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C7286" w14:textId="25670182" w:rsidR="003261A0" w:rsidRPr="00D4031F" w:rsidRDefault="00916815" w:rsidP="00CB0DFE">
      <w:pPr>
        <w:pStyle w:val="NEWKHAW"/>
        <w:numPr>
          <w:ilvl w:val="0"/>
          <w:numId w:val="1"/>
        </w:numPr>
        <w:spacing w:after="0"/>
        <w:ind w:left="280" w:hanging="299"/>
        <w:rPr>
          <w:rFonts w:asciiTheme="majorBidi" w:hAnsiTheme="majorBidi" w:cstheme="majorBidi"/>
          <w:b/>
          <w:bCs/>
          <w:sz w:val="26"/>
          <w:szCs w:val="26"/>
        </w:rPr>
      </w:pPr>
      <w:r w:rsidRPr="00D4031F">
        <w:rPr>
          <w:rFonts w:asciiTheme="majorBidi" w:hAnsiTheme="majorBidi" w:cstheme="majorBidi"/>
          <w:b/>
          <w:bCs/>
          <w:sz w:val="26"/>
          <w:szCs w:val="26"/>
        </w:rPr>
        <w:t>GENERAL INFORMATION</w:t>
      </w:r>
    </w:p>
    <w:p w14:paraId="1A20C8F0" w14:textId="11E20AB8" w:rsidR="00D91708" w:rsidRPr="00D4031F" w:rsidRDefault="00D91708" w:rsidP="00D92DE2">
      <w:pPr>
        <w:pStyle w:val="NoSpacing"/>
        <w:ind w:left="266" w:right="-51" w:firstLine="567"/>
        <w:jc w:val="thaiDistribute"/>
        <w:rPr>
          <w:rFonts w:asciiTheme="majorBidi" w:hAnsiTheme="majorBidi" w:cstheme="majorBidi"/>
          <w:sz w:val="28"/>
        </w:rPr>
      </w:pPr>
      <w:proofErr w:type="spellStart"/>
      <w:r w:rsidRPr="00D4031F">
        <w:rPr>
          <w:rFonts w:asciiTheme="majorBidi" w:hAnsiTheme="majorBidi" w:cstheme="majorBidi"/>
          <w:sz w:val="28"/>
        </w:rPr>
        <w:t>Solartron</w:t>
      </w:r>
      <w:proofErr w:type="spellEnd"/>
      <w:r w:rsidRPr="00D4031F">
        <w:rPr>
          <w:rFonts w:asciiTheme="majorBidi" w:hAnsiTheme="majorBidi" w:cstheme="majorBidi"/>
          <w:sz w:val="28"/>
        </w:rPr>
        <w:t xml:space="preserve"> Public Company Limited</w:t>
      </w:r>
      <w:r w:rsidR="00D03574" w:rsidRPr="00D4031F">
        <w:rPr>
          <w:rFonts w:asciiTheme="majorBidi" w:hAnsiTheme="majorBidi" w:cstheme="majorBidi"/>
          <w:sz w:val="28"/>
        </w:rPr>
        <w:t xml:space="preserve"> </w:t>
      </w:r>
      <w:r w:rsidR="00D03574" w:rsidRPr="00D4031F">
        <w:rPr>
          <w:rFonts w:asciiTheme="majorBidi" w:hAnsiTheme="majorBidi" w:cstheme="majorBidi"/>
          <w:sz w:val="28"/>
          <w:cs/>
        </w:rPr>
        <w:t>(</w:t>
      </w:r>
      <w:r w:rsidR="00D03574" w:rsidRPr="00D4031F">
        <w:rPr>
          <w:rFonts w:asciiTheme="majorBidi" w:hAnsiTheme="majorBidi" w:cstheme="majorBidi"/>
          <w:sz w:val="28"/>
        </w:rPr>
        <w:t>“the Company”</w:t>
      </w:r>
      <w:r w:rsidR="00D03574" w:rsidRPr="00D4031F">
        <w:rPr>
          <w:rFonts w:asciiTheme="majorBidi" w:hAnsiTheme="majorBidi" w:cstheme="majorBidi"/>
          <w:sz w:val="28"/>
          <w:cs/>
        </w:rPr>
        <w:t>)</w:t>
      </w:r>
      <w:r w:rsidRPr="00D4031F">
        <w:rPr>
          <w:rFonts w:asciiTheme="majorBidi" w:hAnsiTheme="majorBidi" w:cstheme="majorBidi"/>
          <w:sz w:val="28"/>
        </w:rPr>
        <w:t xml:space="preserve"> was registered as a juristic company under the laws of Thailand on November </w:t>
      </w:r>
      <w:r w:rsidRPr="00D4031F">
        <w:rPr>
          <w:rFonts w:asciiTheme="majorBidi" w:hAnsiTheme="majorBidi" w:cstheme="majorBidi"/>
          <w:sz w:val="26"/>
          <w:szCs w:val="26"/>
        </w:rPr>
        <w:t>12, 1986</w:t>
      </w:r>
      <w:r w:rsidRPr="00D4031F">
        <w:rPr>
          <w:rFonts w:asciiTheme="majorBidi" w:hAnsiTheme="majorBidi" w:cstheme="majorBidi"/>
          <w:sz w:val="28"/>
        </w:rPr>
        <w:t>.</w:t>
      </w:r>
      <w:r w:rsidR="00226436" w:rsidRPr="00D4031F">
        <w:rPr>
          <w:rFonts w:asciiTheme="majorBidi" w:hAnsiTheme="majorBidi" w:cstheme="majorBidi"/>
          <w:sz w:val="28"/>
        </w:rPr>
        <w:t xml:space="preserve"> The Company is engaging in manufacturing and distribution, selling and installation of solar-cell systems and related equipment and construction of solar power plant. All subsidiaries are incorporated to principle business in produce and distribute of electricity from solar energy and construction work.</w:t>
      </w:r>
      <w:r w:rsidR="00455081" w:rsidRPr="00D4031F">
        <w:rPr>
          <w:rFonts w:asciiTheme="majorBidi" w:hAnsiTheme="majorBidi" w:cstheme="majorBidi"/>
          <w:sz w:val="28"/>
        </w:rPr>
        <w:t xml:space="preserve"> On September </w:t>
      </w:r>
      <w:r w:rsidR="00455081" w:rsidRPr="00D4031F">
        <w:rPr>
          <w:rFonts w:asciiTheme="majorBidi" w:hAnsiTheme="majorBidi" w:cstheme="majorBidi"/>
          <w:sz w:val="26"/>
          <w:szCs w:val="26"/>
        </w:rPr>
        <w:t>24, 2004</w:t>
      </w:r>
      <w:r w:rsidR="00455081" w:rsidRPr="00D4031F">
        <w:rPr>
          <w:rFonts w:asciiTheme="majorBidi" w:hAnsiTheme="majorBidi" w:cstheme="majorBidi"/>
          <w:sz w:val="28"/>
        </w:rPr>
        <w:t>.</w:t>
      </w:r>
      <w:r w:rsidRPr="00D4031F">
        <w:rPr>
          <w:rFonts w:asciiTheme="majorBidi" w:hAnsiTheme="majorBidi" w:cstheme="majorBidi"/>
          <w:sz w:val="28"/>
        </w:rPr>
        <w:t xml:space="preserve">  </w:t>
      </w:r>
      <w:r w:rsidR="00455081" w:rsidRPr="00D4031F">
        <w:rPr>
          <w:rFonts w:asciiTheme="majorBidi" w:hAnsiTheme="majorBidi" w:cstheme="majorBidi"/>
          <w:sz w:val="28"/>
        </w:rPr>
        <w:t>T</w:t>
      </w:r>
      <w:r w:rsidRPr="00D4031F">
        <w:rPr>
          <w:rFonts w:asciiTheme="majorBidi" w:hAnsiTheme="majorBidi" w:cstheme="majorBidi"/>
          <w:sz w:val="28"/>
        </w:rPr>
        <w:t>he Company was transformed to limited public com</w:t>
      </w:r>
      <w:r w:rsidR="0006452B" w:rsidRPr="00D4031F">
        <w:rPr>
          <w:rFonts w:asciiTheme="majorBidi" w:hAnsiTheme="majorBidi" w:cstheme="majorBidi"/>
          <w:sz w:val="28"/>
        </w:rPr>
        <w:t>p</w:t>
      </w:r>
      <w:r w:rsidRPr="00D4031F">
        <w:rPr>
          <w:rFonts w:asciiTheme="majorBidi" w:hAnsiTheme="majorBidi" w:cstheme="majorBidi"/>
          <w:sz w:val="28"/>
        </w:rPr>
        <w:t>any and its registered office addresses are as follows:</w:t>
      </w:r>
    </w:p>
    <w:p w14:paraId="76C96F0F" w14:textId="018AF6F3" w:rsidR="00D91708" w:rsidRPr="00D4031F" w:rsidRDefault="00226436" w:rsidP="00CB0DFE">
      <w:pPr>
        <w:pStyle w:val="NoSpacing"/>
        <w:numPr>
          <w:ilvl w:val="0"/>
          <w:numId w:val="5"/>
        </w:numPr>
        <w:ind w:right="-50" w:hanging="299"/>
        <w:jc w:val="thaiDistribute"/>
        <w:rPr>
          <w:rFonts w:asciiTheme="majorBidi" w:hAnsiTheme="majorBidi" w:cstheme="majorBidi"/>
          <w:spacing w:val="-6"/>
          <w:sz w:val="28"/>
        </w:rPr>
      </w:pPr>
      <w:r w:rsidRPr="00D4031F">
        <w:rPr>
          <w:rFonts w:asciiTheme="majorBidi" w:hAnsiTheme="majorBidi" w:cstheme="majorBidi"/>
          <w:spacing w:val="-6"/>
          <w:sz w:val="28"/>
        </w:rPr>
        <w:t xml:space="preserve">Head office is located at </w:t>
      </w:r>
      <w:r w:rsidR="00D91708" w:rsidRPr="00D4031F">
        <w:rPr>
          <w:rFonts w:asciiTheme="majorBidi" w:hAnsiTheme="majorBidi" w:cstheme="majorBidi"/>
          <w:spacing w:val="-6"/>
          <w:sz w:val="26"/>
          <w:szCs w:val="26"/>
        </w:rPr>
        <w:t>77/31, 32, 33</w:t>
      </w:r>
      <w:r w:rsidR="00D91708" w:rsidRPr="00D4031F">
        <w:rPr>
          <w:rFonts w:asciiTheme="majorBidi" w:hAnsiTheme="majorBidi" w:cstheme="majorBidi"/>
          <w:spacing w:val="-6"/>
          <w:sz w:val="28"/>
        </w:rPr>
        <w:t xml:space="preserve"> Soi Chaeng Wattana </w:t>
      </w:r>
      <w:r w:rsidR="00D91708" w:rsidRPr="00D4031F">
        <w:rPr>
          <w:rFonts w:asciiTheme="majorBidi" w:hAnsiTheme="majorBidi" w:cstheme="majorBidi"/>
          <w:spacing w:val="-6"/>
          <w:sz w:val="26"/>
          <w:szCs w:val="26"/>
        </w:rPr>
        <w:t>15</w:t>
      </w:r>
      <w:r w:rsidR="00D91708" w:rsidRPr="00D4031F">
        <w:rPr>
          <w:rFonts w:asciiTheme="majorBidi" w:hAnsiTheme="majorBidi" w:cstheme="majorBidi"/>
          <w:spacing w:val="-6"/>
          <w:sz w:val="28"/>
        </w:rPr>
        <w:t xml:space="preserve"> intersection </w:t>
      </w:r>
      <w:r w:rsidR="00D91708" w:rsidRPr="00D4031F">
        <w:rPr>
          <w:rFonts w:asciiTheme="majorBidi" w:hAnsiTheme="majorBidi" w:cstheme="majorBidi"/>
          <w:spacing w:val="-6"/>
          <w:sz w:val="26"/>
          <w:szCs w:val="26"/>
        </w:rPr>
        <w:t>2,</w:t>
      </w:r>
      <w:r w:rsidR="00D91708" w:rsidRPr="00D4031F">
        <w:rPr>
          <w:rFonts w:asciiTheme="majorBidi" w:hAnsiTheme="majorBidi" w:cstheme="majorBidi"/>
          <w:spacing w:val="-6"/>
          <w:sz w:val="28"/>
        </w:rPr>
        <w:t xml:space="preserve"> Thung Song Hong, Lak Si, Bangkok</w:t>
      </w:r>
      <w:r w:rsidR="00B513B3" w:rsidRPr="00D4031F">
        <w:rPr>
          <w:rFonts w:asciiTheme="majorBidi" w:hAnsiTheme="majorBidi" w:cstheme="majorBidi"/>
          <w:spacing w:val="-6"/>
          <w:sz w:val="28"/>
        </w:rPr>
        <w:t>.</w:t>
      </w:r>
    </w:p>
    <w:p w14:paraId="28B6846B" w14:textId="349F3FE6" w:rsidR="00D91708" w:rsidRPr="00D4031F" w:rsidRDefault="00EE0102" w:rsidP="00CB0DFE">
      <w:pPr>
        <w:pStyle w:val="NoSpacing"/>
        <w:numPr>
          <w:ilvl w:val="0"/>
          <w:numId w:val="5"/>
        </w:numPr>
        <w:ind w:right="-50" w:hanging="299"/>
        <w:jc w:val="thaiDistribute"/>
        <w:rPr>
          <w:rFonts w:asciiTheme="majorBidi" w:hAnsiTheme="majorBidi" w:cstheme="majorBidi"/>
          <w:spacing w:val="-6"/>
          <w:sz w:val="28"/>
        </w:rPr>
      </w:pPr>
      <w:r w:rsidRPr="00D4031F">
        <w:rPr>
          <w:rFonts w:asciiTheme="majorBidi" w:hAnsiTheme="majorBidi" w:cstheme="majorBidi"/>
          <w:spacing w:val="-6"/>
          <w:sz w:val="28"/>
        </w:rPr>
        <w:t>B</w:t>
      </w:r>
      <w:r w:rsidR="00226436" w:rsidRPr="00D4031F">
        <w:rPr>
          <w:rFonts w:asciiTheme="majorBidi" w:hAnsiTheme="majorBidi" w:cstheme="majorBidi"/>
          <w:spacing w:val="-6"/>
          <w:sz w:val="28"/>
        </w:rPr>
        <w:t xml:space="preserve">ranch </w:t>
      </w:r>
      <w:r w:rsidRPr="00D4031F">
        <w:rPr>
          <w:rFonts w:asciiTheme="majorBidi" w:hAnsiTheme="majorBidi" w:cstheme="majorBidi"/>
          <w:spacing w:val="-6"/>
          <w:sz w:val="26"/>
          <w:szCs w:val="26"/>
        </w:rPr>
        <w:t>1</w:t>
      </w:r>
      <w:r w:rsidR="00226436" w:rsidRPr="00D4031F">
        <w:rPr>
          <w:rFonts w:asciiTheme="majorBidi" w:hAnsiTheme="majorBidi" w:cstheme="majorBidi"/>
          <w:spacing w:val="-6"/>
          <w:sz w:val="28"/>
        </w:rPr>
        <w:t xml:space="preserve"> is located at </w:t>
      </w:r>
      <w:r w:rsidR="00D91708" w:rsidRPr="00D4031F">
        <w:rPr>
          <w:rFonts w:asciiTheme="majorBidi" w:hAnsiTheme="majorBidi" w:cstheme="majorBidi"/>
          <w:spacing w:val="-6"/>
          <w:sz w:val="26"/>
          <w:szCs w:val="26"/>
        </w:rPr>
        <w:t>88/8</w:t>
      </w:r>
      <w:r w:rsidR="00D91708" w:rsidRPr="00D4031F">
        <w:rPr>
          <w:rFonts w:asciiTheme="majorBidi" w:hAnsiTheme="majorBidi" w:cstheme="majorBidi"/>
          <w:spacing w:val="-6"/>
          <w:sz w:val="28"/>
        </w:rPr>
        <w:t xml:space="preserve"> Moo </w:t>
      </w:r>
      <w:r w:rsidR="00D91708" w:rsidRPr="00D4031F">
        <w:rPr>
          <w:rFonts w:asciiTheme="majorBidi" w:hAnsiTheme="majorBidi" w:cstheme="majorBidi"/>
          <w:spacing w:val="-6"/>
          <w:sz w:val="26"/>
          <w:szCs w:val="26"/>
        </w:rPr>
        <w:t>10</w:t>
      </w:r>
      <w:r w:rsidR="00D91708" w:rsidRPr="00D4031F">
        <w:rPr>
          <w:rFonts w:asciiTheme="majorBidi" w:hAnsiTheme="majorBidi" w:cstheme="majorBidi"/>
          <w:spacing w:val="-6"/>
          <w:sz w:val="28"/>
        </w:rPr>
        <w:t xml:space="preserve">, Nong Nam Daeng Sub - District, Pak Chong District, </w:t>
      </w:r>
      <w:proofErr w:type="spellStart"/>
      <w:r w:rsidR="00D91708" w:rsidRPr="00D4031F">
        <w:rPr>
          <w:rFonts w:asciiTheme="majorBidi" w:hAnsiTheme="majorBidi" w:cstheme="majorBidi"/>
          <w:spacing w:val="-6"/>
          <w:sz w:val="28"/>
        </w:rPr>
        <w:t>Nakornratchasima</w:t>
      </w:r>
      <w:proofErr w:type="spellEnd"/>
      <w:r w:rsidR="00D91708" w:rsidRPr="00D4031F">
        <w:rPr>
          <w:rFonts w:asciiTheme="majorBidi" w:hAnsiTheme="majorBidi" w:cstheme="majorBidi"/>
          <w:spacing w:val="-6"/>
          <w:sz w:val="28"/>
        </w:rPr>
        <w:t xml:space="preserve"> Province.</w:t>
      </w:r>
    </w:p>
    <w:p w14:paraId="6778566F" w14:textId="247E0712" w:rsidR="00EE0102" w:rsidRDefault="00EE0102" w:rsidP="00CB0DFE">
      <w:pPr>
        <w:pStyle w:val="NoSpacing"/>
        <w:numPr>
          <w:ilvl w:val="0"/>
          <w:numId w:val="5"/>
        </w:numPr>
        <w:ind w:right="-50" w:hanging="299"/>
        <w:jc w:val="thaiDistribute"/>
        <w:rPr>
          <w:rFonts w:asciiTheme="majorBidi" w:hAnsiTheme="majorBidi" w:cstheme="majorBidi"/>
          <w:spacing w:val="-6"/>
          <w:sz w:val="28"/>
        </w:rPr>
      </w:pPr>
      <w:r w:rsidRPr="00D4031F">
        <w:rPr>
          <w:rFonts w:asciiTheme="majorBidi" w:hAnsiTheme="majorBidi" w:cstheme="majorBidi"/>
          <w:spacing w:val="-6"/>
          <w:sz w:val="28"/>
        </w:rPr>
        <w:t xml:space="preserve">Branch </w:t>
      </w:r>
      <w:r w:rsidRPr="00D4031F">
        <w:rPr>
          <w:rFonts w:asciiTheme="majorBidi" w:hAnsiTheme="majorBidi" w:cstheme="majorBidi"/>
          <w:spacing w:val="-6"/>
          <w:sz w:val="26"/>
          <w:szCs w:val="26"/>
        </w:rPr>
        <w:t>2</w:t>
      </w:r>
      <w:r w:rsidRPr="00D4031F">
        <w:rPr>
          <w:rFonts w:asciiTheme="majorBidi" w:hAnsiTheme="majorBidi" w:cstheme="majorBidi"/>
          <w:spacing w:val="-6"/>
          <w:sz w:val="28"/>
        </w:rPr>
        <w:t xml:space="preserve"> is located at </w:t>
      </w:r>
      <w:r w:rsidRPr="00D4031F">
        <w:rPr>
          <w:rFonts w:asciiTheme="majorBidi" w:hAnsiTheme="majorBidi" w:cstheme="majorBidi"/>
          <w:spacing w:val="-6"/>
          <w:sz w:val="26"/>
          <w:szCs w:val="26"/>
        </w:rPr>
        <w:t>88/9</w:t>
      </w:r>
      <w:r w:rsidRPr="00D4031F">
        <w:rPr>
          <w:rFonts w:asciiTheme="majorBidi" w:hAnsiTheme="majorBidi" w:cstheme="majorBidi"/>
          <w:spacing w:val="-6"/>
          <w:sz w:val="28"/>
        </w:rPr>
        <w:t xml:space="preserve"> Moo </w:t>
      </w:r>
      <w:r w:rsidRPr="00D4031F">
        <w:rPr>
          <w:rFonts w:asciiTheme="majorBidi" w:hAnsiTheme="majorBidi" w:cstheme="majorBidi"/>
          <w:spacing w:val="-6"/>
          <w:sz w:val="26"/>
          <w:szCs w:val="26"/>
        </w:rPr>
        <w:t>10</w:t>
      </w:r>
      <w:r w:rsidRPr="00D4031F">
        <w:rPr>
          <w:rFonts w:asciiTheme="majorBidi" w:hAnsiTheme="majorBidi" w:cstheme="majorBidi"/>
          <w:spacing w:val="-6"/>
          <w:sz w:val="28"/>
        </w:rPr>
        <w:t xml:space="preserve">, Nong Nam Daeng Sub - District, Pak Chong District, </w:t>
      </w:r>
      <w:proofErr w:type="spellStart"/>
      <w:r w:rsidRPr="00D4031F">
        <w:rPr>
          <w:rFonts w:asciiTheme="majorBidi" w:hAnsiTheme="majorBidi" w:cstheme="majorBidi"/>
          <w:spacing w:val="-6"/>
          <w:sz w:val="28"/>
        </w:rPr>
        <w:t>Nakornratchasima</w:t>
      </w:r>
      <w:proofErr w:type="spellEnd"/>
      <w:r w:rsidRPr="00D4031F">
        <w:rPr>
          <w:rFonts w:asciiTheme="majorBidi" w:hAnsiTheme="majorBidi" w:cstheme="majorBidi"/>
          <w:spacing w:val="-6"/>
          <w:sz w:val="28"/>
        </w:rPr>
        <w:t xml:space="preserve"> Province.</w:t>
      </w:r>
    </w:p>
    <w:p w14:paraId="5B34E192" w14:textId="77777777" w:rsidR="007A5187" w:rsidRPr="007A5187" w:rsidRDefault="007A5187" w:rsidP="007A5187">
      <w:pPr>
        <w:pStyle w:val="NoSpacing"/>
        <w:ind w:left="1648" w:right="-50"/>
        <w:jc w:val="thaiDistribute"/>
        <w:rPr>
          <w:rFonts w:asciiTheme="majorBidi" w:hAnsiTheme="majorBidi" w:cstheme="majorBidi"/>
          <w:spacing w:val="-6"/>
          <w:sz w:val="10"/>
          <w:szCs w:val="10"/>
        </w:rPr>
      </w:pPr>
    </w:p>
    <w:p w14:paraId="7F93AF34" w14:textId="40DB77AC" w:rsidR="00D92DE2" w:rsidRDefault="00D92DE2" w:rsidP="00D92DE2">
      <w:pPr>
        <w:pStyle w:val="NEWKHAW"/>
        <w:numPr>
          <w:ilvl w:val="0"/>
          <w:numId w:val="1"/>
        </w:numPr>
        <w:spacing w:after="0"/>
        <w:ind w:left="280" w:hanging="299"/>
        <w:rPr>
          <w:rFonts w:asciiTheme="majorBidi" w:hAnsiTheme="majorBidi" w:cstheme="majorBidi"/>
          <w:b/>
          <w:bCs/>
          <w:sz w:val="26"/>
          <w:szCs w:val="26"/>
        </w:rPr>
      </w:pPr>
      <w:r w:rsidRPr="00D92DE2">
        <w:rPr>
          <w:rFonts w:asciiTheme="majorBidi" w:hAnsiTheme="majorBidi" w:cstheme="majorBidi"/>
          <w:b/>
          <w:bCs/>
          <w:sz w:val="26"/>
          <w:szCs w:val="26"/>
        </w:rPr>
        <w:t>G</w:t>
      </w:r>
      <w:r>
        <w:rPr>
          <w:rFonts w:asciiTheme="majorBidi" w:hAnsiTheme="majorBidi" w:cstheme="majorBidi"/>
          <w:b/>
          <w:bCs/>
          <w:sz w:val="26"/>
          <w:szCs w:val="26"/>
        </w:rPr>
        <w:t>OING</w:t>
      </w:r>
      <w:r w:rsidRPr="00D92DE2">
        <w:rPr>
          <w:rFonts w:asciiTheme="majorBidi" w:hAnsiTheme="majorBidi" w:cstheme="majorBidi"/>
          <w:b/>
          <w:bCs/>
          <w:sz w:val="26"/>
          <w:szCs w:val="26"/>
        </w:rPr>
        <w:t xml:space="preserve"> C</w:t>
      </w:r>
      <w:r>
        <w:rPr>
          <w:rFonts w:asciiTheme="majorBidi" w:hAnsiTheme="majorBidi" w:cstheme="majorBidi"/>
          <w:b/>
          <w:bCs/>
          <w:sz w:val="26"/>
          <w:szCs w:val="26"/>
        </w:rPr>
        <w:t>ONCERN</w:t>
      </w:r>
    </w:p>
    <w:p w14:paraId="6415C9A7" w14:textId="5205CE48" w:rsidR="0011342D" w:rsidRPr="00095AD2" w:rsidRDefault="0011342D" w:rsidP="007D617A">
      <w:pPr>
        <w:pStyle w:val="NoSpacing"/>
        <w:ind w:left="266" w:right="-51" w:firstLine="567"/>
        <w:jc w:val="thaiDistribute"/>
        <w:rPr>
          <w:rFonts w:asciiTheme="majorBidi" w:hAnsiTheme="majorBidi" w:cstheme="majorBidi"/>
          <w:sz w:val="28"/>
        </w:rPr>
      </w:pPr>
      <w:r w:rsidRPr="00095AD2">
        <w:rPr>
          <w:rFonts w:asciiTheme="majorBidi" w:hAnsiTheme="majorBidi" w:cstheme="majorBidi"/>
          <w:sz w:val="28"/>
        </w:rPr>
        <w:t>The Group has incurred continuous operating losses.</w:t>
      </w:r>
      <w:r w:rsidR="0022790E" w:rsidRPr="00095AD2">
        <w:rPr>
          <w:rFonts w:asciiTheme="majorBidi" w:hAnsiTheme="majorBidi" w:cstheme="majorBidi"/>
          <w:sz w:val="28"/>
        </w:rPr>
        <w:t xml:space="preserve"> </w:t>
      </w:r>
      <w:r w:rsidR="000B68C5" w:rsidRPr="00095AD2">
        <w:rPr>
          <w:rFonts w:asciiTheme="majorBidi" w:hAnsiTheme="majorBidi" w:cstheme="majorBidi"/>
          <w:sz w:val="28"/>
        </w:rPr>
        <w:t>T</w:t>
      </w:r>
      <w:r w:rsidRPr="00095AD2">
        <w:rPr>
          <w:rFonts w:asciiTheme="majorBidi" w:hAnsiTheme="majorBidi" w:cstheme="majorBidi"/>
          <w:sz w:val="28"/>
        </w:rPr>
        <w:t>he consolidated statement</w:t>
      </w:r>
      <w:r w:rsidR="00501F22" w:rsidRPr="00095AD2">
        <w:rPr>
          <w:rFonts w:asciiTheme="majorBidi" w:hAnsiTheme="majorBidi" w:cstheme="majorBidi"/>
          <w:sz w:val="28"/>
        </w:rPr>
        <w:t>s</w:t>
      </w:r>
      <w:r w:rsidRPr="00095AD2">
        <w:rPr>
          <w:rFonts w:asciiTheme="majorBidi" w:hAnsiTheme="majorBidi" w:cstheme="majorBidi"/>
          <w:sz w:val="28"/>
        </w:rPr>
        <w:t xml:space="preserve"> of comprehensive income</w:t>
      </w:r>
      <w:r w:rsidR="0022790E" w:rsidRPr="00095AD2">
        <w:t xml:space="preserve"> </w:t>
      </w:r>
      <w:r w:rsidR="0053614F" w:rsidRPr="00095AD2">
        <w:rPr>
          <w:rFonts w:asciiTheme="majorBidi" w:hAnsiTheme="majorBidi" w:cstheme="majorBidi"/>
          <w:sz w:val="28"/>
        </w:rPr>
        <w:t>f</w:t>
      </w:r>
      <w:r w:rsidR="0022790E" w:rsidRPr="00095AD2">
        <w:rPr>
          <w:rFonts w:asciiTheme="majorBidi" w:hAnsiTheme="majorBidi" w:cstheme="majorBidi"/>
          <w:sz w:val="28"/>
        </w:rPr>
        <w:t xml:space="preserve">or the year ended December </w:t>
      </w:r>
      <w:r w:rsidR="0022790E" w:rsidRPr="00095AD2">
        <w:rPr>
          <w:rFonts w:asciiTheme="majorBidi" w:hAnsiTheme="majorBidi" w:cstheme="majorBidi"/>
          <w:sz w:val="26"/>
          <w:szCs w:val="26"/>
        </w:rPr>
        <w:t>31, 2025,</w:t>
      </w:r>
      <w:r w:rsidRPr="00095AD2">
        <w:rPr>
          <w:rFonts w:asciiTheme="majorBidi" w:hAnsiTheme="majorBidi" w:cstheme="majorBidi"/>
          <w:sz w:val="28"/>
        </w:rPr>
        <w:t xml:space="preserve"> reported net loss of Baht </w:t>
      </w:r>
      <w:r w:rsidRPr="00095AD2">
        <w:rPr>
          <w:rFonts w:asciiTheme="majorBidi" w:hAnsiTheme="majorBidi" w:cstheme="majorBidi"/>
          <w:sz w:val="26"/>
          <w:szCs w:val="26"/>
        </w:rPr>
        <w:t>562.04</w:t>
      </w:r>
      <w:r w:rsidRPr="00095AD2">
        <w:rPr>
          <w:rFonts w:asciiTheme="majorBidi" w:hAnsiTheme="majorBidi" w:cstheme="majorBidi"/>
          <w:sz w:val="28"/>
        </w:rPr>
        <w:t xml:space="preserve"> million (</w:t>
      </w:r>
      <w:r w:rsidR="00104289" w:rsidRPr="00095AD2">
        <w:rPr>
          <w:rFonts w:asciiTheme="majorBidi" w:hAnsiTheme="majorBidi" w:cstheme="majorBidi"/>
          <w:sz w:val="28"/>
        </w:rPr>
        <w:t>S</w:t>
      </w:r>
      <w:r w:rsidRPr="00095AD2">
        <w:rPr>
          <w:rFonts w:asciiTheme="majorBidi" w:hAnsiTheme="majorBidi" w:cstheme="majorBidi"/>
          <w:sz w:val="28"/>
        </w:rPr>
        <w:t xml:space="preserve">eparate financial statements Baht </w:t>
      </w:r>
      <w:r w:rsidRPr="00095AD2">
        <w:rPr>
          <w:rFonts w:asciiTheme="majorBidi" w:hAnsiTheme="majorBidi" w:cstheme="majorBidi"/>
          <w:sz w:val="26"/>
          <w:szCs w:val="26"/>
        </w:rPr>
        <w:t>561.64</w:t>
      </w:r>
      <w:r w:rsidRPr="00095AD2">
        <w:rPr>
          <w:rFonts w:asciiTheme="majorBidi" w:hAnsiTheme="majorBidi" w:cstheme="majorBidi"/>
          <w:sz w:val="28"/>
        </w:rPr>
        <w:t xml:space="preserve"> million). As at December </w:t>
      </w:r>
      <w:r w:rsidR="002F789B" w:rsidRPr="00095AD2">
        <w:rPr>
          <w:rFonts w:asciiTheme="majorBidi" w:hAnsiTheme="majorBidi" w:cstheme="majorBidi"/>
          <w:sz w:val="26"/>
          <w:szCs w:val="26"/>
        </w:rPr>
        <w:t xml:space="preserve">31, </w:t>
      </w:r>
      <w:r w:rsidRPr="00095AD2">
        <w:rPr>
          <w:rFonts w:asciiTheme="majorBidi" w:hAnsiTheme="majorBidi" w:cstheme="majorBidi"/>
          <w:sz w:val="26"/>
          <w:szCs w:val="26"/>
        </w:rPr>
        <w:t>2025,</w:t>
      </w:r>
      <w:r w:rsidRPr="00095AD2">
        <w:rPr>
          <w:rFonts w:asciiTheme="majorBidi" w:hAnsiTheme="majorBidi" w:cstheme="majorBidi"/>
          <w:sz w:val="28"/>
        </w:rPr>
        <w:t xml:space="preserve"> the Group had accumulated losses </w:t>
      </w:r>
      <w:r w:rsidR="000A4D73" w:rsidRPr="00095AD2">
        <w:rPr>
          <w:rFonts w:asciiTheme="majorBidi" w:hAnsiTheme="majorBidi" w:cstheme="majorBidi"/>
          <w:sz w:val="28"/>
        </w:rPr>
        <w:t>in the conso</w:t>
      </w:r>
      <w:r w:rsidR="00A212C5" w:rsidRPr="00095AD2">
        <w:rPr>
          <w:rFonts w:asciiTheme="majorBidi" w:hAnsiTheme="majorBidi" w:cstheme="majorBidi"/>
          <w:sz w:val="28"/>
        </w:rPr>
        <w:t>lidated</w:t>
      </w:r>
      <w:r w:rsidR="00E05B69" w:rsidRPr="00095AD2">
        <w:rPr>
          <w:rFonts w:asciiTheme="majorBidi" w:hAnsiTheme="majorBidi" w:cstheme="majorBidi"/>
          <w:sz w:val="28"/>
        </w:rPr>
        <w:t xml:space="preserve"> stat</w:t>
      </w:r>
      <w:r w:rsidR="0010090D" w:rsidRPr="00095AD2">
        <w:rPr>
          <w:rFonts w:asciiTheme="majorBidi" w:hAnsiTheme="majorBidi" w:cstheme="majorBidi"/>
          <w:sz w:val="28"/>
        </w:rPr>
        <w:t>ement a</w:t>
      </w:r>
      <w:r w:rsidR="00170819" w:rsidRPr="00095AD2">
        <w:rPr>
          <w:rFonts w:asciiTheme="majorBidi" w:hAnsiTheme="majorBidi" w:cstheme="majorBidi"/>
          <w:sz w:val="28"/>
        </w:rPr>
        <w:t>m</w:t>
      </w:r>
      <w:r w:rsidR="00172DE4" w:rsidRPr="00095AD2">
        <w:rPr>
          <w:rFonts w:asciiTheme="majorBidi" w:hAnsiTheme="majorBidi" w:cstheme="majorBidi"/>
          <w:sz w:val="28"/>
        </w:rPr>
        <w:t>ounting to</w:t>
      </w:r>
      <w:r w:rsidRPr="00095AD2">
        <w:rPr>
          <w:rFonts w:asciiTheme="majorBidi" w:hAnsiTheme="majorBidi" w:cstheme="majorBidi"/>
          <w:sz w:val="28"/>
        </w:rPr>
        <w:t xml:space="preserve"> Baht </w:t>
      </w:r>
      <w:r w:rsidRPr="00095AD2">
        <w:rPr>
          <w:rFonts w:asciiTheme="majorBidi" w:hAnsiTheme="majorBidi" w:cstheme="majorBidi"/>
          <w:sz w:val="26"/>
          <w:szCs w:val="26"/>
        </w:rPr>
        <w:t>2,522.47</w:t>
      </w:r>
      <w:r w:rsidRPr="00095AD2">
        <w:rPr>
          <w:rFonts w:asciiTheme="majorBidi" w:hAnsiTheme="majorBidi" w:cstheme="majorBidi"/>
          <w:sz w:val="28"/>
        </w:rPr>
        <w:t xml:space="preserve"> million (</w:t>
      </w:r>
      <w:r w:rsidR="00C85AAC" w:rsidRPr="00095AD2">
        <w:rPr>
          <w:rFonts w:asciiTheme="majorBidi" w:hAnsiTheme="majorBidi" w:cstheme="majorBidi"/>
          <w:sz w:val="28"/>
        </w:rPr>
        <w:t>S</w:t>
      </w:r>
      <w:r w:rsidRPr="00095AD2">
        <w:rPr>
          <w:rFonts w:asciiTheme="majorBidi" w:hAnsiTheme="majorBidi" w:cstheme="majorBidi"/>
          <w:sz w:val="28"/>
        </w:rPr>
        <w:t xml:space="preserve">eparate financial statements Baht </w:t>
      </w:r>
      <w:r w:rsidRPr="00095AD2">
        <w:rPr>
          <w:rFonts w:asciiTheme="majorBidi" w:hAnsiTheme="majorBidi" w:cstheme="majorBidi"/>
          <w:sz w:val="26"/>
          <w:szCs w:val="26"/>
        </w:rPr>
        <w:t>2,298.95</w:t>
      </w:r>
      <w:r w:rsidRPr="00095AD2">
        <w:rPr>
          <w:rFonts w:asciiTheme="majorBidi" w:hAnsiTheme="majorBidi" w:cstheme="majorBidi"/>
          <w:sz w:val="28"/>
        </w:rPr>
        <w:t xml:space="preserve"> million).</w:t>
      </w:r>
      <w:r w:rsidR="008F715E" w:rsidRPr="00095AD2">
        <w:rPr>
          <w:rFonts w:asciiTheme="majorBidi" w:hAnsiTheme="majorBidi" w:cstheme="majorBidi"/>
          <w:sz w:val="28"/>
        </w:rPr>
        <w:t xml:space="preserve"> </w:t>
      </w:r>
      <w:r w:rsidRPr="00095AD2">
        <w:rPr>
          <w:rFonts w:asciiTheme="majorBidi" w:hAnsiTheme="majorBidi" w:cstheme="majorBidi"/>
          <w:sz w:val="28"/>
        </w:rPr>
        <w:t xml:space="preserve">In addition, the Group’s current liabilities exceeded its current assets by Baht </w:t>
      </w:r>
      <w:r w:rsidRPr="00095AD2">
        <w:rPr>
          <w:rFonts w:asciiTheme="majorBidi" w:hAnsiTheme="majorBidi" w:cstheme="majorBidi"/>
          <w:sz w:val="26"/>
          <w:szCs w:val="26"/>
        </w:rPr>
        <w:t>407.01</w:t>
      </w:r>
      <w:r w:rsidRPr="00095AD2">
        <w:rPr>
          <w:rFonts w:asciiTheme="majorBidi" w:hAnsiTheme="majorBidi" w:cstheme="majorBidi"/>
          <w:sz w:val="28"/>
        </w:rPr>
        <w:t xml:space="preserve"> million (</w:t>
      </w:r>
      <w:r w:rsidR="004C4069" w:rsidRPr="00095AD2">
        <w:rPr>
          <w:rFonts w:asciiTheme="majorBidi" w:hAnsiTheme="majorBidi" w:cstheme="majorBidi"/>
          <w:sz w:val="28"/>
        </w:rPr>
        <w:t>S</w:t>
      </w:r>
      <w:r w:rsidRPr="00095AD2">
        <w:rPr>
          <w:rFonts w:asciiTheme="majorBidi" w:hAnsiTheme="majorBidi" w:cstheme="majorBidi"/>
          <w:sz w:val="28"/>
        </w:rPr>
        <w:t xml:space="preserve">eparate financial statements Baht </w:t>
      </w:r>
      <w:r w:rsidRPr="00095AD2">
        <w:rPr>
          <w:rFonts w:asciiTheme="majorBidi" w:hAnsiTheme="majorBidi" w:cstheme="majorBidi"/>
          <w:sz w:val="26"/>
          <w:szCs w:val="26"/>
        </w:rPr>
        <w:t>404.32</w:t>
      </w:r>
      <w:r w:rsidRPr="00095AD2">
        <w:rPr>
          <w:rFonts w:asciiTheme="majorBidi" w:hAnsiTheme="majorBidi" w:cstheme="majorBidi"/>
          <w:sz w:val="28"/>
        </w:rPr>
        <w:t xml:space="preserve"> million). The Group’s current liabilities mainly comprise bank overdrafts, trade and other payables, contract liabilities, provision </w:t>
      </w:r>
      <w:r w:rsidR="00930AB6" w:rsidRPr="00095AD2">
        <w:rPr>
          <w:rFonts w:asciiTheme="majorBidi" w:hAnsiTheme="majorBidi" w:cstheme="majorBidi"/>
          <w:sz w:val="28"/>
        </w:rPr>
        <w:t>aris</w:t>
      </w:r>
      <w:r w:rsidR="000F246B" w:rsidRPr="00095AD2">
        <w:rPr>
          <w:rFonts w:asciiTheme="majorBidi" w:hAnsiTheme="majorBidi" w:cstheme="majorBidi"/>
          <w:sz w:val="28"/>
        </w:rPr>
        <w:t>ing</w:t>
      </w:r>
      <w:r w:rsidR="00B3240C" w:rsidRPr="00095AD2">
        <w:rPr>
          <w:rFonts w:asciiTheme="majorBidi" w:hAnsiTheme="majorBidi" w:cstheme="majorBidi"/>
          <w:sz w:val="28"/>
        </w:rPr>
        <w:t xml:space="preserve"> </w:t>
      </w:r>
      <w:r w:rsidRPr="00095AD2">
        <w:rPr>
          <w:rFonts w:asciiTheme="majorBidi" w:hAnsiTheme="majorBidi" w:cstheme="majorBidi"/>
          <w:sz w:val="28"/>
        </w:rPr>
        <w:t>f</w:t>
      </w:r>
      <w:r w:rsidR="007E2CCF" w:rsidRPr="00095AD2">
        <w:rPr>
          <w:rFonts w:asciiTheme="majorBidi" w:hAnsiTheme="majorBidi" w:cstheme="majorBidi"/>
          <w:sz w:val="28"/>
        </w:rPr>
        <w:t>rom</w:t>
      </w:r>
      <w:r w:rsidRPr="00095AD2">
        <w:rPr>
          <w:rFonts w:asciiTheme="majorBidi" w:hAnsiTheme="majorBidi" w:cstheme="majorBidi"/>
          <w:sz w:val="28"/>
        </w:rPr>
        <w:t xml:space="preserve"> construction contracts, short-term borrowings from related parties, short-term borrowings from other parties, and the current portion of long-term borrowings from banks and </w:t>
      </w:r>
      <w:r w:rsidR="00895BDC" w:rsidRPr="00095AD2">
        <w:rPr>
          <w:rFonts w:asciiTheme="majorBidi" w:hAnsiTheme="majorBidi" w:cstheme="majorBidi"/>
          <w:sz w:val="28"/>
        </w:rPr>
        <w:t>borrow</w:t>
      </w:r>
      <w:r w:rsidR="00B609AA" w:rsidRPr="00095AD2">
        <w:rPr>
          <w:rFonts w:asciiTheme="majorBidi" w:hAnsiTheme="majorBidi" w:cstheme="majorBidi"/>
          <w:sz w:val="28"/>
        </w:rPr>
        <w:t>ings from</w:t>
      </w:r>
      <w:r w:rsidR="00E24A7E" w:rsidRPr="00095AD2">
        <w:rPr>
          <w:rFonts w:asciiTheme="majorBidi" w:hAnsiTheme="majorBidi" w:cstheme="majorBidi"/>
          <w:sz w:val="28"/>
        </w:rPr>
        <w:t xml:space="preserve"> ot</w:t>
      </w:r>
      <w:r w:rsidR="000732DB" w:rsidRPr="00095AD2">
        <w:rPr>
          <w:rFonts w:asciiTheme="majorBidi" w:hAnsiTheme="majorBidi" w:cstheme="majorBidi"/>
          <w:sz w:val="28"/>
        </w:rPr>
        <w:t xml:space="preserve">her </w:t>
      </w:r>
      <w:r w:rsidR="006B763B" w:rsidRPr="00095AD2">
        <w:rPr>
          <w:rFonts w:asciiTheme="majorBidi" w:hAnsiTheme="majorBidi" w:cstheme="majorBidi"/>
          <w:sz w:val="28"/>
        </w:rPr>
        <w:t>parties</w:t>
      </w:r>
      <w:r w:rsidR="007F468C" w:rsidRPr="00095AD2">
        <w:rPr>
          <w:rFonts w:asciiTheme="majorBidi" w:hAnsiTheme="majorBidi" w:cstheme="majorBidi"/>
          <w:sz w:val="28"/>
        </w:rPr>
        <w:t xml:space="preserve"> that </w:t>
      </w:r>
      <w:r w:rsidR="003E169D" w:rsidRPr="00095AD2">
        <w:rPr>
          <w:rFonts w:asciiTheme="majorBidi" w:hAnsiTheme="majorBidi" w:cstheme="majorBidi"/>
          <w:sz w:val="28"/>
        </w:rPr>
        <w:t xml:space="preserve">are </w:t>
      </w:r>
      <w:r w:rsidR="004859BF" w:rsidRPr="00095AD2">
        <w:rPr>
          <w:rFonts w:asciiTheme="majorBidi" w:hAnsiTheme="majorBidi" w:cstheme="majorBidi"/>
          <w:sz w:val="28"/>
        </w:rPr>
        <w:t>due within one year.</w:t>
      </w:r>
    </w:p>
    <w:p w14:paraId="3BA4DB3D" w14:textId="7B725A82" w:rsidR="0011342D" w:rsidRPr="00095AD2" w:rsidRDefault="0011342D" w:rsidP="007D617A">
      <w:pPr>
        <w:pStyle w:val="NoSpacing"/>
        <w:ind w:left="266" w:right="-51" w:firstLine="567"/>
        <w:jc w:val="thaiDistribute"/>
        <w:rPr>
          <w:rFonts w:asciiTheme="majorBidi" w:hAnsiTheme="majorBidi" w:cstheme="majorBidi"/>
          <w:sz w:val="28"/>
        </w:rPr>
      </w:pPr>
      <w:r w:rsidRPr="00095AD2">
        <w:rPr>
          <w:rFonts w:asciiTheme="majorBidi" w:hAnsiTheme="majorBidi" w:cstheme="majorBidi"/>
          <w:sz w:val="28"/>
        </w:rPr>
        <w:t xml:space="preserve">As at December </w:t>
      </w:r>
      <w:r w:rsidR="00771C7A" w:rsidRPr="00095AD2">
        <w:rPr>
          <w:rFonts w:asciiTheme="majorBidi" w:hAnsiTheme="majorBidi" w:cstheme="majorBidi"/>
          <w:sz w:val="26"/>
          <w:szCs w:val="26"/>
        </w:rPr>
        <w:t xml:space="preserve">31, </w:t>
      </w:r>
      <w:r w:rsidRPr="00095AD2">
        <w:rPr>
          <w:rFonts w:asciiTheme="majorBidi" w:hAnsiTheme="majorBidi" w:cstheme="majorBidi"/>
          <w:sz w:val="26"/>
          <w:szCs w:val="26"/>
        </w:rPr>
        <w:t>2025,</w:t>
      </w:r>
      <w:r w:rsidRPr="00095AD2">
        <w:rPr>
          <w:rFonts w:asciiTheme="majorBidi" w:hAnsiTheme="majorBidi" w:cstheme="majorBidi"/>
          <w:sz w:val="28"/>
        </w:rPr>
        <w:t xml:space="preserve"> the Group </w:t>
      </w:r>
      <w:r w:rsidR="00CE06BF" w:rsidRPr="00095AD2">
        <w:rPr>
          <w:rFonts w:asciiTheme="majorBidi" w:hAnsiTheme="majorBidi" w:cstheme="majorBidi"/>
          <w:sz w:val="28"/>
        </w:rPr>
        <w:t>had</w:t>
      </w:r>
      <w:r w:rsidRPr="00095AD2">
        <w:rPr>
          <w:rFonts w:asciiTheme="majorBidi" w:hAnsiTheme="majorBidi" w:cstheme="majorBidi"/>
          <w:sz w:val="28"/>
        </w:rPr>
        <w:t xml:space="preserve"> negative cash flows </w:t>
      </w:r>
      <w:r w:rsidR="0098372C" w:rsidRPr="00095AD2">
        <w:rPr>
          <w:rFonts w:asciiTheme="majorBidi" w:hAnsiTheme="majorBidi" w:cstheme="majorBidi"/>
          <w:sz w:val="28"/>
        </w:rPr>
        <w:t xml:space="preserve">from </w:t>
      </w:r>
      <w:r w:rsidR="00F23E74" w:rsidRPr="00095AD2">
        <w:rPr>
          <w:rFonts w:asciiTheme="majorBidi" w:hAnsiTheme="majorBidi" w:cstheme="majorBidi"/>
          <w:sz w:val="28"/>
        </w:rPr>
        <w:t xml:space="preserve">operating </w:t>
      </w:r>
      <w:r w:rsidRPr="00095AD2">
        <w:rPr>
          <w:rFonts w:asciiTheme="majorBidi" w:hAnsiTheme="majorBidi" w:cstheme="majorBidi"/>
          <w:sz w:val="28"/>
        </w:rPr>
        <w:t xml:space="preserve">activities, limited available liquidity and </w:t>
      </w:r>
      <w:r w:rsidR="009034F2" w:rsidRPr="00095AD2">
        <w:rPr>
          <w:rFonts w:asciiTheme="majorBidi" w:hAnsiTheme="majorBidi" w:cstheme="majorBidi"/>
          <w:sz w:val="28"/>
        </w:rPr>
        <w:t>ava</w:t>
      </w:r>
      <w:r w:rsidR="000B0626" w:rsidRPr="00095AD2">
        <w:rPr>
          <w:rFonts w:asciiTheme="majorBidi" w:hAnsiTheme="majorBidi" w:cstheme="majorBidi"/>
          <w:sz w:val="28"/>
        </w:rPr>
        <w:t>il</w:t>
      </w:r>
      <w:r w:rsidR="00FF322C" w:rsidRPr="00095AD2">
        <w:rPr>
          <w:rFonts w:asciiTheme="majorBidi" w:hAnsiTheme="majorBidi" w:cstheme="majorBidi"/>
          <w:sz w:val="28"/>
        </w:rPr>
        <w:t xml:space="preserve">able </w:t>
      </w:r>
      <w:r w:rsidRPr="00095AD2">
        <w:rPr>
          <w:rFonts w:asciiTheme="majorBidi" w:hAnsiTheme="majorBidi" w:cstheme="majorBidi"/>
          <w:sz w:val="28"/>
        </w:rPr>
        <w:t xml:space="preserve">cash resources, and </w:t>
      </w:r>
      <w:r w:rsidR="0090166D" w:rsidRPr="00095AD2">
        <w:rPr>
          <w:rFonts w:asciiTheme="majorBidi" w:hAnsiTheme="majorBidi" w:cstheme="majorBidi"/>
          <w:sz w:val="28"/>
        </w:rPr>
        <w:t>was</w:t>
      </w:r>
      <w:r w:rsidRPr="00095AD2">
        <w:rPr>
          <w:rFonts w:asciiTheme="majorBidi" w:hAnsiTheme="majorBidi" w:cstheme="majorBidi"/>
          <w:sz w:val="28"/>
        </w:rPr>
        <w:t xml:space="preserve"> in a working capital deficit position,</w:t>
      </w:r>
      <w:r w:rsidR="00467B47" w:rsidRPr="00095AD2">
        <w:rPr>
          <w:rFonts w:asciiTheme="majorBidi" w:hAnsiTheme="majorBidi" w:cstheme="majorBidi"/>
          <w:sz w:val="28"/>
        </w:rPr>
        <w:t xml:space="preserve"> In addit</w:t>
      </w:r>
      <w:r w:rsidR="00CD196B" w:rsidRPr="00095AD2">
        <w:rPr>
          <w:rFonts w:asciiTheme="majorBidi" w:hAnsiTheme="majorBidi" w:cstheme="majorBidi"/>
          <w:sz w:val="28"/>
        </w:rPr>
        <w:t>ion,</w:t>
      </w:r>
      <w:r w:rsidRPr="00095AD2">
        <w:rPr>
          <w:rFonts w:asciiTheme="majorBidi" w:hAnsiTheme="majorBidi" w:cstheme="majorBidi"/>
          <w:sz w:val="28"/>
        </w:rPr>
        <w:t xml:space="preserve"> </w:t>
      </w:r>
      <w:r w:rsidR="00C635F8" w:rsidRPr="00095AD2">
        <w:rPr>
          <w:rFonts w:asciiTheme="majorBidi" w:hAnsiTheme="majorBidi" w:cstheme="majorBidi"/>
          <w:sz w:val="28"/>
        </w:rPr>
        <w:t xml:space="preserve">the </w:t>
      </w:r>
      <w:r w:rsidR="00EB5524" w:rsidRPr="00095AD2">
        <w:rPr>
          <w:rFonts w:asciiTheme="majorBidi" w:hAnsiTheme="majorBidi" w:cstheme="majorBidi"/>
          <w:sz w:val="28"/>
        </w:rPr>
        <w:t>G</w:t>
      </w:r>
      <w:r w:rsidR="000A5DB6" w:rsidRPr="00095AD2">
        <w:rPr>
          <w:rFonts w:asciiTheme="majorBidi" w:hAnsiTheme="majorBidi" w:cstheme="majorBidi"/>
          <w:sz w:val="28"/>
        </w:rPr>
        <w:t xml:space="preserve">roup </w:t>
      </w:r>
      <w:r w:rsidR="001A07AE" w:rsidRPr="00095AD2">
        <w:rPr>
          <w:rFonts w:asciiTheme="majorBidi" w:hAnsiTheme="majorBidi" w:cstheme="majorBidi"/>
          <w:sz w:val="28"/>
        </w:rPr>
        <w:t>had</w:t>
      </w:r>
      <w:r w:rsidRPr="00095AD2">
        <w:rPr>
          <w:rFonts w:asciiTheme="majorBidi" w:hAnsiTheme="majorBidi" w:cstheme="majorBidi"/>
          <w:sz w:val="28"/>
        </w:rPr>
        <w:t xml:space="preserve"> short-term obligations and commitments </w:t>
      </w:r>
      <w:r w:rsidR="00D3182E" w:rsidRPr="00095AD2">
        <w:rPr>
          <w:rFonts w:asciiTheme="majorBidi" w:hAnsiTheme="majorBidi" w:cstheme="majorBidi"/>
          <w:sz w:val="28"/>
        </w:rPr>
        <w:t xml:space="preserve">due </w:t>
      </w:r>
      <w:r w:rsidR="00E05322" w:rsidRPr="00095AD2">
        <w:rPr>
          <w:rFonts w:asciiTheme="majorBidi" w:hAnsiTheme="majorBidi" w:cstheme="majorBidi"/>
          <w:sz w:val="28"/>
        </w:rPr>
        <w:t>that w</w:t>
      </w:r>
      <w:r w:rsidR="00416A3F" w:rsidRPr="00095AD2">
        <w:rPr>
          <w:rFonts w:asciiTheme="majorBidi" w:hAnsiTheme="majorBidi" w:cstheme="majorBidi"/>
          <w:sz w:val="28"/>
        </w:rPr>
        <w:t>e</w:t>
      </w:r>
      <w:r w:rsidR="00E05322" w:rsidRPr="00095AD2">
        <w:rPr>
          <w:rFonts w:asciiTheme="majorBidi" w:hAnsiTheme="majorBidi" w:cstheme="majorBidi"/>
          <w:sz w:val="28"/>
        </w:rPr>
        <w:t xml:space="preserve">re </w:t>
      </w:r>
      <w:r w:rsidR="00EE052E" w:rsidRPr="00095AD2">
        <w:rPr>
          <w:rFonts w:asciiTheme="majorBidi" w:hAnsiTheme="majorBidi" w:cstheme="majorBidi"/>
          <w:sz w:val="28"/>
        </w:rPr>
        <w:t xml:space="preserve">due </w:t>
      </w:r>
      <w:r w:rsidR="00711790" w:rsidRPr="00095AD2">
        <w:rPr>
          <w:rFonts w:asciiTheme="majorBidi" w:hAnsiTheme="majorBidi" w:cstheme="majorBidi"/>
          <w:sz w:val="28"/>
        </w:rPr>
        <w:t xml:space="preserve">for </w:t>
      </w:r>
      <w:r w:rsidR="00486E6C" w:rsidRPr="00095AD2">
        <w:rPr>
          <w:rFonts w:asciiTheme="majorBidi" w:hAnsiTheme="majorBidi" w:cstheme="majorBidi"/>
          <w:sz w:val="28"/>
        </w:rPr>
        <w:t>re</w:t>
      </w:r>
      <w:r w:rsidR="00793D5F" w:rsidRPr="00095AD2">
        <w:rPr>
          <w:rFonts w:asciiTheme="majorBidi" w:hAnsiTheme="majorBidi" w:cstheme="majorBidi"/>
          <w:sz w:val="28"/>
        </w:rPr>
        <w:t>p</w:t>
      </w:r>
      <w:r w:rsidR="00911B93" w:rsidRPr="00095AD2">
        <w:rPr>
          <w:rFonts w:asciiTheme="majorBidi" w:hAnsiTheme="majorBidi" w:cstheme="majorBidi"/>
          <w:sz w:val="28"/>
        </w:rPr>
        <w:t>ay</w:t>
      </w:r>
      <w:r w:rsidR="002D7F4B" w:rsidRPr="00095AD2">
        <w:rPr>
          <w:rFonts w:asciiTheme="majorBidi" w:hAnsiTheme="majorBidi" w:cstheme="majorBidi"/>
          <w:sz w:val="28"/>
        </w:rPr>
        <w:t>men</w:t>
      </w:r>
      <w:r w:rsidR="00711790" w:rsidRPr="00095AD2">
        <w:rPr>
          <w:rFonts w:asciiTheme="majorBidi" w:hAnsiTheme="majorBidi" w:cstheme="majorBidi"/>
          <w:sz w:val="28"/>
        </w:rPr>
        <w:t>t</w:t>
      </w:r>
      <w:r w:rsidRPr="00095AD2">
        <w:rPr>
          <w:rFonts w:asciiTheme="majorBidi" w:hAnsiTheme="majorBidi" w:cstheme="majorBidi"/>
          <w:sz w:val="28"/>
        </w:rPr>
        <w:t xml:space="preserve">. The Group was unable to maintain the net debt to equity ratio required under its bank loan agreements. However, the Group </w:t>
      </w:r>
      <w:r w:rsidR="003E10A4" w:rsidRPr="00095AD2">
        <w:rPr>
          <w:rFonts w:asciiTheme="majorBidi" w:hAnsiTheme="majorBidi" w:cstheme="majorBidi"/>
          <w:sz w:val="28"/>
        </w:rPr>
        <w:t>rece</w:t>
      </w:r>
      <w:r w:rsidR="007D122D" w:rsidRPr="00095AD2">
        <w:rPr>
          <w:rFonts w:asciiTheme="majorBidi" w:hAnsiTheme="majorBidi" w:cstheme="majorBidi"/>
          <w:sz w:val="28"/>
        </w:rPr>
        <w:t>ived</w:t>
      </w:r>
      <w:r w:rsidRPr="00095AD2">
        <w:rPr>
          <w:rFonts w:asciiTheme="majorBidi" w:hAnsiTheme="majorBidi" w:cstheme="majorBidi"/>
          <w:sz w:val="28"/>
        </w:rPr>
        <w:t xml:space="preserve"> a waiver letter from the bank dated December </w:t>
      </w:r>
      <w:r w:rsidR="002C63D0" w:rsidRPr="00095AD2">
        <w:rPr>
          <w:rFonts w:asciiTheme="majorBidi" w:hAnsiTheme="majorBidi" w:cstheme="majorBidi"/>
          <w:sz w:val="26"/>
          <w:szCs w:val="26"/>
        </w:rPr>
        <w:t>16,</w:t>
      </w:r>
      <w:r w:rsidR="002C63D0" w:rsidRPr="00095AD2">
        <w:rPr>
          <w:rFonts w:asciiTheme="majorBidi" w:hAnsiTheme="majorBidi" w:cstheme="majorBidi"/>
          <w:sz w:val="28"/>
        </w:rPr>
        <w:t xml:space="preserve"> </w:t>
      </w:r>
      <w:r w:rsidRPr="00095AD2">
        <w:rPr>
          <w:rFonts w:asciiTheme="majorBidi" w:hAnsiTheme="majorBidi" w:cstheme="majorBidi"/>
          <w:sz w:val="26"/>
          <w:szCs w:val="26"/>
        </w:rPr>
        <w:t>2025.</w:t>
      </w:r>
      <w:r w:rsidRPr="00095AD2">
        <w:rPr>
          <w:rFonts w:asciiTheme="majorBidi" w:hAnsiTheme="majorBidi" w:cstheme="majorBidi"/>
          <w:sz w:val="28"/>
        </w:rPr>
        <w:t xml:space="preserve"> Meanwhile, </w:t>
      </w:r>
      <w:r w:rsidR="003F3DD8" w:rsidRPr="00095AD2">
        <w:rPr>
          <w:rFonts w:asciiTheme="majorBidi" w:hAnsiTheme="majorBidi" w:cstheme="majorBidi"/>
          <w:sz w:val="28"/>
        </w:rPr>
        <w:t xml:space="preserve">the </w:t>
      </w:r>
      <w:r w:rsidRPr="00095AD2">
        <w:rPr>
          <w:rFonts w:asciiTheme="majorBidi" w:hAnsiTheme="majorBidi" w:cstheme="majorBidi"/>
          <w:sz w:val="28"/>
        </w:rPr>
        <w:t xml:space="preserve">short-term borrowings from related parties and </w:t>
      </w:r>
      <w:r w:rsidR="009F21CF" w:rsidRPr="00095AD2">
        <w:rPr>
          <w:rFonts w:asciiTheme="majorBidi" w:hAnsiTheme="majorBidi" w:cstheme="majorBidi"/>
          <w:sz w:val="28"/>
        </w:rPr>
        <w:t>short</w:t>
      </w:r>
      <w:r w:rsidR="00E179CC" w:rsidRPr="00095AD2">
        <w:rPr>
          <w:rFonts w:asciiTheme="majorBidi" w:hAnsiTheme="majorBidi" w:cstheme="majorBidi"/>
          <w:sz w:val="28"/>
        </w:rPr>
        <w:t xml:space="preserve">-term </w:t>
      </w:r>
      <w:r w:rsidR="00E36313" w:rsidRPr="00095AD2">
        <w:rPr>
          <w:rFonts w:asciiTheme="majorBidi" w:hAnsiTheme="majorBidi" w:cstheme="majorBidi"/>
          <w:sz w:val="28"/>
        </w:rPr>
        <w:t>borrow</w:t>
      </w:r>
      <w:r w:rsidR="006A74CE" w:rsidRPr="00095AD2">
        <w:rPr>
          <w:rFonts w:asciiTheme="majorBidi" w:hAnsiTheme="majorBidi" w:cstheme="majorBidi"/>
          <w:sz w:val="28"/>
        </w:rPr>
        <w:t xml:space="preserve">ings from </w:t>
      </w:r>
      <w:r w:rsidRPr="00095AD2">
        <w:rPr>
          <w:rFonts w:asciiTheme="majorBidi" w:hAnsiTheme="majorBidi" w:cstheme="majorBidi"/>
          <w:sz w:val="28"/>
        </w:rPr>
        <w:t xml:space="preserve">other parties are </w:t>
      </w:r>
      <w:r w:rsidR="003E7887" w:rsidRPr="00095AD2">
        <w:rPr>
          <w:rFonts w:asciiTheme="majorBidi" w:hAnsiTheme="majorBidi" w:cstheme="majorBidi"/>
          <w:sz w:val="28"/>
        </w:rPr>
        <w:t>current</w:t>
      </w:r>
      <w:r w:rsidR="008A05D4" w:rsidRPr="00095AD2">
        <w:rPr>
          <w:rFonts w:asciiTheme="majorBidi" w:hAnsiTheme="majorBidi" w:cstheme="majorBidi"/>
          <w:sz w:val="28"/>
        </w:rPr>
        <w:t>l</w:t>
      </w:r>
      <w:r w:rsidR="003E7887" w:rsidRPr="00095AD2">
        <w:rPr>
          <w:rFonts w:asciiTheme="majorBidi" w:hAnsiTheme="majorBidi" w:cstheme="majorBidi"/>
          <w:sz w:val="28"/>
        </w:rPr>
        <w:t xml:space="preserve">y </w:t>
      </w:r>
      <w:r w:rsidRPr="00095AD2">
        <w:rPr>
          <w:rFonts w:asciiTheme="majorBidi" w:hAnsiTheme="majorBidi" w:cstheme="majorBidi"/>
          <w:sz w:val="28"/>
        </w:rPr>
        <w:t>under negotiation</w:t>
      </w:r>
      <w:r w:rsidR="0042547B" w:rsidRPr="00095AD2">
        <w:rPr>
          <w:rFonts w:asciiTheme="majorBidi" w:hAnsiTheme="majorBidi" w:cstheme="majorBidi"/>
          <w:sz w:val="28"/>
        </w:rPr>
        <w:t>,</w:t>
      </w:r>
      <w:r w:rsidR="00964B8F" w:rsidRPr="00095AD2">
        <w:rPr>
          <w:rFonts w:asciiTheme="majorBidi" w:hAnsiTheme="majorBidi" w:cstheme="majorBidi"/>
          <w:sz w:val="28"/>
        </w:rPr>
        <w:t xml:space="preserve"> for restruc</w:t>
      </w:r>
      <w:r w:rsidR="003F0B7E" w:rsidRPr="00095AD2">
        <w:rPr>
          <w:rFonts w:asciiTheme="majorBidi" w:hAnsiTheme="majorBidi" w:cstheme="majorBidi"/>
          <w:sz w:val="28"/>
        </w:rPr>
        <w:t>t</w:t>
      </w:r>
      <w:r w:rsidR="00964B8F" w:rsidRPr="00095AD2">
        <w:rPr>
          <w:rFonts w:asciiTheme="majorBidi" w:hAnsiTheme="majorBidi" w:cstheme="majorBidi"/>
          <w:sz w:val="28"/>
        </w:rPr>
        <w:t xml:space="preserve">uring </w:t>
      </w:r>
      <w:r w:rsidRPr="00095AD2">
        <w:rPr>
          <w:rFonts w:asciiTheme="majorBidi" w:hAnsiTheme="majorBidi" w:cstheme="majorBidi"/>
          <w:sz w:val="28"/>
        </w:rPr>
        <w:t>and no legally binding agreements ha</w:t>
      </w:r>
      <w:r w:rsidR="002E4F0E" w:rsidRPr="00095AD2">
        <w:rPr>
          <w:rFonts w:asciiTheme="majorBidi" w:hAnsiTheme="majorBidi" w:cstheme="majorBidi"/>
          <w:sz w:val="28"/>
        </w:rPr>
        <w:t>ve</w:t>
      </w:r>
      <w:r w:rsidRPr="00095AD2">
        <w:rPr>
          <w:rFonts w:asciiTheme="majorBidi" w:hAnsiTheme="majorBidi" w:cstheme="majorBidi"/>
          <w:sz w:val="28"/>
        </w:rPr>
        <w:t xml:space="preserve"> been </w:t>
      </w:r>
      <w:r w:rsidR="00206400" w:rsidRPr="00095AD2">
        <w:rPr>
          <w:rFonts w:asciiTheme="majorBidi" w:hAnsiTheme="majorBidi" w:cstheme="majorBidi"/>
          <w:sz w:val="28"/>
        </w:rPr>
        <w:t>executed</w:t>
      </w:r>
      <w:r w:rsidRPr="00095AD2">
        <w:rPr>
          <w:rFonts w:asciiTheme="majorBidi" w:hAnsiTheme="majorBidi" w:cstheme="majorBidi"/>
          <w:sz w:val="28"/>
        </w:rPr>
        <w:t xml:space="preserve"> as </w:t>
      </w:r>
      <w:r w:rsidR="002E4F0E" w:rsidRPr="00095AD2">
        <w:rPr>
          <w:rFonts w:asciiTheme="majorBidi" w:hAnsiTheme="majorBidi" w:cstheme="majorBidi"/>
          <w:sz w:val="28"/>
        </w:rPr>
        <w:t>of</w:t>
      </w:r>
      <w:r w:rsidRPr="00095AD2">
        <w:rPr>
          <w:rFonts w:asciiTheme="majorBidi" w:hAnsiTheme="majorBidi" w:cstheme="majorBidi"/>
          <w:sz w:val="28"/>
        </w:rPr>
        <w:t xml:space="preserve"> the reporting date.</w:t>
      </w:r>
    </w:p>
    <w:p w14:paraId="26023D7C" w14:textId="2896C748" w:rsidR="0011342D" w:rsidRPr="00095AD2" w:rsidRDefault="0011342D" w:rsidP="00602B1D">
      <w:pPr>
        <w:pStyle w:val="NoSpacing"/>
        <w:ind w:left="266" w:right="-108" w:firstLine="567"/>
        <w:jc w:val="thaiDistribute"/>
        <w:rPr>
          <w:rFonts w:asciiTheme="majorBidi" w:hAnsiTheme="majorBidi" w:cstheme="majorBidi"/>
          <w:sz w:val="28"/>
        </w:rPr>
      </w:pPr>
      <w:r w:rsidRPr="00095AD2">
        <w:rPr>
          <w:rFonts w:asciiTheme="majorBidi" w:hAnsiTheme="majorBidi" w:cstheme="majorBidi"/>
          <w:sz w:val="28"/>
        </w:rPr>
        <w:t>Management has prepared an assessment of the Group’s ability to continue as a going concern</w:t>
      </w:r>
      <w:r w:rsidR="00C217C3" w:rsidRPr="00095AD2">
        <w:rPr>
          <w:rFonts w:asciiTheme="majorBidi" w:hAnsiTheme="majorBidi" w:cstheme="majorBidi"/>
          <w:sz w:val="28"/>
        </w:rPr>
        <w:t>,</w:t>
      </w:r>
      <w:r w:rsidRPr="00095AD2">
        <w:rPr>
          <w:rFonts w:asciiTheme="majorBidi" w:hAnsiTheme="majorBidi" w:cstheme="majorBidi"/>
          <w:sz w:val="28"/>
        </w:rPr>
        <w:t xml:space="preserve"> covering a period of at least </w:t>
      </w:r>
      <w:r w:rsidR="00C711C7" w:rsidRPr="00095AD2">
        <w:rPr>
          <w:rFonts w:asciiTheme="majorBidi" w:hAnsiTheme="majorBidi" w:cstheme="majorBidi"/>
          <w:sz w:val="26"/>
          <w:szCs w:val="26"/>
        </w:rPr>
        <w:t>12</w:t>
      </w:r>
      <w:r w:rsidRPr="00095AD2">
        <w:rPr>
          <w:rFonts w:asciiTheme="majorBidi" w:hAnsiTheme="majorBidi" w:cstheme="majorBidi"/>
          <w:sz w:val="28"/>
        </w:rPr>
        <w:t xml:space="preserve"> months from December </w:t>
      </w:r>
      <w:r w:rsidR="002E39A0" w:rsidRPr="00095AD2">
        <w:rPr>
          <w:rFonts w:asciiTheme="majorBidi" w:hAnsiTheme="majorBidi" w:cstheme="majorBidi"/>
          <w:sz w:val="26"/>
          <w:szCs w:val="26"/>
        </w:rPr>
        <w:t xml:space="preserve">31, </w:t>
      </w:r>
      <w:r w:rsidRPr="00095AD2">
        <w:rPr>
          <w:rFonts w:asciiTheme="majorBidi" w:hAnsiTheme="majorBidi" w:cstheme="majorBidi"/>
          <w:sz w:val="26"/>
          <w:szCs w:val="26"/>
        </w:rPr>
        <w:t>2025,</w:t>
      </w:r>
      <w:r w:rsidR="00B56F16" w:rsidRPr="00095AD2">
        <w:rPr>
          <w:rFonts w:asciiTheme="majorBidi" w:hAnsiTheme="majorBidi" w:cstheme="majorBidi"/>
          <w:sz w:val="28"/>
        </w:rPr>
        <w:t xml:space="preserve"> </w:t>
      </w:r>
      <w:r w:rsidR="00EB73C9" w:rsidRPr="00095AD2">
        <w:rPr>
          <w:rFonts w:asciiTheme="majorBidi" w:hAnsiTheme="majorBidi" w:cstheme="majorBidi"/>
          <w:sz w:val="28"/>
        </w:rPr>
        <w:t>This</w:t>
      </w:r>
      <w:r w:rsidR="00B56F16" w:rsidRPr="00095AD2">
        <w:rPr>
          <w:rFonts w:asciiTheme="majorBidi" w:hAnsiTheme="majorBidi" w:cstheme="majorBidi"/>
          <w:sz w:val="28"/>
        </w:rPr>
        <w:t xml:space="preserve"> </w:t>
      </w:r>
      <w:r w:rsidR="00EB73C9" w:rsidRPr="00095AD2">
        <w:rPr>
          <w:rFonts w:asciiTheme="majorBidi" w:hAnsiTheme="majorBidi" w:cstheme="majorBidi"/>
          <w:sz w:val="28"/>
        </w:rPr>
        <w:t>asses</w:t>
      </w:r>
      <w:r w:rsidR="00E2602F" w:rsidRPr="00095AD2">
        <w:rPr>
          <w:rFonts w:asciiTheme="majorBidi" w:hAnsiTheme="majorBidi" w:cstheme="majorBidi"/>
          <w:sz w:val="28"/>
        </w:rPr>
        <w:t xml:space="preserve">sment </w:t>
      </w:r>
      <w:r w:rsidR="0085390B" w:rsidRPr="00095AD2">
        <w:rPr>
          <w:rFonts w:asciiTheme="majorBidi" w:hAnsiTheme="majorBidi" w:cstheme="majorBidi"/>
          <w:sz w:val="28"/>
        </w:rPr>
        <w:t xml:space="preserve">is </w:t>
      </w:r>
      <w:r w:rsidRPr="00095AD2">
        <w:rPr>
          <w:rFonts w:asciiTheme="majorBidi" w:hAnsiTheme="majorBidi" w:cstheme="majorBidi"/>
          <w:sz w:val="28"/>
        </w:rPr>
        <w:t xml:space="preserve">primarily based on the </w:t>
      </w:r>
      <w:r w:rsidR="00993613" w:rsidRPr="00095AD2">
        <w:rPr>
          <w:rFonts w:asciiTheme="majorBidi" w:hAnsiTheme="majorBidi" w:cstheme="majorBidi"/>
          <w:sz w:val="28"/>
        </w:rPr>
        <w:t>Group</w:t>
      </w:r>
      <w:r w:rsidR="007D1640" w:rsidRPr="00095AD2">
        <w:rPr>
          <w:rFonts w:asciiTheme="majorBidi" w:hAnsiTheme="majorBidi" w:cstheme="majorBidi"/>
          <w:sz w:val="28"/>
        </w:rPr>
        <w:t xml:space="preserve">’s </w:t>
      </w:r>
      <w:r w:rsidRPr="00095AD2">
        <w:rPr>
          <w:rFonts w:asciiTheme="majorBidi" w:hAnsiTheme="majorBidi" w:cstheme="majorBidi"/>
          <w:sz w:val="28"/>
        </w:rPr>
        <w:t xml:space="preserve">business plan and future cash flow projections. </w:t>
      </w:r>
      <w:r w:rsidR="00C818A3" w:rsidRPr="00095AD2">
        <w:rPr>
          <w:rFonts w:asciiTheme="majorBidi" w:hAnsiTheme="majorBidi" w:cstheme="majorBidi"/>
          <w:sz w:val="28"/>
        </w:rPr>
        <w:t>Ho</w:t>
      </w:r>
      <w:r w:rsidR="00EA5D85" w:rsidRPr="00095AD2">
        <w:rPr>
          <w:rFonts w:asciiTheme="majorBidi" w:hAnsiTheme="majorBidi" w:cstheme="majorBidi"/>
          <w:sz w:val="28"/>
        </w:rPr>
        <w:t>w</w:t>
      </w:r>
      <w:r w:rsidR="00F061D1" w:rsidRPr="00095AD2">
        <w:rPr>
          <w:rFonts w:asciiTheme="majorBidi" w:hAnsiTheme="majorBidi" w:cstheme="majorBidi"/>
          <w:sz w:val="28"/>
        </w:rPr>
        <w:t xml:space="preserve">ever, </w:t>
      </w:r>
      <w:r w:rsidR="00F033C4" w:rsidRPr="00095AD2">
        <w:rPr>
          <w:rFonts w:asciiTheme="majorBidi" w:hAnsiTheme="majorBidi" w:cstheme="majorBidi"/>
          <w:sz w:val="28"/>
        </w:rPr>
        <w:t>c</w:t>
      </w:r>
      <w:r w:rsidRPr="00095AD2">
        <w:rPr>
          <w:rFonts w:asciiTheme="majorBidi" w:hAnsiTheme="majorBidi" w:cstheme="majorBidi"/>
          <w:sz w:val="28"/>
        </w:rPr>
        <w:t xml:space="preserve">ertain key assumptions used in the projections, particularly those relating to future revenue levels, timing of </w:t>
      </w:r>
      <w:r w:rsidR="006C3CEA" w:rsidRPr="00095AD2">
        <w:rPr>
          <w:rFonts w:asciiTheme="majorBidi" w:hAnsiTheme="majorBidi" w:cstheme="majorBidi"/>
          <w:sz w:val="28"/>
        </w:rPr>
        <w:t xml:space="preserve">cash </w:t>
      </w:r>
      <w:r w:rsidRPr="00095AD2">
        <w:rPr>
          <w:rFonts w:asciiTheme="majorBidi" w:hAnsiTheme="majorBidi" w:cstheme="majorBidi"/>
          <w:sz w:val="28"/>
        </w:rPr>
        <w:t>collections</w:t>
      </w:r>
      <w:r w:rsidR="00C8598A" w:rsidRPr="00095AD2">
        <w:rPr>
          <w:rFonts w:asciiTheme="majorBidi" w:hAnsiTheme="majorBidi" w:cstheme="majorBidi"/>
          <w:sz w:val="28"/>
        </w:rPr>
        <w:t xml:space="preserve"> from custo</w:t>
      </w:r>
      <w:r w:rsidR="00F06749" w:rsidRPr="00095AD2">
        <w:rPr>
          <w:rFonts w:asciiTheme="majorBidi" w:hAnsiTheme="majorBidi" w:cstheme="majorBidi"/>
          <w:sz w:val="28"/>
        </w:rPr>
        <w:t>mers</w:t>
      </w:r>
      <w:r w:rsidRPr="00095AD2">
        <w:rPr>
          <w:rFonts w:asciiTheme="majorBidi" w:hAnsiTheme="majorBidi" w:cstheme="majorBidi"/>
          <w:sz w:val="28"/>
        </w:rPr>
        <w:t xml:space="preserve">, and plans to secure additional </w:t>
      </w:r>
      <w:r w:rsidR="00F647F4" w:rsidRPr="00095AD2">
        <w:rPr>
          <w:rFonts w:asciiTheme="majorBidi" w:hAnsiTheme="majorBidi" w:cstheme="majorBidi"/>
          <w:sz w:val="28"/>
        </w:rPr>
        <w:t xml:space="preserve">sources </w:t>
      </w:r>
      <w:r w:rsidRPr="00095AD2">
        <w:rPr>
          <w:rFonts w:asciiTheme="majorBidi" w:hAnsiTheme="majorBidi" w:cstheme="majorBidi"/>
          <w:sz w:val="28"/>
        </w:rPr>
        <w:t xml:space="preserve">funding remain </w:t>
      </w:r>
      <w:r w:rsidR="00FA70FC" w:rsidRPr="00095AD2">
        <w:rPr>
          <w:rFonts w:asciiTheme="majorBidi" w:hAnsiTheme="majorBidi" w:cstheme="majorBidi"/>
          <w:sz w:val="28"/>
        </w:rPr>
        <w:t>dependent on future eve</w:t>
      </w:r>
      <w:r w:rsidR="00A821DC" w:rsidRPr="00095AD2">
        <w:rPr>
          <w:rFonts w:asciiTheme="majorBidi" w:hAnsiTheme="majorBidi" w:cstheme="majorBidi"/>
          <w:sz w:val="28"/>
        </w:rPr>
        <w:t xml:space="preserve">nts </w:t>
      </w:r>
      <w:r w:rsidR="000668A3" w:rsidRPr="00095AD2">
        <w:rPr>
          <w:rFonts w:asciiTheme="majorBidi" w:hAnsiTheme="majorBidi" w:cstheme="majorBidi"/>
          <w:sz w:val="28"/>
        </w:rPr>
        <w:t>and</w:t>
      </w:r>
      <w:r w:rsidR="00A61591" w:rsidRPr="00095AD2">
        <w:rPr>
          <w:rFonts w:asciiTheme="majorBidi" w:hAnsiTheme="majorBidi" w:cstheme="majorBidi"/>
          <w:sz w:val="28"/>
        </w:rPr>
        <w:t xml:space="preserve"> </w:t>
      </w:r>
      <w:r w:rsidR="00696B97" w:rsidRPr="00095AD2">
        <w:rPr>
          <w:rFonts w:asciiTheme="majorBidi" w:hAnsiTheme="majorBidi" w:cstheme="majorBidi"/>
          <w:sz w:val="28"/>
        </w:rPr>
        <w:t>circum</w:t>
      </w:r>
      <w:r w:rsidR="008376E4" w:rsidRPr="00095AD2">
        <w:rPr>
          <w:rFonts w:asciiTheme="majorBidi" w:hAnsiTheme="majorBidi" w:cstheme="majorBidi"/>
          <w:sz w:val="28"/>
        </w:rPr>
        <w:t>s</w:t>
      </w:r>
      <w:r w:rsidR="00ED6670" w:rsidRPr="00095AD2">
        <w:rPr>
          <w:rFonts w:asciiTheme="majorBidi" w:hAnsiTheme="majorBidi" w:cstheme="majorBidi"/>
          <w:sz w:val="28"/>
        </w:rPr>
        <w:t xml:space="preserve">tances, </w:t>
      </w:r>
      <w:r w:rsidR="003631D5" w:rsidRPr="00095AD2">
        <w:rPr>
          <w:rFonts w:asciiTheme="majorBidi" w:hAnsiTheme="majorBidi" w:cstheme="majorBidi"/>
          <w:sz w:val="28"/>
        </w:rPr>
        <w:t>which are in</w:t>
      </w:r>
      <w:r w:rsidR="003A24F8" w:rsidRPr="00095AD2">
        <w:rPr>
          <w:rFonts w:asciiTheme="majorBidi" w:hAnsiTheme="majorBidi" w:cstheme="majorBidi"/>
          <w:sz w:val="28"/>
        </w:rPr>
        <w:t>her</w:t>
      </w:r>
      <w:r w:rsidR="00C020A4" w:rsidRPr="00095AD2">
        <w:rPr>
          <w:rFonts w:asciiTheme="majorBidi" w:hAnsiTheme="majorBidi" w:cstheme="majorBidi"/>
          <w:sz w:val="28"/>
        </w:rPr>
        <w:t>ently un</w:t>
      </w:r>
      <w:r w:rsidR="00747628" w:rsidRPr="00095AD2">
        <w:rPr>
          <w:rFonts w:asciiTheme="majorBidi" w:hAnsiTheme="majorBidi" w:cstheme="majorBidi"/>
          <w:sz w:val="28"/>
        </w:rPr>
        <w:t>ce</w:t>
      </w:r>
      <w:r w:rsidR="008971A5" w:rsidRPr="00095AD2">
        <w:rPr>
          <w:rFonts w:asciiTheme="majorBidi" w:hAnsiTheme="majorBidi" w:cstheme="majorBidi"/>
          <w:sz w:val="28"/>
        </w:rPr>
        <w:t>rtain</w:t>
      </w:r>
      <w:r w:rsidR="009C1A9F" w:rsidRPr="00095AD2">
        <w:rPr>
          <w:rFonts w:asciiTheme="majorBidi" w:hAnsiTheme="majorBidi" w:cstheme="majorBidi"/>
          <w:sz w:val="28"/>
        </w:rPr>
        <w:t>.</w:t>
      </w:r>
    </w:p>
    <w:p w14:paraId="15E2D66D" w14:textId="68474118" w:rsidR="00D07EBF" w:rsidRPr="00543809" w:rsidRDefault="0011342D" w:rsidP="00A61591">
      <w:pPr>
        <w:pStyle w:val="NoSpacing"/>
        <w:ind w:left="266" w:right="-51" w:firstLine="567"/>
        <w:jc w:val="thaiDistribute"/>
        <w:rPr>
          <w:rFonts w:asciiTheme="majorBidi" w:hAnsiTheme="majorBidi" w:cstheme="majorBidi"/>
          <w:sz w:val="28"/>
        </w:rPr>
      </w:pPr>
      <w:r w:rsidRPr="00095AD2">
        <w:rPr>
          <w:rFonts w:asciiTheme="majorBidi" w:hAnsiTheme="majorBidi" w:cstheme="majorBidi"/>
          <w:sz w:val="28"/>
        </w:rPr>
        <w:t xml:space="preserve">The Group is </w:t>
      </w:r>
      <w:r w:rsidR="002E28FC" w:rsidRPr="00095AD2">
        <w:rPr>
          <w:rFonts w:asciiTheme="majorBidi" w:hAnsiTheme="majorBidi" w:cstheme="majorBidi"/>
          <w:sz w:val="28"/>
        </w:rPr>
        <w:t xml:space="preserve">in </w:t>
      </w:r>
      <w:r w:rsidR="00DF0D3A" w:rsidRPr="00095AD2">
        <w:rPr>
          <w:rFonts w:asciiTheme="majorBidi" w:hAnsiTheme="majorBidi" w:cstheme="majorBidi"/>
          <w:sz w:val="28"/>
        </w:rPr>
        <w:t>the process of</w:t>
      </w:r>
      <w:r w:rsidR="006379C8" w:rsidRPr="00095AD2">
        <w:rPr>
          <w:rFonts w:asciiTheme="majorBidi" w:hAnsiTheme="majorBidi" w:cstheme="majorBidi"/>
          <w:sz w:val="28"/>
        </w:rPr>
        <w:t xml:space="preserve"> </w:t>
      </w:r>
      <w:r w:rsidRPr="00095AD2">
        <w:rPr>
          <w:rFonts w:asciiTheme="majorBidi" w:hAnsiTheme="majorBidi" w:cstheme="majorBidi"/>
          <w:sz w:val="28"/>
        </w:rPr>
        <w:t xml:space="preserve">implementing measures to strengthen </w:t>
      </w:r>
      <w:r w:rsidR="00A82B29" w:rsidRPr="00095AD2">
        <w:rPr>
          <w:rFonts w:asciiTheme="majorBidi" w:hAnsiTheme="majorBidi" w:cstheme="majorBidi"/>
          <w:sz w:val="28"/>
        </w:rPr>
        <w:t xml:space="preserve">its </w:t>
      </w:r>
      <w:r w:rsidRPr="00095AD2">
        <w:rPr>
          <w:rFonts w:asciiTheme="majorBidi" w:hAnsiTheme="majorBidi" w:cstheme="majorBidi"/>
          <w:sz w:val="28"/>
        </w:rPr>
        <w:t>liquidity and financial stability</w:t>
      </w:r>
      <w:r w:rsidR="005744F1" w:rsidRPr="00095AD2">
        <w:rPr>
          <w:rFonts w:asciiTheme="majorBidi" w:hAnsiTheme="majorBidi" w:cstheme="majorBidi"/>
          <w:sz w:val="28"/>
        </w:rPr>
        <w:t xml:space="preserve"> on </w:t>
      </w:r>
      <w:r w:rsidR="006C73F3" w:rsidRPr="00095AD2">
        <w:rPr>
          <w:rFonts w:asciiTheme="majorBidi" w:hAnsiTheme="majorBidi" w:cstheme="majorBidi"/>
          <w:sz w:val="28"/>
        </w:rPr>
        <w:t>an on</w:t>
      </w:r>
      <w:r w:rsidR="00F14E23" w:rsidRPr="00095AD2">
        <w:rPr>
          <w:rFonts w:asciiTheme="majorBidi" w:hAnsiTheme="majorBidi" w:cstheme="majorBidi"/>
          <w:sz w:val="28"/>
        </w:rPr>
        <w:t>goin</w:t>
      </w:r>
      <w:r w:rsidR="00B361FE" w:rsidRPr="00095AD2">
        <w:rPr>
          <w:rFonts w:asciiTheme="majorBidi" w:hAnsiTheme="majorBidi" w:cstheme="majorBidi"/>
          <w:sz w:val="28"/>
        </w:rPr>
        <w:t>g basic.</w:t>
      </w:r>
      <w:r w:rsidRPr="00095AD2">
        <w:rPr>
          <w:rFonts w:asciiTheme="majorBidi" w:hAnsiTheme="majorBidi" w:cstheme="majorBidi"/>
          <w:sz w:val="28"/>
        </w:rPr>
        <w:t xml:space="preserve"> </w:t>
      </w:r>
      <w:r w:rsidR="002330F5" w:rsidRPr="00095AD2">
        <w:rPr>
          <w:rFonts w:asciiTheme="majorBidi" w:hAnsiTheme="majorBidi" w:cstheme="majorBidi"/>
          <w:sz w:val="28"/>
        </w:rPr>
        <w:t xml:space="preserve">These measures include </w:t>
      </w:r>
      <w:r w:rsidR="00B07870" w:rsidRPr="00095AD2">
        <w:rPr>
          <w:rFonts w:asciiTheme="majorBidi" w:hAnsiTheme="majorBidi" w:cstheme="majorBidi"/>
          <w:sz w:val="28"/>
        </w:rPr>
        <w:t>alig</w:t>
      </w:r>
      <w:r w:rsidR="00190C84" w:rsidRPr="00095AD2">
        <w:rPr>
          <w:rFonts w:asciiTheme="majorBidi" w:hAnsiTheme="majorBidi" w:cstheme="majorBidi"/>
          <w:sz w:val="28"/>
        </w:rPr>
        <w:t>n</w:t>
      </w:r>
      <w:r w:rsidR="00644587" w:rsidRPr="00095AD2">
        <w:rPr>
          <w:rFonts w:asciiTheme="majorBidi" w:hAnsiTheme="majorBidi" w:cstheme="majorBidi"/>
          <w:sz w:val="28"/>
        </w:rPr>
        <w:t>ing</w:t>
      </w:r>
      <w:r w:rsidR="00AD6603" w:rsidRPr="00095AD2">
        <w:rPr>
          <w:rFonts w:asciiTheme="majorBidi" w:hAnsiTheme="majorBidi" w:cstheme="majorBidi"/>
          <w:sz w:val="28"/>
        </w:rPr>
        <w:t xml:space="preserve"> its business</w:t>
      </w:r>
      <w:r w:rsidR="005A1AF5" w:rsidRPr="00095AD2">
        <w:rPr>
          <w:rFonts w:asciiTheme="majorBidi" w:hAnsiTheme="majorBidi" w:cstheme="majorBidi"/>
          <w:sz w:val="28"/>
        </w:rPr>
        <w:t xml:space="preserve"> </w:t>
      </w:r>
      <w:r w:rsidRPr="00095AD2">
        <w:rPr>
          <w:rFonts w:asciiTheme="majorBidi" w:hAnsiTheme="majorBidi" w:cstheme="majorBidi"/>
          <w:sz w:val="28"/>
        </w:rPr>
        <w:t xml:space="preserve">strategy with its core revenue </w:t>
      </w:r>
      <w:r w:rsidR="00273BD9" w:rsidRPr="00095AD2">
        <w:rPr>
          <w:rFonts w:asciiTheme="majorBidi" w:hAnsiTheme="majorBidi" w:cstheme="majorBidi"/>
          <w:sz w:val="28"/>
        </w:rPr>
        <w:t xml:space="preserve">streams </w:t>
      </w:r>
      <w:r w:rsidRPr="00095AD2">
        <w:rPr>
          <w:rFonts w:asciiTheme="majorBidi" w:hAnsiTheme="majorBidi" w:cstheme="majorBidi"/>
          <w:sz w:val="28"/>
        </w:rPr>
        <w:t xml:space="preserve">from engineering, procurement and construction (EPC) projects, </w:t>
      </w:r>
      <w:r w:rsidR="0073625E" w:rsidRPr="00095AD2">
        <w:rPr>
          <w:rFonts w:asciiTheme="majorBidi" w:hAnsiTheme="majorBidi" w:cstheme="majorBidi"/>
          <w:sz w:val="28"/>
        </w:rPr>
        <w:t>f</w:t>
      </w:r>
      <w:r w:rsidR="007E7013" w:rsidRPr="00095AD2">
        <w:rPr>
          <w:rFonts w:asciiTheme="majorBidi" w:hAnsiTheme="majorBidi" w:cstheme="majorBidi"/>
          <w:sz w:val="28"/>
        </w:rPr>
        <w:t xml:space="preserve">ocusing </w:t>
      </w:r>
      <w:r w:rsidR="008D5D24" w:rsidRPr="00095AD2">
        <w:rPr>
          <w:rFonts w:asciiTheme="majorBidi" w:hAnsiTheme="majorBidi" w:cstheme="majorBidi"/>
          <w:sz w:val="28"/>
        </w:rPr>
        <w:t xml:space="preserve">on the </w:t>
      </w:r>
      <w:r w:rsidRPr="00095AD2">
        <w:rPr>
          <w:rFonts w:asciiTheme="majorBidi" w:hAnsiTheme="majorBidi" w:cstheme="majorBidi"/>
          <w:sz w:val="28"/>
        </w:rPr>
        <w:t>select</w:t>
      </w:r>
      <w:r w:rsidR="009655F3" w:rsidRPr="00095AD2">
        <w:rPr>
          <w:rFonts w:asciiTheme="majorBidi" w:hAnsiTheme="majorBidi" w:cstheme="majorBidi"/>
          <w:sz w:val="28"/>
        </w:rPr>
        <w:t xml:space="preserve"> on </w:t>
      </w:r>
      <w:r w:rsidR="00442749" w:rsidRPr="00095AD2">
        <w:rPr>
          <w:rFonts w:asciiTheme="majorBidi" w:hAnsiTheme="majorBidi" w:cstheme="majorBidi"/>
          <w:sz w:val="28"/>
        </w:rPr>
        <w:t xml:space="preserve">of </w:t>
      </w:r>
      <w:r w:rsidR="004B1772" w:rsidRPr="00095AD2">
        <w:rPr>
          <w:rFonts w:asciiTheme="majorBidi" w:hAnsiTheme="majorBidi" w:cstheme="majorBidi"/>
          <w:sz w:val="28"/>
        </w:rPr>
        <w:t>a</w:t>
      </w:r>
      <w:r w:rsidR="00442749" w:rsidRPr="00095AD2">
        <w:rPr>
          <w:rFonts w:asciiTheme="majorBidi" w:hAnsiTheme="majorBidi" w:cstheme="majorBidi"/>
          <w:sz w:val="28"/>
        </w:rPr>
        <w:t>pp</w:t>
      </w:r>
      <w:r w:rsidR="00B409EC" w:rsidRPr="00095AD2">
        <w:rPr>
          <w:rFonts w:asciiTheme="majorBidi" w:hAnsiTheme="majorBidi" w:cstheme="majorBidi"/>
          <w:sz w:val="28"/>
        </w:rPr>
        <w:t>r</w:t>
      </w:r>
      <w:r w:rsidR="00365D18" w:rsidRPr="00095AD2">
        <w:rPr>
          <w:rFonts w:asciiTheme="majorBidi" w:hAnsiTheme="majorBidi" w:cstheme="majorBidi"/>
          <w:sz w:val="28"/>
        </w:rPr>
        <w:t>o</w:t>
      </w:r>
      <w:r w:rsidR="00530F51" w:rsidRPr="00095AD2">
        <w:rPr>
          <w:rFonts w:asciiTheme="majorBidi" w:hAnsiTheme="majorBidi" w:cstheme="majorBidi"/>
          <w:sz w:val="28"/>
        </w:rPr>
        <w:t>priate</w:t>
      </w:r>
      <w:r w:rsidRPr="00095AD2">
        <w:rPr>
          <w:rFonts w:asciiTheme="majorBidi" w:hAnsiTheme="majorBidi" w:cstheme="majorBidi"/>
          <w:sz w:val="28"/>
        </w:rPr>
        <w:t xml:space="preserve"> project</w:t>
      </w:r>
      <w:r w:rsidR="00715F3F" w:rsidRPr="00095AD2">
        <w:rPr>
          <w:rFonts w:asciiTheme="majorBidi" w:hAnsiTheme="majorBidi" w:cstheme="majorBidi"/>
          <w:sz w:val="28"/>
        </w:rPr>
        <w:t xml:space="preserve"> </w:t>
      </w:r>
      <w:r w:rsidR="00B06598" w:rsidRPr="00095AD2">
        <w:rPr>
          <w:rFonts w:asciiTheme="majorBidi" w:hAnsiTheme="majorBidi" w:cstheme="majorBidi"/>
          <w:sz w:val="28"/>
        </w:rPr>
        <w:t>cost control</w:t>
      </w:r>
      <w:r w:rsidR="008379F2" w:rsidRPr="00095AD2">
        <w:rPr>
          <w:rFonts w:asciiTheme="majorBidi" w:hAnsiTheme="majorBidi" w:cstheme="majorBidi"/>
          <w:sz w:val="28"/>
        </w:rPr>
        <w:t xml:space="preserve"> </w:t>
      </w:r>
      <w:r w:rsidRPr="00095AD2">
        <w:rPr>
          <w:rFonts w:asciiTheme="majorBidi" w:hAnsiTheme="majorBidi" w:cstheme="majorBidi"/>
          <w:sz w:val="28"/>
        </w:rPr>
        <w:t xml:space="preserve">as well as reducing operating expenses. Revenue from </w:t>
      </w:r>
      <w:r w:rsidR="00C47FEA" w:rsidRPr="00095AD2">
        <w:rPr>
          <w:rFonts w:asciiTheme="majorBidi" w:hAnsiTheme="majorBidi" w:cstheme="majorBidi"/>
          <w:sz w:val="28"/>
        </w:rPr>
        <w:t xml:space="preserve">sales </w:t>
      </w:r>
      <w:r w:rsidRPr="00095AD2">
        <w:rPr>
          <w:rFonts w:asciiTheme="majorBidi" w:hAnsiTheme="majorBidi" w:cstheme="majorBidi"/>
          <w:sz w:val="28"/>
        </w:rPr>
        <w:t xml:space="preserve">and </w:t>
      </w:r>
      <w:r w:rsidR="00C47FEA" w:rsidRPr="00095AD2">
        <w:rPr>
          <w:rFonts w:asciiTheme="majorBidi" w:hAnsiTheme="majorBidi" w:cstheme="majorBidi"/>
          <w:sz w:val="28"/>
        </w:rPr>
        <w:t>manufacturing</w:t>
      </w:r>
      <w:r w:rsidRPr="00095AD2">
        <w:rPr>
          <w:rFonts w:asciiTheme="majorBidi" w:hAnsiTheme="majorBidi" w:cstheme="majorBidi"/>
          <w:sz w:val="28"/>
        </w:rPr>
        <w:t xml:space="preserve">, together with electricity sales, </w:t>
      </w:r>
      <w:r w:rsidR="00455109" w:rsidRPr="00095AD2">
        <w:rPr>
          <w:rFonts w:asciiTheme="majorBidi" w:hAnsiTheme="majorBidi" w:cstheme="majorBidi"/>
          <w:sz w:val="28"/>
        </w:rPr>
        <w:t xml:space="preserve">also </w:t>
      </w:r>
      <w:r w:rsidR="004C503F" w:rsidRPr="00095AD2">
        <w:rPr>
          <w:rFonts w:asciiTheme="majorBidi" w:hAnsiTheme="majorBidi" w:cstheme="majorBidi"/>
          <w:sz w:val="28"/>
        </w:rPr>
        <w:t>serve as</w:t>
      </w:r>
      <w:r w:rsidRPr="00095AD2">
        <w:rPr>
          <w:rFonts w:asciiTheme="majorBidi" w:hAnsiTheme="majorBidi" w:cstheme="majorBidi"/>
          <w:sz w:val="28"/>
        </w:rPr>
        <w:t xml:space="preserve"> to support</w:t>
      </w:r>
      <w:r w:rsidR="00B765EE" w:rsidRPr="00095AD2">
        <w:rPr>
          <w:rFonts w:asciiTheme="majorBidi" w:hAnsiTheme="majorBidi" w:cstheme="majorBidi"/>
          <w:sz w:val="28"/>
        </w:rPr>
        <w:t>ing</w:t>
      </w:r>
      <w:r w:rsidRPr="00095AD2">
        <w:rPr>
          <w:rFonts w:asciiTheme="majorBidi" w:hAnsiTheme="majorBidi" w:cstheme="majorBidi"/>
          <w:sz w:val="28"/>
        </w:rPr>
        <w:t xml:space="preserve"> </w:t>
      </w:r>
      <w:r w:rsidR="00980280" w:rsidRPr="00095AD2">
        <w:rPr>
          <w:rFonts w:asciiTheme="majorBidi" w:hAnsiTheme="majorBidi" w:cstheme="majorBidi"/>
          <w:sz w:val="28"/>
        </w:rPr>
        <w:t xml:space="preserve">sources of income </w:t>
      </w:r>
      <w:r w:rsidRPr="00095AD2">
        <w:rPr>
          <w:rFonts w:asciiTheme="majorBidi" w:hAnsiTheme="majorBidi" w:cstheme="majorBidi"/>
          <w:sz w:val="28"/>
        </w:rPr>
        <w:t>the Group’s core business. the Group’s ability to continue as a going concern depends on the successful implementation of these measures.</w:t>
      </w:r>
    </w:p>
    <w:p w14:paraId="7BEB8072" w14:textId="77777777" w:rsidR="00543809" w:rsidRDefault="00543809" w:rsidP="00A61591">
      <w:pPr>
        <w:pStyle w:val="NoSpacing"/>
        <w:ind w:left="266" w:right="-51" w:firstLine="567"/>
        <w:jc w:val="thaiDistribute"/>
        <w:rPr>
          <w:rFonts w:asciiTheme="majorBidi" w:hAnsiTheme="majorBidi" w:cstheme="majorBidi"/>
          <w:spacing w:val="-4"/>
          <w:sz w:val="28"/>
        </w:rPr>
      </w:pPr>
    </w:p>
    <w:p w14:paraId="381A55AD" w14:textId="77777777" w:rsidR="00543809" w:rsidRPr="00836287" w:rsidRDefault="00543809" w:rsidP="00543809">
      <w:pPr>
        <w:pStyle w:val="NoSpacing"/>
        <w:ind w:right="-51"/>
        <w:jc w:val="thaiDistribute"/>
        <w:rPr>
          <w:rFonts w:asciiTheme="majorBidi" w:hAnsiTheme="majorBidi" w:cstheme="majorBidi"/>
          <w:spacing w:val="-4"/>
          <w:sz w:val="28"/>
        </w:rPr>
      </w:pPr>
    </w:p>
    <w:p w14:paraId="5E12E13F" w14:textId="45616825" w:rsidR="001A59AD" w:rsidRPr="001A59AD" w:rsidRDefault="001A59AD" w:rsidP="006F7582">
      <w:pPr>
        <w:pStyle w:val="NEWKHAW"/>
        <w:numPr>
          <w:ilvl w:val="0"/>
          <w:numId w:val="18"/>
        </w:numPr>
        <w:spacing w:after="0"/>
        <w:ind w:left="280" w:hanging="308"/>
        <w:rPr>
          <w:rFonts w:asciiTheme="majorBidi" w:hAnsiTheme="majorBidi" w:cstheme="majorBidi"/>
          <w:b/>
          <w:bCs/>
          <w:sz w:val="26"/>
          <w:szCs w:val="26"/>
        </w:rPr>
      </w:pPr>
      <w:r w:rsidRPr="001A59AD">
        <w:rPr>
          <w:rFonts w:asciiTheme="majorBidi" w:hAnsiTheme="majorBidi" w:cstheme="majorBidi"/>
          <w:b/>
          <w:bCs/>
          <w:sz w:val="26"/>
          <w:szCs w:val="26"/>
        </w:rPr>
        <w:t>GOING CONCERN</w:t>
      </w:r>
      <w:r w:rsidR="00A40339">
        <w:rPr>
          <w:rFonts w:asciiTheme="majorBidi" w:hAnsiTheme="majorBidi" w:cstheme="majorBidi"/>
          <w:b/>
          <w:bCs/>
          <w:sz w:val="26"/>
          <w:szCs w:val="26"/>
        </w:rPr>
        <w:t xml:space="preserve"> </w:t>
      </w:r>
      <w:r w:rsidR="00A40339" w:rsidRPr="006E16A1">
        <w:rPr>
          <w:rFonts w:asciiTheme="majorBidi" w:hAnsiTheme="majorBidi" w:cstheme="majorBidi"/>
          <w:b/>
          <w:bCs/>
          <w:sz w:val="26"/>
          <w:szCs w:val="26"/>
          <w:cs/>
        </w:rPr>
        <w:t>(</w:t>
      </w:r>
      <w:r w:rsidR="00A40339" w:rsidRPr="006E16A1">
        <w:rPr>
          <w:rFonts w:asciiTheme="majorBidi" w:hAnsiTheme="majorBidi" w:cstheme="majorBidi"/>
          <w:b/>
          <w:bCs/>
          <w:sz w:val="26"/>
          <w:szCs w:val="26"/>
        </w:rPr>
        <w:t>CONTINUE)</w:t>
      </w:r>
    </w:p>
    <w:p w14:paraId="1C736C10" w14:textId="77777777" w:rsidR="0077540B" w:rsidRPr="00095AD2" w:rsidRDefault="00EF2D5B" w:rsidP="0077540B">
      <w:pPr>
        <w:pStyle w:val="NoSpacing"/>
        <w:ind w:left="266" w:right="-51" w:firstLine="567"/>
        <w:jc w:val="thaiDistribute"/>
        <w:rPr>
          <w:rFonts w:asciiTheme="majorBidi" w:hAnsiTheme="majorBidi" w:cs="Angsana New"/>
          <w:sz w:val="28"/>
        </w:rPr>
      </w:pPr>
      <w:r w:rsidRPr="00095AD2">
        <w:rPr>
          <w:rFonts w:asciiTheme="majorBidi" w:hAnsiTheme="majorBidi" w:cs="Angsana New"/>
          <w:sz w:val="28"/>
        </w:rPr>
        <w:t xml:space="preserve">However, management believes that the Group will be able to continue its operations as a going concern. Accordingly, these financial statements have </w:t>
      </w:r>
      <w:r w:rsidRPr="00095AD2">
        <w:rPr>
          <w:rFonts w:asciiTheme="majorBidi" w:hAnsiTheme="majorBidi" w:cstheme="majorBidi"/>
          <w:sz w:val="28"/>
        </w:rPr>
        <w:t>been</w:t>
      </w:r>
      <w:r w:rsidRPr="00095AD2">
        <w:rPr>
          <w:rFonts w:asciiTheme="majorBidi" w:hAnsiTheme="majorBidi" w:cs="Angsana New"/>
          <w:sz w:val="28"/>
        </w:rPr>
        <w:t xml:space="preserve"> prepared on a going concern basis, without any adjustments to the carrying amounts of assets and liabilities or the classification of accounts that might be necessary if the Group were unable to continue its </w:t>
      </w:r>
      <w:r w:rsidR="0077540B" w:rsidRPr="00095AD2">
        <w:rPr>
          <w:rFonts w:asciiTheme="majorBidi" w:hAnsiTheme="majorBidi" w:cs="Angsana New"/>
          <w:sz w:val="28"/>
        </w:rPr>
        <w:t>O</w:t>
      </w:r>
      <w:r w:rsidRPr="00095AD2">
        <w:rPr>
          <w:rFonts w:asciiTheme="majorBidi" w:hAnsiTheme="majorBidi" w:cs="Angsana New"/>
          <w:sz w:val="28"/>
        </w:rPr>
        <w:t>perations in the future.</w:t>
      </w:r>
    </w:p>
    <w:p w14:paraId="2171D92F" w14:textId="77777777" w:rsidR="00C85D10" w:rsidRPr="00095AD2" w:rsidRDefault="00C85D10" w:rsidP="0077540B">
      <w:pPr>
        <w:pStyle w:val="NoSpacing"/>
        <w:ind w:left="266" w:right="-51" w:firstLine="567"/>
        <w:jc w:val="thaiDistribute"/>
        <w:rPr>
          <w:rFonts w:asciiTheme="majorBidi" w:hAnsiTheme="majorBidi" w:cs="Angsana New"/>
          <w:sz w:val="10"/>
          <w:szCs w:val="10"/>
        </w:rPr>
      </w:pPr>
    </w:p>
    <w:p w14:paraId="155C30B2" w14:textId="1F0EF901" w:rsidR="00D07EBF" w:rsidRPr="00095AD2" w:rsidRDefault="00D07EBF" w:rsidP="00D07EBF">
      <w:pPr>
        <w:pStyle w:val="NoSpacing"/>
        <w:spacing w:line="259" w:lineRule="auto"/>
        <w:ind w:left="266" w:right="-51" w:firstLine="567"/>
        <w:jc w:val="thaiDistribute"/>
        <w:rPr>
          <w:rFonts w:asciiTheme="majorBidi" w:hAnsiTheme="majorBidi" w:cstheme="majorBidi"/>
          <w:sz w:val="28"/>
          <w:cs/>
        </w:rPr>
      </w:pPr>
      <w:r w:rsidRPr="00095AD2">
        <w:rPr>
          <w:rFonts w:asciiTheme="majorBidi" w:hAnsiTheme="majorBidi" w:cstheme="majorBidi"/>
          <w:sz w:val="28"/>
        </w:rPr>
        <w:t>Caution - Business (“CB”) Sign</w:t>
      </w:r>
    </w:p>
    <w:p w14:paraId="28D0FEB2" w14:textId="1E184F07" w:rsidR="00D36DD9" w:rsidRPr="00095AD2" w:rsidRDefault="00D07EBF" w:rsidP="007B6CE8">
      <w:pPr>
        <w:pStyle w:val="NoSpacing"/>
        <w:spacing w:line="259" w:lineRule="auto"/>
        <w:ind w:left="266" w:right="-51" w:firstLine="567"/>
        <w:jc w:val="thaiDistribute"/>
        <w:rPr>
          <w:rFonts w:asciiTheme="majorBidi" w:hAnsiTheme="majorBidi" w:cstheme="majorBidi"/>
          <w:sz w:val="28"/>
        </w:rPr>
      </w:pPr>
      <w:r w:rsidRPr="00095AD2">
        <w:rPr>
          <w:rFonts w:asciiTheme="majorBidi" w:hAnsiTheme="majorBidi" w:cstheme="majorBidi"/>
          <w:sz w:val="28"/>
        </w:rPr>
        <w:t xml:space="preserve">The Stock Exchange of Thailand announced the placement of a “Caution - Business (CB)” sign on the Company’s listed securities due to the Group’s shareholders’ equity being less than </w:t>
      </w:r>
      <w:r w:rsidRPr="00095AD2">
        <w:rPr>
          <w:rFonts w:asciiTheme="majorBidi" w:hAnsiTheme="majorBidi" w:cstheme="majorBidi"/>
          <w:sz w:val="26"/>
          <w:szCs w:val="26"/>
        </w:rPr>
        <w:t>50.00%</w:t>
      </w:r>
      <w:r w:rsidRPr="00095AD2">
        <w:rPr>
          <w:rFonts w:asciiTheme="majorBidi" w:hAnsiTheme="majorBidi" w:cstheme="majorBidi"/>
          <w:sz w:val="28"/>
        </w:rPr>
        <w:t xml:space="preserve"> of its paid-up capital. In response to this, the Group has disclosed its corrective actions regarding the matter. </w:t>
      </w:r>
      <w:r w:rsidR="000B16D3" w:rsidRPr="00095AD2">
        <w:rPr>
          <w:rFonts w:asciiTheme="majorBidi" w:hAnsiTheme="majorBidi" w:cstheme="majorBidi"/>
          <w:sz w:val="28"/>
        </w:rPr>
        <w:t>e</w:t>
      </w:r>
      <w:r w:rsidR="00FE4CD6" w:rsidRPr="00095AD2">
        <w:rPr>
          <w:rFonts w:asciiTheme="majorBidi" w:hAnsiTheme="majorBidi" w:cstheme="majorBidi"/>
          <w:sz w:val="28"/>
        </w:rPr>
        <w:t>ffe</w:t>
      </w:r>
      <w:r w:rsidR="00A54DB0" w:rsidRPr="00095AD2">
        <w:rPr>
          <w:rFonts w:asciiTheme="majorBidi" w:hAnsiTheme="majorBidi" w:cstheme="majorBidi"/>
          <w:sz w:val="28"/>
        </w:rPr>
        <w:t>ctive</w:t>
      </w:r>
      <w:r w:rsidRPr="00095AD2">
        <w:rPr>
          <w:rFonts w:asciiTheme="majorBidi" w:hAnsiTheme="majorBidi" w:cstheme="majorBidi"/>
          <w:sz w:val="28"/>
        </w:rPr>
        <w:t xml:space="preserve"> </w:t>
      </w:r>
      <w:r w:rsidR="00D648B0" w:rsidRPr="00095AD2">
        <w:rPr>
          <w:rFonts w:asciiTheme="majorBidi" w:hAnsiTheme="majorBidi" w:cstheme="majorBidi"/>
          <w:sz w:val="28"/>
        </w:rPr>
        <w:t xml:space="preserve">from </w:t>
      </w:r>
      <w:r w:rsidRPr="00095AD2">
        <w:rPr>
          <w:rFonts w:asciiTheme="majorBidi" w:hAnsiTheme="majorBidi" w:cstheme="majorBidi"/>
          <w:sz w:val="28"/>
        </w:rPr>
        <w:t xml:space="preserve">November </w:t>
      </w:r>
      <w:r w:rsidR="002E39A0" w:rsidRPr="00095AD2">
        <w:rPr>
          <w:rFonts w:asciiTheme="majorBidi" w:hAnsiTheme="majorBidi" w:cstheme="majorBidi"/>
          <w:sz w:val="26"/>
          <w:szCs w:val="26"/>
        </w:rPr>
        <w:t xml:space="preserve">18, </w:t>
      </w:r>
      <w:r w:rsidRPr="00095AD2">
        <w:rPr>
          <w:rFonts w:asciiTheme="majorBidi" w:hAnsiTheme="majorBidi" w:cstheme="majorBidi"/>
          <w:sz w:val="26"/>
          <w:szCs w:val="26"/>
        </w:rPr>
        <w:t>2025.</w:t>
      </w:r>
      <w:r w:rsidRPr="00095AD2">
        <w:rPr>
          <w:rFonts w:asciiTheme="majorBidi" w:hAnsiTheme="majorBidi" w:cstheme="majorBidi"/>
          <w:sz w:val="28"/>
        </w:rPr>
        <w:t xml:space="preserve"> However, As at </w:t>
      </w:r>
      <w:r w:rsidR="00DD334B" w:rsidRPr="00095AD2">
        <w:rPr>
          <w:rFonts w:asciiTheme="majorBidi" w:hAnsiTheme="majorBidi" w:cstheme="majorBidi"/>
          <w:sz w:val="28"/>
        </w:rPr>
        <w:t>December</w:t>
      </w:r>
      <w:r w:rsidRPr="00095AD2">
        <w:rPr>
          <w:rFonts w:asciiTheme="majorBidi" w:hAnsiTheme="majorBidi" w:cstheme="majorBidi"/>
          <w:sz w:val="28"/>
        </w:rPr>
        <w:t xml:space="preserve"> </w:t>
      </w:r>
      <w:r w:rsidR="002E39A0" w:rsidRPr="00095AD2">
        <w:rPr>
          <w:rFonts w:asciiTheme="majorBidi" w:hAnsiTheme="majorBidi" w:cstheme="majorBidi"/>
          <w:sz w:val="26"/>
          <w:szCs w:val="26"/>
        </w:rPr>
        <w:t>3</w:t>
      </w:r>
      <w:r w:rsidR="00DD334B" w:rsidRPr="00095AD2">
        <w:rPr>
          <w:rFonts w:asciiTheme="majorBidi" w:hAnsiTheme="majorBidi" w:cstheme="majorBidi"/>
          <w:sz w:val="26"/>
          <w:szCs w:val="26"/>
        </w:rPr>
        <w:t>1</w:t>
      </w:r>
      <w:r w:rsidR="002E39A0" w:rsidRPr="00095AD2">
        <w:rPr>
          <w:rFonts w:asciiTheme="majorBidi" w:hAnsiTheme="majorBidi" w:cstheme="majorBidi"/>
          <w:sz w:val="26"/>
          <w:szCs w:val="26"/>
        </w:rPr>
        <w:t xml:space="preserve">, </w:t>
      </w:r>
      <w:r w:rsidRPr="00095AD2">
        <w:rPr>
          <w:rFonts w:asciiTheme="majorBidi" w:hAnsiTheme="majorBidi" w:cstheme="majorBidi"/>
          <w:sz w:val="26"/>
          <w:szCs w:val="26"/>
        </w:rPr>
        <w:t>2025,</w:t>
      </w:r>
      <w:r w:rsidRPr="00095AD2">
        <w:rPr>
          <w:rFonts w:asciiTheme="majorBidi" w:hAnsiTheme="majorBidi" w:cstheme="majorBidi"/>
          <w:sz w:val="28"/>
        </w:rPr>
        <w:t xml:space="preserve"> the corrective action has not yet been completed.</w:t>
      </w:r>
    </w:p>
    <w:p w14:paraId="75021A41" w14:textId="77777777" w:rsidR="007A5187" w:rsidRPr="00095AD2" w:rsidRDefault="007A5187" w:rsidP="007A5187">
      <w:pPr>
        <w:pStyle w:val="NoSpacing"/>
        <w:ind w:right="-51"/>
        <w:jc w:val="thaiDistribute"/>
        <w:rPr>
          <w:rFonts w:asciiTheme="majorBidi" w:hAnsiTheme="majorBidi" w:cstheme="majorBidi"/>
          <w:sz w:val="10"/>
          <w:szCs w:val="10"/>
        </w:rPr>
      </w:pPr>
    </w:p>
    <w:p w14:paraId="1F9ADAAF" w14:textId="590DDE75" w:rsidR="00B513B3" w:rsidRPr="00D4031F" w:rsidRDefault="00B513B3" w:rsidP="006F7582">
      <w:pPr>
        <w:pStyle w:val="NEWKHAW"/>
        <w:numPr>
          <w:ilvl w:val="0"/>
          <w:numId w:val="18"/>
        </w:numPr>
        <w:spacing w:after="0"/>
        <w:ind w:left="294" w:hanging="322"/>
        <w:rPr>
          <w:rFonts w:asciiTheme="majorBidi" w:hAnsiTheme="majorBidi" w:cstheme="majorBidi"/>
          <w:b/>
          <w:bCs/>
          <w:sz w:val="26"/>
          <w:szCs w:val="26"/>
        </w:rPr>
      </w:pPr>
      <w:r w:rsidRPr="00D4031F">
        <w:rPr>
          <w:rFonts w:asciiTheme="majorBidi" w:hAnsiTheme="majorBidi" w:cstheme="majorBidi"/>
          <w:b/>
          <w:bCs/>
          <w:sz w:val="26"/>
          <w:szCs w:val="26"/>
        </w:rPr>
        <w:t>CORRECTION OF ACCOUNTING ERRORS</w:t>
      </w:r>
      <w:r w:rsidR="00A40339">
        <w:rPr>
          <w:rFonts w:asciiTheme="majorBidi" w:hAnsiTheme="majorBidi" w:cstheme="majorBidi"/>
          <w:b/>
          <w:bCs/>
          <w:sz w:val="26"/>
          <w:szCs w:val="26"/>
        </w:rPr>
        <w:t xml:space="preserve"> </w:t>
      </w:r>
    </w:p>
    <w:p w14:paraId="74CE1ED3" w14:textId="42252432" w:rsidR="005D242F" w:rsidRDefault="00605184" w:rsidP="00351C7D">
      <w:pPr>
        <w:pStyle w:val="NoSpacing"/>
        <w:ind w:left="284" w:right="-34" w:firstLine="567"/>
        <w:jc w:val="thaiDistribute"/>
        <w:rPr>
          <w:rFonts w:asciiTheme="majorBidi" w:hAnsiTheme="majorBidi" w:cstheme="majorBidi"/>
          <w:sz w:val="28"/>
        </w:rPr>
      </w:pPr>
      <w:r>
        <w:rPr>
          <w:rFonts w:asciiTheme="majorBidi" w:hAnsiTheme="majorBidi" w:cstheme="majorBidi"/>
          <w:sz w:val="28"/>
        </w:rPr>
        <w:t xml:space="preserve">In </w:t>
      </w:r>
      <w:r w:rsidRPr="00605184">
        <w:rPr>
          <w:rFonts w:asciiTheme="majorBidi" w:hAnsiTheme="majorBidi" w:cstheme="majorBidi"/>
          <w:sz w:val="26"/>
          <w:szCs w:val="26"/>
        </w:rPr>
        <w:t>2024</w:t>
      </w:r>
      <w:r>
        <w:rPr>
          <w:rFonts w:asciiTheme="majorBidi" w:hAnsiTheme="majorBidi" w:cstheme="majorBidi"/>
          <w:sz w:val="28"/>
        </w:rPr>
        <w:t>, The</w:t>
      </w:r>
      <w:r w:rsidR="00B513B3" w:rsidRPr="00D4031F">
        <w:rPr>
          <w:rFonts w:asciiTheme="majorBidi" w:hAnsiTheme="majorBidi" w:cstheme="majorBidi"/>
          <w:sz w:val="28"/>
        </w:rPr>
        <w:t xml:space="preserve"> Company has correction of accounting errors on regarding </w:t>
      </w:r>
      <w:r w:rsidR="00706952" w:rsidRPr="00D4031F">
        <w:rPr>
          <w:rFonts w:asciiTheme="majorBidi" w:hAnsiTheme="majorBidi" w:cstheme="majorBidi"/>
          <w:sz w:val="28"/>
        </w:rPr>
        <w:t xml:space="preserve">the profit </w:t>
      </w:r>
      <w:r w:rsidR="00B513B3" w:rsidRPr="00D4031F">
        <w:rPr>
          <w:rFonts w:asciiTheme="majorBidi" w:hAnsiTheme="majorBidi" w:cstheme="majorBidi"/>
          <w:sz w:val="28"/>
        </w:rPr>
        <w:t xml:space="preserve">recognition account </w:t>
      </w:r>
      <w:r w:rsidR="00706952" w:rsidRPr="00D4031F">
        <w:rPr>
          <w:rFonts w:asciiTheme="majorBidi" w:hAnsiTheme="majorBidi" w:cstheme="majorBidi"/>
          <w:sz w:val="28"/>
        </w:rPr>
        <w:t>from debt forgiveness</w:t>
      </w:r>
      <w:r w:rsidR="002B306A" w:rsidRPr="00D4031F">
        <w:rPr>
          <w:rFonts w:asciiTheme="majorBidi" w:hAnsiTheme="majorBidi" w:cstheme="majorBidi"/>
          <w:sz w:val="28"/>
        </w:rPr>
        <w:t xml:space="preserve">, The Company therefore adjusted the financial statements retrospectively in accordance with the requirements of Accounting Standards No. </w:t>
      </w:r>
      <w:r w:rsidR="002B306A" w:rsidRPr="00D4031F">
        <w:rPr>
          <w:rFonts w:asciiTheme="majorBidi" w:hAnsiTheme="majorBidi" w:cstheme="majorBidi"/>
          <w:sz w:val="26"/>
          <w:szCs w:val="26"/>
        </w:rPr>
        <w:t>8</w:t>
      </w:r>
      <w:r w:rsidR="002B306A" w:rsidRPr="00D4031F">
        <w:rPr>
          <w:rFonts w:asciiTheme="majorBidi" w:hAnsiTheme="majorBidi" w:cstheme="majorBidi"/>
          <w:sz w:val="28"/>
        </w:rPr>
        <w:t xml:space="preserve"> Accounting Policies, Changes in Accounting Estimates and Errors regarding by improving the impact of correcting accounting errors as follows:</w:t>
      </w:r>
    </w:p>
    <w:tbl>
      <w:tblPr>
        <w:tblW w:w="9389" w:type="dxa"/>
        <w:tblInd w:w="284" w:type="dxa"/>
        <w:tblLayout w:type="fixed"/>
        <w:tblCellMar>
          <w:left w:w="22" w:type="dxa"/>
          <w:right w:w="22" w:type="dxa"/>
        </w:tblCellMar>
        <w:tblLook w:val="0000" w:firstRow="0" w:lastRow="0" w:firstColumn="0" w:lastColumn="0" w:noHBand="0" w:noVBand="0"/>
      </w:tblPr>
      <w:tblGrid>
        <w:gridCol w:w="4943"/>
        <w:gridCol w:w="92"/>
        <w:gridCol w:w="1399"/>
        <w:gridCol w:w="64"/>
        <w:gridCol w:w="1407"/>
        <w:gridCol w:w="79"/>
        <w:gridCol w:w="1405"/>
      </w:tblGrid>
      <w:tr w:rsidR="00747837" w:rsidRPr="00D4031F" w14:paraId="0EB5455C" w14:textId="77777777" w:rsidTr="007773C6">
        <w:trPr>
          <w:trHeight w:val="432"/>
        </w:trPr>
        <w:tc>
          <w:tcPr>
            <w:tcW w:w="4943" w:type="dxa"/>
          </w:tcPr>
          <w:p w14:paraId="18AF1C12" w14:textId="77777777" w:rsidR="00747837" w:rsidRPr="00D4031F" w:rsidRDefault="00747837" w:rsidP="00CB0DFE">
            <w:pPr>
              <w:spacing w:after="0"/>
              <w:ind w:left="540" w:hanging="299"/>
              <w:jc w:val="center"/>
              <w:rPr>
                <w:rFonts w:asciiTheme="majorBidi" w:eastAsia="Batang" w:hAnsiTheme="majorBidi" w:cstheme="majorBidi"/>
                <w:sz w:val="28"/>
                <w:cs/>
              </w:rPr>
            </w:pPr>
          </w:p>
        </w:tc>
        <w:tc>
          <w:tcPr>
            <w:tcW w:w="92" w:type="dxa"/>
          </w:tcPr>
          <w:p w14:paraId="10D4A9C5" w14:textId="77777777" w:rsidR="00747837" w:rsidRPr="00D4031F" w:rsidRDefault="00747837" w:rsidP="00CB0DFE">
            <w:pPr>
              <w:spacing w:after="0"/>
              <w:ind w:left="-16" w:right="28" w:hanging="299"/>
              <w:jc w:val="center"/>
              <w:rPr>
                <w:rFonts w:asciiTheme="majorBidi" w:hAnsiTheme="majorBidi" w:cstheme="majorBidi"/>
                <w:sz w:val="28"/>
              </w:rPr>
            </w:pPr>
          </w:p>
        </w:tc>
        <w:tc>
          <w:tcPr>
            <w:tcW w:w="4354" w:type="dxa"/>
            <w:gridSpan w:val="5"/>
            <w:vAlign w:val="center"/>
          </w:tcPr>
          <w:p w14:paraId="4981AC21" w14:textId="6FB05310" w:rsidR="00747837" w:rsidRPr="00D4031F" w:rsidRDefault="00821220" w:rsidP="00CB0DFE">
            <w:pPr>
              <w:pStyle w:val="NoSpacing"/>
              <w:ind w:hanging="299"/>
              <w:jc w:val="right"/>
              <w:rPr>
                <w:rFonts w:asciiTheme="majorBidi" w:hAnsiTheme="majorBidi" w:cstheme="majorBidi"/>
                <w:sz w:val="28"/>
                <w:cs/>
              </w:rPr>
            </w:pPr>
            <w:r w:rsidRPr="00D4031F">
              <w:rPr>
                <w:rFonts w:asciiTheme="majorBidi" w:eastAsia="Batang" w:hAnsiTheme="majorBidi" w:cstheme="majorBidi"/>
                <w:sz w:val="28"/>
              </w:rPr>
              <w:t>Unit</w:t>
            </w:r>
            <w:r w:rsidR="006A5259" w:rsidRPr="00D4031F">
              <w:rPr>
                <w:rFonts w:asciiTheme="majorBidi" w:eastAsia="Batang" w:hAnsiTheme="majorBidi" w:cstheme="majorBidi"/>
                <w:sz w:val="28"/>
              </w:rPr>
              <w:t xml:space="preserve"> </w:t>
            </w:r>
            <w:r w:rsidRPr="00D4031F">
              <w:rPr>
                <w:rFonts w:asciiTheme="majorBidi" w:eastAsia="Batang" w:hAnsiTheme="majorBidi" w:cstheme="majorBidi"/>
                <w:sz w:val="28"/>
              </w:rPr>
              <w:t>: Baht</w:t>
            </w:r>
          </w:p>
        </w:tc>
      </w:tr>
      <w:tr w:rsidR="00747837" w:rsidRPr="00D4031F" w14:paraId="7BFE7B99" w14:textId="77777777" w:rsidTr="007773C6">
        <w:trPr>
          <w:trHeight w:val="432"/>
        </w:trPr>
        <w:tc>
          <w:tcPr>
            <w:tcW w:w="4943" w:type="dxa"/>
          </w:tcPr>
          <w:p w14:paraId="5B3285F4" w14:textId="77777777" w:rsidR="00747837" w:rsidRPr="00D4031F" w:rsidRDefault="00747837" w:rsidP="00CB0DFE">
            <w:pPr>
              <w:spacing w:after="0"/>
              <w:ind w:left="540" w:hanging="299"/>
              <w:jc w:val="center"/>
              <w:rPr>
                <w:rFonts w:asciiTheme="majorBidi" w:hAnsiTheme="majorBidi" w:cstheme="majorBidi"/>
                <w:sz w:val="28"/>
              </w:rPr>
            </w:pPr>
          </w:p>
        </w:tc>
        <w:tc>
          <w:tcPr>
            <w:tcW w:w="92" w:type="dxa"/>
          </w:tcPr>
          <w:p w14:paraId="3C49CFF0" w14:textId="77777777" w:rsidR="00747837" w:rsidRPr="00D4031F" w:rsidRDefault="00747837" w:rsidP="00CB0DFE">
            <w:pPr>
              <w:spacing w:after="0"/>
              <w:ind w:left="-16" w:right="28" w:hanging="299"/>
              <w:jc w:val="center"/>
              <w:rPr>
                <w:rFonts w:asciiTheme="majorBidi" w:hAnsiTheme="majorBidi" w:cstheme="majorBidi"/>
                <w:sz w:val="28"/>
              </w:rPr>
            </w:pPr>
          </w:p>
        </w:tc>
        <w:tc>
          <w:tcPr>
            <w:tcW w:w="4354" w:type="dxa"/>
            <w:gridSpan w:val="5"/>
            <w:tcBorders>
              <w:bottom w:val="single" w:sz="4" w:space="0" w:color="auto"/>
            </w:tcBorders>
          </w:tcPr>
          <w:p w14:paraId="76BAEC0C" w14:textId="77777777" w:rsidR="00747837" w:rsidRPr="00D4031F" w:rsidRDefault="00747837" w:rsidP="00A468F8">
            <w:pPr>
              <w:pStyle w:val="NoSpacing"/>
              <w:jc w:val="center"/>
              <w:rPr>
                <w:rFonts w:asciiTheme="majorBidi" w:hAnsiTheme="majorBidi" w:cstheme="majorBidi"/>
                <w:sz w:val="26"/>
                <w:szCs w:val="26"/>
              </w:rPr>
            </w:pPr>
            <w:r w:rsidRPr="00D4031F">
              <w:rPr>
                <w:rFonts w:asciiTheme="majorBidi" w:hAnsiTheme="majorBidi" w:cstheme="majorBidi"/>
                <w:sz w:val="26"/>
                <w:szCs w:val="26"/>
              </w:rPr>
              <w:t>CONSOLIDATED</w:t>
            </w:r>
          </w:p>
        </w:tc>
      </w:tr>
      <w:tr w:rsidR="00747837" w:rsidRPr="00D4031F" w14:paraId="793B38DE" w14:textId="77777777" w:rsidTr="007773C6">
        <w:trPr>
          <w:trHeight w:val="373"/>
        </w:trPr>
        <w:tc>
          <w:tcPr>
            <w:tcW w:w="4943" w:type="dxa"/>
            <w:tcBorders>
              <w:bottom w:val="single" w:sz="4" w:space="0" w:color="auto"/>
            </w:tcBorders>
            <w:vAlign w:val="center"/>
          </w:tcPr>
          <w:p w14:paraId="3AA574CB" w14:textId="784D6639" w:rsidR="00A4620A" w:rsidRPr="00D4031F" w:rsidRDefault="00AF7B56" w:rsidP="00CB0DFE">
            <w:pPr>
              <w:spacing w:after="0"/>
              <w:ind w:left="289" w:hanging="299"/>
              <w:jc w:val="center"/>
              <w:rPr>
                <w:rFonts w:asciiTheme="majorBidi" w:eastAsia="Batang" w:hAnsiTheme="majorBidi" w:cstheme="majorBidi"/>
                <w:sz w:val="26"/>
                <w:szCs w:val="26"/>
              </w:rPr>
            </w:pPr>
            <w:r w:rsidRPr="00D4031F">
              <w:rPr>
                <w:rFonts w:asciiTheme="majorBidi" w:eastAsia="Batang" w:hAnsiTheme="majorBidi" w:cstheme="majorBidi"/>
                <w:sz w:val="26"/>
                <w:szCs w:val="26"/>
              </w:rPr>
              <w:t>STATEMENT</w:t>
            </w:r>
            <w:r w:rsidR="00E73706" w:rsidRPr="00D4031F">
              <w:rPr>
                <w:rFonts w:asciiTheme="majorBidi" w:eastAsia="Batang" w:hAnsiTheme="majorBidi" w:cstheme="majorBidi"/>
                <w:sz w:val="26"/>
                <w:szCs w:val="26"/>
              </w:rPr>
              <w:t>S</w:t>
            </w:r>
            <w:r w:rsidRPr="00D4031F">
              <w:rPr>
                <w:rFonts w:asciiTheme="majorBidi" w:eastAsia="Batang" w:hAnsiTheme="majorBidi" w:cstheme="majorBidi"/>
                <w:sz w:val="26"/>
                <w:szCs w:val="26"/>
              </w:rPr>
              <w:t xml:space="preserve"> OF FINANCIAL POSITION</w:t>
            </w:r>
          </w:p>
          <w:p w14:paraId="6CD88481" w14:textId="2529137D" w:rsidR="00747837" w:rsidRPr="00D4031F" w:rsidRDefault="00747837" w:rsidP="00CB0DFE">
            <w:pPr>
              <w:spacing w:after="0"/>
              <w:ind w:left="289" w:hanging="299"/>
              <w:jc w:val="center"/>
              <w:rPr>
                <w:rFonts w:asciiTheme="majorBidi" w:hAnsiTheme="majorBidi" w:cstheme="majorBidi"/>
                <w:b/>
                <w:bCs/>
                <w:sz w:val="26"/>
                <w:szCs w:val="26"/>
              </w:rPr>
            </w:pPr>
            <w:r w:rsidRPr="00D4031F">
              <w:rPr>
                <w:rFonts w:asciiTheme="majorBidi" w:eastAsia="Batang" w:hAnsiTheme="majorBidi" w:cstheme="majorBidi"/>
                <w:sz w:val="26"/>
                <w:szCs w:val="26"/>
              </w:rPr>
              <w:t xml:space="preserve">AS AT JANUARY </w:t>
            </w:r>
            <w:r w:rsidR="006A5259" w:rsidRPr="00D4031F">
              <w:rPr>
                <w:rFonts w:asciiTheme="majorBidi" w:eastAsia="Batang" w:hAnsiTheme="majorBidi" w:cstheme="majorBidi"/>
                <w:sz w:val="26"/>
                <w:szCs w:val="26"/>
              </w:rPr>
              <w:t>1</w:t>
            </w:r>
            <w:r w:rsidRPr="00D4031F">
              <w:rPr>
                <w:rFonts w:asciiTheme="majorBidi" w:eastAsia="Batang" w:hAnsiTheme="majorBidi" w:cstheme="majorBidi"/>
                <w:sz w:val="26"/>
                <w:szCs w:val="26"/>
              </w:rPr>
              <w:t xml:space="preserve">, </w:t>
            </w:r>
            <w:r w:rsidR="006A5259" w:rsidRPr="00D4031F">
              <w:rPr>
                <w:rFonts w:asciiTheme="majorBidi" w:eastAsia="Batang" w:hAnsiTheme="majorBidi" w:cstheme="majorBidi"/>
                <w:sz w:val="26"/>
                <w:szCs w:val="26"/>
              </w:rPr>
              <w:t>202</w:t>
            </w:r>
            <w:r w:rsidR="00430824">
              <w:rPr>
                <w:rFonts w:asciiTheme="majorBidi" w:eastAsia="Batang" w:hAnsiTheme="majorBidi" w:cstheme="majorBidi"/>
                <w:sz w:val="26"/>
                <w:szCs w:val="26"/>
              </w:rPr>
              <w:t>4</w:t>
            </w:r>
          </w:p>
        </w:tc>
        <w:tc>
          <w:tcPr>
            <w:tcW w:w="92" w:type="dxa"/>
          </w:tcPr>
          <w:p w14:paraId="496046AB" w14:textId="77777777" w:rsidR="00747837" w:rsidRPr="00D4031F" w:rsidRDefault="00747837" w:rsidP="00CB0DFE">
            <w:pPr>
              <w:tabs>
                <w:tab w:val="decimal" w:pos="1090"/>
              </w:tabs>
              <w:spacing w:after="0"/>
              <w:ind w:hanging="299"/>
              <w:rPr>
                <w:rFonts w:asciiTheme="majorBidi" w:hAnsiTheme="majorBidi" w:cstheme="majorBidi"/>
                <w:snapToGrid w:val="0"/>
                <w:sz w:val="26"/>
                <w:szCs w:val="26"/>
              </w:rPr>
            </w:pPr>
          </w:p>
        </w:tc>
        <w:tc>
          <w:tcPr>
            <w:tcW w:w="1399" w:type="dxa"/>
            <w:tcBorders>
              <w:top w:val="single" w:sz="4" w:space="0" w:color="auto"/>
              <w:bottom w:val="single" w:sz="4" w:space="0" w:color="auto"/>
            </w:tcBorders>
            <w:vAlign w:val="center"/>
          </w:tcPr>
          <w:p w14:paraId="0D83E710" w14:textId="77777777" w:rsidR="00747837" w:rsidRPr="00D4031F" w:rsidRDefault="00747837" w:rsidP="00A468F8">
            <w:pPr>
              <w:tabs>
                <w:tab w:val="left" w:pos="660"/>
                <w:tab w:val="decimal" w:pos="1090"/>
              </w:tabs>
              <w:spacing w:after="0"/>
              <w:jc w:val="center"/>
              <w:rPr>
                <w:rFonts w:asciiTheme="majorBidi" w:hAnsiTheme="majorBidi" w:cstheme="majorBidi"/>
                <w:snapToGrid w:val="0"/>
                <w:sz w:val="26"/>
                <w:szCs w:val="26"/>
              </w:rPr>
            </w:pPr>
            <w:r w:rsidRPr="00D4031F">
              <w:rPr>
                <w:rFonts w:asciiTheme="majorBidi" w:eastAsia="Batang" w:hAnsiTheme="majorBidi" w:cstheme="majorBidi"/>
                <w:spacing w:val="-2"/>
                <w:sz w:val="26"/>
                <w:szCs w:val="26"/>
              </w:rPr>
              <w:t>AS PREVIOUSLY REPORTED</w:t>
            </w:r>
          </w:p>
        </w:tc>
        <w:tc>
          <w:tcPr>
            <w:tcW w:w="64" w:type="dxa"/>
            <w:tcBorders>
              <w:top w:val="single" w:sz="4" w:space="0" w:color="auto"/>
            </w:tcBorders>
          </w:tcPr>
          <w:p w14:paraId="18441B98" w14:textId="77777777" w:rsidR="00747837" w:rsidRPr="00D4031F" w:rsidRDefault="00747837" w:rsidP="00CB0DFE">
            <w:pPr>
              <w:tabs>
                <w:tab w:val="decimal" w:pos="1090"/>
              </w:tabs>
              <w:spacing w:after="0"/>
              <w:ind w:hanging="299"/>
              <w:jc w:val="center"/>
              <w:rPr>
                <w:rFonts w:asciiTheme="majorBidi" w:hAnsiTheme="majorBidi" w:cstheme="majorBidi"/>
                <w:snapToGrid w:val="0"/>
                <w:sz w:val="26"/>
                <w:szCs w:val="26"/>
              </w:rPr>
            </w:pPr>
          </w:p>
        </w:tc>
        <w:tc>
          <w:tcPr>
            <w:tcW w:w="1407" w:type="dxa"/>
            <w:tcBorders>
              <w:top w:val="single" w:sz="4" w:space="0" w:color="auto"/>
              <w:bottom w:val="single" w:sz="4" w:space="0" w:color="auto"/>
            </w:tcBorders>
            <w:vAlign w:val="center"/>
          </w:tcPr>
          <w:p w14:paraId="2286299C" w14:textId="77777777" w:rsidR="00A4620A" w:rsidRPr="00D4031F" w:rsidRDefault="00A4620A" w:rsidP="00CB0DFE">
            <w:pPr>
              <w:tabs>
                <w:tab w:val="left" w:pos="760"/>
                <w:tab w:val="decimal" w:pos="1090"/>
              </w:tabs>
              <w:spacing w:after="0"/>
              <w:ind w:hanging="299"/>
              <w:jc w:val="center"/>
              <w:rPr>
                <w:rFonts w:asciiTheme="majorBidi" w:eastAsia="Batang" w:hAnsiTheme="majorBidi" w:cstheme="majorBidi"/>
                <w:spacing w:val="-2"/>
                <w:sz w:val="26"/>
                <w:szCs w:val="26"/>
              </w:rPr>
            </w:pPr>
          </w:p>
          <w:p w14:paraId="07E35457" w14:textId="787E5B6C" w:rsidR="00747837" w:rsidRPr="00D4031F" w:rsidRDefault="00747837" w:rsidP="00A468F8">
            <w:pPr>
              <w:tabs>
                <w:tab w:val="left" w:pos="760"/>
                <w:tab w:val="decimal" w:pos="1090"/>
              </w:tabs>
              <w:spacing w:after="0"/>
              <w:jc w:val="center"/>
              <w:rPr>
                <w:rFonts w:asciiTheme="majorBidi" w:hAnsiTheme="majorBidi" w:cstheme="majorBidi"/>
                <w:snapToGrid w:val="0"/>
                <w:sz w:val="26"/>
                <w:szCs w:val="26"/>
              </w:rPr>
            </w:pPr>
            <w:r w:rsidRPr="00D4031F">
              <w:rPr>
                <w:rFonts w:asciiTheme="majorBidi" w:eastAsia="Batang" w:hAnsiTheme="majorBidi" w:cstheme="majorBidi"/>
                <w:spacing w:val="-2"/>
                <w:sz w:val="26"/>
                <w:szCs w:val="26"/>
              </w:rPr>
              <w:t>ADJUST</w:t>
            </w:r>
          </w:p>
        </w:tc>
        <w:tc>
          <w:tcPr>
            <w:tcW w:w="79" w:type="dxa"/>
            <w:tcBorders>
              <w:top w:val="single" w:sz="4" w:space="0" w:color="auto"/>
            </w:tcBorders>
          </w:tcPr>
          <w:p w14:paraId="372730F9" w14:textId="77777777" w:rsidR="00747837" w:rsidRPr="00D4031F" w:rsidRDefault="00747837" w:rsidP="00CB0DFE">
            <w:pPr>
              <w:tabs>
                <w:tab w:val="decimal" w:pos="1090"/>
              </w:tabs>
              <w:spacing w:after="0"/>
              <w:ind w:hanging="299"/>
              <w:jc w:val="center"/>
              <w:rPr>
                <w:rFonts w:asciiTheme="majorBidi" w:hAnsiTheme="majorBidi" w:cstheme="majorBidi"/>
                <w:snapToGrid w:val="0"/>
                <w:sz w:val="26"/>
                <w:szCs w:val="26"/>
              </w:rPr>
            </w:pPr>
          </w:p>
        </w:tc>
        <w:tc>
          <w:tcPr>
            <w:tcW w:w="1405" w:type="dxa"/>
            <w:tcBorders>
              <w:top w:val="single" w:sz="4" w:space="0" w:color="auto"/>
              <w:bottom w:val="single" w:sz="4" w:space="0" w:color="auto"/>
            </w:tcBorders>
            <w:vAlign w:val="center"/>
          </w:tcPr>
          <w:p w14:paraId="12702515" w14:textId="77777777" w:rsidR="00A4620A" w:rsidRPr="00D4031F" w:rsidRDefault="00A4620A" w:rsidP="00CB0DFE">
            <w:pPr>
              <w:spacing w:after="0"/>
              <w:ind w:hanging="299"/>
              <w:jc w:val="center"/>
              <w:rPr>
                <w:rFonts w:asciiTheme="majorBidi" w:eastAsia="Batang" w:hAnsiTheme="majorBidi" w:cstheme="majorBidi"/>
                <w:spacing w:val="-2"/>
                <w:sz w:val="26"/>
                <w:szCs w:val="26"/>
              </w:rPr>
            </w:pPr>
          </w:p>
          <w:p w14:paraId="758E901A" w14:textId="0FF70464" w:rsidR="00747837" w:rsidRPr="00D4031F" w:rsidRDefault="00747837" w:rsidP="00A468F8">
            <w:pPr>
              <w:spacing w:after="0"/>
              <w:jc w:val="center"/>
              <w:rPr>
                <w:rFonts w:asciiTheme="majorBidi" w:hAnsiTheme="majorBidi" w:cstheme="majorBidi"/>
                <w:snapToGrid w:val="0"/>
                <w:sz w:val="26"/>
                <w:szCs w:val="26"/>
              </w:rPr>
            </w:pPr>
            <w:r w:rsidRPr="00D4031F">
              <w:rPr>
                <w:rFonts w:asciiTheme="majorBidi" w:eastAsia="Batang" w:hAnsiTheme="majorBidi" w:cstheme="majorBidi"/>
                <w:spacing w:val="-2"/>
                <w:sz w:val="26"/>
                <w:szCs w:val="26"/>
              </w:rPr>
              <w:t>RESTATED</w:t>
            </w:r>
          </w:p>
        </w:tc>
      </w:tr>
      <w:tr w:rsidR="00747837" w:rsidRPr="00D4031F" w14:paraId="53768809" w14:textId="77777777" w:rsidTr="007773C6">
        <w:trPr>
          <w:trHeight w:val="432"/>
        </w:trPr>
        <w:tc>
          <w:tcPr>
            <w:tcW w:w="4943" w:type="dxa"/>
            <w:tcBorders>
              <w:top w:val="single" w:sz="4" w:space="0" w:color="auto"/>
            </w:tcBorders>
            <w:vAlign w:val="center"/>
          </w:tcPr>
          <w:p w14:paraId="70018D90" w14:textId="26368EC0" w:rsidR="00747837" w:rsidRPr="00D4031F" w:rsidRDefault="00AF7B56" w:rsidP="00CF3475">
            <w:pPr>
              <w:spacing w:after="0" w:line="240" w:lineRule="auto"/>
              <w:rPr>
                <w:rFonts w:asciiTheme="majorBidi" w:eastAsia="Times New Roman" w:hAnsiTheme="majorBidi" w:cstheme="majorBidi"/>
                <w:sz w:val="28"/>
                <w:cs/>
              </w:rPr>
            </w:pPr>
            <w:r w:rsidRPr="00D4031F">
              <w:rPr>
                <w:rFonts w:asciiTheme="majorBidi" w:eastAsia="Batang" w:hAnsiTheme="majorBidi" w:cstheme="majorBidi"/>
                <w:sz w:val="28"/>
              </w:rPr>
              <w:t>Shareholder’s equity</w:t>
            </w:r>
          </w:p>
        </w:tc>
        <w:tc>
          <w:tcPr>
            <w:tcW w:w="92" w:type="dxa"/>
          </w:tcPr>
          <w:p w14:paraId="06A0C354" w14:textId="77777777" w:rsidR="00747837" w:rsidRPr="00D4031F" w:rsidRDefault="00747837" w:rsidP="00CB0DFE">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vAlign w:val="center"/>
          </w:tcPr>
          <w:p w14:paraId="60722449" w14:textId="77777777" w:rsidR="00747837" w:rsidRPr="00D4031F"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64" w:type="dxa"/>
            <w:vAlign w:val="center"/>
          </w:tcPr>
          <w:p w14:paraId="15E6FC42" w14:textId="77777777" w:rsidR="00747837" w:rsidRPr="00D4031F"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tcBorders>
              <w:top w:val="single" w:sz="4" w:space="0" w:color="auto"/>
            </w:tcBorders>
            <w:vAlign w:val="center"/>
          </w:tcPr>
          <w:p w14:paraId="59682D7E" w14:textId="77777777" w:rsidR="00747837" w:rsidRPr="00D4031F"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79" w:type="dxa"/>
            <w:vAlign w:val="center"/>
          </w:tcPr>
          <w:p w14:paraId="0CA6197C" w14:textId="77777777" w:rsidR="00747837" w:rsidRPr="00D4031F"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05" w:type="dxa"/>
            <w:tcBorders>
              <w:top w:val="single" w:sz="4" w:space="0" w:color="auto"/>
            </w:tcBorders>
            <w:vAlign w:val="center"/>
          </w:tcPr>
          <w:p w14:paraId="5B2C744D" w14:textId="77777777" w:rsidR="00747837" w:rsidRPr="00D4031F"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r>
      <w:tr w:rsidR="00747837" w:rsidRPr="00D4031F" w14:paraId="3E969D9C" w14:textId="77777777" w:rsidTr="007773C6">
        <w:trPr>
          <w:trHeight w:val="432"/>
        </w:trPr>
        <w:tc>
          <w:tcPr>
            <w:tcW w:w="4943" w:type="dxa"/>
            <w:vAlign w:val="center"/>
          </w:tcPr>
          <w:p w14:paraId="3D258AAA" w14:textId="4CC9FC85" w:rsidR="00747837" w:rsidRPr="00D4031F" w:rsidRDefault="00E279CE" w:rsidP="00CF3475">
            <w:pPr>
              <w:spacing w:after="0" w:line="240" w:lineRule="auto"/>
              <w:ind w:firstLine="563"/>
              <w:rPr>
                <w:rFonts w:asciiTheme="majorBidi" w:eastAsia="Times New Roman" w:hAnsiTheme="majorBidi" w:cstheme="majorBidi"/>
                <w:sz w:val="28"/>
                <w:cs/>
              </w:rPr>
            </w:pPr>
            <w:r w:rsidRPr="00D4031F">
              <w:rPr>
                <w:rFonts w:asciiTheme="majorBidi" w:eastAsia="Batang" w:hAnsiTheme="majorBidi" w:cstheme="majorBidi"/>
                <w:sz w:val="28"/>
              </w:rPr>
              <w:t xml:space="preserve">Increase </w:t>
            </w:r>
            <w:r w:rsidR="00BB5627" w:rsidRPr="00D4031F">
              <w:rPr>
                <w:rFonts w:asciiTheme="majorBidi" w:eastAsia="Batang" w:hAnsiTheme="majorBidi" w:cstheme="majorBidi"/>
                <w:sz w:val="28"/>
              </w:rPr>
              <w:t xml:space="preserve">in </w:t>
            </w:r>
            <w:r w:rsidRPr="00D4031F">
              <w:rPr>
                <w:rFonts w:asciiTheme="majorBidi" w:eastAsia="Batang" w:hAnsiTheme="majorBidi" w:cstheme="majorBidi"/>
                <w:sz w:val="28"/>
              </w:rPr>
              <w:t>d</w:t>
            </w:r>
            <w:r w:rsidR="00747837" w:rsidRPr="00D4031F">
              <w:rPr>
                <w:rFonts w:asciiTheme="majorBidi" w:eastAsia="Batang" w:hAnsiTheme="majorBidi" w:cstheme="majorBidi"/>
                <w:sz w:val="28"/>
              </w:rPr>
              <w:t>eficits</w:t>
            </w:r>
            <w:r w:rsidR="0081287E" w:rsidRPr="00D4031F">
              <w:rPr>
                <w:rFonts w:asciiTheme="majorBidi" w:eastAsia="Batang" w:hAnsiTheme="majorBidi" w:cstheme="majorBidi"/>
                <w:sz w:val="28"/>
              </w:rPr>
              <w:t xml:space="preserve"> </w:t>
            </w:r>
          </w:p>
        </w:tc>
        <w:tc>
          <w:tcPr>
            <w:tcW w:w="92" w:type="dxa"/>
          </w:tcPr>
          <w:p w14:paraId="64457A2A" w14:textId="77777777" w:rsidR="00747837" w:rsidRPr="00D4031F" w:rsidRDefault="00747837" w:rsidP="00CB0DFE">
            <w:pPr>
              <w:tabs>
                <w:tab w:val="decimal" w:pos="1090"/>
              </w:tabs>
              <w:spacing w:after="0" w:line="240" w:lineRule="auto"/>
              <w:ind w:hanging="299"/>
              <w:rPr>
                <w:rFonts w:asciiTheme="majorBidi" w:hAnsiTheme="majorBidi" w:cstheme="majorBidi"/>
                <w:snapToGrid w:val="0"/>
                <w:sz w:val="28"/>
              </w:rPr>
            </w:pPr>
          </w:p>
        </w:tc>
        <w:tc>
          <w:tcPr>
            <w:tcW w:w="1399" w:type="dxa"/>
            <w:vAlign w:val="center"/>
          </w:tcPr>
          <w:p w14:paraId="586C985D" w14:textId="77777777" w:rsidR="00747837" w:rsidRPr="00D4031F" w:rsidRDefault="00747837" w:rsidP="00CB0DFE">
            <w:pPr>
              <w:tabs>
                <w:tab w:val="decimal" w:pos="1090"/>
              </w:tabs>
              <w:spacing w:after="0" w:line="240" w:lineRule="auto"/>
              <w:ind w:right="56"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cs/>
              </w:rPr>
              <w:t>(</w:t>
            </w:r>
            <w:r w:rsidRPr="00D4031F">
              <w:rPr>
                <w:rFonts w:asciiTheme="majorBidi" w:eastAsia="Batang" w:hAnsiTheme="majorBidi" w:cstheme="majorBidi"/>
                <w:sz w:val="26"/>
                <w:szCs w:val="26"/>
              </w:rPr>
              <w:t>1,905,522,135</w:t>
            </w:r>
            <w:r w:rsidRPr="00D4031F">
              <w:rPr>
                <w:rFonts w:asciiTheme="majorBidi" w:eastAsia="Batang" w:hAnsiTheme="majorBidi" w:cstheme="majorBidi"/>
                <w:sz w:val="26"/>
                <w:szCs w:val="26"/>
                <w:cs/>
              </w:rPr>
              <w:t>)</w:t>
            </w:r>
          </w:p>
        </w:tc>
        <w:tc>
          <w:tcPr>
            <w:tcW w:w="64" w:type="dxa"/>
            <w:vAlign w:val="center"/>
          </w:tcPr>
          <w:p w14:paraId="591E1255" w14:textId="77777777" w:rsidR="00747837" w:rsidRPr="00D4031F"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center"/>
          </w:tcPr>
          <w:p w14:paraId="71B22BF4" w14:textId="77777777" w:rsidR="00747837" w:rsidRPr="00D4031F" w:rsidRDefault="00747837" w:rsidP="00CB0DFE">
            <w:pPr>
              <w:tabs>
                <w:tab w:val="decimal" w:pos="1090"/>
              </w:tabs>
              <w:spacing w:after="0" w:line="240" w:lineRule="auto"/>
              <w:ind w:right="56"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cs/>
              </w:rPr>
              <w:t>(</w:t>
            </w:r>
            <w:r w:rsidRPr="00D4031F">
              <w:rPr>
                <w:rFonts w:asciiTheme="majorBidi" w:eastAsia="Batang" w:hAnsiTheme="majorBidi" w:cstheme="majorBidi"/>
                <w:sz w:val="26"/>
                <w:szCs w:val="26"/>
              </w:rPr>
              <w:t>21,103,950</w:t>
            </w:r>
            <w:r w:rsidRPr="00D4031F">
              <w:rPr>
                <w:rFonts w:asciiTheme="majorBidi" w:eastAsia="Batang" w:hAnsiTheme="majorBidi" w:cstheme="majorBidi"/>
                <w:sz w:val="26"/>
                <w:szCs w:val="26"/>
                <w:cs/>
              </w:rPr>
              <w:t>)</w:t>
            </w:r>
          </w:p>
        </w:tc>
        <w:tc>
          <w:tcPr>
            <w:tcW w:w="79" w:type="dxa"/>
            <w:vAlign w:val="center"/>
          </w:tcPr>
          <w:p w14:paraId="5B4D311E" w14:textId="77777777" w:rsidR="00747837" w:rsidRPr="00D4031F" w:rsidRDefault="00747837" w:rsidP="00CB0DFE">
            <w:pPr>
              <w:tabs>
                <w:tab w:val="decimal" w:pos="1090"/>
              </w:tabs>
              <w:spacing w:after="0" w:line="240" w:lineRule="auto"/>
              <w:ind w:right="56" w:hanging="299"/>
              <w:jc w:val="right"/>
              <w:rPr>
                <w:rFonts w:asciiTheme="majorBidi" w:eastAsia="Batang" w:hAnsiTheme="majorBidi" w:cstheme="majorBidi"/>
                <w:sz w:val="26"/>
                <w:szCs w:val="26"/>
              </w:rPr>
            </w:pPr>
          </w:p>
        </w:tc>
        <w:tc>
          <w:tcPr>
            <w:tcW w:w="1405" w:type="dxa"/>
            <w:vAlign w:val="center"/>
          </w:tcPr>
          <w:p w14:paraId="3B6220F1" w14:textId="77777777" w:rsidR="00747837" w:rsidRPr="00D4031F" w:rsidRDefault="00747837" w:rsidP="00CB0DFE">
            <w:pPr>
              <w:tabs>
                <w:tab w:val="decimal" w:pos="1090"/>
              </w:tabs>
              <w:spacing w:after="0" w:line="240" w:lineRule="auto"/>
              <w:ind w:right="56"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cs/>
              </w:rPr>
              <w:t>(</w:t>
            </w:r>
            <w:r w:rsidRPr="00D4031F">
              <w:rPr>
                <w:rFonts w:asciiTheme="majorBidi" w:eastAsia="Batang" w:hAnsiTheme="majorBidi" w:cstheme="majorBidi"/>
                <w:sz w:val="26"/>
                <w:szCs w:val="26"/>
              </w:rPr>
              <w:t>1,926,626,085</w:t>
            </w:r>
            <w:r w:rsidRPr="00D4031F">
              <w:rPr>
                <w:rFonts w:asciiTheme="majorBidi" w:eastAsia="Batang" w:hAnsiTheme="majorBidi" w:cstheme="majorBidi"/>
                <w:sz w:val="26"/>
                <w:szCs w:val="26"/>
                <w:cs/>
              </w:rPr>
              <w:t>)</w:t>
            </w:r>
          </w:p>
        </w:tc>
      </w:tr>
      <w:tr w:rsidR="00747837" w:rsidRPr="00D4031F" w14:paraId="6CA5456C" w14:textId="77777777" w:rsidTr="007773C6">
        <w:trPr>
          <w:trHeight w:val="432"/>
        </w:trPr>
        <w:tc>
          <w:tcPr>
            <w:tcW w:w="4943" w:type="dxa"/>
            <w:vAlign w:val="center"/>
          </w:tcPr>
          <w:p w14:paraId="33293E44" w14:textId="74A3D108" w:rsidR="00747837" w:rsidRPr="00D4031F" w:rsidRDefault="00E279CE" w:rsidP="00CF3475">
            <w:pPr>
              <w:spacing w:after="0" w:line="240" w:lineRule="auto"/>
              <w:ind w:firstLine="563"/>
              <w:rPr>
                <w:rFonts w:asciiTheme="majorBidi" w:hAnsiTheme="majorBidi" w:cstheme="majorBidi"/>
                <w:sz w:val="28"/>
                <w:cs/>
              </w:rPr>
            </w:pPr>
            <w:r w:rsidRPr="00D4031F">
              <w:rPr>
                <w:rFonts w:asciiTheme="majorBidi" w:eastAsia="Batang" w:hAnsiTheme="majorBidi" w:cstheme="majorBidi"/>
                <w:sz w:val="28"/>
              </w:rPr>
              <w:t xml:space="preserve">Increase </w:t>
            </w:r>
            <w:r w:rsidR="00BB5627" w:rsidRPr="00D4031F">
              <w:rPr>
                <w:rFonts w:asciiTheme="majorBidi" w:eastAsia="Batang" w:hAnsiTheme="majorBidi" w:cstheme="majorBidi"/>
                <w:sz w:val="28"/>
              </w:rPr>
              <w:t xml:space="preserve">in </w:t>
            </w:r>
            <w:r w:rsidRPr="00D4031F">
              <w:rPr>
                <w:rFonts w:asciiTheme="majorBidi" w:eastAsia="Batang" w:hAnsiTheme="majorBidi" w:cstheme="majorBidi"/>
                <w:sz w:val="28"/>
              </w:rPr>
              <w:t>o</w:t>
            </w:r>
            <w:r w:rsidR="00747837" w:rsidRPr="00D4031F">
              <w:rPr>
                <w:rFonts w:asciiTheme="majorBidi" w:eastAsia="Batang" w:hAnsiTheme="majorBidi" w:cstheme="majorBidi"/>
                <w:sz w:val="28"/>
              </w:rPr>
              <w:t>ther equity interest</w:t>
            </w:r>
            <w:r w:rsidR="0081287E" w:rsidRPr="00D4031F">
              <w:rPr>
                <w:rFonts w:asciiTheme="majorBidi" w:eastAsia="Batang" w:hAnsiTheme="majorBidi" w:cstheme="majorBidi"/>
                <w:sz w:val="28"/>
              </w:rPr>
              <w:t xml:space="preserve"> </w:t>
            </w:r>
          </w:p>
        </w:tc>
        <w:tc>
          <w:tcPr>
            <w:tcW w:w="92" w:type="dxa"/>
          </w:tcPr>
          <w:p w14:paraId="50469350" w14:textId="77777777" w:rsidR="00747837" w:rsidRPr="00D4031F" w:rsidRDefault="00747837" w:rsidP="00CB0DFE">
            <w:pPr>
              <w:tabs>
                <w:tab w:val="decimal" w:pos="1090"/>
              </w:tabs>
              <w:spacing w:after="0" w:line="240" w:lineRule="auto"/>
              <w:ind w:hanging="299"/>
              <w:rPr>
                <w:rFonts w:asciiTheme="majorBidi" w:hAnsiTheme="majorBidi" w:cstheme="majorBidi"/>
                <w:snapToGrid w:val="0"/>
                <w:sz w:val="28"/>
              </w:rPr>
            </w:pPr>
          </w:p>
        </w:tc>
        <w:tc>
          <w:tcPr>
            <w:tcW w:w="1399" w:type="dxa"/>
            <w:vAlign w:val="center"/>
          </w:tcPr>
          <w:p w14:paraId="3E8E5162" w14:textId="17B859A4" w:rsidR="00747837" w:rsidRPr="00D4031F" w:rsidRDefault="00AA7219" w:rsidP="00CB0DFE">
            <w:pPr>
              <w:tabs>
                <w:tab w:val="decimal" w:pos="1090"/>
              </w:tabs>
              <w:spacing w:after="0" w:line="240" w:lineRule="auto"/>
              <w:ind w:hanging="299"/>
              <w:rPr>
                <w:rFonts w:asciiTheme="majorBidi" w:eastAsia="Batang" w:hAnsiTheme="majorBidi" w:cstheme="majorBidi"/>
                <w:sz w:val="26"/>
                <w:szCs w:val="26"/>
              </w:rPr>
            </w:pPr>
            <w:r w:rsidRPr="00D4031F">
              <w:rPr>
                <w:rFonts w:asciiTheme="majorBidi" w:eastAsia="Batang" w:hAnsiTheme="majorBidi" w:cstheme="majorBidi"/>
                <w:sz w:val="26"/>
                <w:szCs w:val="26"/>
                <w:cs/>
              </w:rPr>
              <w:t>-</w:t>
            </w:r>
          </w:p>
        </w:tc>
        <w:tc>
          <w:tcPr>
            <w:tcW w:w="64" w:type="dxa"/>
            <w:vAlign w:val="center"/>
          </w:tcPr>
          <w:p w14:paraId="74D4F6F6" w14:textId="77777777" w:rsidR="00747837" w:rsidRPr="00D4031F" w:rsidRDefault="00747837"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center"/>
          </w:tcPr>
          <w:p w14:paraId="29133DD2" w14:textId="77777777" w:rsidR="00747837" w:rsidRPr="00D4031F" w:rsidRDefault="00747837" w:rsidP="00CB0DFE">
            <w:pPr>
              <w:tabs>
                <w:tab w:val="decimal" w:pos="1090"/>
              </w:tabs>
              <w:spacing w:after="0" w:line="240" w:lineRule="auto"/>
              <w:ind w:right="100"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rPr>
              <w:t>21,103,950</w:t>
            </w:r>
          </w:p>
        </w:tc>
        <w:tc>
          <w:tcPr>
            <w:tcW w:w="79" w:type="dxa"/>
            <w:vAlign w:val="center"/>
          </w:tcPr>
          <w:p w14:paraId="62375DE7" w14:textId="77777777" w:rsidR="00747837" w:rsidRPr="00D4031F" w:rsidRDefault="00747837" w:rsidP="00CB0DFE">
            <w:pPr>
              <w:tabs>
                <w:tab w:val="decimal" w:pos="1090"/>
              </w:tabs>
              <w:spacing w:after="0" w:line="240" w:lineRule="auto"/>
              <w:ind w:right="100" w:hanging="299"/>
              <w:jc w:val="right"/>
              <w:rPr>
                <w:rFonts w:asciiTheme="majorBidi" w:eastAsia="Batang" w:hAnsiTheme="majorBidi" w:cstheme="majorBidi"/>
                <w:sz w:val="26"/>
                <w:szCs w:val="26"/>
              </w:rPr>
            </w:pPr>
          </w:p>
        </w:tc>
        <w:tc>
          <w:tcPr>
            <w:tcW w:w="1405" w:type="dxa"/>
            <w:vAlign w:val="center"/>
          </w:tcPr>
          <w:p w14:paraId="011A651A" w14:textId="77777777" w:rsidR="00747837" w:rsidRPr="00D4031F" w:rsidRDefault="00747837" w:rsidP="00CB0DFE">
            <w:pPr>
              <w:tabs>
                <w:tab w:val="decimal" w:pos="1090"/>
              </w:tabs>
              <w:spacing w:after="0" w:line="240" w:lineRule="auto"/>
              <w:ind w:right="100"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rPr>
              <w:t>21,103,950</w:t>
            </w:r>
          </w:p>
        </w:tc>
      </w:tr>
      <w:tr w:rsidR="0081287E" w:rsidRPr="00D4031F" w14:paraId="7CE6D014" w14:textId="77777777" w:rsidTr="007773C6">
        <w:trPr>
          <w:trHeight w:val="578"/>
        </w:trPr>
        <w:tc>
          <w:tcPr>
            <w:tcW w:w="4943" w:type="dxa"/>
            <w:vAlign w:val="center"/>
          </w:tcPr>
          <w:p w14:paraId="20BACFEF" w14:textId="77777777" w:rsidR="0081287E" w:rsidRPr="00D4031F" w:rsidRDefault="0081287E" w:rsidP="00CB0DFE">
            <w:pPr>
              <w:spacing w:after="0" w:line="240" w:lineRule="auto"/>
              <w:ind w:left="337" w:hanging="299"/>
              <w:rPr>
                <w:rFonts w:asciiTheme="majorBidi" w:eastAsia="Batang" w:hAnsiTheme="majorBidi" w:cstheme="majorBidi"/>
                <w:sz w:val="28"/>
              </w:rPr>
            </w:pPr>
          </w:p>
        </w:tc>
        <w:tc>
          <w:tcPr>
            <w:tcW w:w="92" w:type="dxa"/>
          </w:tcPr>
          <w:p w14:paraId="39C7D92B" w14:textId="77777777" w:rsidR="0081287E" w:rsidRPr="00D4031F" w:rsidRDefault="0081287E" w:rsidP="00CB0DFE">
            <w:pPr>
              <w:tabs>
                <w:tab w:val="decimal" w:pos="1090"/>
              </w:tabs>
              <w:spacing w:after="0" w:line="240" w:lineRule="auto"/>
              <w:ind w:hanging="299"/>
              <w:rPr>
                <w:rFonts w:asciiTheme="majorBidi" w:hAnsiTheme="majorBidi" w:cstheme="majorBidi"/>
                <w:snapToGrid w:val="0"/>
                <w:sz w:val="28"/>
              </w:rPr>
            </w:pPr>
          </w:p>
        </w:tc>
        <w:tc>
          <w:tcPr>
            <w:tcW w:w="1399" w:type="dxa"/>
            <w:vAlign w:val="center"/>
          </w:tcPr>
          <w:p w14:paraId="42E31C30" w14:textId="77777777" w:rsidR="0081287E" w:rsidRPr="00D4031F" w:rsidRDefault="0081287E" w:rsidP="00CB0DFE">
            <w:pPr>
              <w:tabs>
                <w:tab w:val="decimal" w:pos="1090"/>
              </w:tabs>
              <w:spacing w:after="0" w:line="240" w:lineRule="auto"/>
              <w:ind w:right="56" w:hanging="299"/>
              <w:jc w:val="right"/>
              <w:rPr>
                <w:rFonts w:asciiTheme="majorBidi" w:eastAsia="Batang" w:hAnsiTheme="majorBidi" w:cstheme="majorBidi"/>
                <w:sz w:val="28"/>
              </w:rPr>
            </w:pPr>
          </w:p>
        </w:tc>
        <w:tc>
          <w:tcPr>
            <w:tcW w:w="64" w:type="dxa"/>
            <w:vAlign w:val="center"/>
          </w:tcPr>
          <w:p w14:paraId="1DBD47EA" w14:textId="77777777" w:rsidR="0081287E" w:rsidRPr="00D4031F" w:rsidRDefault="0081287E" w:rsidP="00CB0DFE">
            <w:pPr>
              <w:tabs>
                <w:tab w:val="decimal" w:pos="1090"/>
              </w:tabs>
              <w:spacing w:after="0" w:line="240" w:lineRule="auto"/>
              <w:ind w:hanging="299"/>
              <w:jc w:val="center"/>
              <w:rPr>
                <w:rFonts w:asciiTheme="majorBidi" w:hAnsiTheme="majorBidi" w:cstheme="majorBidi"/>
                <w:snapToGrid w:val="0"/>
                <w:sz w:val="28"/>
              </w:rPr>
            </w:pPr>
          </w:p>
        </w:tc>
        <w:tc>
          <w:tcPr>
            <w:tcW w:w="1407" w:type="dxa"/>
            <w:vAlign w:val="center"/>
          </w:tcPr>
          <w:p w14:paraId="017C93C2" w14:textId="77777777" w:rsidR="0081287E" w:rsidRPr="00D4031F" w:rsidRDefault="0081287E" w:rsidP="00CB0DFE">
            <w:pPr>
              <w:tabs>
                <w:tab w:val="decimal" w:pos="1090"/>
              </w:tabs>
              <w:spacing w:after="0" w:line="240" w:lineRule="auto"/>
              <w:ind w:right="100" w:hanging="299"/>
              <w:jc w:val="right"/>
              <w:rPr>
                <w:rFonts w:asciiTheme="majorBidi" w:eastAsia="Batang" w:hAnsiTheme="majorBidi" w:cstheme="majorBidi"/>
                <w:sz w:val="28"/>
              </w:rPr>
            </w:pPr>
          </w:p>
        </w:tc>
        <w:tc>
          <w:tcPr>
            <w:tcW w:w="79" w:type="dxa"/>
            <w:vAlign w:val="center"/>
          </w:tcPr>
          <w:p w14:paraId="233D3259" w14:textId="77777777" w:rsidR="0081287E" w:rsidRPr="00D4031F" w:rsidRDefault="0081287E" w:rsidP="00CB0DFE">
            <w:pPr>
              <w:tabs>
                <w:tab w:val="decimal" w:pos="1090"/>
              </w:tabs>
              <w:spacing w:after="0" w:line="240" w:lineRule="auto"/>
              <w:ind w:right="100" w:hanging="299"/>
              <w:jc w:val="right"/>
              <w:rPr>
                <w:rFonts w:asciiTheme="majorBidi" w:eastAsia="Batang" w:hAnsiTheme="majorBidi" w:cstheme="majorBidi"/>
                <w:sz w:val="28"/>
              </w:rPr>
            </w:pPr>
          </w:p>
        </w:tc>
        <w:tc>
          <w:tcPr>
            <w:tcW w:w="1405" w:type="dxa"/>
            <w:vAlign w:val="center"/>
          </w:tcPr>
          <w:p w14:paraId="135E4648" w14:textId="77777777" w:rsidR="00AF7B56" w:rsidRPr="00EA653A" w:rsidRDefault="00AF7B56" w:rsidP="00CB0DFE">
            <w:pPr>
              <w:tabs>
                <w:tab w:val="decimal" w:pos="1090"/>
              </w:tabs>
              <w:spacing w:after="0" w:line="240" w:lineRule="auto"/>
              <w:ind w:right="100" w:hanging="299"/>
              <w:jc w:val="right"/>
              <w:rPr>
                <w:rFonts w:asciiTheme="majorBidi" w:eastAsia="Batang" w:hAnsiTheme="majorBidi" w:cstheme="majorBidi"/>
                <w:sz w:val="10"/>
                <w:szCs w:val="10"/>
              </w:rPr>
            </w:pPr>
          </w:p>
          <w:p w14:paraId="7DC15500" w14:textId="035F5157" w:rsidR="0081287E" w:rsidRPr="00D4031F" w:rsidRDefault="0081287E" w:rsidP="00CB0DFE">
            <w:pPr>
              <w:tabs>
                <w:tab w:val="decimal" w:pos="1090"/>
              </w:tabs>
              <w:spacing w:after="0" w:line="240" w:lineRule="auto"/>
              <w:ind w:right="100" w:hanging="299"/>
              <w:jc w:val="right"/>
              <w:rPr>
                <w:rFonts w:asciiTheme="majorBidi" w:eastAsia="Batang" w:hAnsiTheme="majorBidi" w:cstheme="majorBidi"/>
                <w:sz w:val="28"/>
              </w:rPr>
            </w:pPr>
            <w:r w:rsidRPr="00D4031F">
              <w:rPr>
                <w:rFonts w:asciiTheme="majorBidi" w:eastAsia="Batang" w:hAnsiTheme="majorBidi" w:cstheme="majorBidi"/>
                <w:sz w:val="28"/>
              </w:rPr>
              <w:t>Unit</w:t>
            </w:r>
            <w:r w:rsidR="006A5259" w:rsidRPr="00D4031F">
              <w:rPr>
                <w:rFonts w:asciiTheme="majorBidi" w:eastAsia="Batang" w:hAnsiTheme="majorBidi" w:cstheme="majorBidi"/>
                <w:sz w:val="28"/>
              </w:rPr>
              <w:t xml:space="preserve"> </w:t>
            </w:r>
            <w:r w:rsidRPr="00D4031F">
              <w:rPr>
                <w:rFonts w:asciiTheme="majorBidi" w:eastAsia="Batang" w:hAnsiTheme="majorBidi" w:cstheme="majorBidi"/>
                <w:sz w:val="28"/>
              </w:rPr>
              <w:t>: Baht</w:t>
            </w:r>
          </w:p>
        </w:tc>
      </w:tr>
      <w:tr w:rsidR="00AF7B56" w:rsidRPr="00D4031F" w14:paraId="41D715F1" w14:textId="77777777" w:rsidTr="007773C6">
        <w:trPr>
          <w:trHeight w:val="432"/>
        </w:trPr>
        <w:tc>
          <w:tcPr>
            <w:tcW w:w="4943" w:type="dxa"/>
            <w:vAlign w:val="center"/>
          </w:tcPr>
          <w:p w14:paraId="4A8998DB" w14:textId="77777777" w:rsidR="00AF7B56" w:rsidRPr="00D4031F" w:rsidRDefault="00AF7B56" w:rsidP="00CB0DFE">
            <w:pPr>
              <w:spacing w:after="0" w:line="240" w:lineRule="auto"/>
              <w:ind w:left="337" w:hanging="299"/>
              <w:rPr>
                <w:rFonts w:asciiTheme="majorBidi" w:eastAsia="Batang" w:hAnsiTheme="majorBidi" w:cstheme="majorBidi"/>
                <w:sz w:val="28"/>
              </w:rPr>
            </w:pPr>
          </w:p>
        </w:tc>
        <w:tc>
          <w:tcPr>
            <w:tcW w:w="92" w:type="dxa"/>
          </w:tcPr>
          <w:p w14:paraId="1BB9DFCE" w14:textId="77777777" w:rsidR="00AF7B56" w:rsidRPr="00D4031F" w:rsidRDefault="00AF7B56" w:rsidP="00CB0DFE">
            <w:pPr>
              <w:tabs>
                <w:tab w:val="decimal" w:pos="1090"/>
              </w:tabs>
              <w:spacing w:after="0" w:line="240" w:lineRule="auto"/>
              <w:ind w:hanging="299"/>
              <w:rPr>
                <w:rFonts w:asciiTheme="majorBidi" w:hAnsiTheme="majorBidi" w:cstheme="majorBidi"/>
                <w:snapToGrid w:val="0"/>
                <w:sz w:val="28"/>
              </w:rPr>
            </w:pPr>
          </w:p>
        </w:tc>
        <w:tc>
          <w:tcPr>
            <w:tcW w:w="4354" w:type="dxa"/>
            <w:gridSpan w:val="5"/>
            <w:tcBorders>
              <w:bottom w:val="single" w:sz="4" w:space="0" w:color="auto"/>
            </w:tcBorders>
            <w:vAlign w:val="center"/>
          </w:tcPr>
          <w:p w14:paraId="6D99D6EC" w14:textId="2BE1B1C3" w:rsidR="00AF7B56" w:rsidRPr="00D4031F" w:rsidRDefault="00AF7B56" w:rsidP="00A468F8">
            <w:pPr>
              <w:pStyle w:val="NoSpacing"/>
              <w:jc w:val="center"/>
              <w:rPr>
                <w:rFonts w:asciiTheme="majorBidi" w:hAnsiTheme="majorBidi" w:cstheme="majorBidi"/>
                <w:sz w:val="26"/>
                <w:szCs w:val="26"/>
              </w:rPr>
            </w:pPr>
            <w:r w:rsidRPr="00D4031F">
              <w:rPr>
                <w:rFonts w:asciiTheme="majorBidi" w:hAnsiTheme="majorBidi" w:cstheme="majorBidi"/>
                <w:sz w:val="26"/>
                <w:szCs w:val="26"/>
              </w:rPr>
              <w:t>CONSOLIDATED</w:t>
            </w:r>
          </w:p>
        </w:tc>
      </w:tr>
      <w:tr w:rsidR="00AF7B56" w:rsidRPr="00D4031F" w14:paraId="20BF8F2D" w14:textId="143875D1" w:rsidTr="007773C6">
        <w:trPr>
          <w:trHeight w:val="432"/>
        </w:trPr>
        <w:tc>
          <w:tcPr>
            <w:tcW w:w="4943" w:type="dxa"/>
            <w:tcBorders>
              <w:bottom w:val="single" w:sz="4" w:space="0" w:color="auto"/>
            </w:tcBorders>
            <w:vAlign w:val="center"/>
          </w:tcPr>
          <w:p w14:paraId="292A6D9B" w14:textId="4C5794A3" w:rsidR="00AF7B56" w:rsidRPr="00D4031F" w:rsidRDefault="00AF7B56" w:rsidP="00CB0DFE">
            <w:pPr>
              <w:spacing w:after="0" w:line="240" w:lineRule="auto"/>
              <w:ind w:hanging="299"/>
              <w:jc w:val="center"/>
              <w:rPr>
                <w:rFonts w:asciiTheme="majorBidi" w:eastAsia="Batang" w:hAnsiTheme="majorBidi" w:cstheme="majorBidi"/>
                <w:sz w:val="26"/>
                <w:szCs w:val="26"/>
              </w:rPr>
            </w:pPr>
            <w:r w:rsidRPr="00D4031F">
              <w:rPr>
                <w:rFonts w:asciiTheme="majorBidi" w:eastAsia="Batang" w:hAnsiTheme="majorBidi" w:cstheme="majorBidi"/>
                <w:sz w:val="26"/>
                <w:szCs w:val="26"/>
              </w:rPr>
              <w:t>STATEMENT</w:t>
            </w:r>
            <w:r w:rsidR="00E73706" w:rsidRPr="00D4031F">
              <w:rPr>
                <w:rFonts w:asciiTheme="majorBidi" w:eastAsia="Batang" w:hAnsiTheme="majorBidi" w:cstheme="majorBidi"/>
                <w:sz w:val="26"/>
                <w:szCs w:val="26"/>
              </w:rPr>
              <w:t>S</w:t>
            </w:r>
            <w:r w:rsidRPr="00D4031F">
              <w:rPr>
                <w:rFonts w:asciiTheme="majorBidi" w:eastAsia="Batang" w:hAnsiTheme="majorBidi" w:cstheme="majorBidi"/>
                <w:sz w:val="26"/>
                <w:szCs w:val="26"/>
              </w:rPr>
              <w:t xml:space="preserve"> OF CHANGES IN SHAREHOLDS’S EQUITY</w:t>
            </w:r>
          </w:p>
          <w:p w14:paraId="01C07859" w14:textId="51EC00D2" w:rsidR="00AF7B56" w:rsidRPr="00D4031F" w:rsidRDefault="00281537" w:rsidP="00CB0DFE">
            <w:pPr>
              <w:spacing w:after="0" w:line="240" w:lineRule="auto"/>
              <w:ind w:left="337" w:hanging="299"/>
              <w:jc w:val="center"/>
              <w:rPr>
                <w:rFonts w:asciiTheme="majorBidi" w:eastAsia="Batang" w:hAnsiTheme="majorBidi" w:cstheme="majorBidi"/>
                <w:sz w:val="26"/>
                <w:szCs w:val="26"/>
              </w:rPr>
            </w:pPr>
            <w:r w:rsidRPr="00D4031F">
              <w:rPr>
                <w:rFonts w:asciiTheme="majorBidi" w:eastAsia="Batang" w:hAnsiTheme="majorBidi" w:cstheme="majorBidi"/>
                <w:sz w:val="26"/>
                <w:szCs w:val="26"/>
              </w:rPr>
              <w:t>AS AT JANUARY 1, 202</w:t>
            </w:r>
            <w:r w:rsidR="00430824">
              <w:rPr>
                <w:rFonts w:asciiTheme="majorBidi" w:eastAsia="Batang" w:hAnsiTheme="majorBidi" w:cstheme="majorBidi"/>
                <w:sz w:val="26"/>
                <w:szCs w:val="26"/>
              </w:rPr>
              <w:t>4</w:t>
            </w:r>
          </w:p>
        </w:tc>
        <w:tc>
          <w:tcPr>
            <w:tcW w:w="92" w:type="dxa"/>
          </w:tcPr>
          <w:p w14:paraId="4FD5AAE0" w14:textId="77777777" w:rsidR="00AF7B56" w:rsidRPr="00D4031F" w:rsidRDefault="00AF7B56" w:rsidP="00CB0DFE">
            <w:pPr>
              <w:tabs>
                <w:tab w:val="decimal" w:pos="1090"/>
              </w:tabs>
              <w:spacing w:after="0" w:line="240" w:lineRule="auto"/>
              <w:ind w:hanging="299"/>
              <w:rPr>
                <w:rFonts w:asciiTheme="majorBidi" w:hAnsiTheme="majorBidi" w:cstheme="majorBidi"/>
                <w:snapToGrid w:val="0"/>
                <w:sz w:val="26"/>
                <w:szCs w:val="26"/>
              </w:rPr>
            </w:pPr>
          </w:p>
        </w:tc>
        <w:tc>
          <w:tcPr>
            <w:tcW w:w="1399" w:type="dxa"/>
            <w:tcBorders>
              <w:top w:val="single" w:sz="4" w:space="0" w:color="auto"/>
              <w:bottom w:val="single" w:sz="4" w:space="0" w:color="auto"/>
            </w:tcBorders>
            <w:vAlign w:val="center"/>
          </w:tcPr>
          <w:p w14:paraId="53092439" w14:textId="752F74BB" w:rsidR="00AF7B56" w:rsidRPr="00D4031F" w:rsidRDefault="00AF7B56" w:rsidP="00A468F8">
            <w:pPr>
              <w:pStyle w:val="NoSpacing"/>
              <w:jc w:val="center"/>
              <w:rPr>
                <w:rFonts w:asciiTheme="majorBidi" w:hAnsiTheme="majorBidi" w:cstheme="majorBidi"/>
                <w:sz w:val="26"/>
                <w:szCs w:val="26"/>
              </w:rPr>
            </w:pPr>
            <w:r w:rsidRPr="00D4031F">
              <w:rPr>
                <w:rFonts w:asciiTheme="majorBidi" w:eastAsia="Batang" w:hAnsiTheme="majorBidi" w:cstheme="majorBidi"/>
                <w:spacing w:val="-2"/>
                <w:sz w:val="26"/>
                <w:szCs w:val="26"/>
              </w:rPr>
              <w:t>AS PREVIOUSLY REPORTED</w:t>
            </w:r>
          </w:p>
        </w:tc>
        <w:tc>
          <w:tcPr>
            <w:tcW w:w="64" w:type="dxa"/>
            <w:tcBorders>
              <w:top w:val="single" w:sz="4" w:space="0" w:color="auto"/>
            </w:tcBorders>
            <w:vAlign w:val="center"/>
          </w:tcPr>
          <w:p w14:paraId="4AFC870F" w14:textId="77777777" w:rsidR="00AF7B56" w:rsidRPr="00D4031F" w:rsidRDefault="00AF7B56" w:rsidP="00CB0DFE">
            <w:pPr>
              <w:pStyle w:val="NoSpacing"/>
              <w:ind w:hanging="299"/>
              <w:jc w:val="center"/>
              <w:rPr>
                <w:rFonts w:asciiTheme="majorBidi" w:hAnsiTheme="majorBidi" w:cstheme="majorBidi"/>
                <w:sz w:val="26"/>
                <w:szCs w:val="26"/>
              </w:rPr>
            </w:pPr>
          </w:p>
        </w:tc>
        <w:tc>
          <w:tcPr>
            <w:tcW w:w="1407" w:type="dxa"/>
            <w:tcBorders>
              <w:top w:val="single" w:sz="4" w:space="0" w:color="auto"/>
              <w:bottom w:val="single" w:sz="4" w:space="0" w:color="auto"/>
            </w:tcBorders>
            <w:vAlign w:val="center"/>
          </w:tcPr>
          <w:p w14:paraId="09FCB245" w14:textId="77777777" w:rsidR="00AF7B56" w:rsidRPr="00D4031F" w:rsidRDefault="00AF7B56" w:rsidP="00CB0DFE">
            <w:pPr>
              <w:pStyle w:val="NoSpacing"/>
              <w:ind w:hanging="299"/>
              <w:jc w:val="center"/>
              <w:rPr>
                <w:rFonts w:asciiTheme="majorBidi" w:eastAsia="Batang" w:hAnsiTheme="majorBidi" w:cstheme="majorBidi"/>
                <w:spacing w:val="-2"/>
                <w:sz w:val="26"/>
                <w:szCs w:val="26"/>
              </w:rPr>
            </w:pPr>
          </w:p>
          <w:p w14:paraId="58128F9C" w14:textId="5914B1FA" w:rsidR="00AF7B56" w:rsidRPr="00D4031F" w:rsidRDefault="00AF7B56" w:rsidP="00A468F8">
            <w:pPr>
              <w:pStyle w:val="NoSpacing"/>
              <w:jc w:val="center"/>
              <w:rPr>
                <w:rFonts w:asciiTheme="majorBidi" w:hAnsiTheme="majorBidi" w:cstheme="majorBidi"/>
                <w:sz w:val="26"/>
                <w:szCs w:val="26"/>
              </w:rPr>
            </w:pPr>
            <w:r w:rsidRPr="00D4031F">
              <w:rPr>
                <w:rFonts w:asciiTheme="majorBidi" w:eastAsia="Batang" w:hAnsiTheme="majorBidi" w:cstheme="majorBidi"/>
                <w:spacing w:val="-2"/>
                <w:sz w:val="26"/>
                <w:szCs w:val="26"/>
              </w:rPr>
              <w:t>ADJUST</w:t>
            </w:r>
          </w:p>
        </w:tc>
        <w:tc>
          <w:tcPr>
            <w:tcW w:w="79" w:type="dxa"/>
            <w:tcBorders>
              <w:top w:val="single" w:sz="4" w:space="0" w:color="auto"/>
            </w:tcBorders>
            <w:vAlign w:val="center"/>
          </w:tcPr>
          <w:p w14:paraId="2C02E118" w14:textId="77777777" w:rsidR="00AF7B56" w:rsidRPr="00D4031F" w:rsidRDefault="00AF7B56" w:rsidP="00CB0DFE">
            <w:pPr>
              <w:pStyle w:val="NoSpacing"/>
              <w:ind w:hanging="299"/>
              <w:jc w:val="center"/>
              <w:rPr>
                <w:rFonts w:asciiTheme="majorBidi" w:hAnsiTheme="majorBidi" w:cstheme="majorBidi"/>
                <w:sz w:val="26"/>
                <w:szCs w:val="26"/>
              </w:rPr>
            </w:pPr>
          </w:p>
        </w:tc>
        <w:tc>
          <w:tcPr>
            <w:tcW w:w="1405" w:type="dxa"/>
            <w:tcBorders>
              <w:top w:val="single" w:sz="4" w:space="0" w:color="auto"/>
              <w:bottom w:val="single" w:sz="4" w:space="0" w:color="auto"/>
            </w:tcBorders>
            <w:vAlign w:val="center"/>
          </w:tcPr>
          <w:p w14:paraId="77B9E5BB" w14:textId="77777777" w:rsidR="00AF7B56" w:rsidRPr="00D4031F" w:rsidRDefault="00AF7B56" w:rsidP="00CB0DFE">
            <w:pPr>
              <w:pStyle w:val="NoSpacing"/>
              <w:ind w:hanging="299"/>
              <w:jc w:val="center"/>
              <w:rPr>
                <w:rFonts w:asciiTheme="majorBidi" w:eastAsia="Batang" w:hAnsiTheme="majorBidi" w:cstheme="majorBidi"/>
                <w:spacing w:val="-2"/>
                <w:sz w:val="26"/>
                <w:szCs w:val="26"/>
              </w:rPr>
            </w:pPr>
          </w:p>
          <w:p w14:paraId="550C9F6D" w14:textId="6B675F24" w:rsidR="00AF7B56" w:rsidRPr="00D4031F" w:rsidRDefault="00AF7B56" w:rsidP="00A468F8">
            <w:pPr>
              <w:pStyle w:val="NoSpacing"/>
              <w:jc w:val="center"/>
              <w:rPr>
                <w:rFonts w:asciiTheme="majorBidi" w:hAnsiTheme="majorBidi" w:cstheme="majorBidi"/>
                <w:sz w:val="26"/>
                <w:szCs w:val="26"/>
              </w:rPr>
            </w:pPr>
            <w:r w:rsidRPr="00D4031F">
              <w:rPr>
                <w:rFonts w:asciiTheme="majorBidi" w:eastAsia="Batang" w:hAnsiTheme="majorBidi" w:cstheme="majorBidi"/>
                <w:spacing w:val="-2"/>
                <w:sz w:val="26"/>
                <w:szCs w:val="26"/>
              </w:rPr>
              <w:t>RESTATED</w:t>
            </w:r>
          </w:p>
        </w:tc>
      </w:tr>
      <w:tr w:rsidR="00AF7B56" w:rsidRPr="00D4031F" w14:paraId="2BBF9481" w14:textId="77777777" w:rsidTr="007773C6">
        <w:trPr>
          <w:trHeight w:val="432"/>
        </w:trPr>
        <w:tc>
          <w:tcPr>
            <w:tcW w:w="4943" w:type="dxa"/>
            <w:tcBorders>
              <w:top w:val="single" w:sz="4" w:space="0" w:color="auto"/>
            </w:tcBorders>
            <w:vAlign w:val="center"/>
          </w:tcPr>
          <w:p w14:paraId="4C381ED7" w14:textId="3B19EFF7" w:rsidR="00AF7B56" w:rsidRPr="00D4031F" w:rsidRDefault="00E279CE" w:rsidP="00CF3475">
            <w:pPr>
              <w:spacing w:after="0" w:line="240" w:lineRule="auto"/>
              <w:ind w:left="337" w:firstLine="229"/>
              <w:rPr>
                <w:rFonts w:asciiTheme="majorBidi" w:hAnsiTheme="majorBidi" w:cstheme="majorBidi"/>
                <w:sz w:val="28"/>
                <w:cs/>
              </w:rPr>
            </w:pPr>
            <w:r w:rsidRPr="00D4031F">
              <w:rPr>
                <w:rFonts w:asciiTheme="majorBidi" w:eastAsia="Batang" w:hAnsiTheme="majorBidi" w:cstheme="majorBidi"/>
                <w:sz w:val="28"/>
              </w:rPr>
              <w:t xml:space="preserve">Increase </w:t>
            </w:r>
            <w:r w:rsidR="00BB5627" w:rsidRPr="00D4031F">
              <w:rPr>
                <w:rFonts w:asciiTheme="majorBidi" w:eastAsia="Batang" w:hAnsiTheme="majorBidi" w:cstheme="majorBidi"/>
                <w:sz w:val="28"/>
              </w:rPr>
              <w:t xml:space="preserve">in </w:t>
            </w:r>
            <w:r w:rsidRPr="00D4031F">
              <w:rPr>
                <w:rFonts w:asciiTheme="majorBidi" w:eastAsia="Batang" w:hAnsiTheme="majorBidi" w:cstheme="majorBidi"/>
                <w:sz w:val="28"/>
              </w:rPr>
              <w:t>d</w:t>
            </w:r>
            <w:r w:rsidR="00AF7B56" w:rsidRPr="00D4031F">
              <w:rPr>
                <w:rFonts w:asciiTheme="majorBidi" w:eastAsia="Batang" w:hAnsiTheme="majorBidi" w:cstheme="majorBidi"/>
                <w:sz w:val="28"/>
              </w:rPr>
              <w:t>eficits</w:t>
            </w:r>
            <w:r w:rsidR="00BC6742" w:rsidRPr="00D4031F">
              <w:rPr>
                <w:rFonts w:asciiTheme="majorBidi" w:eastAsia="Batang" w:hAnsiTheme="majorBidi" w:cstheme="majorBidi"/>
                <w:sz w:val="28"/>
              </w:rPr>
              <w:t xml:space="preserve"> </w:t>
            </w:r>
          </w:p>
        </w:tc>
        <w:tc>
          <w:tcPr>
            <w:tcW w:w="92" w:type="dxa"/>
          </w:tcPr>
          <w:p w14:paraId="2003FD91" w14:textId="77777777" w:rsidR="00AF7B56" w:rsidRPr="00D4031F" w:rsidRDefault="00AF7B56" w:rsidP="00CB0DFE">
            <w:pPr>
              <w:tabs>
                <w:tab w:val="decimal" w:pos="1090"/>
              </w:tabs>
              <w:spacing w:after="0" w:line="240" w:lineRule="auto"/>
              <w:ind w:hanging="299"/>
              <w:rPr>
                <w:rFonts w:asciiTheme="majorBidi" w:hAnsiTheme="majorBidi" w:cstheme="majorBidi"/>
                <w:snapToGrid w:val="0"/>
                <w:sz w:val="28"/>
              </w:rPr>
            </w:pPr>
          </w:p>
        </w:tc>
        <w:tc>
          <w:tcPr>
            <w:tcW w:w="1399" w:type="dxa"/>
            <w:tcBorders>
              <w:top w:val="single" w:sz="4" w:space="0" w:color="auto"/>
            </w:tcBorders>
            <w:vAlign w:val="center"/>
          </w:tcPr>
          <w:p w14:paraId="542366E3" w14:textId="77777777" w:rsidR="00AF7B56" w:rsidRPr="00D4031F" w:rsidRDefault="00AF7B56" w:rsidP="00CB0DFE">
            <w:pPr>
              <w:tabs>
                <w:tab w:val="decimal" w:pos="1090"/>
              </w:tabs>
              <w:spacing w:after="0" w:line="240" w:lineRule="auto"/>
              <w:ind w:right="56"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cs/>
              </w:rPr>
              <w:t>(</w:t>
            </w:r>
            <w:r w:rsidRPr="00D4031F">
              <w:rPr>
                <w:rFonts w:asciiTheme="majorBidi" w:eastAsia="Batang" w:hAnsiTheme="majorBidi" w:cstheme="majorBidi"/>
                <w:sz w:val="26"/>
                <w:szCs w:val="26"/>
              </w:rPr>
              <w:t>1,905,522,135)</w:t>
            </w:r>
          </w:p>
        </w:tc>
        <w:tc>
          <w:tcPr>
            <w:tcW w:w="64" w:type="dxa"/>
            <w:vAlign w:val="center"/>
          </w:tcPr>
          <w:p w14:paraId="6D2EE9AE" w14:textId="77777777" w:rsidR="00AF7B56" w:rsidRPr="00D4031F" w:rsidRDefault="00AF7B56"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tcBorders>
              <w:top w:val="single" w:sz="4" w:space="0" w:color="auto"/>
            </w:tcBorders>
            <w:vAlign w:val="center"/>
          </w:tcPr>
          <w:p w14:paraId="3BC7A289" w14:textId="77777777" w:rsidR="00AF7B56" w:rsidRPr="00D4031F" w:rsidRDefault="00AF7B56" w:rsidP="00CB0DFE">
            <w:pPr>
              <w:tabs>
                <w:tab w:val="decimal" w:pos="1090"/>
              </w:tabs>
              <w:spacing w:after="0" w:line="240" w:lineRule="auto"/>
              <w:ind w:right="56"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rPr>
              <w:t>(21,103,950)</w:t>
            </w:r>
          </w:p>
        </w:tc>
        <w:tc>
          <w:tcPr>
            <w:tcW w:w="79" w:type="dxa"/>
            <w:vAlign w:val="center"/>
          </w:tcPr>
          <w:p w14:paraId="74B33204" w14:textId="77777777" w:rsidR="00AF7B56" w:rsidRPr="00D4031F" w:rsidRDefault="00AF7B56" w:rsidP="00CB0DFE">
            <w:pPr>
              <w:tabs>
                <w:tab w:val="decimal" w:pos="1090"/>
              </w:tabs>
              <w:spacing w:after="0" w:line="240" w:lineRule="auto"/>
              <w:ind w:right="56" w:hanging="299"/>
              <w:jc w:val="right"/>
              <w:rPr>
                <w:rFonts w:asciiTheme="majorBidi" w:eastAsia="Batang" w:hAnsiTheme="majorBidi" w:cstheme="majorBidi"/>
                <w:sz w:val="26"/>
                <w:szCs w:val="26"/>
              </w:rPr>
            </w:pPr>
          </w:p>
        </w:tc>
        <w:tc>
          <w:tcPr>
            <w:tcW w:w="1405" w:type="dxa"/>
            <w:tcBorders>
              <w:top w:val="single" w:sz="4" w:space="0" w:color="auto"/>
            </w:tcBorders>
            <w:vAlign w:val="center"/>
          </w:tcPr>
          <w:p w14:paraId="1992B1E6" w14:textId="77777777" w:rsidR="00AF7B56" w:rsidRPr="00D4031F" w:rsidRDefault="00AF7B56" w:rsidP="00CB0DFE">
            <w:pPr>
              <w:tabs>
                <w:tab w:val="decimal" w:pos="1090"/>
              </w:tabs>
              <w:spacing w:after="0" w:line="240" w:lineRule="auto"/>
              <w:ind w:right="56"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rPr>
              <w:t>(1,926,626,085)</w:t>
            </w:r>
          </w:p>
        </w:tc>
      </w:tr>
      <w:tr w:rsidR="00AF7B56" w:rsidRPr="00D4031F" w14:paraId="1C05D0DF" w14:textId="77777777" w:rsidTr="007773C6">
        <w:trPr>
          <w:trHeight w:val="432"/>
        </w:trPr>
        <w:tc>
          <w:tcPr>
            <w:tcW w:w="4943" w:type="dxa"/>
            <w:vAlign w:val="center"/>
          </w:tcPr>
          <w:p w14:paraId="6FB0EB6F" w14:textId="728D84FE" w:rsidR="00AF7B56" w:rsidRPr="00D4031F" w:rsidRDefault="00E279CE" w:rsidP="00CF3475">
            <w:pPr>
              <w:spacing w:after="0" w:line="240" w:lineRule="auto"/>
              <w:ind w:left="337" w:firstLine="229"/>
              <w:rPr>
                <w:rFonts w:asciiTheme="majorBidi" w:eastAsia="Batang" w:hAnsiTheme="majorBidi" w:cstheme="majorBidi"/>
                <w:sz w:val="28"/>
                <w:cs/>
              </w:rPr>
            </w:pPr>
            <w:r w:rsidRPr="00D4031F">
              <w:rPr>
                <w:rFonts w:asciiTheme="majorBidi" w:eastAsia="Batang" w:hAnsiTheme="majorBidi" w:cstheme="majorBidi"/>
                <w:sz w:val="28"/>
              </w:rPr>
              <w:t xml:space="preserve">Increase </w:t>
            </w:r>
            <w:r w:rsidR="00BB5627" w:rsidRPr="00D4031F">
              <w:rPr>
                <w:rFonts w:asciiTheme="majorBidi" w:eastAsia="Batang" w:hAnsiTheme="majorBidi" w:cstheme="majorBidi"/>
                <w:sz w:val="28"/>
              </w:rPr>
              <w:t xml:space="preserve">in </w:t>
            </w:r>
            <w:r w:rsidRPr="00D4031F">
              <w:rPr>
                <w:rFonts w:asciiTheme="majorBidi" w:eastAsia="Batang" w:hAnsiTheme="majorBidi" w:cstheme="majorBidi"/>
                <w:sz w:val="28"/>
              </w:rPr>
              <w:t>o</w:t>
            </w:r>
            <w:r w:rsidR="00AF7B56" w:rsidRPr="00D4031F">
              <w:rPr>
                <w:rFonts w:asciiTheme="majorBidi" w:eastAsia="Batang" w:hAnsiTheme="majorBidi" w:cstheme="majorBidi"/>
                <w:sz w:val="28"/>
              </w:rPr>
              <w:t>ther equity interest</w:t>
            </w:r>
            <w:r w:rsidR="00BC6742" w:rsidRPr="00D4031F">
              <w:rPr>
                <w:rFonts w:asciiTheme="majorBidi" w:eastAsia="Batang" w:hAnsiTheme="majorBidi" w:cstheme="majorBidi"/>
                <w:sz w:val="28"/>
              </w:rPr>
              <w:t xml:space="preserve"> </w:t>
            </w:r>
          </w:p>
        </w:tc>
        <w:tc>
          <w:tcPr>
            <w:tcW w:w="92" w:type="dxa"/>
          </w:tcPr>
          <w:p w14:paraId="7144E19B" w14:textId="77777777" w:rsidR="00AF7B56" w:rsidRPr="00D4031F" w:rsidRDefault="00AF7B56" w:rsidP="00CB0DFE">
            <w:pPr>
              <w:tabs>
                <w:tab w:val="decimal" w:pos="1090"/>
              </w:tabs>
              <w:spacing w:after="0" w:line="240" w:lineRule="auto"/>
              <w:ind w:hanging="299"/>
              <w:rPr>
                <w:rFonts w:asciiTheme="majorBidi" w:hAnsiTheme="majorBidi" w:cstheme="majorBidi"/>
                <w:snapToGrid w:val="0"/>
                <w:sz w:val="28"/>
              </w:rPr>
            </w:pPr>
          </w:p>
        </w:tc>
        <w:tc>
          <w:tcPr>
            <w:tcW w:w="1399" w:type="dxa"/>
            <w:vAlign w:val="center"/>
          </w:tcPr>
          <w:p w14:paraId="7A8FE0E1" w14:textId="77777777" w:rsidR="00AF7B56" w:rsidRPr="00D4031F" w:rsidRDefault="00AF7B56" w:rsidP="00CB0DFE">
            <w:pPr>
              <w:tabs>
                <w:tab w:val="decimal" w:pos="1090"/>
              </w:tabs>
              <w:spacing w:after="0" w:line="240" w:lineRule="auto"/>
              <w:ind w:hanging="299"/>
              <w:rPr>
                <w:rFonts w:asciiTheme="majorBidi" w:eastAsia="Batang" w:hAnsiTheme="majorBidi" w:cstheme="majorBidi"/>
                <w:sz w:val="26"/>
                <w:szCs w:val="26"/>
                <w:cs/>
              </w:rPr>
            </w:pPr>
            <w:r w:rsidRPr="00D4031F">
              <w:rPr>
                <w:rFonts w:asciiTheme="majorBidi" w:eastAsia="Batang" w:hAnsiTheme="majorBidi" w:cstheme="majorBidi"/>
                <w:sz w:val="26"/>
                <w:szCs w:val="26"/>
              </w:rPr>
              <w:t>-</w:t>
            </w:r>
          </w:p>
        </w:tc>
        <w:tc>
          <w:tcPr>
            <w:tcW w:w="64" w:type="dxa"/>
            <w:vAlign w:val="center"/>
          </w:tcPr>
          <w:p w14:paraId="7CB31564" w14:textId="77777777" w:rsidR="00AF7B56" w:rsidRPr="00D4031F" w:rsidRDefault="00AF7B56"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07" w:type="dxa"/>
            <w:vAlign w:val="center"/>
          </w:tcPr>
          <w:p w14:paraId="7D488EB1" w14:textId="77777777" w:rsidR="00AF7B56" w:rsidRPr="00D4031F" w:rsidRDefault="00AF7B56" w:rsidP="00CB0DFE">
            <w:pPr>
              <w:tabs>
                <w:tab w:val="decimal" w:pos="1090"/>
              </w:tabs>
              <w:spacing w:after="0" w:line="240" w:lineRule="auto"/>
              <w:ind w:right="114"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rPr>
              <w:t>21,103,950</w:t>
            </w:r>
          </w:p>
        </w:tc>
        <w:tc>
          <w:tcPr>
            <w:tcW w:w="79" w:type="dxa"/>
            <w:vAlign w:val="center"/>
          </w:tcPr>
          <w:p w14:paraId="639715C2" w14:textId="77777777" w:rsidR="00AF7B56" w:rsidRPr="00D4031F" w:rsidRDefault="00AF7B56" w:rsidP="00CB0DFE">
            <w:pPr>
              <w:tabs>
                <w:tab w:val="decimal" w:pos="1090"/>
              </w:tabs>
              <w:spacing w:after="0" w:line="240" w:lineRule="auto"/>
              <w:ind w:right="100" w:hanging="299"/>
              <w:jc w:val="right"/>
              <w:rPr>
                <w:rFonts w:asciiTheme="majorBidi" w:eastAsia="Batang" w:hAnsiTheme="majorBidi" w:cstheme="majorBidi"/>
                <w:sz w:val="26"/>
                <w:szCs w:val="26"/>
              </w:rPr>
            </w:pPr>
          </w:p>
        </w:tc>
        <w:tc>
          <w:tcPr>
            <w:tcW w:w="1405" w:type="dxa"/>
            <w:vAlign w:val="center"/>
          </w:tcPr>
          <w:p w14:paraId="362A9E40" w14:textId="77777777" w:rsidR="00AF7B56" w:rsidRPr="00D4031F" w:rsidRDefault="00AF7B56" w:rsidP="00CB0DFE">
            <w:pPr>
              <w:tabs>
                <w:tab w:val="decimal" w:pos="1090"/>
              </w:tabs>
              <w:spacing w:after="0" w:line="240" w:lineRule="auto"/>
              <w:ind w:right="100"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rPr>
              <w:t>21,103,950</w:t>
            </w:r>
          </w:p>
        </w:tc>
      </w:tr>
    </w:tbl>
    <w:p w14:paraId="7FCB9C86" w14:textId="77777777" w:rsidR="00A40339" w:rsidRDefault="00A40339">
      <w:r>
        <w:br w:type="page"/>
      </w:r>
    </w:p>
    <w:p w14:paraId="699C6DA5" w14:textId="3AF880B0" w:rsidR="00A40339" w:rsidRPr="00A40339" w:rsidRDefault="00A40339" w:rsidP="006F7582">
      <w:pPr>
        <w:pStyle w:val="NEWKHAW"/>
        <w:numPr>
          <w:ilvl w:val="0"/>
          <w:numId w:val="19"/>
        </w:numPr>
        <w:spacing w:after="0"/>
        <w:ind w:left="280" w:hanging="322"/>
        <w:rPr>
          <w:rFonts w:asciiTheme="majorBidi" w:hAnsiTheme="majorBidi" w:cstheme="majorBidi"/>
          <w:b/>
          <w:bCs/>
          <w:sz w:val="26"/>
          <w:szCs w:val="26"/>
        </w:rPr>
      </w:pPr>
      <w:r w:rsidRPr="00D4031F">
        <w:rPr>
          <w:rFonts w:asciiTheme="majorBidi" w:hAnsiTheme="majorBidi" w:cstheme="majorBidi"/>
          <w:b/>
          <w:bCs/>
          <w:sz w:val="26"/>
          <w:szCs w:val="26"/>
        </w:rPr>
        <w:t>CORRECTION OF ACCOUNTING ERRORS</w:t>
      </w:r>
      <w:r>
        <w:rPr>
          <w:rFonts w:asciiTheme="majorBidi" w:hAnsiTheme="majorBidi" w:cstheme="majorBidi"/>
          <w:b/>
          <w:bCs/>
          <w:sz w:val="26"/>
          <w:szCs w:val="26"/>
        </w:rPr>
        <w:t xml:space="preserve"> </w:t>
      </w:r>
      <w:r w:rsidRPr="006E16A1">
        <w:rPr>
          <w:rFonts w:asciiTheme="majorBidi" w:hAnsiTheme="majorBidi" w:cstheme="majorBidi"/>
          <w:b/>
          <w:bCs/>
          <w:sz w:val="26"/>
          <w:szCs w:val="26"/>
          <w:cs/>
        </w:rPr>
        <w:t>(</w:t>
      </w:r>
      <w:r w:rsidRPr="006E16A1">
        <w:rPr>
          <w:rFonts w:asciiTheme="majorBidi" w:hAnsiTheme="majorBidi" w:cstheme="majorBidi"/>
          <w:b/>
          <w:bCs/>
          <w:sz w:val="26"/>
          <w:szCs w:val="26"/>
        </w:rPr>
        <w:t>CONTINUE)</w:t>
      </w:r>
    </w:p>
    <w:tbl>
      <w:tblPr>
        <w:tblW w:w="9389" w:type="dxa"/>
        <w:tblInd w:w="284" w:type="dxa"/>
        <w:tblBorders>
          <w:bottom w:val="single" w:sz="4" w:space="0" w:color="auto"/>
        </w:tblBorders>
        <w:tblLayout w:type="fixed"/>
        <w:tblCellMar>
          <w:left w:w="22" w:type="dxa"/>
          <w:right w:w="22" w:type="dxa"/>
        </w:tblCellMar>
        <w:tblLook w:val="0000" w:firstRow="0" w:lastRow="0" w:firstColumn="0" w:lastColumn="0" w:noHBand="0" w:noVBand="0"/>
      </w:tblPr>
      <w:tblGrid>
        <w:gridCol w:w="4964"/>
        <w:gridCol w:w="74"/>
        <w:gridCol w:w="1347"/>
        <w:gridCol w:w="64"/>
        <w:gridCol w:w="1466"/>
        <w:gridCol w:w="70"/>
        <w:gridCol w:w="1404"/>
      </w:tblGrid>
      <w:tr w:rsidR="00821220" w:rsidRPr="00D4031F" w14:paraId="6A127B42" w14:textId="77777777" w:rsidTr="007773C6">
        <w:trPr>
          <w:trHeight w:val="432"/>
        </w:trPr>
        <w:tc>
          <w:tcPr>
            <w:tcW w:w="4951" w:type="dxa"/>
          </w:tcPr>
          <w:p w14:paraId="69079CD0" w14:textId="77777777" w:rsidR="00821220" w:rsidRPr="00D4031F" w:rsidRDefault="00821220" w:rsidP="00CB0DFE">
            <w:pPr>
              <w:spacing w:after="0"/>
              <w:ind w:left="540" w:hanging="299"/>
              <w:jc w:val="center"/>
              <w:rPr>
                <w:rFonts w:asciiTheme="majorBidi" w:eastAsia="Batang" w:hAnsiTheme="majorBidi" w:cstheme="majorBidi"/>
                <w:sz w:val="28"/>
                <w:cs/>
              </w:rPr>
            </w:pPr>
          </w:p>
        </w:tc>
        <w:tc>
          <w:tcPr>
            <w:tcW w:w="74" w:type="dxa"/>
          </w:tcPr>
          <w:p w14:paraId="6417CBC6" w14:textId="77777777" w:rsidR="00821220" w:rsidRPr="00D4031F" w:rsidRDefault="00821220" w:rsidP="00CB0DFE">
            <w:pPr>
              <w:spacing w:after="0"/>
              <w:ind w:left="-16" w:right="28" w:hanging="299"/>
              <w:jc w:val="center"/>
              <w:rPr>
                <w:rFonts w:asciiTheme="majorBidi" w:hAnsiTheme="majorBidi" w:cstheme="majorBidi"/>
                <w:sz w:val="28"/>
              </w:rPr>
            </w:pPr>
          </w:p>
        </w:tc>
        <w:tc>
          <w:tcPr>
            <w:tcW w:w="4340" w:type="dxa"/>
            <w:gridSpan w:val="5"/>
            <w:vAlign w:val="center"/>
          </w:tcPr>
          <w:p w14:paraId="7FF16090" w14:textId="7AC031CC" w:rsidR="00821220" w:rsidRPr="00D4031F" w:rsidRDefault="00821220" w:rsidP="00CB0DFE">
            <w:pPr>
              <w:pStyle w:val="NoSpacing"/>
              <w:ind w:hanging="299"/>
              <w:jc w:val="right"/>
              <w:rPr>
                <w:rFonts w:asciiTheme="majorBidi" w:hAnsiTheme="majorBidi" w:cstheme="majorBidi"/>
                <w:sz w:val="28"/>
                <w:cs/>
              </w:rPr>
            </w:pPr>
            <w:r w:rsidRPr="00D4031F">
              <w:rPr>
                <w:rFonts w:asciiTheme="majorBidi" w:eastAsia="Batang" w:hAnsiTheme="majorBidi" w:cstheme="majorBidi"/>
                <w:sz w:val="28"/>
              </w:rPr>
              <w:t>Unit</w:t>
            </w:r>
            <w:r w:rsidR="006A5259" w:rsidRPr="00D4031F">
              <w:rPr>
                <w:rFonts w:asciiTheme="majorBidi" w:eastAsia="Batang" w:hAnsiTheme="majorBidi" w:cstheme="majorBidi"/>
                <w:sz w:val="28"/>
              </w:rPr>
              <w:t xml:space="preserve"> </w:t>
            </w:r>
            <w:r w:rsidRPr="00D4031F">
              <w:rPr>
                <w:rFonts w:asciiTheme="majorBidi" w:eastAsia="Batang" w:hAnsiTheme="majorBidi" w:cstheme="majorBidi"/>
                <w:sz w:val="28"/>
              </w:rPr>
              <w:t>: Baht</w:t>
            </w:r>
          </w:p>
        </w:tc>
      </w:tr>
      <w:tr w:rsidR="00821220" w:rsidRPr="00D4031F" w14:paraId="309E91E1" w14:textId="77777777" w:rsidTr="007773C6">
        <w:trPr>
          <w:trHeight w:val="432"/>
        </w:trPr>
        <w:tc>
          <w:tcPr>
            <w:tcW w:w="4951" w:type="dxa"/>
            <w:tcBorders>
              <w:bottom w:val="nil"/>
            </w:tcBorders>
          </w:tcPr>
          <w:p w14:paraId="620F720F" w14:textId="77777777" w:rsidR="00821220" w:rsidRPr="00D4031F" w:rsidRDefault="00821220" w:rsidP="00CB0DFE">
            <w:pPr>
              <w:spacing w:after="0"/>
              <w:ind w:left="540" w:hanging="299"/>
              <w:jc w:val="center"/>
              <w:rPr>
                <w:rFonts w:asciiTheme="majorBidi" w:hAnsiTheme="majorBidi" w:cstheme="majorBidi"/>
                <w:sz w:val="26"/>
                <w:szCs w:val="26"/>
              </w:rPr>
            </w:pPr>
          </w:p>
        </w:tc>
        <w:tc>
          <w:tcPr>
            <w:tcW w:w="74" w:type="dxa"/>
            <w:tcBorders>
              <w:bottom w:val="nil"/>
            </w:tcBorders>
          </w:tcPr>
          <w:p w14:paraId="0597968C" w14:textId="77777777" w:rsidR="00821220" w:rsidRPr="00D4031F" w:rsidRDefault="00821220" w:rsidP="00CB0DFE">
            <w:pPr>
              <w:spacing w:after="0"/>
              <w:ind w:left="-16" w:right="28" w:hanging="299"/>
              <w:jc w:val="center"/>
              <w:rPr>
                <w:rFonts w:asciiTheme="majorBidi" w:hAnsiTheme="majorBidi" w:cstheme="majorBidi"/>
                <w:sz w:val="26"/>
                <w:szCs w:val="26"/>
              </w:rPr>
            </w:pPr>
          </w:p>
        </w:tc>
        <w:tc>
          <w:tcPr>
            <w:tcW w:w="4340" w:type="dxa"/>
            <w:gridSpan w:val="5"/>
            <w:tcBorders>
              <w:bottom w:val="single" w:sz="4" w:space="0" w:color="auto"/>
            </w:tcBorders>
          </w:tcPr>
          <w:p w14:paraId="23773E52" w14:textId="56848C66" w:rsidR="00821220" w:rsidRPr="00D4031F" w:rsidRDefault="00821220" w:rsidP="00A468F8">
            <w:pPr>
              <w:pStyle w:val="NoSpacing"/>
              <w:jc w:val="center"/>
              <w:rPr>
                <w:rFonts w:asciiTheme="majorBidi" w:hAnsiTheme="majorBidi" w:cstheme="majorBidi"/>
                <w:sz w:val="26"/>
                <w:szCs w:val="26"/>
              </w:rPr>
            </w:pPr>
            <w:r w:rsidRPr="00D4031F">
              <w:rPr>
                <w:rFonts w:asciiTheme="majorBidi" w:eastAsia="Batang" w:hAnsiTheme="majorBidi" w:cstheme="majorBidi"/>
                <w:spacing w:val="-2"/>
                <w:sz w:val="26"/>
                <w:szCs w:val="26"/>
              </w:rPr>
              <w:t>SEPARATE FINANCIAL STATEMENTS</w:t>
            </w:r>
          </w:p>
        </w:tc>
      </w:tr>
      <w:tr w:rsidR="00821220" w:rsidRPr="00D4031F" w14:paraId="14CD8DBD" w14:textId="77777777" w:rsidTr="007773C6">
        <w:trPr>
          <w:trHeight w:val="373"/>
        </w:trPr>
        <w:tc>
          <w:tcPr>
            <w:tcW w:w="4951" w:type="dxa"/>
            <w:tcBorders>
              <w:bottom w:val="single" w:sz="4" w:space="0" w:color="auto"/>
            </w:tcBorders>
            <w:vAlign w:val="center"/>
          </w:tcPr>
          <w:p w14:paraId="3A2F785F" w14:textId="187FC24B" w:rsidR="00A4620A" w:rsidRPr="00D4031F" w:rsidRDefault="00F835D3" w:rsidP="00CB0DFE">
            <w:pPr>
              <w:spacing w:after="0"/>
              <w:ind w:left="289" w:hanging="299"/>
              <w:jc w:val="center"/>
              <w:rPr>
                <w:rFonts w:asciiTheme="majorBidi" w:eastAsia="Batang" w:hAnsiTheme="majorBidi" w:cstheme="majorBidi"/>
                <w:sz w:val="26"/>
                <w:szCs w:val="26"/>
              </w:rPr>
            </w:pPr>
            <w:r w:rsidRPr="00D4031F">
              <w:rPr>
                <w:rFonts w:asciiTheme="majorBidi" w:eastAsia="Batang" w:hAnsiTheme="majorBidi" w:cstheme="majorBidi"/>
                <w:sz w:val="26"/>
                <w:szCs w:val="26"/>
              </w:rPr>
              <w:t>STATEMENT</w:t>
            </w:r>
            <w:r w:rsidR="00E73706" w:rsidRPr="00D4031F">
              <w:rPr>
                <w:rFonts w:asciiTheme="majorBidi" w:eastAsia="Batang" w:hAnsiTheme="majorBidi" w:cstheme="majorBidi"/>
                <w:sz w:val="26"/>
                <w:szCs w:val="26"/>
              </w:rPr>
              <w:t>S</w:t>
            </w:r>
            <w:r w:rsidRPr="00D4031F">
              <w:rPr>
                <w:rFonts w:asciiTheme="majorBidi" w:eastAsia="Batang" w:hAnsiTheme="majorBidi" w:cstheme="majorBidi"/>
                <w:sz w:val="26"/>
                <w:szCs w:val="26"/>
              </w:rPr>
              <w:t xml:space="preserve"> OF FINANCIAL POSITION</w:t>
            </w:r>
          </w:p>
          <w:p w14:paraId="4E4F2028" w14:textId="0D27B7C1" w:rsidR="00821220" w:rsidRPr="00D4031F" w:rsidRDefault="00821220" w:rsidP="00CB0DFE">
            <w:pPr>
              <w:spacing w:after="0"/>
              <w:ind w:left="289" w:hanging="299"/>
              <w:jc w:val="center"/>
              <w:rPr>
                <w:rFonts w:asciiTheme="majorBidi" w:hAnsiTheme="majorBidi" w:cstheme="majorBidi"/>
                <w:b/>
                <w:bCs/>
                <w:sz w:val="26"/>
                <w:szCs w:val="26"/>
                <w:cs/>
              </w:rPr>
            </w:pPr>
            <w:r w:rsidRPr="00D4031F">
              <w:rPr>
                <w:rFonts w:asciiTheme="majorBidi" w:eastAsia="Batang" w:hAnsiTheme="majorBidi" w:cstheme="majorBidi"/>
                <w:sz w:val="26"/>
                <w:szCs w:val="26"/>
              </w:rPr>
              <w:t xml:space="preserve">AS AT JANUARY </w:t>
            </w:r>
            <w:r w:rsidR="006A5259" w:rsidRPr="00D4031F">
              <w:rPr>
                <w:rFonts w:asciiTheme="majorBidi" w:eastAsia="Batang" w:hAnsiTheme="majorBidi" w:cstheme="majorBidi"/>
                <w:sz w:val="26"/>
                <w:szCs w:val="26"/>
              </w:rPr>
              <w:t>1</w:t>
            </w:r>
            <w:r w:rsidRPr="00D4031F">
              <w:rPr>
                <w:rFonts w:asciiTheme="majorBidi" w:eastAsia="Batang" w:hAnsiTheme="majorBidi" w:cstheme="majorBidi"/>
                <w:sz w:val="26"/>
                <w:szCs w:val="26"/>
              </w:rPr>
              <w:t xml:space="preserve">, </w:t>
            </w:r>
            <w:r w:rsidR="006A5259" w:rsidRPr="00D4031F">
              <w:rPr>
                <w:rFonts w:asciiTheme="majorBidi" w:eastAsia="Batang" w:hAnsiTheme="majorBidi" w:cstheme="majorBidi"/>
                <w:sz w:val="26"/>
                <w:szCs w:val="26"/>
              </w:rPr>
              <w:t>202</w:t>
            </w:r>
            <w:r w:rsidR="0095345C">
              <w:rPr>
                <w:rFonts w:asciiTheme="majorBidi" w:eastAsia="Batang" w:hAnsiTheme="majorBidi" w:cstheme="majorBidi"/>
                <w:sz w:val="26"/>
                <w:szCs w:val="26"/>
              </w:rPr>
              <w:t>4</w:t>
            </w:r>
          </w:p>
        </w:tc>
        <w:tc>
          <w:tcPr>
            <w:tcW w:w="74" w:type="dxa"/>
            <w:tcBorders>
              <w:bottom w:val="nil"/>
            </w:tcBorders>
          </w:tcPr>
          <w:p w14:paraId="4C9179F1" w14:textId="77777777" w:rsidR="00821220" w:rsidRPr="00D4031F" w:rsidRDefault="00821220" w:rsidP="00CB0DFE">
            <w:pPr>
              <w:tabs>
                <w:tab w:val="decimal" w:pos="1090"/>
              </w:tabs>
              <w:spacing w:after="0"/>
              <w:ind w:hanging="299"/>
              <w:rPr>
                <w:rFonts w:asciiTheme="majorBidi" w:hAnsiTheme="majorBidi" w:cstheme="majorBidi"/>
                <w:snapToGrid w:val="0"/>
                <w:sz w:val="26"/>
                <w:szCs w:val="26"/>
              </w:rPr>
            </w:pPr>
          </w:p>
        </w:tc>
        <w:tc>
          <w:tcPr>
            <w:tcW w:w="1344" w:type="dxa"/>
            <w:tcBorders>
              <w:top w:val="single" w:sz="4" w:space="0" w:color="auto"/>
              <w:bottom w:val="single" w:sz="4" w:space="0" w:color="auto"/>
            </w:tcBorders>
            <w:vAlign w:val="center"/>
          </w:tcPr>
          <w:p w14:paraId="0F91E22C" w14:textId="0152705A" w:rsidR="00821220" w:rsidRPr="00D4031F" w:rsidRDefault="00821220" w:rsidP="00B67164">
            <w:pPr>
              <w:tabs>
                <w:tab w:val="left" w:pos="360"/>
                <w:tab w:val="left" w:pos="1440"/>
              </w:tabs>
              <w:spacing w:after="0" w:line="240" w:lineRule="auto"/>
              <w:ind w:right="-28"/>
              <w:jc w:val="center"/>
              <w:rPr>
                <w:rFonts w:asciiTheme="majorBidi" w:eastAsia="Batang" w:hAnsiTheme="majorBidi" w:cstheme="majorBidi"/>
                <w:spacing w:val="-2"/>
                <w:sz w:val="26"/>
                <w:szCs w:val="26"/>
              </w:rPr>
            </w:pPr>
            <w:r w:rsidRPr="00D4031F">
              <w:rPr>
                <w:rFonts w:asciiTheme="majorBidi" w:eastAsia="Batang" w:hAnsiTheme="majorBidi" w:cstheme="majorBidi"/>
                <w:spacing w:val="-2"/>
                <w:sz w:val="26"/>
                <w:szCs w:val="26"/>
              </w:rPr>
              <w:t>AS PREVIOUSLY REPORTED</w:t>
            </w:r>
          </w:p>
        </w:tc>
        <w:tc>
          <w:tcPr>
            <w:tcW w:w="64" w:type="dxa"/>
            <w:tcBorders>
              <w:top w:val="nil"/>
              <w:bottom w:val="nil"/>
            </w:tcBorders>
          </w:tcPr>
          <w:p w14:paraId="6A9E61B6" w14:textId="77777777" w:rsidR="00821220" w:rsidRPr="0087402F" w:rsidRDefault="00821220" w:rsidP="00CB0DFE">
            <w:pPr>
              <w:tabs>
                <w:tab w:val="decimal" w:pos="1090"/>
              </w:tabs>
              <w:spacing w:after="0"/>
              <w:ind w:hanging="299"/>
              <w:jc w:val="center"/>
              <w:rPr>
                <w:rFonts w:asciiTheme="majorBidi" w:hAnsiTheme="majorBidi" w:cstheme="majorBidi"/>
                <w:snapToGrid w:val="0"/>
                <w:sz w:val="4"/>
                <w:szCs w:val="4"/>
              </w:rPr>
            </w:pPr>
          </w:p>
        </w:tc>
        <w:tc>
          <w:tcPr>
            <w:tcW w:w="1462" w:type="dxa"/>
            <w:tcBorders>
              <w:top w:val="single" w:sz="4" w:space="0" w:color="auto"/>
              <w:bottom w:val="single" w:sz="4" w:space="0" w:color="auto"/>
            </w:tcBorders>
            <w:vAlign w:val="center"/>
          </w:tcPr>
          <w:p w14:paraId="0EDBDBF6" w14:textId="77777777" w:rsidR="00A4620A" w:rsidRPr="00D4031F" w:rsidRDefault="00A4620A" w:rsidP="00CB0DFE">
            <w:pPr>
              <w:tabs>
                <w:tab w:val="left" w:pos="760"/>
                <w:tab w:val="decimal" w:pos="1090"/>
              </w:tabs>
              <w:spacing w:after="0"/>
              <w:ind w:hanging="299"/>
              <w:jc w:val="center"/>
              <w:rPr>
                <w:rFonts w:asciiTheme="majorBidi" w:eastAsia="Batang" w:hAnsiTheme="majorBidi" w:cstheme="majorBidi"/>
                <w:spacing w:val="-2"/>
                <w:sz w:val="26"/>
                <w:szCs w:val="26"/>
              </w:rPr>
            </w:pPr>
          </w:p>
          <w:p w14:paraId="59177801" w14:textId="081453B4" w:rsidR="00821220" w:rsidRPr="00D4031F" w:rsidRDefault="00821220" w:rsidP="00A468F8">
            <w:pPr>
              <w:tabs>
                <w:tab w:val="left" w:pos="760"/>
                <w:tab w:val="decimal" w:pos="1090"/>
              </w:tabs>
              <w:spacing w:after="0"/>
              <w:jc w:val="center"/>
              <w:rPr>
                <w:rFonts w:asciiTheme="majorBidi" w:hAnsiTheme="majorBidi" w:cstheme="majorBidi"/>
                <w:snapToGrid w:val="0"/>
                <w:sz w:val="26"/>
                <w:szCs w:val="26"/>
              </w:rPr>
            </w:pPr>
            <w:r w:rsidRPr="00D4031F">
              <w:rPr>
                <w:rFonts w:asciiTheme="majorBidi" w:eastAsia="Batang" w:hAnsiTheme="majorBidi" w:cstheme="majorBidi"/>
                <w:spacing w:val="-2"/>
                <w:sz w:val="26"/>
                <w:szCs w:val="26"/>
              </w:rPr>
              <w:t>ADJUST</w:t>
            </w:r>
          </w:p>
        </w:tc>
        <w:tc>
          <w:tcPr>
            <w:tcW w:w="70" w:type="dxa"/>
            <w:tcBorders>
              <w:top w:val="nil"/>
              <w:bottom w:val="nil"/>
            </w:tcBorders>
          </w:tcPr>
          <w:p w14:paraId="7463A5FC" w14:textId="77777777" w:rsidR="00821220" w:rsidRPr="00D4031F" w:rsidRDefault="00821220" w:rsidP="00CB0DFE">
            <w:pPr>
              <w:tabs>
                <w:tab w:val="decimal" w:pos="1090"/>
              </w:tabs>
              <w:spacing w:after="0"/>
              <w:ind w:hanging="299"/>
              <w:jc w:val="center"/>
              <w:rPr>
                <w:rFonts w:asciiTheme="majorBidi" w:hAnsiTheme="majorBidi" w:cstheme="majorBidi"/>
                <w:snapToGrid w:val="0"/>
                <w:sz w:val="26"/>
                <w:szCs w:val="26"/>
              </w:rPr>
            </w:pPr>
          </w:p>
        </w:tc>
        <w:tc>
          <w:tcPr>
            <w:tcW w:w="1400" w:type="dxa"/>
            <w:tcBorders>
              <w:top w:val="single" w:sz="4" w:space="0" w:color="auto"/>
              <w:bottom w:val="single" w:sz="4" w:space="0" w:color="auto"/>
            </w:tcBorders>
            <w:vAlign w:val="center"/>
          </w:tcPr>
          <w:p w14:paraId="0943C61F" w14:textId="77777777" w:rsidR="00A4620A" w:rsidRPr="00D4031F" w:rsidRDefault="00A4620A" w:rsidP="00CB0DFE">
            <w:pPr>
              <w:spacing w:after="0"/>
              <w:ind w:hanging="299"/>
              <w:jc w:val="center"/>
              <w:rPr>
                <w:rFonts w:asciiTheme="majorBidi" w:eastAsia="Batang" w:hAnsiTheme="majorBidi" w:cstheme="majorBidi"/>
                <w:spacing w:val="-2"/>
                <w:sz w:val="26"/>
                <w:szCs w:val="26"/>
              </w:rPr>
            </w:pPr>
          </w:p>
          <w:p w14:paraId="2DE3BCC5" w14:textId="5023D233" w:rsidR="00821220" w:rsidRPr="00D4031F" w:rsidRDefault="00821220" w:rsidP="00A468F8">
            <w:pPr>
              <w:spacing w:after="0"/>
              <w:jc w:val="center"/>
              <w:rPr>
                <w:rFonts w:asciiTheme="majorBidi" w:hAnsiTheme="majorBidi" w:cstheme="majorBidi"/>
                <w:snapToGrid w:val="0"/>
                <w:sz w:val="26"/>
                <w:szCs w:val="26"/>
              </w:rPr>
            </w:pPr>
            <w:r w:rsidRPr="00D4031F">
              <w:rPr>
                <w:rFonts w:asciiTheme="majorBidi" w:eastAsia="Batang" w:hAnsiTheme="majorBidi" w:cstheme="majorBidi"/>
                <w:spacing w:val="-2"/>
                <w:sz w:val="26"/>
                <w:szCs w:val="26"/>
              </w:rPr>
              <w:t>RESTATED</w:t>
            </w:r>
          </w:p>
        </w:tc>
      </w:tr>
      <w:tr w:rsidR="00821220" w:rsidRPr="00D4031F" w14:paraId="1366CC4C" w14:textId="77777777" w:rsidTr="007773C6">
        <w:trPr>
          <w:trHeight w:val="432"/>
        </w:trPr>
        <w:tc>
          <w:tcPr>
            <w:tcW w:w="4951" w:type="dxa"/>
            <w:tcBorders>
              <w:top w:val="nil"/>
            </w:tcBorders>
            <w:vAlign w:val="center"/>
          </w:tcPr>
          <w:p w14:paraId="19B5A1C5" w14:textId="310E0924" w:rsidR="00821220" w:rsidRPr="00D4031F" w:rsidRDefault="00821220" w:rsidP="004372B0">
            <w:pPr>
              <w:spacing w:after="0" w:line="240" w:lineRule="auto"/>
              <w:ind w:left="255" w:right="-20" w:hanging="255"/>
              <w:rPr>
                <w:rFonts w:asciiTheme="majorBidi" w:eastAsia="Times New Roman" w:hAnsiTheme="majorBidi" w:cstheme="majorBidi"/>
                <w:sz w:val="28"/>
                <w:cs/>
              </w:rPr>
            </w:pPr>
            <w:r w:rsidRPr="00D4031F">
              <w:rPr>
                <w:rFonts w:asciiTheme="majorBidi" w:eastAsia="Batang" w:hAnsiTheme="majorBidi" w:cstheme="majorBidi"/>
                <w:sz w:val="28"/>
              </w:rPr>
              <w:t>Shareholder’s equity</w:t>
            </w:r>
          </w:p>
        </w:tc>
        <w:tc>
          <w:tcPr>
            <w:tcW w:w="74" w:type="dxa"/>
            <w:tcBorders>
              <w:top w:val="nil"/>
            </w:tcBorders>
          </w:tcPr>
          <w:p w14:paraId="680BBC56" w14:textId="77777777" w:rsidR="00821220" w:rsidRPr="00D4031F" w:rsidRDefault="00821220" w:rsidP="00CB0DFE">
            <w:pPr>
              <w:tabs>
                <w:tab w:val="decimal" w:pos="1090"/>
              </w:tabs>
              <w:spacing w:after="0" w:line="240" w:lineRule="auto"/>
              <w:ind w:hanging="299"/>
              <w:rPr>
                <w:rFonts w:asciiTheme="majorBidi" w:hAnsiTheme="majorBidi" w:cstheme="majorBidi"/>
                <w:snapToGrid w:val="0"/>
                <w:sz w:val="28"/>
              </w:rPr>
            </w:pPr>
          </w:p>
        </w:tc>
        <w:tc>
          <w:tcPr>
            <w:tcW w:w="1344" w:type="dxa"/>
            <w:tcBorders>
              <w:top w:val="nil"/>
            </w:tcBorders>
            <w:vAlign w:val="center"/>
          </w:tcPr>
          <w:p w14:paraId="25450ACE" w14:textId="77777777" w:rsidR="00821220" w:rsidRPr="00D4031F" w:rsidRDefault="00821220"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64" w:type="dxa"/>
            <w:tcBorders>
              <w:top w:val="nil"/>
            </w:tcBorders>
            <w:vAlign w:val="center"/>
          </w:tcPr>
          <w:p w14:paraId="64BC5953" w14:textId="77777777" w:rsidR="00821220" w:rsidRPr="0087402F" w:rsidRDefault="00821220" w:rsidP="00CB0DFE">
            <w:pPr>
              <w:tabs>
                <w:tab w:val="decimal" w:pos="1090"/>
              </w:tabs>
              <w:spacing w:after="0" w:line="240" w:lineRule="auto"/>
              <w:ind w:hanging="299"/>
              <w:jc w:val="center"/>
              <w:rPr>
                <w:rFonts w:asciiTheme="majorBidi" w:hAnsiTheme="majorBidi" w:cstheme="majorBidi"/>
                <w:snapToGrid w:val="0"/>
                <w:sz w:val="4"/>
                <w:szCs w:val="4"/>
              </w:rPr>
            </w:pPr>
          </w:p>
        </w:tc>
        <w:tc>
          <w:tcPr>
            <w:tcW w:w="1462" w:type="dxa"/>
            <w:tcBorders>
              <w:top w:val="nil"/>
            </w:tcBorders>
            <w:vAlign w:val="center"/>
          </w:tcPr>
          <w:p w14:paraId="28BBB2D9" w14:textId="77777777" w:rsidR="00821220" w:rsidRPr="00D4031F" w:rsidRDefault="00821220"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70" w:type="dxa"/>
            <w:tcBorders>
              <w:top w:val="nil"/>
            </w:tcBorders>
            <w:vAlign w:val="center"/>
          </w:tcPr>
          <w:p w14:paraId="43C905AD" w14:textId="77777777" w:rsidR="00821220" w:rsidRPr="00D4031F" w:rsidRDefault="00821220"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00" w:type="dxa"/>
            <w:tcBorders>
              <w:top w:val="single" w:sz="4" w:space="0" w:color="auto"/>
            </w:tcBorders>
            <w:vAlign w:val="center"/>
          </w:tcPr>
          <w:p w14:paraId="11EB8555" w14:textId="77777777" w:rsidR="00821220" w:rsidRPr="00D4031F" w:rsidRDefault="00821220" w:rsidP="00CB0DFE">
            <w:pPr>
              <w:tabs>
                <w:tab w:val="decimal" w:pos="1090"/>
              </w:tabs>
              <w:spacing w:after="0" w:line="240" w:lineRule="auto"/>
              <w:ind w:hanging="299"/>
              <w:jc w:val="center"/>
              <w:rPr>
                <w:rFonts w:asciiTheme="majorBidi" w:hAnsiTheme="majorBidi" w:cstheme="majorBidi"/>
                <w:snapToGrid w:val="0"/>
                <w:sz w:val="26"/>
                <w:szCs w:val="26"/>
              </w:rPr>
            </w:pPr>
          </w:p>
        </w:tc>
      </w:tr>
      <w:tr w:rsidR="00821220" w:rsidRPr="00D4031F" w14:paraId="24249B77" w14:textId="77777777" w:rsidTr="007773C6">
        <w:trPr>
          <w:trHeight w:val="432"/>
        </w:trPr>
        <w:tc>
          <w:tcPr>
            <w:tcW w:w="4951" w:type="dxa"/>
            <w:vAlign w:val="center"/>
          </w:tcPr>
          <w:p w14:paraId="69B83ED9" w14:textId="787D78DF" w:rsidR="00821220" w:rsidRPr="00D4031F" w:rsidRDefault="00E279CE" w:rsidP="00CF3475">
            <w:pPr>
              <w:spacing w:after="0" w:line="240" w:lineRule="auto"/>
              <w:ind w:left="337" w:firstLine="204"/>
              <w:rPr>
                <w:rFonts w:asciiTheme="majorBidi" w:eastAsia="Times New Roman" w:hAnsiTheme="majorBidi" w:cstheme="majorBidi"/>
                <w:sz w:val="28"/>
                <w:cs/>
              </w:rPr>
            </w:pPr>
            <w:r w:rsidRPr="00D4031F">
              <w:rPr>
                <w:rFonts w:asciiTheme="majorBidi" w:eastAsia="Batang" w:hAnsiTheme="majorBidi" w:cstheme="majorBidi"/>
                <w:sz w:val="28"/>
              </w:rPr>
              <w:t xml:space="preserve">Increase </w:t>
            </w:r>
            <w:r w:rsidR="00BB5627" w:rsidRPr="00D4031F">
              <w:rPr>
                <w:rFonts w:asciiTheme="majorBidi" w:eastAsia="Batang" w:hAnsiTheme="majorBidi" w:cstheme="majorBidi"/>
                <w:sz w:val="28"/>
              </w:rPr>
              <w:t xml:space="preserve">in </w:t>
            </w:r>
            <w:r w:rsidRPr="00D4031F">
              <w:rPr>
                <w:rFonts w:asciiTheme="majorBidi" w:eastAsia="Batang" w:hAnsiTheme="majorBidi" w:cstheme="majorBidi"/>
                <w:sz w:val="28"/>
              </w:rPr>
              <w:t>d</w:t>
            </w:r>
            <w:r w:rsidR="00821220" w:rsidRPr="00D4031F">
              <w:rPr>
                <w:rFonts w:asciiTheme="majorBidi" w:eastAsia="Batang" w:hAnsiTheme="majorBidi" w:cstheme="majorBidi"/>
                <w:sz w:val="28"/>
              </w:rPr>
              <w:t>eficit</w:t>
            </w:r>
            <w:r w:rsidR="002011BF" w:rsidRPr="00D4031F">
              <w:rPr>
                <w:rFonts w:asciiTheme="majorBidi" w:eastAsia="Batang" w:hAnsiTheme="majorBidi" w:cstheme="majorBidi"/>
                <w:sz w:val="28"/>
              </w:rPr>
              <w:t>s</w:t>
            </w:r>
            <w:r w:rsidR="009D3A90" w:rsidRPr="00D4031F">
              <w:rPr>
                <w:rFonts w:asciiTheme="majorBidi" w:eastAsia="Batang" w:hAnsiTheme="majorBidi" w:cstheme="majorBidi"/>
                <w:sz w:val="28"/>
              </w:rPr>
              <w:t xml:space="preserve"> </w:t>
            </w:r>
          </w:p>
        </w:tc>
        <w:tc>
          <w:tcPr>
            <w:tcW w:w="74" w:type="dxa"/>
          </w:tcPr>
          <w:p w14:paraId="5C4FF05C" w14:textId="77777777" w:rsidR="00821220" w:rsidRPr="00D4031F" w:rsidRDefault="00821220" w:rsidP="00CB0DFE">
            <w:pPr>
              <w:tabs>
                <w:tab w:val="decimal" w:pos="1090"/>
              </w:tabs>
              <w:spacing w:after="0" w:line="240" w:lineRule="auto"/>
              <w:ind w:hanging="299"/>
              <w:rPr>
                <w:rFonts w:asciiTheme="majorBidi" w:hAnsiTheme="majorBidi" w:cstheme="majorBidi"/>
                <w:snapToGrid w:val="0"/>
                <w:sz w:val="28"/>
              </w:rPr>
            </w:pPr>
          </w:p>
        </w:tc>
        <w:tc>
          <w:tcPr>
            <w:tcW w:w="1344" w:type="dxa"/>
            <w:vAlign w:val="center"/>
          </w:tcPr>
          <w:p w14:paraId="01C4D7FC" w14:textId="77777777" w:rsidR="00821220" w:rsidRPr="00D4031F" w:rsidRDefault="00821220" w:rsidP="00CB0DFE">
            <w:pPr>
              <w:tabs>
                <w:tab w:val="decimal" w:pos="1090"/>
              </w:tabs>
              <w:spacing w:after="0" w:line="240" w:lineRule="auto"/>
              <w:ind w:right="56"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rPr>
              <w:t>(1,627,969,876)</w:t>
            </w:r>
          </w:p>
        </w:tc>
        <w:tc>
          <w:tcPr>
            <w:tcW w:w="64" w:type="dxa"/>
            <w:vAlign w:val="center"/>
          </w:tcPr>
          <w:p w14:paraId="779E9ADC" w14:textId="77777777" w:rsidR="00821220" w:rsidRPr="0087402F" w:rsidRDefault="00821220" w:rsidP="00CB0DFE">
            <w:pPr>
              <w:tabs>
                <w:tab w:val="decimal" w:pos="1090"/>
              </w:tabs>
              <w:spacing w:after="0" w:line="240" w:lineRule="auto"/>
              <w:ind w:hanging="299"/>
              <w:jc w:val="right"/>
              <w:rPr>
                <w:rFonts w:asciiTheme="majorBidi" w:eastAsia="Batang" w:hAnsiTheme="majorBidi" w:cstheme="majorBidi"/>
                <w:sz w:val="4"/>
                <w:szCs w:val="4"/>
              </w:rPr>
            </w:pPr>
          </w:p>
        </w:tc>
        <w:tc>
          <w:tcPr>
            <w:tcW w:w="1462" w:type="dxa"/>
            <w:vAlign w:val="center"/>
          </w:tcPr>
          <w:p w14:paraId="1AA7F299" w14:textId="77777777" w:rsidR="00821220" w:rsidRPr="00D4031F" w:rsidRDefault="00821220" w:rsidP="00CB0DFE">
            <w:pPr>
              <w:tabs>
                <w:tab w:val="decimal" w:pos="1090"/>
              </w:tabs>
              <w:spacing w:after="0" w:line="240" w:lineRule="auto"/>
              <w:ind w:right="56" w:hanging="299"/>
              <w:jc w:val="right"/>
              <w:rPr>
                <w:rFonts w:asciiTheme="majorBidi" w:hAnsiTheme="majorBidi" w:cstheme="majorBidi"/>
                <w:snapToGrid w:val="0"/>
                <w:sz w:val="26"/>
                <w:szCs w:val="26"/>
              </w:rPr>
            </w:pPr>
            <w:r w:rsidRPr="00D4031F">
              <w:rPr>
                <w:rFonts w:asciiTheme="majorBidi" w:eastAsia="Batang" w:hAnsiTheme="majorBidi" w:cstheme="majorBidi"/>
                <w:sz w:val="26"/>
                <w:szCs w:val="26"/>
              </w:rPr>
              <w:t>(21,103,950)</w:t>
            </w:r>
          </w:p>
        </w:tc>
        <w:tc>
          <w:tcPr>
            <w:tcW w:w="70" w:type="dxa"/>
            <w:vAlign w:val="center"/>
          </w:tcPr>
          <w:p w14:paraId="381287C3" w14:textId="77777777" w:rsidR="00821220" w:rsidRPr="00D4031F" w:rsidRDefault="00821220" w:rsidP="00CB0DFE">
            <w:pPr>
              <w:tabs>
                <w:tab w:val="decimal" w:pos="1090"/>
              </w:tabs>
              <w:spacing w:after="0" w:line="240" w:lineRule="auto"/>
              <w:ind w:hanging="299"/>
              <w:jc w:val="right"/>
              <w:rPr>
                <w:rFonts w:asciiTheme="majorBidi" w:hAnsiTheme="majorBidi" w:cstheme="majorBidi"/>
                <w:snapToGrid w:val="0"/>
                <w:sz w:val="26"/>
                <w:szCs w:val="26"/>
              </w:rPr>
            </w:pPr>
          </w:p>
        </w:tc>
        <w:tc>
          <w:tcPr>
            <w:tcW w:w="1400" w:type="dxa"/>
            <w:vAlign w:val="center"/>
          </w:tcPr>
          <w:p w14:paraId="39EF15D0" w14:textId="77777777" w:rsidR="00821220" w:rsidRPr="00D4031F" w:rsidRDefault="00821220" w:rsidP="00CB0DFE">
            <w:pPr>
              <w:tabs>
                <w:tab w:val="decimal" w:pos="1090"/>
              </w:tabs>
              <w:spacing w:after="0" w:line="240" w:lineRule="auto"/>
              <w:ind w:right="56"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rPr>
              <w:t>(1,649,073,826)</w:t>
            </w:r>
          </w:p>
        </w:tc>
      </w:tr>
      <w:tr w:rsidR="00821220" w:rsidRPr="00D4031F" w14:paraId="035244B9" w14:textId="77777777" w:rsidTr="007773C6">
        <w:trPr>
          <w:trHeight w:val="432"/>
        </w:trPr>
        <w:tc>
          <w:tcPr>
            <w:tcW w:w="4951" w:type="dxa"/>
            <w:vAlign w:val="center"/>
          </w:tcPr>
          <w:p w14:paraId="2B6CE1F9" w14:textId="7C4D27A8" w:rsidR="00821220" w:rsidRPr="00D4031F" w:rsidRDefault="00E279CE" w:rsidP="00CF3475">
            <w:pPr>
              <w:spacing w:after="0" w:line="240" w:lineRule="auto"/>
              <w:ind w:left="337" w:firstLine="204"/>
              <w:rPr>
                <w:rFonts w:asciiTheme="majorBidi" w:hAnsiTheme="majorBidi" w:cstheme="majorBidi"/>
                <w:sz w:val="28"/>
                <w:cs/>
              </w:rPr>
            </w:pPr>
            <w:r w:rsidRPr="00D4031F">
              <w:rPr>
                <w:rFonts w:asciiTheme="majorBidi" w:eastAsia="Batang" w:hAnsiTheme="majorBidi" w:cstheme="majorBidi"/>
                <w:sz w:val="28"/>
              </w:rPr>
              <w:t xml:space="preserve">Increase </w:t>
            </w:r>
            <w:r w:rsidR="00BB5627" w:rsidRPr="00D4031F">
              <w:rPr>
                <w:rFonts w:asciiTheme="majorBidi" w:eastAsia="Batang" w:hAnsiTheme="majorBidi" w:cstheme="majorBidi"/>
                <w:sz w:val="28"/>
              </w:rPr>
              <w:t xml:space="preserve">in </w:t>
            </w:r>
            <w:r w:rsidRPr="00D4031F">
              <w:rPr>
                <w:rFonts w:asciiTheme="majorBidi" w:eastAsia="Batang" w:hAnsiTheme="majorBidi" w:cstheme="majorBidi"/>
                <w:sz w:val="28"/>
              </w:rPr>
              <w:t>o</w:t>
            </w:r>
            <w:r w:rsidR="00821220" w:rsidRPr="00D4031F">
              <w:rPr>
                <w:rFonts w:asciiTheme="majorBidi" w:eastAsia="Batang" w:hAnsiTheme="majorBidi" w:cstheme="majorBidi"/>
                <w:sz w:val="28"/>
              </w:rPr>
              <w:t>ther equity interest</w:t>
            </w:r>
            <w:r w:rsidR="009D3A90" w:rsidRPr="00D4031F">
              <w:rPr>
                <w:rFonts w:asciiTheme="majorBidi" w:eastAsia="Batang" w:hAnsiTheme="majorBidi" w:cstheme="majorBidi"/>
                <w:sz w:val="28"/>
              </w:rPr>
              <w:t xml:space="preserve"> </w:t>
            </w:r>
          </w:p>
        </w:tc>
        <w:tc>
          <w:tcPr>
            <w:tcW w:w="74" w:type="dxa"/>
          </w:tcPr>
          <w:p w14:paraId="0B25DAB6" w14:textId="77777777" w:rsidR="00821220" w:rsidRPr="00D4031F" w:rsidRDefault="00821220" w:rsidP="00CB0DFE">
            <w:pPr>
              <w:tabs>
                <w:tab w:val="decimal" w:pos="1090"/>
              </w:tabs>
              <w:spacing w:after="0" w:line="240" w:lineRule="auto"/>
              <w:ind w:hanging="299"/>
              <w:rPr>
                <w:rFonts w:asciiTheme="majorBidi" w:hAnsiTheme="majorBidi" w:cstheme="majorBidi"/>
                <w:snapToGrid w:val="0"/>
                <w:sz w:val="28"/>
              </w:rPr>
            </w:pPr>
          </w:p>
        </w:tc>
        <w:tc>
          <w:tcPr>
            <w:tcW w:w="1344" w:type="dxa"/>
            <w:vAlign w:val="center"/>
          </w:tcPr>
          <w:p w14:paraId="46443602" w14:textId="77777777" w:rsidR="00821220" w:rsidRPr="00D4031F" w:rsidRDefault="00821220" w:rsidP="00CB0DFE">
            <w:pPr>
              <w:tabs>
                <w:tab w:val="decimal" w:pos="1090"/>
              </w:tabs>
              <w:spacing w:after="0" w:line="240" w:lineRule="auto"/>
              <w:ind w:hanging="299"/>
              <w:rPr>
                <w:rFonts w:asciiTheme="majorBidi" w:hAnsiTheme="majorBidi" w:cstheme="majorBidi"/>
                <w:snapToGrid w:val="0"/>
                <w:sz w:val="26"/>
                <w:szCs w:val="26"/>
              </w:rPr>
            </w:pPr>
            <w:r w:rsidRPr="00D4031F">
              <w:rPr>
                <w:rFonts w:asciiTheme="majorBidi" w:eastAsia="Batang" w:hAnsiTheme="majorBidi" w:cstheme="majorBidi"/>
                <w:sz w:val="26"/>
                <w:szCs w:val="26"/>
              </w:rPr>
              <w:t>-</w:t>
            </w:r>
          </w:p>
        </w:tc>
        <w:tc>
          <w:tcPr>
            <w:tcW w:w="64" w:type="dxa"/>
            <w:vAlign w:val="center"/>
          </w:tcPr>
          <w:p w14:paraId="41D8C5EA" w14:textId="77777777" w:rsidR="00821220" w:rsidRPr="0087402F" w:rsidRDefault="00821220" w:rsidP="00CB0DFE">
            <w:pPr>
              <w:tabs>
                <w:tab w:val="decimal" w:pos="1090"/>
              </w:tabs>
              <w:spacing w:after="0" w:line="240" w:lineRule="auto"/>
              <w:ind w:hanging="299"/>
              <w:jc w:val="center"/>
              <w:rPr>
                <w:rFonts w:asciiTheme="majorBidi" w:hAnsiTheme="majorBidi" w:cstheme="majorBidi"/>
                <w:snapToGrid w:val="0"/>
                <w:sz w:val="4"/>
                <w:szCs w:val="4"/>
              </w:rPr>
            </w:pPr>
          </w:p>
        </w:tc>
        <w:tc>
          <w:tcPr>
            <w:tcW w:w="1462" w:type="dxa"/>
            <w:vAlign w:val="center"/>
          </w:tcPr>
          <w:p w14:paraId="342D7E05" w14:textId="77777777" w:rsidR="00821220" w:rsidRPr="00D4031F" w:rsidRDefault="00821220" w:rsidP="00CB0DFE">
            <w:pPr>
              <w:tabs>
                <w:tab w:val="decimal" w:pos="1090"/>
              </w:tabs>
              <w:spacing w:after="0" w:line="240" w:lineRule="auto"/>
              <w:ind w:right="100" w:hanging="299"/>
              <w:jc w:val="right"/>
              <w:rPr>
                <w:rFonts w:asciiTheme="majorBidi" w:hAnsiTheme="majorBidi" w:cstheme="majorBidi"/>
                <w:sz w:val="26"/>
                <w:szCs w:val="26"/>
              </w:rPr>
            </w:pPr>
            <w:r w:rsidRPr="00D4031F">
              <w:rPr>
                <w:rFonts w:asciiTheme="majorBidi" w:eastAsia="Batang" w:hAnsiTheme="majorBidi" w:cstheme="majorBidi"/>
                <w:sz w:val="26"/>
                <w:szCs w:val="26"/>
              </w:rPr>
              <w:t>21,103,950</w:t>
            </w:r>
          </w:p>
        </w:tc>
        <w:tc>
          <w:tcPr>
            <w:tcW w:w="70" w:type="dxa"/>
            <w:vAlign w:val="center"/>
          </w:tcPr>
          <w:p w14:paraId="504861C1" w14:textId="77777777" w:rsidR="00821220" w:rsidRPr="00D4031F" w:rsidRDefault="00821220"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00" w:type="dxa"/>
            <w:vAlign w:val="center"/>
          </w:tcPr>
          <w:p w14:paraId="03DAFE16" w14:textId="77777777" w:rsidR="00821220" w:rsidRPr="00D4031F" w:rsidRDefault="00821220" w:rsidP="0089117D">
            <w:pPr>
              <w:tabs>
                <w:tab w:val="decimal" w:pos="1090"/>
              </w:tabs>
              <w:spacing w:after="0" w:line="240" w:lineRule="auto"/>
              <w:ind w:right="114" w:hanging="299"/>
              <w:jc w:val="right"/>
              <w:rPr>
                <w:rFonts w:asciiTheme="majorBidi" w:hAnsiTheme="majorBidi" w:cstheme="majorBidi"/>
                <w:snapToGrid w:val="0"/>
                <w:sz w:val="26"/>
                <w:szCs w:val="26"/>
              </w:rPr>
            </w:pPr>
            <w:r w:rsidRPr="00D4031F">
              <w:rPr>
                <w:rFonts w:asciiTheme="majorBidi" w:eastAsia="Batang" w:hAnsiTheme="majorBidi" w:cstheme="majorBidi"/>
                <w:sz w:val="26"/>
                <w:szCs w:val="26"/>
              </w:rPr>
              <w:t>21,103,950</w:t>
            </w:r>
          </w:p>
        </w:tc>
      </w:tr>
      <w:tr w:rsidR="00BC6742" w:rsidRPr="00D4031F" w14:paraId="1726653E" w14:textId="77777777" w:rsidTr="007773C6">
        <w:trPr>
          <w:trHeight w:val="432"/>
        </w:trPr>
        <w:tc>
          <w:tcPr>
            <w:tcW w:w="4951" w:type="dxa"/>
            <w:vAlign w:val="center"/>
          </w:tcPr>
          <w:p w14:paraId="6838F7B9" w14:textId="77777777" w:rsidR="00BC6742" w:rsidRPr="00EA653A" w:rsidRDefault="00BC6742" w:rsidP="00CB0DFE">
            <w:pPr>
              <w:spacing w:after="0" w:line="240" w:lineRule="auto"/>
              <w:ind w:left="337" w:hanging="299"/>
              <w:rPr>
                <w:rFonts w:asciiTheme="majorBidi" w:eastAsia="Batang" w:hAnsiTheme="majorBidi" w:cstheme="majorBidi"/>
                <w:sz w:val="12"/>
                <w:szCs w:val="12"/>
              </w:rPr>
            </w:pPr>
          </w:p>
        </w:tc>
        <w:tc>
          <w:tcPr>
            <w:tcW w:w="74" w:type="dxa"/>
          </w:tcPr>
          <w:p w14:paraId="6C847468" w14:textId="77777777" w:rsidR="00BC6742" w:rsidRPr="00EA653A" w:rsidRDefault="00BC6742" w:rsidP="00CB0DFE">
            <w:pPr>
              <w:tabs>
                <w:tab w:val="decimal" w:pos="1090"/>
              </w:tabs>
              <w:spacing w:after="0" w:line="240" w:lineRule="auto"/>
              <w:ind w:hanging="299"/>
              <w:rPr>
                <w:rFonts w:asciiTheme="majorBidi" w:hAnsiTheme="majorBidi" w:cstheme="majorBidi"/>
                <w:snapToGrid w:val="0"/>
                <w:sz w:val="12"/>
                <w:szCs w:val="12"/>
              </w:rPr>
            </w:pPr>
          </w:p>
        </w:tc>
        <w:tc>
          <w:tcPr>
            <w:tcW w:w="1344" w:type="dxa"/>
            <w:vAlign w:val="center"/>
          </w:tcPr>
          <w:p w14:paraId="3072B1D1" w14:textId="77777777" w:rsidR="00BC6742" w:rsidRPr="00EA653A" w:rsidRDefault="00BC6742" w:rsidP="00CB0DFE">
            <w:pPr>
              <w:tabs>
                <w:tab w:val="decimal" w:pos="1090"/>
              </w:tabs>
              <w:spacing w:after="0" w:line="240" w:lineRule="auto"/>
              <w:ind w:hanging="299"/>
              <w:rPr>
                <w:rFonts w:asciiTheme="majorBidi" w:eastAsia="Batang" w:hAnsiTheme="majorBidi" w:cstheme="majorBidi"/>
                <w:sz w:val="12"/>
                <w:szCs w:val="12"/>
              </w:rPr>
            </w:pPr>
          </w:p>
        </w:tc>
        <w:tc>
          <w:tcPr>
            <w:tcW w:w="64" w:type="dxa"/>
            <w:vAlign w:val="center"/>
          </w:tcPr>
          <w:p w14:paraId="3B1C7877" w14:textId="77777777" w:rsidR="00BC6742" w:rsidRPr="00EA653A" w:rsidRDefault="00BC6742" w:rsidP="00CB0DFE">
            <w:pPr>
              <w:tabs>
                <w:tab w:val="decimal" w:pos="1090"/>
              </w:tabs>
              <w:spacing w:after="0" w:line="240" w:lineRule="auto"/>
              <w:ind w:hanging="299"/>
              <w:jc w:val="center"/>
              <w:rPr>
                <w:rFonts w:asciiTheme="majorBidi" w:hAnsiTheme="majorBidi" w:cstheme="majorBidi"/>
                <w:snapToGrid w:val="0"/>
                <w:sz w:val="12"/>
                <w:szCs w:val="12"/>
              </w:rPr>
            </w:pPr>
          </w:p>
        </w:tc>
        <w:tc>
          <w:tcPr>
            <w:tcW w:w="1462" w:type="dxa"/>
            <w:vAlign w:val="center"/>
          </w:tcPr>
          <w:p w14:paraId="4E464964" w14:textId="77777777" w:rsidR="00BC6742" w:rsidRPr="00EA653A" w:rsidRDefault="00BC6742" w:rsidP="00CB0DFE">
            <w:pPr>
              <w:tabs>
                <w:tab w:val="decimal" w:pos="1090"/>
              </w:tabs>
              <w:spacing w:after="0" w:line="240" w:lineRule="auto"/>
              <w:ind w:right="100" w:hanging="299"/>
              <w:jc w:val="right"/>
              <w:rPr>
                <w:rFonts w:asciiTheme="majorBidi" w:eastAsia="Batang" w:hAnsiTheme="majorBidi" w:cstheme="majorBidi"/>
                <w:sz w:val="12"/>
                <w:szCs w:val="12"/>
              </w:rPr>
            </w:pPr>
          </w:p>
        </w:tc>
        <w:tc>
          <w:tcPr>
            <w:tcW w:w="70" w:type="dxa"/>
            <w:vAlign w:val="center"/>
          </w:tcPr>
          <w:p w14:paraId="797A6B33" w14:textId="77777777" w:rsidR="00BC6742" w:rsidRPr="00EA653A" w:rsidRDefault="00BC6742" w:rsidP="00CB0DFE">
            <w:pPr>
              <w:tabs>
                <w:tab w:val="decimal" w:pos="1090"/>
              </w:tabs>
              <w:spacing w:after="0" w:line="240" w:lineRule="auto"/>
              <w:ind w:hanging="299"/>
              <w:jc w:val="center"/>
              <w:rPr>
                <w:rFonts w:asciiTheme="majorBidi" w:hAnsiTheme="majorBidi" w:cstheme="majorBidi"/>
                <w:snapToGrid w:val="0"/>
                <w:sz w:val="12"/>
                <w:szCs w:val="12"/>
              </w:rPr>
            </w:pPr>
          </w:p>
        </w:tc>
        <w:tc>
          <w:tcPr>
            <w:tcW w:w="1400" w:type="dxa"/>
            <w:vAlign w:val="center"/>
          </w:tcPr>
          <w:p w14:paraId="686F769D" w14:textId="77777777" w:rsidR="00BC6742" w:rsidRPr="00EA653A" w:rsidRDefault="00BC6742" w:rsidP="00CB0DFE">
            <w:pPr>
              <w:tabs>
                <w:tab w:val="decimal" w:pos="1090"/>
              </w:tabs>
              <w:spacing w:after="0" w:line="240" w:lineRule="auto"/>
              <w:ind w:right="175" w:hanging="299"/>
              <w:jc w:val="right"/>
              <w:rPr>
                <w:rFonts w:asciiTheme="majorBidi" w:eastAsia="Batang" w:hAnsiTheme="majorBidi" w:cstheme="majorBidi"/>
                <w:sz w:val="12"/>
                <w:szCs w:val="12"/>
              </w:rPr>
            </w:pPr>
          </w:p>
        </w:tc>
      </w:tr>
      <w:tr w:rsidR="005622A7" w:rsidRPr="00D4031F" w14:paraId="125E7A74" w14:textId="77777777" w:rsidTr="007773C6">
        <w:trPr>
          <w:trHeight w:val="432"/>
        </w:trPr>
        <w:tc>
          <w:tcPr>
            <w:tcW w:w="9365" w:type="dxa"/>
            <w:gridSpan w:val="7"/>
            <w:vAlign w:val="center"/>
          </w:tcPr>
          <w:p w14:paraId="7527C932" w14:textId="55D17462" w:rsidR="005622A7" w:rsidRPr="00D4031F" w:rsidRDefault="005622A7" w:rsidP="00CB0DFE">
            <w:pPr>
              <w:pStyle w:val="NoSpacing"/>
              <w:ind w:hanging="299"/>
              <w:jc w:val="right"/>
              <w:rPr>
                <w:rFonts w:asciiTheme="majorBidi" w:eastAsia="Batang" w:hAnsiTheme="majorBidi" w:cstheme="majorBidi"/>
                <w:sz w:val="28"/>
              </w:rPr>
            </w:pPr>
            <w:r w:rsidRPr="00D4031F">
              <w:rPr>
                <w:rFonts w:asciiTheme="majorBidi" w:eastAsia="Batang" w:hAnsiTheme="majorBidi" w:cstheme="majorBidi"/>
                <w:sz w:val="28"/>
              </w:rPr>
              <w:t>Unit</w:t>
            </w:r>
            <w:r w:rsidR="009B0C33" w:rsidRPr="00D4031F">
              <w:rPr>
                <w:rFonts w:asciiTheme="majorBidi" w:eastAsia="Batang" w:hAnsiTheme="majorBidi" w:cstheme="majorBidi"/>
                <w:sz w:val="28"/>
              </w:rPr>
              <w:t xml:space="preserve"> </w:t>
            </w:r>
            <w:r w:rsidRPr="00D4031F">
              <w:rPr>
                <w:rFonts w:asciiTheme="majorBidi" w:eastAsia="Batang" w:hAnsiTheme="majorBidi" w:cstheme="majorBidi"/>
                <w:sz w:val="28"/>
              </w:rPr>
              <w:t>: Baht</w:t>
            </w:r>
          </w:p>
        </w:tc>
      </w:tr>
      <w:tr w:rsidR="006A5259" w:rsidRPr="00D4031F" w14:paraId="1C013591" w14:textId="77777777" w:rsidTr="007773C6">
        <w:trPr>
          <w:trHeight w:val="432"/>
        </w:trPr>
        <w:tc>
          <w:tcPr>
            <w:tcW w:w="4951" w:type="dxa"/>
            <w:tcBorders>
              <w:bottom w:val="nil"/>
            </w:tcBorders>
            <w:vAlign w:val="center"/>
          </w:tcPr>
          <w:p w14:paraId="6E0732DD" w14:textId="1F0D3314" w:rsidR="006A5259" w:rsidRPr="00D4031F" w:rsidRDefault="006A5259" w:rsidP="00CB0DFE">
            <w:pPr>
              <w:spacing w:after="0" w:line="240" w:lineRule="auto"/>
              <w:ind w:hanging="299"/>
              <w:jc w:val="center"/>
              <w:rPr>
                <w:rFonts w:asciiTheme="majorBidi" w:eastAsia="Batang" w:hAnsiTheme="majorBidi" w:cstheme="majorBidi"/>
                <w:sz w:val="26"/>
                <w:szCs w:val="26"/>
              </w:rPr>
            </w:pPr>
          </w:p>
        </w:tc>
        <w:tc>
          <w:tcPr>
            <w:tcW w:w="74" w:type="dxa"/>
            <w:tcBorders>
              <w:bottom w:val="nil"/>
            </w:tcBorders>
          </w:tcPr>
          <w:p w14:paraId="25372B0B" w14:textId="77777777" w:rsidR="006A5259" w:rsidRPr="00D4031F" w:rsidRDefault="006A5259" w:rsidP="00CB0DFE">
            <w:pPr>
              <w:tabs>
                <w:tab w:val="decimal" w:pos="1090"/>
              </w:tabs>
              <w:spacing w:after="0" w:line="240" w:lineRule="auto"/>
              <w:ind w:hanging="299"/>
              <w:rPr>
                <w:rFonts w:asciiTheme="majorBidi" w:hAnsiTheme="majorBidi" w:cstheme="majorBidi"/>
                <w:snapToGrid w:val="0"/>
                <w:sz w:val="26"/>
                <w:szCs w:val="26"/>
              </w:rPr>
            </w:pPr>
          </w:p>
        </w:tc>
        <w:tc>
          <w:tcPr>
            <w:tcW w:w="4340" w:type="dxa"/>
            <w:gridSpan w:val="5"/>
            <w:tcBorders>
              <w:bottom w:val="single" w:sz="4" w:space="0" w:color="auto"/>
            </w:tcBorders>
            <w:vAlign w:val="center"/>
          </w:tcPr>
          <w:p w14:paraId="5500D53C" w14:textId="5214EA1D" w:rsidR="006A5259" w:rsidRPr="00D4031F" w:rsidRDefault="006A5259" w:rsidP="00A468F8">
            <w:pPr>
              <w:tabs>
                <w:tab w:val="decimal" w:pos="1090"/>
              </w:tabs>
              <w:spacing w:after="0" w:line="240" w:lineRule="auto"/>
              <w:ind w:right="175"/>
              <w:jc w:val="center"/>
              <w:rPr>
                <w:rFonts w:asciiTheme="majorBidi" w:eastAsia="Batang" w:hAnsiTheme="majorBidi" w:cstheme="majorBidi"/>
                <w:sz w:val="26"/>
                <w:szCs w:val="26"/>
              </w:rPr>
            </w:pPr>
            <w:r w:rsidRPr="00D4031F">
              <w:rPr>
                <w:rFonts w:asciiTheme="majorBidi" w:eastAsia="Batang" w:hAnsiTheme="majorBidi" w:cstheme="majorBidi"/>
                <w:sz w:val="26"/>
                <w:szCs w:val="26"/>
              </w:rPr>
              <w:t>SEPARATE FINANCIAL STATEMENTS</w:t>
            </w:r>
          </w:p>
        </w:tc>
      </w:tr>
      <w:tr w:rsidR="006A5259" w:rsidRPr="00D4031F" w14:paraId="7B43D219" w14:textId="77777777" w:rsidTr="007773C6">
        <w:trPr>
          <w:trHeight w:val="432"/>
        </w:trPr>
        <w:tc>
          <w:tcPr>
            <w:tcW w:w="4951" w:type="dxa"/>
            <w:tcBorders>
              <w:top w:val="nil"/>
              <w:bottom w:val="single" w:sz="4" w:space="0" w:color="auto"/>
            </w:tcBorders>
            <w:vAlign w:val="center"/>
          </w:tcPr>
          <w:p w14:paraId="525D0B85" w14:textId="20EC7512" w:rsidR="006A5259" w:rsidRPr="00D4031F" w:rsidRDefault="006A5259" w:rsidP="00CB0DFE">
            <w:pPr>
              <w:spacing w:after="0"/>
              <w:ind w:left="289" w:hanging="299"/>
              <w:jc w:val="center"/>
              <w:rPr>
                <w:rFonts w:asciiTheme="majorBidi" w:eastAsia="Batang" w:hAnsiTheme="majorBidi" w:cstheme="majorBidi"/>
                <w:sz w:val="26"/>
                <w:szCs w:val="26"/>
              </w:rPr>
            </w:pPr>
            <w:r w:rsidRPr="00D4031F">
              <w:rPr>
                <w:rFonts w:asciiTheme="majorBidi" w:eastAsia="Batang" w:hAnsiTheme="majorBidi" w:cstheme="majorBidi"/>
                <w:sz w:val="26"/>
                <w:szCs w:val="26"/>
              </w:rPr>
              <w:t>STATEMENT</w:t>
            </w:r>
            <w:r w:rsidR="00B67164" w:rsidRPr="00D4031F">
              <w:rPr>
                <w:rFonts w:asciiTheme="majorBidi" w:eastAsia="Batang" w:hAnsiTheme="majorBidi" w:cstheme="majorBidi"/>
                <w:sz w:val="26"/>
                <w:szCs w:val="26"/>
              </w:rPr>
              <w:t>S</w:t>
            </w:r>
            <w:r w:rsidRPr="00D4031F">
              <w:rPr>
                <w:rFonts w:asciiTheme="majorBidi" w:eastAsia="Batang" w:hAnsiTheme="majorBidi" w:cstheme="majorBidi"/>
                <w:sz w:val="26"/>
                <w:szCs w:val="26"/>
              </w:rPr>
              <w:t xml:space="preserve"> OF CHANGES IN SHAREHOLDS’S EQUITY</w:t>
            </w:r>
          </w:p>
          <w:p w14:paraId="04B3161D" w14:textId="54A1D5FC" w:rsidR="006A5259" w:rsidRPr="00D4031F" w:rsidRDefault="006A5259" w:rsidP="00CB0DFE">
            <w:pPr>
              <w:spacing w:after="0"/>
              <w:ind w:left="289" w:hanging="299"/>
              <w:jc w:val="center"/>
              <w:rPr>
                <w:rFonts w:asciiTheme="majorBidi" w:eastAsia="Batang" w:hAnsiTheme="majorBidi" w:cstheme="majorBidi"/>
                <w:sz w:val="26"/>
                <w:szCs w:val="26"/>
              </w:rPr>
            </w:pPr>
            <w:r w:rsidRPr="00D4031F">
              <w:rPr>
                <w:rFonts w:asciiTheme="majorBidi" w:eastAsia="Batang" w:hAnsiTheme="majorBidi" w:cstheme="majorBidi"/>
                <w:sz w:val="26"/>
                <w:szCs w:val="26"/>
              </w:rPr>
              <w:t>AS AT JANUARY 1, 202</w:t>
            </w:r>
            <w:r w:rsidR="0095345C">
              <w:rPr>
                <w:rFonts w:asciiTheme="majorBidi" w:eastAsia="Batang" w:hAnsiTheme="majorBidi" w:cstheme="majorBidi"/>
                <w:sz w:val="26"/>
                <w:szCs w:val="26"/>
              </w:rPr>
              <w:t>4</w:t>
            </w:r>
          </w:p>
        </w:tc>
        <w:tc>
          <w:tcPr>
            <w:tcW w:w="74" w:type="dxa"/>
            <w:tcBorders>
              <w:top w:val="single" w:sz="4" w:space="0" w:color="auto"/>
              <w:bottom w:val="nil"/>
            </w:tcBorders>
          </w:tcPr>
          <w:p w14:paraId="6563FA46" w14:textId="77777777" w:rsidR="006A5259" w:rsidRPr="00D4031F" w:rsidRDefault="006A5259" w:rsidP="00CB0DFE">
            <w:pPr>
              <w:tabs>
                <w:tab w:val="decimal" w:pos="1090"/>
              </w:tabs>
              <w:spacing w:after="0" w:line="240" w:lineRule="auto"/>
              <w:ind w:hanging="299"/>
              <w:rPr>
                <w:rFonts w:asciiTheme="majorBidi" w:hAnsiTheme="majorBidi" w:cstheme="majorBidi"/>
                <w:snapToGrid w:val="0"/>
                <w:sz w:val="26"/>
                <w:szCs w:val="26"/>
              </w:rPr>
            </w:pPr>
          </w:p>
        </w:tc>
        <w:tc>
          <w:tcPr>
            <w:tcW w:w="1344" w:type="dxa"/>
            <w:tcBorders>
              <w:top w:val="single" w:sz="4" w:space="0" w:color="auto"/>
              <w:bottom w:val="single" w:sz="4" w:space="0" w:color="auto"/>
            </w:tcBorders>
            <w:vAlign w:val="center"/>
          </w:tcPr>
          <w:p w14:paraId="478541EC" w14:textId="66F482E3" w:rsidR="006A5259" w:rsidRPr="00D4031F" w:rsidRDefault="006A5259" w:rsidP="00B67164">
            <w:pPr>
              <w:tabs>
                <w:tab w:val="left" w:pos="360"/>
                <w:tab w:val="left" w:pos="1440"/>
              </w:tabs>
              <w:spacing w:after="0" w:line="240" w:lineRule="auto"/>
              <w:ind w:right="-28"/>
              <w:jc w:val="center"/>
              <w:rPr>
                <w:rFonts w:asciiTheme="majorBidi" w:eastAsia="Batang" w:hAnsiTheme="majorBidi" w:cstheme="majorBidi"/>
                <w:sz w:val="26"/>
                <w:szCs w:val="26"/>
              </w:rPr>
            </w:pPr>
            <w:r w:rsidRPr="00D4031F">
              <w:rPr>
                <w:rFonts w:asciiTheme="majorBidi" w:eastAsia="Batang" w:hAnsiTheme="majorBidi" w:cstheme="majorBidi"/>
                <w:sz w:val="26"/>
                <w:szCs w:val="26"/>
              </w:rPr>
              <w:t xml:space="preserve">AS PREVIOUSLY </w:t>
            </w:r>
            <w:r w:rsidRPr="00D4031F">
              <w:rPr>
                <w:rFonts w:asciiTheme="majorBidi" w:eastAsia="Batang" w:hAnsiTheme="majorBidi" w:cstheme="majorBidi"/>
                <w:spacing w:val="-2"/>
                <w:sz w:val="26"/>
                <w:szCs w:val="26"/>
              </w:rPr>
              <w:t>REPORTED</w:t>
            </w:r>
          </w:p>
        </w:tc>
        <w:tc>
          <w:tcPr>
            <w:tcW w:w="64" w:type="dxa"/>
            <w:tcBorders>
              <w:top w:val="single" w:sz="4" w:space="0" w:color="auto"/>
              <w:bottom w:val="nil"/>
            </w:tcBorders>
            <w:vAlign w:val="center"/>
          </w:tcPr>
          <w:p w14:paraId="5E3EC330" w14:textId="77777777" w:rsidR="006A5259" w:rsidRPr="00D4031F" w:rsidRDefault="006A5259"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62" w:type="dxa"/>
            <w:tcBorders>
              <w:top w:val="single" w:sz="4" w:space="0" w:color="auto"/>
              <w:bottom w:val="single" w:sz="4" w:space="0" w:color="auto"/>
            </w:tcBorders>
            <w:vAlign w:val="center"/>
          </w:tcPr>
          <w:p w14:paraId="4D7DFF37" w14:textId="77777777" w:rsidR="00B67164" w:rsidRPr="00D4031F" w:rsidRDefault="00B67164" w:rsidP="00B67164">
            <w:pPr>
              <w:tabs>
                <w:tab w:val="left" w:pos="760"/>
                <w:tab w:val="decimal" w:pos="1090"/>
              </w:tabs>
              <w:spacing w:after="0"/>
              <w:rPr>
                <w:rFonts w:asciiTheme="majorBidi" w:eastAsia="Batang" w:hAnsiTheme="majorBidi" w:cstheme="majorBidi"/>
                <w:spacing w:val="-2"/>
                <w:sz w:val="26"/>
                <w:szCs w:val="26"/>
              </w:rPr>
            </w:pPr>
          </w:p>
          <w:p w14:paraId="28D2FB14" w14:textId="08DAD084" w:rsidR="006A5259" w:rsidRPr="00D4031F" w:rsidRDefault="006A5259" w:rsidP="00B67164">
            <w:pPr>
              <w:tabs>
                <w:tab w:val="left" w:pos="760"/>
                <w:tab w:val="decimal" w:pos="1090"/>
              </w:tabs>
              <w:spacing w:after="0"/>
              <w:jc w:val="center"/>
              <w:rPr>
                <w:rFonts w:asciiTheme="majorBidi" w:eastAsia="Batang" w:hAnsiTheme="majorBidi" w:cstheme="majorBidi"/>
                <w:spacing w:val="-2"/>
                <w:sz w:val="26"/>
                <w:szCs w:val="26"/>
              </w:rPr>
            </w:pPr>
            <w:r w:rsidRPr="00D4031F">
              <w:rPr>
                <w:rFonts w:asciiTheme="majorBidi" w:eastAsia="Batang" w:hAnsiTheme="majorBidi" w:cstheme="majorBidi"/>
                <w:spacing w:val="-2"/>
                <w:sz w:val="26"/>
                <w:szCs w:val="26"/>
              </w:rPr>
              <w:t>ADJUST</w:t>
            </w:r>
          </w:p>
        </w:tc>
        <w:tc>
          <w:tcPr>
            <w:tcW w:w="70" w:type="dxa"/>
            <w:tcBorders>
              <w:top w:val="single" w:sz="4" w:space="0" w:color="auto"/>
              <w:bottom w:val="nil"/>
            </w:tcBorders>
            <w:vAlign w:val="center"/>
          </w:tcPr>
          <w:p w14:paraId="40F704A9" w14:textId="77777777" w:rsidR="006A5259" w:rsidRPr="00D4031F" w:rsidRDefault="006A5259"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00" w:type="dxa"/>
            <w:tcBorders>
              <w:top w:val="single" w:sz="4" w:space="0" w:color="auto"/>
              <w:bottom w:val="single" w:sz="4" w:space="0" w:color="auto"/>
            </w:tcBorders>
            <w:vAlign w:val="center"/>
          </w:tcPr>
          <w:p w14:paraId="3BF527BA" w14:textId="77777777" w:rsidR="006A5259" w:rsidRPr="00D4031F" w:rsidRDefault="006A5259" w:rsidP="00CB0DFE">
            <w:pPr>
              <w:tabs>
                <w:tab w:val="decimal" w:pos="1090"/>
              </w:tabs>
              <w:spacing w:after="0" w:line="240" w:lineRule="auto"/>
              <w:ind w:right="175" w:hanging="299"/>
              <w:jc w:val="right"/>
              <w:rPr>
                <w:rFonts w:asciiTheme="majorBidi" w:eastAsia="Batang" w:hAnsiTheme="majorBidi" w:cstheme="majorBidi"/>
                <w:sz w:val="26"/>
                <w:szCs w:val="26"/>
              </w:rPr>
            </w:pPr>
          </w:p>
          <w:p w14:paraId="5F7A8B6E" w14:textId="4701D772" w:rsidR="006A5259" w:rsidRPr="00D4031F" w:rsidRDefault="006A5259" w:rsidP="00B67164">
            <w:pPr>
              <w:tabs>
                <w:tab w:val="decimal" w:pos="1090"/>
              </w:tabs>
              <w:spacing w:after="0" w:line="240" w:lineRule="auto"/>
              <w:ind w:right="175" w:hanging="299"/>
              <w:jc w:val="center"/>
              <w:rPr>
                <w:rFonts w:asciiTheme="majorBidi" w:eastAsia="Batang" w:hAnsiTheme="majorBidi" w:cstheme="majorBidi"/>
                <w:sz w:val="26"/>
                <w:szCs w:val="26"/>
              </w:rPr>
            </w:pPr>
            <w:r w:rsidRPr="00D4031F">
              <w:rPr>
                <w:rFonts w:asciiTheme="majorBidi" w:eastAsia="Batang" w:hAnsiTheme="majorBidi" w:cstheme="majorBidi"/>
                <w:sz w:val="26"/>
                <w:szCs w:val="26"/>
              </w:rPr>
              <w:t>RESTATED</w:t>
            </w:r>
          </w:p>
        </w:tc>
      </w:tr>
      <w:tr w:rsidR="006A5259" w:rsidRPr="00D4031F" w14:paraId="4D707CC0" w14:textId="77777777" w:rsidTr="007773C6">
        <w:trPr>
          <w:trHeight w:val="432"/>
        </w:trPr>
        <w:tc>
          <w:tcPr>
            <w:tcW w:w="4951" w:type="dxa"/>
            <w:vAlign w:val="center"/>
          </w:tcPr>
          <w:p w14:paraId="40104D34" w14:textId="0092F415" w:rsidR="006A5259" w:rsidRPr="00D4031F" w:rsidRDefault="00E279CE" w:rsidP="00CF3475">
            <w:pPr>
              <w:spacing w:after="0" w:line="240" w:lineRule="auto"/>
              <w:ind w:left="337" w:firstLine="204"/>
              <w:rPr>
                <w:rFonts w:asciiTheme="majorBidi" w:hAnsiTheme="majorBidi" w:cstheme="majorBidi"/>
                <w:sz w:val="28"/>
                <w:cs/>
              </w:rPr>
            </w:pPr>
            <w:r w:rsidRPr="00D4031F">
              <w:rPr>
                <w:rFonts w:asciiTheme="majorBidi" w:eastAsia="Batang" w:hAnsiTheme="majorBidi" w:cstheme="majorBidi"/>
                <w:sz w:val="28"/>
              </w:rPr>
              <w:t xml:space="preserve">Increase </w:t>
            </w:r>
            <w:r w:rsidR="00BB5627" w:rsidRPr="00D4031F">
              <w:rPr>
                <w:rFonts w:asciiTheme="majorBidi" w:eastAsia="Batang" w:hAnsiTheme="majorBidi" w:cstheme="majorBidi"/>
                <w:sz w:val="28"/>
              </w:rPr>
              <w:t xml:space="preserve">in </w:t>
            </w:r>
            <w:r w:rsidRPr="00D4031F">
              <w:rPr>
                <w:rFonts w:asciiTheme="majorBidi" w:eastAsia="Batang" w:hAnsiTheme="majorBidi" w:cstheme="majorBidi"/>
                <w:sz w:val="28"/>
              </w:rPr>
              <w:t>d</w:t>
            </w:r>
            <w:r w:rsidR="006A5259" w:rsidRPr="00D4031F">
              <w:rPr>
                <w:rFonts w:asciiTheme="majorBidi" w:eastAsia="Batang" w:hAnsiTheme="majorBidi" w:cstheme="majorBidi"/>
                <w:sz w:val="28"/>
              </w:rPr>
              <w:t>eficit</w:t>
            </w:r>
            <w:r w:rsidR="002011BF" w:rsidRPr="00D4031F">
              <w:rPr>
                <w:rFonts w:asciiTheme="majorBidi" w:eastAsia="Batang" w:hAnsiTheme="majorBidi" w:cstheme="majorBidi"/>
                <w:sz w:val="28"/>
              </w:rPr>
              <w:t>s</w:t>
            </w:r>
            <w:r w:rsidR="006A5259" w:rsidRPr="00D4031F">
              <w:rPr>
                <w:rFonts w:asciiTheme="majorBidi" w:eastAsia="Batang" w:hAnsiTheme="majorBidi" w:cstheme="majorBidi"/>
                <w:sz w:val="28"/>
              </w:rPr>
              <w:t xml:space="preserve"> </w:t>
            </w:r>
          </w:p>
        </w:tc>
        <w:tc>
          <w:tcPr>
            <w:tcW w:w="74" w:type="dxa"/>
            <w:tcBorders>
              <w:bottom w:val="nil"/>
            </w:tcBorders>
          </w:tcPr>
          <w:p w14:paraId="4C6EAC0A" w14:textId="77777777" w:rsidR="006A5259" w:rsidRPr="00D4031F" w:rsidRDefault="006A5259" w:rsidP="00CB0DFE">
            <w:pPr>
              <w:tabs>
                <w:tab w:val="decimal" w:pos="1090"/>
              </w:tabs>
              <w:spacing w:after="0" w:line="240" w:lineRule="auto"/>
              <w:ind w:hanging="299"/>
              <w:rPr>
                <w:rFonts w:asciiTheme="majorBidi" w:hAnsiTheme="majorBidi" w:cstheme="majorBidi"/>
                <w:snapToGrid w:val="0"/>
                <w:sz w:val="28"/>
              </w:rPr>
            </w:pPr>
          </w:p>
        </w:tc>
        <w:tc>
          <w:tcPr>
            <w:tcW w:w="1344" w:type="dxa"/>
            <w:vAlign w:val="center"/>
          </w:tcPr>
          <w:p w14:paraId="4CCAE7E7" w14:textId="77777777" w:rsidR="006A5259" w:rsidRPr="00D4031F" w:rsidRDefault="006A5259" w:rsidP="00CB0DFE">
            <w:pPr>
              <w:tabs>
                <w:tab w:val="decimal" w:pos="1090"/>
              </w:tabs>
              <w:spacing w:after="0" w:line="240" w:lineRule="auto"/>
              <w:ind w:right="56"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rPr>
              <w:t>(1,627,969,876)</w:t>
            </w:r>
          </w:p>
        </w:tc>
        <w:tc>
          <w:tcPr>
            <w:tcW w:w="64" w:type="dxa"/>
            <w:vAlign w:val="center"/>
          </w:tcPr>
          <w:p w14:paraId="1F2F74D1" w14:textId="77777777" w:rsidR="006A5259" w:rsidRPr="00D4031F" w:rsidRDefault="006A5259"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62" w:type="dxa"/>
            <w:vAlign w:val="center"/>
          </w:tcPr>
          <w:p w14:paraId="7AA13EFA" w14:textId="77777777" w:rsidR="006A5259" w:rsidRPr="00D4031F" w:rsidRDefault="006A5259" w:rsidP="00CB0DFE">
            <w:pPr>
              <w:tabs>
                <w:tab w:val="decimal" w:pos="1090"/>
              </w:tabs>
              <w:spacing w:after="0" w:line="240" w:lineRule="auto"/>
              <w:ind w:right="56" w:hanging="299"/>
              <w:jc w:val="right"/>
              <w:rPr>
                <w:rFonts w:asciiTheme="majorBidi" w:hAnsiTheme="majorBidi" w:cstheme="majorBidi"/>
                <w:sz w:val="26"/>
                <w:szCs w:val="26"/>
              </w:rPr>
            </w:pPr>
            <w:r w:rsidRPr="00D4031F">
              <w:rPr>
                <w:rFonts w:asciiTheme="majorBidi" w:eastAsia="Batang" w:hAnsiTheme="majorBidi" w:cstheme="majorBidi"/>
                <w:sz w:val="26"/>
                <w:szCs w:val="26"/>
              </w:rPr>
              <w:t>(21,103,950)</w:t>
            </w:r>
          </w:p>
        </w:tc>
        <w:tc>
          <w:tcPr>
            <w:tcW w:w="70" w:type="dxa"/>
            <w:tcBorders>
              <w:bottom w:val="nil"/>
            </w:tcBorders>
            <w:vAlign w:val="center"/>
          </w:tcPr>
          <w:p w14:paraId="16FA00D9" w14:textId="77777777" w:rsidR="006A5259" w:rsidRPr="00D4031F" w:rsidRDefault="006A5259"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00" w:type="dxa"/>
            <w:vAlign w:val="center"/>
          </w:tcPr>
          <w:p w14:paraId="0FFF3A69" w14:textId="77777777" w:rsidR="006A5259" w:rsidRPr="00D4031F" w:rsidRDefault="006A5259" w:rsidP="00CB0DFE">
            <w:pPr>
              <w:tabs>
                <w:tab w:val="decimal" w:pos="1090"/>
              </w:tabs>
              <w:spacing w:after="0" w:line="240" w:lineRule="auto"/>
              <w:ind w:right="56" w:hanging="299"/>
              <w:jc w:val="right"/>
              <w:rPr>
                <w:rFonts w:asciiTheme="majorBidi" w:hAnsiTheme="majorBidi" w:cstheme="majorBidi"/>
                <w:snapToGrid w:val="0"/>
                <w:sz w:val="26"/>
                <w:szCs w:val="26"/>
              </w:rPr>
            </w:pPr>
            <w:r w:rsidRPr="00D4031F">
              <w:rPr>
                <w:rFonts w:asciiTheme="majorBidi" w:eastAsia="Batang" w:hAnsiTheme="majorBidi" w:cstheme="majorBidi"/>
                <w:sz w:val="26"/>
                <w:szCs w:val="26"/>
              </w:rPr>
              <w:t>(1,649,073,826)</w:t>
            </w:r>
          </w:p>
        </w:tc>
      </w:tr>
      <w:tr w:rsidR="006A5259" w:rsidRPr="00D4031F" w14:paraId="30DB18A3" w14:textId="77777777" w:rsidTr="007773C6">
        <w:trPr>
          <w:trHeight w:val="432"/>
        </w:trPr>
        <w:tc>
          <w:tcPr>
            <w:tcW w:w="4951" w:type="dxa"/>
            <w:tcBorders>
              <w:bottom w:val="nil"/>
            </w:tcBorders>
            <w:vAlign w:val="center"/>
          </w:tcPr>
          <w:p w14:paraId="6F6EAAD6" w14:textId="6306A075" w:rsidR="006A5259" w:rsidRPr="00D4031F" w:rsidRDefault="00E279CE" w:rsidP="00CF3475">
            <w:pPr>
              <w:spacing w:after="0" w:line="240" w:lineRule="auto"/>
              <w:ind w:left="337" w:firstLine="204"/>
              <w:rPr>
                <w:rFonts w:asciiTheme="majorBidi" w:eastAsia="Batang" w:hAnsiTheme="majorBidi" w:cstheme="majorBidi"/>
                <w:sz w:val="28"/>
                <w:cs/>
              </w:rPr>
            </w:pPr>
            <w:r w:rsidRPr="00D4031F">
              <w:rPr>
                <w:rFonts w:asciiTheme="majorBidi" w:eastAsia="Batang" w:hAnsiTheme="majorBidi" w:cstheme="majorBidi"/>
                <w:sz w:val="28"/>
              </w:rPr>
              <w:t xml:space="preserve">Increase </w:t>
            </w:r>
            <w:r w:rsidR="00BB5627" w:rsidRPr="00D4031F">
              <w:rPr>
                <w:rFonts w:asciiTheme="majorBidi" w:eastAsia="Batang" w:hAnsiTheme="majorBidi" w:cstheme="majorBidi"/>
                <w:sz w:val="28"/>
              </w:rPr>
              <w:t xml:space="preserve">in </w:t>
            </w:r>
            <w:r w:rsidRPr="00D4031F">
              <w:rPr>
                <w:rFonts w:asciiTheme="majorBidi" w:eastAsia="Batang" w:hAnsiTheme="majorBidi" w:cstheme="majorBidi"/>
                <w:sz w:val="28"/>
              </w:rPr>
              <w:t>o</w:t>
            </w:r>
            <w:r w:rsidR="006A5259" w:rsidRPr="00D4031F">
              <w:rPr>
                <w:rFonts w:asciiTheme="majorBidi" w:eastAsia="Batang" w:hAnsiTheme="majorBidi" w:cstheme="majorBidi"/>
                <w:sz w:val="28"/>
              </w:rPr>
              <w:t xml:space="preserve">ther equity interest </w:t>
            </w:r>
          </w:p>
        </w:tc>
        <w:tc>
          <w:tcPr>
            <w:tcW w:w="74" w:type="dxa"/>
            <w:tcBorders>
              <w:bottom w:val="nil"/>
            </w:tcBorders>
          </w:tcPr>
          <w:p w14:paraId="039CD2D3" w14:textId="77777777" w:rsidR="006A5259" w:rsidRPr="00D4031F" w:rsidRDefault="006A5259" w:rsidP="00CB0DFE">
            <w:pPr>
              <w:tabs>
                <w:tab w:val="decimal" w:pos="1090"/>
              </w:tabs>
              <w:spacing w:after="0" w:line="240" w:lineRule="auto"/>
              <w:ind w:hanging="299"/>
              <w:rPr>
                <w:rFonts w:asciiTheme="majorBidi" w:hAnsiTheme="majorBidi" w:cstheme="majorBidi"/>
                <w:snapToGrid w:val="0"/>
                <w:sz w:val="28"/>
              </w:rPr>
            </w:pPr>
          </w:p>
        </w:tc>
        <w:tc>
          <w:tcPr>
            <w:tcW w:w="1344" w:type="dxa"/>
            <w:tcBorders>
              <w:bottom w:val="nil"/>
            </w:tcBorders>
            <w:vAlign w:val="center"/>
          </w:tcPr>
          <w:p w14:paraId="32509E87" w14:textId="77777777" w:rsidR="006A5259" w:rsidRPr="00D4031F" w:rsidRDefault="006A5259" w:rsidP="00CB0DFE">
            <w:pPr>
              <w:tabs>
                <w:tab w:val="decimal" w:pos="1090"/>
              </w:tabs>
              <w:spacing w:after="0" w:line="240" w:lineRule="auto"/>
              <w:ind w:hanging="299"/>
              <w:rPr>
                <w:rFonts w:asciiTheme="majorBidi" w:eastAsia="Batang" w:hAnsiTheme="majorBidi" w:cstheme="majorBidi"/>
                <w:sz w:val="26"/>
                <w:szCs w:val="26"/>
                <w:cs/>
              </w:rPr>
            </w:pPr>
            <w:r w:rsidRPr="00D4031F">
              <w:rPr>
                <w:rFonts w:asciiTheme="majorBidi" w:eastAsia="Batang" w:hAnsiTheme="majorBidi" w:cstheme="majorBidi"/>
                <w:sz w:val="26"/>
                <w:szCs w:val="26"/>
              </w:rPr>
              <w:t>-</w:t>
            </w:r>
          </w:p>
        </w:tc>
        <w:tc>
          <w:tcPr>
            <w:tcW w:w="64" w:type="dxa"/>
            <w:tcBorders>
              <w:bottom w:val="nil"/>
            </w:tcBorders>
            <w:vAlign w:val="center"/>
          </w:tcPr>
          <w:p w14:paraId="59DE6B85" w14:textId="77777777" w:rsidR="006A5259" w:rsidRPr="00D4031F" w:rsidRDefault="006A5259"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62" w:type="dxa"/>
            <w:tcBorders>
              <w:bottom w:val="nil"/>
            </w:tcBorders>
            <w:vAlign w:val="center"/>
          </w:tcPr>
          <w:p w14:paraId="44CFBC49" w14:textId="77777777" w:rsidR="006A5259" w:rsidRPr="00D4031F" w:rsidRDefault="006A5259" w:rsidP="00CB0DFE">
            <w:pPr>
              <w:tabs>
                <w:tab w:val="decimal" w:pos="1090"/>
              </w:tabs>
              <w:spacing w:after="0" w:line="240" w:lineRule="auto"/>
              <w:ind w:right="114"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rPr>
              <w:t>21,103,950</w:t>
            </w:r>
          </w:p>
        </w:tc>
        <w:tc>
          <w:tcPr>
            <w:tcW w:w="70" w:type="dxa"/>
            <w:tcBorders>
              <w:bottom w:val="nil"/>
            </w:tcBorders>
            <w:vAlign w:val="center"/>
          </w:tcPr>
          <w:p w14:paraId="707716BB" w14:textId="77777777" w:rsidR="006A5259" w:rsidRPr="00D4031F" w:rsidRDefault="006A5259" w:rsidP="00CB0DFE">
            <w:pPr>
              <w:tabs>
                <w:tab w:val="decimal" w:pos="1090"/>
              </w:tabs>
              <w:spacing w:after="0" w:line="240" w:lineRule="auto"/>
              <w:ind w:hanging="299"/>
              <w:jc w:val="center"/>
              <w:rPr>
                <w:rFonts w:asciiTheme="majorBidi" w:hAnsiTheme="majorBidi" w:cstheme="majorBidi"/>
                <w:snapToGrid w:val="0"/>
                <w:sz w:val="26"/>
                <w:szCs w:val="26"/>
              </w:rPr>
            </w:pPr>
          </w:p>
        </w:tc>
        <w:tc>
          <w:tcPr>
            <w:tcW w:w="1400" w:type="dxa"/>
            <w:tcBorders>
              <w:bottom w:val="nil"/>
            </w:tcBorders>
            <w:vAlign w:val="center"/>
          </w:tcPr>
          <w:p w14:paraId="23AFF873" w14:textId="77777777" w:rsidR="006A5259" w:rsidRPr="00D4031F" w:rsidRDefault="006A5259" w:rsidP="0089117D">
            <w:pPr>
              <w:tabs>
                <w:tab w:val="decimal" w:pos="1090"/>
              </w:tabs>
              <w:spacing w:after="0" w:line="240" w:lineRule="auto"/>
              <w:ind w:right="114" w:hanging="299"/>
              <w:jc w:val="right"/>
              <w:rPr>
                <w:rFonts w:asciiTheme="majorBidi" w:eastAsia="Batang" w:hAnsiTheme="majorBidi" w:cstheme="majorBidi"/>
                <w:sz w:val="26"/>
                <w:szCs w:val="26"/>
              </w:rPr>
            </w:pPr>
            <w:r w:rsidRPr="00D4031F">
              <w:rPr>
                <w:rFonts w:asciiTheme="majorBidi" w:eastAsia="Batang" w:hAnsiTheme="majorBidi" w:cstheme="majorBidi"/>
                <w:sz w:val="26"/>
                <w:szCs w:val="26"/>
              </w:rPr>
              <w:t>21,103,950</w:t>
            </w:r>
          </w:p>
        </w:tc>
      </w:tr>
    </w:tbl>
    <w:p w14:paraId="41CA49FB" w14:textId="77777777" w:rsidR="006E097E" w:rsidRPr="00EA653A" w:rsidRDefault="006E097E" w:rsidP="0095345C">
      <w:pPr>
        <w:spacing w:after="0" w:line="240" w:lineRule="auto"/>
        <w:jc w:val="thaiDistribute"/>
        <w:rPr>
          <w:rFonts w:asciiTheme="majorBidi" w:hAnsiTheme="majorBidi" w:cstheme="majorBidi"/>
          <w:b/>
          <w:bCs/>
          <w:sz w:val="20"/>
          <w:szCs w:val="20"/>
        </w:rPr>
      </w:pPr>
    </w:p>
    <w:p w14:paraId="012701E9" w14:textId="46FC5684" w:rsidR="005851BD" w:rsidRPr="00D4031F" w:rsidRDefault="005851BD" w:rsidP="006F7582">
      <w:pPr>
        <w:pStyle w:val="ListParagraph"/>
        <w:numPr>
          <w:ilvl w:val="0"/>
          <w:numId w:val="19"/>
        </w:numPr>
        <w:spacing w:after="0" w:line="240" w:lineRule="auto"/>
        <w:ind w:left="266" w:hanging="294"/>
        <w:jc w:val="thaiDistribute"/>
        <w:rPr>
          <w:rFonts w:asciiTheme="majorBidi" w:hAnsiTheme="majorBidi" w:cstheme="majorBidi"/>
          <w:b/>
          <w:bCs/>
          <w:sz w:val="26"/>
          <w:szCs w:val="26"/>
        </w:rPr>
      </w:pPr>
      <w:r w:rsidRPr="00D4031F">
        <w:rPr>
          <w:rFonts w:asciiTheme="majorBidi" w:hAnsiTheme="majorBidi" w:cstheme="majorBidi"/>
          <w:b/>
          <w:bCs/>
          <w:sz w:val="26"/>
          <w:szCs w:val="26"/>
        </w:rPr>
        <w:t xml:space="preserve">BASIS OF </w:t>
      </w:r>
      <w:r w:rsidR="004372B0" w:rsidRPr="00D4031F">
        <w:rPr>
          <w:rFonts w:asciiTheme="majorBidi" w:hAnsiTheme="majorBidi" w:cstheme="majorBidi"/>
          <w:b/>
          <w:bCs/>
          <w:sz w:val="26"/>
          <w:szCs w:val="26"/>
        </w:rPr>
        <w:t xml:space="preserve">THE FINANCIAL STATEMENT </w:t>
      </w:r>
      <w:r w:rsidRPr="00D4031F">
        <w:rPr>
          <w:rFonts w:asciiTheme="majorBidi" w:hAnsiTheme="majorBidi" w:cstheme="majorBidi"/>
          <w:b/>
          <w:bCs/>
          <w:sz w:val="26"/>
          <w:szCs w:val="26"/>
        </w:rPr>
        <w:t xml:space="preserve">PREPARATION </w:t>
      </w:r>
    </w:p>
    <w:p w14:paraId="7C3BE7B8" w14:textId="71DB3256" w:rsidR="00C5183B" w:rsidRPr="00CE01F9" w:rsidRDefault="00C5183B" w:rsidP="001E1DFF">
      <w:pPr>
        <w:spacing w:after="0" w:line="240" w:lineRule="auto"/>
        <w:ind w:left="284" w:right="-23" w:firstLine="567"/>
        <w:jc w:val="thaiDistribute"/>
        <w:rPr>
          <w:rFonts w:asciiTheme="majorBidi" w:hAnsiTheme="majorBidi" w:cstheme="majorBidi"/>
          <w:sz w:val="28"/>
        </w:rPr>
      </w:pPr>
      <w:r w:rsidRPr="00CE01F9">
        <w:rPr>
          <w:rFonts w:asciiTheme="majorBidi" w:hAnsiTheme="majorBidi" w:cstheme="majorBidi"/>
          <w:sz w:val="28"/>
        </w:rPr>
        <w:t xml:space="preserve">The consolidated and the separate financial statements have been prepared in accordance with Thai Financial Reporting Standards under the Accounting Act, </w:t>
      </w:r>
      <w:r w:rsidRPr="00CE01F9">
        <w:rPr>
          <w:rFonts w:asciiTheme="majorBidi" w:hAnsiTheme="majorBidi" w:cstheme="majorBidi"/>
          <w:sz w:val="26"/>
          <w:szCs w:val="26"/>
        </w:rPr>
        <w:t>B.E. 2543</w:t>
      </w:r>
      <w:r w:rsidRPr="00CE01F9">
        <w:rPr>
          <w:rFonts w:asciiTheme="majorBidi" w:hAnsiTheme="majorBidi" w:cstheme="majorBidi"/>
          <w:sz w:val="28"/>
        </w:rPr>
        <w:t xml:space="preserve">. These are Thai Financial Reporting Standards under the Accounting Profession Act, </w:t>
      </w:r>
      <w:r w:rsidRPr="00CE01F9">
        <w:rPr>
          <w:rFonts w:asciiTheme="majorBidi" w:hAnsiTheme="majorBidi" w:cstheme="majorBidi"/>
          <w:sz w:val="26"/>
          <w:szCs w:val="26"/>
        </w:rPr>
        <w:t>B.E. 2547</w:t>
      </w:r>
      <w:r w:rsidRPr="00CE01F9">
        <w:rPr>
          <w:rFonts w:asciiTheme="majorBidi" w:hAnsiTheme="majorBidi" w:cstheme="majorBidi"/>
          <w:sz w:val="28"/>
        </w:rPr>
        <w:t xml:space="preserve">, including guidelines promulgated by the Federation of Accounting Professions </w:t>
      </w:r>
      <w:r w:rsidRPr="00CE01F9">
        <w:rPr>
          <w:rFonts w:asciiTheme="majorBidi" w:hAnsiTheme="majorBidi" w:cstheme="majorBidi"/>
          <w:sz w:val="26"/>
          <w:szCs w:val="26"/>
        </w:rPr>
        <w:t>(TFAC)</w:t>
      </w:r>
      <w:r w:rsidRPr="00CE01F9">
        <w:rPr>
          <w:rFonts w:asciiTheme="majorBidi" w:hAnsiTheme="majorBidi" w:cstheme="majorBidi"/>
          <w:sz w:val="28"/>
        </w:rPr>
        <w:t xml:space="preserve">, and the financial reporting requirements of the Securities and Exchange Commission under the Securities and Exchange Act, </w:t>
      </w:r>
      <w:r w:rsidRPr="00CE01F9">
        <w:rPr>
          <w:rFonts w:asciiTheme="majorBidi" w:hAnsiTheme="majorBidi" w:cstheme="majorBidi"/>
          <w:sz w:val="26"/>
          <w:szCs w:val="26"/>
        </w:rPr>
        <w:t>B.E. 2535.</w:t>
      </w:r>
    </w:p>
    <w:p w14:paraId="6F15B937" w14:textId="616C69B4" w:rsidR="00C5183B" w:rsidRPr="00CE01F9" w:rsidRDefault="00C5183B" w:rsidP="00A2249D">
      <w:pPr>
        <w:pStyle w:val="NoSpacing"/>
        <w:numPr>
          <w:ilvl w:val="0"/>
          <w:numId w:val="8"/>
        </w:numPr>
        <w:tabs>
          <w:tab w:val="left" w:pos="1134"/>
        </w:tabs>
        <w:ind w:left="294" w:firstLine="546"/>
        <w:jc w:val="thaiDistribute"/>
        <w:rPr>
          <w:rFonts w:asciiTheme="majorBidi" w:hAnsiTheme="majorBidi" w:cstheme="majorBidi"/>
          <w:sz w:val="28"/>
        </w:rPr>
      </w:pPr>
      <w:r w:rsidRPr="00CE01F9">
        <w:rPr>
          <w:rFonts w:asciiTheme="majorBidi" w:hAnsiTheme="majorBidi" w:cstheme="majorBidi"/>
          <w:sz w:val="28"/>
        </w:rPr>
        <w:t xml:space="preserve">The consolidated and separate financial statements were prepared and presented currency in Thai Baht which the functional currency of the Group, unless otherwise stated. And using historical cost basis except those disclosed otherwise in the accounting policies.  </w:t>
      </w:r>
    </w:p>
    <w:p w14:paraId="60756C8B" w14:textId="3A6E0752" w:rsidR="00703A13" w:rsidRDefault="00C5183B" w:rsidP="001E1DFF">
      <w:pPr>
        <w:spacing w:after="0" w:line="240" w:lineRule="auto"/>
        <w:ind w:left="278" w:firstLine="567"/>
        <w:jc w:val="thaiDistribute"/>
        <w:rPr>
          <w:rFonts w:asciiTheme="majorBidi" w:hAnsiTheme="majorBidi" w:cstheme="majorBidi"/>
          <w:sz w:val="28"/>
        </w:rPr>
      </w:pPr>
      <w:r w:rsidRPr="00CE01F9">
        <w:rPr>
          <w:rFonts w:asciiTheme="majorBidi" w:hAnsiTheme="majorBidi" w:cstheme="majorBidi"/>
          <w:sz w:val="28"/>
        </w:rPr>
        <w:t>The consolidated and separate financial statements were prepared and presented currency in Thai Baht which the functional currency of the Group, unless otherwise stated. And using historical cost basis except those disclosed otherwise in the accounting policies.</w:t>
      </w:r>
    </w:p>
    <w:p w14:paraId="12270BE5" w14:textId="77777777" w:rsidR="000E7F18" w:rsidRDefault="000E7F18" w:rsidP="001E1DFF">
      <w:pPr>
        <w:spacing w:after="0" w:line="240" w:lineRule="auto"/>
        <w:ind w:left="278" w:firstLine="567"/>
        <w:jc w:val="thaiDistribute"/>
        <w:rPr>
          <w:rFonts w:asciiTheme="majorBidi" w:hAnsiTheme="majorBidi" w:cstheme="majorBidi"/>
          <w:sz w:val="28"/>
        </w:rPr>
      </w:pPr>
    </w:p>
    <w:p w14:paraId="41EF4262" w14:textId="77777777" w:rsidR="000E7F18" w:rsidRDefault="000E7F18" w:rsidP="001E1DFF">
      <w:pPr>
        <w:spacing w:after="0" w:line="240" w:lineRule="auto"/>
        <w:ind w:left="278" w:firstLine="567"/>
        <w:jc w:val="thaiDistribute"/>
        <w:rPr>
          <w:rFonts w:asciiTheme="majorBidi" w:hAnsiTheme="majorBidi" w:cstheme="majorBidi"/>
          <w:sz w:val="28"/>
        </w:rPr>
      </w:pPr>
    </w:p>
    <w:p w14:paraId="3187D209" w14:textId="77777777" w:rsidR="000E7F18" w:rsidRDefault="000E7F18" w:rsidP="001E1DFF">
      <w:pPr>
        <w:spacing w:after="0" w:line="240" w:lineRule="auto"/>
        <w:ind w:left="278" w:firstLine="567"/>
        <w:jc w:val="thaiDistribute"/>
        <w:rPr>
          <w:rFonts w:asciiTheme="majorBidi" w:hAnsiTheme="majorBidi" w:cstheme="majorBidi"/>
          <w:sz w:val="28"/>
        </w:rPr>
      </w:pPr>
    </w:p>
    <w:p w14:paraId="5E3ADDBA" w14:textId="77777777" w:rsidR="000E7F18" w:rsidRDefault="000E7F18" w:rsidP="001E1DFF">
      <w:pPr>
        <w:spacing w:after="0" w:line="240" w:lineRule="auto"/>
        <w:ind w:left="278" w:firstLine="567"/>
        <w:jc w:val="thaiDistribute"/>
        <w:rPr>
          <w:rFonts w:asciiTheme="majorBidi" w:hAnsiTheme="majorBidi" w:cstheme="majorBidi"/>
          <w:sz w:val="28"/>
        </w:rPr>
      </w:pPr>
    </w:p>
    <w:p w14:paraId="5C282080" w14:textId="77777777" w:rsidR="000E7F18" w:rsidRDefault="000E7F18" w:rsidP="001E1DFF">
      <w:pPr>
        <w:spacing w:after="0" w:line="240" w:lineRule="auto"/>
        <w:ind w:left="278" w:firstLine="567"/>
        <w:jc w:val="thaiDistribute"/>
        <w:rPr>
          <w:rFonts w:asciiTheme="majorBidi" w:hAnsiTheme="majorBidi" w:cstheme="majorBidi"/>
          <w:sz w:val="28"/>
        </w:rPr>
      </w:pPr>
    </w:p>
    <w:p w14:paraId="13F68D4C" w14:textId="77777777" w:rsidR="000E7F18" w:rsidRDefault="000E7F18" w:rsidP="001E1DFF">
      <w:pPr>
        <w:spacing w:after="0" w:line="240" w:lineRule="auto"/>
        <w:ind w:left="278" w:firstLine="567"/>
        <w:jc w:val="thaiDistribute"/>
        <w:rPr>
          <w:rFonts w:asciiTheme="majorBidi" w:hAnsiTheme="majorBidi" w:cstheme="majorBidi"/>
          <w:sz w:val="28"/>
        </w:rPr>
      </w:pPr>
    </w:p>
    <w:p w14:paraId="6A55BFC4" w14:textId="77777777" w:rsidR="000E7F18" w:rsidRDefault="000E7F18" w:rsidP="001E1DFF">
      <w:pPr>
        <w:spacing w:after="0" w:line="240" w:lineRule="auto"/>
        <w:ind w:left="278" w:firstLine="567"/>
        <w:jc w:val="thaiDistribute"/>
        <w:rPr>
          <w:rFonts w:asciiTheme="majorBidi" w:hAnsiTheme="majorBidi" w:cstheme="majorBidi"/>
          <w:sz w:val="28"/>
        </w:rPr>
      </w:pPr>
    </w:p>
    <w:p w14:paraId="101EDF63" w14:textId="77777777" w:rsidR="000E7F18" w:rsidRDefault="000E7F18" w:rsidP="001E1DFF">
      <w:pPr>
        <w:spacing w:after="0" w:line="240" w:lineRule="auto"/>
        <w:ind w:left="278" w:firstLine="567"/>
        <w:jc w:val="thaiDistribute"/>
        <w:rPr>
          <w:rFonts w:asciiTheme="majorBidi" w:hAnsiTheme="majorBidi" w:cstheme="majorBidi"/>
          <w:sz w:val="28"/>
        </w:rPr>
      </w:pPr>
    </w:p>
    <w:p w14:paraId="5FE70A9E" w14:textId="38D09EF3" w:rsidR="000E7F18" w:rsidRPr="000E7F18" w:rsidRDefault="000E7F18" w:rsidP="006F7582">
      <w:pPr>
        <w:pStyle w:val="ListParagraph"/>
        <w:numPr>
          <w:ilvl w:val="0"/>
          <w:numId w:val="20"/>
        </w:numPr>
        <w:spacing w:after="0" w:line="240" w:lineRule="auto"/>
        <w:ind w:left="336" w:hanging="364"/>
        <w:jc w:val="thaiDistribute"/>
        <w:rPr>
          <w:rFonts w:asciiTheme="majorBidi" w:hAnsiTheme="majorBidi" w:cstheme="majorBidi"/>
          <w:b/>
          <w:bCs/>
          <w:sz w:val="26"/>
          <w:szCs w:val="26"/>
        </w:rPr>
      </w:pPr>
      <w:r w:rsidRPr="00D4031F">
        <w:rPr>
          <w:rFonts w:asciiTheme="majorBidi" w:hAnsiTheme="majorBidi" w:cstheme="majorBidi"/>
          <w:b/>
          <w:bCs/>
          <w:sz w:val="26"/>
          <w:szCs w:val="26"/>
        </w:rPr>
        <w:t xml:space="preserve">BASIS OF THE FINANCIAL STATEMENT PREPARATION </w:t>
      </w:r>
      <w:r w:rsidRPr="006E16A1">
        <w:rPr>
          <w:rFonts w:asciiTheme="majorBidi" w:hAnsiTheme="majorBidi" w:cstheme="majorBidi"/>
          <w:b/>
          <w:bCs/>
          <w:sz w:val="26"/>
          <w:szCs w:val="26"/>
          <w:cs/>
        </w:rPr>
        <w:t>(</w:t>
      </w:r>
      <w:r w:rsidRPr="006E16A1">
        <w:rPr>
          <w:rFonts w:asciiTheme="majorBidi" w:hAnsiTheme="majorBidi" w:cstheme="majorBidi"/>
          <w:b/>
          <w:bCs/>
          <w:sz w:val="26"/>
          <w:szCs w:val="26"/>
        </w:rPr>
        <w:t>CONTINUE)</w:t>
      </w:r>
    </w:p>
    <w:p w14:paraId="5169EB5D" w14:textId="3D61D0DE" w:rsidR="00C50D2D" w:rsidRPr="00D4031F" w:rsidRDefault="00F06BDE" w:rsidP="00A2249D">
      <w:pPr>
        <w:pStyle w:val="NoSpacing"/>
        <w:numPr>
          <w:ilvl w:val="0"/>
          <w:numId w:val="8"/>
        </w:numPr>
        <w:tabs>
          <w:tab w:val="left" w:pos="1120"/>
        </w:tabs>
        <w:ind w:left="294" w:firstLine="546"/>
        <w:jc w:val="thaiDistribute"/>
        <w:rPr>
          <w:rFonts w:asciiTheme="majorBidi" w:hAnsiTheme="majorBidi" w:cstheme="majorBidi"/>
          <w:sz w:val="28"/>
        </w:rPr>
      </w:pPr>
      <w:r w:rsidRPr="00D4031F">
        <w:rPr>
          <w:rFonts w:asciiTheme="majorBidi" w:hAnsiTheme="majorBidi" w:cstheme="majorBidi"/>
          <w:sz w:val="28"/>
        </w:rPr>
        <w:t>Basis of preparation</w:t>
      </w:r>
      <w:r w:rsidR="007005A0" w:rsidRPr="00D4031F">
        <w:rPr>
          <w:rFonts w:asciiTheme="majorBidi" w:hAnsiTheme="majorBidi" w:cstheme="majorBidi"/>
          <w:sz w:val="28"/>
        </w:rPr>
        <w:t xml:space="preserve"> of consolidation</w:t>
      </w:r>
    </w:p>
    <w:p w14:paraId="60E5E17E" w14:textId="19388DAF" w:rsidR="00AB4F7D" w:rsidRPr="00296715" w:rsidRDefault="008D0424" w:rsidP="001E1DFF">
      <w:pPr>
        <w:spacing w:after="0" w:line="240" w:lineRule="auto"/>
        <w:ind w:left="278" w:firstLine="567"/>
        <w:jc w:val="thaiDistribute"/>
        <w:rPr>
          <w:rFonts w:asciiTheme="majorBidi" w:hAnsiTheme="majorBidi" w:cstheme="majorBidi"/>
          <w:sz w:val="28"/>
        </w:rPr>
      </w:pPr>
      <w:r w:rsidRPr="006A3B87">
        <w:rPr>
          <w:rFonts w:asciiTheme="majorBidi" w:hAnsiTheme="majorBidi" w:cstheme="majorBidi"/>
          <w:sz w:val="28"/>
        </w:rPr>
        <w:t>The consolidated</w:t>
      </w:r>
      <w:r w:rsidR="004372B0" w:rsidRPr="00296715">
        <w:rPr>
          <w:rFonts w:asciiTheme="majorBidi" w:hAnsiTheme="majorBidi" w:cstheme="majorBidi"/>
          <w:sz w:val="28"/>
        </w:rPr>
        <w:t xml:space="preserve"> </w:t>
      </w:r>
      <w:r w:rsidRPr="00296715">
        <w:rPr>
          <w:rFonts w:asciiTheme="majorBidi" w:hAnsiTheme="majorBidi" w:cstheme="majorBidi"/>
          <w:sz w:val="28"/>
        </w:rPr>
        <w:t xml:space="preserve">financial statements include the financial statements of </w:t>
      </w:r>
      <w:proofErr w:type="spellStart"/>
      <w:r w:rsidRPr="00296715">
        <w:rPr>
          <w:rFonts w:asciiTheme="majorBidi" w:hAnsiTheme="majorBidi" w:cstheme="majorBidi"/>
          <w:sz w:val="28"/>
        </w:rPr>
        <w:t>Solartron</w:t>
      </w:r>
      <w:proofErr w:type="spellEnd"/>
      <w:r w:rsidRPr="00296715">
        <w:rPr>
          <w:rFonts w:asciiTheme="majorBidi" w:hAnsiTheme="majorBidi" w:cstheme="majorBidi"/>
          <w:sz w:val="28"/>
        </w:rPr>
        <w:t xml:space="preserve"> Public Company Limited and its</w:t>
      </w:r>
      <w:r w:rsidR="004372B0" w:rsidRPr="00296715">
        <w:rPr>
          <w:rFonts w:asciiTheme="majorBidi" w:hAnsiTheme="majorBidi" w:cstheme="majorBidi"/>
          <w:sz w:val="28"/>
        </w:rPr>
        <w:t xml:space="preserve"> </w:t>
      </w:r>
      <w:r w:rsidRPr="00296715">
        <w:rPr>
          <w:rFonts w:asciiTheme="majorBidi" w:hAnsiTheme="majorBidi" w:cstheme="majorBidi"/>
          <w:sz w:val="28"/>
        </w:rPr>
        <w:t xml:space="preserve">subsidiaries </w:t>
      </w:r>
      <w:r w:rsidR="001672AD" w:rsidRPr="001672AD">
        <w:rPr>
          <w:rFonts w:asciiTheme="majorBidi" w:hAnsiTheme="majorBidi" w:cstheme="majorBidi"/>
          <w:sz w:val="28"/>
        </w:rPr>
        <w:t xml:space="preserve">and equity associates and joint venture </w:t>
      </w:r>
      <w:r w:rsidRPr="00296715">
        <w:rPr>
          <w:rFonts w:asciiTheme="majorBidi" w:hAnsiTheme="majorBidi" w:cstheme="majorBidi"/>
          <w:sz w:val="28"/>
        </w:rPr>
        <w:t xml:space="preserve">are prepared on the same basis as the consolidated financial statements for the year ended December </w:t>
      </w:r>
      <w:r w:rsidR="00197B1B" w:rsidRPr="007346CD">
        <w:rPr>
          <w:rFonts w:asciiTheme="majorBidi" w:hAnsiTheme="majorBidi" w:cstheme="majorBidi"/>
          <w:sz w:val="26"/>
          <w:szCs w:val="26"/>
        </w:rPr>
        <w:t>31</w:t>
      </w:r>
      <w:r w:rsidRPr="00296715">
        <w:rPr>
          <w:rFonts w:asciiTheme="majorBidi" w:hAnsiTheme="majorBidi" w:cstheme="majorBidi"/>
          <w:sz w:val="28"/>
        </w:rPr>
        <w:t>,</w:t>
      </w:r>
      <w:r w:rsidRPr="007346CD">
        <w:rPr>
          <w:rFonts w:asciiTheme="majorBidi" w:hAnsiTheme="majorBidi" w:cstheme="majorBidi"/>
          <w:sz w:val="26"/>
          <w:szCs w:val="26"/>
        </w:rPr>
        <w:t xml:space="preserve"> </w:t>
      </w:r>
      <w:r w:rsidR="00197B1B" w:rsidRPr="007346CD">
        <w:rPr>
          <w:rFonts w:asciiTheme="majorBidi" w:hAnsiTheme="majorBidi" w:cstheme="majorBidi"/>
          <w:sz w:val="26"/>
          <w:szCs w:val="26"/>
        </w:rPr>
        <w:t>202</w:t>
      </w:r>
      <w:r w:rsidR="00610C15" w:rsidRPr="007346CD">
        <w:rPr>
          <w:rFonts w:asciiTheme="majorBidi" w:hAnsiTheme="majorBidi" w:cstheme="majorBidi"/>
          <w:sz w:val="26"/>
          <w:szCs w:val="26"/>
        </w:rPr>
        <w:t>5</w:t>
      </w:r>
      <w:r w:rsidRPr="00296715">
        <w:rPr>
          <w:rFonts w:asciiTheme="majorBidi" w:hAnsiTheme="majorBidi" w:cstheme="majorBidi"/>
          <w:sz w:val="28"/>
        </w:rPr>
        <w:t xml:space="preserve">, with no structural changes related to subsidiaries occurring during the current </w:t>
      </w:r>
      <w:r w:rsidR="00F06BDE" w:rsidRPr="00296715">
        <w:rPr>
          <w:rFonts w:asciiTheme="majorBidi" w:hAnsiTheme="majorBidi" w:cstheme="majorBidi"/>
          <w:sz w:val="28"/>
        </w:rPr>
        <w:t>year</w:t>
      </w:r>
      <w:r w:rsidRPr="00296715">
        <w:rPr>
          <w:rFonts w:asciiTheme="majorBidi" w:hAnsiTheme="majorBidi" w:cstheme="majorBidi"/>
          <w:sz w:val="28"/>
        </w:rPr>
        <w:t>, as follow</w:t>
      </w:r>
      <w:r w:rsidRPr="00296715">
        <w:rPr>
          <w:rFonts w:asciiTheme="majorBidi" w:hAnsiTheme="majorBidi" w:cstheme="majorBidi"/>
          <w:sz w:val="28"/>
          <w:cs/>
        </w:rPr>
        <w:t>:</w:t>
      </w:r>
    </w:p>
    <w:tbl>
      <w:tblPr>
        <w:tblW w:w="9301" w:type="dxa"/>
        <w:tblInd w:w="266" w:type="dxa"/>
        <w:tblCellMar>
          <w:left w:w="22" w:type="dxa"/>
          <w:right w:w="22" w:type="dxa"/>
        </w:tblCellMar>
        <w:tblLook w:val="0000" w:firstRow="0" w:lastRow="0" w:firstColumn="0" w:lastColumn="0" w:noHBand="0" w:noVBand="0"/>
      </w:tblPr>
      <w:tblGrid>
        <w:gridCol w:w="3182"/>
        <w:gridCol w:w="72"/>
        <w:gridCol w:w="2807"/>
        <w:gridCol w:w="72"/>
        <w:gridCol w:w="1055"/>
        <w:gridCol w:w="72"/>
        <w:gridCol w:w="934"/>
        <w:gridCol w:w="72"/>
        <w:gridCol w:w="1035"/>
      </w:tblGrid>
      <w:tr w:rsidR="00AB4F7D" w:rsidRPr="00D4031F" w14:paraId="65E4FC82" w14:textId="77777777" w:rsidTr="000D2B61">
        <w:trPr>
          <w:trHeight w:val="373"/>
        </w:trPr>
        <w:tc>
          <w:tcPr>
            <w:tcW w:w="3217" w:type="dxa"/>
            <w:vAlign w:val="center"/>
          </w:tcPr>
          <w:p w14:paraId="44EA1A3D" w14:textId="77777777" w:rsidR="00AB4F7D" w:rsidRPr="00D4031F" w:rsidRDefault="00AB4F7D" w:rsidP="00CB0DFE">
            <w:pPr>
              <w:spacing w:after="0"/>
              <w:ind w:left="289" w:hanging="299"/>
              <w:jc w:val="center"/>
              <w:rPr>
                <w:rFonts w:asciiTheme="majorBidi" w:hAnsiTheme="majorBidi" w:cstheme="majorBidi"/>
                <w:b/>
                <w:bCs/>
                <w:sz w:val="28"/>
                <w:cs/>
              </w:rPr>
            </w:pPr>
          </w:p>
        </w:tc>
        <w:tc>
          <w:tcPr>
            <w:tcW w:w="73" w:type="dxa"/>
          </w:tcPr>
          <w:p w14:paraId="63FD8068" w14:textId="77777777" w:rsidR="00AB4F7D" w:rsidRPr="00D4031F" w:rsidRDefault="00AB4F7D" w:rsidP="00CB0DFE">
            <w:pPr>
              <w:tabs>
                <w:tab w:val="decimal" w:pos="1090"/>
              </w:tabs>
              <w:spacing w:after="0"/>
              <w:ind w:hanging="299"/>
              <w:rPr>
                <w:rFonts w:asciiTheme="majorBidi" w:hAnsiTheme="majorBidi" w:cstheme="majorBidi"/>
                <w:snapToGrid w:val="0"/>
                <w:sz w:val="28"/>
              </w:rPr>
            </w:pPr>
          </w:p>
        </w:tc>
        <w:tc>
          <w:tcPr>
            <w:tcW w:w="3885" w:type="dxa"/>
            <w:gridSpan w:val="3"/>
            <w:tcBorders>
              <w:bottom w:val="single" w:sz="4" w:space="0" w:color="auto"/>
            </w:tcBorders>
          </w:tcPr>
          <w:p w14:paraId="0F34055A" w14:textId="435C7480" w:rsidR="00AB4F7D" w:rsidRPr="00D4031F" w:rsidRDefault="007214E3" w:rsidP="00A468F8">
            <w:pPr>
              <w:tabs>
                <w:tab w:val="left" w:pos="760"/>
                <w:tab w:val="decimal" w:pos="1090"/>
              </w:tabs>
              <w:spacing w:after="0"/>
              <w:ind w:hanging="14"/>
              <w:jc w:val="center"/>
              <w:rPr>
                <w:rFonts w:asciiTheme="majorBidi" w:hAnsiTheme="majorBidi" w:cstheme="majorBidi"/>
                <w:snapToGrid w:val="0"/>
                <w:sz w:val="28"/>
              </w:rPr>
            </w:pPr>
            <w:r w:rsidRPr="00D4031F">
              <w:rPr>
                <w:rFonts w:asciiTheme="majorBidi" w:hAnsiTheme="majorBidi" w:cstheme="majorBidi"/>
                <w:sz w:val="28"/>
              </w:rPr>
              <w:t>Operation</w:t>
            </w:r>
          </w:p>
        </w:tc>
        <w:tc>
          <w:tcPr>
            <w:tcW w:w="73" w:type="dxa"/>
          </w:tcPr>
          <w:p w14:paraId="59BE12EE" w14:textId="77777777" w:rsidR="00AB4F7D" w:rsidRPr="00D4031F" w:rsidRDefault="00AB4F7D" w:rsidP="00CB0DFE">
            <w:pPr>
              <w:tabs>
                <w:tab w:val="decimal" w:pos="1090"/>
              </w:tabs>
              <w:spacing w:after="0"/>
              <w:ind w:hanging="299"/>
              <w:jc w:val="center"/>
              <w:rPr>
                <w:rFonts w:asciiTheme="majorBidi" w:hAnsiTheme="majorBidi" w:cstheme="majorBidi"/>
                <w:snapToGrid w:val="0"/>
                <w:sz w:val="28"/>
              </w:rPr>
            </w:pPr>
          </w:p>
        </w:tc>
        <w:tc>
          <w:tcPr>
            <w:tcW w:w="2053" w:type="dxa"/>
            <w:gridSpan w:val="3"/>
            <w:tcBorders>
              <w:bottom w:val="single" w:sz="4" w:space="0" w:color="auto"/>
            </w:tcBorders>
            <w:vAlign w:val="bottom"/>
          </w:tcPr>
          <w:p w14:paraId="6BE90801" w14:textId="1DCB6BF1" w:rsidR="00AB4F7D" w:rsidRPr="00D4031F" w:rsidRDefault="007214E3" w:rsidP="00A468F8">
            <w:pPr>
              <w:spacing w:after="0"/>
              <w:ind w:hanging="35"/>
              <w:jc w:val="center"/>
              <w:rPr>
                <w:rFonts w:asciiTheme="majorBidi" w:eastAsia="Batang" w:hAnsiTheme="majorBidi" w:cstheme="majorBidi"/>
                <w:spacing w:val="-2"/>
                <w:sz w:val="28"/>
                <w:cs/>
              </w:rPr>
            </w:pPr>
            <w:r w:rsidRPr="00D4031F">
              <w:rPr>
                <w:rFonts w:asciiTheme="majorBidi" w:hAnsiTheme="majorBidi" w:cstheme="majorBidi"/>
                <w:sz w:val="28"/>
              </w:rPr>
              <w:t>Percentage of Holdings</w:t>
            </w:r>
          </w:p>
        </w:tc>
      </w:tr>
      <w:tr w:rsidR="00AB4F7D" w:rsidRPr="00D4031F" w14:paraId="48838D26" w14:textId="77777777" w:rsidTr="00DA4F73">
        <w:trPr>
          <w:trHeight w:val="432"/>
        </w:trPr>
        <w:tc>
          <w:tcPr>
            <w:tcW w:w="3217" w:type="dxa"/>
            <w:tcBorders>
              <w:bottom w:val="single" w:sz="4" w:space="0" w:color="auto"/>
            </w:tcBorders>
            <w:vAlign w:val="center"/>
          </w:tcPr>
          <w:p w14:paraId="1CB7E1AB" w14:textId="57CF5F81" w:rsidR="00AB4F7D" w:rsidRPr="00D4031F" w:rsidRDefault="007214E3" w:rsidP="00CB0DFE">
            <w:pPr>
              <w:spacing w:after="0" w:line="240" w:lineRule="auto"/>
              <w:ind w:left="337" w:hanging="299"/>
              <w:jc w:val="center"/>
              <w:rPr>
                <w:rFonts w:asciiTheme="majorBidi" w:eastAsia="Times New Roman" w:hAnsiTheme="majorBidi" w:cstheme="majorBidi"/>
                <w:sz w:val="28"/>
                <w:cs/>
              </w:rPr>
            </w:pPr>
            <w:r w:rsidRPr="00D4031F">
              <w:rPr>
                <w:rFonts w:asciiTheme="majorBidi" w:hAnsiTheme="majorBidi" w:cstheme="majorBidi"/>
                <w:sz w:val="28"/>
              </w:rPr>
              <w:t>Name of Company</w:t>
            </w:r>
          </w:p>
        </w:tc>
        <w:tc>
          <w:tcPr>
            <w:tcW w:w="73" w:type="dxa"/>
          </w:tcPr>
          <w:p w14:paraId="555919D0" w14:textId="77777777" w:rsidR="00AB4F7D" w:rsidRPr="00D4031F" w:rsidRDefault="00AB4F7D" w:rsidP="00CB0DFE">
            <w:pPr>
              <w:tabs>
                <w:tab w:val="decimal" w:pos="1090"/>
              </w:tabs>
              <w:spacing w:after="0" w:line="240" w:lineRule="auto"/>
              <w:ind w:hanging="299"/>
              <w:jc w:val="center"/>
              <w:rPr>
                <w:rFonts w:asciiTheme="majorBidi" w:hAnsiTheme="majorBidi" w:cstheme="majorBidi"/>
                <w:snapToGrid w:val="0"/>
                <w:sz w:val="28"/>
              </w:rPr>
            </w:pPr>
          </w:p>
        </w:tc>
        <w:tc>
          <w:tcPr>
            <w:tcW w:w="2844" w:type="dxa"/>
            <w:tcBorders>
              <w:top w:val="single" w:sz="4" w:space="0" w:color="auto"/>
              <w:bottom w:val="single" w:sz="4" w:space="0" w:color="auto"/>
            </w:tcBorders>
            <w:vAlign w:val="bottom"/>
          </w:tcPr>
          <w:p w14:paraId="56401F59" w14:textId="2FA4F969" w:rsidR="00AB4F7D" w:rsidRPr="00D4031F" w:rsidRDefault="007214E3" w:rsidP="00A468F8">
            <w:pPr>
              <w:tabs>
                <w:tab w:val="decimal" w:pos="1090"/>
              </w:tabs>
              <w:spacing w:after="0" w:line="240" w:lineRule="auto"/>
              <w:ind w:hanging="14"/>
              <w:jc w:val="center"/>
              <w:rPr>
                <w:rFonts w:asciiTheme="majorBidi" w:hAnsiTheme="majorBidi" w:cstheme="majorBidi"/>
                <w:snapToGrid w:val="0"/>
                <w:sz w:val="28"/>
              </w:rPr>
            </w:pPr>
            <w:r w:rsidRPr="00D4031F">
              <w:rPr>
                <w:rFonts w:asciiTheme="majorBidi" w:hAnsiTheme="majorBidi" w:cstheme="majorBidi"/>
                <w:sz w:val="28"/>
              </w:rPr>
              <w:t>Type of business</w:t>
            </w:r>
          </w:p>
        </w:tc>
        <w:tc>
          <w:tcPr>
            <w:tcW w:w="73" w:type="dxa"/>
          </w:tcPr>
          <w:p w14:paraId="74FF6A8D" w14:textId="77777777" w:rsidR="00AB4F7D" w:rsidRPr="00D4031F" w:rsidRDefault="00AB4F7D" w:rsidP="00CB0DFE">
            <w:pPr>
              <w:tabs>
                <w:tab w:val="decimal" w:pos="1090"/>
              </w:tabs>
              <w:spacing w:after="0" w:line="240" w:lineRule="auto"/>
              <w:ind w:hanging="299"/>
              <w:rPr>
                <w:rFonts w:asciiTheme="majorBidi" w:hAnsiTheme="majorBidi" w:cstheme="majorBidi"/>
                <w:snapToGrid w:val="0"/>
                <w:sz w:val="28"/>
              </w:rPr>
            </w:pPr>
          </w:p>
        </w:tc>
        <w:tc>
          <w:tcPr>
            <w:tcW w:w="968" w:type="dxa"/>
            <w:tcBorders>
              <w:top w:val="single" w:sz="4" w:space="0" w:color="auto"/>
              <w:bottom w:val="single" w:sz="4" w:space="0" w:color="auto"/>
            </w:tcBorders>
            <w:vAlign w:val="bottom"/>
          </w:tcPr>
          <w:p w14:paraId="05A79F88" w14:textId="44DDBD37" w:rsidR="00AB4F7D" w:rsidRPr="00D4031F" w:rsidRDefault="007214E3" w:rsidP="00A468F8">
            <w:pPr>
              <w:tabs>
                <w:tab w:val="left" w:pos="300"/>
                <w:tab w:val="decimal" w:pos="1090"/>
              </w:tabs>
              <w:spacing w:after="0" w:line="240" w:lineRule="auto"/>
              <w:ind w:hanging="11"/>
              <w:jc w:val="center"/>
              <w:rPr>
                <w:rFonts w:asciiTheme="majorBidi" w:hAnsiTheme="majorBidi" w:cstheme="majorBidi"/>
                <w:snapToGrid w:val="0"/>
                <w:sz w:val="28"/>
              </w:rPr>
            </w:pPr>
            <w:r w:rsidRPr="00D4031F">
              <w:rPr>
                <w:rFonts w:asciiTheme="majorBidi" w:hAnsiTheme="majorBidi" w:cstheme="majorBidi"/>
                <w:spacing w:val="-8"/>
                <w:sz w:val="28"/>
              </w:rPr>
              <w:t>Location</w:t>
            </w:r>
          </w:p>
        </w:tc>
        <w:tc>
          <w:tcPr>
            <w:tcW w:w="73" w:type="dxa"/>
          </w:tcPr>
          <w:p w14:paraId="0A9FE513" w14:textId="77777777" w:rsidR="00AB4F7D" w:rsidRPr="00D4031F"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bottom w:val="single" w:sz="4" w:space="0" w:color="auto"/>
            </w:tcBorders>
            <w:vAlign w:val="bottom"/>
          </w:tcPr>
          <w:p w14:paraId="3323B403" w14:textId="73885786" w:rsidR="002A450D" w:rsidRPr="00D4031F" w:rsidRDefault="002A450D" w:rsidP="00DA4F73">
            <w:pPr>
              <w:tabs>
                <w:tab w:val="left" w:pos="300"/>
                <w:tab w:val="decimal" w:pos="1090"/>
              </w:tabs>
              <w:spacing w:after="0" w:line="240" w:lineRule="auto"/>
              <w:jc w:val="center"/>
              <w:rPr>
                <w:rFonts w:asciiTheme="majorBidi" w:hAnsiTheme="majorBidi" w:cstheme="majorBidi"/>
                <w:spacing w:val="-8"/>
                <w:sz w:val="26"/>
                <w:szCs w:val="26"/>
              </w:rPr>
            </w:pPr>
            <w:r w:rsidRPr="00D4031F">
              <w:rPr>
                <w:rFonts w:asciiTheme="majorBidi" w:hAnsiTheme="majorBidi" w:cstheme="majorBidi"/>
                <w:spacing w:val="-8"/>
                <w:sz w:val="26"/>
                <w:szCs w:val="26"/>
              </w:rPr>
              <w:t>202</w:t>
            </w:r>
            <w:r w:rsidR="00271B5A" w:rsidRPr="00D4031F">
              <w:rPr>
                <w:rFonts w:asciiTheme="majorBidi" w:hAnsiTheme="majorBidi" w:cstheme="majorBidi"/>
                <w:spacing w:val="-8"/>
                <w:sz w:val="26"/>
                <w:szCs w:val="26"/>
              </w:rPr>
              <w:t>5</w:t>
            </w:r>
          </w:p>
        </w:tc>
        <w:tc>
          <w:tcPr>
            <w:tcW w:w="73" w:type="dxa"/>
          </w:tcPr>
          <w:p w14:paraId="7BBDB413" w14:textId="77777777" w:rsidR="00AB4F7D" w:rsidRPr="00D4031F" w:rsidRDefault="00AB4F7D" w:rsidP="000E3AC0">
            <w:pPr>
              <w:tabs>
                <w:tab w:val="left" w:pos="300"/>
                <w:tab w:val="decimal" w:pos="1090"/>
              </w:tabs>
              <w:spacing w:after="0" w:line="240" w:lineRule="auto"/>
              <w:ind w:hanging="11"/>
              <w:rPr>
                <w:rFonts w:asciiTheme="majorBidi" w:hAnsiTheme="majorBidi" w:cstheme="majorBidi"/>
                <w:spacing w:val="-8"/>
                <w:sz w:val="26"/>
                <w:szCs w:val="26"/>
              </w:rPr>
            </w:pPr>
          </w:p>
        </w:tc>
        <w:tc>
          <w:tcPr>
            <w:tcW w:w="1042" w:type="dxa"/>
            <w:tcBorders>
              <w:top w:val="single" w:sz="4" w:space="0" w:color="auto"/>
              <w:bottom w:val="single" w:sz="4" w:space="0" w:color="auto"/>
            </w:tcBorders>
            <w:vAlign w:val="bottom"/>
          </w:tcPr>
          <w:p w14:paraId="37B226B4" w14:textId="24055EC9" w:rsidR="002A450D" w:rsidRPr="00D4031F" w:rsidRDefault="002A450D" w:rsidP="002A450D">
            <w:pPr>
              <w:tabs>
                <w:tab w:val="left" w:pos="300"/>
                <w:tab w:val="decimal" w:pos="1090"/>
              </w:tabs>
              <w:spacing w:after="0" w:line="240" w:lineRule="auto"/>
              <w:jc w:val="center"/>
              <w:rPr>
                <w:rFonts w:asciiTheme="majorBidi" w:hAnsiTheme="majorBidi" w:cstheme="majorBidi"/>
                <w:spacing w:val="-8"/>
                <w:sz w:val="26"/>
                <w:szCs w:val="26"/>
              </w:rPr>
            </w:pPr>
            <w:r w:rsidRPr="00D4031F">
              <w:rPr>
                <w:rFonts w:asciiTheme="majorBidi" w:hAnsiTheme="majorBidi" w:cstheme="majorBidi"/>
                <w:spacing w:val="-8"/>
                <w:sz w:val="26"/>
                <w:szCs w:val="26"/>
              </w:rPr>
              <w:t>202</w:t>
            </w:r>
            <w:r w:rsidR="00271B5A" w:rsidRPr="00D4031F">
              <w:rPr>
                <w:rFonts w:asciiTheme="majorBidi" w:hAnsiTheme="majorBidi" w:cstheme="majorBidi"/>
                <w:spacing w:val="-8"/>
                <w:sz w:val="26"/>
                <w:szCs w:val="26"/>
              </w:rPr>
              <w:t>4</w:t>
            </w:r>
          </w:p>
        </w:tc>
      </w:tr>
      <w:tr w:rsidR="00AB4F7D" w:rsidRPr="00D4031F" w14:paraId="31198C57" w14:textId="77777777" w:rsidTr="00067FDD">
        <w:trPr>
          <w:trHeight w:val="432"/>
        </w:trPr>
        <w:tc>
          <w:tcPr>
            <w:tcW w:w="3217" w:type="dxa"/>
            <w:tcBorders>
              <w:top w:val="single" w:sz="4" w:space="0" w:color="auto"/>
            </w:tcBorders>
            <w:vAlign w:val="bottom"/>
          </w:tcPr>
          <w:p w14:paraId="79CAC8C3" w14:textId="60579790" w:rsidR="00AB4F7D" w:rsidRPr="00D4031F" w:rsidRDefault="00AB4F7D" w:rsidP="00CB0DFE">
            <w:pPr>
              <w:spacing w:after="0" w:line="240" w:lineRule="auto"/>
              <w:ind w:left="337" w:right="-20" w:hanging="299"/>
              <w:rPr>
                <w:rFonts w:asciiTheme="majorBidi" w:eastAsia="Times New Roman" w:hAnsiTheme="majorBidi" w:cstheme="majorBidi"/>
                <w:b/>
                <w:bCs/>
                <w:sz w:val="28"/>
                <w:cs/>
              </w:rPr>
            </w:pPr>
            <w:r w:rsidRPr="00D4031F">
              <w:rPr>
                <w:rFonts w:asciiTheme="majorBidi" w:hAnsiTheme="majorBidi" w:cstheme="majorBidi"/>
                <w:b/>
                <w:bCs/>
                <w:sz w:val="28"/>
              </w:rPr>
              <w:t>Subsidiaries:</w:t>
            </w:r>
          </w:p>
        </w:tc>
        <w:tc>
          <w:tcPr>
            <w:tcW w:w="73" w:type="dxa"/>
            <w:vAlign w:val="bottom"/>
          </w:tcPr>
          <w:p w14:paraId="7384D87F" w14:textId="77777777" w:rsidR="00AB4F7D" w:rsidRPr="00D4031F" w:rsidRDefault="00AB4F7D" w:rsidP="00CB0DFE">
            <w:pPr>
              <w:tabs>
                <w:tab w:val="decimal" w:pos="1090"/>
              </w:tabs>
              <w:spacing w:after="0" w:line="240" w:lineRule="auto"/>
              <w:ind w:hanging="299"/>
              <w:rPr>
                <w:rFonts w:asciiTheme="majorBidi" w:hAnsiTheme="majorBidi" w:cstheme="majorBidi"/>
                <w:snapToGrid w:val="0"/>
                <w:sz w:val="28"/>
              </w:rPr>
            </w:pPr>
          </w:p>
        </w:tc>
        <w:tc>
          <w:tcPr>
            <w:tcW w:w="2844" w:type="dxa"/>
            <w:tcBorders>
              <w:top w:val="single" w:sz="4" w:space="0" w:color="auto"/>
            </w:tcBorders>
            <w:vAlign w:val="bottom"/>
          </w:tcPr>
          <w:p w14:paraId="4A72837C" w14:textId="77777777" w:rsidR="00AB4F7D" w:rsidRPr="00D4031F" w:rsidRDefault="00AB4F7D" w:rsidP="00CB0DFE">
            <w:pPr>
              <w:tabs>
                <w:tab w:val="decimal" w:pos="1090"/>
              </w:tabs>
              <w:spacing w:after="0" w:line="240" w:lineRule="auto"/>
              <w:ind w:right="79" w:hanging="299"/>
              <w:jc w:val="both"/>
              <w:rPr>
                <w:rFonts w:asciiTheme="majorBidi" w:hAnsiTheme="majorBidi" w:cstheme="majorBidi"/>
                <w:snapToGrid w:val="0"/>
                <w:sz w:val="28"/>
              </w:rPr>
            </w:pPr>
          </w:p>
        </w:tc>
        <w:tc>
          <w:tcPr>
            <w:tcW w:w="73" w:type="dxa"/>
          </w:tcPr>
          <w:p w14:paraId="262B15EC" w14:textId="77777777" w:rsidR="00AB4F7D" w:rsidRPr="00D4031F" w:rsidRDefault="00AB4F7D" w:rsidP="00CB0DFE">
            <w:pPr>
              <w:tabs>
                <w:tab w:val="decimal" w:pos="1090"/>
              </w:tabs>
              <w:spacing w:after="0" w:line="240" w:lineRule="auto"/>
              <w:ind w:hanging="299"/>
              <w:rPr>
                <w:rFonts w:asciiTheme="majorBidi" w:hAnsiTheme="majorBidi" w:cstheme="majorBidi"/>
                <w:snapToGrid w:val="0"/>
                <w:sz w:val="28"/>
              </w:rPr>
            </w:pPr>
          </w:p>
        </w:tc>
        <w:tc>
          <w:tcPr>
            <w:tcW w:w="968" w:type="dxa"/>
            <w:tcBorders>
              <w:top w:val="single" w:sz="4" w:space="0" w:color="auto"/>
            </w:tcBorders>
            <w:vAlign w:val="bottom"/>
          </w:tcPr>
          <w:p w14:paraId="5DF4CB76" w14:textId="77777777" w:rsidR="00AB4F7D" w:rsidRPr="00D4031F" w:rsidRDefault="00AB4F7D" w:rsidP="00CB0DFE">
            <w:pPr>
              <w:tabs>
                <w:tab w:val="decimal" w:pos="1090"/>
              </w:tabs>
              <w:spacing w:after="0" w:line="240" w:lineRule="auto"/>
              <w:ind w:hanging="299"/>
              <w:rPr>
                <w:rFonts w:asciiTheme="majorBidi" w:hAnsiTheme="majorBidi" w:cstheme="majorBidi"/>
                <w:snapToGrid w:val="0"/>
                <w:sz w:val="28"/>
              </w:rPr>
            </w:pPr>
          </w:p>
        </w:tc>
        <w:tc>
          <w:tcPr>
            <w:tcW w:w="73" w:type="dxa"/>
          </w:tcPr>
          <w:p w14:paraId="132E47B6" w14:textId="77777777" w:rsidR="00AB4F7D" w:rsidRPr="00D4031F" w:rsidRDefault="00AB4F7D" w:rsidP="00CB0DFE">
            <w:pPr>
              <w:tabs>
                <w:tab w:val="decimal" w:pos="1090"/>
              </w:tabs>
              <w:spacing w:after="0" w:line="240" w:lineRule="auto"/>
              <w:ind w:hanging="299"/>
              <w:rPr>
                <w:rFonts w:asciiTheme="majorBidi" w:hAnsiTheme="majorBidi" w:cstheme="majorBidi"/>
                <w:snapToGrid w:val="0"/>
                <w:sz w:val="28"/>
              </w:rPr>
            </w:pPr>
          </w:p>
        </w:tc>
        <w:tc>
          <w:tcPr>
            <w:tcW w:w="938" w:type="dxa"/>
            <w:tcBorders>
              <w:top w:val="single" w:sz="4" w:space="0" w:color="auto"/>
            </w:tcBorders>
            <w:vAlign w:val="center"/>
          </w:tcPr>
          <w:p w14:paraId="7181BC6C" w14:textId="77777777" w:rsidR="00AB4F7D" w:rsidRPr="00D4031F"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73" w:type="dxa"/>
          </w:tcPr>
          <w:p w14:paraId="19267AFD" w14:textId="77777777" w:rsidR="00AB4F7D" w:rsidRPr="00D4031F" w:rsidRDefault="00AB4F7D" w:rsidP="00CB0DFE">
            <w:pPr>
              <w:tabs>
                <w:tab w:val="decimal" w:pos="1090"/>
              </w:tabs>
              <w:spacing w:after="0" w:line="240" w:lineRule="auto"/>
              <w:ind w:hanging="299"/>
              <w:rPr>
                <w:rFonts w:asciiTheme="majorBidi" w:hAnsiTheme="majorBidi" w:cstheme="majorBidi"/>
                <w:snapToGrid w:val="0"/>
                <w:sz w:val="26"/>
                <w:szCs w:val="26"/>
              </w:rPr>
            </w:pPr>
          </w:p>
        </w:tc>
        <w:tc>
          <w:tcPr>
            <w:tcW w:w="1042" w:type="dxa"/>
            <w:tcBorders>
              <w:top w:val="single" w:sz="4" w:space="0" w:color="auto"/>
            </w:tcBorders>
            <w:vAlign w:val="bottom"/>
          </w:tcPr>
          <w:p w14:paraId="74490A35" w14:textId="77777777" w:rsidR="00AB4F7D" w:rsidRPr="00D4031F" w:rsidRDefault="00AB4F7D" w:rsidP="00CB0DFE">
            <w:pPr>
              <w:tabs>
                <w:tab w:val="decimal" w:pos="1090"/>
              </w:tabs>
              <w:spacing w:after="0" w:line="240" w:lineRule="auto"/>
              <w:ind w:hanging="299"/>
              <w:rPr>
                <w:rFonts w:asciiTheme="majorBidi" w:hAnsiTheme="majorBidi" w:cstheme="majorBidi"/>
                <w:snapToGrid w:val="0"/>
                <w:sz w:val="26"/>
                <w:szCs w:val="26"/>
              </w:rPr>
            </w:pPr>
          </w:p>
        </w:tc>
      </w:tr>
      <w:tr w:rsidR="00067FDD" w:rsidRPr="00D4031F" w14:paraId="6B82CD3D" w14:textId="77777777" w:rsidTr="00067FDD">
        <w:trPr>
          <w:trHeight w:val="432"/>
        </w:trPr>
        <w:tc>
          <w:tcPr>
            <w:tcW w:w="3217" w:type="dxa"/>
          </w:tcPr>
          <w:p w14:paraId="3C29AD76" w14:textId="6DEF7DCC" w:rsidR="00067FDD" w:rsidRPr="00D4031F" w:rsidRDefault="00067FDD" w:rsidP="00067FDD">
            <w:pPr>
              <w:spacing w:after="0" w:line="240" w:lineRule="auto"/>
              <w:ind w:left="360" w:hanging="18"/>
              <w:rPr>
                <w:rFonts w:asciiTheme="majorBidi" w:hAnsiTheme="majorBidi" w:cstheme="majorBidi"/>
                <w:sz w:val="28"/>
                <w:cs/>
              </w:rPr>
            </w:pPr>
            <w:proofErr w:type="spellStart"/>
            <w:r w:rsidRPr="00D4031F">
              <w:rPr>
                <w:rFonts w:asciiTheme="majorBidi" w:hAnsiTheme="majorBidi" w:cstheme="majorBidi"/>
                <w:sz w:val="28"/>
              </w:rPr>
              <w:t>Solartron</w:t>
            </w:r>
            <w:proofErr w:type="spellEnd"/>
            <w:r w:rsidRPr="00D4031F">
              <w:rPr>
                <w:rFonts w:asciiTheme="majorBidi" w:hAnsiTheme="majorBidi" w:cstheme="majorBidi"/>
                <w:sz w:val="28"/>
              </w:rPr>
              <w:t xml:space="preserve"> Energy </w:t>
            </w:r>
            <w:r w:rsidRPr="00732DAE">
              <w:rPr>
                <w:rFonts w:asciiTheme="majorBidi" w:hAnsiTheme="majorBidi" w:cstheme="majorBidi"/>
                <w:sz w:val="26"/>
                <w:szCs w:val="26"/>
              </w:rPr>
              <w:t>1</w:t>
            </w:r>
            <w:r w:rsidRPr="00732DAE">
              <w:rPr>
                <w:rFonts w:asciiTheme="majorBidi" w:hAnsiTheme="majorBidi" w:cstheme="majorBidi"/>
                <w:sz w:val="26"/>
                <w:szCs w:val="26"/>
                <w:cs/>
              </w:rPr>
              <w:t xml:space="preserve"> </w:t>
            </w:r>
            <w:r w:rsidRPr="00D4031F">
              <w:rPr>
                <w:rFonts w:asciiTheme="majorBidi" w:hAnsiTheme="majorBidi" w:cstheme="majorBidi"/>
                <w:sz w:val="28"/>
              </w:rPr>
              <w:t>Co., Ltd. (*)</w:t>
            </w:r>
          </w:p>
        </w:tc>
        <w:tc>
          <w:tcPr>
            <w:tcW w:w="73" w:type="dxa"/>
          </w:tcPr>
          <w:p w14:paraId="25F06920" w14:textId="77777777" w:rsidR="00067FDD" w:rsidRPr="00D4031F" w:rsidRDefault="00067FDD" w:rsidP="00067FDD">
            <w:pPr>
              <w:tabs>
                <w:tab w:val="decimal" w:pos="1090"/>
              </w:tabs>
              <w:spacing w:after="0" w:line="240" w:lineRule="auto"/>
              <w:ind w:hanging="299"/>
              <w:rPr>
                <w:rFonts w:asciiTheme="majorBidi" w:hAnsiTheme="majorBidi" w:cstheme="majorBidi"/>
                <w:snapToGrid w:val="0"/>
                <w:sz w:val="28"/>
              </w:rPr>
            </w:pPr>
          </w:p>
        </w:tc>
        <w:tc>
          <w:tcPr>
            <w:tcW w:w="2844" w:type="dxa"/>
          </w:tcPr>
          <w:p w14:paraId="12FDC1A0" w14:textId="015E07A4" w:rsidR="00067FDD" w:rsidRPr="00D4031F" w:rsidRDefault="00067FDD" w:rsidP="00067FDD">
            <w:pPr>
              <w:tabs>
                <w:tab w:val="decimal" w:pos="1090"/>
              </w:tabs>
              <w:spacing w:after="0" w:line="240" w:lineRule="auto"/>
              <w:ind w:right="79" w:hanging="11"/>
              <w:jc w:val="center"/>
              <w:rPr>
                <w:rFonts w:asciiTheme="majorBidi" w:hAnsiTheme="majorBidi" w:cstheme="majorBidi"/>
                <w:snapToGrid w:val="0"/>
                <w:sz w:val="28"/>
              </w:rPr>
            </w:pPr>
            <w:r w:rsidRPr="00D4031F">
              <w:rPr>
                <w:rFonts w:asciiTheme="majorBidi" w:hAnsiTheme="majorBidi" w:cstheme="majorBidi"/>
                <w:sz w:val="28"/>
              </w:rPr>
              <w:t>Import and distribution of electric motorcycles and spare parts and provide electric motorcycle repair center</w:t>
            </w:r>
          </w:p>
        </w:tc>
        <w:tc>
          <w:tcPr>
            <w:tcW w:w="73" w:type="dxa"/>
          </w:tcPr>
          <w:p w14:paraId="2BF9D82A" w14:textId="77777777" w:rsidR="00067FDD" w:rsidRPr="00D4031F" w:rsidRDefault="00067FDD" w:rsidP="00067FDD">
            <w:pPr>
              <w:tabs>
                <w:tab w:val="decimal" w:pos="1090"/>
              </w:tabs>
              <w:spacing w:after="0" w:line="240" w:lineRule="auto"/>
              <w:ind w:hanging="299"/>
              <w:rPr>
                <w:rFonts w:asciiTheme="majorBidi" w:hAnsiTheme="majorBidi" w:cstheme="majorBidi"/>
                <w:snapToGrid w:val="0"/>
                <w:sz w:val="28"/>
              </w:rPr>
            </w:pPr>
          </w:p>
        </w:tc>
        <w:tc>
          <w:tcPr>
            <w:tcW w:w="968" w:type="dxa"/>
          </w:tcPr>
          <w:p w14:paraId="2AE69036" w14:textId="722F9546" w:rsidR="00067FDD" w:rsidRPr="00D4031F" w:rsidRDefault="00067FDD" w:rsidP="00067FDD">
            <w:pPr>
              <w:tabs>
                <w:tab w:val="left" w:pos="345"/>
                <w:tab w:val="decimal" w:pos="1090"/>
              </w:tabs>
              <w:spacing w:after="0" w:line="240" w:lineRule="auto"/>
              <w:ind w:hanging="39"/>
              <w:jc w:val="center"/>
              <w:rPr>
                <w:rFonts w:asciiTheme="majorBidi" w:hAnsiTheme="majorBidi" w:cstheme="majorBidi"/>
                <w:sz w:val="28"/>
              </w:rPr>
            </w:pPr>
            <w:r w:rsidRPr="00D4031F">
              <w:rPr>
                <w:rFonts w:asciiTheme="majorBidi" w:hAnsiTheme="majorBidi" w:cstheme="majorBidi"/>
                <w:sz w:val="28"/>
              </w:rPr>
              <w:t>Thailand</w:t>
            </w:r>
          </w:p>
        </w:tc>
        <w:tc>
          <w:tcPr>
            <w:tcW w:w="73" w:type="dxa"/>
          </w:tcPr>
          <w:p w14:paraId="6A372FFF" w14:textId="77777777" w:rsidR="00067FDD" w:rsidRPr="00D4031F" w:rsidRDefault="00067FDD" w:rsidP="00067FDD">
            <w:pPr>
              <w:tabs>
                <w:tab w:val="decimal" w:pos="1090"/>
              </w:tabs>
              <w:spacing w:after="0" w:line="240" w:lineRule="auto"/>
              <w:ind w:hanging="299"/>
              <w:rPr>
                <w:rFonts w:asciiTheme="majorBidi" w:hAnsiTheme="majorBidi" w:cstheme="majorBidi"/>
                <w:snapToGrid w:val="0"/>
                <w:sz w:val="28"/>
              </w:rPr>
            </w:pPr>
          </w:p>
        </w:tc>
        <w:tc>
          <w:tcPr>
            <w:tcW w:w="938" w:type="dxa"/>
          </w:tcPr>
          <w:p w14:paraId="6239354F" w14:textId="33A145BF" w:rsidR="00067FDD" w:rsidRPr="00D4031F" w:rsidRDefault="00067FDD" w:rsidP="00067FDD">
            <w:pPr>
              <w:tabs>
                <w:tab w:val="left" w:pos="435"/>
                <w:tab w:val="decimal" w:pos="1090"/>
              </w:tabs>
              <w:spacing w:after="0" w:line="240" w:lineRule="auto"/>
              <w:jc w:val="center"/>
              <w:rPr>
                <w:rFonts w:asciiTheme="majorBidi" w:hAnsiTheme="majorBidi" w:cstheme="majorBidi"/>
                <w:snapToGrid w:val="0"/>
                <w:sz w:val="26"/>
                <w:szCs w:val="26"/>
              </w:rPr>
            </w:pPr>
            <w:r w:rsidRPr="00D4031F">
              <w:rPr>
                <w:rFonts w:asciiTheme="majorBidi" w:hAnsiTheme="majorBidi" w:cstheme="majorBidi"/>
                <w:sz w:val="26"/>
                <w:szCs w:val="26"/>
              </w:rPr>
              <w:t>100.00</w:t>
            </w:r>
          </w:p>
        </w:tc>
        <w:tc>
          <w:tcPr>
            <w:tcW w:w="73" w:type="dxa"/>
          </w:tcPr>
          <w:p w14:paraId="47BEF236" w14:textId="77777777" w:rsidR="00067FDD" w:rsidRPr="00D4031F" w:rsidRDefault="00067FDD" w:rsidP="00067FDD">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035EEBA5" w14:textId="77777777" w:rsidR="00067FDD" w:rsidRPr="00D4031F" w:rsidRDefault="00067FDD" w:rsidP="00067FDD">
            <w:pPr>
              <w:tabs>
                <w:tab w:val="left" w:pos="435"/>
                <w:tab w:val="decimal" w:pos="1090"/>
              </w:tabs>
              <w:spacing w:after="0" w:line="240" w:lineRule="auto"/>
              <w:jc w:val="center"/>
              <w:rPr>
                <w:rFonts w:asciiTheme="majorBidi" w:eastAsia="Batang" w:hAnsiTheme="majorBidi" w:cstheme="majorBidi"/>
                <w:sz w:val="26"/>
                <w:szCs w:val="26"/>
              </w:rPr>
            </w:pPr>
            <w:r w:rsidRPr="00D4031F">
              <w:rPr>
                <w:rFonts w:asciiTheme="majorBidi" w:hAnsiTheme="majorBidi" w:cstheme="majorBidi"/>
                <w:sz w:val="26"/>
                <w:szCs w:val="26"/>
              </w:rPr>
              <w:t>100.00</w:t>
            </w:r>
          </w:p>
        </w:tc>
      </w:tr>
      <w:tr w:rsidR="00067FDD" w:rsidRPr="00D4031F" w14:paraId="428D4E74" w14:textId="77777777" w:rsidTr="00067FDD">
        <w:trPr>
          <w:trHeight w:val="432"/>
        </w:trPr>
        <w:tc>
          <w:tcPr>
            <w:tcW w:w="3217" w:type="dxa"/>
          </w:tcPr>
          <w:p w14:paraId="636E447F" w14:textId="6F5548B5" w:rsidR="00067FDD" w:rsidRPr="00D4031F" w:rsidRDefault="00067FDD" w:rsidP="00067FDD">
            <w:pPr>
              <w:spacing w:after="0" w:line="240" w:lineRule="auto"/>
              <w:ind w:left="360" w:hanging="18"/>
              <w:rPr>
                <w:rFonts w:asciiTheme="majorBidi" w:hAnsiTheme="majorBidi" w:cstheme="majorBidi"/>
                <w:sz w:val="28"/>
                <w:cs/>
              </w:rPr>
            </w:pPr>
            <w:proofErr w:type="spellStart"/>
            <w:r w:rsidRPr="00D4031F">
              <w:rPr>
                <w:rFonts w:asciiTheme="majorBidi" w:hAnsiTheme="majorBidi" w:cstheme="majorBidi"/>
                <w:sz w:val="28"/>
              </w:rPr>
              <w:t>Solartron</w:t>
            </w:r>
            <w:proofErr w:type="spellEnd"/>
            <w:r w:rsidRPr="00D4031F">
              <w:rPr>
                <w:rFonts w:asciiTheme="majorBidi" w:hAnsiTheme="majorBidi" w:cstheme="majorBidi"/>
                <w:sz w:val="28"/>
              </w:rPr>
              <w:t xml:space="preserve"> Energy </w:t>
            </w:r>
            <w:r w:rsidRPr="00732DAE">
              <w:rPr>
                <w:rFonts w:asciiTheme="majorBidi" w:hAnsiTheme="majorBidi" w:cstheme="majorBidi"/>
                <w:sz w:val="26"/>
                <w:szCs w:val="26"/>
              </w:rPr>
              <w:t>3</w:t>
            </w:r>
            <w:r w:rsidRPr="00D4031F">
              <w:rPr>
                <w:rFonts w:asciiTheme="majorBidi" w:hAnsiTheme="majorBidi" w:cstheme="majorBidi"/>
                <w:sz w:val="28"/>
                <w:cs/>
              </w:rPr>
              <w:t xml:space="preserve"> </w:t>
            </w:r>
            <w:r w:rsidRPr="00D4031F">
              <w:rPr>
                <w:rFonts w:asciiTheme="majorBidi" w:hAnsiTheme="majorBidi" w:cstheme="majorBidi"/>
                <w:sz w:val="28"/>
              </w:rPr>
              <w:t>Co., Ltd.</w:t>
            </w:r>
          </w:p>
        </w:tc>
        <w:tc>
          <w:tcPr>
            <w:tcW w:w="73" w:type="dxa"/>
          </w:tcPr>
          <w:p w14:paraId="18469B73" w14:textId="77777777" w:rsidR="00067FDD" w:rsidRPr="00D4031F" w:rsidRDefault="00067FDD" w:rsidP="00067FDD">
            <w:pPr>
              <w:tabs>
                <w:tab w:val="decimal" w:pos="1090"/>
              </w:tabs>
              <w:spacing w:after="0" w:line="240" w:lineRule="auto"/>
              <w:ind w:hanging="299"/>
              <w:rPr>
                <w:rFonts w:asciiTheme="majorBidi" w:hAnsiTheme="majorBidi" w:cstheme="majorBidi"/>
                <w:snapToGrid w:val="0"/>
                <w:sz w:val="28"/>
              </w:rPr>
            </w:pPr>
          </w:p>
        </w:tc>
        <w:tc>
          <w:tcPr>
            <w:tcW w:w="2844" w:type="dxa"/>
          </w:tcPr>
          <w:p w14:paraId="3B94122F" w14:textId="0C762762" w:rsidR="00067FDD" w:rsidRPr="00D4031F" w:rsidRDefault="00067FDD" w:rsidP="00067FDD">
            <w:pPr>
              <w:tabs>
                <w:tab w:val="decimal" w:pos="1090"/>
              </w:tabs>
              <w:spacing w:after="0" w:line="240" w:lineRule="auto"/>
              <w:ind w:right="79" w:hanging="11"/>
              <w:jc w:val="center"/>
              <w:rPr>
                <w:rFonts w:asciiTheme="majorBidi" w:eastAsia="Batang" w:hAnsiTheme="majorBidi" w:cstheme="majorBidi"/>
                <w:sz w:val="28"/>
              </w:rPr>
            </w:pPr>
            <w:r w:rsidRPr="00D4031F">
              <w:rPr>
                <w:rFonts w:asciiTheme="majorBidi" w:eastAsia="SimSun" w:hAnsiTheme="majorBidi" w:cstheme="majorBidi"/>
                <w:sz w:val="28"/>
              </w:rPr>
              <w:t>Produce and distribute of electricity from solar energy</w:t>
            </w:r>
          </w:p>
        </w:tc>
        <w:tc>
          <w:tcPr>
            <w:tcW w:w="73" w:type="dxa"/>
          </w:tcPr>
          <w:p w14:paraId="3A8A5849" w14:textId="77777777" w:rsidR="00067FDD" w:rsidRPr="00D4031F" w:rsidRDefault="00067FDD" w:rsidP="00067FDD">
            <w:pPr>
              <w:tabs>
                <w:tab w:val="decimal" w:pos="1090"/>
              </w:tabs>
              <w:spacing w:after="0" w:line="240" w:lineRule="auto"/>
              <w:ind w:hanging="299"/>
              <w:rPr>
                <w:rFonts w:asciiTheme="majorBidi" w:hAnsiTheme="majorBidi" w:cstheme="majorBidi"/>
                <w:snapToGrid w:val="0"/>
                <w:sz w:val="28"/>
              </w:rPr>
            </w:pPr>
          </w:p>
        </w:tc>
        <w:tc>
          <w:tcPr>
            <w:tcW w:w="968" w:type="dxa"/>
          </w:tcPr>
          <w:p w14:paraId="6869BFBC" w14:textId="70D9C0E3" w:rsidR="00067FDD" w:rsidRPr="00D4031F" w:rsidRDefault="00067FDD" w:rsidP="00067FDD">
            <w:pPr>
              <w:tabs>
                <w:tab w:val="left" w:pos="345"/>
                <w:tab w:val="decimal" w:pos="1090"/>
              </w:tabs>
              <w:spacing w:after="0" w:line="240" w:lineRule="auto"/>
              <w:ind w:hanging="39"/>
              <w:jc w:val="center"/>
              <w:rPr>
                <w:rFonts w:asciiTheme="majorBidi" w:eastAsia="Batang" w:hAnsiTheme="majorBidi" w:cstheme="majorBidi"/>
                <w:sz w:val="28"/>
              </w:rPr>
            </w:pPr>
            <w:r w:rsidRPr="00D4031F">
              <w:rPr>
                <w:rFonts w:asciiTheme="majorBidi" w:hAnsiTheme="majorBidi" w:cstheme="majorBidi"/>
                <w:sz w:val="28"/>
                <w:lang w:val="th-TH"/>
              </w:rPr>
              <w:t>Thailand</w:t>
            </w:r>
          </w:p>
        </w:tc>
        <w:tc>
          <w:tcPr>
            <w:tcW w:w="73" w:type="dxa"/>
          </w:tcPr>
          <w:p w14:paraId="3BED799F" w14:textId="77777777" w:rsidR="00067FDD" w:rsidRPr="00D4031F" w:rsidRDefault="00067FDD" w:rsidP="00067FDD">
            <w:pPr>
              <w:tabs>
                <w:tab w:val="decimal" w:pos="1090"/>
              </w:tabs>
              <w:spacing w:after="0" w:line="240" w:lineRule="auto"/>
              <w:ind w:hanging="299"/>
              <w:rPr>
                <w:rFonts w:asciiTheme="majorBidi" w:hAnsiTheme="majorBidi" w:cstheme="majorBidi"/>
                <w:snapToGrid w:val="0"/>
                <w:sz w:val="28"/>
              </w:rPr>
            </w:pPr>
          </w:p>
        </w:tc>
        <w:tc>
          <w:tcPr>
            <w:tcW w:w="938" w:type="dxa"/>
          </w:tcPr>
          <w:p w14:paraId="205F98F0" w14:textId="318ED9A3" w:rsidR="00067FDD" w:rsidRPr="00D4031F" w:rsidRDefault="00067FDD" w:rsidP="00067FDD">
            <w:pPr>
              <w:tabs>
                <w:tab w:val="left" w:pos="435"/>
                <w:tab w:val="decimal" w:pos="1090"/>
              </w:tabs>
              <w:spacing w:after="0" w:line="240" w:lineRule="auto"/>
              <w:jc w:val="center"/>
              <w:rPr>
                <w:rFonts w:asciiTheme="majorBidi" w:hAnsiTheme="majorBidi" w:cstheme="majorBidi"/>
                <w:sz w:val="26"/>
                <w:szCs w:val="26"/>
              </w:rPr>
            </w:pPr>
            <w:r w:rsidRPr="00D4031F">
              <w:rPr>
                <w:rFonts w:asciiTheme="majorBidi" w:hAnsiTheme="majorBidi" w:cstheme="majorBidi"/>
                <w:sz w:val="26"/>
                <w:szCs w:val="26"/>
              </w:rPr>
              <w:t>100.00</w:t>
            </w:r>
          </w:p>
        </w:tc>
        <w:tc>
          <w:tcPr>
            <w:tcW w:w="73" w:type="dxa"/>
          </w:tcPr>
          <w:p w14:paraId="0E7AF04E" w14:textId="77777777" w:rsidR="00067FDD" w:rsidRPr="00D4031F" w:rsidRDefault="00067FDD" w:rsidP="00067FDD">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1D618DE5" w14:textId="77777777" w:rsidR="00067FDD" w:rsidRPr="00D4031F" w:rsidRDefault="00067FDD" w:rsidP="00067FDD">
            <w:pPr>
              <w:tabs>
                <w:tab w:val="left" w:pos="435"/>
                <w:tab w:val="decimal" w:pos="1090"/>
              </w:tabs>
              <w:spacing w:after="0" w:line="240" w:lineRule="auto"/>
              <w:jc w:val="center"/>
              <w:rPr>
                <w:rFonts w:asciiTheme="majorBidi" w:hAnsiTheme="majorBidi" w:cstheme="majorBidi"/>
                <w:sz w:val="26"/>
                <w:szCs w:val="26"/>
              </w:rPr>
            </w:pPr>
            <w:r w:rsidRPr="00D4031F">
              <w:rPr>
                <w:rFonts w:asciiTheme="majorBidi" w:hAnsiTheme="majorBidi" w:cstheme="majorBidi"/>
                <w:sz w:val="26"/>
                <w:szCs w:val="26"/>
              </w:rPr>
              <w:t>100.00</w:t>
            </w:r>
          </w:p>
        </w:tc>
      </w:tr>
      <w:tr w:rsidR="00067FDD" w:rsidRPr="00D4031F" w14:paraId="77EE0194" w14:textId="77777777" w:rsidTr="00067FDD">
        <w:trPr>
          <w:trHeight w:val="432"/>
        </w:trPr>
        <w:tc>
          <w:tcPr>
            <w:tcW w:w="3217" w:type="dxa"/>
          </w:tcPr>
          <w:p w14:paraId="6B89FF10" w14:textId="08A6977D" w:rsidR="00067FDD" w:rsidRPr="00D4031F" w:rsidRDefault="00067FDD" w:rsidP="00067FDD">
            <w:pPr>
              <w:spacing w:after="0" w:line="240" w:lineRule="auto"/>
              <w:ind w:left="337" w:hanging="299"/>
              <w:rPr>
                <w:rFonts w:asciiTheme="majorBidi" w:hAnsiTheme="majorBidi" w:cstheme="majorBidi"/>
                <w:b/>
                <w:bCs/>
                <w:sz w:val="28"/>
                <w:cs/>
              </w:rPr>
            </w:pPr>
            <w:r w:rsidRPr="00D4031F">
              <w:rPr>
                <w:rFonts w:asciiTheme="majorBidi" w:hAnsiTheme="majorBidi" w:cstheme="majorBidi"/>
                <w:b/>
                <w:bCs/>
                <w:sz w:val="28"/>
              </w:rPr>
              <w:t>Associates:</w:t>
            </w:r>
          </w:p>
        </w:tc>
        <w:tc>
          <w:tcPr>
            <w:tcW w:w="73" w:type="dxa"/>
          </w:tcPr>
          <w:p w14:paraId="280AF2EA" w14:textId="77777777" w:rsidR="00067FDD" w:rsidRPr="00D4031F" w:rsidRDefault="00067FDD" w:rsidP="00067FDD">
            <w:pPr>
              <w:tabs>
                <w:tab w:val="decimal" w:pos="1090"/>
              </w:tabs>
              <w:spacing w:after="0" w:line="240" w:lineRule="auto"/>
              <w:ind w:hanging="299"/>
              <w:rPr>
                <w:rFonts w:asciiTheme="majorBidi" w:hAnsiTheme="majorBidi" w:cstheme="majorBidi"/>
                <w:snapToGrid w:val="0"/>
                <w:sz w:val="28"/>
              </w:rPr>
            </w:pPr>
          </w:p>
        </w:tc>
        <w:tc>
          <w:tcPr>
            <w:tcW w:w="2844" w:type="dxa"/>
          </w:tcPr>
          <w:p w14:paraId="4715B647" w14:textId="77777777" w:rsidR="00067FDD" w:rsidRPr="00D4031F" w:rsidRDefault="00067FDD" w:rsidP="00067FDD">
            <w:pPr>
              <w:tabs>
                <w:tab w:val="decimal" w:pos="1090"/>
              </w:tabs>
              <w:spacing w:after="0" w:line="240" w:lineRule="auto"/>
              <w:ind w:right="79" w:hanging="11"/>
              <w:jc w:val="center"/>
              <w:rPr>
                <w:rFonts w:asciiTheme="majorBidi" w:hAnsiTheme="majorBidi" w:cstheme="majorBidi"/>
                <w:snapToGrid w:val="0"/>
                <w:sz w:val="28"/>
              </w:rPr>
            </w:pPr>
          </w:p>
        </w:tc>
        <w:tc>
          <w:tcPr>
            <w:tcW w:w="73" w:type="dxa"/>
          </w:tcPr>
          <w:p w14:paraId="26FE8F45" w14:textId="77777777" w:rsidR="00067FDD" w:rsidRPr="00D4031F" w:rsidRDefault="00067FDD" w:rsidP="00067FDD">
            <w:pPr>
              <w:tabs>
                <w:tab w:val="decimal" w:pos="1090"/>
              </w:tabs>
              <w:spacing w:after="0" w:line="240" w:lineRule="auto"/>
              <w:ind w:hanging="299"/>
              <w:rPr>
                <w:rFonts w:asciiTheme="majorBidi" w:hAnsiTheme="majorBidi" w:cstheme="majorBidi"/>
                <w:snapToGrid w:val="0"/>
                <w:sz w:val="28"/>
              </w:rPr>
            </w:pPr>
          </w:p>
        </w:tc>
        <w:tc>
          <w:tcPr>
            <w:tcW w:w="968" w:type="dxa"/>
          </w:tcPr>
          <w:p w14:paraId="0ECB1CDE" w14:textId="77777777" w:rsidR="00067FDD" w:rsidRPr="00D4031F" w:rsidRDefault="00067FDD" w:rsidP="00067FDD">
            <w:pPr>
              <w:tabs>
                <w:tab w:val="left" w:pos="345"/>
                <w:tab w:val="decimal" w:pos="1090"/>
              </w:tabs>
              <w:spacing w:after="0" w:line="240" w:lineRule="auto"/>
              <w:ind w:hanging="39"/>
              <w:jc w:val="center"/>
              <w:rPr>
                <w:rFonts w:asciiTheme="majorBidi" w:hAnsiTheme="majorBidi" w:cstheme="majorBidi"/>
                <w:sz w:val="28"/>
              </w:rPr>
            </w:pPr>
          </w:p>
        </w:tc>
        <w:tc>
          <w:tcPr>
            <w:tcW w:w="73" w:type="dxa"/>
          </w:tcPr>
          <w:p w14:paraId="211F191D" w14:textId="77777777" w:rsidR="00067FDD" w:rsidRPr="00D4031F" w:rsidRDefault="00067FDD" w:rsidP="00067FDD">
            <w:pPr>
              <w:tabs>
                <w:tab w:val="decimal" w:pos="1090"/>
              </w:tabs>
              <w:spacing w:after="0" w:line="240" w:lineRule="auto"/>
              <w:ind w:hanging="299"/>
              <w:rPr>
                <w:rFonts w:asciiTheme="majorBidi" w:hAnsiTheme="majorBidi" w:cstheme="majorBidi"/>
                <w:snapToGrid w:val="0"/>
                <w:sz w:val="28"/>
              </w:rPr>
            </w:pPr>
          </w:p>
        </w:tc>
        <w:tc>
          <w:tcPr>
            <w:tcW w:w="938" w:type="dxa"/>
          </w:tcPr>
          <w:p w14:paraId="4113244F" w14:textId="77777777" w:rsidR="00067FDD" w:rsidRPr="00D4031F" w:rsidRDefault="00067FDD" w:rsidP="00067FDD">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1664BC13" w14:textId="77777777" w:rsidR="00067FDD" w:rsidRPr="00D4031F" w:rsidRDefault="00067FDD" w:rsidP="00067FDD">
            <w:pPr>
              <w:tabs>
                <w:tab w:val="decimal" w:pos="1090"/>
              </w:tabs>
              <w:spacing w:after="0" w:line="240" w:lineRule="auto"/>
              <w:ind w:hanging="299"/>
              <w:rPr>
                <w:rFonts w:asciiTheme="majorBidi" w:hAnsiTheme="majorBidi" w:cstheme="majorBidi"/>
                <w:snapToGrid w:val="0"/>
                <w:sz w:val="26"/>
                <w:szCs w:val="26"/>
              </w:rPr>
            </w:pPr>
          </w:p>
        </w:tc>
        <w:tc>
          <w:tcPr>
            <w:tcW w:w="1042" w:type="dxa"/>
          </w:tcPr>
          <w:p w14:paraId="318FE26B" w14:textId="77777777" w:rsidR="00067FDD" w:rsidRPr="00D4031F" w:rsidRDefault="00067FDD" w:rsidP="00067FDD">
            <w:pPr>
              <w:tabs>
                <w:tab w:val="left" w:pos="435"/>
                <w:tab w:val="decimal" w:pos="1090"/>
              </w:tabs>
              <w:spacing w:after="0" w:line="240" w:lineRule="auto"/>
              <w:jc w:val="center"/>
              <w:rPr>
                <w:rFonts w:asciiTheme="majorBidi" w:hAnsiTheme="majorBidi" w:cstheme="majorBidi"/>
                <w:sz w:val="26"/>
                <w:szCs w:val="26"/>
              </w:rPr>
            </w:pPr>
          </w:p>
        </w:tc>
      </w:tr>
      <w:tr w:rsidR="00901482" w:rsidRPr="00D4031F" w14:paraId="3603CA0E" w14:textId="77777777" w:rsidTr="00067FDD">
        <w:trPr>
          <w:trHeight w:val="432"/>
        </w:trPr>
        <w:tc>
          <w:tcPr>
            <w:tcW w:w="3217" w:type="dxa"/>
          </w:tcPr>
          <w:p w14:paraId="00BF7B63" w14:textId="5CBA47BB" w:rsidR="00901482" w:rsidRPr="00D4031F" w:rsidRDefault="00901482" w:rsidP="00901482">
            <w:pPr>
              <w:spacing w:after="0" w:line="240" w:lineRule="auto"/>
              <w:ind w:left="360" w:hanging="4"/>
              <w:rPr>
                <w:rFonts w:asciiTheme="majorBidi" w:hAnsiTheme="majorBidi" w:cstheme="majorBidi"/>
                <w:sz w:val="28"/>
                <w:cs/>
              </w:rPr>
            </w:pPr>
            <w:r w:rsidRPr="00D4031F">
              <w:rPr>
                <w:rFonts w:asciiTheme="majorBidi" w:hAnsiTheme="majorBidi" w:cstheme="majorBidi"/>
                <w:sz w:val="28"/>
              </w:rPr>
              <w:t>Zimmermann Co., Ltd.</w:t>
            </w:r>
          </w:p>
        </w:tc>
        <w:tc>
          <w:tcPr>
            <w:tcW w:w="73" w:type="dxa"/>
          </w:tcPr>
          <w:p w14:paraId="4CED38BD" w14:textId="77777777" w:rsidR="00901482" w:rsidRPr="00D4031F" w:rsidRDefault="00901482" w:rsidP="00901482">
            <w:pPr>
              <w:tabs>
                <w:tab w:val="decimal" w:pos="1090"/>
              </w:tabs>
              <w:spacing w:after="0" w:line="240" w:lineRule="auto"/>
              <w:ind w:hanging="299"/>
              <w:rPr>
                <w:rFonts w:asciiTheme="majorBidi" w:hAnsiTheme="majorBidi" w:cstheme="majorBidi"/>
                <w:snapToGrid w:val="0"/>
                <w:sz w:val="28"/>
              </w:rPr>
            </w:pPr>
          </w:p>
        </w:tc>
        <w:tc>
          <w:tcPr>
            <w:tcW w:w="2844" w:type="dxa"/>
          </w:tcPr>
          <w:p w14:paraId="43A69835" w14:textId="4E4FA229" w:rsidR="00901482" w:rsidRPr="00D36E69" w:rsidRDefault="00901482" w:rsidP="00D36E69">
            <w:pPr>
              <w:tabs>
                <w:tab w:val="decimal" w:pos="1090"/>
              </w:tabs>
              <w:spacing w:after="0" w:line="240" w:lineRule="auto"/>
              <w:ind w:hanging="11"/>
              <w:jc w:val="center"/>
              <w:rPr>
                <w:rFonts w:asciiTheme="majorBidi" w:hAnsiTheme="majorBidi" w:cstheme="majorBidi"/>
                <w:snapToGrid w:val="0"/>
                <w:spacing w:val="-6"/>
                <w:sz w:val="28"/>
              </w:rPr>
            </w:pPr>
            <w:r w:rsidRPr="00D36E69">
              <w:rPr>
                <w:rFonts w:asciiTheme="majorBidi" w:hAnsiTheme="majorBidi" w:cstheme="majorBidi"/>
                <w:spacing w:val="-6"/>
                <w:sz w:val="28"/>
              </w:rPr>
              <w:t>Provide advice and implement projects that help reduce the impact of climate change and to trade carbon credits, Smart Farm System Design and Installation Smart Factory, Smart Home</w:t>
            </w:r>
          </w:p>
        </w:tc>
        <w:tc>
          <w:tcPr>
            <w:tcW w:w="73" w:type="dxa"/>
          </w:tcPr>
          <w:p w14:paraId="6929FD9F" w14:textId="77777777" w:rsidR="00901482" w:rsidRPr="00D4031F" w:rsidRDefault="00901482" w:rsidP="00901482">
            <w:pPr>
              <w:tabs>
                <w:tab w:val="decimal" w:pos="1090"/>
              </w:tabs>
              <w:spacing w:after="0" w:line="240" w:lineRule="auto"/>
              <w:ind w:hanging="299"/>
              <w:rPr>
                <w:rFonts w:asciiTheme="majorBidi" w:hAnsiTheme="majorBidi" w:cstheme="majorBidi"/>
                <w:snapToGrid w:val="0"/>
                <w:sz w:val="28"/>
              </w:rPr>
            </w:pPr>
          </w:p>
        </w:tc>
        <w:tc>
          <w:tcPr>
            <w:tcW w:w="968" w:type="dxa"/>
          </w:tcPr>
          <w:p w14:paraId="0AF3AAD6" w14:textId="46A29135" w:rsidR="00901482" w:rsidRPr="00D4031F" w:rsidRDefault="00901482" w:rsidP="00901482">
            <w:pPr>
              <w:tabs>
                <w:tab w:val="left" w:pos="345"/>
                <w:tab w:val="decimal" w:pos="1090"/>
              </w:tabs>
              <w:spacing w:after="0" w:line="240" w:lineRule="auto"/>
              <w:ind w:hanging="39"/>
              <w:jc w:val="center"/>
              <w:rPr>
                <w:rFonts w:asciiTheme="majorBidi" w:hAnsiTheme="majorBidi" w:cstheme="majorBidi"/>
                <w:sz w:val="28"/>
              </w:rPr>
            </w:pPr>
            <w:r w:rsidRPr="00D4031F">
              <w:rPr>
                <w:rFonts w:asciiTheme="majorBidi" w:hAnsiTheme="majorBidi" w:cstheme="majorBidi"/>
                <w:sz w:val="28"/>
              </w:rPr>
              <w:t>Thailand</w:t>
            </w:r>
          </w:p>
        </w:tc>
        <w:tc>
          <w:tcPr>
            <w:tcW w:w="73" w:type="dxa"/>
          </w:tcPr>
          <w:p w14:paraId="40ED80B3" w14:textId="77777777" w:rsidR="00901482" w:rsidRPr="00D4031F" w:rsidRDefault="00901482" w:rsidP="00901482">
            <w:pPr>
              <w:tabs>
                <w:tab w:val="decimal" w:pos="1090"/>
              </w:tabs>
              <w:spacing w:after="0" w:line="240" w:lineRule="auto"/>
              <w:ind w:hanging="299"/>
              <w:rPr>
                <w:rFonts w:asciiTheme="majorBidi" w:hAnsiTheme="majorBidi" w:cstheme="majorBidi"/>
                <w:snapToGrid w:val="0"/>
                <w:sz w:val="28"/>
              </w:rPr>
            </w:pPr>
          </w:p>
        </w:tc>
        <w:tc>
          <w:tcPr>
            <w:tcW w:w="938" w:type="dxa"/>
          </w:tcPr>
          <w:p w14:paraId="726F2C44" w14:textId="5402AD6B" w:rsidR="00901482" w:rsidRPr="00D4031F" w:rsidRDefault="00901482" w:rsidP="00901482">
            <w:pPr>
              <w:tabs>
                <w:tab w:val="left" w:pos="435"/>
                <w:tab w:val="decimal" w:pos="1090"/>
              </w:tabs>
              <w:spacing w:after="0" w:line="240" w:lineRule="auto"/>
              <w:jc w:val="center"/>
              <w:rPr>
                <w:rFonts w:asciiTheme="majorBidi" w:hAnsiTheme="majorBidi" w:cstheme="majorBidi"/>
                <w:sz w:val="26"/>
                <w:szCs w:val="26"/>
              </w:rPr>
            </w:pPr>
            <w:r w:rsidRPr="00D4031F">
              <w:rPr>
                <w:rFonts w:asciiTheme="majorBidi" w:hAnsiTheme="majorBidi" w:cstheme="majorBidi"/>
                <w:sz w:val="26"/>
                <w:szCs w:val="26"/>
              </w:rPr>
              <w:t>-</w:t>
            </w:r>
          </w:p>
        </w:tc>
        <w:tc>
          <w:tcPr>
            <w:tcW w:w="73" w:type="dxa"/>
          </w:tcPr>
          <w:p w14:paraId="2E02135B" w14:textId="77777777" w:rsidR="00901482" w:rsidRPr="00D4031F" w:rsidRDefault="00901482" w:rsidP="00901482">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20AD5E35" w14:textId="16A7196B" w:rsidR="00901482" w:rsidRPr="00D4031F" w:rsidRDefault="00901482" w:rsidP="00901482">
            <w:pPr>
              <w:tabs>
                <w:tab w:val="left" w:pos="435"/>
                <w:tab w:val="decimal" w:pos="1090"/>
              </w:tabs>
              <w:spacing w:after="0" w:line="240" w:lineRule="auto"/>
              <w:jc w:val="center"/>
              <w:rPr>
                <w:rFonts w:asciiTheme="majorBidi" w:hAnsiTheme="majorBidi" w:cstheme="majorBidi"/>
                <w:sz w:val="26"/>
                <w:szCs w:val="26"/>
              </w:rPr>
            </w:pPr>
            <w:r w:rsidRPr="00D4031F">
              <w:rPr>
                <w:rFonts w:asciiTheme="majorBidi" w:hAnsiTheme="majorBidi" w:cstheme="majorBidi"/>
                <w:sz w:val="26"/>
                <w:szCs w:val="26"/>
              </w:rPr>
              <w:t>40.00</w:t>
            </w:r>
          </w:p>
        </w:tc>
      </w:tr>
      <w:tr w:rsidR="00901482" w:rsidRPr="00D4031F" w14:paraId="48DAD17B" w14:textId="77777777" w:rsidTr="00067FDD">
        <w:trPr>
          <w:trHeight w:val="432"/>
        </w:trPr>
        <w:tc>
          <w:tcPr>
            <w:tcW w:w="3217" w:type="dxa"/>
          </w:tcPr>
          <w:p w14:paraId="4A6B5AC5" w14:textId="745F5D86" w:rsidR="00901482" w:rsidRPr="00D4031F" w:rsidRDefault="00901482" w:rsidP="00901482">
            <w:pPr>
              <w:spacing w:after="0" w:line="240" w:lineRule="auto"/>
              <w:ind w:left="337" w:hanging="299"/>
              <w:rPr>
                <w:rFonts w:asciiTheme="majorBidi" w:eastAsia="Batang" w:hAnsiTheme="majorBidi" w:cstheme="majorBidi"/>
                <w:b/>
                <w:bCs/>
                <w:sz w:val="28"/>
                <w:cs/>
              </w:rPr>
            </w:pPr>
            <w:r w:rsidRPr="00D4031F">
              <w:rPr>
                <w:rFonts w:asciiTheme="majorBidi" w:hAnsiTheme="majorBidi" w:cstheme="majorBidi"/>
                <w:b/>
                <w:bCs/>
                <w:sz w:val="28"/>
              </w:rPr>
              <w:t>Joint venture:</w:t>
            </w:r>
          </w:p>
        </w:tc>
        <w:tc>
          <w:tcPr>
            <w:tcW w:w="73" w:type="dxa"/>
          </w:tcPr>
          <w:p w14:paraId="13860FAF" w14:textId="77777777" w:rsidR="00901482" w:rsidRPr="00D4031F" w:rsidRDefault="00901482" w:rsidP="00901482">
            <w:pPr>
              <w:tabs>
                <w:tab w:val="decimal" w:pos="1090"/>
              </w:tabs>
              <w:spacing w:after="0" w:line="240" w:lineRule="auto"/>
              <w:ind w:hanging="299"/>
              <w:rPr>
                <w:rFonts w:asciiTheme="majorBidi" w:hAnsiTheme="majorBidi" w:cstheme="majorBidi"/>
                <w:snapToGrid w:val="0"/>
                <w:sz w:val="28"/>
              </w:rPr>
            </w:pPr>
          </w:p>
        </w:tc>
        <w:tc>
          <w:tcPr>
            <w:tcW w:w="2844" w:type="dxa"/>
          </w:tcPr>
          <w:p w14:paraId="1914776E" w14:textId="77777777" w:rsidR="00901482" w:rsidRPr="00D4031F" w:rsidRDefault="00901482" w:rsidP="00901482">
            <w:pPr>
              <w:tabs>
                <w:tab w:val="decimal" w:pos="1090"/>
              </w:tabs>
              <w:spacing w:after="0" w:line="240" w:lineRule="auto"/>
              <w:ind w:right="79" w:hanging="11"/>
              <w:jc w:val="center"/>
              <w:rPr>
                <w:rFonts w:asciiTheme="majorBidi" w:eastAsia="Batang" w:hAnsiTheme="majorBidi" w:cstheme="majorBidi"/>
                <w:sz w:val="28"/>
                <w:cs/>
              </w:rPr>
            </w:pPr>
          </w:p>
        </w:tc>
        <w:tc>
          <w:tcPr>
            <w:tcW w:w="73" w:type="dxa"/>
          </w:tcPr>
          <w:p w14:paraId="41367C0C" w14:textId="77777777" w:rsidR="00901482" w:rsidRPr="00D4031F" w:rsidRDefault="00901482" w:rsidP="00901482">
            <w:pPr>
              <w:tabs>
                <w:tab w:val="decimal" w:pos="1090"/>
              </w:tabs>
              <w:spacing w:after="0" w:line="240" w:lineRule="auto"/>
              <w:ind w:hanging="299"/>
              <w:rPr>
                <w:rFonts w:asciiTheme="majorBidi" w:hAnsiTheme="majorBidi" w:cstheme="majorBidi"/>
                <w:snapToGrid w:val="0"/>
                <w:sz w:val="28"/>
              </w:rPr>
            </w:pPr>
          </w:p>
        </w:tc>
        <w:tc>
          <w:tcPr>
            <w:tcW w:w="968" w:type="dxa"/>
          </w:tcPr>
          <w:p w14:paraId="62419DF7" w14:textId="77777777" w:rsidR="00901482" w:rsidRPr="00D4031F" w:rsidRDefault="00901482" w:rsidP="00901482">
            <w:pPr>
              <w:tabs>
                <w:tab w:val="left" w:pos="345"/>
                <w:tab w:val="decimal" w:pos="1090"/>
              </w:tabs>
              <w:spacing w:after="0" w:line="240" w:lineRule="auto"/>
              <w:ind w:hanging="39"/>
              <w:jc w:val="center"/>
              <w:rPr>
                <w:rFonts w:asciiTheme="majorBidi" w:eastAsia="Batang" w:hAnsiTheme="majorBidi" w:cstheme="majorBidi"/>
                <w:sz w:val="28"/>
              </w:rPr>
            </w:pPr>
          </w:p>
        </w:tc>
        <w:tc>
          <w:tcPr>
            <w:tcW w:w="73" w:type="dxa"/>
          </w:tcPr>
          <w:p w14:paraId="0A56031F" w14:textId="77777777" w:rsidR="00901482" w:rsidRPr="00D4031F" w:rsidRDefault="00901482" w:rsidP="00901482">
            <w:pPr>
              <w:tabs>
                <w:tab w:val="decimal" w:pos="1090"/>
              </w:tabs>
              <w:spacing w:after="0" w:line="240" w:lineRule="auto"/>
              <w:ind w:hanging="299"/>
              <w:rPr>
                <w:rFonts w:asciiTheme="majorBidi" w:hAnsiTheme="majorBidi" w:cstheme="majorBidi"/>
                <w:snapToGrid w:val="0"/>
                <w:sz w:val="28"/>
              </w:rPr>
            </w:pPr>
          </w:p>
        </w:tc>
        <w:tc>
          <w:tcPr>
            <w:tcW w:w="938" w:type="dxa"/>
          </w:tcPr>
          <w:p w14:paraId="20C26F71" w14:textId="77777777" w:rsidR="00901482" w:rsidRPr="00D4031F" w:rsidRDefault="00901482" w:rsidP="00901482">
            <w:pPr>
              <w:tabs>
                <w:tab w:val="left" w:pos="435"/>
                <w:tab w:val="decimal" w:pos="1090"/>
              </w:tabs>
              <w:spacing w:after="0" w:line="240" w:lineRule="auto"/>
              <w:jc w:val="center"/>
              <w:rPr>
                <w:rFonts w:asciiTheme="majorBidi" w:hAnsiTheme="majorBidi" w:cstheme="majorBidi"/>
                <w:sz w:val="26"/>
                <w:szCs w:val="26"/>
              </w:rPr>
            </w:pPr>
          </w:p>
        </w:tc>
        <w:tc>
          <w:tcPr>
            <w:tcW w:w="73" w:type="dxa"/>
          </w:tcPr>
          <w:p w14:paraId="5E39F7D9" w14:textId="77777777" w:rsidR="00901482" w:rsidRPr="00D4031F" w:rsidRDefault="00901482" w:rsidP="00901482">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70E629B4" w14:textId="77777777" w:rsidR="00901482" w:rsidRPr="00D4031F" w:rsidRDefault="00901482" w:rsidP="00901482">
            <w:pPr>
              <w:tabs>
                <w:tab w:val="left" w:pos="435"/>
                <w:tab w:val="decimal" w:pos="1090"/>
              </w:tabs>
              <w:spacing w:after="0" w:line="240" w:lineRule="auto"/>
              <w:jc w:val="center"/>
              <w:rPr>
                <w:rFonts w:asciiTheme="majorBidi" w:hAnsiTheme="majorBidi" w:cstheme="majorBidi"/>
                <w:sz w:val="26"/>
                <w:szCs w:val="26"/>
              </w:rPr>
            </w:pPr>
          </w:p>
        </w:tc>
      </w:tr>
      <w:tr w:rsidR="00901482" w:rsidRPr="00D4031F" w14:paraId="01C14656" w14:textId="77777777" w:rsidTr="00067FDD">
        <w:trPr>
          <w:trHeight w:val="432"/>
        </w:trPr>
        <w:tc>
          <w:tcPr>
            <w:tcW w:w="3217" w:type="dxa"/>
          </w:tcPr>
          <w:p w14:paraId="0DA33587" w14:textId="715600BE" w:rsidR="00901482" w:rsidRPr="00D4031F" w:rsidRDefault="00901482" w:rsidP="00901482">
            <w:pPr>
              <w:spacing w:after="0" w:line="240" w:lineRule="auto"/>
              <w:ind w:left="360" w:hanging="4"/>
              <w:rPr>
                <w:rFonts w:asciiTheme="majorBidi" w:eastAsia="Batang" w:hAnsiTheme="majorBidi" w:cstheme="majorBidi"/>
                <w:sz w:val="28"/>
                <w:cs/>
              </w:rPr>
            </w:pPr>
            <w:r w:rsidRPr="00D4031F">
              <w:rPr>
                <w:rFonts w:asciiTheme="majorBidi" w:hAnsiTheme="majorBidi" w:cstheme="majorBidi"/>
                <w:sz w:val="26"/>
                <w:szCs w:val="26"/>
              </w:rPr>
              <w:t>SLTT</w:t>
            </w:r>
            <w:r w:rsidRPr="00D4031F">
              <w:rPr>
                <w:rFonts w:asciiTheme="majorBidi" w:hAnsiTheme="majorBidi" w:cstheme="majorBidi"/>
                <w:sz w:val="28"/>
              </w:rPr>
              <w:t xml:space="preserve"> Joint venture</w:t>
            </w:r>
          </w:p>
        </w:tc>
        <w:tc>
          <w:tcPr>
            <w:tcW w:w="73" w:type="dxa"/>
          </w:tcPr>
          <w:p w14:paraId="4949275A" w14:textId="77777777" w:rsidR="00901482" w:rsidRPr="00D4031F" w:rsidRDefault="00901482" w:rsidP="00901482">
            <w:pPr>
              <w:tabs>
                <w:tab w:val="decimal" w:pos="1090"/>
              </w:tabs>
              <w:spacing w:after="0" w:line="240" w:lineRule="auto"/>
              <w:ind w:hanging="299"/>
              <w:rPr>
                <w:rFonts w:asciiTheme="majorBidi" w:hAnsiTheme="majorBidi" w:cstheme="majorBidi"/>
                <w:snapToGrid w:val="0"/>
                <w:sz w:val="28"/>
              </w:rPr>
            </w:pPr>
          </w:p>
        </w:tc>
        <w:tc>
          <w:tcPr>
            <w:tcW w:w="2844" w:type="dxa"/>
          </w:tcPr>
          <w:p w14:paraId="16778116" w14:textId="63131E66" w:rsidR="00901482" w:rsidRPr="00D4031F" w:rsidRDefault="00901482" w:rsidP="00901482">
            <w:pPr>
              <w:tabs>
                <w:tab w:val="decimal" w:pos="1090"/>
              </w:tabs>
              <w:spacing w:after="0" w:line="240" w:lineRule="auto"/>
              <w:ind w:right="79" w:hanging="11"/>
              <w:jc w:val="center"/>
              <w:rPr>
                <w:rFonts w:asciiTheme="majorBidi" w:eastAsia="Batang" w:hAnsiTheme="majorBidi" w:cstheme="majorBidi"/>
                <w:sz w:val="28"/>
              </w:rPr>
            </w:pPr>
            <w:r w:rsidRPr="00D4031F">
              <w:rPr>
                <w:rFonts w:asciiTheme="majorBidi" w:hAnsiTheme="majorBidi" w:cstheme="majorBidi"/>
                <w:sz w:val="28"/>
              </w:rPr>
              <w:t>Produce and distribute of electricity from solar energy</w:t>
            </w:r>
          </w:p>
        </w:tc>
        <w:tc>
          <w:tcPr>
            <w:tcW w:w="73" w:type="dxa"/>
          </w:tcPr>
          <w:p w14:paraId="019FF739" w14:textId="77777777" w:rsidR="00901482" w:rsidRPr="00D4031F" w:rsidRDefault="00901482" w:rsidP="00901482">
            <w:pPr>
              <w:tabs>
                <w:tab w:val="decimal" w:pos="1090"/>
              </w:tabs>
              <w:spacing w:after="0" w:line="240" w:lineRule="auto"/>
              <w:ind w:hanging="299"/>
              <w:rPr>
                <w:rFonts w:asciiTheme="majorBidi" w:hAnsiTheme="majorBidi" w:cstheme="majorBidi"/>
                <w:snapToGrid w:val="0"/>
                <w:sz w:val="28"/>
              </w:rPr>
            </w:pPr>
          </w:p>
        </w:tc>
        <w:tc>
          <w:tcPr>
            <w:tcW w:w="968" w:type="dxa"/>
          </w:tcPr>
          <w:p w14:paraId="70DBEB18" w14:textId="539525B5" w:rsidR="00901482" w:rsidRPr="00D4031F" w:rsidRDefault="00901482" w:rsidP="00901482">
            <w:pPr>
              <w:tabs>
                <w:tab w:val="left" w:pos="345"/>
                <w:tab w:val="decimal" w:pos="1090"/>
              </w:tabs>
              <w:spacing w:after="0" w:line="240" w:lineRule="auto"/>
              <w:ind w:hanging="39"/>
              <w:jc w:val="center"/>
              <w:rPr>
                <w:rFonts w:asciiTheme="majorBidi" w:eastAsia="Batang" w:hAnsiTheme="majorBidi" w:cstheme="majorBidi"/>
                <w:sz w:val="28"/>
              </w:rPr>
            </w:pPr>
            <w:r w:rsidRPr="00D4031F">
              <w:rPr>
                <w:rFonts w:asciiTheme="majorBidi" w:hAnsiTheme="majorBidi" w:cstheme="majorBidi"/>
                <w:sz w:val="28"/>
              </w:rPr>
              <w:t>Thailand</w:t>
            </w:r>
          </w:p>
        </w:tc>
        <w:tc>
          <w:tcPr>
            <w:tcW w:w="73" w:type="dxa"/>
          </w:tcPr>
          <w:p w14:paraId="3FD6EA10" w14:textId="77777777" w:rsidR="00901482" w:rsidRPr="00D4031F" w:rsidRDefault="00901482" w:rsidP="00901482">
            <w:pPr>
              <w:tabs>
                <w:tab w:val="decimal" w:pos="1090"/>
              </w:tabs>
              <w:spacing w:after="0" w:line="240" w:lineRule="auto"/>
              <w:ind w:hanging="299"/>
              <w:rPr>
                <w:rFonts w:asciiTheme="majorBidi" w:hAnsiTheme="majorBidi" w:cstheme="majorBidi"/>
                <w:snapToGrid w:val="0"/>
                <w:sz w:val="28"/>
              </w:rPr>
            </w:pPr>
          </w:p>
        </w:tc>
        <w:tc>
          <w:tcPr>
            <w:tcW w:w="938" w:type="dxa"/>
          </w:tcPr>
          <w:p w14:paraId="32DE2DDF" w14:textId="182A598C" w:rsidR="00901482" w:rsidRPr="00D4031F" w:rsidRDefault="00901482" w:rsidP="00901482">
            <w:pPr>
              <w:tabs>
                <w:tab w:val="left" w:pos="435"/>
                <w:tab w:val="decimal" w:pos="1090"/>
              </w:tabs>
              <w:spacing w:after="0" w:line="240" w:lineRule="auto"/>
              <w:jc w:val="center"/>
              <w:rPr>
                <w:rFonts w:asciiTheme="majorBidi" w:hAnsiTheme="majorBidi" w:cstheme="majorBidi"/>
                <w:sz w:val="26"/>
                <w:szCs w:val="26"/>
              </w:rPr>
            </w:pPr>
            <w:r w:rsidRPr="00D4031F">
              <w:rPr>
                <w:rFonts w:asciiTheme="majorBidi" w:hAnsiTheme="majorBidi" w:cstheme="majorBidi"/>
                <w:sz w:val="26"/>
                <w:szCs w:val="26"/>
              </w:rPr>
              <w:t>-</w:t>
            </w:r>
          </w:p>
        </w:tc>
        <w:tc>
          <w:tcPr>
            <w:tcW w:w="73" w:type="dxa"/>
          </w:tcPr>
          <w:p w14:paraId="1092977C" w14:textId="77777777" w:rsidR="00901482" w:rsidRPr="00D4031F" w:rsidRDefault="00901482" w:rsidP="00901482">
            <w:pPr>
              <w:tabs>
                <w:tab w:val="decimal" w:pos="1090"/>
              </w:tabs>
              <w:spacing w:after="0" w:line="240" w:lineRule="auto"/>
              <w:ind w:hanging="299"/>
              <w:rPr>
                <w:rFonts w:asciiTheme="majorBidi" w:eastAsia="Batang" w:hAnsiTheme="majorBidi" w:cstheme="majorBidi"/>
                <w:sz w:val="26"/>
                <w:szCs w:val="26"/>
              </w:rPr>
            </w:pPr>
          </w:p>
        </w:tc>
        <w:tc>
          <w:tcPr>
            <w:tcW w:w="1042" w:type="dxa"/>
          </w:tcPr>
          <w:p w14:paraId="62CA30DC" w14:textId="77777777" w:rsidR="00901482" w:rsidRPr="00D4031F" w:rsidRDefault="00901482" w:rsidP="00901482">
            <w:pPr>
              <w:tabs>
                <w:tab w:val="left" w:pos="435"/>
                <w:tab w:val="decimal" w:pos="1090"/>
              </w:tabs>
              <w:spacing w:after="0" w:line="240" w:lineRule="auto"/>
              <w:jc w:val="center"/>
              <w:rPr>
                <w:rFonts w:asciiTheme="majorBidi" w:hAnsiTheme="majorBidi" w:cstheme="majorBidi"/>
                <w:sz w:val="26"/>
                <w:szCs w:val="26"/>
              </w:rPr>
            </w:pPr>
            <w:r w:rsidRPr="00D4031F">
              <w:rPr>
                <w:rFonts w:asciiTheme="majorBidi" w:hAnsiTheme="majorBidi" w:cstheme="majorBidi"/>
                <w:sz w:val="26"/>
                <w:szCs w:val="26"/>
              </w:rPr>
              <w:t>-</w:t>
            </w:r>
          </w:p>
        </w:tc>
      </w:tr>
    </w:tbl>
    <w:p w14:paraId="760E7B4C" w14:textId="1F60D55C" w:rsidR="00B07CA0" w:rsidRDefault="00B07CA0" w:rsidP="00356B5D">
      <w:pPr>
        <w:spacing w:after="0" w:line="240" w:lineRule="auto"/>
        <w:ind w:firstLine="284"/>
        <w:rPr>
          <w:rFonts w:asciiTheme="majorBidi" w:hAnsiTheme="majorBidi" w:cstheme="majorBidi"/>
          <w:color w:val="000000"/>
          <w:sz w:val="28"/>
        </w:rPr>
      </w:pPr>
      <w:r w:rsidRPr="00D4031F">
        <w:rPr>
          <w:rFonts w:asciiTheme="majorBidi" w:hAnsiTheme="majorBidi" w:cstheme="majorBidi"/>
          <w:color w:val="000000"/>
          <w:sz w:val="28"/>
          <w:cs/>
        </w:rPr>
        <w:t xml:space="preserve">(*) </w:t>
      </w:r>
      <w:r w:rsidRPr="00D4031F">
        <w:rPr>
          <w:rFonts w:asciiTheme="majorBidi" w:hAnsiTheme="majorBidi" w:cstheme="majorBidi"/>
          <w:color w:val="000000"/>
          <w:sz w:val="28"/>
        </w:rPr>
        <w:t>The subsidiary has not commenced commercial activity</w:t>
      </w:r>
    </w:p>
    <w:p w14:paraId="1DE966C7" w14:textId="77777777" w:rsidR="000E7F18" w:rsidRPr="001748B5" w:rsidRDefault="000E7F18" w:rsidP="001748B5">
      <w:pPr>
        <w:spacing w:after="0" w:line="240" w:lineRule="auto"/>
        <w:rPr>
          <w:rFonts w:asciiTheme="majorBidi" w:hAnsiTheme="majorBidi" w:cstheme="majorBidi"/>
          <w:color w:val="000000"/>
          <w:sz w:val="10"/>
          <w:szCs w:val="10"/>
        </w:rPr>
      </w:pPr>
    </w:p>
    <w:p w14:paraId="26B08B9D" w14:textId="30DCFFF9" w:rsidR="0011397D" w:rsidRPr="00875FA2" w:rsidRDefault="00875FA2" w:rsidP="006F7582">
      <w:pPr>
        <w:pStyle w:val="ListParagraph"/>
        <w:numPr>
          <w:ilvl w:val="0"/>
          <w:numId w:val="20"/>
        </w:numPr>
        <w:spacing w:after="0" w:line="240" w:lineRule="auto"/>
        <w:ind w:left="266" w:hanging="294"/>
        <w:jc w:val="thaiDistribute"/>
        <w:rPr>
          <w:rFonts w:asciiTheme="majorBidi" w:hAnsiTheme="majorBidi" w:cstheme="majorBidi"/>
          <w:b/>
          <w:bCs/>
          <w:sz w:val="26"/>
          <w:szCs w:val="26"/>
        </w:rPr>
      </w:pPr>
      <w:r w:rsidRPr="00875FA2">
        <w:rPr>
          <w:rFonts w:asciiTheme="majorBidi" w:hAnsiTheme="majorBidi" w:cstheme="majorBidi"/>
          <w:b/>
          <w:bCs/>
          <w:sz w:val="26"/>
          <w:szCs w:val="26"/>
        </w:rPr>
        <w:t>NEW FINANCIAL REPORTING STANDARDS</w:t>
      </w:r>
    </w:p>
    <w:p w14:paraId="2F17F2FC" w14:textId="56F07C68" w:rsidR="00CE01F9" w:rsidRPr="0011397D" w:rsidRDefault="0011397D" w:rsidP="006E16A1">
      <w:pPr>
        <w:spacing w:after="0"/>
        <w:ind w:left="854"/>
        <w:jc w:val="thaiDistribute"/>
        <w:rPr>
          <w:rFonts w:asciiTheme="majorBidi" w:hAnsiTheme="majorBidi" w:cstheme="majorBidi"/>
          <w:sz w:val="28"/>
        </w:rPr>
      </w:pPr>
      <w:r w:rsidRPr="0011397D">
        <w:rPr>
          <w:rFonts w:asciiTheme="majorBidi" w:hAnsiTheme="majorBidi" w:cstheme="majorBidi"/>
          <w:sz w:val="26"/>
          <w:szCs w:val="26"/>
        </w:rPr>
        <w:t>5</w:t>
      </w:r>
      <w:r w:rsidR="00CE01F9" w:rsidRPr="0011397D">
        <w:rPr>
          <w:rFonts w:asciiTheme="majorBidi" w:hAnsiTheme="majorBidi" w:cstheme="majorBidi"/>
          <w:sz w:val="26"/>
          <w:szCs w:val="26"/>
        </w:rPr>
        <w:t>.</w:t>
      </w:r>
      <w:r w:rsidR="00C941D0">
        <w:rPr>
          <w:rFonts w:asciiTheme="majorBidi" w:hAnsiTheme="majorBidi" w:cstheme="majorBidi"/>
          <w:sz w:val="26"/>
          <w:szCs w:val="26"/>
        </w:rPr>
        <w:t>1</w:t>
      </w:r>
      <w:r w:rsidR="00071EF7">
        <w:rPr>
          <w:rFonts w:asciiTheme="majorBidi" w:hAnsiTheme="majorBidi" w:cstheme="majorBidi"/>
          <w:sz w:val="26"/>
          <w:szCs w:val="26"/>
        </w:rPr>
        <w:t>.</w:t>
      </w:r>
      <w:r w:rsidR="002C208E">
        <w:rPr>
          <w:rFonts w:asciiTheme="majorBidi" w:hAnsiTheme="majorBidi" w:cstheme="majorBidi"/>
          <w:sz w:val="26"/>
          <w:szCs w:val="26"/>
        </w:rPr>
        <w:t xml:space="preserve">  </w:t>
      </w:r>
      <w:r w:rsidR="00CE01F9" w:rsidRPr="0011397D">
        <w:rPr>
          <w:rFonts w:asciiTheme="majorBidi" w:hAnsiTheme="majorBidi" w:cstheme="majorBidi"/>
          <w:sz w:val="28"/>
        </w:rPr>
        <w:t>Financial Reporting Standards effective in the current accounting year</w:t>
      </w:r>
    </w:p>
    <w:p w14:paraId="44D180B8" w14:textId="562DDB18" w:rsidR="00CE01F9" w:rsidRPr="0011397D" w:rsidRDefault="00CE01F9" w:rsidP="006E16A1">
      <w:pPr>
        <w:spacing w:after="0"/>
        <w:ind w:left="284" w:firstLine="584"/>
        <w:jc w:val="thaiDistribute"/>
        <w:rPr>
          <w:rFonts w:asciiTheme="majorBidi" w:hAnsiTheme="majorBidi" w:cstheme="majorBidi"/>
          <w:sz w:val="28"/>
        </w:rPr>
      </w:pPr>
      <w:r w:rsidRPr="0011397D">
        <w:rPr>
          <w:rFonts w:asciiTheme="majorBidi" w:hAnsiTheme="majorBidi" w:cstheme="majorBidi"/>
          <w:sz w:val="28"/>
        </w:rPr>
        <w:t xml:space="preserve">In current year, the Group </w:t>
      </w:r>
      <w:r w:rsidR="00CE3D8D">
        <w:rPr>
          <w:rFonts w:asciiTheme="majorBidi" w:hAnsiTheme="majorBidi" w:cstheme="majorBidi"/>
          <w:sz w:val="28"/>
        </w:rPr>
        <w:t>compan</w:t>
      </w:r>
      <w:r w:rsidR="00C86A70">
        <w:rPr>
          <w:rFonts w:asciiTheme="majorBidi" w:hAnsiTheme="majorBidi" w:cstheme="majorBidi"/>
          <w:sz w:val="28"/>
        </w:rPr>
        <w:t xml:space="preserve">y </w:t>
      </w:r>
      <w:r w:rsidRPr="0011397D">
        <w:rPr>
          <w:rFonts w:asciiTheme="majorBidi" w:hAnsiTheme="majorBidi" w:cstheme="majorBidi"/>
          <w:sz w:val="28"/>
        </w:rPr>
        <w:t>has applied</w:t>
      </w:r>
      <w:r w:rsidRPr="0011397D">
        <w:rPr>
          <w:rFonts w:asciiTheme="majorBidi" w:hAnsiTheme="majorBidi" w:cstheme="majorBidi"/>
          <w:sz w:val="28"/>
          <w:cs/>
        </w:rPr>
        <w:t xml:space="preserve"> </w:t>
      </w:r>
      <w:r w:rsidRPr="0011397D">
        <w:rPr>
          <w:rFonts w:asciiTheme="majorBidi" w:hAnsiTheme="majorBidi" w:cstheme="majorBidi"/>
          <w:sz w:val="28"/>
        </w:rPr>
        <w:t xml:space="preserve">revised financial reporting standards, which are effective for fiscal years beginning on or after January </w:t>
      </w:r>
      <w:r w:rsidRPr="0011397D">
        <w:rPr>
          <w:rFonts w:asciiTheme="majorBidi" w:hAnsiTheme="majorBidi" w:cstheme="majorBidi"/>
          <w:sz w:val="26"/>
          <w:szCs w:val="26"/>
        </w:rPr>
        <w:t>1</w:t>
      </w:r>
      <w:r w:rsidRPr="0011397D">
        <w:rPr>
          <w:rFonts w:asciiTheme="majorBidi" w:hAnsiTheme="majorBidi" w:cstheme="majorBidi"/>
          <w:sz w:val="28"/>
        </w:rPr>
        <w:t xml:space="preserve">, </w:t>
      </w:r>
      <w:r w:rsidRPr="0011397D">
        <w:rPr>
          <w:rFonts w:asciiTheme="majorBidi" w:hAnsiTheme="majorBidi" w:cstheme="majorBidi"/>
          <w:sz w:val="26"/>
          <w:szCs w:val="26"/>
        </w:rPr>
        <w:t>202</w:t>
      </w:r>
      <w:r w:rsidR="0011397D">
        <w:rPr>
          <w:rFonts w:asciiTheme="majorBidi" w:hAnsiTheme="majorBidi" w:cstheme="majorBidi"/>
          <w:sz w:val="26"/>
          <w:szCs w:val="26"/>
        </w:rPr>
        <w:t>5</w:t>
      </w:r>
      <w:r w:rsidRPr="0011397D">
        <w:rPr>
          <w:rFonts w:asciiTheme="majorBidi" w:hAnsiTheme="majorBidi" w:cstheme="majorBidi"/>
          <w:sz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7650823" w14:textId="798AD9EB" w:rsidR="00356B5D" w:rsidRPr="00152CB3" w:rsidRDefault="00CE01F9" w:rsidP="00901482">
      <w:pPr>
        <w:spacing w:after="0"/>
        <w:ind w:left="284" w:firstLine="584"/>
        <w:jc w:val="thaiDistribute"/>
        <w:rPr>
          <w:rFonts w:asciiTheme="majorBidi" w:hAnsiTheme="majorBidi" w:cstheme="majorBidi"/>
          <w:spacing w:val="-6"/>
          <w:sz w:val="28"/>
        </w:rPr>
      </w:pPr>
      <w:r w:rsidRPr="00152CB3">
        <w:rPr>
          <w:rFonts w:asciiTheme="majorBidi" w:hAnsiTheme="majorBidi" w:cstheme="majorBidi"/>
          <w:spacing w:val="-6"/>
          <w:sz w:val="28"/>
        </w:rPr>
        <w:t>The implementation of these financial reporting standards has no material impact on financial statements of the Group</w:t>
      </w:r>
      <w:r w:rsidR="00152CB3" w:rsidRPr="00152CB3">
        <w:rPr>
          <w:rFonts w:asciiTheme="majorBidi" w:hAnsiTheme="majorBidi" w:cstheme="majorBidi"/>
          <w:spacing w:val="-6"/>
          <w:sz w:val="28"/>
        </w:rPr>
        <w:t xml:space="preserve"> company</w:t>
      </w:r>
      <w:r w:rsidRPr="00152CB3">
        <w:rPr>
          <w:rFonts w:asciiTheme="majorBidi" w:hAnsiTheme="majorBidi" w:cstheme="majorBidi"/>
          <w:spacing w:val="-6"/>
          <w:sz w:val="28"/>
        </w:rPr>
        <w:t>.</w:t>
      </w:r>
    </w:p>
    <w:p w14:paraId="23C9F071" w14:textId="77777777" w:rsidR="00901482" w:rsidRDefault="00901482" w:rsidP="00901482">
      <w:pPr>
        <w:spacing w:after="0"/>
        <w:ind w:left="284" w:firstLine="584"/>
        <w:jc w:val="thaiDistribute"/>
        <w:rPr>
          <w:rFonts w:asciiTheme="majorBidi" w:hAnsiTheme="majorBidi" w:cstheme="majorBidi"/>
          <w:sz w:val="10"/>
          <w:szCs w:val="10"/>
        </w:rPr>
      </w:pPr>
    </w:p>
    <w:p w14:paraId="7187C85A" w14:textId="77777777" w:rsidR="00152CB3" w:rsidRDefault="00152CB3" w:rsidP="00901482">
      <w:pPr>
        <w:spacing w:after="0"/>
        <w:ind w:left="284" w:firstLine="584"/>
        <w:jc w:val="thaiDistribute"/>
        <w:rPr>
          <w:rFonts w:asciiTheme="majorBidi" w:hAnsiTheme="majorBidi" w:cstheme="majorBidi"/>
          <w:sz w:val="10"/>
          <w:szCs w:val="10"/>
        </w:rPr>
      </w:pPr>
    </w:p>
    <w:p w14:paraId="78896A9E" w14:textId="77777777" w:rsidR="00152CB3" w:rsidRDefault="00152CB3" w:rsidP="00901482">
      <w:pPr>
        <w:spacing w:after="0"/>
        <w:ind w:left="284" w:firstLine="584"/>
        <w:jc w:val="thaiDistribute"/>
        <w:rPr>
          <w:rFonts w:asciiTheme="majorBidi" w:hAnsiTheme="majorBidi" w:cstheme="majorBidi"/>
          <w:sz w:val="10"/>
          <w:szCs w:val="10"/>
        </w:rPr>
      </w:pPr>
    </w:p>
    <w:p w14:paraId="1487B877" w14:textId="77777777" w:rsidR="00152CB3" w:rsidRDefault="00152CB3" w:rsidP="00901482">
      <w:pPr>
        <w:spacing w:after="0"/>
        <w:ind w:left="284" w:firstLine="584"/>
        <w:jc w:val="thaiDistribute"/>
        <w:rPr>
          <w:rFonts w:asciiTheme="majorBidi" w:hAnsiTheme="majorBidi" w:cstheme="majorBidi"/>
          <w:sz w:val="10"/>
          <w:szCs w:val="10"/>
        </w:rPr>
      </w:pPr>
    </w:p>
    <w:p w14:paraId="033BD4CB" w14:textId="77777777" w:rsidR="00D36E69" w:rsidRDefault="00D36E69" w:rsidP="00901482">
      <w:pPr>
        <w:spacing w:after="0"/>
        <w:ind w:left="284" w:firstLine="584"/>
        <w:jc w:val="thaiDistribute"/>
        <w:rPr>
          <w:rFonts w:asciiTheme="majorBidi" w:hAnsiTheme="majorBidi" w:cstheme="majorBidi"/>
          <w:sz w:val="10"/>
          <w:szCs w:val="10"/>
        </w:rPr>
      </w:pPr>
    </w:p>
    <w:p w14:paraId="4019876D" w14:textId="77777777" w:rsidR="00D36E69" w:rsidRDefault="00D36E69" w:rsidP="00901482">
      <w:pPr>
        <w:spacing w:after="0"/>
        <w:ind w:left="284" w:firstLine="584"/>
        <w:jc w:val="thaiDistribute"/>
        <w:rPr>
          <w:rFonts w:asciiTheme="majorBidi" w:hAnsiTheme="majorBidi" w:cstheme="majorBidi"/>
          <w:sz w:val="10"/>
          <w:szCs w:val="10"/>
        </w:rPr>
      </w:pPr>
    </w:p>
    <w:p w14:paraId="36421868" w14:textId="77777777" w:rsidR="00CE3D8D" w:rsidRDefault="00CE3D8D" w:rsidP="00901482">
      <w:pPr>
        <w:spacing w:after="0"/>
        <w:ind w:left="284" w:firstLine="584"/>
        <w:jc w:val="thaiDistribute"/>
        <w:rPr>
          <w:rFonts w:asciiTheme="majorBidi" w:hAnsiTheme="majorBidi" w:cstheme="majorBidi"/>
          <w:sz w:val="10"/>
          <w:szCs w:val="10"/>
        </w:rPr>
      </w:pPr>
    </w:p>
    <w:p w14:paraId="7A1435FE" w14:textId="77777777" w:rsidR="00CE3D8D" w:rsidRPr="00901482" w:rsidRDefault="00CE3D8D" w:rsidP="00901482">
      <w:pPr>
        <w:spacing w:after="0"/>
        <w:ind w:left="284" w:firstLine="584"/>
        <w:jc w:val="thaiDistribute"/>
        <w:rPr>
          <w:rFonts w:asciiTheme="majorBidi" w:hAnsiTheme="majorBidi" w:cstheme="majorBidi"/>
          <w:sz w:val="10"/>
          <w:szCs w:val="10"/>
        </w:rPr>
      </w:pPr>
    </w:p>
    <w:p w14:paraId="79191F0D" w14:textId="163FF6A2" w:rsidR="00356B5D" w:rsidRPr="00356B5D" w:rsidRDefault="00356B5D" w:rsidP="006F7582">
      <w:pPr>
        <w:pStyle w:val="ListParagraph"/>
        <w:numPr>
          <w:ilvl w:val="0"/>
          <w:numId w:val="21"/>
        </w:numPr>
        <w:spacing w:after="0" w:line="240" w:lineRule="auto"/>
        <w:ind w:left="252" w:hanging="308"/>
        <w:jc w:val="thaiDistribute"/>
        <w:rPr>
          <w:rFonts w:asciiTheme="majorBidi" w:hAnsiTheme="majorBidi" w:cstheme="majorBidi"/>
          <w:b/>
          <w:bCs/>
          <w:sz w:val="26"/>
          <w:szCs w:val="26"/>
        </w:rPr>
      </w:pPr>
      <w:r w:rsidRPr="00875FA2">
        <w:rPr>
          <w:rFonts w:asciiTheme="majorBidi" w:hAnsiTheme="majorBidi" w:cstheme="majorBidi"/>
          <w:b/>
          <w:bCs/>
          <w:sz w:val="26"/>
          <w:szCs w:val="26"/>
        </w:rPr>
        <w:t>NEW FINANCIAL REPORTING STANDARDS</w:t>
      </w:r>
      <w:r w:rsidR="00527B4D">
        <w:rPr>
          <w:rFonts w:asciiTheme="majorBidi" w:hAnsiTheme="majorBidi" w:cstheme="majorBidi"/>
          <w:b/>
          <w:bCs/>
          <w:sz w:val="26"/>
          <w:szCs w:val="26"/>
        </w:rPr>
        <w:t xml:space="preserve"> </w:t>
      </w:r>
      <w:r w:rsidR="00527B4D" w:rsidRPr="00527B4D">
        <w:rPr>
          <w:rFonts w:asciiTheme="majorBidi" w:hAnsiTheme="majorBidi" w:cstheme="majorBidi"/>
          <w:b/>
          <w:bCs/>
          <w:sz w:val="26"/>
          <w:szCs w:val="26"/>
        </w:rPr>
        <w:t>(CONTINUE)</w:t>
      </w:r>
    </w:p>
    <w:p w14:paraId="2AAE2056" w14:textId="0A89987C" w:rsidR="00CE01F9" w:rsidRPr="006E16A1" w:rsidRDefault="0011397D" w:rsidP="009071CE">
      <w:pPr>
        <w:spacing w:after="0" w:line="240" w:lineRule="auto"/>
        <w:ind w:left="854"/>
        <w:jc w:val="thaiDistribute"/>
        <w:rPr>
          <w:rFonts w:asciiTheme="majorBidi" w:hAnsiTheme="majorBidi" w:cstheme="majorBidi"/>
          <w:sz w:val="26"/>
          <w:szCs w:val="26"/>
        </w:rPr>
      </w:pPr>
      <w:r w:rsidRPr="0011397D">
        <w:rPr>
          <w:rFonts w:asciiTheme="majorBidi" w:hAnsiTheme="majorBidi" w:cstheme="majorBidi"/>
          <w:sz w:val="26"/>
          <w:szCs w:val="26"/>
        </w:rPr>
        <w:t>5</w:t>
      </w:r>
      <w:r w:rsidR="00CE01F9" w:rsidRPr="0011397D">
        <w:rPr>
          <w:rFonts w:asciiTheme="majorBidi" w:hAnsiTheme="majorBidi" w:cstheme="majorBidi"/>
          <w:sz w:val="26"/>
          <w:szCs w:val="26"/>
        </w:rPr>
        <w:t>.</w:t>
      </w:r>
      <w:r w:rsidR="00C941D0">
        <w:rPr>
          <w:rFonts w:asciiTheme="majorBidi" w:hAnsiTheme="majorBidi" w:cstheme="majorBidi"/>
          <w:sz w:val="26"/>
          <w:szCs w:val="26"/>
        </w:rPr>
        <w:t>2</w:t>
      </w:r>
      <w:r w:rsidR="002C208E" w:rsidRPr="006E16A1">
        <w:rPr>
          <w:rFonts w:asciiTheme="majorBidi" w:hAnsiTheme="majorBidi" w:cstheme="majorBidi"/>
          <w:sz w:val="26"/>
          <w:szCs w:val="26"/>
        </w:rPr>
        <w:t xml:space="preserve">.  </w:t>
      </w:r>
      <w:r w:rsidR="00CE01F9" w:rsidRPr="006E16A1">
        <w:rPr>
          <w:rFonts w:asciiTheme="majorBidi" w:hAnsiTheme="majorBidi" w:cstheme="majorBidi"/>
          <w:sz w:val="26"/>
          <w:szCs w:val="26"/>
        </w:rPr>
        <w:t xml:space="preserve">Financial reporting standard that will become effective for fiscal years beginning on or after January </w:t>
      </w:r>
      <w:r w:rsidR="00CE01F9" w:rsidRPr="0011397D">
        <w:rPr>
          <w:rFonts w:asciiTheme="majorBidi" w:hAnsiTheme="majorBidi" w:cstheme="majorBidi"/>
          <w:sz w:val="26"/>
          <w:szCs w:val="26"/>
        </w:rPr>
        <w:t>1</w:t>
      </w:r>
      <w:r w:rsidR="00CE01F9" w:rsidRPr="006E16A1">
        <w:rPr>
          <w:rFonts w:asciiTheme="majorBidi" w:hAnsiTheme="majorBidi" w:cstheme="majorBidi"/>
          <w:sz w:val="26"/>
          <w:szCs w:val="26"/>
        </w:rPr>
        <w:t xml:space="preserve">, </w:t>
      </w:r>
      <w:r w:rsidR="00CE01F9" w:rsidRPr="0011397D">
        <w:rPr>
          <w:rFonts w:asciiTheme="majorBidi" w:hAnsiTheme="majorBidi" w:cstheme="majorBidi"/>
          <w:sz w:val="26"/>
          <w:szCs w:val="26"/>
        </w:rPr>
        <w:t>202</w:t>
      </w:r>
      <w:r w:rsidR="00C941D0">
        <w:rPr>
          <w:rFonts w:asciiTheme="majorBidi" w:hAnsiTheme="majorBidi" w:cstheme="majorBidi"/>
          <w:sz w:val="26"/>
          <w:szCs w:val="26"/>
        </w:rPr>
        <w:t>6</w:t>
      </w:r>
      <w:r w:rsidR="00CE01F9" w:rsidRPr="006E16A1">
        <w:rPr>
          <w:rFonts w:asciiTheme="majorBidi" w:hAnsiTheme="majorBidi" w:cstheme="majorBidi"/>
          <w:sz w:val="26"/>
          <w:szCs w:val="26"/>
        </w:rPr>
        <w:t>.</w:t>
      </w:r>
    </w:p>
    <w:p w14:paraId="751B567C" w14:textId="34461B4F" w:rsidR="00CE01F9" w:rsidRPr="0011397D" w:rsidRDefault="00CE01F9" w:rsidP="009071CE">
      <w:pPr>
        <w:spacing w:after="0" w:line="240" w:lineRule="auto"/>
        <w:ind w:left="284" w:firstLine="584"/>
        <w:jc w:val="thaiDistribute"/>
        <w:rPr>
          <w:rFonts w:asciiTheme="majorBidi" w:hAnsiTheme="majorBidi" w:cstheme="majorBidi"/>
          <w:sz w:val="28"/>
        </w:rPr>
      </w:pPr>
      <w:r w:rsidRPr="0011397D">
        <w:rPr>
          <w:rFonts w:asciiTheme="majorBidi" w:hAnsiTheme="majorBidi" w:cstheme="majorBidi"/>
          <w:sz w:val="28"/>
        </w:rPr>
        <w:t xml:space="preserve">The Federation of Accounting Professions issued a number of revised financial reporting standards, which are effective for fiscal years beginning on or after January </w:t>
      </w:r>
      <w:r w:rsidRPr="00732DAE">
        <w:rPr>
          <w:rFonts w:asciiTheme="majorBidi" w:hAnsiTheme="majorBidi" w:cstheme="majorBidi"/>
          <w:sz w:val="26"/>
          <w:szCs w:val="26"/>
        </w:rPr>
        <w:t>1, 202</w:t>
      </w:r>
      <w:r w:rsidR="0011397D" w:rsidRPr="00732DAE">
        <w:rPr>
          <w:rFonts w:asciiTheme="majorBidi" w:hAnsiTheme="majorBidi" w:cstheme="majorBidi"/>
          <w:sz w:val="26"/>
          <w:szCs w:val="26"/>
        </w:rPr>
        <w:t>6</w:t>
      </w:r>
      <w:r w:rsidRPr="0011397D">
        <w:rPr>
          <w:rFonts w:asciiTheme="majorBidi" w:hAnsiTheme="majorBidi" w:cstheme="majorBidi"/>
          <w:sz w:val="28"/>
        </w:rPr>
        <w:t>. These financial reporting standards were aimed at alignment with the corresponding International Financial Reporting Standards with most of the changes directed towards clarifying accounting treatment and, for some standards</w:t>
      </w:r>
      <w:r w:rsidR="001A4B08">
        <w:rPr>
          <w:rFonts w:asciiTheme="majorBidi" w:hAnsiTheme="majorBidi" w:cstheme="majorBidi"/>
          <w:sz w:val="28"/>
        </w:rPr>
        <w:t xml:space="preserve"> and</w:t>
      </w:r>
      <w:r w:rsidRPr="0011397D">
        <w:rPr>
          <w:rFonts w:asciiTheme="majorBidi" w:hAnsiTheme="majorBidi" w:cstheme="majorBidi"/>
          <w:sz w:val="28"/>
        </w:rPr>
        <w:t xml:space="preserve"> providing </w:t>
      </w:r>
      <w:r w:rsidR="00DA0764">
        <w:rPr>
          <w:rFonts w:asciiTheme="majorBidi" w:hAnsiTheme="majorBidi" w:cstheme="majorBidi"/>
          <w:sz w:val="28"/>
        </w:rPr>
        <w:t>acc</w:t>
      </w:r>
      <w:r w:rsidR="00685669">
        <w:rPr>
          <w:rFonts w:asciiTheme="majorBidi" w:hAnsiTheme="majorBidi" w:cstheme="majorBidi"/>
          <w:sz w:val="28"/>
        </w:rPr>
        <w:t xml:space="preserve">ounting </w:t>
      </w:r>
      <w:r w:rsidR="00E51557">
        <w:rPr>
          <w:rFonts w:asciiTheme="majorBidi" w:hAnsiTheme="majorBidi" w:cstheme="majorBidi"/>
          <w:sz w:val="28"/>
        </w:rPr>
        <w:t>guidance for use</w:t>
      </w:r>
      <w:r w:rsidR="0095748E">
        <w:rPr>
          <w:rFonts w:asciiTheme="majorBidi" w:hAnsiTheme="majorBidi" w:cstheme="majorBidi"/>
          <w:sz w:val="28"/>
        </w:rPr>
        <w:t xml:space="preserve">rs of the </w:t>
      </w:r>
      <w:r w:rsidR="00F42CE1">
        <w:rPr>
          <w:rFonts w:asciiTheme="majorBidi" w:hAnsiTheme="majorBidi" w:cstheme="majorBidi"/>
          <w:sz w:val="28"/>
        </w:rPr>
        <w:t>standards.</w:t>
      </w:r>
    </w:p>
    <w:p w14:paraId="1EFB6B64" w14:textId="4F9356FD" w:rsidR="007214E3" w:rsidRPr="00AA500C" w:rsidRDefault="00CE01F9" w:rsidP="009071CE">
      <w:pPr>
        <w:spacing w:after="0" w:line="240" w:lineRule="auto"/>
        <w:ind w:left="284" w:firstLine="584"/>
        <w:jc w:val="thaiDistribute"/>
        <w:rPr>
          <w:rFonts w:asciiTheme="majorBidi" w:hAnsiTheme="majorBidi" w:cstheme="majorBidi"/>
          <w:sz w:val="28"/>
        </w:rPr>
      </w:pPr>
      <w:r w:rsidRPr="0011397D">
        <w:rPr>
          <w:rFonts w:asciiTheme="majorBidi" w:hAnsiTheme="majorBidi" w:cstheme="majorBidi"/>
          <w:sz w:val="28"/>
        </w:rPr>
        <w:t>The management of the Group is currently in process of evaluating the plan to be executed and considering the impact of these standards on the financial statements in the year when they are adopted.</w:t>
      </w:r>
    </w:p>
    <w:p w14:paraId="3D9C7FD5" w14:textId="77777777" w:rsidR="007A457B" w:rsidRPr="007A457B" w:rsidRDefault="007A457B" w:rsidP="006E16A1">
      <w:pPr>
        <w:spacing w:after="0"/>
        <w:ind w:left="284" w:firstLine="584"/>
        <w:jc w:val="thaiDistribute"/>
        <w:rPr>
          <w:rFonts w:asciiTheme="majorBidi" w:hAnsiTheme="majorBidi" w:cstheme="majorBidi"/>
          <w:sz w:val="10"/>
          <w:szCs w:val="10"/>
        </w:rPr>
      </w:pPr>
    </w:p>
    <w:p w14:paraId="0B9A6A2B" w14:textId="1B717E93" w:rsidR="00082FB0" w:rsidRPr="00D4031F" w:rsidRDefault="00082FB0" w:rsidP="006F7582">
      <w:pPr>
        <w:pStyle w:val="ListParagraph"/>
        <w:numPr>
          <w:ilvl w:val="0"/>
          <w:numId w:val="21"/>
        </w:numPr>
        <w:spacing w:after="0" w:line="240" w:lineRule="auto"/>
        <w:ind w:left="266" w:hanging="294"/>
        <w:jc w:val="thaiDistribute"/>
        <w:rPr>
          <w:rFonts w:asciiTheme="majorBidi" w:hAnsiTheme="majorBidi" w:cstheme="majorBidi"/>
          <w:b/>
          <w:bCs/>
          <w:sz w:val="26"/>
          <w:szCs w:val="26"/>
        </w:rPr>
      </w:pPr>
      <w:r w:rsidRPr="00D913C4">
        <w:rPr>
          <w:rFonts w:asciiTheme="majorBidi" w:hAnsiTheme="majorBidi" w:cstheme="majorBidi"/>
          <w:b/>
          <w:bCs/>
          <w:sz w:val="26"/>
          <w:szCs w:val="26"/>
        </w:rPr>
        <w:t>SIGNIFICANT</w:t>
      </w:r>
      <w:r w:rsidRPr="00D4031F">
        <w:rPr>
          <w:rFonts w:asciiTheme="majorBidi" w:hAnsiTheme="majorBidi" w:cstheme="majorBidi"/>
          <w:b/>
          <w:bCs/>
          <w:sz w:val="26"/>
          <w:szCs w:val="26"/>
        </w:rPr>
        <w:t xml:space="preserve"> ACCOUNTING POLICIES</w:t>
      </w:r>
      <w:r w:rsidR="00AD489B" w:rsidRPr="00D4031F">
        <w:rPr>
          <w:rFonts w:asciiTheme="majorBidi" w:hAnsiTheme="majorBidi" w:cstheme="majorBidi"/>
          <w:b/>
          <w:bCs/>
          <w:sz w:val="26"/>
          <w:szCs w:val="26"/>
          <w:cs/>
        </w:rPr>
        <w:t xml:space="preserve"> </w:t>
      </w:r>
    </w:p>
    <w:p w14:paraId="406E0E54" w14:textId="592873B2" w:rsidR="007214E3" w:rsidRPr="00D4031F" w:rsidRDefault="007214E3" w:rsidP="00700FA0">
      <w:pPr>
        <w:pStyle w:val="NoSpacing"/>
        <w:ind w:left="266"/>
        <w:jc w:val="thaiDistribute"/>
        <w:rPr>
          <w:rFonts w:asciiTheme="majorBidi" w:hAnsiTheme="majorBidi" w:cstheme="majorBidi"/>
          <w:sz w:val="28"/>
        </w:rPr>
      </w:pPr>
      <w:r w:rsidRPr="00D4031F">
        <w:rPr>
          <w:rFonts w:asciiTheme="majorBidi" w:hAnsiTheme="majorBidi" w:cstheme="majorBidi"/>
          <w:sz w:val="28"/>
        </w:rPr>
        <w:t>Significant accounting policies used in the preparation of the financial statements can be summarized as follows:</w:t>
      </w:r>
    </w:p>
    <w:p w14:paraId="065AB96A" w14:textId="7EBFE24F" w:rsidR="00E8472A" w:rsidRPr="00D4031F" w:rsidRDefault="00E8472A" w:rsidP="00700FA0">
      <w:pPr>
        <w:pStyle w:val="NoSpacing"/>
        <w:numPr>
          <w:ilvl w:val="0"/>
          <w:numId w:val="9"/>
        </w:numPr>
        <w:ind w:left="574" w:hanging="294"/>
        <w:jc w:val="thaiDistribute"/>
        <w:rPr>
          <w:rFonts w:asciiTheme="majorBidi" w:hAnsiTheme="majorBidi" w:cstheme="majorBidi"/>
          <w:sz w:val="28"/>
        </w:rPr>
      </w:pPr>
      <w:r w:rsidRPr="00D4031F">
        <w:rPr>
          <w:rFonts w:asciiTheme="majorBidi" w:hAnsiTheme="majorBidi" w:cstheme="majorBidi"/>
          <w:sz w:val="28"/>
        </w:rPr>
        <w:t>Cash and cash equivalents</w:t>
      </w:r>
    </w:p>
    <w:p w14:paraId="5269841A" w14:textId="13EADD2B" w:rsidR="00E8472A" w:rsidRPr="00D4031F" w:rsidRDefault="00E8472A" w:rsidP="00700FA0">
      <w:pPr>
        <w:pStyle w:val="ListParagraph"/>
        <w:spacing w:after="0" w:line="240" w:lineRule="auto"/>
        <w:ind w:left="573" w:right="-23" w:firstLine="567"/>
        <w:jc w:val="thaiDistribute"/>
        <w:rPr>
          <w:rFonts w:asciiTheme="majorBidi" w:hAnsiTheme="majorBidi" w:cstheme="majorBidi"/>
          <w:spacing w:val="-4"/>
          <w:sz w:val="28"/>
        </w:rPr>
      </w:pPr>
      <w:r w:rsidRPr="00D4031F">
        <w:rPr>
          <w:rFonts w:asciiTheme="majorBidi" w:hAnsiTheme="majorBidi" w:cstheme="majorBidi"/>
          <w:sz w:val="28"/>
        </w:rPr>
        <w:t xml:space="preserve">Cash and cash equivalents are cash on hand and at bank, and all highly liquid investments due not more than </w:t>
      </w:r>
      <w:r w:rsidRPr="00E8534D">
        <w:rPr>
          <w:rFonts w:asciiTheme="majorBidi" w:hAnsiTheme="majorBidi" w:cstheme="majorBidi"/>
          <w:sz w:val="26"/>
          <w:szCs w:val="26"/>
        </w:rPr>
        <w:t>3</w:t>
      </w:r>
      <w:r w:rsidRPr="00D4031F">
        <w:rPr>
          <w:rFonts w:asciiTheme="majorBidi" w:hAnsiTheme="majorBidi" w:cstheme="majorBidi"/>
          <w:sz w:val="28"/>
          <w:cs/>
        </w:rPr>
        <w:t xml:space="preserve"> </w:t>
      </w:r>
      <w:r w:rsidRPr="00D4031F">
        <w:rPr>
          <w:rFonts w:asciiTheme="majorBidi" w:hAnsiTheme="majorBidi" w:cstheme="majorBidi"/>
          <w:sz w:val="28"/>
        </w:rPr>
        <w:t>months from the date of acquisition with no obligation</w:t>
      </w:r>
      <w:r w:rsidRPr="00D4031F">
        <w:rPr>
          <w:rFonts w:asciiTheme="majorBidi" w:hAnsiTheme="majorBidi" w:cstheme="majorBidi"/>
          <w:spacing w:val="-4"/>
          <w:sz w:val="28"/>
        </w:rPr>
        <w:t>.</w:t>
      </w:r>
    </w:p>
    <w:p w14:paraId="57603FB6" w14:textId="35D24F48" w:rsidR="00E8472A" w:rsidRPr="00D4031F" w:rsidRDefault="00E8472A" w:rsidP="00700FA0">
      <w:pPr>
        <w:pStyle w:val="NoSpacing"/>
        <w:numPr>
          <w:ilvl w:val="0"/>
          <w:numId w:val="9"/>
        </w:numPr>
        <w:ind w:left="574" w:hanging="294"/>
        <w:jc w:val="thaiDistribute"/>
        <w:rPr>
          <w:rFonts w:asciiTheme="majorBidi" w:hAnsiTheme="majorBidi" w:cstheme="majorBidi"/>
          <w:sz w:val="28"/>
        </w:rPr>
      </w:pPr>
      <w:r w:rsidRPr="00D4031F">
        <w:rPr>
          <w:rFonts w:asciiTheme="majorBidi" w:hAnsiTheme="majorBidi" w:cstheme="majorBidi"/>
          <w:sz w:val="28"/>
        </w:rPr>
        <w:t>Trade and other current receivable</w:t>
      </w:r>
    </w:p>
    <w:p w14:paraId="2857FCA8" w14:textId="77777777" w:rsidR="00E8472A" w:rsidRPr="00D4031F" w:rsidRDefault="00E8472A" w:rsidP="00700FA0">
      <w:pPr>
        <w:pStyle w:val="ListParagraph"/>
        <w:spacing w:after="0" w:line="240" w:lineRule="auto"/>
        <w:ind w:left="573" w:right="-23" w:firstLine="567"/>
        <w:jc w:val="thaiDistribute"/>
        <w:rPr>
          <w:rFonts w:asciiTheme="majorBidi" w:hAnsiTheme="majorBidi" w:cstheme="majorBidi"/>
          <w:sz w:val="28"/>
        </w:rPr>
      </w:pPr>
      <w:r w:rsidRPr="00D4031F">
        <w:rPr>
          <w:rFonts w:asciiTheme="majorBidi" w:hAnsiTheme="majorBidi" w:cstheme="majorBidi"/>
          <w:sz w:val="28"/>
        </w:rPr>
        <w:t>Trade accounts receivable is recognizes when the Group has an unconditional right to receive consideration.</w:t>
      </w:r>
      <w:r w:rsidRPr="00D4031F">
        <w:rPr>
          <w:rFonts w:asciiTheme="majorBidi" w:hAnsiTheme="majorBidi" w:cstheme="majorBidi"/>
          <w:sz w:val="28"/>
        </w:rPr>
        <w:br/>
        <w:t xml:space="preserve"> If revenue has been recognizes before the Group has an unconditional right to receive consideration, the amount is presented as a contract asset.</w:t>
      </w:r>
    </w:p>
    <w:p w14:paraId="6960A0E2" w14:textId="6BF409A6" w:rsidR="006E16A1" w:rsidRPr="00700FA0" w:rsidRDefault="00E8472A" w:rsidP="00700FA0">
      <w:pPr>
        <w:pStyle w:val="ListParagraph"/>
        <w:spacing w:after="0" w:line="240" w:lineRule="auto"/>
        <w:ind w:left="573" w:right="-23" w:firstLine="567"/>
        <w:jc w:val="thaiDistribute"/>
        <w:rPr>
          <w:rFonts w:asciiTheme="majorBidi" w:hAnsiTheme="majorBidi" w:cstheme="majorBidi"/>
          <w:spacing w:val="-2"/>
          <w:sz w:val="28"/>
        </w:rPr>
      </w:pPr>
      <w:r w:rsidRPr="00700FA0">
        <w:rPr>
          <w:rFonts w:asciiTheme="majorBidi" w:hAnsiTheme="majorBidi" w:cstheme="majorBidi"/>
          <w:spacing w:val="-2"/>
          <w:sz w:val="28"/>
        </w:rPr>
        <w:t xml:space="preserve">Trade and other current receivable presented at the net </w:t>
      </w:r>
      <w:proofErr w:type="spellStart"/>
      <w:r w:rsidRPr="00700FA0">
        <w:rPr>
          <w:rFonts w:asciiTheme="majorBidi" w:hAnsiTheme="majorBidi" w:cstheme="majorBidi"/>
          <w:spacing w:val="-2"/>
          <w:sz w:val="28"/>
        </w:rPr>
        <w:t>realisable</w:t>
      </w:r>
      <w:proofErr w:type="spellEnd"/>
      <w:r w:rsidRPr="00700FA0">
        <w:rPr>
          <w:rFonts w:asciiTheme="majorBidi" w:hAnsiTheme="majorBidi" w:cstheme="majorBidi"/>
          <w:spacing w:val="-2"/>
          <w:sz w:val="28"/>
        </w:rPr>
        <w:t xml:space="preserve"> value. The Group applies the TFRS 9 to measuring expected credit losses which uses a simplified approach, which requires expected lifetime losses to be recognizes from initial recognition of the trade accounts receivable. To measure the expected credit losses, trade accounts receivable have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allowance for expected credit losses are recognizes in profit or loss.</w:t>
      </w:r>
    </w:p>
    <w:p w14:paraId="2A8FEEAE" w14:textId="2F943E71" w:rsidR="003028EB" w:rsidRDefault="003028EB" w:rsidP="003028EB">
      <w:pPr>
        <w:pStyle w:val="NoSpacing"/>
        <w:numPr>
          <w:ilvl w:val="0"/>
          <w:numId w:val="9"/>
        </w:numPr>
        <w:ind w:left="574" w:hanging="294"/>
        <w:jc w:val="thaiDistribute"/>
        <w:rPr>
          <w:rFonts w:asciiTheme="majorBidi" w:hAnsiTheme="majorBidi" w:cstheme="majorBidi"/>
          <w:sz w:val="28"/>
        </w:rPr>
      </w:pPr>
      <w:r w:rsidRPr="003028EB">
        <w:rPr>
          <w:rFonts w:asciiTheme="majorBidi" w:hAnsiTheme="majorBidi" w:cstheme="majorBidi"/>
          <w:sz w:val="28"/>
        </w:rPr>
        <w:t>C</w:t>
      </w:r>
      <w:r w:rsidR="007E54B5">
        <w:rPr>
          <w:rFonts w:asciiTheme="majorBidi" w:hAnsiTheme="majorBidi" w:cstheme="majorBidi"/>
          <w:sz w:val="28"/>
        </w:rPr>
        <w:t>ontract</w:t>
      </w:r>
      <w:r w:rsidRPr="003028EB">
        <w:rPr>
          <w:rFonts w:asciiTheme="majorBidi" w:hAnsiTheme="majorBidi" w:cstheme="majorBidi"/>
          <w:sz w:val="28"/>
        </w:rPr>
        <w:t xml:space="preserve"> </w:t>
      </w:r>
      <w:r w:rsidR="007E54B5">
        <w:rPr>
          <w:rFonts w:asciiTheme="majorBidi" w:hAnsiTheme="majorBidi" w:cstheme="majorBidi"/>
          <w:sz w:val="28"/>
        </w:rPr>
        <w:t>assets</w:t>
      </w:r>
      <w:r w:rsidRPr="003028EB">
        <w:rPr>
          <w:rFonts w:asciiTheme="majorBidi" w:hAnsiTheme="majorBidi" w:cstheme="majorBidi"/>
          <w:sz w:val="28"/>
        </w:rPr>
        <w:t xml:space="preserve"> </w:t>
      </w:r>
      <w:r w:rsidR="00C85D10">
        <w:rPr>
          <w:rFonts w:asciiTheme="majorBidi" w:hAnsiTheme="majorBidi" w:cstheme="majorBidi"/>
          <w:sz w:val="28"/>
        </w:rPr>
        <w:t>/</w:t>
      </w:r>
      <w:r w:rsidR="005C62BA" w:rsidRPr="005C62BA">
        <w:t xml:space="preserve"> </w:t>
      </w:r>
      <w:r w:rsidR="005C62BA" w:rsidRPr="005C62BA">
        <w:rPr>
          <w:rFonts w:asciiTheme="majorBidi" w:hAnsiTheme="majorBidi" w:cstheme="majorBidi"/>
          <w:sz w:val="28"/>
        </w:rPr>
        <w:t>Contract</w:t>
      </w:r>
      <w:r w:rsidRPr="003028EB">
        <w:rPr>
          <w:rFonts w:asciiTheme="majorBidi" w:hAnsiTheme="majorBidi" w:cstheme="majorBidi"/>
          <w:sz w:val="28"/>
        </w:rPr>
        <w:t xml:space="preserve"> </w:t>
      </w:r>
      <w:r w:rsidR="007E54B5">
        <w:rPr>
          <w:rFonts w:asciiTheme="majorBidi" w:hAnsiTheme="majorBidi" w:cstheme="majorBidi"/>
          <w:sz w:val="28"/>
        </w:rPr>
        <w:t>li</w:t>
      </w:r>
      <w:r w:rsidR="00192A88">
        <w:rPr>
          <w:rFonts w:asciiTheme="majorBidi" w:hAnsiTheme="majorBidi" w:cstheme="majorBidi"/>
          <w:sz w:val="28"/>
        </w:rPr>
        <w:t>abilities</w:t>
      </w:r>
      <w:r w:rsidRPr="003028EB">
        <w:rPr>
          <w:rFonts w:asciiTheme="majorBidi" w:hAnsiTheme="majorBidi" w:cstheme="majorBidi"/>
          <w:sz w:val="28"/>
        </w:rPr>
        <w:t xml:space="preserve"> </w:t>
      </w:r>
    </w:p>
    <w:p w14:paraId="1FD9ADCE" w14:textId="6B796120" w:rsidR="007675CA" w:rsidRPr="00095AD2" w:rsidRDefault="4B8604A3" w:rsidP="00700FA0">
      <w:pPr>
        <w:pStyle w:val="ListParagraph"/>
        <w:spacing w:line="240" w:lineRule="auto"/>
        <w:ind w:left="1134" w:hanging="546"/>
        <w:rPr>
          <w:rFonts w:asciiTheme="majorBidi" w:eastAsia="Calibri" w:hAnsiTheme="majorBidi" w:cs="Angsana New"/>
          <w:sz w:val="28"/>
          <w:u w:val="single"/>
        </w:rPr>
      </w:pPr>
      <w:r w:rsidRPr="00095AD2">
        <w:rPr>
          <w:rFonts w:asciiTheme="majorBidi" w:eastAsia="Calibri" w:hAnsiTheme="majorBidi" w:cs="Angsana New"/>
          <w:sz w:val="28"/>
          <w:u w:val="single"/>
          <w:cs/>
        </w:rPr>
        <w:t>C</w:t>
      </w:r>
      <w:proofErr w:type="spellStart"/>
      <w:r w:rsidRPr="00095AD2">
        <w:rPr>
          <w:rFonts w:asciiTheme="majorBidi" w:eastAsia="Calibri" w:hAnsiTheme="majorBidi" w:cs="Angsana New"/>
          <w:sz w:val="28"/>
          <w:u w:val="single"/>
        </w:rPr>
        <w:t>ontract</w:t>
      </w:r>
      <w:proofErr w:type="spellEnd"/>
      <w:r w:rsidRPr="00095AD2">
        <w:rPr>
          <w:rFonts w:asciiTheme="majorBidi" w:eastAsia="Calibri" w:hAnsiTheme="majorBidi" w:cs="Angsana New"/>
          <w:sz w:val="28"/>
          <w:u w:val="single"/>
        </w:rPr>
        <w:t xml:space="preserve"> assets</w:t>
      </w:r>
    </w:p>
    <w:p w14:paraId="714AAF5C" w14:textId="2F2401CF" w:rsidR="00B94E19" w:rsidRPr="00095AD2" w:rsidRDefault="00D85F94" w:rsidP="00700FA0">
      <w:pPr>
        <w:pStyle w:val="ListParagraph"/>
        <w:spacing w:line="240" w:lineRule="auto"/>
        <w:ind w:left="590" w:firstLine="567"/>
        <w:jc w:val="thaiDistribute"/>
        <w:rPr>
          <w:rFonts w:asciiTheme="majorBidi" w:eastAsia="Calibri" w:hAnsiTheme="majorBidi" w:cs="Angsana New"/>
          <w:sz w:val="28"/>
        </w:rPr>
      </w:pPr>
      <w:r w:rsidRPr="00095AD2">
        <w:rPr>
          <w:rFonts w:asciiTheme="majorBidi" w:eastAsia="Calibri" w:hAnsiTheme="majorBidi" w:cs="Angsana New"/>
          <w:sz w:val="28"/>
        </w:rPr>
        <w:t>The G</w:t>
      </w:r>
      <w:r w:rsidR="00F53838" w:rsidRPr="00095AD2">
        <w:rPr>
          <w:rFonts w:asciiTheme="majorBidi" w:eastAsia="Calibri" w:hAnsiTheme="majorBidi" w:cs="Angsana New"/>
          <w:sz w:val="28"/>
        </w:rPr>
        <w:t>r</w:t>
      </w:r>
      <w:r w:rsidR="00E23C61" w:rsidRPr="00095AD2">
        <w:rPr>
          <w:rFonts w:asciiTheme="majorBidi" w:eastAsia="Calibri" w:hAnsiTheme="majorBidi" w:cs="Angsana New"/>
          <w:sz w:val="28"/>
        </w:rPr>
        <w:t>oup recogni</w:t>
      </w:r>
      <w:r w:rsidR="00E71A23" w:rsidRPr="00095AD2">
        <w:rPr>
          <w:rFonts w:asciiTheme="majorBidi" w:eastAsia="Calibri" w:hAnsiTheme="majorBidi" w:cs="Angsana New"/>
          <w:sz w:val="28"/>
        </w:rPr>
        <w:t>zes</w:t>
      </w:r>
      <w:r w:rsidR="00BF052A" w:rsidRPr="00095AD2">
        <w:rPr>
          <w:rFonts w:asciiTheme="majorBidi" w:eastAsia="Calibri" w:hAnsiTheme="majorBidi" w:cs="Angsana New" w:hint="cs"/>
          <w:sz w:val="28"/>
          <w:cs/>
        </w:rPr>
        <w:t xml:space="preserve"> </w:t>
      </w:r>
      <w:r w:rsidR="5247024C" w:rsidRPr="00095AD2">
        <w:rPr>
          <w:rFonts w:asciiTheme="majorBidi" w:eastAsia="Calibri" w:hAnsiTheme="majorBidi" w:cs="Angsana New"/>
          <w:sz w:val="28"/>
        </w:rPr>
        <w:t>contract asset is the excess of cumulative revenue earned over the billings to date. Allowance for impairment loss is provided for the expected losses that may be incurred. Contract assets are transferred to receivables when the rights become unconditional (i.e. services are completed and delivered to customer).</w:t>
      </w:r>
    </w:p>
    <w:p w14:paraId="21ACF2F8" w14:textId="1F2C3B42" w:rsidR="3634FD3C" w:rsidRPr="0035434B" w:rsidRDefault="7DE32D3E" w:rsidP="00700FA0">
      <w:pPr>
        <w:pStyle w:val="ListParagraph"/>
        <w:ind w:left="590" w:firstLine="567"/>
        <w:jc w:val="thaiDistribute"/>
        <w:rPr>
          <w:rFonts w:asciiTheme="majorBidi" w:eastAsia="Calibri" w:hAnsiTheme="majorBidi" w:cs="Angsana New"/>
          <w:sz w:val="28"/>
        </w:rPr>
      </w:pPr>
      <w:r w:rsidRPr="00095AD2">
        <w:rPr>
          <w:rFonts w:asciiTheme="majorBidi" w:eastAsia="Calibri" w:hAnsiTheme="majorBidi" w:cs="Angsana New"/>
          <w:sz w:val="28"/>
        </w:rPr>
        <w:t xml:space="preserve">The Group applies the simplified approach </w:t>
      </w:r>
      <w:r w:rsidR="00BA5F0B" w:rsidRPr="00095AD2">
        <w:rPr>
          <w:rFonts w:asciiTheme="majorBidi" w:eastAsia="Calibri" w:hAnsiTheme="majorBidi" w:cs="Angsana New"/>
          <w:sz w:val="28"/>
        </w:rPr>
        <w:t>to determine the lifetime</w:t>
      </w:r>
      <w:r w:rsidRPr="00095AD2">
        <w:rPr>
          <w:rFonts w:asciiTheme="majorBidi" w:eastAsia="Calibri" w:hAnsiTheme="majorBidi" w:cs="Angsana New"/>
          <w:sz w:val="28"/>
        </w:rPr>
        <w:t xml:space="preserve"> expected credit </w:t>
      </w:r>
      <w:r w:rsidR="00BA5F0B" w:rsidRPr="00095AD2">
        <w:rPr>
          <w:rFonts w:asciiTheme="majorBidi" w:eastAsia="Calibri" w:hAnsiTheme="majorBidi" w:cs="Angsana New"/>
          <w:sz w:val="28"/>
        </w:rPr>
        <w:t>loss</w:t>
      </w:r>
      <w:r w:rsidRPr="00095AD2">
        <w:rPr>
          <w:rFonts w:asciiTheme="majorBidi" w:eastAsia="Calibri" w:hAnsiTheme="majorBidi" w:cs="Angsana New"/>
          <w:sz w:val="28"/>
        </w:rPr>
        <w:t xml:space="preserve"> for contract assets. </w:t>
      </w:r>
      <w:r w:rsidR="50C6435A" w:rsidRPr="00095AD2">
        <w:rPr>
          <w:rFonts w:asciiTheme="majorBidi" w:eastAsia="Calibri" w:hAnsiTheme="majorBidi" w:cs="Angsana New"/>
          <w:sz w:val="28"/>
        </w:rPr>
        <w:t>T</w:t>
      </w:r>
      <w:r w:rsidRPr="00095AD2">
        <w:rPr>
          <w:rFonts w:asciiTheme="majorBidi" w:eastAsia="Calibri" w:hAnsiTheme="majorBidi" w:cs="Angsana New"/>
          <w:sz w:val="28"/>
        </w:rPr>
        <w:t>he</w:t>
      </w:r>
      <w:r w:rsidRPr="00095AD2">
        <w:rPr>
          <w:rFonts w:asciiTheme="majorBidi" w:eastAsia="Calibri" w:hAnsiTheme="majorBidi" w:cstheme="majorBidi"/>
          <w:sz w:val="28"/>
        </w:rPr>
        <w:t xml:space="preserve"> </w:t>
      </w:r>
      <w:r w:rsidRPr="00095AD2">
        <w:rPr>
          <w:rFonts w:asciiTheme="majorBidi" w:eastAsia="Calibri" w:hAnsiTheme="majorBidi" w:cs="Angsana New"/>
          <w:sz w:val="28"/>
        </w:rPr>
        <w:t xml:space="preserve">Group </w:t>
      </w:r>
      <w:r w:rsidR="009E3B67" w:rsidRPr="00095AD2">
        <w:rPr>
          <w:rFonts w:asciiTheme="majorBidi" w:eastAsia="Calibri" w:hAnsiTheme="majorBidi" w:cs="Angsana New"/>
          <w:sz w:val="28"/>
        </w:rPr>
        <w:t>does</w:t>
      </w:r>
      <w:r w:rsidR="00914770" w:rsidRPr="00095AD2">
        <w:rPr>
          <w:rFonts w:asciiTheme="majorBidi" w:eastAsia="Calibri" w:hAnsiTheme="majorBidi" w:cs="Angsana New"/>
          <w:sz w:val="28"/>
        </w:rPr>
        <w:t xml:space="preserve"> </w:t>
      </w:r>
      <w:r w:rsidR="009E3B67" w:rsidRPr="00095AD2">
        <w:rPr>
          <w:rFonts w:asciiTheme="majorBidi" w:eastAsia="Calibri" w:hAnsiTheme="majorBidi" w:cs="Angsana New"/>
          <w:sz w:val="28"/>
        </w:rPr>
        <w:t>n</w:t>
      </w:r>
      <w:r w:rsidR="00914770" w:rsidRPr="00095AD2">
        <w:rPr>
          <w:rFonts w:asciiTheme="majorBidi" w:eastAsia="Calibri" w:hAnsiTheme="majorBidi" w:cs="Angsana New"/>
          <w:sz w:val="28"/>
        </w:rPr>
        <w:t>o</w:t>
      </w:r>
      <w:r w:rsidR="009E3B67" w:rsidRPr="00095AD2">
        <w:rPr>
          <w:rFonts w:asciiTheme="majorBidi" w:eastAsia="Calibri" w:hAnsiTheme="majorBidi" w:cs="Angsana New"/>
          <w:sz w:val="28"/>
        </w:rPr>
        <w:t>t</w:t>
      </w:r>
      <w:r w:rsidR="00462C99" w:rsidRPr="00095AD2">
        <w:rPr>
          <w:rFonts w:asciiTheme="majorBidi" w:eastAsia="Calibri" w:hAnsiTheme="majorBidi" w:cs="Angsana New"/>
          <w:sz w:val="28"/>
        </w:rPr>
        <w:t xml:space="preserve"> </w:t>
      </w:r>
      <w:r w:rsidR="00914770" w:rsidRPr="00095AD2">
        <w:rPr>
          <w:rFonts w:asciiTheme="majorBidi" w:eastAsia="Calibri" w:hAnsiTheme="majorBidi" w:cs="Angsana New"/>
          <w:sz w:val="28"/>
        </w:rPr>
        <w:t>assess</w:t>
      </w:r>
      <w:r w:rsidRPr="00095AD2">
        <w:rPr>
          <w:rFonts w:asciiTheme="majorBidi" w:eastAsia="Calibri" w:hAnsiTheme="majorBidi" w:cs="Angsana New"/>
          <w:sz w:val="28"/>
        </w:rPr>
        <w:t xml:space="preserve"> changes in credit </w:t>
      </w:r>
      <w:r w:rsidR="00FD271A" w:rsidRPr="00095AD2">
        <w:rPr>
          <w:rFonts w:asciiTheme="majorBidi" w:eastAsia="Calibri" w:hAnsiTheme="majorBidi" w:cs="Angsana New"/>
          <w:sz w:val="28"/>
        </w:rPr>
        <w:t>risk but</w:t>
      </w:r>
      <w:r w:rsidR="00164151" w:rsidRPr="00095AD2">
        <w:rPr>
          <w:rFonts w:asciiTheme="majorBidi" w:eastAsia="Calibri" w:hAnsiTheme="majorBidi" w:cs="Angsana New"/>
          <w:sz w:val="28"/>
        </w:rPr>
        <w:t xml:space="preserve"> instead recogni</w:t>
      </w:r>
      <w:r w:rsidR="00A648CA" w:rsidRPr="00095AD2">
        <w:rPr>
          <w:rFonts w:asciiTheme="majorBidi" w:eastAsia="Calibri" w:hAnsiTheme="majorBidi" w:cs="Angsana New"/>
          <w:sz w:val="28"/>
        </w:rPr>
        <w:t>z</w:t>
      </w:r>
      <w:r w:rsidR="00164151" w:rsidRPr="00095AD2">
        <w:rPr>
          <w:rFonts w:asciiTheme="majorBidi" w:eastAsia="Calibri" w:hAnsiTheme="majorBidi" w:cs="Angsana New"/>
          <w:sz w:val="28"/>
        </w:rPr>
        <w:t>es</w:t>
      </w:r>
      <w:r w:rsidRPr="00095AD2">
        <w:rPr>
          <w:rFonts w:asciiTheme="majorBidi" w:eastAsia="Calibri" w:hAnsiTheme="majorBidi" w:cstheme="majorBidi"/>
          <w:sz w:val="28"/>
        </w:rPr>
        <w:t xml:space="preserve"> a loss allowance based on lifetime</w:t>
      </w:r>
      <w:r w:rsidRPr="00095AD2">
        <w:rPr>
          <w:rFonts w:asciiTheme="majorBidi" w:eastAsia="Calibri" w:hAnsiTheme="majorBidi" w:cs="Angsana New"/>
          <w:sz w:val="28"/>
        </w:rPr>
        <w:t xml:space="preserve"> expected credit </w:t>
      </w:r>
      <w:r w:rsidR="00164151" w:rsidRPr="00095AD2">
        <w:rPr>
          <w:rFonts w:asciiTheme="majorBidi" w:eastAsia="Calibri" w:hAnsiTheme="majorBidi" w:cs="Angsana New"/>
          <w:sz w:val="28"/>
        </w:rPr>
        <w:t xml:space="preserve">loss at each reporting date. </w:t>
      </w:r>
      <w:r w:rsidR="0035434B" w:rsidRPr="00095AD2">
        <w:rPr>
          <w:rFonts w:asciiTheme="majorBidi" w:eastAsia="Calibri" w:hAnsiTheme="majorBidi" w:cs="Angsana New"/>
          <w:sz w:val="28"/>
        </w:rPr>
        <w:t xml:space="preserve"> Therefore, it is based on its historical credit loss experience and adjusted for forward-looking factors specific to the debtors and the economic environment.</w:t>
      </w:r>
    </w:p>
    <w:p w14:paraId="4D9873D2" w14:textId="77777777" w:rsidR="009071CE" w:rsidRDefault="009071CE" w:rsidP="00324C2F">
      <w:pPr>
        <w:pStyle w:val="ListParagraph"/>
        <w:ind w:left="856" w:firstLine="567"/>
        <w:jc w:val="thaiDistribute"/>
        <w:rPr>
          <w:rFonts w:asciiTheme="majorBidi" w:eastAsia="Calibri" w:hAnsiTheme="majorBidi" w:cs="Angsana New"/>
          <w:sz w:val="28"/>
          <w:highlight w:val="yellow"/>
        </w:rPr>
      </w:pPr>
    </w:p>
    <w:p w14:paraId="68506BD6" w14:textId="77777777" w:rsidR="009071CE" w:rsidRDefault="009071CE" w:rsidP="00324C2F">
      <w:pPr>
        <w:pStyle w:val="ListParagraph"/>
        <w:ind w:left="856" w:firstLine="567"/>
        <w:jc w:val="thaiDistribute"/>
        <w:rPr>
          <w:rFonts w:asciiTheme="majorBidi" w:eastAsia="Calibri" w:hAnsiTheme="majorBidi" w:cs="Angsana New"/>
          <w:sz w:val="28"/>
          <w:highlight w:val="yellow"/>
        </w:rPr>
      </w:pPr>
    </w:p>
    <w:p w14:paraId="3E3FFB7F" w14:textId="77777777" w:rsidR="009071CE" w:rsidRDefault="009071CE" w:rsidP="00324C2F">
      <w:pPr>
        <w:pStyle w:val="ListParagraph"/>
        <w:ind w:left="856" w:firstLine="567"/>
        <w:jc w:val="thaiDistribute"/>
        <w:rPr>
          <w:rFonts w:asciiTheme="majorBidi" w:eastAsia="Calibri" w:hAnsiTheme="majorBidi" w:cs="Angsana New"/>
          <w:sz w:val="28"/>
          <w:highlight w:val="yellow"/>
        </w:rPr>
      </w:pPr>
    </w:p>
    <w:p w14:paraId="368409E3" w14:textId="77777777" w:rsidR="009071CE" w:rsidRPr="00D4031F" w:rsidRDefault="009071CE" w:rsidP="006F7582">
      <w:pPr>
        <w:pStyle w:val="ListParagraph"/>
        <w:numPr>
          <w:ilvl w:val="0"/>
          <w:numId w:val="22"/>
        </w:numPr>
        <w:spacing w:after="0" w:line="240" w:lineRule="auto"/>
        <w:ind w:left="252" w:hanging="266"/>
        <w:jc w:val="thaiDistribute"/>
        <w:rPr>
          <w:rFonts w:asciiTheme="majorBidi" w:hAnsiTheme="majorBidi" w:cstheme="majorBidi"/>
          <w:b/>
          <w:bCs/>
          <w:sz w:val="26"/>
          <w:szCs w:val="26"/>
        </w:rPr>
      </w:pPr>
      <w:r w:rsidRPr="00D913C4">
        <w:rPr>
          <w:rFonts w:asciiTheme="majorBidi" w:hAnsiTheme="majorBidi" w:cstheme="majorBidi"/>
          <w:b/>
          <w:bCs/>
          <w:sz w:val="26"/>
          <w:szCs w:val="26"/>
        </w:rPr>
        <w:t>SIGNIFICANT</w:t>
      </w:r>
      <w:r w:rsidRPr="00D4031F">
        <w:rPr>
          <w:rFonts w:asciiTheme="majorBidi" w:hAnsiTheme="majorBidi" w:cstheme="majorBidi"/>
          <w:b/>
          <w:bCs/>
          <w:sz w:val="26"/>
          <w:szCs w:val="26"/>
        </w:rPr>
        <w:t xml:space="preserve"> ACCOUNTING POLICIES</w:t>
      </w:r>
      <w:r w:rsidRPr="00D4031F">
        <w:rPr>
          <w:rFonts w:asciiTheme="majorBidi" w:hAnsiTheme="majorBidi" w:cstheme="majorBidi"/>
          <w:b/>
          <w:bCs/>
          <w:sz w:val="26"/>
          <w:szCs w:val="26"/>
          <w:cs/>
        </w:rPr>
        <w:t xml:space="preserve"> </w:t>
      </w:r>
      <w:r w:rsidRPr="00527B4D">
        <w:rPr>
          <w:rFonts w:asciiTheme="majorBidi" w:hAnsiTheme="majorBidi" w:cs="Angsana New"/>
          <w:b/>
          <w:bCs/>
          <w:sz w:val="26"/>
          <w:szCs w:val="26"/>
          <w:cs/>
        </w:rPr>
        <w:t>(</w:t>
      </w:r>
      <w:r w:rsidRPr="00527B4D">
        <w:rPr>
          <w:rFonts w:asciiTheme="majorBidi" w:hAnsiTheme="majorBidi" w:cstheme="majorBidi"/>
          <w:b/>
          <w:bCs/>
          <w:sz w:val="26"/>
          <w:szCs w:val="26"/>
        </w:rPr>
        <w:t>CONTINUE)</w:t>
      </w:r>
    </w:p>
    <w:p w14:paraId="54052344" w14:textId="3C1EC8D0" w:rsidR="009071CE" w:rsidRPr="00D74801" w:rsidRDefault="00D74801" w:rsidP="006F7582">
      <w:pPr>
        <w:pStyle w:val="ListParagraph"/>
        <w:numPr>
          <w:ilvl w:val="0"/>
          <w:numId w:val="30"/>
        </w:numPr>
        <w:ind w:left="588" w:hanging="308"/>
        <w:rPr>
          <w:rFonts w:asciiTheme="majorBidi" w:eastAsia="Calibri" w:hAnsiTheme="majorBidi" w:cstheme="majorBidi"/>
          <w:sz w:val="28"/>
        </w:rPr>
      </w:pPr>
      <w:r w:rsidRPr="00D74801">
        <w:rPr>
          <w:rFonts w:asciiTheme="majorBidi" w:eastAsia="Calibri" w:hAnsiTheme="majorBidi" w:cstheme="majorBidi"/>
          <w:sz w:val="28"/>
        </w:rPr>
        <w:t xml:space="preserve">Contract assets / Contract liabilities </w:t>
      </w:r>
      <w:r w:rsidR="009071CE" w:rsidRPr="00D74801">
        <w:rPr>
          <w:rFonts w:asciiTheme="majorBidi" w:hAnsiTheme="majorBidi" w:cstheme="majorBidi"/>
          <w:sz w:val="28"/>
        </w:rPr>
        <w:t>(Continue)</w:t>
      </w:r>
    </w:p>
    <w:p w14:paraId="17D41CFD" w14:textId="77777777" w:rsidR="00D74801" w:rsidRPr="00095AD2" w:rsidRDefault="00D74801" w:rsidP="00D74801">
      <w:pPr>
        <w:pStyle w:val="ListParagraph"/>
        <w:spacing w:line="240" w:lineRule="auto"/>
        <w:ind w:left="1134" w:hanging="546"/>
        <w:rPr>
          <w:rFonts w:asciiTheme="majorBidi" w:eastAsia="Calibri" w:hAnsiTheme="majorBidi" w:cs="Angsana New"/>
          <w:sz w:val="28"/>
          <w:u w:val="single"/>
        </w:rPr>
      </w:pPr>
      <w:r w:rsidRPr="00095AD2">
        <w:rPr>
          <w:rFonts w:asciiTheme="majorBidi" w:eastAsia="Calibri" w:hAnsiTheme="majorBidi" w:cs="Angsana New"/>
          <w:sz w:val="28"/>
          <w:u w:val="single"/>
        </w:rPr>
        <w:t xml:space="preserve">Contract liabilities </w:t>
      </w:r>
    </w:p>
    <w:p w14:paraId="2FD30C47" w14:textId="14842A12" w:rsidR="7ACE1E6C" w:rsidRPr="00095AD2" w:rsidRDefault="00007167" w:rsidP="00700FA0">
      <w:pPr>
        <w:pStyle w:val="ListParagraph"/>
        <w:spacing w:after="0"/>
        <w:ind w:left="590" w:firstLine="567"/>
        <w:jc w:val="thaiDistribute"/>
        <w:rPr>
          <w:rFonts w:asciiTheme="majorBidi" w:eastAsia="Calibri" w:hAnsiTheme="majorBidi" w:cs="Angsana New"/>
          <w:sz w:val="28"/>
        </w:rPr>
      </w:pPr>
      <w:r w:rsidRPr="00095AD2">
        <w:rPr>
          <w:rFonts w:asciiTheme="majorBidi" w:eastAsia="Calibri" w:hAnsiTheme="majorBidi" w:cs="Angsana New"/>
          <w:sz w:val="28"/>
        </w:rPr>
        <w:t>The Group reco</w:t>
      </w:r>
      <w:r w:rsidR="004E2B27" w:rsidRPr="00095AD2">
        <w:rPr>
          <w:rFonts w:asciiTheme="majorBidi" w:eastAsia="Calibri" w:hAnsiTheme="majorBidi" w:cs="Angsana New"/>
          <w:sz w:val="28"/>
        </w:rPr>
        <w:t>gnizes</w:t>
      </w:r>
      <w:r w:rsidR="5D76A39B" w:rsidRPr="00095AD2">
        <w:rPr>
          <w:rFonts w:asciiTheme="majorBidi" w:eastAsia="Calibri" w:hAnsiTheme="majorBidi" w:cs="Angsana New"/>
          <w:sz w:val="28"/>
        </w:rPr>
        <w:t xml:space="preserve"> contract liability is the excess of the billings to date over the cumulative revenue earned and the Group have the obligation to transfer goods and services to a customer. Contract liabilities are </w:t>
      </w:r>
      <w:proofErr w:type="spellStart"/>
      <w:r w:rsidR="5D76A39B" w:rsidRPr="00095AD2">
        <w:rPr>
          <w:rFonts w:asciiTheme="majorBidi" w:eastAsia="Calibri" w:hAnsiTheme="majorBidi" w:cs="Angsana New"/>
          <w:sz w:val="28"/>
        </w:rPr>
        <w:t>recognised</w:t>
      </w:r>
      <w:proofErr w:type="spellEnd"/>
      <w:r w:rsidR="5D76A39B" w:rsidRPr="00095AD2">
        <w:rPr>
          <w:rFonts w:asciiTheme="majorBidi" w:eastAsia="Calibri" w:hAnsiTheme="majorBidi" w:cs="Angsana New"/>
          <w:sz w:val="28"/>
        </w:rPr>
        <w:t xml:space="preserve"> as revenue when the Group fulfil their performance obligations under the contracts.</w:t>
      </w:r>
    </w:p>
    <w:p w14:paraId="570755FA" w14:textId="4D06EC72" w:rsidR="0098085D" w:rsidRPr="00527B4D" w:rsidRDefault="0098085D" w:rsidP="00700FA0">
      <w:pPr>
        <w:pStyle w:val="NoSpacing"/>
        <w:numPr>
          <w:ilvl w:val="0"/>
          <w:numId w:val="9"/>
        </w:numPr>
        <w:ind w:left="574" w:hanging="294"/>
        <w:jc w:val="thaiDistribute"/>
        <w:rPr>
          <w:rFonts w:asciiTheme="majorBidi" w:hAnsiTheme="majorBidi" w:cs="Angsana New"/>
          <w:sz w:val="28"/>
        </w:rPr>
      </w:pPr>
      <w:r w:rsidRPr="00527B4D">
        <w:rPr>
          <w:rFonts w:asciiTheme="majorBidi" w:hAnsiTheme="majorBidi" w:cs="Angsana New"/>
          <w:sz w:val="28"/>
        </w:rPr>
        <w:t>Inventories</w:t>
      </w:r>
    </w:p>
    <w:p w14:paraId="5C77E03B" w14:textId="77777777" w:rsidR="00CC0441" w:rsidRPr="00D4031F" w:rsidRDefault="00CC0441" w:rsidP="00700FA0">
      <w:pPr>
        <w:pStyle w:val="ListParagraph"/>
        <w:spacing w:after="0" w:line="240" w:lineRule="auto"/>
        <w:ind w:left="573" w:right="-23" w:firstLine="567"/>
        <w:jc w:val="thaiDistribute"/>
        <w:rPr>
          <w:rFonts w:asciiTheme="majorBidi" w:hAnsiTheme="majorBidi" w:cstheme="majorBidi"/>
          <w:sz w:val="28"/>
        </w:rPr>
      </w:pPr>
      <w:r w:rsidRPr="00D4031F">
        <w:rPr>
          <w:rFonts w:asciiTheme="majorBidi" w:hAnsiTheme="majorBidi" w:cstheme="majorBidi"/>
          <w:sz w:val="28"/>
        </w:rPr>
        <w:t>The Company value its inventories at the lower of cost or net realizable value with the net of allowance for loss on obsolete inventories, cost are using weighted average method.</w:t>
      </w:r>
    </w:p>
    <w:p w14:paraId="7A8FA06F" w14:textId="3FA57AE4" w:rsidR="00327A92" w:rsidRPr="006E16A1" w:rsidRDefault="00CC0441" w:rsidP="00700FA0">
      <w:pPr>
        <w:pStyle w:val="ListParagraph"/>
        <w:spacing w:after="0" w:line="240" w:lineRule="auto"/>
        <w:ind w:left="573" w:right="-23" w:firstLine="567"/>
        <w:jc w:val="thaiDistribute"/>
        <w:rPr>
          <w:rFonts w:asciiTheme="majorBidi" w:hAnsiTheme="majorBidi" w:cstheme="majorBidi"/>
          <w:sz w:val="28"/>
        </w:rPr>
      </w:pPr>
      <w:r w:rsidRPr="006E16A1">
        <w:rPr>
          <w:rFonts w:asciiTheme="majorBidi" w:hAnsiTheme="majorBidi" w:cstheme="majorBidi"/>
          <w:sz w:val="28"/>
        </w:rPr>
        <w:t>Allowance for diminution in inventory value is provided, where necessary, for slow - moving and deteriorated inventories based on current condition of the inventory and for the cost higher than net realizable value.</w:t>
      </w:r>
    </w:p>
    <w:p w14:paraId="0DF97647" w14:textId="7E6BFAAD" w:rsidR="0098085D" w:rsidRPr="00527B4D" w:rsidRDefault="0098085D" w:rsidP="00700FA0">
      <w:pPr>
        <w:pStyle w:val="NoSpacing"/>
        <w:numPr>
          <w:ilvl w:val="0"/>
          <w:numId w:val="9"/>
        </w:numPr>
        <w:ind w:left="574" w:hanging="294"/>
        <w:jc w:val="thaiDistribute"/>
        <w:rPr>
          <w:rFonts w:asciiTheme="majorBidi" w:hAnsiTheme="majorBidi" w:cs="Angsana New"/>
          <w:sz w:val="28"/>
        </w:rPr>
      </w:pPr>
      <w:r w:rsidRPr="00527B4D">
        <w:rPr>
          <w:rFonts w:asciiTheme="majorBidi" w:hAnsiTheme="majorBidi" w:cs="Angsana New"/>
          <w:sz w:val="28"/>
        </w:rPr>
        <w:t>Financial instruments</w:t>
      </w:r>
    </w:p>
    <w:p w14:paraId="6410B7C4" w14:textId="77777777" w:rsidR="001E6E83" w:rsidRPr="00D4031F" w:rsidRDefault="001E6E83" w:rsidP="00700FA0">
      <w:pPr>
        <w:pStyle w:val="ListParagraph"/>
        <w:spacing w:after="0" w:line="240" w:lineRule="auto"/>
        <w:ind w:left="1134" w:hanging="546"/>
        <w:rPr>
          <w:rFonts w:asciiTheme="majorBidi" w:hAnsiTheme="majorBidi" w:cstheme="majorBidi"/>
          <w:sz w:val="28"/>
          <w:u w:val="single"/>
        </w:rPr>
      </w:pPr>
      <w:r w:rsidRPr="00D4031F">
        <w:rPr>
          <w:rFonts w:asciiTheme="majorBidi" w:hAnsiTheme="majorBidi" w:cstheme="majorBidi"/>
          <w:sz w:val="28"/>
          <w:u w:val="single"/>
        </w:rPr>
        <w:t>Measurement</w:t>
      </w:r>
    </w:p>
    <w:p w14:paraId="7066C7BF" w14:textId="0CCEB80D" w:rsidR="001E6E83" w:rsidRPr="00D4031F" w:rsidRDefault="001E6E83" w:rsidP="00700FA0">
      <w:pPr>
        <w:spacing w:after="0" w:line="240" w:lineRule="auto"/>
        <w:ind w:left="1134" w:right="-165" w:hanging="168"/>
        <w:jc w:val="thaiDistribute"/>
        <w:rPr>
          <w:rFonts w:asciiTheme="majorBidi" w:hAnsiTheme="majorBidi" w:cstheme="majorBidi"/>
          <w:sz w:val="28"/>
        </w:rPr>
      </w:pPr>
      <w:r w:rsidRPr="00D4031F">
        <w:rPr>
          <w:rFonts w:asciiTheme="majorBidi" w:hAnsiTheme="majorBidi" w:cstheme="majorBidi"/>
          <w:sz w:val="28"/>
        </w:rPr>
        <w:t xml:space="preserve">- </w:t>
      </w:r>
      <w:r w:rsidR="00700FA0">
        <w:rPr>
          <w:rFonts w:asciiTheme="majorBidi" w:hAnsiTheme="majorBidi" w:cstheme="majorBidi"/>
          <w:sz w:val="28"/>
        </w:rPr>
        <w:t xml:space="preserve"> </w:t>
      </w:r>
      <w:r w:rsidRPr="00D4031F">
        <w:rPr>
          <w:rFonts w:asciiTheme="majorBidi" w:hAnsiTheme="majorBidi" w:cstheme="majorBidi"/>
          <w:sz w:val="28"/>
        </w:rPr>
        <w:t xml:space="preserve"> Financial assets that are investments in Mutual funds are measured at fair value through profit or loss.</w:t>
      </w:r>
    </w:p>
    <w:p w14:paraId="38DF6838" w14:textId="6D64CF2D" w:rsidR="00105B56" w:rsidRPr="00D4031F" w:rsidRDefault="00105B56" w:rsidP="00700FA0">
      <w:pPr>
        <w:pStyle w:val="ListParagraph"/>
        <w:spacing w:after="0" w:line="240" w:lineRule="auto"/>
        <w:ind w:left="1134" w:hanging="546"/>
        <w:rPr>
          <w:rFonts w:asciiTheme="majorBidi" w:hAnsiTheme="majorBidi" w:cstheme="majorBidi"/>
          <w:sz w:val="28"/>
          <w:u w:val="single"/>
        </w:rPr>
      </w:pPr>
      <w:r w:rsidRPr="00D4031F">
        <w:rPr>
          <w:rFonts w:asciiTheme="majorBidi" w:hAnsiTheme="majorBidi" w:cstheme="majorBidi"/>
          <w:sz w:val="28"/>
          <w:u w:val="single"/>
        </w:rPr>
        <w:t>Impairment</w:t>
      </w:r>
    </w:p>
    <w:p w14:paraId="7B27B094" w14:textId="159740F3" w:rsidR="007B3F8A" w:rsidRDefault="00105B56" w:rsidP="0043489D">
      <w:pPr>
        <w:pStyle w:val="ListParagraph"/>
        <w:spacing w:after="0" w:line="240" w:lineRule="auto"/>
        <w:ind w:left="573" w:firstLine="567"/>
        <w:jc w:val="thaiDistribute"/>
        <w:rPr>
          <w:rFonts w:asciiTheme="majorBidi" w:hAnsiTheme="majorBidi" w:cstheme="majorBidi"/>
          <w:sz w:val="28"/>
        </w:rPr>
      </w:pPr>
      <w:r w:rsidRPr="00D4031F">
        <w:rPr>
          <w:rFonts w:asciiTheme="majorBidi" w:hAnsiTheme="majorBidi" w:cstheme="majorBidi"/>
          <w:sz w:val="28"/>
        </w:rPr>
        <w:t xml:space="preserve">The Group applies a simplified approach in calculating </w:t>
      </w:r>
      <w:r w:rsidRPr="006E16A1">
        <w:rPr>
          <w:rFonts w:asciiTheme="majorBidi" w:hAnsiTheme="majorBidi" w:cstheme="majorBidi"/>
          <w:sz w:val="28"/>
        </w:rPr>
        <w:t>ECL</w:t>
      </w:r>
      <w:r w:rsidRPr="00D4031F">
        <w:rPr>
          <w:rFonts w:asciiTheme="majorBidi" w:hAnsiTheme="majorBidi" w:cstheme="majorBidi"/>
          <w:sz w:val="28"/>
        </w:rPr>
        <w:t xml:space="preserve">s for trade receivables. Therefore, the Group recognizes a loss allowance based on lifetime </w:t>
      </w:r>
      <w:r w:rsidRPr="006E16A1">
        <w:rPr>
          <w:rFonts w:asciiTheme="majorBidi" w:hAnsiTheme="majorBidi" w:cstheme="majorBidi"/>
          <w:sz w:val="28"/>
        </w:rPr>
        <w:t>ECL</w:t>
      </w:r>
      <w:r w:rsidRPr="00D4031F">
        <w:rPr>
          <w:rFonts w:asciiTheme="majorBidi" w:hAnsiTheme="majorBidi" w:cstheme="majorBidi"/>
          <w:sz w:val="28"/>
        </w:rPr>
        <w:t>s at each reporting date. It is based on its historical credit loss experience and adjusted for forward-looking factors specific to the debtors and the economic environment.</w:t>
      </w:r>
    </w:p>
    <w:p w14:paraId="2934B3F6" w14:textId="3C5DA285" w:rsidR="00E8472A" w:rsidRPr="00527B4D" w:rsidRDefault="00105B56" w:rsidP="0043489D">
      <w:pPr>
        <w:pStyle w:val="NoSpacing"/>
        <w:numPr>
          <w:ilvl w:val="0"/>
          <w:numId w:val="9"/>
        </w:numPr>
        <w:ind w:left="574" w:hanging="294"/>
        <w:jc w:val="thaiDistribute"/>
        <w:rPr>
          <w:rFonts w:asciiTheme="majorBidi" w:hAnsiTheme="majorBidi" w:cs="Angsana New"/>
          <w:sz w:val="28"/>
        </w:rPr>
      </w:pPr>
      <w:r w:rsidRPr="00527B4D">
        <w:rPr>
          <w:rFonts w:asciiTheme="majorBidi" w:hAnsiTheme="majorBidi" w:cs="Angsana New"/>
          <w:sz w:val="28"/>
        </w:rPr>
        <w:t>Property, Plant and Equipment and Depreciation</w:t>
      </w:r>
    </w:p>
    <w:p w14:paraId="590339A1" w14:textId="73A60B23" w:rsidR="00105B56" w:rsidRPr="00D4031F" w:rsidRDefault="00105B56" w:rsidP="0043489D">
      <w:pPr>
        <w:pStyle w:val="ListParagraph"/>
        <w:spacing w:after="0" w:line="240" w:lineRule="auto"/>
        <w:ind w:left="1134" w:hanging="546"/>
        <w:rPr>
          <w:rFonts w:asciiTheme="majorBidi" w:hAnsiTheme="majorBidi" w:cstheme="majorBidi"/>
          <w:sz w:val="28"/>
          <w:u w:val="single"/>
        </w:rPr>
      </w:pPr>
      <w:r w:rsidRPr="00D4031F">
        <w:rPr>
          <w:rFonts w:asciiTheme="majorBidi" w:hAnsiTheme="majorBidi" w:cstheme="majorBidi"/>
          <w:sz w:val="28"/>
          <w:u w:val="single"/>
        </w:rPr>
        <w:t>Owned assets</w:t>
      </w:r>
    </w:p>
    <w:p w14:paraId="5DBC6CE1" w14:textId="29395CC2" w:rsidR="005D12E0" w:rsidRPr="009071CE" w:rsidRDefault="00105B56" w:rsidP="0043489D">
      <w:pPr>
        <w:pStyle w:val="ListParagraph"/>
        <w:spacing w:after="0" w:line="240" w:lineRule="auto"/>
        <w:ind w:left="573" w:firstLine="567"/>
        <w:jc w:val="thaiDistribute"/>
        <w:rPr>
          <w:rFonts w:asciiTheme="majorBidi" w:hAnsiTheme="majorBidi" w:cstheme="majorBidi"/>
          <w:sz w:val="28"/>
        </w:rPr>
      </w:pPr>
      <w:r w:rsidRPr="00D4031F">
        <w:rPr>
          <w:rFonts w:asciiTheme="majorBidi" w:hAnsiTheme="majorBidi" w:cstheme="majorBidi"/>
          <w:sz w:val="28"/>
        </w:rPr>
        <w:t>Land is stated at cost less allowance for impairment (if any). Plant and equipment are stated at cost less accumulated depreciation and allowance for impairment (if any). When assets are retired or disposed of, their carrying amounts are eliminated from the accounts and any gain or loss resulting from their retirement or disposal is included in the statement of comprehensive income. Costs of asset dismantlement, removal, and restoration are included as part of asset cost and subject to depreciation.</w:t>
      </w:r>
    </w:p>
    <w:p w14:paraId="41067975" w14:textId="5479299A" w:rsidR="00105B56" w:rsidRPr="00D4031F" w:rsidRDefault="00105B56" w:rsidP="0043489D">
      <w:pPr>
        <w:pStyle w:val="ListParagraph"/>
        <w:spacing w:after="0" w:line="240" w:lineRule="auto"/>
        <w:ind w:left="1134" w:hanging="546"/>
        <w:rPr>
          <w:rFonts w:asciiTheme="majorBidi" w:hAnsiTheme="majorBidi" w:cstheme="majorBidi"/>
          <w:sz w:val="28"/>
          <w:u w:val="single"/>
        </w:rPr>
      </w:pPr>
      <w:r w:rsidRPr="00D4031F">
        <w:rPr>
          <w:rFonts w:asciiTheme="majorBidi" w:hAnsiTheme="majorBidi" w:cstheme="majorBidi"/>
          <w:sz w:val="28"/>
          <w:u w:val="single"/>
        </w:rPr>
        <w:t>Depreciation</w:t>
      </w:r>
    </w:p>
    <w:p w14:paraId="47EEFDEF" w14:textId="7455F8DB" w:rsidR="00360AB7" w:rsidRPr="00D4031F" w:rsidRDefault="00105B56" w:rsidP="0043489D">
      <w:pPr>
        <w:pStyle w:val="ListParagraph"/>
        <w:spacing w:after="0" w:line="240" w:lineRule="auto"/>
        <w:ind w:left="573" w:firstLine="567"/>
        <w:jc w:val="thaiDistribute"/>
        <w:rPr>
          <w:rFonts w:asciiTheme="majorBidi" w:hAnsiTheme="majorBidi" w:cstheme="majorBidi"/>
          <w:sz w:val="28"/>
        </w:rPr>
      </w:pPr>
      <w:r w:rsidRPr="00D4031F">
        <w:rPr>
          <w:rFonts w:asciiTheme="majorBidi" w:hAnsiTheme="majorBidi" w:cstheme="majorBidi"/>
          <w:sz w:val="28"/>
        </w:rPr>
        <w:t>Depreciation is charged to the statement of comprehensive income on a straight-line method over the useful lives of each part of an item separately for each significant part of the assets. The useful lives are as follows:</w:t>
      </w:r>
    </w:p>
    <w:tbl>
      <w:tblPr>
        <w:tblW w:w="0" w:type="auto"/>
        <w:jc w:val="center"/>
        <w:tblCellMar>
          <w:left w:w="22" w:type="dxa"/>
          <w:right w:w="22" w:type="dxa"/>
        </w:tblCellMar>
        <w:tblLook w:val="0000" w:firstRow="0" w:lastRow="0" w:firstColumn="0" w:lastColumn="0" w:noHBand="0" w:noVBand="0"/>
      </w:tblPr>
      <w:tblGrid>
        <w:gridCol w:w="5812"/>
        <w:gridCol w:w="91"/>
        <w:gridCol w:w="1417"/>
      </w:tblGrid>
      <w:tr w:rsidR="00105B56" w:rsidRPr="00D4031F" w14:paraId="7ABC0D9E" w14:textId="77777777" w:rsidTr="00F06BDE">
        <w:trPr>
          <w:trHeight w:val="373"/>
          <w:jc w:val="center"/>
        </w:trPr>
        <w:tc>
          <w:tcPr>
            <w:tcW w:w="5812" w:type="dxa"/>
            <w:vAlign w:val="center"/>
          </w:tcPr>
          <w:p w14:paraId="0B71F28F" w14:textId="77777777" w:rsidR="00105B56" w:rsidRPr="00D4031F" w:rsidRDefault="00105B56" w:rsidP="009071CE">
            <w:pPr>
              <w:spacing w:after="0" w:line="240" w:lineRule="auto"/>
              <w:ind w:left="289" w:hanging="299"/>
              <w:jc w:val="center"/>
              <w:rPr>
                <w:rFonts w:asciiTheme="majorBidi" w:hAnsiTheme="majorBidi" w:cstheme="majorBidi"/>
                <w:b/>
                <w:bCs/>
                <w:sz w:val="28"/>
                <w:cs/>
              </w:rPr>
            </w:pPr>
          </w:p>
        </w:tc>
        <w:tc>
          <w:tcPr>
            <w:tcW w:w="91" w:type="dxa"/>
          </w:tcPr>
          <w:p w14:paraId="2D72FFAA" w14:textId="77777777" w:rsidR="00105B56" w:rsidRPr="00D4031F" w:rsidRDefault="00105B56" w:rsidP="009071CE">
            <w:pPr>
              <w:tabs>
                <w:tab w:val="decimal" w:pos="1090"/>
              </w:tabs>
              <w:spacing w:after="0" w:line="240" w:lineRule="auto"/>
              <w:ind w:hanging="299"/>
              <w:rPr>
                <w:rFonts w:asciiTheme="majorBidi" w:hAnsiTheme="majorBidi" w:cstheme="majorBidi"/>
                <w:snapToGrid w:val="0"/>
                <w:sz w:val="28"/>
              </w:rPr>
            </w:pPr>
          </w:p>
        </w:tc>
        <w:tc>
          <w:tcPr>
            <w:tcW w:w="1417" w:type="dxa"/>
            <w:tcBorders>
              <w:bottom w:val="single" w:sz="4" w:space="0" w:color="auto"/>
            </w:tcBorders>
            <w:vAlign w:val="center"/>
          </w:tcPr>
          <w:p w14:paraId="2FC6DA93" w14:textId="0CDBB647" w:rsidR="00105B56" w:rsidRPr="00D4031F" w:rsidRDefault="00105B56" w:rsidP="009071CE">
            <w:pPr>
              <w:tabs>
                <w:tab w:val="left" w:pos="360"/>
                <w:tab w:val="left" w:pos="750"/>
                <w:tab w:val="left" w:pos="1440"/>
              </w:tabs>
              <w:spacing w:after="0" w:line="240" w:lineRule="auto"/>
              <w:ind w:left="117" w:right="-28" w:hanging="299"/>
              <w:jc w:val="center"/>
              <w:rPr>
                <w:rFonts w:asciiTheme="majorBidi" w:eastAsia="Batang" w:hAnsiTheme="majorBidi" w:cstheme="majorBidi"/>
                <w:spacing w:val="-2"/>
                <w:sz w:val="28"/>
              </w:rPr>
            </w:pPr>
            <w:r w:rsidRPr="00D4031F">
              <w:rPr>
                <w:rFonts w:asciiTheme="majorBidi" w:hAnsiTheme="majorBidi" w:cstheme="majorBidi"/>
                <w:sz w:val="28"/>
              </w:rPr>
              <w:t>No. of Years</w:t>
            </w:r>
          </w:p>
        </w:tc>
      </w:tr>
      <w:tr w:rsidR="00105B56" w:rsidRPr="00D4031F" w14:paraId="53854788" w14:textId="77777777" w:rsidTr="00F06BDE">
        <w:trPr>
          <w:trHeight w:val="432"/>
          <w:jc w:val="center"/>
        </w:trPr>
        <w:tc>
          <w:tcPr>
            <w:tcW w:w="5812" w:type="dxa"/>
          </w:tcPr>
          <w:p w14:paraId="1B636CE6" w14:textId="119B26D7" w:rsidR="00105B56" w:rsidRPr="00D4031F" w:rsidRDefault="00105B56" w:rsidP="009071CE">
            <w:pPr>
              <w:spacing w:after="0" w:line="240" w:lineRule="auto"/>
              <w:ind w:left="337" w:hanging="299"/>
              <w:rPr>
                <w:rFonts w:asciiTheme="majorBidi" w:eastAsia="Times New Roman" w:hAnsiTheme="majorBidi" w:cstheme="majorBidi"/>
                <w:sz w:val="28"/>
                <w:cs/>
              </w:rPr>
            </w:pPr>
            <w:r w:rsidRPr="00D4031F">
              <w:rPr>
                <w:rFonts w:asciiTheme="majorBidi" w:hAnsiTheme="majorBidi" w:cstheme="majorBidi"/>
                <w:sz w:val="28"/>
              </w:rPr>
              <w:t>Land improvement</w:t>
            </w:r>
          </w:p>
        </w:tc>
        <w:tc>
          <w:tcPr>
            <w:tcW w:w="91" w:type="dxa"/>
          </w:tcPr>
          <w:p w14:paraId="505568D4" w14:textId="77777777" w:rsidR="00105B56" w:rsidRPr="00D4031F" w:rsidRDefault="00105B56" w:rsidP="009071CE">
            <w:pPr>
              <w:tabs>
                <w:tab w:val="decimal" w:pos="1090"/>
              </w:tabs>
              <w:spacing w:after="0" w:line="240" w:lineRule="auto"/>
              <w:ind w:hanging="299"/>
              <w:rPr>
                <w:rFonts w:asciiTheme="majorBidi" w:hAnsiTheme="majorBidi" w:cstheme="majorBidi"/>
                <w:snapToGrid w:val="0"/>
                <w:sz w:val="28"/>
              </w:rPr>
            </w:pPr>
          </w:p>
        </w:tc>
        <w:tc>
          <w:tcPr>
            <w:tcW w:w="1417" w:type="dxa"/>
            <w:tcBorders>
              <w:top w:val="single" w:sz="4" w:space="0" w:color="auto"/>
            </w:tcBorders>
          </w:tcPr>
          <w:p w14:paraId="77A36C79" w14:textId="17D5625C" w:rsidR="00105B56" w:rsidRPr="00D4031F" w:rsidRDefault="00105B56" w:rsidP="009071CE">
            <w:pPr>
              <w:tabs>
                <w:tab w:val="left" w:pos="750"/>
                <w:tab w:val="decimal" w:pos="1090"/>
              </w:tabs>
              <w:spacing w:after="0" w:line="240" w:lineRule="auto"/>
              <w:ind w:left="117" w:right="114" w:hanging="299"/>
              <w:jc w:val="right"/>
              <w:rPr>
                <w:rFonts w:asciiTheme="majorBidi" w:hAnsiTheme="majorBidi" w:cstheme="majorBidi"/>
                <w:snapToGrid w:val="0"/>
                <w:sz w:val="28"/>
              </w:rPr>
            </w:pPr>
            <w:r w:rsidRPr="00D4031F">
              <w:rPr>
                <w:rFonts w:asciiTheme="majorBidi" w:hAnsiTheme="majorBidi" w:cstheme="majorBidi"/>
                <w:sz w:val="26"/>
                <w:szCs w:val="26"/>
              </w:rPr>
              <w:t>5, 10</w:t>
            </w:r>
            <w:r w:rsidRPr="00D4031F">
              <w:rPr>
                <w:rFonts w:asciiTheme="majorBidi" w:hAnsiTheme="majorBidi" w:cstheme="majorBidi"/>
                <w:sz w:val="28"/>
                <w:cs/>
              </w:rPr>
              <w:t xml:space="preserve"> </w:t>
            </w:r>
            <w:r w:rsidR="00A31D73" w:rsidRPr="00D4031F">
              <w:rPr>
                <w:rFonts w:asciiTheme="majorBidi" w:hAnsiTheme="majorBidi" w:cstheme="majorBidi"/>
                <w:sz w:val="28"/>
              </w:rPr>
              <w:t>and</w:t>
            </w:r>
            <w:r w:rsidRPr="00D4031F">
              <w:rPr>
                <w:rFonts w:asciiTheme="majorBidi" w:hAnsiTheme="majorBidi" w:cstheme="majorBidi"/>
                <w:sz w:val="28"/>
                <w:cs/>
              </w:rPr>
              <w:t xml:space="preserve"> </w:t>
            </w:r>
            <w:r w:rsidRPr="00D4031F">
              <w:rPr>
                <w:rFonts w:asciiTheme="majorBidi" w:hAnsiTheme="majorBidi" w:cstheme="majorBidi"/>
                <w:sz w:val="26"/>
                <w:szCs w:val="26"/>
              </w:rPr>
              <w:t>20</w:t>
            </w:r>
          </w:p>
        </w:tc>
      </w:tr>
      <w:tr w:rsidR="00105B56" w:rsidRPr="00D4031F" w14:paraId="5C46EBEF" w14:textId="77777777" w:rsidTr="00105B56">
        <w:trPr>
          <w:trHeight w:val="432"/>
          <w:jc w:val="center"/>
        </w:trPr>
        <w:tc>
          <w:tcPr>
            <w:tcW w:w="5812" w:type="dxa"/>
          </w:tcPr>
          <w:p w14:paraId="3B1603B3" w14:textId="067BEC22" w:rsidR="00105B56" w:rsidRPr="00D4031F" w:rsidRDefault="00105B56" w:rsidP="009071CE">
            <w:pPr>
              <w:spacing w:after="0" w:line="240" w:lineRule="auto"/>
              <w:ind w:left="337" w:right="-20" w:hanging="299"/>
              <w:rPr>
                <w:rFonts w:asciiTheme="majorBidi" w:eastAsia="Times New Roman" w:hAnsiTheme="majorBidi" w:cstheme="majorBidi"/>
                <w:sz w:val="28"/>
                <w:cs/>
              </w:rPr>
            </w:pPr>
            <w:r w:rsidRPr="00D4031F">
              <w:rPr>
                <w:rFonts w:asciiTheme="majorBidi" w:hAnsiTheme="majorBidi" w:cstheme="majorBidi"/>
                <w:sz w:val="28"/>
              </w:rPr>
              <w:t>Buildings and improvement</w:t>
            </w:r>
          </w:p>
        </w:tc>
        <w:tc>
          <w:tcPr>
            <w:tcW w:w="91" w:type="dxa"/>
          </w:tcPr>
          <w:p w14:paraId="5698B4F4" w14:textId="77777777" w:rsidR="00105B56" w:rsidRPr="00D4031F" w:rsidRDefault="00105B56" w:rsidP="009071CE">
            <w:pPr>
              <w:tabs>
                <w:tab w:val="decimal" w:pos="1090"/>
              </w:tabs>
              <w:spacing w:after="0" w:line="240" w:lineRule="auto"/>
              <w:ind w:hanging="299"/>
              <w:rPr>
                <w:rFonts w:asciiTheme="majorBidi" w:hAnsiTheme="majorBidi" w:cstheme="majorBidi"/>
                <w:snapToGrid w:val="0"/>
                <w:sz w:val="28"/>
              </w:rPr>
            </w:pPr>
          </w:p>
        </w:tc>
        <w:tc>
          <w:tcPr>
            <w:tcW w:w="1417" w:type="dxa"/>
          </w:tcPr>
          <w:p w14:paraId="3B62E70F" w14:textId="77777777" w:rsidR="00105B56" w:rsidRPr="00D4031F" w:rsidRDefault="00105B56" w:rsidP="009071CE">
            <w:pPr>
              <w:tabs>
                <w:tab w:val="left" w:pos="750"/>
                <w:tab w:val="decimal" w:pos="1090"/>
              </w:tabs>
              <w:spacing w:after="0" w:line="240" w:lineRule="auto"/>
              <w:ind w:left="117" w:right="114" w:hanging="299"/>
              <w:jc w:val="right"/>
              <w:rPr>
                <w:rFonts w:asciiTheme="majorBidi" w:hAnsiTheme="majorBidi" w:cstheme="majorBidi"/>
                <w:snapToGrid w:val="0"/>
                <w:sz w:val="26"/>
                <w:szCs w:val="26"/>
              </w:rPr>
            </w:pPr>
            <w:r w:rsidRPr="00D4031F">
              <w:rPr>
                <w:rFonts w:asciiTheme="majorBidi" w:hAnsiTheme="majorBidi" w:cstheme="majorBidi"/>
                <w:sz w:val="26"/>
                <w:szCs w:val="26"/>
              </w:rPr>
              <w:t>5 - 25</w:t>
            </w:r>
          </w:p>
        </w:tc>
      </w:tr>
      <w:tr w:rsidR="00105B56" w:rsidRPr="00D4031F" w14:paraId="3D172A30" w14:textId="77777777" w:rsidTr="00105B56">
        <w:trPr>
          <w:trHeight w:val="432"/>
          <w:jc w:val="center"/>
        </w:trPr>
        <w:tc>
          <w:tcPr>
            <w:tcW w:w="5812" w:type="dxa"/>
          </w:tcPr>
          <w:p w14:paraId="27D62696" w14:textId="00D36FBC" w:rsidR="00105B56" w:rsidRPr="00D4031F" w:rsidRDefault="00105B56" w:rsidP="009071CE">
            <w:pPr>
              <w:spacing w:after="0" w:line="240" w:lineRule="auto"/>
              <w:ind w:left="337" w:hanging="299"/>
              <w:rPr>
                <w:rFonts w:asciiTheme="majorBidi" w:eastAsia="Times New Roman" w:hAnsiTheme="majorBidi" w:cstheme="majorBidi"/>
                <w:sz w:val="28"/>
                <w:cs/>
              </w:rPr>
            </w:pPr>
            <w:r w:rsidRPr="00D4031F">
              <w:rPr>
                <w:rFonts w:asciiTheme="majorBidi" w:hAnsiTheme="majorBidi" w:cstheme="majorBidi"/>
                <w:sz w:val="28"/>
              </w:rPr>
              <w:t>Machinery and equipment plant</w:t>
            </w:r>
          </w:p>
        </w:tc>
        <w:tc>
          <w:tcPr>
            <w:tcW w:w="91" w:type="dxa"/>
          </w:tcPr>
          <w:p w14:paraId="5D931E82" w14:textId="77777777" w:rsidR="00105B56" w:rsidRPr="00D4031F" w:rsidRDefault="00105B56" w:rsidP="009071CE">
            <w:pPr>
              <w:tabs>
                <w:tab w:val="decimal" w:pos="1090"/>
              </w:tabs>
              <w:spacing w:after="0" w:line="240" w:lineRule="auto"/>
              <w:ind w:hanging="299"/>
              <w:rPr>
                <w:rFonts w:asciiTheme="majorBidi" w:hAnsiTheme="majorBidi" w:cstheme="majorBidi"/>
                <w:snapToGrid w:val="0"/>
                <w:sz w:val="28"/>
              </w:rPr>
            </w:pPr>
          </w:p>
        </w:tc>
        <w:tc>
          <w:tcPr>
            <w:tcW w:w="1417" w:type="dxa"/>
          </w:tcPr>
          <w:p w14:paraId="70064F25" w14:textId="77777777" w:rsidR="00105B56" w:rsidRPr="00D4031F" w:rsidRDefault="00105B56" w:rsidP="009071CE">
            <w:pPr>
              <w:tabs>
                <w:tab w:val="left" w:pos="750"/>
                <w:tab w:val="decimal" w:pos="1090"/>
              </w:tabs>
              <w:spacing w:after="0" w:line="240" w:lineRule="auto"/>
              <w:ind w:left="117" w:right="114" w:hanging="299"/>
              <w:jc w:val="right"/>
              <w:rPr>
                <w:rFonts w:asciiTheme="majorBidi" w:hAnsiTheme="majorBidi" w:cstheme="majorBidi"/>
                <w:snapToGrid w:val="0"/>
                <w:sz w:val="26"/>
                <w:szCs w:val="26"/>
              </w:rPr>
            </w:pPr>
            <w:r w:rsidRPr="00D4031F">
              <w:rPr>
                <w:rFonts w:asciiTheme="majorBidi" w:hAnsiTheme="majorBidi" w:cstheme="majorBidi"/>
                <w:sz w:val="26"/>
                <w:szCs w:val="26"/>
              </w:rPr>
              <w:t>5 - 20</w:t>
            </w:r>
          </w:p>
        </w:tc>
      </w:tr>
      <w:tr w:rsidR="00105B56" w:rsidRPr="00D4031F" w14:paraId="6EB5CB12" w14:textId="77777777" w:rsidTr="00105B56">
        <w:trPr>
          <w:trHeight w:val="432"/>
          <w:jc w:val="center"/>
        </w:trPr>
        <w:tc>
          <w:tcPr>
            <w:tcW w:w="5812" w:type="dxa"/>
          </w:tcPr>
          <w:p w14:paraId="3CBA5512" w14:textId="0443EAA3" w:rsidR="00105B56" w:rsidRPr="00D4031F" w:rsidRDefault="00105B56" w:rsidP="009071CE">
            <w:pPr>
              <w:spacing w:after="0" w:line="240" w:lineRule="auto"/>
              <w:ind w:left="337" w:hanging="299"/>
              <w:rPr>
                <w:rFonts w:asciiTheme="majorBidi" w:hAnsiTheme="majorBidi" w:cstheme="majorBidi"/>
                <w:sz w:val="28"/>
                <w:cs/>
              </w:rPr>
            </w:pPr>
            <w:r w:rsidRPr="00D4031F">
              <w:rPr>
                <w:rFonts w:asciiTheme="majorBidi" w:hAnsiTheme="majorBidi" w:cstheme="majorBidi"/>
                <w:sz w:val="28"/>
              </w:rPr>
              <w:t>Solar power plant and roof</w:t>
            </w:r>
          </w:p>
        </w:tc>
        <w:tc>
          <w:tcPr>
            <w:tcW w:w="91" w:type="dxa"/>
          </w:tcPr>
          <w:p w14:paraId="535E6104" w14:textId="77777777" w:rsidR="00105B56" w:rsidRPr="00D4031F" w:rsidRDefault="00105B56" w:rsidP="009071CE">
            <w:pPr>
              <w:tabs>
                <w:tab w:val="decimal" w:pos="1090"/>
              </w:tabs>
              <w:spacing w:after="0" w:line="240" w:lineRule="auto"/>
              <w:ind w:hanging="299"/>
              <w:rPr>
                <w:rFonts w:asciiTheme="majorBidi" w:hAnsiTheme="majorBidi" w:cstheme="majorBidi"/>
                <w:snapToGrid w:val="0"/>
                <w:sz w:val="28"/>
              </w:rPr>
            </w:pPr>
          </w:p>
        </w:tc>
        <w:tc>
          <w:tcPr>
            <w:tcW w:w="1417" w:type="dxa"/>
          </w:tcPr>
          <w:p w14:paraId="66BCA93F" w14:textId="432AAF1B" w:rsidR="00105B56" w:rsidRPr="00D4031F" w:rsidRDefault="00DA4F73" w:rsidP="009071CE">
            <w:pPr>
              <w:tabs>
                <w:tab w:val="left" w:pos="750"/>
                <w:tab w:val="decimal" w:pos="1090"/>
              </w:tabs>
              <w:spacing w:after="0" w:line="240" w:lineRule="auto"/>
              <w:ind w:left="117" w:right="114" w:hanging="299"/>
              <w:jc w:val="right"/>
              <w:rPr>
                <w:rFonts w:asciiTheme="majorBidi" w:hAnsiTheme="majorBidi" w:cstheme="majorBidi"/>
                <w:snapToGrid w:val="0"/>
                <w:sz w:val="26"/>
                <w:szCs w:val="26"/>
              </w:rPr>
            </w:pPr>
            <w:r w:rsidRPr="00D4031F">
              <w:rPr>
                <w:rFonts w:asciiTheme="majorBidi" w:hAnsiTheme="majorBidi" w:cstheme="majorBidi"/>
                <w:sz w:val="26"/>
                <w:szCs w:val="26"/>
              </w:rPr>
              <w:t>15</w:t>
            </w:r>
            <w:r w:rsidR="00105B56" w:rsidRPr="00D4031F">
              <w:rPr>
                <w:rFonts w:asciiTheme="majorBidi" w:hAnsiTheme="majorBidi" w:cstheme="majorBidi"/>
                <w:sz w:val="26"/>
                <w:szCs w:val="26"/>
              </w:rPr>
              <w:t xml:space="preserve"> - 25</w:t>
            </w:r>
          </w:p>
        </w:tc>
      </w:tr>
      <w:tr w:rsidR="00105B56" w:rsidRPr="00D4031F" w14:paraId="42361720" w14:textId="77777777" w:rsidTr="00105B56">
        <w:trPr>
          <w:trHeight w:val="432"/>
          <w:jc w:val="center"/>
        </w:trPr>
        <w:tc>
          <w:tcPr>
            <w:tcW w:w="5812" w:type="dxa"/>
          </w:tcPr>
          <w:p w14:paraId="4F3C750A" w14:textId="0518EA26" w:rsidR="00105B56" w:rsidRPr="00D4031F" w:rsidRDefault="00105B56" w:rsidP="009071CE">
            <w:pPr>
              <w:spacing w:after="0" w:line="240" w:lineRule="auto"/>
              <w:ind w:left="337" w:hanging="299"/>
              <w:rPr>
                <w:rFonts w:asciiTheme="majorBidi" w:hAnsiTheme="majorBidi" w:cstheme="majorBidi"/>
                <w:sz w:val="28"/>
                <w:cs/>
              </w:rPr>
            </w:pPr>
            <w:r w:rsidRPr="00D4031F">
              <w:rPr>
                <w:rFonts w:asciiTheme="majorBidi" w:hAnsiTheme="majorBidi" w:cstheme="majorBidi"/>
                <w:sz w:val="28"/>
              </w:rPr>
              <w:t>Furniture, fixture, office equipment</w:t>
            </w:r>
          </w:p>
        </w:tc>
        <w:tc>
          <w:tcPr>
            <w:tcW w:w="91" w:type="dxa"/>
          </w:tcPr>
          <w:p w14:paraId="5D62D214" w14:textId="77777777" w:rsidR="00105B56" w:rsidRPr="00D4031F" w:rsidRDefault="00105B56" w:rsidP="009071CE">
            <w:pPr>
              <w:tabs>
                <w:tab w:val="decimal" w:pos="1090"/>
              </w:tabs>
              <w:spacing w:after="0" w:line="240" w:lineRule="auto"/>
              <w:ind w:hanging="299"/>
              <w:rPr>
                <w:rFonts w:asciiTheme="majorBidi" w:hAnsiTheme="majorBidi" w:cstheme="majorBidi"/>
                <w:snapToGrid w:val="0"/>
                <w:sz w:val="28"/>
              </w:rPr>
            </w:pPr>
          </w:p>
        </w:tc>
        <w:tc>
          <w:tcPr>
            <w:tcW w:w="1417" w:type="dxa"/>
          </w:tcPr>
          <w:p w14:paraId="3322341D" w14:textId="77777777" w:rsidR="00105B56" w:rsidRPr="00D4031F" w:rsidRDefault="00105B56" w:rsidP="009071CE">
            <w:pPr>
              <w:tabs>
                <w:tab w:val="left" w:pos="750"/>
                <w:tab w:val="decimal" w:pos="1090"/>
              </w:tabs>
              <w:spacing w:after="0" w:line="240" w:lineRule="auto"/>
              <w:ind w:left="117" w:right="114" w:hanging="299"/>
              <w:jc w:val="right"/>
              <w:rPr>
                <w:rFonts w:asciiTheme="majorBidi" w:hAnsiTheme="majorBidi" w:cstheme="majorBidi"/>
                <w:snapToGrid w:val="0"/>
                <w:sz w:val="26"/>
                <w:szCs w:val="26"/>
              </w:rPr>
            </w:pPr>
            <w:r w:rsidRPr="00D4031F">
              <w:rPr>
                <w:rFonts w:asciiTheme="majorBidi" w:hAnsiTheme="majorBidi" w:cstheme="majorBidi"/>
                <w:sz w:val="26"/>
                <w:szCs w:val="26"/>
              </w:rPr>
              <w:t>5</w:t>
            </w:r>
          </w:p>
        </w:tc>
      </w:tr>
      <w:tr w:rsidR="00105B56" w:rsidRPr="00D4031F" w14:paraId="2FC59CC4" w14:textId="77777777" w:rsidTr="00105B56">
        <w:trPr>
          <w:trHeight w:val="432"/>
          <w:jc w:val="center"/>
        </w:trPr>
        <w:tc>
          <w:tcPr>
            <w:tcW w:w="5812" w:type="dxa"/>
          </w:tcPr>
          <w:p w14:paraId="3021F141" w14:textId="1CC186EB" w:rsidR="00105B56" w:rsidRPr="00D4031F" w:rsidRDefault="00105B56" w:rsidP="009071CE">
            <w:pPr>
              <w:spacing w:after="0" w:line="240" w:lineRule="auto"/>
              <w:ind w:left="337" w:hanging="299"/>
              <w:rPr>
                <w:rFonts w:asciiTheme="majorBidi" w:hAnsiTheme="majorBidi" w:cstheme="majorBidi"/>
                <w:sz w:val="28"/>
                <w:cs/>
              </w:rPr>
            </w:pPr>
            <w:r w:rsidRPr="00D4031F">
              <w:rPr>
                <w:rFonts w:asciiTheme="majorBidi" w:hAnsiTheme="majorBidi" w:cstheme="majorBidi"/>
                <w:sz w:val="28"/>
              </w:rPr>
              <w:t>Vehicles</w:t>
            </w:r>
          </w:p>
        </w:tc>
        <w:tc>
          <w:tcPr>
            <w:tcW w:w="91" w:type="dxa"/>
          </w:tcPr>
          <w:p w14:paraId="21312128" w14:textId="77777777" w:rsidR="00105B56" w:rsidRPr="00D4031F" w:rsidRDefault="00105B56" w:rsidP="009071CE">
            <w:pPr>
              <w:tabs>
                <w:tab w:val="decimal" w:pos="1090"/>
              </w:tabs>
              <w:spacing w:after="0" w:line="240" w:lineRule="auto"/>
              <w:ind w:hanging="299"/>
              <w:rPr>
                <w:rFonts w:asciiTheme="majorBidi" w:hAnsiTheme="majorBidi" w:cstheme="majorBidi"/>
                <w:snapToGrid w:val="0"/>
                <w:sz w:val="28"/>
              </w:rPr>
            </w:pPr>
          </w:p>
        </w:tc>
        <w:tc>
          <w:tcPr>
            <w:tcW w:w="1417" w:type="dxa"/>
          </w:tcPr>
          <w:p w14:paraId="74D1CD80" w14:textId="77777777" w:rsidR="00105B56" w:rsidRPr="00D4031F" w:rsidRDefault="00105B56" w:rsidP="009071CE">
            <w:pPr>
              <w:tabs>
                <w:tab w:val="left" w:pos="750"/>
                <w:tab w:val="decimal" w:pos="1090"/>
              </w:tabs>
              <w:spacing w:after="0" w:line="240" w:lineRule="auto"/>
              <w:ind w:left="117" w:right="114" w:hanging="299"/>
              <w:jc w:val="right"/>
              <w:rPr>
                <w:rFonts w:asciiTheme="majorBidi" w:hAnsiTheme="majorBidi" w:cstheme="majorBidi"/>
                <w:snapToGrid w:val="0"/>
                <w:sz w:val="26"/>
                <w:szCs w:val="26"/>
              </w:rPr>
            </w:pPr>
            <w:r w:rsidRPr="00D4031F">
              <w:rPr>
                <w:rFonts w:asciiTheme="majorBidi" w:hAnsiTheme="majorBidi" w:cstheme="majorBidi"/>
                <w:sz w:val="26"/>
                <w:szCs w:val="26"/>
              </w:rPr>
              <w:t>5</w:t>
            </w:r>
          </w:p>
        </w:tc>
      </w:tr>
    </w:tbl>
    <w:p w14:paraId="623DF947" w14:textId="77777777" w:rsidR="009071CE" w:rsidRPr="00527B4D" w:rsidRDefault="009071CE" w:rsidP="006F7582">
      <w:pPr>
        <w:pStyle w:val="ListParagraph"/>
        <w:numPr>
          <w:ilvl w:val="0"/>
          <w:numId w:val="24"/>
        </w:numPr>
        <w:spacing w:after="0" w:line="240" w:lineRule="auto"/>
        <w:ind w:left="252" w:hanging="252"/>
        <w:jc w:val="thaiDistribute"/>
        <w:rPr>
          <w:rFonts w:asciiTheme="majorBidi" w:hAnsiTheme="majorBidi" w:cstheme="majorBidi"/>
          <w:b/>
          <w:bCs/>
          <w:sz w:val="26"/>
          <w:szCs w:val="26"/>
        </w:rPr>
      </w:pPr>
      <w:r w:rsidRPr="00D913C4">
        <w:rPr>
          <w:rFonts w:asciiTheme="majorBidi" w:hAnsiTheme="majorBidi" w:cstheme="majorBidi"/>
          <w:b/>
          <w:bCs/>
          <w:sz w:val="26"/>
          <w:szCs w:val="26"/>
        </w:rPr>
        <w:t>SIGNIFICANT</w:t>
      </w:r>
      <w:r w:rsidRPr="00D4031F">
        <w:rPr>
          <w:rFonts w:asciiTheme="majorBidi" w:hAnsiTheme="majorBidi" w:cstheme="majorBidi"/>
          <w:b/>
          <w:bCs/>
          <w:sz w:val="26"/>
          <w:szCs w:val="26"/>
        </w:rPr>
        <w:t xml:space="preserve"> ACCOUNTING POLICIES</w:t>
      </w:r>
      <w:r w:rsidRPr="00D4031F">
        <w:rPr>
          <w:rFonts w:asciiTheme="majorBidi" w:hAnsiTheme="majorBidi" w:cstheme="majorBidi"/>
          <w:b/>
          <w:bCs/>
          <w:sz w:val="26"/>
          <w:szCs w:val="26"/>
          <w:cs/>
        </w:rPr>
        <w:t xml:space="preserve"> </w:t>
      </w:r>
      <w:r w:rsidRPr="00B80A3D">
        <w:rPr>
          <w:rFonts w:asciiTheme="majorBidi" w:hAnsiTheme="majorBidi" w:cs="Angsana New"/>
          <w:b/>
          <w:bCs/>
          <w:sz w:val="26"/>
          <w:szCs w:val="26"/>
          <w:cs/>
        </w:rPr>
        <w:t>(</w:t>
      </w:r>
      <w:r w:rsidRPr="00B80A3D">
        <w:rPr>
          <w:rFonts w:asciiTheme="majorBidi" w:hAnsiTheme="majorBidi" w:cstheme="majorBidi"/>
          <w:b/>
          <w:bCs/>
          <w:sz w:val="26"/>
          <w:szCs w:val="26"/>
        </w:rPr>
        <w:t>CONTINUE)</w:t>
      </w:r>
    </w:p>
    <w:p w14:paraId="7E90FC98" w14:textId="77777777" w:rsidR="009071CE" w:rsidRPr="00527B4D" w:rsidRDefault="009071CE" w:rsidP="006F7582">
      <w:pPr>
        <w:pStyle w:val="ListParagraph"/>
        <w:numPr>
          <w:ilvl w:val="0"/>
          <w:numId w:val="23"/>
        </w:numPr>
        <w:spacing w:after="0" w:line="240" w:lineRule="auto"/>
        <w:ind w:left="560" w:hanging="280"/>
        <w:rPr>
          <w:rFonts w:asciiTheme="majorBidi" w:eastAsia="Calibri" w:hAnsiTheme="majorBidi" w:cs="Angsana New"/>
          <w:sz w:val="28"/>
        </w:rPr>
      </w:pPr>
      <w:r w:rsidRPr="00527B4D">
        <w:rPr>
          <w:rFonts w:asciiTheme="majorBidi" w:eastAsia="Calibri" w:hAnsiTheme="majorBidi" w:cs="Angsana New"/>
          <w:sz w:val="28"/>
        </w:rPr>
        <w:t>Property, Plant and Equipment and Depreciation</w:t>
      </w:r>
      <w:r>
        <w:rPr>
          <w:rFonts w:asciiTheme="majorBidi" w:eastAsia="Calibri" w:hAnsiTheme="majorBidi" w:cs="Angsana New"/>
          <w:sz w:val="28"/>
        </w:rPr>
        <w:t xml:space="preserve"> </w:t>
      </w:r>
      <w:r w:rsidRPr="00B80A3D">
        <w:rPr>
          <w:rFonts w:asciiTheme="majorBidi" w:eastAsia="Calibri" w:hAnsiTheme="majorBidi" w:cs="Angsana New"/>
          <w:sz w:val="28"/>
        </w:rPr>
        <w:t>(Continue)</w:t>
      </w:r>
    </w:p>
    <w:p w14:paraId="5EBF6C16" w14:textId="148AC6BF" w:rsidR="009071CE" w:rsidRPr="0043489D" w:rsidRDefault="009071CE" w:rsidP="0043489D">
      <w:pPr>
        <w:pStyle w:val="ListParagraph"/>
        <w:spacing w:after="0" w:line="240" w:lineRule="auto"/>
        <w:ind w:left="1134" w:hanging="546"/>
        <w:rPr>
          <w:rFonts w:asciiTheme="majorBidi" w:hAnsiTheme="majorBidi" w:cstheme="majorBidi"/>
          <w:sz w:val="28"/>
        </w:rPr>
      </w:pPr>
      <w:r w:rsidRPr="00D4031F">
        <w:rPr>
          <w:rFonts w:asciiTheme="majorBidi" w:hAnsiTheme="majorBidi" w:cstheme="majorBidi"/>
          <w:sz w:val="28"/>
          <w:u w:val="single"/>
        </w:rPr>
        <w:t>Depreciation</w:t>
      </w:r>
      <w:r w:rsidRPr="009071CE">
        <w:rPr>
          <w:rFonts w:asciiTheme="majorBidi" w:hAnsiTheme="majorBidi" w:cstheme="majorBidi"/>
          <w:sz w:val="28"/>
        </w:rPr>
        <w:t xml:space="preserve"> (Continue)</w:t>
      </w:r>
    </w:p>
    <w:p w14:paraId="36FD2A56" w14:textId="1D274F3C" w:rsidR="00105B56" w:rsidRPr="00D4031F" w:rsidRDefault="00105B56" w:rsidP="0043489D">
      <w:pPr>
        <w:pStyle w:val="ListParagraph"/>
        <w:spacing w:after="0" w:line="240" w:lineRule="auto"/>
        <w:ind w:left="573" w:firstLine="567"/>
        <w:jc w:val="thaiDistribute"/>
        <w:rPr>
          <w:rFonts w:asciiTheme="majorBidi" w:hAnsiTheme="majorBidi" w:cstheme="majorBidi"/>
          <w:sz w:val="28"/>
        </w:rPr>
      </w:pPr>
      <w:r w:rsidRPr="00D4031F">
        <w:rPr>
          <w:rFonts w:asciiTheme="majorBidi" w:hAnsiTheme="majorBidi" w:cstheme="majorBidi"/>
          <w:sz w:val="28"/>
        </w:rPr>
        <w:t>No depreciation has been charged for land and construction or installation in progress.</w:t>
      </w:r>
    </w:p>
    <w:p w14:paraId="24831F9F" w14:textId="66A9E98C" w:rsidR="0073284A" w:rsidRPr="0043489D" w:rsidRDefault="00105B56" w:rsidP="0043489D">
      <w:pPr>
        <w:pStyle w:val="ListParagraph"/>
        <w:spacing w:after="0" w:line="240" w:lineRule="auto"/>
        <w:ind w:left="573" w:firstLine="567"/>
        <w:jc w:val="thaiDistribute"/>
        <w:rPr>
          <w:rFonts w:asciiTheme="majorBidi" w:hAnsiTheme="majorBidi" w:cstheme="majorBidi"/>
          <w:sz w:val="28"/>
        </w:rPr>
      </w:pPr>
      <w:r w:rsidRPr="0043489D">
        <w:rPr>
          <w:rFonts w:asciiTheme="majorBidi" w:hAnsiTheme="majorBidi" w:cstheme="majorBidi"/>
          <w:sz w:val="28"/>
        </w:rPr>
        <w:t>Depreciation methods, residual values, and useful lives are reviewed at each financial year-end and adjusted if appropriate. In determining the depreciable amount, residual value of particular asset is measured at amount estimated receivable currently for the asset if the asset is already of the age and in the condition expected at the end of its useful life.</w:t>
      </w:r>
    </w:p>
    <w:p w14:paraId="2F901A77" w14:textId="2774C543" w:rsidR="00105B56" w:rsidRPr="00674FE1" w:rsidRDefault="00105B56" w:rsidP="0043489D">
      <w:pPr>
        <w:pStyle w:val="NoSpacing"/>
        <w:numPr>
          <w:ilvl w:val="0"/>
          <w:numId w:val="9"/>
        </w:numPr>
        <w:ind w:left="574" w:hanging="294"/>
        <w:jc w:val="thaiDistribute"/>
        <w:rPr>
          <w:rFonts w:asciiTheme="majorBidi" w:hAnsiTheme="majorBidi" w:cs="Angsana New"/>
          <w:sz w:val="28"/>
        </w:rPr>
      </w:pPr>
      <w:r w:rsidRPr="00674FE1">
        <w:rPr>
          <w:rFonts w:asciiTheme="majorBidi" w:hAnsiTheme="majorBidi" w:cs="Angsana New"/>
          <w:sz w:val="28"/>
        </w:rPr>
        <w:t xml:space="preserve">Right-of-use </w:t>
      </w:r>
      <w:r w:rsidR="00F06BDE" w:rsidRPr="00674FE1">
        <w:rPr>
          <w:rFonts w:asciiTheme="majorBidi" w:hAnsiTheme="majorBidi" w:cs="Angsana New"/>
          <w:sz w:val="28"/>
        </w:rPr>
        <w:t>a</w:t>
      </w:r>
      <w:r w:rsidRPr="00674FE1">
        <w:rPr>
          <w:rFonts w:asciiTheme="majorBidi" w:hAnsiTheme="majorBidi" w:cs="Angsana New"/>
          <w:sz w:val="28"/>
        </w:rPr>
        <w:t>ssets</w:t>
      </w:r>
    </w:p>
    <w:p w14:paraId="025FD533" w14:textId="00FBFB67" w:rsidR="00105B56" w:rsidRPr="00D4031F" w:rsidRDefault="00105B56" w:rsidP="0043489D">
      <w:pPr>
        <w:pStyle w:val="ListParagraph"/>
        <w:spacing w:after="0" w:line="240" w:lineRule="auto"/>
        <w:ind w:left="573" w:right="-23" w:firstLine="567"/>
        <w:jc w:val="thaiDistribute"/>
        <w:rPr>
          <w:rFonts w:asciiTheme="majorBidi" w:hAnsiTheme="majorBidi" w:cstheme="majorBidi"/>
          <w:sz w:val="28"/>
        </w:rPr>
      </w:pPr>
      <w:r w:rsidRPr="00D4031F">
        <w:rPr>
          <w:rFonts w:asciiTheme="majorBidi" w:hAnsiTheme="majorBidi" w:cstheme="majorBidi"/>
          <w:sz w:val="28"/>
        </w:rPr>
        <w:t>The Company and its subsidiaries measure right-of-use asset at cost less accumulated depreciation and allowance for impairment (if any) with adjustment pertaining to re-measurement of lease liabilities (if any).</w:t>
      </w:r>
    </w:p>
    <w:p w14:paraId="2814600A" w14:textId="5A60029A" w:rsidR="004372B0" w:rsidRDefault="00105B56" w:rsidP="0043489D">
      <w:pPr>
        <w:pStyle w:val="ListParagraph"/>
        <w:spacing w:after="0" w:line="240" w:lineRule="auto"/>
        <w:ind w:left="573" w:right="-23" w:firstLine="567"/>
        <w:jc w:val="thaiDistribute"/>
        <w:rPr>
          <w:rFonts w:asciiTheme="majorBidi" w:hAnsiTheme="majorBidi" w:cstheme="majorBidi"/>
          <w:sz w:val="28"/>
        </w:rPr>
      </w:pPr>
      <w:r w:rsidRPr="00D4031F">
        <w:rPr>
          <w:rFonts w:asciiTheme="majorBidi" w:hAnsiTheme="majorBidi" w:cstheme="majorBidi"/>
          <w:sz w:val="28"/>
        </w:rPr>
        <w:t>At the commencement date, cost of the right-of-use asset comprised</w:t>
      </w:r>
      <w:r w:rsidR="00704CA9" w:rsidRPr="00D4031F">
        <w:rPr>
          <w:rFonts w:asciiTheme="majorBidi" w:hAnsiTheme="majorBidi" w:cstheme="majorBidi"/>
          <w:sz w:val="28"/>
        </w:rPr>
        <w:t xml:space="preserve"> </w:t>
      </w:r>
      <w:r w:rsidRPr="0043489D">
        <w:rPr>
          <w:rFonts w:asciiTheme="majorBidi" w:hAnsiTheme="majorBidi" w:cstheme="majorBidi"/>
          <w:sz w:val="26"/>
          <w:szCs w:val="26"/>
        </w:rPr>
        <w:t>(1</w:t>
      </w:r>
      <w:r w:rsidR="00704CA9" w:rsidRPr="0043489D">
        <w:rPr>
          <w:rFonts w:asciiTheme="majorBidi" w:hAnsiTheme="majorBidi" w:cstheme="majorBidi"/>
          <w:sz w:val="26"/>
          <w:szCs w:val="26"/>
        </w:rPr>
        <w:t>)</w:t>
      </w:r>
      <w:r w:rsidR="00E9203E" w:rsidRPr="0043489D">
        <w:rPr>
          <w:rFonts w:asciiTheme="majorBidi" w:hAnsiTheme="majorBidi" w:cstheme="majorBidi"/>
          <w:sz w:val="28"/>
        </w:rPr>
        <w:t xml:space="preserve"> </w:t>
      </w:r>
      <w:r w:rsidRPr="00D4031F">
        <w:rPr>
          <w:rFonts w:asciiTheme="majorBidi" w:hAnsiTheme="majorBidi" w:cstheme="majorBidi"/>
          <w:sz w:val="28"/>
        </w:rPr>
        <w:t>the amount of initial measurement of lease liability,</w:t>
      </w:r>
      <w:r w:rsidRPr="0043489D">
        <w:rPr>
          <w:rFonts w:asciiTheme="majorBidi" w:hAnsiTheme="majorBidi" w:cstheme="majorBidi"/>
          <w:sz w:val="26"/>
          <w:szCs w:val="26"/>
        </w:rPr>
        <w:t xml:space="preserve"> (2</w:t>
      </w:r>
      <w:r w:rsidRPr="0043489D">
        <w:rPr>
          <w:rFonts w:asciiTheme="majorBidi" w:hAnsiTheme="majorBidi" w:cstheme="majorBidi"/>
          <w:sz w:val="26"/>
          <w:szCs w:val="26"/>
          <w:cs/>
        </w:rPr>
        <w:t>)</w:t>
      </w:r>
      <w:r w:rsidRPr="0043489D">
        <w:rPr>
          <w:rFonts w:asciiTheme="majorBidi" w:hAnsiTheme="majorBidi" w:cstheme="majorBidi"/>
          <w:sz w:val="28"/>
          <w:cs/>
        </w:rPr>
        <w:t xml:space="preserve"> </w:t>
      </w:r>
      <w:r w:rsidRPr="00D4031F">
        <w:rPr>
          <w:rFonts w:asciiTheme="majorBidi" w:hAnsiTheme="majorBidi" w:cstheme="majorBidi"/>
          <w:sz w:val="28"/>
        </w:rPr>
        <w:t>lease payments made at or before the commencement date, less any lease incentives received,</w:t>
      </w:r>
      <w:r w:rsidRPr="0043489D">
        <w:rPr>
          <w:rFonts w:asciiTheme="majorBidi" w:hAnsiTheme="majorBidi" w:cstheme="majorBidi"/>
          <w:sz w:val="28"/>
        </w:rPr>
        <w:t xml:space="preserve"> </w:t>
      </w:r>
      <w:r w:rsidRPr="0043489D">
        <w:rPr>
          <w:rFonts w:asciiTheme="majorBidi" w:hAnsiTheme="majorBidi" w:cstheme="majorBidi"/>
          <w:sz w:val="26"/>
          <w:szCs w:val="26"/>
        </w:rPr>
        <w:t>(3</w:t>
      </w:r>
      <w:r w:rsidRPr="0043489D">
        <w:rPr>
          <w:rFonts w:asciiTheme="majorBidi" w:hAnsiTheme="majorBidi" w:cstheme="majorBidi"/>
          <w:sz w:val="26"/>
          <w:szCs w:val="26"/>
          <w:cs/>
        </w:rPr>
        <w:t>)</w:t>
      </w:r>
      <w:r w:rsidRPr="00D4031F">
        <w:rPr>
          <w:rFonts w:asciiTheme="majorBidi" w:hAnsiTheme="majorBidi" w:cstheme="majorBidi"/>
          <w:sz w:val="28"/>
          <w:cs/>
        </w:rPr>
        <w:t xml:space="preserve"> </w:t>
      </w:r>
      <w:r w:rsidRPr="00D4031F">
        <w:rPr>
          <w:rFonts w:asciiTheme="majorBidi" w:hAnsiTheme="majorBidi" w:cstheme="majorBidi"/>
          <w:sz w:val="28"/>
        </w:rPr>
        <w:t xml:space="preserve">initial direct costs incurred by the lessee (if any) and </w:t>
      </w:r>
      <w:r w:rsidRPr="0043489D">
        <w:rPr>
          <w:rFonts w:asciiTheme="majorBidi" w:hAnsiTheme="majorBidi" w:cstheme="majorBidi"/>
          <w:sz w:val="26"/>
          <w:szCs w:val="26"/>
        </w:rPr>
        <w:t>(4</w:t>
      </w:r>
      <w:r w:rsidRPr="0043489D">
        <w:rPr>
          <w:rFonts w:asciiTheme="majorBidi" w:hAnsiTheme="majorBidi" w:cstheme="majorBidi"/>
          <w:sz w:val="26"/>
          <w:szCs w:val="26"/>
          <w:cs/>
        </w:rPr>
        <w:t>)</w:t>
      </w:r>
      <w:r w:rsidRPr="00D4031F">
        <w:rPr>
          <w:rFonts w:asciiTheme="majorBidi" w:hAnsiTheme="majorBidi" w:cstheme="majorBidi"/>
          <w:sz w:val="28"/>
          <w:cs/>
        </w:rPr>
        <w:t xml:space="preserve"> </w:t>
      </w:r>
      <w:r w:rsidRPr="00D4031F">
        <w:rPr>
          <w:rFonts w:asciiTheme="majorBidi" w:hAnsiTheme="majorBidi" w:cstheme="majorBidi"/>
          <w:sz w:val="28"/>
        </w:rPr>
        <w:t>an estimate of costs to be incurred in dismantling and removing the underlying asset, restoring the site on which it is located or restoring the underlying asset to the condition required by the terms and conditions of the lease (if any and being material).</w:t>
      </w:r>
    </w:p>
    <w:p w14:paraId="0A0A5141" w14:textId="3105F134" w:rsidR="00105B56" w:rsidRPr="00D4031F" w:rsidRDefault="00105B56" w:rsidP="0043489D">
      <w:pPr>
        <w:pStyle w:val="ListParagraph"/>
        <w:spacing w:after="0" w:line="240" w:lineRule="auto"/>
        <w:ind w:left="573" w:right="-23" w:firstLine="567"/>
        <w:jc w:val="thaiDistribute"/>
        <w:rPr>
          <w:rFonts w:asciiTheme="majorBidi" w:hAnsiTheme="majorBidi" w:cstheme="majorBidi"/>
          <w:sz w:val="28"/>
        </w:rPr>
      </w:pPr>
      <w:r w:rsidRPr="00D4031F">
        <w:rPr>
          <w:rFonts w:asciiTheme="majorBidi" w:hAnsiTheme="majorBidi" w:cstheme="majorBidi"/>
          <w:sz w:val="28"/>
        </w:rPr>
        <w:t>Depreciation is charged as expense in profit or loss and calculated by the straight-line method attributable to the related lease terms as follows:</w:t>
      </w:r>
    </w:p>
    <w:tbl>
      <w:tblPr>
        <w:tblW w:w="5277" w:type="dxa"/>
        <w:tblInd w:w="1911" w:type="dxa"/>
        <w:tblLayout w:type="fixed"/>
        <w:tblCellMar>
          <w:left w:w="22" w:type="dxa"/>
          <w:right w:w="22" w:type="dxa"/>
        </w:tblCellMar>
        <w:tblLook w:val="0000" w:firstRow="0" w:lastRow="0" w:firstColumn="0" w:lastColumn="0" w:noHBand="0" w:noVBand="0"/>
      </w:tblPr>
      <w:tblGrid>
        <w:gridCol w:w="3136"/>
        <w:gridCol w:w="64"/>
        <w:gridCol w:w="2077"/>
      </w:tblGrid>
      <w:tr w:rsidR="00F01487" w:rsidRPr="00D4031F" w14:paraId="60BF7867" w14:textId="77777777" w:rsidTr="00DC6CD0">
        <w:trPr>
          <w:trHeight w:val="20"/>
        </w:trPr>
        <w:tc>
          <w:tcPr>
            <w:tcW w:w="3136" w:type="dxa"/>
            <w:vAlign w:val="center"/>
          </w:tcPr>
          <w:p w14:paraId="10ABFBF3" w14:textId="77777777" w:rsidR="00F01487" w:rsidRPr="00D4031F" w:rsidRDefault="00F01487" w:rsidP="009071CE">
            <w:pPr>
              <w:spacing w:after="0" w:line="240" w:lineRule="auto"/>
              <w:ind w:left="289" w:hanging="299"/>
              <w:jc w:val="center"/>
              <w:rPr>
                <w:rFonts w:asciiTheme="majorBidi" w:hAnsiTheme="majorBidi" w:cstheme="majorBidi"/>
                <w:b/>
                <w:bCs/>
                <w:sz w:val="28"/>
                <w:cs/>
              </w:rPr>
            </w:pPr>
          </w:p>
        </w:tc>
        <w:tc>
          <w:tcPr>
            <w:tcW w:w="64" w:type="dxa"/>
          </w:tcPr>
          <w:p w14:paraId="30ED5F43" w14:textId="77777777" w:rsidR="00F01487" w:rsidRPr="00D4031F" w:rsidRDefault="00F01487" w:rsidP="009071CE">
            <w:pPr>
              <w:tabs>
                <w:tab w:val="decimal" w:pos="1090"/>
              </w:tabs>
              <w:spacing w:after="0" w:line="240" w:lineRule="auto"/>
              <w:ind w:hanging="299"/>
              <w:rPr>
                <w:rFonts w:asciiTheme="majorBidi" w:hAnsiTheme="majorBidi" w:cstheme="majorBidi"/>
                <w:snapToGrid w:val="0"/>
                <w:sz w:val="28"/>
              </w:rPr>
            </w:pPr>
          </w:p>
        </w:tc>
        <w:tc>
          <w:tcPr>
            <w:tcW w:w="2077" w:type="dxa"/>
            <w:tcBorders>
              <w:bottom w:val="single" w:sz="4" w:space="0" w:color="auto"/>
            </w:tcBorders>
            <w:vAlign w:val="center"/>
          </w:tcPr>
          <w:p w14:paraId="1D6C59D8" w14:textId="1EA8C80C" w:rsidR="00F01487" w:rsidRPr="00D4031F" w:rsidRDefault="00F01487" w:rsidP="009071CE">
            <w:pPr>
              <w:tabs>
                <w:tab w:val="left" w:pos="360"/>
                <w:tab w:val="left" w:pos="750"/>
                <w:tab w:val="left" w:pos="1440"/>
              </w:tabs>
              <w:spacing w:after="0" w:line="240" w:lineRule="auto"/>
              <w:ind w:left="117" w:right="-28" w:hanging="299"/>
              <w:jc w:val="center"/>
              <w:rPr>
                <w:rFonts w:asciiTheme="majorBidi" w:eastAsia="Batang" w:hAnsiTheme="majorBidi" w:cstheme="majorBidi"/>
                <w:spacing w:val="-2"/>
                <w:sz w:val="28"/>
              </w:rPr>
            </w:pPr>
            <w:r w:rsidRPr="00D4031F">
              <w:rPr>
                <w:rFonts w:asciiTheme="majorBidi" w:hAnsiTheme="majorBidi" w:cstheme="majorBidi"/>
                <w:sz w:val="28"/>
              </w:rPr>
              <w:t>Terms (Years)</w:t>
            </w:r>
          </w:p>
        </w:tc>
      </w:tr>
      <w:tr w:rsidR="00F01487" w:rsidRPr="00D4031F" w14:paraId="2EA6BD3F" w14:textId="77777777" w:rsidTr="00DC6CD0">
        <w:trPr>
          <w:trHeight w:val="20"/>
        </w:trPr>
        <w:tc>
          <w:tcPr>
            <w:tcW w:w="3136" w:type="dxa"/>
            <w:vAlign w:val="bottom"/>
          </w:tcPr>
          <w:p w14:paraId="2C7AE574" w14:textId="1C81A9E4" w:rsidR="00F01487" w:rsidRPr="00D4031F" w:rsidRDefault="00704CA9" w:rsidP="009071CE">
            <w:pPr>
              <w:spacing w:after="0" w:line="240" w:lineRule="auto"/>
              <w:ind w:left="337" w:hanging="299"/>
              <w:rPr>
                <w:rFonts w:asciiTheme="majorBidi" w:eastAsia="Times New Roman" w:hAnsiTheme="majorBidi" w:cstheme="majorBidi"/>
                <w:sz w:val="28"/>
                <w:cs/>
              </w:rPr>
            </w:pPr>
            <w:r w:rsidRPr="00D4031F">
              <w:rPr>
                <w:rFonts w:asciiTheme="majorBidi" w:hAnsiTheme="majorBidi" w:cstheme="majorBidi"/>
                <w:sz w:val="28"/>
              </w:rPr>
              <w:t>Leasehold</w:t>
            </w:r>
            <w:r w:rsidR="00F01487" w:rsidRPr="00D4031F">
              <w:rPr>
                <w:rFonts w:asciiTheme="majorBidi" w:hAnsiTheme="majorBidi" w:cstheme="majorBidi"/>
                <w:sz w:val="28"/>
              </w:rPr>
              <w:t xml:space="preserve"> improvement</w:t>
            </w:r>
          </w:p>
        </w:tc>
        <w:tc>
          <w:tcPr>
            <w:tcW w:w="64" w:type="dxa"/>
          </w:tcPr>
          <w:p w14:paraId="01C16B69" w14:textId="77777777" w:rsidR="00F01487" w:rsidRPr="00D4031F" w:rsidRDefault="00F01487" w:rsidP="009071CE">
            <w:pPr>
              <w:tabs>
                <w:tab w:val="decimal" w:pos="1090"/>
              </w:tabs>
              <w:spacing w:after="0" w:line="240" w:lineRule="auto"/>
              <w:ind w:hanging="299"/>
              <w:rPr>
                <w:rFonts w:asciiTheme="majorBidi" w:hAnsiTheme="majorBidi" w:cstheme="majorBidi"/>
                <w:snapToGrid w:val="0"/>
                <w:sz w:val="28"/>
              </w:rPr>
            </w:pPr>
          </w:p>
        </w:tc>
        <w:tc>
          <w:tcPr>
            <w:tcW w:w="2077" w:type="dxa"/>
            <w:tcBorders>
              <w:top w:val="single" w:sz="4" w:space="0" w:color="auto"/>
            </w:tcBorders>
          </w:tcPr>
          <w:p w14:paraId="74424D92" w14:textId="360F7F42" w:rsidR="00F01487" w:rsidRPr="00D4031F" w:rsidRDefault="006A5259" w:rsidP="009071CE">
            <w:pPr>
              <w:tabs>
                <w:tab w:val="left" w:pos="750"/>
                <w:tab w:val="decimal" w:pos="1090"/>
              </w:tabs>
              <w:spacing w:after="0" w:line="240" w:lineRule="auto"/>
              <w:ind w:left="117" w:hanging="299"/>
              <w:jc w:val="center"/>
              <w:rPr>
                <w:rFonts w:asciiTheme="majorBidi" w:hAnsiTheme="majorBidi" w:cstheme="majorBidi"/>
                <w:snapToGrid w:val="0"/>
                <w:sz w:val="26"/>
                <w:szCs w:val="26"/>
              </w:rPr>
            </w:pPr>
            <w:r w:rsidRPr="00D4031F">
              <w:rPr>
                <w:rFonts w:asciiTheme="majorBidi" w:hAnsiTheme="majorBidi" w:cstheme="majorBidi"/>
                <w:snapToGrid w:val="0"/>
                <w:sz w:val="26"/>
                <w:szCs w:val="26"/>
              </w:rPr>
              <w:t>12</w:t>
            </w:r>
          </w:p>
        </w:tc>
      </w:tr>
      <w:tr w:rsidR="00F01487" w:rsidRPr="00D4031F" w14:paraId="01C6580B" w14:textId="77777777" w:rsidTr="00DC6CD0">
        <w:trPr>
          <w:trHeight w:val="20"/>
        </w:trPr>
        <w:tc>
          <w:tcPr>
            <w:tcW w:w="3136" w:type="dxa"/>
            <w:vAlign w:val="bottom"/>
          </w:tcPr>
          <w:p w14:paraId="4DB6F752" w14:textId="66C01509" w:rsidR="00F01487" w:rsidRPr="00D4031F" w:rsidRDefault="00F01487" w:rsidP="009071CE">
            <w:pPr>
              <w:spacing w:after="0" w:line="240" w:lineRule="auto"/>
              <w:ind w:left="337" w:right="-20" w:hanging="299"/>
              <w:rPr>
                <w:rFonts w:asciiTheme="majorBidi" w:eastAsia="Times New Roman" w:hAnsiTheme="majorBidi" w:cstheme="majorBidi"/>
                <w:sz w:val="28"/>
                <w:cs/>
              </w:rPr>
            </w:pPr>
            <w:r w:rsidRPr="00D4031F">
              <w:rPr>
                <w:rFonts w:asciiTheme="majorBidi" w:hAnsiTheme="majorBidi" w:cstheme="majorBidi"/>
                <w:sz w:val="28"/>
              </w:rPr>
              <w:t>Vehicles</w:t>
            </w:r>
          </w:p>
        </w:tc>
        <w:tc>
          <w:tcPr>
            <w:tcW w:w="64" w:type="dxa"/>
          </w:tcPr>
          <w:p w14:paraId="7F3AF208" w14:textId="77777777" w:rsidR="00F01487" w:rsidRPr="00D4031F" w:rsidRDefault="00F01487" w:rsidP="009071CE">
            <w:pPr>
              <w:tabs>
                <w:tab w:val="decimal" w:pos="1090"/>
              </w:tabs>
              <w:spacing w:after="0" w:line="240" w:lineRule="auto"/>
              <w:ind w:hanging="299"/>
              <w:rPr>
                <w:rFonts w:asciiTheme="majorBidi" w:hAnsiTheme="majorBidi" w:cstheme="majorBidi"/>
                <w:snapToGrid w:val="0"/>
                <w:sz w:val="28"/>
              </w:rPr>
            </w:pPr>
          </w:p>
        </w:tc>
        <w:tc>
          <w:tcPr>
            <w:tcW w:w="2077" w:type="dxa"/>
          </w:tcPr>
          <w:p w14:paraId="136416AB" w14:textId="006CB15E" w:rsidR="00F01487" w:rsidRPr="00D4031F" w:rsidRDefault="006A5259" w:rsidP="009071CE">
            <w:pPr>
              <w:tabs>
                <w:tab w:val="left" w:pos="750"/>
                <w:tab w:val="decimal" w:pos="1090"/>
              </w:tabs>
              <w:spacing w:after="0" w:line="240" w:lineRule="auto"/>
              <w:ind w:left="117" w:hanging="299"/>
              <w:jc w:val="center"/>
              <w:rPr>
                <w:rFonts w:asciiTheme="majorBidi" w:hAnsiTheme="majorBidi" w:cstheme="majorBidi"/>
                <w:snapToGrid w:val="0"/>
                <w:sz w:val="26"/>
                <w:szCs w:val="26"/>
              </w:rPr>
            </w:pPr>
            <w:r w:rsidRPr="00D4031F">
              <w:rPr>
                <w:rFonts w:asciiTheme="majorBidi" w:hAnsiTheme="majorBidi" w:cstheme="majorBidi"/>
                <w:snapToGrid w:val="0"/>
                <w:sz w:val="26"/>
                <w:szCs w:val="26"/>
              </w:rPr>
              <w:t>5</w:t>
            </w:r>
          </w:p>
        </w:tc>
      </w:tr>
    </w:tbl>
    <w:p w14:paraId="093C344D" w14:textId="37863538" w:rsidR="00F01487" w:rsidRPr="00D4031F" w:rsidRDefault="00F01487" w:rsidP="0043489D">
      <w:pPr>
        <w:pStyle w:val="NoSpacing"/>
        <w:numPr>
          <w:ilvl w:val="0"/>
          <w:numId w:val="9"/>
        </w:numPr>
        <w:ind w:left="574" w:hanging="294"/>
        <w:jc w:val="thaiDistribute"/>
        <w:rPr>
          <w:rFonts w:asciiTheme="majorBidi" w:hAnsiTheme="majorBidi" w:cstheme="majorBidi"/>
          <w:sz w:val="28"/>
        </w:rPr>
      </w:pPr>
      <w:r w:rsidRPr="00D4031F">
        <w:rPr>
          <w:rFonts w:asciiTheme="majorBidi" w:hAnsiTheme="majorBidi" w:cstheme="majorBidi"/>
          <w:sz w:val="28"/>
        </w:rPr>
        <w:t>Intangible Assets</w:t>
      </w:r>
    </w:p>
    <w:p w14:paraId="6F4652E1" w14:textId="04CD09FD" w:rsidR="00F01487" w:rsidRPr="00ED7696" w:rsidRDefault="00F01487" w:rsidP="0043489D">
      <w:pPr>
        <w:pStyle w:val="ListParagraph"/>
        <w:spacing w:after="0" w:line="240" w:lineRule="auto"/>
        <w:ind w:left="1134" w:hanging="546"/>
        <w:rPr>
          <w:rFonts w:asciiTheme="majorBidi" w:hAnsiTheme="majorBidi" w:cstheme="majorBidi"/>
          <w:sz w:val="28"/>
          <w:u w:val="single"/>
        </w:rPr>
      </w:pPr>
      <w:r w:rsidRPr="00ED7696">
        <w:rPr>
          <w:rFonts w:asciiTheme="majorBidi" w:hAnsiTheme="majorBidi" w:cstheme="majorBidi"/>
          <w:sz w:val="28"/>
          <w:u w:val="single"/>
        </w:rPr>
        <w:t>Software licenses</w:t>
      </w:r>
    </w:p>
    <w:p w14:paraId="126BB624" w14:textId="1ECC2DCD" w:rsidR="00F01487" w:rsidRPr="00ED7696" w:rsidRDefault="00F01487" w:rsidP="006E65AD">
      <w:pPr>
        <w:pStyle w:val="ListParagraph"/>
        <w:spacing w:after="0" w:line="240" w:lineRule="auto"/>
        <w:ind w:left="573" w:right="-351" w:firstLine="567"/>
        <w:rPr>
          <w:rFonts w:asciiTheme="majorBidi" w:hAnsiTheme="majorBidi" w:cstheme="majorBidi"/>
          <w:sz w:val="28"/>
        </w:rPr>
      </w:pPr>
      <w:r w:rsidRPr="00ED7696">
        <w:rPr>
          <w:rFonts w:asciiTheme="majorBidi" w:hAnsiTheme="majorBidi" w:cstheme="majorBidi"/>
          <w:sz w:val="28"/>
        </w:rPr>
        <w:t>Software licenses are stated at cost less accumulated amortization and allowance for impairment (if any).</w:t>
      </w:r>
      <w:r w:rsidR="003D48BB">
        <w:rPr>
          <w:rFonts w:asciiTheme="majorBidi" w:hAnsiTheme="majorBidi" w:cstheme="majorBidi"/>
          <w:sz w:val="28"/>
        </w:rPr>
        <w:t xml:space="preserve"> </w:t>
      </w:r>
      <w:r w:rsidRPr="00ED7696">
        <w:rPr>
          <w:rFonts w:asciiTheme="majorBidi" w:hAnsiTheme="majorBidi" w:cstheme="majorBidi"/>
          <w:sz w:val="28"/>
        </w:rPr>
        <w:t xml:space="preserve">Amortization is made on a straight-line method over the useful lives of </w:t>
      </w:r>
      <w:r w:rsidRPr="003D48BB">
        <w:rPr>
          <w:rFonts w:asciiTheme="majorBidi" w:hAnsiTheme="majorBidi" w:cstheme="majorBidi"/>
          <w:sz w:val="28"/>
        </w:rPr>
        <w:t>5</w:t>
      </w:r>
      <w:r w:rsidRPr="00ED7696">
        <w:rPr>
          <w:rFonts w:asciiTheme="majorBidi" w:hAnsiTheme="majorBidi" w:cstheme="majorBidi"/>
          <w:sz w:val="28"/>
          <w:cs/>
        </w:rPr>
        <w:t xml:space="preserve"> </w:t>
      </w:r>
      <w:r w:rsidRPr="00ED7696">
        <w:rPr>
          <w:rFonts w:asciiTheme="majorBidi" w:hAnsiTheme="majorBidi" w:cstheme="majorBidi"/>
          <w:sz w:val="28"/>
        </w:rPr>
        <w:t>years.</w:t>
      </w:r>
    </w:p>
    <w:p w14:paraId="67EC8378" w14:textId="59CB4578" w:rsidR="00F01487" w:rsidRPr="00ED7696" w:rsidRDefault="00F01487" w:rsidP="0043489D">
      <w:pPr>
        <w:pStyle w:val="ListParagraph"/>
        <w:spacing w:after="0" w:line="240" w:lineRule="auto"/>
        <w:ind w:left="1134" w:hanging="546"/>
        <w:rPr>
          <w:rFonts w:asciiTheme="majorBidi" w:hAnsiTheme="majorBidi" w:cstheme="majorBidi"/>
          <w:sz w:val="28"/>
          <w:u w:val="single"/>
        </w:rPr>
      </w:pPr>
      <w:r w:rsidRPr="00ED7696">
        <w:rPr>
          <w:rFonts w:asciiTheme="majorBidi" w:hAnsiTheme="majorBidi" w:cstheme="majorBidi"/>
          <w:sz w:val="28"/>
          <w:u w:val="single"/>
        </w:rPr>
        <w:t>Amortization</w:t>
      </w:r>
    </w:p>
    <w:p w14:paraId="4D2A8D3D" w14:textId="1E6D7E10" w:rsidR="00581F08" w:rsidRPr="00ED7696" w:rsidRDefault="00F01487" w:rsidP="0043489D">
      <w:pPr>
        <w:pStyle w:val="ListParagraph"/>
        <w:spacing w:after="0" w:line="240" w:lineRule="auto"/>
        <w:ind w:left="573" w:firstLine="567"/>
        <w:jc w:val="thaiDistribute"/>
        <w:rPr>
          <w:rFonts w:asciiTheme="majorBidi" w:hAnsiTheme="majorBidi" w:cstheme="majorBidi"/>
          <w:sz w:val="28"/>
        </w:rPr>
      </w:pPr>
      <w:r w:rsidRPr="00ED7696">
        <w:rPr>
          <w:rFonts w:asciiTheme="majorBidi" w:hAnsiTheme="majorBidi" w:cstheme="majorBidi"/>
          <w:sz w:val="28"/>
        </w:rPr>
        <w:t>Amortization is charged to the statement of comprehensive income on a straight-line method over the useful lives of particular intangible assets. Intangible assets with an indefinite useful life are not amortized but are tested for indication of impairment at each reporting date. Amortization methods, residual values, and useful lives are reviewed at each financial year-end and adjusted if appropriate.</w:t>
      </w:r>
    </w:p>
    <w:p w14:paraId="364804D4" w14:textId="089D849E" w:rsidR="00F01487" w:rsidRPr="00ED7696" w:rsidRDefault="00F01487" w:rsidP="0043489D">
      <w:pPr>
        <w:pStyle w:val="NoSpacing"/>
        <w:numPr>
          <w:ilvl w:val="0"/>
          <w:numId w:val="9"/>
        </w:numPr>
        <w:ind w:left="574" w:hanging="294"/>
        <w:jc w:val="thaiDistribute"/>
        <w:rPr>
          <w:rFonts w:asciiTheme="majorBidi" w:hAnsiTheme="majorBidi" w:cstheme="majorBidi"/>
          <w:sz w:val="28"/>
        </w:rPr>
      </w:pPr>
      <w:r w:rsidRPr="00ED7696">
        <w:rPr>
          <w:rFonts w:asciiTheme="majorBidi" w:hAnsiTheme="majorBidi" w:cstheme="majorBidi"/>
          <w:sz w:val="28"/>
        </w:rPr>
        <w:t>Impairment of Non-Financial Assets</w:t>
      </w:r>
    </w:p>
    <w:p w14:paraId="547E6451" w14:textId="2391158A" w:rsidR="00F01487" w:rsidRDefault="00F01487" w:rsidP="0043489D">
      <w:pPr>
        <w:pStyle w:val="ListParagraph"/>
        <w:spacing w:after="0" w:line="240" w:lineRule="auto"/>
        <w:ind w:left="573" w:right="-23" w:firstLine="567"/>
        <w:jc w:val="thaiDistribute"/>
        <w:rPr>
          <w:rFonts w:asciiTheme="majorBidi" w:hAnsiTheme="majorBidi" w:cstheme="majorBidi"/>
          <w:sz w:val="28"/>
        </w:rPr>
      </w:pPr>
      <w:r w:rsidRPr="00ED7696">
        <w:rPr>
          <w:rFonts w:asciiTheme="majorBidi" w:hAnsiTheme="majorBidi" w:cstheme="majorBidi"/>
          <w:sz w:val="28"/>
        </w:rPr>
        <w:t>The carrying amounts of the assets of the Company and its subsidiaries are reviewed at each reporting date to determine whether there is any indication of impairment. If any such indication exists, the assets’ recoverable amounts (the higher of asset’s fair value less costs to sell or value in use). The review is made for individual assets or for the cash-generating unit.</w:t>
      </w:r>
    </w:p>
    <w:p w14:paraId="4904CA19" w14:textId="77777777" w:rsidR="0043489D" w:rsidRDefault="0043489D" w:rsidP="0043489D">
      <w:pPr>
        <w:spacing w:after="0" w:line="240" w:lineRule="auto"/>
        <w:ind w:right="-23"/>
        <w:jc w:val="thaiDistribute"/>
        <w:rPr>
          <w:rFonts w:asciiTheme="majorBidi" w:hAnsiTheme="majorBidi" w:cstheme="majorBidi"/>
          <w:sz w:val="10"/>
          <w:szCs w:val="10"/>
        </w:rPr>
      </w:pPr>
    </w:p>
    <w:p w14:paraId="067DEFEF" w14:textId="77777777" w:rsidR="00150D05" w:rsidRDefault="00150D05" w:rsidP="0043489D">
      <w:pPr>
        <w:spacing w:after="0" w:line="240" w:lineRule="auto"/>
        <w:ind w:right="-23"/>
        <w:jc w:val="thaiDistribute"/>
        <w:rPr>
          <w:rFonts w:asciiTheme="majorBidi" w:hAnsiTheme="majorBidi" w:cstheme="majorBidi"/>
          <w:sz w:val="10"/>
          <w:szCs w:val="10"/>
        </w:rPr>
      </w:pPr>
    </w:p>
    <w:p w14:paraId="117BE3F8" w14:textId="77777777" w:rsidR="00150D05" w:rsidRDefault="00150D05" w:rsidP="0043489D">
      <w:pPr>
        <w:spacing w:after="0" w:line="240" w:lineRule="auto"/>
        <w:ind w:right="-23"/>
        <w:jc w:val="thaiDistribute"/>
        <w:rPr>
          <w:rFonts w:asciiTheme="majorBidi" w:hAnsiTheme="majorBidi" w:cstheme="majorBidi"/>
          <w:sz w:val="10"/>
          <w:szCs w:val="10"/>
        </w:rPr>
      </w:pPr>
    </w:p>
    <w:p w14:paraId="7137D337" w14:textId="77777777" w:rsidR="00150D05" w:rsidRDefault="00150D05" w:rsidP="0043489D">
      <w:pPr>
        <w:spacing w:after="0" w:line="240" w:lineRule="auto"/>
        <w:ind w:right="-23"/>
        <w:jc w:val="thaiDistribute"/>
        <w:rPr>
          <w:rFonts w:asciiTheme="majorBidi" w:hAnsiTheme="majorBidi" w:cstheme="majorBidi"/>
          <w:sz w:val="10"/>
          <w:szCs w:val="10"/>
        </w:rPr>
      </w:pPr>
    </w:p>
    <w:p w14:paraId="221C67EE" w14:textId="77777777" w:rsidR="00150D05" w:rsidRDefault="00150D05" w:rsidP="0043489D">
      <w:pPr>
        <w:spacing w:after="0" w:line="240" w:lineRule="auto"/>
        <w:ind w:right="-23"/>
        <w:jc w:val="thaiDistribute"/>
        <w:rPr>
          <w:rFonts w:asciiTheme="majorBidi" w:hAnsiTheme="majorBidi" w:cstheme="majorBidi"/>
          <w:sz w:val="10"/>
          <w:szCs w:val="10"/>
        </w:rPr>
      </w:pPr>
    </w:p>
    <w:p w14:paraId="729E4429" w14:textId="77777777" w:rsidR="00725B41" w:rsidRDefault="00725B41" w:rsidP="0043489D">
      <w:pPr>
        <w:spacing w:after="0" w:line="240" w:lineRule="auto"/>
        <w:ind w:right="-23"/>
        <w:jc w:val="thaiDistribute"/>
        <w:rPr>
          <w:rFonts w:asciiTheme="majorBidi" w:hAnsiTheme="majorBidi" w:cstheme="majorBidi"/>
          <w:sz w:val="10"/>
          <w:szCs w:val="10"/>
        </w:rPr>
      </w:pPr>
    </w:p>
    <w:p w14:paraId="56D2D5AE" w14:textId="77777777" w:rsidR="00725B41" w:rsidRPr="00725B41" w:rsidRDefault="00725B41" w:rsidP="0043489D">
      <w:pPr>
        <w:spacing w:after="0" w:line="240" w:lineRule="auto"/>
        <w:ind w:right="-23"/>
        <w:jc w:val="thaiDistribute"/>
        <w:rPr>
          <w:rFonts w:asciiTheme="majorBidi" w:hAnsiTheme="majorBidi" w:cstheme="majorBidi"/>
          <w:sz w:val="10"/>
          <w:szCs w:val="10"/>
        </w:rPr>
      </w:pPr>
    </w:p>
    <w:p w14:paraId="450E42F4" w14:textId="77777777" w:rsidR="0079566B" w:rsidRPr="000E1D81" w:rsidRDefault="0079566B" w:rsidP="006F7582">
      <w:pPr>
        <w:pStyle w:val="ListParagraph"/>
        <w:numPr>
          <w:ilvl w:val="0"/>
          <w:numId w:val="14"/>
        </w:numPr>
        <w:spacing w:after="0" w:line="240" w:lineRule="auto"/>
        <w:ind w:left="266" w:hanging="294"/>
        <w:jc w:val="thaiDistribute"/>
        <w:rPr>
          <w:rFonts w:asciiTheme="majorBidi" w:hAnsiTheme="majorBidi" w:cstheme="majorBidi"/>
          <w:b/>
          <w:bCs/>
          <w:sz w:val="26"/>
          <w:szCs w:val="26"/>
        </w:rPr>
      </w:pPr>
      <w:r w:rsidRPr="00D913C4">
        <w:rPr>
          <w:rFonts w:asciiTheme="majorBidi" w:hAnsiTheme="majorBidi" w:cstheme="majorBidi"/>
          <w:b/>
          <w:bCs/>
          <w:sz w:val="26"/>
          <w:szCs w:val="26"/>
        </w:rPr>
        <w:t>SIGNIFICANT</w:t>
      </w:r>
      <w:r w:rsidRPr="00D4031F">
        <w:rPr>
          <w:rFonts w:asciiTheme="majorBidi" w:hAnsiTheme="majorBidi" w:cstheme="majorBidi"/>
          <w:b/>
          <w:bCs/>
          <w:sz w:val="26"/>
          <w:szCs w:val="26"/>
        </w:rPr>
        <w:t xml:space="preserve"> ACCOUNTING POLICIES</w:t>
      </w:r>
      <w:r w:rsidRPr="00D4031F">
        <w:rPr>
          <w:rFonts w:asciiTheme="majorBidi" w:hAnsiTheme="majorBidi" w:cstheme="majorBidi"/>
          <w:b/>
          <w:bCs/>
          <w:sz w:val="26"/>
          <w:szCs w:val="26"/>
          <w:cs/>
        </w:rPr>
        <w:t xml:space="preserve"> </w:t>
      </w:r>
      <w:r w:rsidRPr="006E16A1">
        <w:rPr>
          <w:rFonts w:asciiTheme="majorBidi" w:hAnsiTheme="majorBidi" w:cstheme="majorBidi"/>
          <w:b/>
          <w:bCs/>
          <w:sz w:val="26"/>
          <w:szCs w:val="26"/>
          <w:cs/>
        </w:rPr>
        <w:t>(</w:t>
      </w:r>
      <w:r w:rsidRPr="006E16A1">
        <w:rPr>
          <w:rFonts w:asciiTheme="majorBidi" w:hAnsiTheme="majorBidi" w:cstheme="majorBidi"/>
          <w:b/>
          <w:bCs/>
          <w:sz w:val="26"/>
          <w:szCs w:val="26"/>
        </w:rPr>
        <w:t>CONTINUE)</w:t>
      </w:r>
    </w:p>
    <w:p w14:paraId="2671D34E" w14:textId="7649D0E1" w:rsidR="0079566B" w:rsidRPr="009B0F6E" w:rsidRDefault="009B0F6E" w:rsidP="006F7582">
      <w:pPr>
        <w:pStyle w:val="NoSpacing"/>
        <w:numPr>
          <w:ilvl w:val="0"/>
          <w:numId w:val="31"/>
        </w:numPr>
        <w:ind w:left="658" w:hanging="378"/>
        <w:jc w:val="thaiDistribute"/>
        <w:rPr>
          <w:rFonts w:asciiTheme="majorBidi" w:hAnsiTheme="majorBidi" w:cstheme="majorBidi"/>
          <w:sz w:val="28"/>
        </w:rPr>
      </w:pPr>
      <w:r w:rsidRPr="00ED7696">
        <w:rPr>
          <w:rFonts w:asciiTheme="majorBidi" w:hAnsiTheme="majorBidi" w:cstheme="majorBidi"/>
          <w:sz w:val="28"/>
        </w:rPr>
        <w:t>Impairment of Non-Financial Assets</w:t>
      </w:r>
      <w:r>
        <w:rPr>
          <w:rFonts w:asciiTheme="majorBidi" w:hAnsiTheme="majorBidi" w:cstheme="majorBidi"/>
          <w:sz w:val="28"/>
        </w:rPr>
        <w:t xml:space="preserve"> </w:t>
      </w:r>
      <w:r w:rsidRPr="009B0F6E">
        <w:rPr>
          <w:rFonts w:asciiTheme="majorBidi" w:hAnsiTheme="majorBidi" w:cstheme="majorBidi"/>
          <w:sz w:val="28"/>
        </w:rPr>
        <w:t>(Continue)</w:t>
      </w:r>
    </w:p>
    <w:p w14:paraId="6EE805CC" w14:textId="0055F6B3" w:rsidR="00AA59B8" w:rsidRPr="00ED7696" w:rsidRDefault="00F01487" w:rsidP="00097CD1">
      <w:pPr>
        <w:pStyle w:val="ListParagraph"/>
        <w:spacing w:after="0" w:line="240" w:lineRule="auto"/>
        <w:ind w:left="658" w:right="-23" w:firstLine="482"/>
        <w:jc w:val="thaiDistribute"/>
        <w:rPr>
          <w:rFonts w:asciiTheme="majorBidi" w:hAnsiTheme="majorBidi" w:cstheme="majorBidi"/>
          <w:sz w:val="28"/>
        </w:rPr>
      </w:pPr>
      <w:r w:rsidRPr="00ED7696">
        <w:rPr>
          <w:rFonts w:asciiTheme="majorBidi" w:hAnsiTheme="majorBidi" w:cstheme="majorBidi"/>
          <w:sz w:val="28"/>
        </w:rPr>
        <w:t>In case that the carrying amount of an asset exceeds its recoverable amount, the Company and its subsidiaries recognize the impairment losses by reducing the carrying amount of the asset to its recoverable amount and by recording the devaluation in the statements of comprehensive income. The reversal of the recognized impairment losses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14:paraId="63F526C2" w14:textId="0A70F9ED" w:rsidR="008B08AA" w:rsidRPr="00ED7696" w:rsidRDefault="008B08AA" w:rsidP="00097CD1">
      <w:pPr>
        <w:pStyle w:val="NoSpacing"/>
        <w:numPr>
          <w:ilvl w:val="0"/>
          <w:numId w:val="9"/>
        </w:numPr>
        <w:ind w:left="658" w:hanging="378"/>
        <w:jc w:val="thaiDistribute"/>
        <w:rPr>
          <w:rFonts w:asciiTheme="majorBidi" w:hAnsiTheme="majorBidi" w:cstheme="majorBidi"/>
          <w:sz w:val="28"/>
        </w:rPr>
      </w:pPr>
      <w:r w:rsidRPr="00ED7696">
        <w:rPr>
          <w:rFonts w:asciiTheme="majorBidi" w:hAnsiTheme="majorBidi" w:cstheme="majorBidi"/>
          <w:sz w:val="28"/>
        </w:rPr>
        <w:t>Lease Liabilities</w:t>
      </w:r>
    </w:p>
    <w:p w14:paraId="707A6AED" w14:textId="4508270C" w:rsidR="004372B0" w:rsidRPr="00097CD1" w:rsidRDefault="008B08AA" w:rsidP="00097CD1">
      <w:pPr>
        <w:pStyle w:val="ListParagraph"/>
        <w:spacing w:after="0" w:line="240" w:lineRule="auto"/>
        <w:ind w:left="658" w:right="-23" w:firstLine="482"/>
        <w:jc w:val="thaiDistribute"/>
        <w:rPr>
          <w:rFonts w:asciiTheme="majorBidi" w:hAnsiTheme="majorBidi" w:cstheme="majorBidi"/>
          <w:spacing w:val="-2"/>
          <w:sz w:val="28"/>
        </w:rPr>
      </w:pPr>
      <w:r w:rsidRPr="00097CD1">
        <w:rPr>
          <w:rFonts w:asciiTheme="majorBidi" w:hAnsiTheme="majorBidi" w:cstheme="majorBidi"/>
          <w:spacing w:val="-2"/>
          <w:sz w:val="28"/>
        </w:rPr>
        <w:t xml:space="preserve">At the commencement date, the Company and its subsidiaries measure lease liability at the present value of the lease payments that are not paid at that date. The lease payments shall be discounted using the interest rate implicit in the lease, if that rate can be readily determined. If that rate cannot be readily determined, the Company and its subsidiaries’ incremental borrowing rates (average interest rates on borrowings with similar term and characteristics to the underlying asset) shall be used. The lease payments that are not paid comprised </w:t>
      </w:r>
      <w:r w:rsidRPr="00097CD1">
        <w:rPr>
          <w:rFonts w:asciiTheme="majorBidi" w:hAnsiTheme="majorBidi" w:cstheme="majorBidi"/>
          <w:spacing w:val="-2"/>
          <w:sz w:val="26"/>
          <w:szCs w:val="26"/>
        </w:rPr>
        <w:t>(1</w:t>
      </w:r>
      <w:r w:rsidRPr="00097CD1">
        <w:rPr>
          <w:rFonts w:asciiTheme="majorBidi" w:hAnsiTheme="majorBidi" w:cstheme="majorBidi"/>
          <w:spacing w:val="-2"/>
          <w:sz w:val="26"/>
          <w:szCs w:val="26"/>
          <w:cs/>
        </w:rPr>
        <w:t>)</w:t>
      </w:r>
      <w:r w:rsidRPr="00097CD1">
        <w:rPr>
          <w:rFonts w:asciiTheme="majorBidi" w:hAnsiTheme="majorBidi" w:cstheme="majorBidi"/>
          <w:spacing w:val="-2"/>
          <w:sz w:val="28"/>
          <w:cs/>
        </w:rPr>
        <w:t xml:space="preserve"> </w:t>
      </w:r>
      <w:r w:rsidRPr="00097CD1">
        <w:rPr>
          <w:rFonts w:asciiTheme="majorBidi" w:hAnsiTheme="majorBidi" w:cstheme="majorBidi"/>
          <w:spacing w:val="-2"/>
          <w:sz w:val="28"/>
        </w:rPr>
        <w:t>fixed payments (less any lease incentives receivable),</w:t>
      </w:r>
      <w:r w:rsidRPr="00097CD1">
        <w:rPr>
          <w:rFonts w:asciiTheme="majorBidi" w:hAnsiTheme="majorBidi" w:cstheme="majorBidi"/>
          <w:spacing w:val="-2"/>
          <w:sz w:val="26"/>
          <w:szCs w:val="26"/>
        </w:rPr>
        <w:t xml:space="preserve"> (2</w:t>
      </w:r>
      <w:r w:rsidRPr="00097CD1">
        <w:rPr>
          <w:rFonts w:asciiTheme="majorBidi" w:hAnsiTheme="majorBidi" w:cstheme="majorBidi"/>
          <w:spacing w:val="-2"/>
          <w:sz w:val="26"/>
          <w:szCs w:val="26"/>
          <w:cs/>
        </w:rPr>
        <w:t>)</w:t>
      </w:r>
      <w:r w:rsidR="00704CA9" w:rsidRPr="00097CD1">
        <w:rPr>
          <w:rFonts w:asciiTheme="majorBidi" w:hAnsiTheme="majorBidi" w:cstheme="majorBidi"/>
          <w:spacing w:val="-2"/>
          <w:sz w:val="28"/>
        </w:rPr>
        <w:t xml:space="preserve"> </w:t>
      </w:r>
      <w:r w:rsidRPr="00097CD1">
        <w:rPr>
          <w:rFonts w:asciiTheme="majorBidi" w:hAnsiTheme="majorBidi" w:cstheme="majorBidi"/>
          <w:spacing w:val="-2"/>
          <w:sz w:val="28"/>
        </w:rPr>
        <w:t>variable lease payments that depend on an index or a rate, initially measured using the index or rate as at the commencement date (if any),</w:t>
      </w:r>
      <w:r w:rsidRPr="00097CD1">
        <w:rPr>
          <w:rFonts w:asciiTheme="majorBidi" w:hAnsiTheme="majorBidi" w:cstheme="majorBidi"/>
          <w:spacing w:val="-2"/>
          <w:sz w:val="26"/>
          <w:szCs w:val="26"/>
        </w:rPr>
        <w:t xml:space="preserve"> (3</w:t>
      </w:r>
      <w:r w:rsidRPr="00097CD1">
        <w:rPr>
          <w:rFonts w:asciiTheme="majorBidi" w:hAnsiTheme="majorBidi" w:cstheme="majorBidi"/>
          <w:spacing w:val="-2"/>
          <w:sz w:val="26"/>
          <w:szCs w:val="26"/>
          <w:cs/>
        </w:rPr>
        <w:t>)</w:t>
      </w:r>
      <w:r w:rsidRPr="00097CD1">
        <w:rPr>
          <w:rFonts w:asciiTheme="majorBidi" w:hAnsiTheme="majorBidi" w:cstheme="majorBidi"/>
          <w:spacing w:val="-2"/>
          <w:sz w:val="28"/>
          <w:cs/>
        </w:rPr>
        <w:t xml:space="preserve"> </w:t>
      </w:r>
      <w:r w:rsidRPr="00097CD1">
        <w:rPr>
          <w:rFonts w:asciiTheme="majorBidi" w:hAnsiTheme="majorBidi" w:cstheme="majorBidi"/>
          <w:spacing w:val="-2"/>
          <w:sz w:val="28"/>
        </w:rPr>
        <w:t>amounts expected to be payable under residual value guarantees (if any),</w:t>
      </w:r>
      <w:r w:rsidRPr="00097CD1">
        <w:rPr>
          <w:rFonts w:asciiTheme="majorBidi" w:hAnsiTheme="majorBidi" w:cstheme="majorBidi"/>
          <w:spacing w:val="-2"/>
          <w:sz w:val="26"/>
          <w:szCs w:val="26"/>
        </w:rPr>
        <w:t xml:space="preserve"> (4</w:t>
      </w:r>
      <w:r w:rsidRPr="00097CD1">
        <w:rPr>
          <w:rFonts w:asciiTheme="majorBidi" w:hAnsiTheme="majorBidi" w:cstheme="majorBidi"/>
          <w:spacing w:val="-2"/>
          <w:sz w:val="26"/>
          <w:szCs w:val="26"/>
          <w:cs/>
        </w:rPr>
        <w:t>)</w:t>
      </w:r>
      <w:r w:rsidRPr="00097CD1">
        <w:rPr>
          <w:rFonts w:asciiTheme="majorBidi" w:hAnsiTheme="majorBidi" w:cstheme="majorBidi"/>
          <w:spacing w:val="-2"/>
          <w:sz w:val="28"/>
          <w:cs/>
        </w:rPr>
        <w:t xml:space="preserve"> </w:t>
      </w:r>
      <w:r w:rsidRPr="00097CD1">
        <w:rPr>
          <w:rFonts w:asciiTheme="majorBidi" w:hAnsiTheme="majorBidi" w:cstheme="majorBidi"/>
          <w:spacing w:val="-2"/>
          <w:sz w:val="28"/>
        </w:rPr>
        <w:t xml:space="preserve">exercise price of a purchase option if </w:t>
      </w:r>
      <w:r w:rsidR="00DA4F73" w:rsidRPr="00097CD1">
        <w:rPr>
          <w:rFonts w:asciiTheme="majorBidi" w:hAnsiTheme="majorBidi" w:cstheme="majorBidi"/>
          <w:spacing w:val="-2"/>
          <w:sz w:val="28"/>
        </w:rPr>
        <w:t xml:space="preserve">it is reasonably certain to exercise that option (if any) and </w:t>
      </w:r>
      <w:r w:rsidR="00DA4F73" w:rsidRPr="00097CD1">
        <w:rPr>
          <w:rFonts w:asciiTheme="majorBidi" w:hAnsiTheme="majorBidi" w:cstheme="majorBidi"/>
          <w:spacing w:val="-2"/>
          <w:sz w:val="26"/>
          <w:szCs w:val="26"/>
        </w:rPr>
        <w:t xml:space="preserve">(5) </w:t>
      </w:r>
      <w:r w:rsidR="00DA4F73" w:rsidRPr="00097CD1">
        <w:rPr>
          <w:rFonts w:asciiTheme="majorBidi" w:hAnsiTheme="majorBidi" w:cstheme="majorBidi"/>
          <w:spacing w:val="-2"/>
          <w:sz w:val="28"/>
        </w:rPr>
        <w:t>payments of penalties for terminating the lease, if the lease term reflects the Company and its subsidiaries exercising an option to terminate the lease (if any).</w:t>
      </w:r>
    </w:p>
    <w:p w14:paraId="39520334" w14:textId="39FC3D43" w:rsidR="00BD712F" w:rsidRPr="00097CD1" w:rsidRDefault="008B08AA" w:rsidP="00097CD1">
      <w:pPr>
        <w:pStyle w:val="ListParagraph"/>
        <w:spacing w:after="0" w:line="240" w:lineRule="auto"/>
        <w:ind w:left="658" w:right="-23" w:firstLine="482"/>
        <w:jc w:val="thaiDistribute"/>
        <w:rPr>
          <w:rFonts w:asciiTheme="majorBidi" w:hAnsiTheme="majorBidi" w:cstheme="majorBidi"/>
          <w:spacing w:val="-2"/>
          <w:sz w:val="28"/>
        </w:rPr>
      </w:pPr>
      <w:r w:rsidRPr="00097CD1">
        <w:rPr>
          <w:rFonts w:asciiTheme="majorBidi" w:hAnsiTheme="majorBidi" w:cstheme="majorBidi"/>
          <w:spacing w:val="-2"/>
          <w:sz w:val="28"/>
        </w:rPr>
        <w:t xml:space="preserve">After the commencement date, the Company and its subsidiaries measure the lease liability by </w:t>
      </w:r>
      <w:r w:rsidRPr="00097CD1">
        <w:rPr>
          <w:rFonts w:asciiTheme="majorBidi" w:hAnsiTheme="majorBidi" w:cstheme="majorBidi"/>
          <w:spacing w:val="-2"/>
          <w:sz w:val="26"/>
          <w:szCs w:val="26"/>
        </w:rPr>
        <w:t>(1</w:t>
      </w:r>
      <w:r w:rsidRPr="00097CD1">
        <w:rPr>
          <w:rFonts w:asciiTheme="majorBidi" w:hAnsiTheme="majorBidi" w:cstheme="majorBidi"/>
          <w:spacing w:val="-2"/>
          <w:sz w:val="26"/>
          <w:szCs w:val="26"/>
          <w:cs/>
        </w:rPr>
        <w:t xml:space="preserve">) </w:t>
      </w:r>
      <w:r w:rsidRPr="00097CD1">
        <w:rPr>
          <w:rFonts w:asciiTheme="majorBidi" w:hAnsiTheme="majorBidi" w:cstheme="majorBidi"/>
          <w:spacing w:val="-2"/>
          <w:sz w:val="28"/>
        </w:rPr>
        <w:t xml:space="preserve">increasing the carrying amount to reflect interest on the lease liability (if any), </w:t>
      </w:r>
      <w:r w:rsidRPr="00097CD1">
        <w:rPr>
          <w:rFonts w:asciiTheme="majorBidi" w:hAnsiTheme="majorBidi" w:cstheme="majorBidi"/>
          <w:spacing w:val="-2"/>
          <w:sz w:val="26"/>
          <w:szCs w:val="26"/>
        </w:rPr>
        <w:t>(2</w:t>
      </w:r>
      <w:r w:rsidRPr="00097CD1">
        <w:rPr>
          <w:rFonts w:asciiTheme="majorBidi" w:hAnsiTheme="majorBidi" w:cstheme="majorBidi"/>
          <w:spacing w:val="-2"/>
          <w:sz w:val="26"/>
          <w:szCs w:val="26"/>
          <w:cs/>
        </w:rPr>
        <w:t>)</w:t>
      </w:r>
      <w:r w:rsidR="006A2A25" w:rsidRPr="00097CD1">
        <w:rPr>
          <w:rFonts w:asciiTheme="majorBidi" w:hAnsiTheme="majorBidi" w:cstheme="majorBidi"/>
          <w:spacing w:val="-2"/>
          <w:sz w:val="26"/>
          <w:szCs w:val="26"/>
        </w:rPr>
        <w:t xml:space="preserve"> </w:t>
      </w:r>
      <w:r w:rsidRPr="00097CD1">
        <w:rPr>
          <w:rFonts w:asciiTheme="majorBidi" w:hAnsiTheme="majorBidi" w:cstheme="majorBidi"/>
          <w:spacing w:val="-2"/>
          <w:sz w:val="28"/>
        </w:rPr>
        <w:t xml:space="preserve">reducing the carrying amount to reflect the lease payments made (if any) and </w:t>
      </w:r>
      <w:r w:rsidRPr="00097CD1">
        <w:rPr>
          <w:rFonts w:asciiTheme="majorBidi" w:hAnsiTheme="majorBidi" w:cstheme="majorBidi"/>
          <w:spacing w:val="-2"/>
          <w:sz w:val="26"/>
          <w:szCs w:val="26"/>
        </w:rPr>
        <w:t>(3</w:t>
      </w:r>
      <w:r w:rsidRPr="00097CD1">
        <w:rPr>
          <w:rFonts w:asciiTheme="majorBidi" w:hAnsiTheme="majorBidi" w:cstheme="majorBidi"/>
          <w:spacing w:val="-2"/>
          <w:sz w:val="26"/>
          <w:szCs w:val="26"/>
          <w:cs/>
        </w:rPr>
        <w:t xml:space="preserve">) </w:t>
      </w:r>
      <w:r w:rsidRPr="00097CD1">
        <w:rPr>
          <w:rFonts w:asciiTheme="majorBidi" w:hAnsiTheme="majorBidi" w:cstheme="majorBidi"/>
          <w:spacing w:val="-2"/>
          <w:sz w:val="28"/>
        </w:rPr>
        <w:t>re-measuring the carrying amount to reflect any reassessment or lease modifications</w:t>
      </w:r>
      <w:r w:rsidRPr="00097CD1">
        <w:rPr>
          <w:rFonts w:asciiTheme="majorBidi" w:hAnsiTheme="majorBidi" w:cstheme="majorBidi"/>
          <w:spacing w:val="-2"/>
          <w:sz w:val="28"/>
          <w:cs/>
        </w:rPr>
        <w:t xml:space="preserve"> </w:t>
      </w:r>
      <w:r w:rsidRPr="00097CD1">
        <w:rPr>
          <w:rFonts w:asciiTheme="majorBidi" w:hAnsiTheme="majorBidi" w:cstheme="majorBidi"/>
          <w:spacing w:val="-2"/>
          <w:sz w:val="28"/>
        </w:rPr>
        <w:t>or to reflect revised in-substance fixed lease payments (if any). Interest on lease liability and variable lease payments not included in the measurement of the lease liability is charged as expense in profit or loss.</w:t>
      </w:r>
      <w:bookmarkStart w:id="0" w:name="_Hlk159016286"/>
    </w:p>
    <w:p w14:paraId="02881A90" w14:textId="1E4A130C" w:rsidR="006D1F62" w:rsidRPr="00097CD1" w:rsidRDefault="006D1F62" w:rsidP="00097CD1">
      <w:pPr>
        <w:pStyle w:val="ListParagraph"/>
        <w:spacing w:after="0" w:line="240" w:lineRule="auto"/>
        <w:ind w:left="658" w:right="-23" w:firstLine="482"/>
        <w:jc w:val="thaiDistribute"/>
        <w:rPr>
          <w:rFonts w:asciiTheme="majorBidi" w:hAnsiTheme="majorBidi" w:cstheme="majorBidi"/>
          <w:spacing w:val="-2"/>
          <w:sz w:val="28"/>
        </w:rPr>
      </w:pPr>
      <w:r w:rsidRPr="00097CD1">
        <w:rPr>
          <w:rFonts w:asciiTheme="majorBidi" w:hAnsiTheme="majorBidi" w:cstheme="majorBidi"/>
          <w:spacing w:val="-2"/>
          <w:sz w:val="28"/>
        </w:rPr>
        <w:t xml:space="preserve">Lease fees attributable to short-term lease (not exceeding </w:t>
      </w:r>
      <w:r w:rsidRPr="00097CD1">
        <w:rPr>
          <w:rFonts w:asciiTheme="majorBidi" w:hAnsiTheme="majorBidi" w:cstheme="majorBidi"/>
          <w:spacing w:val="-2"/>
          <w:sz w:val="26"/>
          <w:szCs w:val="26"/>
        </w:rPr>
        <w:t>12</w:t>
      </w:r>
      <w:r w:rsidRPr="00097CD1">
        <w:rPr>
          <w:rFonts w:asciiTheme="majorBidi" w:hAnsiTheme="majorBidi" w:cstheme="majorBidi"/>
          <w:spacing w:val="-2"/>
          <w:sz w:val="28"/>
        </w:rPr>
        <w:t xml:space="preserve"> months from commencement date) and lease of low-value asset (based on physical characteristics of the assets) are charged as expense in profit or loss.</w:t>
      </w:r>
    </w:p>
    <w:p w14:paraId="626F0CFC" w14:textId="06C1071C" w:rsidR="005950B3" w:rsidRPr="00097CD1" w:rsidRDefault="006D1F62" w:rsidP="00097CD1">
      <w:pPr>
        <w:pStyle w:val="ListParagraph"/>
        <w:spacing w:after="0" w:line="240" w:lineRule="auto"/>
        <w:ind w:left="658" w:right="-23" w:firstLine="482"/>
        <w:jc w:val="thaiDistribute"/>
        <w:rPr>
          <w:rFonts w:asciiTheme="majorBidi" w:hAnsiTheme="majorBidi" w:cstheme="majorBidi"/>
          <w:spacing w:val="-4"/>
          <w:sz w:val="28"/>
        </w:rPr>
      </w:pPr>
      <w:r w:rsidRPr="00097CD1">
        <w:rPr>
          <w:rFonts w:asciiTheme="majorBidi" w:hAnsiTheme="majorBidi" w:cstheme="majorBidi"/>
          <w:spacing w:val="-4"/>
          <w:sz w:val="28"/>
        </w:rPr>
        <w:t>Deferred interest, presented as deduction to lease liability, is amortized as finance cost over the lease term by the effective interest rate method. Each installment payment under the lease liability shall be separated into parts of principal and interest.</w:t>
      </w:r>
    </w:p>
    <w:p w14:paraId="6C8A7CCB" w14:textId="361F1B82" w:rsidR="006D1F62" w:rsidRPr="00097CD1" w:rsidRDefault="006D1F62" w:rsidP="00097CD1">
      <w:pPr>
        <w:pStyle w:val="ListParagraph"/>
        <w:spacing w:after="0" w:line="240" w:lineRule="auto"/>
        <w:ind w:left="658" w:right="-23" w:firstLine="482"/>
        <w:jc w:val="thaiDistribute"/>
        <w:rPr>
          <w:rFonts w:asciiTheme="majorBidi" w:hAnsiTheme="majorBidi" w:cstheme="majorBidi"/>
          <w:spacing w:val="-2"/>
          <w:sz w:val="28"/>
        </w:rPr>
      </w:pPr>
      <w:r w:rsidRPr="00097CD1">
        <w:rPr>
          <w:rFonts w:asciiTheme="majorBidi" w:hAnsiTheme="majorBidi" w:cstheme="majorBidi"/>
          <w:spacing w:val="-2"/>
          <w:sz w:val="28"/>
        </w:rPr>
        <w:t>For sales and leaseback of asset that substance for accounting practice of such transaction is justified as borrowings and the leased assets have been used as collaterals, the Company and its subsidiaries do not eliminate records of the sold assets from its accounts as well as do not recognize gain on sales but recorded proceeds from sales, together with interest under installment payments of the finance lease agreements as part of lease liabilities.</w:t>
      </w:r>
    </w:p>
    <w:p w14:paraId="1F87C678" w14:textId="21528987" w:rsidR="009B0F6E" w:rsidRPr="00097CD1" w:rsidRDefault="006D1F62" w:rsidP="00097CD1">
      <w:pPr>
        <w:pStyle w:val="ListParagraph"/>
        <w:spacing w:after="0" w:line="240" w:lineRule="auto"/>
        <w:ind w:left="658" w:right="-23" w:firstLine="482"/>
        <w:jc w:val="thaiDistribute"/>
        <w:rPr>
          <w:rFonts w:asciiTheme="majorBidi" w:hAnsiTheme="majorBidi" w:cstheme="majorBidi"/>
          <w:spacing w:val="-4"/>
          <w:sz w:val="28"/>
        </w:rPr>
      </w:pPr>
      <w:r w:rsidRPr="00097CD1">
        <w:rPr>
          <w:rFonts w:asciiTheme="majorBidi" w:hAnsiTheme="majorBidi" w:cstheme="majorBidi"/>
          <w:spacing w:val="-4"/>
          <w:sz w:val="28"/>
        </w:rPr>
        <w:t>For borrowings under hire purchase with the condition that the Company shall register the transfer of ownership right in vehicles to the lessor whereby the Company still possesses and controls such vehicles for use, substance for accounting practice of such transaction is justified as borrowings from lessor which is guaranteed by vehicles, and therefore, no derecognition of the related assets from the accounting records but accounted for the proceeds, comprising principal and interest, to be repaid in installments under hire purchase agreements as borrowings which are presented as part of lease liabilities.</w:t>
      </w:r>
      <w:bookmarkEnd w:id="0"/>
    </w:p>
    <w:p w14:paraId="6507CE03" w14:textId="77777777" w:rsidR="00097CD1" w:rsidRPr="00097CD1" w:rsidRDefault="00097CD1" w:rsidP="006E2624">
      <w:pPr>
        <w:pStyle w:val="ListParagraph"/>
        <w:spacing w:after="0" w:line="240" w:lineRule="auto"/>
        <w:ind w:left="573" w:right="-23" w:firstLine="567"/>
        <w:jc w:val="thaiDistribute"/>
        <w:rPr>
          <w:rFonts w:asciiTheme="majorBidi" w:hAnsiTheme="majorBidi" w:cstheme="majorBidi"/>
          <w:spacing w:val="-2"/>
          <w:sz w:val="28"/>
        </w:rPr>
      </w:pPr>
    </w:p>
    <w:p w14:paraId="4880E5A8" w14:textId="06AFD3D1" w:rsidR="009B0F6E" w:rsidRPr="009B0F6E" w:rsidRDefault="009B0F6E" w:rsidP="006F7582">
      <w:pPr>
        <w:pStyle w:val="ListParagraph"/>
        <w:numPr>
          <w:ilvl w:val="0"/>
          <w:numId w:val="25"/>
        </w:numPr>
        <w:spacing w:after="0" w:line="240" w:lineRule="auto"/>
        <w:ind w:left="308" w:hanging="336"/>
        <w:jc w:val="thaiDistribute"/>
        <w:rPr>
          <w:rFonts w:asciiTheme="majorBidi" w:hAnsiTheme="majorBidi" w:cstheme="majorBidi"/>
          <w:b/>
          <w:bCs/>
          <w:sz w:val="26"/>
          <w:szCs w:val="26"/>
        </w:rPr>
      </w:pPr>
      <w:r w:rsidRPr="00D913C4">
        <w:rPr>
          <w:rFonts w:asciiTheme="majorBidi" w:hAnsiTheme="majorBidi" w:cstheme="majorBidi"/>
          <w:b/>
          <w:bCs/>
          <w:sz w:val="26"/>
          <w:szCs w:val="26"/>
        </w:rPr>
        <w:t>SIGNIFICANT</w:t>
      </w:r>
      <w:r w:rsidRPr="00D4031F">
        <w:rPr>
          <w:rFonts w:asciiTheme="majorBidi" w:hAnsiTheme="majorBidi" w:cstheme="majorBidi"/>
          <w:b/>
          <w:bCs/>
          <w:sz w:val="26"/>
          <w:szCs w:val="26"/>
        </w:rPr>
        <w:t xml:space="preserve"> ACCOUNTING POLICIES</w:t>
      </w:r>
      <w:r w:rsidRPr="00D4031F">
        <w:rPr>
          <w:rFonts w:asciiTheme="majorBidi" w:hAnsiTheme="majorBidi" w:cstheme="majorBidi"/>
          <w:b/>
          <w:bCs/>
          <w:sz w:val="26"/>
          <w:szCs w:val="26"/>
          <w:cs/>
        </w:rPr>
        <w:t xml:space="preserve"> </w:t>
      </w:r>
      <w:r w:rsidRPr="006E16A1">
        <w:rPr>
          <w:rFonts w:asciiTheme="majorBidi" w:hAnsiTheme="majorBidi" w:cstheme="majorBidi"/>
          <w:b/>
          <w:bCs/>
          <w:sz w:val="26"/>
          <w:szCs w:val="26"/>
          <w:cs/>
        </w:rPr>
        <w:t>(</w:t>
      </w:r>
      <w:r w:rsidRPr="006E16A1">
        <w:rPr>
          <w:rFonts w:asciiTheme="majorBidi" w:hAnsiTheme="majorBidi" w:cstheme="majorBidi"/>
          <w:b/>
          <w:bCs/>
          <w:sz w:val="26"/>
          <w:szCs w:val="26"/>
        </w:rPr>
        <w:t>CONTINUE)</w:t>
      </w:r>
    </w:p>
    <w:p w14:paraId="78CD62F5" w14:textId="390514A7" w:rsidR="006D1F62" w:rsidRPr="00D4031F" w:rsidRDefault="006D1F62" w:rsidP="0043489D">
      <w:pPr>
        <w:pStyle w:val="NoSpacing"/>
        <w:numPr>
          <w:ilvl w:val="0"/>
          <w:numId w:val="9"/>
        </w:numPr>
        <w:ind w:left="574" w:hanging="294"/>
        <w:jc w:val="thaiDistribute"/>
        <w:rPr>
          <w:rFonts w:asciiTheme="majorBidi" w:hAnsiTheme="majorBidi" w:cstheme="majorBidi"/>
          <w:sz w:val="28"/>
        </w:rPr>
      </w:pPr>
      <w:r w:rsidRPr="00D4031F">
        <w:rPr>
          <w:rFonts w:asciiTheme="majorBidi" w:hAnsiTheme="majorBidi" w:cstheme="majorBidi"/>
          <w:sz w:val="28"/>
        </w:rPr>
        <w:t>Employment Benefits</w:t>
      </w:r>
      <w:r w:rsidR="00E120A5" w:rsidRPr="00D4031F">
        <w:rPr>
          <w:rFonts w:asciiTheme="majorBidi" w:hAnsiTheme="majorBidi" w:cstheme="majorBidi"/>
          <w:sz w:val="28"/>
        </w:rPr>
        <w:t xml:space="preserve"> </w:t>
      </w:r>
    </w:p>
    <w:p w14:paraId="3D55FC6E" w14:textId="6EBAA422" w:rsidR="006D1F62" w:rsidRPr="0043489D" w:rsidRDefault="006D1F62" w:rsidP="0043489D">
      <w:pPr>
        <w:pStyle w:val="ListParagraph"/>
        <w:spacing w:after="0" w:line="240" w:lineRule="auto"/>
        <w:ind w:left="1134" w:hanging="406"/>
        <w:rPr>
          <w:rFonts w:asciiTheme="majorBidi" w:eastAsia="Calibri" w:hAnsiTheme="majorBidi" w:cs="Angsana New"/>
          <w:sz w:val="28"/>
          <w:u w:val="single"/>
          <w:cs/>
        </w:rPr>
      </w:pPr>
      <w:r w:rsidRPr="00D4031F">
        <w:rPr>
          <w:rFonts w:asciiTheme="majorBidi" w:hAnsiTheme="majorBidi" w:cstheme="majorBidi"/>
          <w:sz w:val="28"/>
          <w:u w:val="single"/>
        </w:rPr>
        <w:t>Short-term benefits</w:t>
      </w:r>
    </w:p>
    <w:p w14:paraId="3AAA4CFE" w14:textId="59496908" w:rsidR="004B3ADD" w:rsidRPr="00D4031F" w:rsidRDefault="006D1F62" w:rsidP="0043489D">
      <w:pPr>
        <w:pStyle w:val="ListParagraph"/>
        <w:spacing w:after="0" w:line="240" w:lineRule="auto"/>
        <w:ind w:left="726" w:right="-23" w:firstLine="567"/>
        <w:jc w:val="thaiDistribute"/>
        <w:rPr>
          <w:rFonts w:asciiTheme="majorBidi" w:hAnsiTheme="majorBidi" w:cstheme="majorBidi"/>
          <w:sz w:val="28"/>
        </w:rPr>
      </w:pPr>
      <w:r w:rsidRPr="00D4031F">
        <w:rPr>
          <w:rFonts w:asciiTheme="majorBidi" w:hAnsiTheme="majorBidi" w:cstheme="majorBidi"/>
          <w:sz w:val="28"/>
        </w:rPr>
        <w:t>Salaries, wages, bonuses and contributions to social security fund are recognized as an expense upon their occurrences and on an accrual basis.</w:t>
      </w:r>
    </w:p>
    <w:p w14:paraId="53E76317" w14:textId="797A2F85" w:rsidR="00837C27" w:rsidRPr="00D4031F" w:rsidRDefault="00837C27" w:rsidP="0043489D">
      <w:pPr>
        <w:pStyle w:val="ListParagraph"/>
        <w:spacing w:after="0" w:line="240" w:lineRule="auto"/>
        <w:ind w:left="1134" w:hanging="406"/>
        <w:rPr>
          <w:rFonts w:asciiTheme="majorBidi" w:hAnsiTheme="majorBidi" w:cstheme="majorBidi"/>
          <w:sz w:val="28"/>
          <w:u w:val="single"/>
        </w:rPr>
      </w:pPr>
      <w:r w:rsidRPr="00D4031F">
        <w:rPr>
          <w:rFonts w:asciiTheme="majorBidi" w:hAnsiTheme="majorBidi" w:cstheme="majorBidi"/>
          <w:sz w:val="28"/>
          <w:u w:val="single"/>
        </w:rPr>
        <w:t>Post-employment benefits</w:t>
      </w:r>
    </w:p>
    <w:p w14:paraId="6C426FE3" w14:textId="134206D5" w:rsidR="00837C27" w:rsidRPr="00D4031F" w:rsidRDefault="00837C27" w:rsidP="0043489D">
      <w:pPr>
        <w:pStyle w:val="ListParagraph"/>
        <w:spacing w:after="0" w:line="240" w:lineRule="auto"/>
        <w:ind w:left="726" w:right="-23" w:firstLine="567"/>
        <w:jc w:val="thaiDistribute"/>
        <w:rPr>
          <w:rFonts w:asciiTheme="majorBidi" w:hAnsiTheme="majorBidi" w:cstheme="majorBidi"/>
          <w:sz w:val="28"/>
        </w:rPr>
      </w:pPr>
      <w:r w:rsidRPr="00D4031F">
        <w:rPr>
          <w:rFonts w:asciiTheme="majorBidi" w:hAnsiTheme="majorBidi" w:cstheme="majorBidi"/>
          <w:sz w:val="28"/>
        </w:rPr>
        <w:t>Obligations on defined contribution plan which is the provident fund are recognized as an expense in the statement of comprehensive income when contribution to the fund on an accrual basis.</w:t>
      </w:r>
    </w:p>
    <w:p w14:paraId="26B70B54" w14:textId="55790DA5" w:rsidR="00F24AF3" w:rsidRDefault="00837C27" w:rsidP="0043489D">
      <w:pPr>
        <w:pStyle w:val="ListParagraph"/>
        <w:spacing w:after="0" w:line="240" w:lineRule="auto"/>
        <w:ind w:left="726" w:right="-23" w:firstLine="567"/>
        <w:jc w:val="thaiDistribute"/>
        <w:rPr>
          <w:rFonts w:asciiTheme="majorBidi" w:hAnsiTheme="majorBidi" w:cstheme="majorBidi"/>
          <w:sz w:val="28"/>
        </w:rPr>
      </w:pPr>
      <w:r w:rsidRPr="00D4031F">
        <w:rPr>
          <w:rFonts w:asciiTheme="majorBidi" w:hAnsiTheme="majorBidi" w:cstheme="majorBidi"/>
          <w:sz w:val="28"/>
        </w:rPr>
        <w:t xml:space="preserve">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estimated liability for post-employment benefits comprise current service cost, interest cost, past service </w:t>
      </w:r>
      <w:r w:rsidR="001144C4" w:rsidRPr="00D4031F">
        <w:rPr>
          <w:rFonts w:asciiTheme="majorBidi" w:hAnsiTheme="majorBidi" w:cstheme="majorBidi"/>
          <w:sz w:val="28"/>
        </w:rPr>
        <w:t>cost, which are presented as profit or loss items, and actuarial gain/loss on measurement which is presented as other comprehensive income item.</w:t>
      </w:r>
    </w:p>
    <w:p w14:paraId="6C4B4490" w14:textId="3BBA95DB" w:rsidR="00BD087B" w:rsidRPr="00D4031F" w:rsidRDefault="00BD087B" w:rsidP="0043489D">
      <w:pPr>
        <w:pStyle w:val="NoSpacing"/>
        <w:numPr>
          <w:ilvl w:val="0"/>
          <w:numId w:val="9"/>
        </w:numPr>
        <w:ind w:left="574" w:hanging="294"/>
        <w:jc w:val="thaiDistribute"/>
        <w:rPr>
          <w:rFonts w:asciiTheme="majorBidi" w:hAnsiTheme="majorBidi" w:cstheme="majorBidi"/>
          <w:sz w:val="28"/>
        </w:rPr>
      </w:pPr>
      <w:r w:rsidRPr="00D4031F">
        <w:rPr>
          <w:rFonts w:asciiTheme="majorBidi" w:hAnsiTheme="majorBidi" w:cstheme="majorBidi"/>
          <w:sz w:val="28"/>
        </w:rPr>
        <w:t>Revenues and expenses recognition</w:t>
      </w:r>
    </w:p>
    <w:p w14:paraId="6954D379" w14:textId="77777777" w:rsidR="00B90BB3" w:rsidRDefault="00B90BB3" w:rsidP="00097CD1">
      <w:pPr>
        <w:pStyle w:val="ListParagraph"/>
        <w:spacing w:after="0" w:line="240" w:lineRule="auto"/>
        <w:ind w:left="728" w:right="-23" w:firstLine="482"/>
        <w:jc w:val="thaiDistribute"/>
        <w:rPr>
          <w:rFonts w:asciiTheme="majorBidi" w:eastAsia="Calibri" w:hAnsiTheme="majorBidi" w:cstheme="majorBidi"/>
          <w:sz w:val="28"/>
        </w:rPr>
      </w:pPr>
      <w:r w:rsidRPr="008C34D6">
        <w:rPr>
          <w:rFonts w:asciiTheme="majorBidi" w:eastAsia="Calibri" w:hAnsiTheme="majorBidi" w:cstheme="majorBidi"/>
          <w:sz w:val="28"/>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48DC28F5" w14:textId="51FDE5C4" w:rsidR="00B90BB3" w:rsidRPr="00BE28BB" w:rsidRDefault="00B90BB3" w:rsidP="00097CD1">
      <w:pPr>
        <w:pStyle w:val="ListParagraph"/>
        <w:spacing w:after="0" w:line="240" w:lineRule="auto"/>
        <w:ind w:left="728" w:right="-23" w:firstLine="482"/>
        <w:jc w:val="thaiDistribute"/>
        <w:rPr>
          <w:rFonts w:asciiTheme="majorBidi" w:hAnsiTheme="majorBidi" w:cstheme="majorBidi"/>
          <w:sz w:val="28"/>
        </w:rPr>
      </w:pPr>
      <w:r w:rsidRPr="008C34D6">
        <w:rPr>
          <w:rFonts w:asciiTheme="majorBidi" w:eastAsia="Calibri" w:hAnsiTheme="majorBidi" w:cstheme="majorBidi"/>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7DB21500" w14:textId="77777777" w:rsidR="00B90BB3" w:rsidRPr="00BE28BB" w:rsidRDefault="00B90BB3" w:rsidP="00097CD1">
      <w:pPr>
        <w:pStyle w:val="ListParagraph"/>
        <w:spacing w:after="0" w:line="240" w:lineRule="auto"/>
        <w:ind w:left="728" w:right="-23" w:firstLine="482"/>
        <w:jc w:val="thaiDistribute"/>
        <w:rPr>
          <w:rFonts w:asciiTheme="majorBidi" w:hAnsiTheme="majorBidi" w:cstheme="majorBidi"/>
          <w:sz w:val="28"/>
        </w:rPr>
      </w:pPr>
      <w:r w:rsidRPr="008C34D6">
        <w:rPr>
          <w:rFonts w:asciiTheme="majorBidi" w:eastAsia="Calibri" w:hAnsiTheme="majorBidi" w:cstheme="majorBidi"/>
          <w:sz w:val="28"/>
        </w:rPr>
        <w:t>The recognized revenue which is not yet due per the contracts has been presented under the caption of “Contract asset” in the statement of financial position. The amounts recognized as contract assets are reclassified to other receivables when the Company’s and its subsidiaries’ right to consideration is unconditional.</w:t>
      </w:r>
    </w:p>
    <w:p w14:paraId="1C5A4B4A" w14:textId="71F6AF28" w:rsidR="00F24AF3" w:rsidRPr="00F24AF3" w:rsidRDefault="00B90BB3" w:rsidP="00097CD1">
      <w:pPr>
        <w:pStyle w:val="ListParagraph"/>
        <w:spacing w:after="0" w:line="240" w:lineRule="auto"/>
        <w:ind w:left="728" w:right="-23" w:firstLine="482"/>
        <w:jc w:val="thaiDistribute"/>
        <w:rPr>
          <w:rFonts w:asciiTheme="majorBidi" w:hAnsiTheme="majorBidi" w:cstheme="majorBidi"/>
          <w:sz w:val="28"/>
        </w:rPr>
      </w:pPr>
      <w:r w:rsidRPr="008C34D6">
        <w:rPr>
          <w:rFonts w:asciiTheme="majorBidi" w:hAnsiTheme="majorBidi" w:cstheme="majorBidi"/>
          <w:sz w:val="28"/>
        </w:rPr>
        <w:t>The obligation to provide to a customer for which the Group have received from the customer is presented under the caption of “Contract liability” in the statement of financial position. Contract liabilities are recognized as revenue when the Group perform under the contract.</w:t>
      </w:r>
    </w:p>
    <w:p w14:paraId="26C1D986" w14:textId="098BB34C" w:rsidR="00B90BB3" w:rsidRDefault="00E279CE" w:rsidP="006F7582">
      <w:pPr>
        <w:pStyle w:val="ListParagraph"/>
        <w:numPr>
          <w:ilvl w:val="2"/>
          <w:numId w:val="16"/>
        </w:numPr>
        <w:spacing w:before="120" w:after="0" w:line="240" w:lineRule="auto"/>
        <w:ind w:left="1218" w:right="-22" w:hanging="490"/>
        <w:jc w:val="thaiDistribute"/>
        <w:rPr>
          <w:rFonts w:asciiTheme="majorBidi" w:hAnsiTheme="majorBidi" w:cstheme="majorBidi"/>
          <w:sz w:val="28"/>
        </w:rPr>
      </w:pPr>
      <w:r w:rsidRPr="00D4031F">
        <w:rPr>
          <w:rFonts w:asciiTheme="majorBidi" w:hAnsiTheme="majorBidi" w:cstheme="majorBidi"/>
          <w:sz w:val="28"/>
        </w:rPr>
        <w:t>Revenue from sales of goods with insta</w:t>
      </w:r>
      <w:r w:rsidR="00BC615B" w:rsidRPr="00D4031F">
        <w:rPr>
          <w:rFonts w:asciiTheme="majorBidi" w:hAnsiTheme="majorBidi" w:cstheme="majorBidi"/>
          <w:sz w:val="28"/>
        </w:rPr>
        <w:t>llation</w:t>
      </w:r>
      <w:r w:rsidRPr="00D4031F">
        <w:rPr>
          <w:rFonts w:asciiTheme="majorBidi" w:hAnsiTheme="majorBidi" w:cstheme="majorBidi"/>
          <w:sz w:val="28"/>
        </w:rPr>
        <w:t xml:space="preserve"> is r</w:t>
      </w:r>
      <w:r w:rsidR="00B90BB3" w:rsidRPr="00D4031F">
        <w:rPr>
          <w:rFonts w:asciiTheme="majorBidi" w:hAnsiTheme="majorBidi" w:cstheme="majorBidi"/>
          <w:sz w:val="28"/>
        </w:rPr>
        <w:t>evenue from construction of solar power plant and long-term sales of goods with installation</w:t>
      </w:r>
      <w:r w:rsidR="0006223D" w:rsidRPr="00D4031F">
        <w:rPr>
          <w:rFonts w:asciiTheme="majorBidi" w:hAnsiTheme="majorBidi" w:cstheme="majorBidi"/>
          <w:sz w:val="28"/>
        </w:rPr>
        <w:t xml:space="preserve"> </w:t>
      </w:r>
      <w:r w:rsidR="00B90BB3" w:rsidRPr="00D4031F">
        <w:rPr>
          <w:rFonts w:asciiTheme="majorBidi" w:hAnsiTheme="majorBidi" w:cstheme="majorBidi"/>
          <w:sz w:val="28"/>
        </w:rPr>
        <w:t xml:space="preserve">service is recognized by the percentage of completion method which is based on comparison of actual construction costs incurred up to the end of the year and total anticipated total construction costs to be incurred to complete the project, The revenue recognized but not yet due per contract is presented as </w:t>
      </w:r>
      <w:r w:rsidR="00FE06A1" w:rsidRPr="00D4031F">
        <w:rPr>
          <w:rFonts w:asciiTheme="majorBidi" w:hAnsiTheme="majorBidi" w:cstheme="majorBidi"/>
          <w:sz w:val="28"/>
        </w:rPr>
        <w:t>“</w:t>
      </w:r>
      <w:r w:rsidR="00B90BB3" w:rsidRPr="00D4031F">
        <w:rPr>
          <w:rFonts w:asciiTheme="majorBidi" w:hAnsiTheme="majorBidi" w:cstheme="majorBidi"/>
          <w:sz w:val="28"/>
        </w:rPr>
        <w:t xml:space="preserve">Unbilled receivable” under current assets and the revenue not yet recognized but due per contract is presented as </w:t>
      </w:r>
      <w:r w:rsidR="00EC1DEA" w:rsidRPr="00D4031F">
        <w:rPr>
          <w:rFonts w:asciiTheme="majorBidi" w:hAnsiTheme="majorBidi" w:cstheme="majorBidi"/>
          <w:sz w:val="28"/>
        </w:rPr>
        <w:t>“</w:t>
      </w:r>
      <w:r w:rsidR="00B90BB3" w:rsidRPr="00D4031F">
        <w:rPr>
          <w:rFonts w:asciiTheme="majorBidi" w:hAnsiTheme="majorBidi" w:cstheme="majorBidi"/>
          <w:sz w:val="28"/>
        </w:rPr>
        <w:t>Construction revenue received in advance” under current liabilities.</w:t>
      </w:r>
    </w:p>
    <w:p w14:paraId="0C35459E" w14:textId="4CB1EFF1" w:rsidR="00BE28BB" w:rsidRDefault="00BE28BB" w:rsidP="00097CD1">
      <w:pPr>
        <w:spacing w:before="120" w:after="0" w:line="240" w:lineRule="auto"/>
        <w:ind w:left="1218" w:right="-22" w:hanging="490"/>
        <w:jc w:val="thaiDistribute"/>
        <w:rPr>
          <w:rFonts w:asciiTheme="majorBidi" w:hAnsiTheme="majorBidi" w:cstheme="majorBidi"/>
          <w:sz w:val="28"/>
        </w:rPr>
      </w:pPr>
    </w:p>
    <w:p w14:paraId="7AF334CC" w14:textId="01E42480" w:rsidR="00BE28BB" w:rsidRDefault="00BE28BB" w:rsidP="00BE28BB">
      <w:pPr>
        <w:spacing w:before="120" w:after="0" w:line="240" w:lineRule="auto"/>
        <w:ind w:right="-22"/>
        <w:jc w:val="thaiDistribute"/>
        <w:rPr>
          <w:rFonts w:asciiTheme="majorBidi" w:hAnsiTheme="majorBidi" w:cstheme="majorBidi"/>
          <w:sz w:val="28"/>
        </w:rPr>
      </w:pPr>
    </w:p>
    <w:p w14:paraId="629D634E" w14:textId="3177E29D" w:rsidR="00BE28BB" w:rsidRDefault="00BE28BB" w:rsidP="006F7582">
      <w:pPr>
        <w:pStyle w:val="ListParagraph"/>
        <w:numPr>
          <w:ilvl w:val="0"/>
          <w:numId w:val="15"/>
        </w:numPr>
        <w:spacing w:after="0" w:line="240" w:lineRule="auto"/>
        <w:ind w:left="280" w:hanging="280"/>
        <w:jc w:val="thaiDistribute"/>
        <w:rPr>
          <w:rFonts w:asciiTheme="majorBidi" w:hAnsiTheme="majorBidi" w:cstheme="majorBidi"/>
          <w:b/>
          <w:bCs/>
          <w:sz w:val="26"/>
          <w:szCs w:val="26"/>
        </w:rPr>
      </w:pPr>
      <w:r w:rsidRPr="00D913C4">
        <w:rPr>
          <w:rFonts w:asciiTheme="majorBidi" w:hAnsiTheme="majorBidi" w:cstheme="majorBidi"/>
          <w:b/>
          <w:bCs/>
          <w:sz w:val="26"/>
          <w:szCs w:val="26"/>
        </w:rPr>
        <w:t>SIGNIFICANT</w:t>
      </w:r>
      <w:r w:rsidRPr="00D4031F">
        <w:rPr>
          <w:rFonts w:asciiTheme="majorBidi" w:hAnsiTheme="majorBidi" w:cstheme="majorBidi"/>
          <w:b/>
          <w:bCs/>
          <w:sz w:val="26"/>
          <w:szCs w:val="26"/>
        </w:rPr>
        <w:t xml:space="preserve"> ACCOUNTING POLICIES</w:t>
      </w:r>
      <w:r w:rsidRPr="00D4031F">
        <w:rPr>
          <w:rFonts w:asciiTheme="majorBidi" w:hAnsiTheme="majorBidi" w:cstheme="majorBidi"/>
          <w:b/>
          <w:bCs/>
          <w:sz w:val="26"/>
          <w:szCs w:val="26"/>
          <w:cs/>
        </w:rPr>
        <w:t xml:space="preserve"> </w:t>
      </w:r>
      <w:r w:rsidRPr="006E16A1">
        <w:rPr>
          <w:rFonts w:asciiTheme="majorBidi" w:hAnsiTheme="majorBidi" w:cstheme="majorBidi"/>
          <w:b/>
          <w:bCs/>
          <w:sz w:val="26"/>
          <w:szCs w:val="26"/>
          <w:cs/>
        </w:rPr>
        <w:t>(</w:t>
      </w:r>
      <w:r w:rsidRPr="006E16A1">
        <w:rPr>
          <w:rFonts w:asciiTheme="majorBidi" w:hAnsiTheme="majorBidi" w:cstheme="majorBidi"/>
          <w:b/>
          <w:bCs/>
          <w:sz w:val="26"/>
          <w:szCs w:val="26"/>
        </w:rPr>
        <w:t>CONTINUE)</w:t>
      </w:r>
    </w:p>
    <w:p w14:paraId="530A6748" w14:textId="700A5B55" w:rsidR="00097CD1" w:rsidRPr="00097CD1" w:rsidRDefault="00097CD1" w:rsidP="006F7582">
      <w:pPr>
        <w:pStyle w:val="NoSpacing"/>
        <w:numPr>
          <w:ilvl w:val="0"/>
          <w:numId w:val="32"/>
        </w:numPr>
        <w:ind w:left="714" w:hanging="420"/>
        <w:jc w:val="thaiDistribute"/>
        <w:rPr>
          <w:rFonts w:asciiTheme="majorBidi" w:hAnsiTheme="majorBidi" w:cstheme="majorBidi"/>
          <w:sz w:val="28"/>
        </w:rPr>
      </w:pPr>
      <w:r w:rsidRPr="00D4031F">
        <w:rPr>
          <w:rFonts w:asciiTheme="majorBidi" w:hAnsiTheme="majorBidi" w:cstheme="majorBidi"/>
          <w:sz w:val="28"/>
        </w:rPr>
        <w:t>Revenues and expenses recognition</w:t>
      </w:r>
      <w:r>
        <w:rPr>
          <w:rFonts w:asciiTheme="majorBidi" w:hAnsiTheme="majorBidi" w:cstheme="majorBidi"/>
          <w:sz w:val="28"/>
        </w:rPr>
        <w:t xml:space="preserve"> </w:t>
      </w:r>
      <w:r w:rsidRPr="00097CD1">
        <w:rPr>
          <w:rFonts w:asciiTheme="majorBidi" w:hAnsiTheme="majorBidi" w:cstheme="majorBidi"/>
          <w:sz w:val="28"/>
        </w:rPr>
        <w:t>(Continue)</w:t>
      </w:r>
    </w:p>
    <w:p w14:paraId="446BDD2F" w14:textId="4CCA84C8" w:rsidR="0006223D" w:rsidRPr="00D4031F" w:rsidRDefault="00B90BB3" w:rsidP="006F7582">
      <w:pPr>
        <w:pStyle w:val="ListParagraph"/>
        <w:numPr>
          <w:ilvl w:val="2"/>
          <w:numId w:val="16"/>
        </w:numPr>
        <w:spacing w:after="0" w:line="240" w:lineRule="auto"/>
        <w:ind w:left="1276" w:right="-22" w:hanging="548"/>
        <w:jc w:val="distribute"/>
        <w:rPr>
          <w:rFonts w:asciiTheme="majorBidi" w:hAnsiTheme="majorBidi" w:cstheme="majorBidi"/>
          <w:sz w:val="28"/>
        </w:rPr>
      </w:pPr>
      <w:r w:rsidRPr="00D4031F">
        <w:rPr>
          <w:rFonts w:asciiTheme="majorBidi" w:hAnsiTheme="majorBidi" w:cstheme="majorBidi"/>
          <w:sz w:val="28"/>
        </w:rPr>
        <w:t>Revenue from short-term sales of goods with installation service is recognized when the installation is completed, the customer has accepted the installation service and sale invoices has been issued to the customer.</w:t>
      </w:r>
    </w:p>
    <w:p w14:paraId="5B72455E" w14:textId="0D249514" w:rsidR="00B90BB3" w:rsidRPr="00D4031F" w:rsidRDefault="00B90BB3" w:rsidP="006F7582">
      <w:pPr>
        <w:pStyle w:val="ListParagraph"/>
        <w:numPr>
          <w:ilvl w:val="2"/>
          <w:numId w:val="16"/>
        </w:numPr>
        <w:spacing w:before="120" w:after="0" w:line="240" w:lineRule="auto"/>
        <w:ind w:left="1276" w:right="-22" w:hanging="548"/>
        <w:jc w:val="thaiDistribute"/>
        <w:rPr>
          <w:rFonts w:asciiTheme="majorBidi" w:hAnsiTheme="majorBidi" w:cstheme="majorBidi"/>
          <w:sz w:val="28"/>
        </w:rPr>
      </w:pPr>
      <w:r w:rsidRPr="00D4031F">
        <w:rPr>
          <w:rFonts w:asciiTheme="majorBidi" w:hAnsiTheme="majorBidi" w:cstheme="majorBidi"/>
          <w:sz w:val="28"/>
        </w:rPr>
        <w:t>Revenue from sales of goods is recognized when a customer obtains control of the goods, generally on delivery of the goods to the customers.</w:t>
      </w:r>
    </w:p>
    <w:p w14:paraId="63E32728" w14:textId="3680E793" w:rsidR="00B90BB3" w:rsidRPr="00D4031F" w:rsidRDefault="00B90BB3" w:rsidP="006F7582">
      <w:pPr>
        <w:pStyle w:val="ListParagraph"/>
        <w:numPr>
          <w:ilvl w:val="2"/>
          <w:numId w:val="16"/>
        </w:numPr>
        <w:spacing w:before="120" w:after="0" w:line="240" w:lineRule="auto"/>
        <w:ind w:left="1276" w:right="-22" w:hanging="548"/>
        <w:jc w:val="thaiDistribute"/>
        <w:rPr>
          <w:rFonts w:asciiTheme="majorBidi" w:hAnsiTheme="majorBidi" w:cstheme="majorBidi"/>
          <w:sz w:val="28"/>
        </w:rPr>
      </w:pPr>
      <w:r w:rsidRPr="00D4031F">
        <w:rPr>
          <w:rFonts w:asciiTheme="majorBidi" w:hAnsiTheme="majorBidi" w:cstheme="majorBidi"/>
          <w:sz w:val="28"/>
        </w:rPr>
        <w:t>Proceeds from services are recognized when services are rendered.</w:t>
      </w:r>
    </w:p>
    <w:p w14:paraId="71ED9AF0" w14:textId="1F2E6DCB" w:rsidR="00B90BB3" w:rsidRPr="00D4031F" w:rsidRDefault="00B90BB3" w:rsidP="006F7582">
      <w:pPr>
        <w:pStyle w:val="ListParagraph"/>
        <w:numPr>
          <w:ilvl w:val="2"/>
          <w:numId w:val="16"/>
        </w:numPr>
        <w:spacing w:before="120" w:after="0" w:line="240" w:lineRule="auto"/>
        <w:ind w:left="1276" w:right="-22" w:hanging="548"/>
        <w:jc w:val="thaiDistribute"/>
        <w:rPr>
          <w:rFonts w:asciiTheme="majorBidi" w:hAnsiTheme="majorBidi" w:cstheme="majorBidi"/>
          <w:sz w:val="28"/>
        </w:rPr>
      </w:pPr>
      <w:r w:rsidRPr="00D4031F">
        <w:rPr>
          <w:rFonts w:asciiTheme="majorBidi" w:hAnsiTheme="majorBidi" w:cstheme="majorBidi"/>
          <w:sz w:val="28"/>
        </w:rPr>
        <w:t xml:space="preserve">Revenues from distribute electricity is shown net of value added tax and discounts. Sales under the Power Purchase Agreements </w:t>
      </w:r>
      <w:r w:rsidRPr="00A51326">
        <w:rPr>
          <w:rFonts w:asciiTheme="majorBidi" w:hAnsiTheme="majorBidi" w:cstheme="majorBidi"/>
          <w:sz w:val="28"/>
        </w:rPr>
        <w:t>(PPA)</w:t>
      </w:r>
      <w:r w:rsidRPr="00D4031F">
        <w:rPr>
          <w:rFonts w:asciiTheme="majorBidi" w:hAnsiTheme="majorBidi" w:cstheme="majorBidi"/>
          <w:sz w:val="28"/>
        </w:rPr>
        <w:t xml:space="preserve"> are calculated based on agreements and recognized according when electricity is delivered to and accepted by the customer. </w:t>
      </w:r>
    </w:p>
    <w:p w14:paraId="2BFA2769" w14:textId="2B4D9CD7" w:rsidR="00B90BB3" w:rsidRPr="00D4031F" w:rsidRDefault="00B90BB3" w:rsidP="006F7582">
      <w:pPr>
        <w:pStyle w:val="ListParagraph"/>
        <w:numPr>
          <w:ilvl w:val="2"/>
          <w:numId w:val="16"/>
        </w:numPr>
        <w:spacing w:before="120" w:after="0" w:line="240" w:lineRule="auto"/>
        <w:ind w:left="1276" w:right="-22" w:hanging="548"/>
        <w:jc w:val="thaiDistribute"/>
        <w:rPr>
          <w:rFonts w:asciiTheme="majorBidi" w:hAnsiTheme="majorBidi" w:cstheme="majorBidi"/>
          <w:sz w:val="28"/>
        </w:rPr>
      </w:pPr>
      <w:r w:rsidRPr="00D4031F">
        <w:rPr>
          <w:rFonts w:asciiTheme="majorBidi" w:hAnsiTheme="majorBidi" w:cstheme="majorBidi"/>
          <w:sz w:val="28"/>
        </w:rPr>
        <w:t>Interest income is recognized as interest accrues based on the effective rate method.</w:t>
      </w:r>
    </w:p>
    <w:p w14:paraId="059478A6" w14:textId="2417450E" w:rsidR="006837C0" w:rsidRPr="00D4031F" w:rsidRDefault="00CC0441" w:rsidP="006F7582">
      <w:pPr>
        <w:pStyle w:val="ListParagraph"/>
        <w:numPr>
          <w:ilvl w:val="2"/>
          <w:numId w:val="16"/>
        </w:numPr>
        <w:spacing w:before="120" w:after="0" w:line="240" w:lineRule="auto"/>
        <w:ind w:left="1276" w:right="-22" w:hanging="548"/>
        <w:jc w:val="thaiDistribute"/>
        <w:rPr>
          <w:rFonts w:asciiTheme="majorBidi" w:hAnsiTheme="majorBidi" w:cstheme="majorBidi"/>
          <w:sz w:val="28"/>
        </w:rPr>
      </w:pPr>
      <w:r w:rsidRPr="00D4031F">
        <w:rPr>
          <w:rFonts w:asciiTheme="majorBidi" w:hAnsiTheme="majorBidi" w:cstheme="majorBidi"/>
          <w:sz w:val="28"/>
        </w:rPr>
        <w:t>Interest expense from financial liabilities at amortized cost is calculated using the effective interest method and are recognized on an accrual basis.</w:t>
      </w:r>
    </w:p>
    <w:p w14:paraId="0D652EC0" w14:textId="70AD240E" w:rsidR="00CF555F" w:rsidRPr="00097CD1" w:rsidRDefault="00327A92" w:rsidP="006F7582">
      <w:pPr>
        <w:pStyle w:val="ListParagraph"/>
        <w:numPr>
          <w:ilvl w:val="2"/>
          <w:numId w:val="16"/>
        </w:numPr>
        <w:spacing w:before="120" w:after="0" w:line="240" w:lineRule="auto"/>
        <w:ind w:left="1276" w:right="-22" w:hanging="548"/>
        <w:jc w:val="thaiDistribute"/>
        <w:rPr>
          <w:rFonts w:asciiTheme="majorBidi" w:hAnsiTheme="majorBidi" w:cstheme="majorBidi"/>
          <w:sz w:val="28"/>
        </w:rPr>
      </w:pPr>
      <w:r w:rsidRPr="00D4031F">
        <w:rPr>
          <w:rFonts w:asciiTheme="majorBidi" w:hAnsiTheme="majorBidi" w:cstheme="majorBidi"/>
          <w:sz w:val="28"/>
        </w:rPr>
        <w:t xml:space="preserve">Others income and expense is recognized on an accrual basis. </w:t>
      </w:r>
    </w:p>
    <w:p w14:paraId="2EAEF536" w14:textId="2EEADDEA" w:rsidR="00BD087B" w:rsidRPr="00D4031F" w:rsidRDefault="00BD087B" w:rsidP="00097CD1">
      <w:pPr>
        <w:pStyle w:val="NoSpacing"/>
        <w:numPr>
          <w:ilvl w:val="0"/>
          <w:numId w:val="9"/>
        </w:numPr>
        <w:ind w:left="574" w:hanging="294"/>
        <w:jc w:val="thaiDistribute"/>
        <w:rPr>
          <w:rFonts w:asciiTheme="majorBidi" w:hAnsiTheme="majorBidi" w:cstheme="majorBidi"/>
          <w:sz w:val="28"/>
        </w:rPr>
      </w:pPr>
      <w:r w:rsidRPr="00D4031F">
        <w:rPr>
          <w:rFonts w:asciiTheme="majorBidi" w:hAnsiTheme="majorBidi" w:cstheme="majorBidi"/>
          <w:sz w:val="28"/>
        </w:rPr>
        <w:t xml:space="preserve">Income Tax  </w:t>
      </w:r>
    </w:p>
    <w:p w14:paraId="255E8C39" w14:textId="544DAA9C" w:rsidR="00BD087B" w:rsidRPr="00D4031F" w:rsidRDefault="00BD087B" w:rsidP="005316F8">
      <w:pPr>
        <w:spacing w:after="0" w:line="240" w:lineRule="auto"/>
        <w:ind w:left="851" w:right="-165" w:hanging="67"/>
        <w:jc w:val="thaiDistribute"/>
        <w:rPr>
          <w:rFonts w:asciiTheme="majorBidi" w:hAnsiTheme="majorBidi" w:cstheme="majorBidi"/>
          <w:sz w:val="28"/>
          <w:u w:val="single"/>
        </w:rPr>
      </w:pPr>
      <w:r w:rsidRPr="00D4031F">
        <w:rPr>
          <w:rFonts w:asciiTheme="majorBidi" w:hAnsiTheme="majorBidi" w:cstheme="majorBidi"/>
          <w:sz w:val="28"/>
          <w:u w:val="single"/>
        </w:rPr>
        <w:t>Current tax</w:t>
      </w:r>
    </w:p>
    <w:p w14:paraId="301F0F84" w14:textId="60AED61C" w:rsidR="003E4C1D" w:rsidRPr="00806F6A" w:rsidRDefault="00BD087B" w:rsidP="00806F6A">
      <w:pPr>
        <w:pStyle w:val="ListParagraph"/>
        <w:spacing w:after="0" w:line="240" w:lineRule="auto"/>
        <w:ind w:left="782" w:right="-23" w:firstLine="567"/>
        <w:jc w:val="thaiDistribute"/>
        <w:rPr>
          <w:rFonts w:asciiTheme="majorBidi" w:hAnsiTheme="majorBidi" w:cstheme="majorBidi"/>
          <w:sz w:val="28"/>
        </w:rPr>
      </w:pPr>
      <w:r w:rsidRPr="00D4031F">
        <w:rPr>
          <w:rFonts w:asciiTheme="majorBidi" w:hAnsiTheme="majorBidi" w:cstheme="majorBidi"/>
          <w:sz w:val="28"/>
        </w:rPr>
        <w:t>Current tax is the amount of tax payable or recoverable which is calculated from taxable profit or loss for the year, using tax rates enacted at the statement of financial position date, and any adjustment to tax payable in respect of previous years (if any).</w:t>
      </w:r>
    </w:p>
    <w:p w14:paraId="029E80B5" w14:textId="77777777" w:rsidR="00BD087B" w:rsidRPr="00D4031F" w:rsidRDefault="00BD087B" w:rsidP="00097CD1">
      <w:pPr>
        <w:pStyle w:val="NoSpacing"/>
        <w:numPr>
          <w:ilvl w:val="0"/>
          <w:numId w:val="9"/>
        </w:numPr>
        <w:ind w:left="574" w:hanging="294"/>
        <w:jc w:val="thaiDistribute"/>
        <w:rPr>
          <w:rFonts w:asciiTheme="majorBidi" w:hAnsiTheme="majorBidi" w:cstheme="majorBidi"/>
          <w:sz w:val="28"/>
        </w:rPr>
      </w:pPr>
      <w:r w:rsidRPr="00D4031F">
        <w:rPr>
          <w:rFonts w:asciiTheme="majorBidi" w:hAnsiTheme="majorBidi" w:cstheme="majorBidi"/>
          <w:sz w:val="28"/>
        </w:rPr>
        <w:t>Foreign Currencies</w:t>
      </w:r>
    </w:p>
    <w:p w14:paraId="7C520ED1" w14:textId="3740D936" w:rsidR="00BD087B" w:rsidRPr="00D4031F" w:rsidRDefault="00BD087B" w:rsidP="009F1734">
      <w:pPr>
        <w:pStyle w:val="ListParagraph"/>
        <w:spacing w:after="0" w:line="240" w:lineRule="auto"/>
        <w:ind w:left="782" w:right="-23" w:firstLine="567"/>
        <w:jc w:val="thaiDistribute"/>
        <w:rPr>
          <w:rFonts w:asciiTheme="majorBidi" w:hAnsiTheme="majorBidi" w:cstheme="majorBidi"/>
          <w:sz w:val="28"/>
        </w:rPr>
      </w:pPr>
      <w:r w:rsidRPr="00D4031F">
        <w:rPr>
          <w:rFonts w:asciiTheme="majorBidi" w:hAnsiTheme="majorBidi" w:cstheme="majorBidi"/>
          <w:sz w:val="28"/>
        </w:rPr>
        <w:t>The financial statements are presented in Thai Baht, which is the Group’s functional and presentation currency.</w:t>
      </w:r>
    </w:p>
    <w:p w14:paraId="730F6A00" w14:textId="52540379" w:rsidR="00BD087B" w:rsidRPr="00D4031F" w:rsidRDefault="00BD087B" w:rsidP="009F1734">
      <w:pPr>
        <w:pStyle w:val="ListParagraph"/>
        <w:spacing w:after="0" w:line="240" w:lineRule="auto"/>
        <w:ind w:left="782" w:right="-23" w:firstLine="567"/>
        <w:jc w:val="thaiDistribute"/>
        <w:rPr>
          <w:rFonts w:asciiTheme="majorBidi" w:hAnsiTheme="majorBidi" w:cstheme="majorBidi"/>
          <w:sz w:val="28"/>
        </w:rPr>
      </w:pPr>
      <w:r w:rsidRPr="00D4031F">
        <w:rPr>
          <w:rFonts w:asciiTheme="majorBidi" w:hAnsiTheme="majorBidi" w:cstheme="majorBidi"/>
          <w:sz w:val="28"/>
        </w:rPr>
        <w:t xml:space="preserve">Foreign currency transactions are translated into the functional currency using the exchange rates prevailing at the dates of the transaction. Foreign exchange gains and losses resulting from the settlement of such transactions and from the translation at year-end exchange rates of monetary assets and liabilities denominated in foreign currencies are </w:t>
      </w:r>
      <w:proofErr w:type="spellStart"/>
      <w:r w:rsidR="00771CCC" w:rsidRPr="00D4031F">
        <w:rPr>
          <w:rFonts w:asciiTheme="majorBidi" w:hAnsiTheme="majorBidi" w:cstheme="majorBidi"/>
          <w:sz w:val="28"/>
        </w:rPr>
        <w:t>recognised</w:t>
      </w:r>
      <w:proofErr w:type="spellEnd"/>
      <w:r w:rsidRPr="00D4031F">
        <w:rPr>
          <w:rFonts w:asciiTheme="majorBidi" w:hAnsiTheme="majorBidi" w:cstheme="majorBidi"/>
          <w:sz w:val="28"/>
        </w:rPr>
        <w:t xml:space="preserve"> in the profit or loss.</w:t>
      </w:r>
    </w:p>
    <w:p w14:paraId="274D0321" w14:textId="41D2FEBA" w:rsidR="00BD087B" w:rsidRPr="00D4031F" w:rsidRDefault="00BD087B" w:rsidP="009F1734">
      <w:pPr>
        <w:pStyle w:val="ListParagraph"/>
        <w:spacing w:after="0" w:line="240" w:lineRule="auto"/>
        <w:ind w:left="782" w:right="-23" w:firstLine="567"/>
        <w:jc w:val="thaiDistribute"/>
        <w:rPr>
          <w:rFonts w:asciiTheme="majorBidi" w:hAnsiTheme="majorBidi" w:cstheme="majorBidi"/>
          <w:sz w:val="28"/>
        </w:rPr>
      </w:pPr>
      <w:r w:rsidRPr="00D4031F">
        <w:rPr>
          <w:rFonts w:asciiTheme="majorBidi" w:hAnsiTheme="majorBidi" w:cstheme="majorBidi"/>
          <w:sz w:val="28"/>
        </w:rPr>
        <w:t xml:space="preserve">Any exchange component of gains and losses on a non-monetary item that </w:t>
      </w:r>
      <w:proofErr w:type="spellStart"/>
      <w:r w:rsidRPr="00D4031F">
        <w:rPr>
          <w:rFonts w:asciiTheme="majorBidi" w:hAnsiTheme="majorBidi" w:cstheme="majorBidi"/>
          <w:sz w:val="28"/>
        </w:rPr>
        <w:t>recognised</w:t>
      </w:r>
      <w:proofErr w:type="spellEnd"/>
      <w:r w:rsidRPr="00D4031F">
        <w:rPr>
          <w:rFonts w:asciiTheme="majorBidi" w:hAnsiTheme="majorBidi" w:cstheme="majorBidi"/>
          <w:sz w:val="28"/>
        </w:rPr>
        <w:t xml:space="preserve"> in profit or loss, or other comprehensive income is </w:t>
      </w:r>
      <w:proofErr w:type="spellStart"/>
      <w:r w:rsidRPr="00D4031F">
        <w:rPr>
          <w:rFonts w:asciiTheme="majorBidi" w:hAnsiTheme="majorBidi" w:cstheme="majorBidi"/>
          <w:sz w:val="28"/>
        </w:rPr>
        <w:t>recognised</w:t>
      </w:r>
      <w:proofErr w:type="spellEnd"/>
      <w:r w:rsidRPr="00D4031F">
        <w:rPr>
          <w:rFonts w:asciiTheme="majorBidi" w:hAnsiTheme="majorBidi" w:cstheme="majorBidi"/>
          <w:sz w:val="28"/>
        </w:rPr>
        <w:t xml:space="preserve"> following the recognition of a gain or loss on the non-monetary item.</w:t>
      </w:r>
    </w:p>
    <w:p w14:paraId="03690AC2" w14:textId="674C30BE" w:rsidR="00BD087B" w:rsidRPr="00D4031F" w:rsidRDefault="00BD087B" w:rsidP="009F1734">
      <w:pPr>
        <w:pStyle w:val="ListParagraph"/>
        <w:spacing w:after="0" w:line="240" w:lineRule="auto"/>
        <w:ind w:left="782" w:right="-23" w:firstLine="567"/>
        <w:jc w:val="thaiDistribute"/>
        <w:rPr>
          <w:rFonts w:asciiTheme="majorBidi" w:hAnsiTheme="majorBidi" w:cstheme="majorBidi"/>
          <w:sz w:val="28"/>
        </w:rPr>
      </w:pPr>
      <w:r w:rsidRPr="00D4031F">
        <w:rPr>
          <w:rFonts w:asciiTheme="majorBidi" w:hAnsiTheme="majorBidi" w:cstheme="majorBidi"/>
          <w:sz w:val="28"/>
        </w:rPr>
        <w:t>The results and financial position of all the Group’s entities (none of which has the currency of a hyper-inflationary economy) that have a different functional currency from the Group’s presentation currency are translated into the presentation currency as follows:</w:t>
      </w:r>
    </w:p>
    <w:p w14:paraId="6FCE706B" w14:textId="77777777" w:rsidR="00BD087B" w:rsidRPr="00D4031F" w:rsidRDefault="00BD087B" w:rsidP="0014418C">
      <w:pPr>
        <w:pStyle w:val="ListParagraph"/>
        <w:spacing w:after="0" w:line="240" w:lineRule="auto"/>
        <w:ind w:left="1400" w:right="-165" w:hanging="140"/>
        <w:jc w:val="thaiDistribute"/>
        <w:rPr>
          <w:rFonts w:asciiTheme="majorBidi" w:hAnsiTheme="majorBidi" w:cstheme="majorBidi"/>
          <w:sz w:val="28"/>
        </w:rPr>
      </w:pPr>
      <w:r w:rsidRPr="00D4031F">
        <w:rPr>
          <w:rFonts w:asciiTheme="majorBidi" w:hAnsiTheme="majorBidi" w:cstheme="majorBidi"/>
          <w:spacing w:val="-6"/>
          <w:sz w:val="28"/>
          <w:cs/>
        </w:rPr>
        <w:t xml:space="preserve">-  </w:t>
      </w:r>
      <w:r w:rsidRPr="00D4031F">
        <w:rPr>
          <w:rFonts w:asciiTheme="majorBidi" w:hAnsiTheme="majorBidi" w:cstheme="majorBidi"/>
          <w:sz w:val="28"/>
        </w:rPr>
        <w:t>assets and liabilities are translated at the closing rate at the date of respective statement of financial position;</w:t>
      </w:r>
    </w:p>
    <w:p w14:paraId="5DBB9EB2" w14:textId="77777777" w:rsidR="00BD087B" w:rsidRPr="00D4031F" w:rsidRDefault="00BD087B" w:rsidP="0014418C">
      <w:pPr>
        <w:pStyle w:val="ListParagraph"/>
        <w:spacing w:after="0" w:line="240" w:lineRule="auto"/>
        <w:ind w:left="1400" w:right="-165" w:hanging="140"/>
        <w:jc w:val="thaiDistribute"/>
        <w:rPr>
          <w:rFonts w:asciiTheme="majorBidi" w:hAnsiTheme="majorBidi" w:cstheme="majorBidi"/>
          <w:sz w:val="28"/>
        </w:rPr>
      </w:pPr>
      <w:r w:rsidRPr="00D4031F">
        <w:rPr>
          <w:rFonts w:asciiTheme="majorBidi" w:hAnsiTheme="majorBidi" w:cstheme="majorBidi"/>
          <w:spacing w:val="-8"/>
          <w:sz w:val="28"/>
          <w:cs/>
        </w:rPr>
        <w:t xml:space="preserve">-  </w:t>
      </w:r>
      <w:r w:rsidRPr="00D4031F">
        <w:rPr>
          <w:rFonts w:asciiTheme="majorBidi" w:hAnsiTheme="majorBidi" w:cstheme="majorBidi"/>
          <w:sz w:val="28"/>
        </w:rPr>
        <w:t xml:space="preserve">income and expenses for statement of comprehensive income are translated at average exchange rates; </w:t>
      </w:r>
    </w:p>
    <w:p w14:paraId="518730AA" w14:textId="01441C4A" w:rsidR="00085466" w:rsidRDefault="00BD087B" w:rsidP="00A70F7A">
      <w:pPr>
        <w:pStyle w:val="ListParagraph"/>
        <w:spacing w:after="0" w:line="240" w:lineRule="auto"/>
        <w:ind w:left="1400" w:right="-165"/>
        <w:jc w:val="thaiDistribute"/>
        <w:rPr>
          <w:rFonts w:asciiTheme="majorBidi" w:hAnsiTheme="majorBidi" w:cstheme="majorBidi"/>
          <w:sz w:val="28"/>
        </w:rPr>
      </w:pPr>
      <w:r w:rsidRPr="00D4031F">
        <w:rPr>
          <w:rFonts w:asciiTheme="majorBidi" w:hAnsiTheme="majorBidi" w:cstheme="majorBidi"/>
          <w:sz w:val="28"/>
        </w:rPr>
        <w:t xml:space="preserve">and all resulting exchange differences are </w:t>
      </w:r>
      <w:proofErr w:type="spellStart"/>
      <w:r w:rsidRPr="00D4031F">
        <w:rPr>
          <w:rFonts w:asciiTheme="majorBidi" w:hAnsiTheme="majorBidi" w:cstheme="majorBidi"/>
          <w:sz w:val="28"/>
        </w:rPr>
        <w:t>recognised</w:t>
      </w:r>
      <w:proofErr w:type="spellEnd"/>
      <w:r w:rsidRPr="00D4031F">
        <w:rPr>
          <w:rFonts w:asciiTheme="majorBidi" w:hAnsiTheme="majorBidi" w:cstheme="majorBidi"/>
          <w:sz w:val="28"/>
        </w:rPr>
        <w:t xml:space="preserve"> in other comprehensive income.</w:t>
      </w:r>
    </w:p>
    <w:p w14:paraId="2361F534" w14:textId="77777777" w:rsidR="00097CD1" w:rsidRDefault="00097CD1" w:rsidP="007F4577">
      <w:pPr>
        <w:spacing w:after="0" w:line="240" w:lineRule="auto"/>
        <w:ind w:right="-165"/>
        <w:jc w:val="thaiDistribute"/>
        <w:rPr>
          <w:rFonts w:asciiTheme="majorBidi" w:hAnsiTheme="majorBidi" w:cstheme="majorBidi"/>
          <w:sz w:val="28"/>
        </w:rPr>
      </w:pPr>
    </w:p>
    <w:p w14:paraId="7CAF7FF4" w14:textId="77777777" w:rsidR="00725B41" w:rsidRDefault="00725B41" w:rsidP="007F4577">
      <w:pPr>
        <w:spacing w:after="0" w:line="240" w:lineRule="auto"/>
        <w:ind w:right="-165"/>
        <w:jc w:val="thaiDistribute"/>
        <w:rPr>
          <w:rFonts w:asciiTheme="majorBidi" w:hAnsiTheme="majorBidi" w:cstheme="majorBidi"/>
          <w:sz w:val="28"/>
        </w:rPr>
      </w:pPr>
    </w:p>
    <w:p w14:paraId="0CDD5116" w14:textId="77777777" w:rsidR="00725B41" w:rsidRDefault="00725B41" w:rsidP="007F4577">
      <w:pPr>
        <w:spacing w:after="0" w:line="240" w:lineRule="auto"/>
        <w:ind w:right="-165"/>
        <w:jc w:val="thaiDistribute"/>
        <w:rPr>
          <w:rFonts w:asciiTheme="majorBidi" w:hAnsiTheme="majorBidi" w:cstheme="majorBidi"/>
          <w:sz w:val="28"/>
        </w:rPr>
      </w:pPr>
    </w:p>
    <w:p w14:paraId="3B602007" w14:textId="77777777" w:rsidR="00725B41" w:rsidRPr="007F4577" w:rsidRDefault="00725B41" w:rsidP="007F4577">
      <w:pPr>
        <w:spacing w:after="0" w:line="240" w:lineRule="auto"/>
        <w:ind w:right="-165"/>
        <w:jc w:val="thaiDistribute"/>
        <w:rPr>
          <w:rFonts w:asciiTheme="majorBidi" w:hAnsiTheme="majorBidi" w:cstheme="majorBidi"/>
          <w:sz w:val="28"/>
        </w:rPr>
      </w:pPr>
    </w:p>
    <w:p w14:paraId="1003EC14" w14:textId="076A0A40" w:rsidR="00097CD1" w:rsidRPr="00097CD1" w:rsidRDefault="00097CD1" w:rsidP="006F7582">
      <w:pPr>
        <w:pStyle w:val="ListParagraph"/>
        <w:numPr>
          <w:ilvl w:val="0"/>
          <w:numId w:val="17"/>
        </w:numPr>
        <w:spacing w:after="0" w:line="240" w:lineRule="auto"/>
        <w:ind w:left="280" w:hanging="266"/>
        <w:jc w:val="thaiDistribute"/>
        <w:rPr>
          <w:rFonts w:asciiTheme="majorBidi" w:hAnsiTheme="majorBidi" w:cstheme="majorBidi"/>
          <w:b/>
          <w:bCs/>
          <w:sz w:val="26"/>
          <w:szCs w:val="26"/>
        </w:rPr>
      </w:pPr>
      <w:r w:rsidRPr="00D913C4">
        <w:rPr>
          <w:rFonts w:asciiTheme="majorBidi" w:hAnsiTheme="majorBidi" w:cstheme="majorBidi"/>
          <w:b/>
          <w:bCs/>
          <w:sz w:val="26"/>
          <w:szCs w:val="26"/>
        </w:rPr>
        <w:t>SIGNIFICANT</w:t>
      </w:r>
      <w:r w:rsidRPr="00D4031F">
        <w:rPr>
          <w:rFonts w:asciiTheme="majorBidi" w:hAnsiTheme="majorBidi" w:cstheme="majorBidi"/>
          <w:b/>
          <w:bCs/>
          <w:sz w:val="26"/>
          <w:szCs w:val="26"/>
        </w:rPr>
        <w:t xml:space="preserve"> ACCOUNTING POLICIES</w:t>
      </w:r>
      <w:r w:rsidRPr="00D4031F">
        <w:rPr>
          <w:rFonts w:asciiTheme="majorBidi" w:hAnsiTheme="majorBidi" w:cstheme="majorBidi"/>
          <w:b/>
          <w:bCs/>
          <w:sz w:val="26"/>
          <w:szCs w:val="26"/>
          <w:cs/>
        </w:rPr>
        <w:t xml:space="preserve"> </w:t>
      </w:r>
      <w:r w:rsidRPr="006E16A1">
        <w:rPr>
          <w:rFonts w:asciiTheme="majorBidi" w:hAnsiTheme="majorBidi" w:cstheme="majorBidi"/>
          <w:b/>
          <w:bCs/>
          <w:sz w:val="26"/>
          <w:szCs w:val="26"/>
          <w:cs/>
        </w:rPr>
        <w:t>(</w:t>
      </w:r>
      <w:r w:rsidRPr="006E16A1">
        <w:rPr>
          <w:rFonts w:asciiTheme="majorBidi" w:hAnsiTheme="majorBidi" w:cstheme="majorBidi"/>
          <w:b/>
          <w:bCs/>
          <w:sz w:val="26"/>
          <w:szCs w:val="26"/>
        </w:rPr>
        <w:t>CONTINUE)</w:t>
      </w:r>
    </w:p>
    <w:p w14:paraId="3E9531F7" w14:textId="5347B7F3" w:rsidR="00040331" w:rsidRPr="00D4031F" w:rsidRDefault="002101AE" w:rsidP="00097CD1">
      <w:pPr>
        <w:pStyle w:val="NoSpacing"/>
        <w:numPr>
          <w:ilvl w:val="0"/>
          <w:numId w:val="9"/>
        </w:numPr>
        <w:ind w:left="574" w:hanging="294"/>
        <w:jc w:val="thaiDistribute"/>
        <w:rPr>
          <w:rFonts w:asciiTheme="majorBidi" w:hAnsiTheme="majorBidi" w:cstheme="majorBidi"/>
          <w:sz w:val="28"/>
        </w:rPr>
      </w:pPr>
      <w:r>
        <w:rPr>
          <w:rFonts w:asciiTheme="majorBidi" w:hAnsiTheme="majorBidi" w:cstheme="majorBidi"/>
          <w:sz w:val="28"/>
        </w:rPr>
        <w:t>L</w:t>
      </w:r>
      <w:r w:rsidR="00761695" w:rsidRPr="00D4031F">
        <w:rPr>
          <w:rFonts w:asciiTheme="majorBidi" w:hAnsiTheme="majorBidi" w:cstheme="majorBidi"/>
          <w:sz w:val="28"/>
        </w:rPr>
        <w:t>oss per share</w:t>
      </w:r>
    </w:p>
    <w:p w14:paraId="1702C11D" w14:textId="7F3D60BC" w:rsidR="00040331" w:rsidRPr="003E1949" w:rsidRDefault="00BC615B" w:rsidP="00097CD1">
      <w:pPr>
        <w:spacing w:after="0" w:line="240" w:lineRule="auto"/>
        <w:ind w:left="851" w:right="-165" w:hanging="123"/>
        <w:jc w:val="thaiDistribute"/>
        <w:rPr>
          <w:rFonts w:asciiTheme="majorBidi" w:hAnsiTheme="majorBidi" w:cstheme="majorBidi"/>
          <w:sz w:val="28"/>
          <w:u w:val="single"/>
        </w:rPr>
      </w:pPr>
      <w:r w:rsidRPr="00D4031F">
        <w:rPr>
          <w:rFonts w:asciiTheme="majorBidi" w:hAnsiTheme="majorBidi" w:cstheme="majorBidi"/>
          <w:sz w:val="28"/>
          <w:u w:val="single"/>
        </w:rPr>
        <w:t xml:space="preserve">Basic </w:t>
      </w:r>
      <w:r w:rsidR="00040331" w:rsidRPr="00D4031F">
        <w:rPr>
          <w:rFonts w:asciiTheme="majorBidi" w:hAnsiTheme="majorBidi" w:cstheme="majorBidi"/>
          <w:sz w:val="28"/>
          <w:u w:val="single"/>
        </w:rPr>
        <w:t>loss per share</w:t>
      </w:r>
      <w:r w:rsidR="00040331" w:rsidRPr="003E1949">
        <w:rPr>
          <w:rFonts w:asciiTheme="majorBidi" w:hAnsiTheme="majorBidi" w:cstheme="majorBidi"/>
          <w:sz w:val="28"/>
          <w:u w:val="single"/>
        </w:rPr>
        <w:t>:</w:t>
      </w:r>
    </w:p>
    <w:p w14:paraId="7828B6EE" w14:textId="0F38B55E" w:rsidR="00327A92" w:rsidRPr="00D4031F" w:rsidRDefault="00040331" w:rsidP="00097CD1">
      <w:pPr>
        <w:pStyle w:val="ListParagraph"/>
        <w:spacing w:after="0" w:line="240" w:lineRule="auto"/>
        <w:ind w:left="728" w:right="-23" w:firstLine="567"/>
        <w:jc w:val="thaiDistribute"/>
        <w:rPr>
          <w:rFonts w:asciiTheme="majorBidi" w:hAnsiTheme="majorBidi" w:cstheme="majorBidi"/>
          <w:sz w:val="28"/>
        </w:rPr>
      </w:pPr>
      <w:r w:rsidRPr="00D4031F">
        <w:rPr>
          <w:rFonts w:asciiTheme="majorBidi" w:hAnsiTheme="majorBidi" w:cstheme="majorBidi"/>
          <w:sz w:val="28"/>
        </w:rPr>
        <w:t xml:space="preserve">Basic loss per share is calculated by dividing the net </w:t>
      </w:r>
      <w:r w:rsidR="00BC615B" w:rsidRPr="00D4031F">
        <w:rPr>
          <w:rFonts w:asciiTheme="majorBidi" w:hAnsiTheme="majorBidi" w:cstheme="majorBidi"/>
          <w:sz w:val="28"/>
        </w:rPr>
        <w:t>l</w:t>
      </w:r>
      <w:r w:rsidR="00DA4F73" w:rsidRPr="00D4031F">
        <w:rPr>
          <w:rFonts w:asciiTheme="majorBidi" w:hAnsiTheme="majorBidi" w:cstheme="majorBidi"/>
          <w:sz w:val="28"/>
        </w:rPr>
        <w:t>o</w:t>
      </w:r>
      <w:r w:rsidR="00BC615B" w:rsidRPr="00D4031F">
        <w:rPr>
          <w:rFonts w:asciiTheme="majorBidi" w:hAnsiTheme="majorBidi" w:cstheme="majorBidi"/>
          <w:sz w:val="28"/>
        </w:rPr>
        <w:t xml:space="preserve">ss </w:t>
      </w:r>
      <w:r w:rsidRPr="00D4031F">
        <w:rPr>
          <w:rFonts w:asciiTheme="majorBidi" w:hAnsiTheme="majorBidi" w:cstheme="majorBidi"/>
          <w:sz w:val="28"/>
        </w:rPr>
        <w:t>for the year by the weighted average number of common shares issued and paid</w:t>
      </w:r>
      <w:r w:rsidR="00E9203E" w:rsidRPr="00D4031F">
        <w:rPr>
          <w:rFonts w:asciiTheme="majorBidi" w:hAnsiTheme="majorBidi" w:cstheme="majorBidi"/>
          <w:sz w:val="28"/>
        </w:rPr>
        <w:t>-</w:t>
      </w:r>
      <w:r w:rsidRPr="00D4031F">
        <w:rPr>
          <w:rFonts w:asciiTheme="majorBidi" w:hAnsiTheme="majorBidi" w:cstheme="majorBidi"/>
          <w:sz w:val="28"/>
        </w:rPr>
        <w:t>up during the year.</w:t>
      </w:r>
    </w:p>
    <w:p w14:paraId="0DCB9B7A" w14:textId="4109D2A4" w:rsidR="00D56081" w:rsidRPr="00D4031F" w:rsidRDefault="00D56081" w:rsidP="00097CD1">
      <w:pPr>
        <w:pStyle w:val="NoSpacing"/>
        <w:numPr>
          <w:ilvl w:val="0"/>
          <w:numId w:val="9"/>
        </w:numPr>
        <w:ind w:left="574" w:hanging="294"/>
        <w:jc w:val="thaiDistribute"/>
        <w:rPr>
          <w:rFonts w:asciiTheme="majorBidi" w:hAnsiTheme="majorBidi" w:cstheme="majorBidi"/>
          <w:sz w:val="28"/>
        </w:rPr>
      </w:pPr>
      <w:r w:rsidRPr="00D4031F">
        <w:rPr>
          <w:rFonts w:asciiTheme="majorBidi" w:hAnsiTheme="majorBidi" w:cstheme="majorBidi"/>
          <w:sz w:val="28"/>
        </w:rPr>
        <w:t>Provisions</w:t>
      </w:r>
    </w:p>
    <w:p w14:paraId="55C17BF4" w14:textId="1298C3B3" w:rsidR="003309D8" w:rsidRPr="00D4031F" w:rsidRDefault="1F57233F" w:rsidP="00097CD1">
      <w:pPr>
        <w:pStyle w:val="ListParagraph"/>
        <w:spacing w:after="0" w:line="240" w:lineRule="auto"/>
        <w:ind w:left="714" w:right="-23" w:firstLine="567"/>
        <w:jc w:val="thaiDistribute"/>
        <w:rPr>
          <w:rFonts w:asciiTheme="majorBidi" w:hAnsiTheme="majorBidi" w:cstheme="majorBidi"/>
          <w:sz w:val="28"/>
        </w:rPr>
      </w:pPr>
      <w:r w:rsidRPr="54BC9BBF">
        <w:rPr>
          <w:rFonts w:asciiTheme="majorBidi" w:hAnsiTheme="majorBidi" w:cstheme="majorBidi"/>
          <w:sz w:val="28"/>
        </w:rPr>
        <w:t xml:space="preserve">A provision is recognized in the statement of financial position when the Company and </w:t>
      </w:r>
      <w:proofErr w:type="spellStart"/>
      <w:r w:rsidRPr="54BC9BBF">
        <w:rPr>
          <w:rFonts w:asciiTheme="majorBidi" w:hAnsiTheme="majorBidi" w:cstheme="majorBidi"/>
          <w:sz w:val="28"/>
        </w:rPr>
        <w:t>it’s</w:t>
      </w:r>
      <w:proofErr w:type="spellEnd"/>
      <w:r w:rsidRPr="54BC9BBF">
        <w:rPr>
          <w:rFonts w:asciiTheme="majorBidi" w:hAnsiTheme="majorBidi" w:cstheme="majorBidi"/>
          <w:sz w:val="28"/>
        </w:rPr>
        <w:t xml:space="preserve"> subsidiaries have a present legal or constructive obligation as a result of a past event, and it is probable that an outflow of economic benefits will be required to settle the obligation and a reliable estimate can be made of the amount of the obligation.</w:t>
      </w:r>
    </w:p>
    <w:p w14:paraId="3A2EA278" w14:textId="2D53C009" w:rsidR="70E4D274" w:rsidRPr="008F0C2C" w:rsidRDefault="00DB42F1" w:rsidP="00097CD1">
      <w:pPr>
        <w:pStyle w:val="ListParagraph"/>
        <w:spacing w:after="0" w:line="240" w:lineRule="auto"/>
        <w:ind w:left="714" w:right="-23" w:firstLine="567"/>
        <w:jc w:val="thaiDistribute"/>
        <w:rPr>
          <w:rFonts w:asciiTheme="majorBidi" w:hAnsiTheme="majorBidi" w:cs="Angsana New"/>
          <w:sz w:val="28"/>
        </w:rPr>
      </w:pPr>
      <w:r w:rsidRPr="008F0C2C">
        <w:rPr>
          <w:rFonts w:asciiTheme="majorBidi" w:hAnsiTheme="majorBidi" w:cstheme="majorBidi"/>
          <w:sz w:val="28"/>
        </w:rPr>
        <w:t>P</w:t>
      </w:r>
      <w:r w:rsidR="003A215C" w:rsidRPr="008F0C2C">
        <w:rPr>
          <w:rFonts w:asciiTheme="majorBidi" w:hAnsiTheme="majorBidi" w:cstheme="majorBidi"/>
          <w:sz w:val="28"/>
        </w:rPr>
        <w:t>rovision</w:t>
      </w:r>
      <w:r w:rsidR="005E2159" w:rsidRPr="008F0C2C">
        <w:rPr>
          <w:rFonts w:asciiTheme="majorBidi" w:hAnsiTheme="majorBidi" w:cstheme="majorBidi"/>
          <w:sz w:val="28"/>
        </w:rPr>
        <w:t>s</w:t>
      </w:r>
      <w:r w:rsidR="70E4D274" w:rsidRPr="008F0C2C">
        <w:rPr>
          <w:rFonts w:asciiTheme="majorBidi" w:hAnsiTheme="majorBidi" w:cstheme="majorBidi"/>
          <w:sz w:val="28"/>
        </w:rPr>
        <w:t xml:space="preserve"> </w:t>
      </w:r>
      <w:r w:rsidR="005E2159" w:rsidRPr="008F0C2C">
        <w:rPr>
          <w:rFonts w:asciiTheme="majorBidi" w:hAnsiTheme="majorBidi" w:cstheme="majorBidi"/>
          <w:sz w:val="28"/>
        </w:rPr>
        <w:t xml:space="preserve">from </w:t>
      </w:r>
      <w:proofErr w:type="spellStart"/>
      <w:r w:rsidR="007B1025" w:rsidRPr="008F0C2C">
        <w:rPr>
          <w:rFonts w:asciiTheme="majorBidi" w:hAnsiTheme="majorBidi" w:cstheme="majorBidi"/>
          <w:sz w:val="28"/>
        </w:rPr>
        <w:t>contruction</w:t>
      </w:r>
      <w:proofErr w:type="spellEnd"/>
      <w:r w:rsidR="007B1025" w:rsidRPr="008F0C2C">
        <w:rPr>
          <w:rFonts w:asciiTheme="majorBidi" w:hAnsiTheme="majorBidi" w:cstheme="majorBidi"/>
          <w:sz w:val="28"/>
        </w:rPr>
        <w:t xml:space="preserve"> contracts</w:t>
      </w:r>
      <w:r w:rsidR="000E7CD5" w:rsidRPr="008F0C2C">
        <w:rPr>
          <w:rFonts w:asciiTheme="majorBidi" w:hAnsiTheme="majorBidi" w:cstheme="majorBidi"/>
          <w:sz w:val="28"/>
        </w:rPr>
        <w:t>,</w:t>
      </w:r>
      <w:r w:rsidR="70E4D274" w:rsidRPr="008F0C2C">
        <w:rPr>
          <w:rFonts w:asciiTheme="majorBidi" w:hAnsiTheme="majorBidi" w:cstheme="majorBidi"/>
          <w:sz w:val="28"/>
        </w:rPr>
        <w:t xml:space="preserve"> based on estimated </w:t>
      </w:r>
      <w:r w:rsidR="00304C80" w:rsidRPr="008F0C2C">
        <w:rPr>
          <w:rFonts w:asciiTheme="majorBidi" w:hAnsiTheme="majorBidi" w:cstheme="majorBidi"/>
          <w:sz w:val="28"/>
        </w:rPr>
        <w:t>of</w:t>
      </w:r>
      <w:r w:rsidR="70E4D274" w:rsidRPr="008F0C2C">
        <w:rPr>
          <w:rFonts w:asciiTheme="majorBidi" w:hAnsiTheme="majorBidi" w:cstheme="majorBidi"/>
          <w:sz w:val="28"/>
        </w:rPr>
        <w:t xml:space="preserve"> </w:t>
      </w:r>
      <w:r w:rsidR="00F52E0B" w:rsidRPr="008F0C2C">
        <w:rPr>
          <w:rFonts w:asciiTheme="majorBidi" w:hAnsiTheme="majorBidi" w:cstheme="majorBidi"/>
          <w:sz w:val="28"/>
        </w:rPr>
        <w:t>antic</w:t>
      </w:r>
      <w:r w:rsidR="009D6EBC" w:rsidRPr="008F0C2C">
        <w:rPr>
          <w:rFonts w:asciiTheme="majorBidi" w:hAnsiTheme="majorBidi" w:cstheme="majorBidi"/>
          <w:sz w:val="28"/>
        </w:rPr>
        <w:t xml:space="preserve">ipated </w:t>
      </w:r>
      <w:r w:rsidR="70E4D274" w:rsidRPr="008F0C2C">
        <w:rPr>
          <w:rFonts w:asciiTheme="majorBidi" w:hAnsiTheme="majorBidi" w:cstheme="majorBidi"/>
          <w:sz w:val="28"/>
        </w:rPr>
        <w:t xml:space="preserve">costs </w:t>
      </w:r>
      <w:r w:rsidR="000A3111" w:rsidRPr="008F0C2C">
        <w:rPr>
          <w:rFonts w:asciiTheme="majorBidi" w:hAnsiTheme="majorBidi" w:cstheme="majorBidi"/>
          <w:sz w:val="28"/>
        </w:rPr>
        <w:t>that</w:t>
      </w:r>
      <w:r w:rsidR="70E4D274" w:rsidRPr="008F0C2C">
        <w:rPr>
          <w:rFonts w:asciiTheme="majorBidi" w:hAnsiTheme="majorBidi" w:cstheme="majorBidi"/>
          <w:sz w:val="28"/>
        </w:rPr>
        <w:t xml:space="preserve"> </w:t>
      </w:r>
      <w:r w:rsidR="00FF5658" w:rsidRPr="008F0C2C">
        <w:rPr>
          <w:rFonts w:asciiTheme="majorBidi" w:hAnsiTheme="majorBidi" w:cstheme="majorBidi"/>
          <w:sz w:val="28"/>
        </w:rPr>
        <w:t xml:space="preserve">take into account </w:t>
      </w:r>
      <w:r w:rsidR="003F6CED" w:rsidRPr="008F0C2C">
        <w:rPr>
          <w:rFonts w:asciiTheme="majorBidi" w:hAnsiTheme="majorBidi" w:cstheme="majorBidi"/>
          <w:sz w:val="28"/>
        </w:rPr>
        <w:t>the</w:t>
      </w:r>
      <w:r w:rsidR="70E4D274" w:rsidRPr="008F0C2C">
        <w:rPr>
          <w:rFonts w:asciiTheme="majorBidi" w:hAnsiTheme="majorBidi" w:cstheme="majorBidi"/>
          <w:sz w:val="28"/>
        </w:rPr>
        <w:t xml:space="preserve"> </w:t>
      </w:r>
      <w:r w:rsidR="007C3512" w:rsidRPr="008F0C2C">
        <w:rPr>
          <w:rFonts w:asciiTheme="majorBidi" w:hAnsiTheme="majorBidi" w:cstheme="majorBidi"/>
          <w:sz w:val="28"/>
        </w:rPr>
        <w:t>pro</w:t>
      </w:r>
      <w:r w:rsidR="00EE6401" w:rsidRPr="008F0C2C">
        <w:rPr>
          <w:rFonts w:asciiTheme="majorBidi" w:hAnsiTheme="majorBidi" w:cstheme="majorBidi"/>
          <w:sz w:val="28"/>
        </w:rPr>
        <w:t>gress of the pro</w:t>
      </w:r>
      <w:r w:rsidR="008B1681" w:rsidRPr="008F0C2C">
        <w:rPr>
          <w:rFonts w:asciiTheme="majorBidi" w:hAnsiTheme="majorBidi" w:cstheme="majorBidi"/>
          <w:sz w:val="28"/>
        </w:rPr>
        <w:t xml:space="preserve">ject </w:t>
      </w:r>
      <w:r w:rsidR="00BF031B" w:rsidRPr="008F0C2C">
        <w:rPr>
          <w:rFonts w:asciiTheme="majorBidi" w:hAnsiTheme="majorBidi" w:cstheme="majorBidi"/>
          <w:sz w:val="28"/>
        </w:rPr>
        <w:t xml:space="preserve">and </w:t>
      </w:r>
      <w:r w:rsidR="00655A89" w:rsidRPr="008F0C2C">
        <w:rPr>
          <w:rFonts w:asciiTheme="majorBidi" w:hAnsiTheme="majorBidi" w:cstheme="majorBidi"/>
          <w:sz w:val="28"/>
        </w:rPr>
        <w:t>actual costs</w:t>
      </w:r>
      <w:r w:rsidR="70E4D274" w:rsidRPr="008F0C2C">
        <w:rPr>
          <w:rFonts w:asciiTheme="majorBidi" w:hAnsiTheme="majorBidi" w:cstheme="majorBidi"/>
          <w:sz w:val="28"/>
        </w:rPr>
        <w:t xml:space="preserve"> </w:t>
      </w:r>
      <w:r w:rsidR="006D349F" w:rsidRPr="008F0C2C">
        <w:rPr>
          <w:rFonts w:asciiTheme="majorBidi" w:hAnsiTheme="majorBidi" w:cstheme="majorBidi"/>
          <w:sz w:val="28"/>
        </w:rPr>
        <w:t>incu</w:t>
      </w:r>
      <w:r w:rsidR="0019116B" w:rsidRPr="008F0C2C">
        <w:rPr>
          <w:rFonts w:asciiTheme="majorBidi" w:hAnsiTheme="majorBidi" w:cstheme="majorBidi"/>
          <w:sz w:val="28"/>
        </w:rPr>
        <w:t>rred to date, tog</w:t>
      </w:r>
      <w:r w:rsidR="00A03580" w:rsidRPr="008F0C2C">
        <w:rPr>
          <w:rFonts w:asciiTheme="majorBidi" w:hAnsiTheme="majorBidi" w:cstheme="majorBidi"/>
          <w:sz w:val="28"/>
        </w:rPr>
        <w:t>ether with flu</w:t>
      </w:r>
      <w:r w:rsidR="005E1E95" w:rsidRPr="008F0C2C">
        <w:rPr>
          <w:rFonts w:asciiTheme="majorBidi" w:hAnsiTheme="majorBidi" w:cstheme="majorBidi"/>
          <w:sz w:val="28"/>
        </w:rPr>
        <w:t xml:space="preserve">ctuations </w:t>
      </w:r>
      <w:r w:rsidR="00A24D18" w:rsidRPr="008F0C2C">
        <w:rPr>
          <w:rFonts w:asciiTheme="majorBidi" w:hAnsiTheme="majorBidi" w:cstheme="majorBidi"/>
          <w:sz w:val="28"/>
        </w:rPr>
        <w:t xml:space="preserve">in costs of </w:t>
      </w:r>
      <w:r w:rsidR="0009227C" w:rsidRPr="008F0C2C">
        <w:rPr>
          <w:rFonts w:asciiTheme="majorBidi" w:hAnsiTheme="majorBidi" w:cstheme="majorBidi"/>
          <w:sz w:val="28"/>
        </w:rPr>
        <w:t>construction</w:t>
      </w:r>
      <w:r w:rsidR="70E4D274" w:rsidRPr="008F0C2C">
        <w:rPr>
          <w:rFonts w:asciiTheme="majorBidi" w:hAnsiTheme="majorBidi" w:cstheme="majorBidi"/>
          <w:sz w:val="28"/>
        </w:rPr>
        <w:t xml:space="preserve"> </w:t>
      </w:r>
      <w:r w:rsidR="00AD169D" w:rsidRPr="008F0C2C">
        <w:rPr>
          <w:rFonts w:asciiTheme="majorBidi" w:hAnsiTheme="majorBidi" w:cstheme="majorBidi"/>
          <w:sz w:val="28"/>
        </w:rPr>
        <w:t>mater</w:t>
      </w:r>
      <w:r w:rsidR="00ED4F88" w:rsidRPr="008F0C2C">
        <w:rPr>
          <w:rFonts w:asciiTheme="majorBidi" w:hAnsiTheme="majorBidi" w:cstheme="majorBidi"/>
          <w:sz w:val="28"/>
        </w:rPr>
        <w:t xml:space="preserve">ials, </w:t>
      </w:r>
      <w:proofErr w:type="spellStart"/>
      <w:r w:rsidR="00ED4F88" w:rsidRPr="008F0C2C">
        <w:rPr>
          <w:rFonts w:asciiTheme="majorBidi" w:hAnsiTheme="majorBidi" w:cstheme="majorBidi"/>
          <w:sz w:val="28"/>
        </w:rPr>
        <w:t>labour</w:t>
      </w:r>
      <w:proofErr w:type="spellEnd"/>
      <w:r w:rsidR="008B7781" w:rsidRPr="008F0C2C">
        <w:rPr>
          <w:rFonts w:asciiTheme="majorBidi" w:hAnsiTheme="majorBidi" w:cstheme="majorBidi"/>
          <w:sz w:val="28"/>
        </w:rPr>
        <w:t xml:space="preserve"> and the </w:t>
      </w:r>
      <w:r w:rsidR="002117DB" w:rsidRPr="008F0C2C">
        <w:rPr>
          <w:rFonts w:asciiTheme="majorBidi" w:hAnsiTheme="majorBidi" w:cstheme="majorBidi"/>
          <w:sz w:val="28"/>
        </w:rPr>
        <w:t>current situation</w:t>
      </w:r>
      <w:r w:rsidR="0042439B" w:rsidRPr="008F0C2C">
        <w:rPr>
          <w:rFonts w:asciiTheme="majorBidi" w:hAnsiTheme="majorBidi" w:cstheme="majorBidi"/>
          <w:sz w:val="28"/>
        </w:rPr>
        <w:t>.</w:t>
      </w:r>
      <w:r w:rsidR="70E4D274" w:rsidRPr="008F0C2C">
        <w:rPr>
          <w:rFonts w:asciiTheme="majorBidi" w:hAnsiTheme="majorBidi" w:cstheme="majorBidi"/>
          <w:sz w:val="28"/>
        </w:rPr>
        <w:t xml:space="preserve"> When there </w:t>
      </w:r>
      <w:r w:rsidR="00667DF5" w:rsidRPr="008F0C2C">
        <w:rPr>
          <w:rFonts w:asciiTheme="majorBidi" w:hAnsiTheme="majorBidi" w:cstheme="majorBidi"/>
          <w:sz w:val="28"/>
        </w:rPr>
        <w:t>is an indication</w:t>
      </w:r>
      <w:r w:rsidR="70E4D274" w:rsidRPr="008F0C2C">
        <w:rPr>
          <w:rFonts w:asciiTheme="majorBidi" w:hAnsiTheme="majorBidi" w:cstheme="majorBidi"/>
          <w:sz w:val="28"/>
        </w:rPr>
        <w:t xml:space="preserve"> that a construction project </w:t>
      </w:r>
      <w:r w:rsidR="00667DF5" w:rsidRPr="008F0C2C">
        <w:rPr>
          <w:rFonts w:asciiTheme="majorBidi" w:hAnsiTheme="majorBidi" w:cstheme="majorBidi"/>
          <w:sz w:val="28"/>
        </w:rPr>
        <w:t>may</w:t>
      </w:r>
      <w:r w:rsidR="70E4D274" w:rsidRPr="008F0C2C">
        <w:rPr>
          <w:rFonts w:asciiTheme="majorBidi" w:hAnsiTheme="majorBidi" w:cstheme="majorBidi"/>
          <w:sz w:val="28"/>
        </w:rPr>
        <w:t xml:space="preserve"> incur a loss, the Group assesses the expected loss using management’s </w:t>
      </w:r>
      <w:r w:rsidR="00667DF5" w:rsidRPr="008F0C2C">
        <w:rPr>
          <w:rFonts w:asciiTheme="majorBidi" w:hAnsiTheme="majorBidi" w:cstheme="majorBidi"/>
          <w:sz w:val="28"/>
        </w:rPr>
        <w:t>judgment</w:t>
      </w:r>
      <w:r w:rsidR="70E4D274" w:rsidRPr="008F0C2C">
        <w:rPr>
          <w:rFonts w:asciiTheme="majorBidi" w:hAnsiTheme="majorBidi" w:cstheme="majorBidi"/>
          <w:sz w:val="28"/>
        </w:rPr>
        <w:t xml:space="preserve"> and recognizes such loss in </w:t>
      </w:r>
      <w:r w:rsidR="00E249CE" w:rsidRPr="008F0C2C">
        <w:rPr>
          <w:rFonts w:asciiTheme="majorBidi" w:hAnsiTheme="majorBidi" w:cstheme="majorBidi"/>
          <w:sz w:val="28"/>
        </w:rPr>
        <w:t>the statement</w:t>
      </w:r>
      <w:r w:rsidR="70E4D274" w:rsidRPr="008F0C2C">
        <w:rPr>
          <w:rFonts w:asciiTheme="majorBidi" w:hAnsiTheme="majorBidi" w:cstheme="majorBidi"/>
          <w:sz w:val="28"/>
        </w:rPr>
        <w:t xml:space="preserve"> </w:t>
      </w:r>
      <w:r w:rsidR="00667DF5" w:rsidRPr="008F0C2C">
        <w:rPr>
          <w:rFonts w:asciiTheme="majorBidi" w:hAnsiTheme="majorBidi" w:cstheme="majorBidi"/>
          <w:sz w:val="28"/>
        </w:rPr>
        <w:t xml:space="preserve">of </w:t>
      </w:r>
      <w:r w:rsidR="70E4D274" w:rsidRPr="008F0C2C">
        <w:rPr>
          <w:rFonts w:asciiTheme="majorBidi" w:hAnsiTheme="majorBidi" w:cstheme="majorBidi"/>
          <w:sz w:val="28"/>
        </w:rPr>
        <w:t xml:space="preserve">profit or loss when it is </w:t>
      </w:r>
      <w:r w:rsidR="00667DF5" w:rsidRPr="008F0C2C">
        <w:rPr>
          <w:rFonts w:asciiTheme="majorBidi" w:hAnsiTheme="majorBidi" w:cstheme="majorBidi"/>
          <w:sz w:val="28"/>
        </w:rPr>
        <w:t xml:space="preserve">considered highly </w:t>
      </w:r>
      <w:r w:rsidR="70E4D274" w:rsidRPr="008F0C2C">
        <w:rPr>
          <w:rFonts w:asciiTheme="majorBidi" w:hAnsiTheme="majorBidi" w:cstheme="majorBidi"/>
          <w:sz w:val="28"/>
        </w:rPr>
        <w:t xml:space="preserve">probable that the total contract costs will exceed the </w:t>
      </w:r>
      <w:r w:rsidR="00667DF5" w:rsidRPr="008F0C2C">
        <w:rPr>
          <w:rFonts w:asciiTheme="majorBidi" w:hAnsiTheme="majorBidi" w:cstheme="majorBidi"/>
          <w:sz w:val="28"/>
        </w:rPr>
        <w:t xml:space="preserve">total </w:t>
      </w:r>
      <w:r w:rsidR="70E4D274" w:rsidRPr="008F0C2C">
        <w:rPr>
          <w:rFonts w:asciiTheme="majorBidi" w:hAnsiTheme="majorBidi" w:cstheme="majorBidi"/>
          <w:sz w:val="28"/>
        </w:rPr>
        <w:t>contract revenue</w:t>
      </w:r>
      <w:r w:rsidR="00D1100F" w:rsidRPr="008F0C2C">
        <w:rPr>
          <w:rFonts w:asciiTheme="majorBidi" w:hAnsiTheme="majorBidi" w:cstheme="majorBidi"/>
          <w:sz w:val="28"/>
        </w:rPr>
        <w:t>.</w:t>
      </w:r>
    </w:p>
    <w:p w14:paraId="28259E09" w14:textId="60EA2A94" w:rsidR="008E585A" w:rsidRPr="008F0C2C" w:rsidRDefault="00963F8C" w:rsidP="00097CD1">
      <w:pPr>
        <w:pStyle w:val="NoSpacing"/>
        <w:numPr>
          <w:ilvl w:val="0"/>
          <w:numId w:val="9"/>
        </w:numPr>
        <w:ind w:left="574" w:hanging="294"/>
        <w:jc w:val="thaiDistribute"/>
        <w:rPr>
          <w:rFonts w:asciiTheme="majorBidi" w:hAnsiTheme="majorBidi" w:cstheme="majorBidi"/>
          <w:sz w:val="28"/>
        </w:rPr>
      </w:pPr>
      <w:r w:rsidRPr="008F0C2C">
        <w:rPr>
          <w:rFonts w:asciiTheme="majorBidi" w:hAnsiTheme="majorBidi" w:cstheme="majorBidi"/>
          <w:sz w:val="28"/>
        </w:rPr>
        <w:t>R</w:t>
      </w:r>
      <w:r w:rsidR="006516E6" w:rsidRPr="008F0C2C">
        <w:rPr>
          <w:rFonts w:asciiTheme="majorBidi" w:hAnsiTheme="majorBidi" w:cstheme="majorBidi"/>
          <w:sz w:val="28"/>
        </w:rPr>
        <w:t xml:space="preserve">evenues from </w:t>
      </w:r>
      <w:proofErr w:type="spellStart"/>
      <w:r w:rsidRPr="008F0C2C">
        <w:rPr>
          <w:rFonts w:asciiTheme="majorBidi" w:hAnsiTheme="majorBidi" w:cstheme="majorBidi"/>
          <w:sz w:val="28"/>
        </w:rPr>
        <w:t>c</w:t>
      </w:r>
      <w:r w:rsidR="6D93E377" w:rsidRPr="008F0C2C">
        <w:rPr>
          <w:rFonts w:asciiTheme="majorBidi" w:hAnsiTheme="majorBidi" w:cstheme="majorBidi"/>
          <w:sz w:val="28"/>
        </w:rPr>
        <w:t>ontruction</w:t>
      </w:r>
      <w:proofErr w:type="spellEnd"/>
      <w:r w:rsidR="6D93E377" w:rsidRPr="008F0C2C">
        <w:rPr>
          <w:rFonts w:asciiTheme="majorBidi" w:hAnsiTheme="majorBidi" w:cstheme="majorBidi"/>
          <w:sz w:val="28"/>
        </w:rPr>
        <w:t xml:space="preserve"> </w:t>
      </w:r>
      <w:r w:rsidR="00677AFB" w:rsidRPr="008F0C2C">
        <w:rPr>
          <w:rFonts w:asciiTheme="majorBidi" w:hAnsiTheme="majorBidi" w:cstheme="majorBidi"/>
          <w:sz w:val="28"/>
        </w:rPr>
        <w:t>c</w:t>
      </w:r>
      <w:r w:rsidR="6D93E377" w:rsidRPr="008F0C2C">
        <w:rPr>
          <w:rFonts w:asciiTheme="majorBidi" w:hAnsiTheme="majorBidi" w:cstheme="majorBidi"/>
          <w:sz w:val="28"/>
        </w:rPr>
        <w:t>ontract</w:t>
      </w:r>
      <w:r w:rsidR="00F327B6" w:rsidRPr="008F0C2C">
        <w:rPr>
          <w:rFonts w:asciiTheme="majorBidi" w:hAnsiTheme="majorBidi" w:cstheme="majorBidi"/>
          <w:sz w:val="28"/>
        </w:rPr>
        <w:t>s</w:t>
      </w:r>
      <w:r w:rsidR="6D93E377" w:rsidRPr="008F0C2C">
        <w:rPr>
          <w:rFonts w:asciiTheme="majorBidi" w:hAnsiTheme="majorBidi" w:cstheme="majorBidi"/>
          <w:sz w:val="28"/>
        </w:rPr>
        <w:t xml:space="preserve"> </w:t>
      </w:r>
    </w:p>
    <w:p w14:paraId="533825B6" w14:textId="2E806461" w:rsidR="06CE0276" w:rsidRPr="008F0C2C" w:rsidRDefault="06CE0276" w:rsidP="48460085">
      <w:pPr>
        <w:pStyle w:val="ListParagraph"/>
        <w:spacing w:after="0" w:line="240" w:lineRule="auto"/>
        <w:ind w:left="782" w:right="-23" w:firstLine="567"/>
        <w:jc w:val="thaiDistribute"/>
        <w:rPr>
          <w:rFonts w:asciiTheme="majorBidi" w:hAnsiTheme="majorBidi" w:cstheme="majorBidi"/>
          <w:sz w:val="28"/>
        </w:rPr>
      </w:pPr>
      <w:r w:rsidRPr="008F0C2C">
        <w:rPr>
          <w:rFonts w:asciiTheme="majorBidi" w:hAnsiTheme="majorBidi" w:cstheme="majorBidi"/>
          <w:sz w:val="28"/>
        </w:rPr>
        <w:t>The Group recogni</w:t>
      </w:r>
      <w:r w:rsidR="00CC2ECE" w:rsidRPr="008F0C2C">
        <w:rPr>
          <w:rFonts w:asciiTheme="majorBidi" w:hAnsiTheme="majorBidi" w:cstheme="majorBidi"/>
          <w:sz w:val="28"/>
        </w:rPr>
        <w:t>z</w:t>
      </w:r>
      <w:r w:rsidRPr="008F0C2C">
        <w:rPr>
          <w:rFonts w:asciiTheme="majorBidi" w:hAnsiTheme="majorBidi" w:cstheme="majorBidi"/>
          <w:sz w:val="28"/>
        </w:rPr>
        <w:t>es revenue from construction contracts over time. To the satisfaction of the performance obligation, the management determines the stage of completion by using an input method based on comparison of actual construction costs incurred up to the end of the period and total anticipated construction costs at completion of the construction. The significant judgements are required in determining the extent of the contract costs incurred for work performed to the end of period, the estimated total construction cost due to delay in delivery or contractual penalties. In making these judgements, the Group evaluates based on past experience, historical information and information from the project engineers or relying on the work of specialists (if any).</w:t>
      </w:r>
    </w:p>
    <w:p w14:paraId="1C888959" w14:textId="56939874" w:rsidR="009B18A8" w:rsidRPr="008F0C2C" w:rsidRDefault="34EB9588" w:rsidP="00097CD1">
      <w:pPr>
        <w:pStyle w:val="NoSpacing"/>
        <w:numPr>
          <w:ilvl w:val="0"/>
          <w:numId w:val="9"/>
        </w:numPr>
        <w:ind w:left="574" w:hanging="294"/>
        <w:jc w:val="thaiDistribute"/>
        <w:rPr>
          <w:rFonts w:asciiTheme="majorBidi" w:hAnsiTheme="majorBidi" w:cstheme="majorBidi"/>
          <w:sz w:val="28"/>
        </w:rPr>
      </w:pPr>
      <w:r w:rsidRPr="008F0C2C">
        <w:rPr>
          <w:rFonts w:asciiTheme="majorBidi" w:hAnsiTheme="majorBidi" w:cstheme="majorBidi"/>
          <w:sz w:val="28"/>
        </w:rPr>
        <w:t>Estimated construction project cost</w:t>
      </w:r>
      <w:r w:rsidR="7DECD9B7" w:rsidRPr="008F0C2C">
        <w:rPr>
          <w:rFonts w:asciiTheme="majorBidi" w:hAnsiTheme="majorBidi" w:cstheme="majorBidi"/>
          <w:sz w:val="28"/>
        </w:rPr>
        <w:t>s</w:t>
      </w:r>
    </w:p>
    <w:p w14:paraId="0D371261" w14:textId="43FABFE1" w:rsidR="5B5493DC" w:rsidRPr="008F0C2C" w:rsidRDefault="1969E953" w:rsidP="5B5493DC">
      <w:pPr>
        <w:pStyle w:val="ListParagraph"/>
        <w:spacing w:after="0" w:line="240" w:lineRule="auto"/>
        <w:ind w:left="782" w:right="-23" w:firstLine="567"/>
        <w:jc w:val="thaiDistribute"/>
        <w:rPr>
          <w:rFonts w:asciiTheme="majorBidi" w:hAnsiTheme="majorBidi" w:cstheme="majorBidi"/>
          <w:sz w:val="28"/>
        </w:rPr>
      </w:pPr>
      <w:r w:rsidRPr="008F0C2C">
        <w:rPr>
          <w:rFonts w:asciiTheme="majorBidi" w:hAnsiTheme="majorBidi" w:cstheme="majorBidi"/>
          <w:sz w:val="28"/>
        </w:rPr>
        <w:t xml:space="preserve">The Group estimates costs of construction projects based on details of the construction work, taking into account the volume and value of construction materials to be used in the project, </w:t>
      </w:r>
      <w:proofErr w:type="spellStart"/>
      <w:r w:rsidRPr="008F0C2C">
        <w:rPr>
          <w:rFonts w:asciiTheme="majorBidi" w:hAnsiTheme="majorBidi" w:cstheme="majorBidi"/>
          <w:sz w:val="28"/>
        </w:rPr>
        <w:t>labour</w:t>
      </w:r>
      <w:proofErr w:type="spellEnd"/>
      <w:r w:rsidRPr="008F0C2C">
        <w:rPr>
          <w:rFonts w:asciiTheme="majorBidi" w:hAnsiTheme="majorBidi" w:cstheme="majorBidi"/>
          <w:sz w:val="28"/>
        </w:rPr>
        <w:t xml:space="preserve"> costs and overhead costs to be incurred to completion of service, including forecasts of any changes. Estimates are reviewed regularly or whenever actual costs differ significantly from the figures used in the original estimates.</w:t>
      </w:r>
    </w:p>
    <w:p w14:paraId="33B1C4B7" w14:textId="540940EC" w:rsidR="00D56081" w:rsidRPr="005A38C6" w:rsidRDefault="00CC0441" w:rsidP="00097CD1">
      <w:pPr>
        <w:pStyle w:val="NoSpacing"/>
        <w:numPr>
          <w:ilvl w:val="0"/>
          <w:numId w:val="9"/>
        </w:numPr>
        <w:ind w:left="574" w:hanging="294"/>
        <w:jc w:val="thaiDistribute"/>
        <w:rPr>
          <w:rFonts w:asciiTheme="majorBidi" w:hAnsiTheme="majorBidi" w:cstheme="majorBidi"/>
          <w:sz w:val="28"/>
        </w:rPr>
      </w:pPr>
      <w:r w:rsidRPr="005A38C6">
        <w:rPr>
          <w:rFonts w:asciiTheme="majorBidi" w:hAnsiTheme="majorBidi" w:cstheme="majorBidi"/>
          <w:sz w:val="28"/>
        </w:rPr>
        <w:t>Foreign currencies transaction</w:t>
      </w:r>
    </w:p>
    <w:p w14:paraId="33E6AD7B" w14:textId="6BAE3FB5" w:rsidR="00CC0441" w:rsidRPr="00D4031F" w:rsidRDefault="00CC0441" w:rsidP="003E1949">
      <w:pPr>
        <w:pStyle w:val="ListParagraph"/>
        <w:spacing w:after="0" w:line="240" w:lineRule="auto"/>
        <w:ind w:left="782" w:right="-23" w:firstLine="567"/>
        <w:jc w:val="thaiDistribute"/>
        <w:rPr>
          <w:rFonts w:asciiTheme="majorBidi" w:hAnsiTheme="majorBidi" w:cstheme="majorBidi"/>
          <w:sz w:val="28"/>
        </w:rPr>
      </w:pPr>
      <w:r w:rsidRPr="00D4031F">
        <w:rPr>
          <w:rFonts w:asciiTheme="majorBidi" w:hAnsiTheme="majorBidi" w:cstheme="majorBidi"/>
          <w:sz w:val="28"/>
        </w:rPr>
        <w:t>Transactions in foreign currencies are converted into Baht at the rates of exchange on the transactions date. Monetary assets and liabilities denominated in foreign currencies at the reporting date are converted into Baht at the exchange rate on the date. Gain or loss on exchange rates are recognized as income or expenses for the reporting period.</w:t>
      </w:r>
    </w:p>
    <w:p w14:paraId="4872828A" w14:textId="6A7B6D21" w:rsidR="00D56081" w:rsidRPr="00D4031F" w:rsidRDefault="00D56081" w:rsidP="00097CD1">
      <w:pPr>
        <w:pStyle w:val="NoSpacing"/>
        <w:numPr>
          <w:ilvl w:val="0"/>
          <w:numId w:val="9"/>
        </w:numPr>
        <w:ind w:left="574" w:hanging="294"/>
        <w:jc w:val="thaiDistribute"/>
        <w:rPr>
          <w:rFonts w:asciiTheme="majorBidi" w:hAnsiTheme="majorBidi" w:cstheme="majorBidi"/>
          <w:sz w:val="28"/>
        </w:rPr>
      </w:pPr>
      <w:bookmarkStart w:id="1" w:name="_Hlk191060045"/>
      <w:r w:rsidRPr="00D4031F">
        <w:rPr>
          <w:rFonts w:asciiTheme="majorBidi" w:hAnsiTheme="majorBidi" w:cstheme="majorBidi"/>
          <w:sz w:val="28"/>
        </w:rPr>
        <w:t>Significant accounting judgments and estimates</w:t>
      </w:r>
    </w:p>
    <w:bookmarkEnd w:id="1"/>
    <w:p w14:paraId="58868203" w14:textId="0EBC9DFF" w:rsidR="00040331" w:rsidRDefault="00D56081" w:rsidP="003E1949">
      <w:pPr>
        <w:pStyle w:val="ListParagraph"/>
        <w:spacing w:after="0" w:line="240" w:lineRule="auto"/>
        <w:ind w:left="782" w:right="-23" w:firstLine="567"/>
        <w:jc w:val="thaiDistribute"/>
        <w:rPr>
          <w:rFonts w:asciiTheme="majorBidi" w:hAnsiTheme="majorBidi" w:cstheme="majorBidi"/>
          <w:sz w:val="28"/>
        </w:rPr>
      </w:pPr>
      <w:r w:rsidRPr="003E1949">
        <w:rPr>
          <w:rFonts w:asciiTheme="majorBidi" w:hAnsiTheme="majorBidi" w:cstheme="majorBidi"/>
          <w:sz w:val="28"/>
        </w:rPr>
        <w:t>In preparation of financial statements in accordance with generally accepted accounting principles requires management to use judgments on various estimates and assumptions that will affect the reported amounts of revenues, expenses, assets and liabilities including the disclosure of contingent assets and liabilities. Actual results may differ from those estimates.</w:t>
      </w:r>
    </w:p>
    <w:p w14:paraId="3072A973" w14:textId="77777777" w:rsidR="00097CD1" w:rsidRDefault="00097CD1" w:rsidP="003E1949">
      <w:pPr>
        <w:pStyle w:val="ListParagraph"/>
        <w:spacing w:after="0" w:line="240" w:lineRule="auto"/>
        <w:ind w:left="782" w:right="-23" w:firstLine="567"/>
        <w:jc w:val="thaiDistribute"/>
        <w:rPr>
          <w:rFonts w:asciiTheme="majorBidi" w:hAnsiTheme="majorBidi" w:cstheme="majorBidi"/>
          <w:sz w:val="28"/>
        </w:rPr>
      </w:pPr>
    </w:p>
    <w:p w14:paraId="76C9819E" w14:textId="77777777" w:rsidR="00097CD1" w:rsidRPr="005A38C6" w:rsidRDefault="00097CD1" w:rsidP="006F7582">
      <w:pPr>
        <w:pStyle w:val="ListParagraph"/>
        <w:numPr>
          <w:ilvl w:val="0"/>
          <w:numId w:val="26"/>
        </w:numPr>
        <w:spacing w:after="0" w:line="240" w:lineRule="auto"/>
        <w:ind w:left="280" w:hanging="280"/>
        <w:jc w:val="thaiDistribute"/>
        <w:rPr>
          <w:rFonts w:asciiTheme="majorBidi" w:hAnsiTheme="majorBidi" w:cstheme="majorBidi"/>
          <w:b/>
          <w:bCs/>
          <w:sz w:val="26"/>
          <w:szCs w:val="26"/>
        </w:rPr>
      </w:pPr>
      <w:r w:rsidRPr="00D913C4">
        <w:rPr>
          <w:rFonts w:asciiTheme="majorBidi" w:hAnsiTheme="majorBidi" w:cstheme="majorBidi"/>
          <w:b/>
          <w:bCs/>
          <w:sz w:val="26"/>
          <w:szCs w:val="26"/>
        </w:rPr>
        <w:t>SIGNIFICANT</w:t>
      </w:r>
      <w:r w:rsidRPr="00D4031F">
        <w:rPr>
          <w:rFonts w:asciiTheme="majorBidi" w:hAnsiTheme="majorBidi" w:cstheme="majorBidi"/>
          <w:b/>
          <w:bCs/>
          <w:sz w:val="26"/>
          <w:szCs w:val="26"/>
        </w:rPr>
        <w:t xml:space="preserve"> ACCOUNTING POLICIES</w:t>
      </w:r>
      <w:r w:rsidRPr="00D4031F">
        <w:rPr>
          <w:rFonts w:asciiTheme="majorBidi" w:hAnsiTheme="majorBidi" w:cstheme="majorBidi"/>
          <w:b/>
          <w:bCs/>
          <w:sz w:val="26"/>
          <w:szCs w:val="26"/>
          <w:cs/>
        </w:rPr>
        <w:t xml:space="preserve"> </w:t>
      </w:r>
      <w:r w:rsidRPr="006E16A1">
        <w:rPr>
          <w:rFonts w:asciiTheme="majorBidi" w:hAnsiTheme="majorBidi" w:cstheme="majorBidi"/>
          <w:b/>
          <w:bCs/>
          <w:sz w:val="26"/>
          <w:szCs w:val="26"/>
          <w:cs/>
        </w:rPr>
        <w:t>(</w:t>
      </w:r>
      <w:r w:rsidRPr="006E16A1">
        <w:rPr>
          <w:rFonts w:asciiTheme="majorBidi" w:hAnsiTheme="majorBidi" w:cstheme="majorBidi"/>
          <w:b/>
          <w:bCs/>
          <w:sz w:val="26"/>
          <w:szCs w:val="26"/>
        </w:rPr>
        <w:t>CONTINUE)</w:t>
      </w:r>
    </w:p>
    <w:p w14:paraId="7ED6A722" w14:textId="4ECA72A6" w:rsidR="00097CD1" w:rsidRPr="00097CD1" w:rsidRDefault="00097CD1" w:rsidP="006F7582">
      <w:pPr>
        <w:pStyle w:val="NoSpacing"/>
        <w:numPr>
          <w:ilvl w:val="0"/>
          <w:numId w:val="33"/>
        </w:numPr>
        <w:ind w:left="742" w:hanging="462"/>
        <w:jc w:val="thaiDistribute"/>
        <w:rPr>
          <w:rFonts w:asciiTheme="majorBidi" w:hAnsiTheme="majorBidi" w:cstheme="majorBidi"/>
          <w:sz w:val="28"/>
        </w:rPr>
      </w:pPr>
      <w:r w:rsidRPr="00D4031F">
        <w:rPr>
          <w:rFonts w:asciiTheme="majorBidi" w:hAnsiTheme="majorBidi" w:cstheme="majorBidi"/>
          <w:sz w:val="28"/>
        </w:rPr>
        <w:t>Significant accounting judgments and estimates</w:t>
      </w:r>
      <w:r>
        <w:rPr>
          <w:rFonts w:asciiTheme="majorBidi" w:hAnsiTheme="majorBidi" w:cstheme="majorBidi"/>
          <w:sz w:val="28"/>
        </w:rPr>
        <w:t xml:space="preserve"> </w:t>
      </w:r>
      <w:r w:rsidRPr="00097CD1">
        <w:rPr>
          <w:rFonts w:asciiTheme="majorBidi" w:hAnsiTheme="majorBidi" w:cstheme="majorBidi"/>
          <w:sz w:val="28"/>
        </w:rPr>
        <w:t>(Continue)</w:t>
      </w:r>
    </w:p>
    <w:p w14:paraId="3D775153" w14:textId="4D083947" w:rsidR="00761695" w:rsidRDefault="00D56081" w:rsidP="00C45059">
      <w:pPr>
        <w:pStyle w:val="ListParagraph"/>
        <w:spacing w:after="0" w:line="240" w:lineRule="auto"/>
        <w:ind w:left="782" w:right="-23" w:firstLine="567"/>
        <w:jc w:val="thaiDistribute"/>
        <w:rPr>
          <w:rFonts w:asciiTheme="majorBidi" w:hAnsiTheme="majorBidi" w:cstheme="majorBidi"/>
          <w:sz w:val="28"/>
        </w:rPr>
      </w:pPr>
      <w:r w:rsidRPr="00D4031F">
        <w:rPr>
          <w:rFonts w:asciiTheme="majorBidi" w:hAnsiTheme="majorBidi" w:cstheme="majorBidi"/>
          <w:sz w:val="28"/>
        </w:rPr>
        <w:t xml:space="preserve">Estimates and assumptions are continually evaluated and are based on historical experience and other factors, including expectations of future events </w:t>
      </w:r>
      <w:r w:rsidRPr="00C45059">
        <w:rPr>
          <w:rFonts w:asciiTheme="majorBidi" w:hAnsiTheme="majorBidi" w:cstheme="majorBidi"/>
          <w:sz w:val="28"/>
        </w:rPr>
        <w:t>that</w:t>
      </w:r>
      <w:r w:rsidRPr="00D4031F">
        <w:rPr>
          <w:rFonts w:asciiTheme="majorBidi" w:hAnsiTheme="majorBidi" w:cstheme="majorBidi"/>
          <w:sz w:val="28"/>
        </w:rPr>
        <w:t xml:space="preserve"> are believed to be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for expected credit loss, allowance for impairment of investment, allowance for depreciation of plant and equipment, depreciation of right-of-use assets, amortization of intangible assets and provision for long-term employee benefits. All other estimates mentioned above are further disclosed in the corresponding notes to the financial statements</w:t>
      </w:r>
      <w:r w:rsidR="00E9203E" w:rsidRPr="00D4031F">
        <w:rPr>
          <w:rFonts w:asciiTheme="majorBidi" w:hAnsiTheme="majorBidi" w:cstheme="majorBidi"/>
          <w:sz w:val="28"/>
        </w:rPr>
        <w:t>.</w:t>
      </w:r>
    </w:p>
    <w:p w14:paraId="25FB552C" w14:textId="77777777" w:rsidR="005F13FC" w:rsidRPr="00882657" w:rsidRDefault="005F13FC" w:rsidP="005A38C6">
      <w:pPr>
        <w:pStyle w:val="ListParagraph"/>
        <w:spacing w:after="0"/>
        <w:ind w:left="504" w:right="-22" w:firstLine="616"/>
        <w:rPr>
          <w:rFonts w:asciiTheme="majorBidi" w:hAnsiTheme="majorBidi" w:cstheme="majorBidi"/>
          <w:sz w:val="10"/>
          <w:szCs w:val="10"/>
        </w:rPr>
      </w:pPr>
    </w:p>
    <w:tbl>
      <w:tblPr>
        <w:tblpPr w:leftFromText="180" w:rightFromText="180" w:vertAnchor="text" w:horzAnchor="margin" w:tblpX="280" w:tblpY="642"/>
        <w:tblW w:w="9356" w:type="dxa"/>
        <w:tblLayout w:type="fixed"/>
        <w:tblCellMar>
          <w:left w:w="22" w:type="dxa"/>
          <w:right w:w="22" w:type="dxa"/>
        </w:tblCellMar>
        <w:tblLook w:val="04A0" w:firstRow="1" w:lastRow="0" w:firstColumn="1" w:lastColumn="0" w:noHBand="0" w:noVBand="1"/>
      </w:tblPr>
      <w:tblGrid>
        <w:gridCol w:w="3828"/>
        <w:gridCol w:w="140"/>
        <w:gridCol w:w="1213"/>
        <w:gridCol w:w="67"/>
        <w:gridCol w:w="1345"/>
        <w:gridCol w:w="75"/>
        <w:gridCol w:w="1353"/>
        <w:gridCol w:w="64"/>
        <w:gridCol w:w="1271"/>
      </w:tblGrid>
      <w:tr w:rsidR="005F13FC" w:rsidRPr="00D4031F" w14:paraId="516A731E" w14:textId="77777777" w:rsidTr="00F91474">
        <w:trPr>
          <w:trHeight w:val="20"/>
        </w:trPr>
        <w:tc>
          <w:tcPr>
            <w:tcW w:w="2046" w:type="pct"/>
          </w:tcPr>
          <w:p w14:paraId="01812A9A" w14:textId="77777777" w:rsidR="005F13FC" w:rsidRPr="00D4031F" w:rsidRDefault="005F13FC" w:rsidP="00F91474">
            <w:pPr>
              <w:pStyle w:val="NoSpacing"/>
              <w:ind w:right="-62" w:hanging="299"/>
              <w:jc w:val="center"/>
              <w:rPr>
                <w:rFonts w:asciiTheme="majorBidi" w:hAnsiTheme="majorBidi" w:cstheme="majorBidi"/>
                <w:sz w:val="28"/>
              </w:rPr>
            </w:pPr>
          </w:p>
        </w:tc>
        <w:tc>
          <w:tcPr>
            <w:tcW w:w="75" w:type="pct"/>
          </w:tcPr>
          <w:p w14:paraId="534BF890" w14:textId="77777777" w:rsidR="005F13FC" w:rsidRPr="00D4031F" w:rsidRDefault="005F13FC" w:rsidP="00F91474">
            <w:pPr>
              <w:pStyle w:val="NoSpacing"/>
              <w:ind w:right="-62" w:hanging="299"/>
              <w:jc w:val="center"/>
              <w:rPr>
                <w:rFonts w:asciiTheme="majorBidi" w:hAnsiTheme="majorBidi" w:cstheme="majorBidi"/>
                <w:sz w:val="28"/>
              </w:rPr>
            </w:pPr>
          </w:p>
        </w:tc>
        <w:tc>
          <w:tcPr>
            <w:tcW w:w="1403" w:type="pct"/>
            <w:gridSpan w:val="3"/>
          </w:tcPr>
          <w:p w14:paraId="248B8302" w14:textId="77777777" w:rsidR="005F13FC" w:rsidRPr="00D4031F" w:rsidRDefault="005F13FC" w:rsidP="00F91474">
            <w:pPr>
              <w:tabs>
                <w:tab w:val="left" w:pos="720"/>
              </w:tabs>
              <w:spacing w:after="0" w:line="240" w:lineRule="auto"/>
              <w:ind w:left="-108" w:right="57" w:hanging="299"/>
              <w:jc w:val="center"/>
              <w:rPr>
                <w:rFonts w:asciiTheme="majorBidi" w:hAnsiTheme="majorBidi" w:cstheme="majorBidi"/>
                <w:sz w:val="28"/>
              </w:rPr>
            </w:pPr>
          </w:p>
        </w:tc>
        <w:tc>
          <w:tcPr>
            <w:tcW w:w="40" w:type="pct"/>
          </w:tcPr>
          <w:p w14:paraId="172DA8BD" w14:textId="77777777" w:rsidR="005F13FC" w:rsidRPr="00D4031F" w:rsidRDefault="005F13FC" w:rsidP="00F91474">
            <w:pPr>
              <w:tabs>
                <w:tab w:val="left" w:pos="720"/>
              </w:tabs>
              <w:spacing w:after="0" w:line="240" w:lineRule="auto"/>
              <w:ind w:left="-108" w:right="57" w:hanging="299"/>
              <w:jc w:val="center"/>
              <w:rPr>
                <w:rFonts w:asciiTheme="majorBidi" w:hAnsiTheme="majorBidi" w:cstheme="majorBidi"/>
                <w:sz w:val="28"/>
              </w:rPr>
            </w:pPr>
          </w:p>
        </w:tc>
        <w:tc>
          <w:tcPr>
            <w:tcW w:w="1437" w:type="pct"/>
            <w:gridSpan w:val="3"/>
            <w:tcBorders>
              <w:left w:val="nil"/>
              <w:right w:val="nil"/>
            </w:tcBorders>
          </w:tcPr>
          <w:p w14:paraId="4DAF194D" w14:textId="77777777" w:rsidR="005F13FC" w:rsidRPr="00D4031F" w:rsidRDefault="005F13FC" w:rsidP="00F91474">
            <w:pPr>
              <w:tabs>
                <w:tab w:val="left" w:pos="720"/>
              </w:tabs>
              <w:spacing w:after="0" w:line="240" w:lineRule="auto"/>
              <w:ind w:left="-108" w:right="57" w:hanging="299"/>
              <w:jc w:val="right"/>
              <w:rPr>
                <w:rFonts w:asciiTheme="majorBidi" w:hAnsiTheme="majorBidi" w:cstheme="majorBidi"/>
                <w:color w:val="000000"/>
                <w:sz w:val="28"/>
                <w:cs/>
              </w:rPr>
            </w:pPr>
            <w:r w:rsidRPr="00D4031F">
              <w:rPr>
                <w:rFonts w:asciiTheme="majorBidi" w:hAnsiTheme="majorBidi" w:cstheme="majorBidi"/>
                <w:sz w:val="28"/>
                <w:lang w:val="en-GB"/>
              </w:rPr>
              <w:t xml:space="preserve">Unit </w:t>
            </w:r>
            <w:r w:rsidRPr="00D4031F">
              <w:rPr>
                <w:rFonts w:asciiTheme="majorBidi" w:hAnsiTheme="majorBidi" w:cstheme="majorBidi"/>
                <w:sz w:val="28"/>
                <w:cs/>
                <w:lang w:val="en-GB"/>
              </w:rPr>
              <w:t xml:space="preserve">: </w:t>
            </w:r>
            <w:r w:rsidRPr="00D4031F">
              <w:rPr>
                <w:rFonts w:asciiTheme="majorBidi" w:hAnsiTheme="majorBidi" w:cstheme="majorBidi"/>
                <w:sz w:val="28"/>
                <w:lang w:val="en-GB"/>
              </w:rPr>
              <w:t>Baht</w:t>
            </w:r>
          </w:p>
        </w:tc>
      </w:tr>
      <w:tr w:rsidR="005F13FC" w:rsidRPr="00D4031F" w14:paraId="1E951919" w14:textId="77777777" w:rsidTr="00F91474">
        <w:trPr>
          <w:trHeight w:val="20"/>
        </w:trPr>
        <w:tc>
          <w:tcPr>
            <w:tcW w:w="2046" w:type="pct"/>
          </w:tcPr>
          <w:p w14:paraId="7BCF1F0F" w14:textId="77777777" w:rsidR="005F13FC" w:rsidRPr="00D4031F" w:rsidRDefault="005F13FC" w:rsidP="00F91474">
            <w:pPr>
              <w:pStyle w:val="NoSpacing"/>
              <w:ind w:right="-62" w:hanging="299"/>
              <w:jc w:val="center"/>
              <w:rPr>
                <w:rFonts w:asciiTheme="majorBidi" w:hAnsiTheme="majorBidi" w:cstheme="majorBidi"/>
                <w:sz w:val="28"/>
              </w:rPr>
            </w:pPr>
          </w:p>
        </w:tc>
        <w:tc>
          <w:tcPr>
            <w:tcW w:w="75" w:type="pct"/>
          </w:tcPr>
          <w:p w14:paraId="53E7887F" w14:textId="77777777" w:rsidR="005F13FC" w:rsidRPr="00D4031F" w:rsidRDefault="005F13FC" w:rsidP="00F91474">
            <w:pPr>
              <w:pStyle w:val="NoSpacing"/>
              <w:ind w:right="-62" w:hanging="299"/>
              <w:jc w:val="center"/>
              <w:rPr>
                <w:rFonts w:asciiTheme="majorBidi" w:hAnsiTheme="majorBidi" w:cstheme="majorBidi"/>
                <w:sz w:val="28"/>
              </w:rPr>
            </w:pPr>
          </w:p>
        </w:tc>
        <w:tc>
          <w:tcPr>
            <w:tcW w:w="1403" w:type="pct"/>
            <w:gridSpan w:val="3"/>
            <w:tcBorders>
              <w:bottom w:val="single" w:sz="4" w:space="0" w:color="auto"/>
            </w:tcBorders>
          </w:tcPr>
          <w:p w14:paraId="746C4853" w14:textId="77777777" w:rsidR="005F13FC" w:rsidRPr="00D4031F" w:rsidRDefault="005F13FC" w:rsidP="00F91474">
            <w:pPr>
              <w:tabs>
                <w:tab w:val="left" w:pos="720"/>
              </w:tabs>
              <w:spacing w:after="0" w:line="240" w:lineRule="auto"/>
              <w:ind w:left="-108" w:right="57" w:firstLine="90"/>
              <w:jc w:val="center"/>
              <w:rPr>
                <w:rFonts w:asciiTheme="majorBidi" w:hAnsiTheme="majorBidi" w:cstheme="majorBidi"/>
                <w:sz w:val="28"/>
              </w:rPr>
            </w:pPr>
            <w:r w:rsidRPr="00D4031F">
              <w:rPr>
                <w:rFonts w:asciiTheme="majorBidi" w:hAnsiTheme="majorBidi" w:cstheme="majorBidi"/>
                <w:sz w:val="28"/>
                <w:lang w:val="en-GB"/>
              </w:rPr>
              <w:t>Consolidated</w:t>
            </w:r>
          </w:p>
        </w:tc>
        <w:tc>
          <w:tcPr>
            <w:tcW w:w="40" w:type="pct"/>
          </w:tcPr>
          <w:p w14:paraId="791F9056" w14:textId="77777777" w:rsidR="005F13FC" w:rsidRPr="00D4031F" w:rsidRDefault="005F13FC" w:rsidP="00F91474">
            <w:pPr>
              <w:tabs>
                <w:tab w:val="left" w:pos="720"/>
              </w:tabs>
              <w:spacing w:after="0" w:line="240" w:lineRule="auto"/>
              <w:ind w:left="-108" w:right="57" w:hanging="299"/>
              <w:jc w:val="center"/>
              <w:rPr>
                <w:rFonts w:asciiTheme="majorBidi" w:hAnsiTheme="majorBidi" w:cstheme="majorBidi"/>
                <w:sz w:val="28"/>
              </w:rPr>
            </w:pPr>
          </w:p>
        </w:tc>
        <w:tc>
          <w:tcPr>
            <w:tcW w:w="1437" w:type="pct"/>
            <w:gridSpan w:val="3"/>
            <w:tcBorders>
              <w:left w:val="nil"/>
              <w:bottom w:val="single" w:sz="4" w:space="0" w:color="auto"/>
              <w:right w:val="nil"/>
            </w:tcBorders>
          </w:tcPr>
          <w:p w14:paraId="4AF11A91" w14:textId="77777777" w:rsidR="005F13FC" w:rsidRPr="00D4031F" w:rsidRDefault="005F13FC" w:rsidP="00F91474">
            <w:pPr>
              <w:tabs>
                <w:tab w:val="left" w:pos="720"/>
              </w:tabs>
              <w:spacing w:after="0" w:line="240" w:lineRule="auto"/>
              <w:ind w:left="-108" w:right="57" w:firstLine="71"/>
              <w:jc w:val="center"/>
              <w:rPr>
                <w:rFonts w:asciiTheme="majorBidi" w:hAnsiTheme="majorBidi" w:cstheme="majorBidi"/>
                <w:color w:val="000000"/>
                <w:sz w:val="28"/>
                <w:cs/>
              </w:rPr>
            </w:pPr>
            <w:r w:rsidRPr="00D4031F">
              <w:rPr>
                <w:rFonts w:asciiTheme="majorBidi" w:hAnsiTheme="majorBidi" w:cstheme="majorBidi"/>
                <w:sz w:val="28"/>
              </w:rPr>
              <w:t>Separate Financial Statements</w:t>
            </w:r>
          </w:p>
        </w:tc>
      </w:tr>
      <w:tr w:rsidR="00B1684C" w:rsidRPr="00D4031F" w14:paraId="1E550B1D" w14:textId="77777777" w:rsidTr="00F91474">
        <w:trPr>
          <w:trHeight w:val="20"/>
        </w:trPr>
        <w:tc>
          <w:tcPr>
            <w:tcW w:w="2046" w:type="pct"/>
            <w:vAlign w:val="bottom"/>
          </w:tcPr>
          <w:p w14:paraId="58F0A78D" w14:textId="77777777" w:rsidR="005F13FC" w:rsidRPr="00D4031F" w:rsidRDefault="005F13FC" w:rsidP="00F91474">
            <w:pPr>
              <w:pStyle w:val="NoSpacing"/>
              <w:ind w:right="-62" w:hanging="299"/>
              <w:jc w:val="center"/>
              <w:rPr>
                <w:rFonts w:asciiTheme="majorBidi" w:hAnsiTheme="majorBidi" w:cstheme="majorBidi"/>
                <w:sz w:val="28"/>
                <w:cs/>
              </w:rPr>
            </w:pPr>
          </w:p>
        </w:tc>
        <w:tc>
          <w:tcPr>
            <w:tcW w:w="75" w:type="pct"/>
          </w:tcPr>
          <w:p w14:paraId="2358B367" w14:textId="77777777" w:rsidR="005F13FC" w:rsidRPr="00D4031F" w:rsidRDefault="005F13FC" w:rsidP="00F91474">
            <w:pPr>
              <w:pStyle w:val="NoSpacing"/>
              <w:ind w:right="-62" w:hanging="299"/>
              <w:jc w:val="center"/>
              <w:rPr>
                <w:rFonts w:asciiTheme="majorBidi" w:hAnsiTheme="majorBidi" w:cstheme="majorBidi"/>
                <w:sz w:val="28"/>
              </w:rPr>
            </w:pPr>
          </w:p>
        </w:tc>
        <w:tc>
          <w:tcPr>
            <w:tcW w:w="648" w:type="pct"/>
            <w:tcBorders>
              <w:top w:val="single" w:sz="4" w:space="0" w:color="auto"/>
              <w:bottom w:val="single" w:sz="4" w:space="0" w:color="auto"/>
            </w:tcBorders>
            <w:vAlign w:val="center"/>
          </w:tcPr>
          <w:p w14:paraId="1CE72E78" w14:textId="1ADD1989" w:rsidR="005F13FC" w:rsidRPr="00D4031F" w:rsidRDefault="005F13FC" w:rsidP="00F91474">
            <w:pPr>
              <w:pStyle w:val="NoSpacing"/>
              <w:ind w:right="-62" w:hanging="4"/>
              <w:jc w:val="center"/>
              <w:rPr>
                <w:rFonts w:asciiTheme="majorBidi" w:hAnsiTheme="majorBidi" w:cstheme="majorBidi"/>
                <w:sz w:val="26"/>
                <w:szCs w:val="26"/>
                <w:lang w:val="en-GB"/>
              </w:rPr>
            </w:pPr>
            <w:r w:rsidRPr="00D4031F">
              <w:rPr>
                <w:rFonts w:asciiTheme="majorBidi" w:hAnsiTheme="majorBidi" w:cstheme="majorBidi"/>
                <w:sz w:val="26"/>
                <w:szCs w:val="26"/>
                <w:lang w:val="en-GB"/>
              </w:rPr>
              <w:t>2025</w:t>
            </w:r>
          </w:p>
        </w:tc>
        <w:tc>
          <w:tcPr>
            <w:tcW w:w="36" w:type="pct"/>
          </w:tcPr>
          <w:p w14:paraId="6BEE5FF9" w14:textId="77777777" w:rsidR="005F13FC" w:rsidRPr="00D4031F" w:rsidRDefault="005F13FC" w:rsidP="00F91474">
            <w:pPr>
              <w:pStyle w:val="NoSpacing"/>
              <w:ind w:left="11" w:right="-62" w:hanging="299"/>
              <w:jc w:val="center"/>
              <w:rPr>
                <w:rFonts w:asciiTheme="majorBidi" w:hAnsiTheme="majorBidi" w:cstheme="majorBidi"/>
                <w:spacing w:val="2"/>
                <w:sz w:val="26"/>
                <w:szCs w:val="26"/>
              </w:rPr>
            </w:pPr>
          </w:p>
        </w:tc>
        <w:tc>
          <w:tcPr>
            <w:tcW w:w="719" w:type="pct"/>
            <w:tcBorders>
              <w:top w:val="single" w:sz="4" w:space="0" w:color="auto"/>
              <w:left w:val="nil"/>
              <w:bottom w:val="single" w:sz="4" w:space="0" w:color="auto"/>
              <w:right w:val="nil"/>
            </w:tcBorders>
            <w:vAlign w:val="center"/>
          </w:tcPr>
          <w:p w14:paraId="32E4BE02" w14:textId="3AB6882A" w:rsidR="005F13FC" w:rsidRPr="00D4031F" w:rsidRDefault="005F13FC" w:rsidP="00F91474">
            <w:pPr>
              <w:pStyle w:val="NoSpacing"/>
              <w:ind w:right="-62" w:hanging="32"/>
              <w:jc w:val="center"/>
              <w:rPr>
                <w:rFonts w:asciiTheme="majorBidi" w:hAnsiTheme="majorBidi" w:cstheme="majorBidi"/>
                <w:sz w:val="26"/>
                <w:szCs w:val="26"/>
                <w:lang w:val="en-GB"/>
              </w:rPr>
            </w:pPr>
            <w:r w:rsidRPr="00D4031F">
              <w:rPr>
                <w:rFonts w:asciiTheme="majorBidi" w:hAnsiTheme="majorBidi" w:cstheme="majorBidi"/>
                <w:sz w:val="26"/>
                <w:szCs w:val="26"/>
                <w:lang w:val="en-GB"/>
              </w:rPr>
              <w:t>2024</w:t>
            </w:r>
          </w:p>
        </w:tc>
        <w:tc>
          <w:tcPr>
            <w:tcW w:w="40" w:type="pct"/>
          </w:tcPr>
          <w:p w14:paraId="0C5A1198" w14:textId="77777777" w:rsidR="005F13FC" w:rsidRPr="00D4031F" w:rsidRDefault="005F13FC" w:rsidP="00F91474">
            <w:pPr>
              <w:pStyle w:val="NoSpacing"/>
              <w:ind w:right="-62" w:hanging="299"/>
              <w:jc w:val="center"/>
              <w:rPr>
                <w:rFonts w:asciiTheme="majorBidi" w:hAnsiTheme="majorBidi" w:cstheme="majorBidi"/>
                <w:sz w:val="26"/>
                <w:szCs w:val="26"/>
                <w:lang w:val="en-GB"/>
              </w:rPr>
            </w:pPr>
          </w:p>
        </w:tc>
        <w:tc>
          <w:tcPr>
            <w:tcW w:w="723" w:type="pct"/>
            <w:tcBorders>
              <w:top w:val="single" w:sz="4" w:space="0" w:color="auto"/>
              <w:left w:val="nil"/>
              <w:bottom w:val="single" w:sz="4" w:space="0" w:color="auto"/>
              <w:right w:val="nil"/>
            </w:tcBorders>
            <w:vAlign w:val="center"/>
          </w:tcPr>
          <w:p w14:paraId="7661B6E7" w14:textId="6C3564D0" w:rsidR="005F13FC" w:rsidRPr="00D4031F" w:rsidRDefault="005F13FC" w:rsidP="00820629">
            <w:pPr>
              <w:pStyle w:val="NoSpacing"/>
              <w:ind w:right="-62" w:firstLine="64"/>
              <w:jc w:val="center"/>
              <w:rPr>
                <w:rFonts w:asciiTheme="majorBidi" w:hAnsiTheme="majorBidi" w:cstheme="majorBidi"/>
                <w:sz w:val="26"/>
                <w:szCs w:val="26"/>
                <w:lang w:val="en-GB"/>
              </w:rPr>
            </w:pPr>
            <w:r w:rsidRPr="00D4031F">
              <w:rPr>
                <w:rFonts w:asciiTheme="majorBidi" w:hAnsiTheme="majorBidi" w:cstheme="majorBidi"/>
                <w:sz w:val="26"/>
                <w:szCs w:val="26"/>
                <w:lang w:val="en-GB"/>
              </w:rPr>
              <w:t>202</w:t>
            </w:r>
            <w:r w:rsidR="00820629">
              <w:rPr>
                <w:rFonts w:asciiTheme="majorBidi" w:hAnsiTheme="majorBidi" w:cstheme="majorBidi"/>
                <w:sz w:val="26"/>
                <w:szCs w:val="26"/>
                <w:lang w:val="en-GB"/>
              </w:rPr>
              <w:t>5</w:t>
            </w:r>
          </w:p>
        </w:tc>
        <w:tc>
          <w:tcPr>
            <w:tcW w:w="34" w:type="pct"/>
          </w:tcPr>
          <w:p w14:paraId="1DB2AF16" w14:textId="77777777" w:rsidR="005F13FC" w:rsidRPr="00D4031F" w:rsidRDefault="005F13FC" w:rsidP="00F91474">
            <w:pPr>
              <w:pStyle w:val="NoSpacing"/>
              <w:ind w:right="-62" w:hanging="299"/>
              <w:jc w:val="center"/>
              <w:rPr>
                <w:rFonts w:asciiTheme="majorBidi" w:hAnsiTheme="majorBidi" w:cstheme="majorBidi"/>
                <w:sz w:val="26"/>
                <w:szCs w:val="26"/>
                <w:lang w:val="en-GB"/>
              </w:rPr>
            </w:pPr>
          </w:p>
        </w:tc>
        <w:tc>
          <w:tcPr>
            <w:tcW w:w="679" w:type="pct"/>
            <w:tcBorders>
              <w:top w:val="single" w:sz="4" w:space="0" w:color="auto"/>
              <w:left w:val="nil"/>
              <w:bottom w:val="single" w:sz="4" w:space="0" w:color="auto"/>
              <w:right w:val="nil"/>
            </w:tcBorders>
            <w:vAlign w:val="center"/>
          </w:tcPr>
          <w:p w14:paraId="6AF39982" w14:textId="2D48DD41" w:rsidR="005F13FC" w:rsidRPr="00D4031F" w:rsidRDefault="005F13FC" w:rsidP="00F91474">
            <w:pPr>
              <w:pStyle w:val="NoSpacing"/>
              <w:ind w:right="-62" w:hanging="9"/>
              <w:jc w:val="center"/>
              <w:rPr>
                <w:rFonts w:asciiTheme="majorBidi" w:hAnsiTheme="majorBidi" w:cstheme="majorBidi"/>
                <w:sz w:val="26"/>
                <w:szCs w:val="26"/>
                <w:lang w:val="en-GB"/>
              </w:rPr>
            </w:pPr>
            <w:r w:rsidRPr="00D4031F">
              <w:rPr>
                <w:rFonts w:asciiTheme="majorBidi" w:hAnsiTheme="majorBidi" w:cstheme="majorBidi"/>
                <w:sz w:val="26"/>
                <w:szCs w:val="26"/>
                <w:lang w:val="en-GB"/>
              </w:rPr>
              <w:t>2024</w:t>
            </w:r>
          </w:p>
        </w:tc>
      </w:tr>
      <w:tr w:rsidR="00962550" w:rsidRPr="00D4031F" w14:paraId="16CA62ED" w14:textId="77777777" w:rsidTr="00F91474">
        <w:trPr>
          <w:trHeight w:val="20"/>
        </w:trPr>
        <w:tc>
          <w:tcPr>
            <w:tcW w:w="2046" w:type="pct"/>
          </w:tcPr>
          <w:p w14:paraId="3F9806D1" w14:textId="77777777" w:rsidR="005F13FC" w:rsidRPr="00D4031F" w:rsidRDefault="005F13FC" w:rsidP="00F91474">
            <w:pPr>
              <w:pStyle w:val="NoSpacing"/>
              <w:ind w:right="-62" w:hanging="25"/>
              <w:rPr>
                <w:rFonts w:asciiTheme="majorBidi" w:hAnsiTheme="majorBidi" w:cstheme="majorBidi"/>
                <w:sz w:val="28"/>
              </w:rPr>
            </w:pPr>
            <w:r w:rsidRPr="00D4031F">
              <w:rPr>
                <w:rFonts w:asciiTheme="majorBidi" w:hAnsiTheme="majorBidi" w:cstheme="majorBidi"/>
                <w:position w:val="-36"/>
                <w:sz w:val="28"/>
              </w:rPr>
              <w:t>Cash and bank deposit</w:t>
            </w:r>
          </w:p>
        </w:tc>
        <w:tc>
          <w:tcPr>
            <w:tcW w:w="75" w:type="pct"/>
          </w:tcPr>
          <w:p w14:paraId="464A4B01" w14:textId="77777777" w:rsidR="005F13FC" w:rsidRPr="00D4031F" w:rsidRDefault="005F13FC" w:rsidP="00F91474">
            <w:pPr>
              <w:pStyle w:val="NoSpacing"/>
              <w:ind w:right="-62" w:hanging="299"/>
              <w:jc w:val="center"/>
              <w:rPr>
                <w:rFonts w:asciiTheme="majorBidi" w:hAnsiTheme="majorBidi" w:cstheme="majorBidi"/>
                <w:sz w:val="28"/>
              </w:rPr>
            </w:pPr>
          </w:p>
        </w:tc>
        <w:tc>
          <w:tcPr>
            <w:tcW w:w="648" w:type="pct"/>
            <w:vAlign w:val="bottom"/>
          </w:tcPr>
          <w:p w14:paraId="2B2C3F5B" w14:textId="374554E7" w:rsidR="005F13FC" w:rsidRPr="00D4031F" w:rsidRDefault="00D07EBF" w:rsidP="00F91474">
            <w:pPr>
              <w:pStyle w:val="NoSpacing"/>
              <w:ind w:right="115"/>
              <w:jc w:val="right"/>
              <w:rPr>
                <w:rFonts w:asciiTheme="majorBidi" w:hAnsiTheme="majorBidi" w:cstheme="majorBidi"/>
                <w:sz w:val="26"/>
                <w:szCs w:val="26"/>
              </w:rPr>
            </w:pPr>
            <w:r w:rsidRPr="00D07EBF">
              <w:rPr>
                <w:rFonts w:asciiTheme="majorBidi" w:hAnsiTheme="majorBidi" w:cs="Angsana New"/>
                <w:sz w:val="26"/>
                <w:szCs w:val="26"/>
              </w:rPr>
              <w:t>10</w:t>
            </w:r>
            <w:r w:rsidR="005F13FC" w:rsidRPr="00E97683">
              <w:rPr>
                <w:rFonts w:asciiTheme="majorBidi" w:hAnsiTheme="majorBidi" w:cstheme="majorBidi"/>
                <w:sz w:val="26"/>
                <w:szCs w:val="26"/>
              </w:rPr>
              <w:t>,</w:t>
            </w:r>
            <w:r w:rsidR="00B0698F" w:rsidRPr="00B0698F">
              <w:rPr>
                <w:rFonts w:asciiTheme="majorBidi" w:hAnsiTheme="majorBidi" w:cs="Angsana New"/>
                <w:sz w:val="26"/>
                <w:szCs w:val="26"/>
              </w:rPr>
              <w:t>4</w:t>
            </w:r>
            <w:r w:rsidRPr="00D07EBF">
              <w:rPr>
                <w:rFonts w:asciiTheme="majorBidi" w:hAnsiTheme="majorBidi" w:cs="Angsana New"/>
                <w:sz w:val="26"/>
                <w:szCs w:val="26"/>
              </w:rPr>
              <w:t>0</w:t>
            </w:r>
            <w:r w:rsidR="00B0698F" w:rsidRPr="00B0698F">
              <w:rPr>
                <w:rFonts w:asciiTheme="majorBidi" w:hAnsiTheme="majorBidi" w:cs="Angsana New"/>
                <w:sz w:val="26"/>
                <w:szCs w:val="26"/>
              </w:rPr>
              <w:t>4</w:t>
            </w:r>
            <w:r w:rsidR="005F13FC" w:rsidRPr="00E97683">
              <w:rPr>
                <w:rFonts w:asciiTheme="majorBidi" w:hAnsiTheme="majorBidi" w:cstheme="majorBidi"/>
                <w:sz w:val="26"/>
                <w:szCs w:val="26"/>
              </w:rPr>
              <w:t>,</w:t>
            </w:r>
            <w:r w:rsidR="00EB2187" w:rsidRPr="00EB2187">
              <w:rPr>
                <w:rFonts w:asciiTheme="majorBidi" w:hAnsiTheme="majorBidi" w:cs="Angsana New"/>
                <w:sz w:val="26"/>
                <w:szCs w:val="26"/>
              </w:rPr>
              <w:t>988</w:t>
            </w:r>
          </w:p>
        </w:tc>
        <w:tc>
          <w:tcPr>
            <w:tcW w:w="36" w:type="pct"/>
          </w:tcPr>
          <w:p w14:paraId="5B873F4D" w14:textId="77777777" w:rsidR="005F13FC" w:rsidRPr="0028563A" w:rsidRDefault="005F13FC" w:rsidP="00F91474">
            <w:pPr>
              <w:pStyle w:val="NoSpacing"/>
              <w:ind w:right="115"/>
              <w:jc w:val="right"/>
              <w:rPr>
                <w:rFonts w:asciiTheme="majorBidi" w:eastAsia="Batang" w:hAnsiTheme="majorBidi" w:cs="Angsana New"/>
                <w:sz w:val="26"/>
                <w:szCs w:val="26"/>
                <w:cs/>
              </w:rPr>
            </w:pPr>
          </w:p>
        </w:tc>
        <w:tc>
          <w:tcPr>
            <w:tcW w:w="719" w:type="pct"/>
            <w:tcBorders>
              <w:left w:val="nil"/>
              <w:right w:val="nil"/>
            </w:tcBorders>
            <w:vAlign w:val="bottom"/>
          </w:tcPr>
          <w:p w14:paraId="6E94647B" w14:textId="0DE08CD9" w:rsidR="005F13FC" w:rsidRPr="00D4031F" w:rsidRDefault="005F13FC" w:rsidP="00F91474">
            <w:pPr>
              <w:pStyle w:val="NoSpacing"/>
              <w:ind w:right="115"/>
              <w:jc w:val="right"/>
              <w:rPr>
                <w:rFonts w:asciiTheme="majorBidi" w:hAnsiTheme="majorBidi" w:cstheme="majorBidi"/>
                <w:sz w:val="26"/>
                <w:szCs w:val="26"/>
              </w:rPr>
            </w:pPr>
            <w:r w:rsidRPr="00D4031F">
              <w:rPr>
                <w:rFonts w:asciiTheme="majorBidi" w:hAnsiTheme="majorBidi" w:cstheme="majorBidi"/>
                <w:sz w:val="26"/>
                <w:szCs w:val="26"/>
              </w:rPr>
              <w:t>14,547,459</w:t>
            </w:r>
          </w:p>
        </w:tc>
        <w:tc>
          <w:tcPr>
            <w:tcW w:w="40" w:type="pct"/>
          </w:tcPr>
          <w:p w14:paraId="4DDFB805" w14:textId="77777777" w:rsidR="005F13FC" w:rsidRPr="00D4031F" w:rsidRDefault="005F13FC" w:rsidP="00F91474">
            <w:pPr>
              <w:pStyle w:val="NoSpacing"/>
              <w:ind w:right="115"/>
              <w:jc w:val="right"/>
              <w:rPr>
                <w:rFonts w:asciiTheme="majorBidi" w:hAnsiTheme="majorBidi" w:cstheme="majorBidi"/>
                <w:sz w:val="26"/>
                <w:szCs w:val="26"/>
              </w:rPr>
            </w:pPr>
          </w:p>
        </w:tc>
        <w:tc>
          <w:tcPr>
            <w:tcW w:w="723" w:type="pct"/>
            <w:tcBorders>
              <w:left w:val="nil"/>
              <w:right w:val="nil"/>
            </w:tcBorders>
            <w:vAlign w:val="bottom"/>
          </w:tcPr>
          <w:p w14:paraId="1AA3830B" w14:textId="44A25463" w:rsidR="005F13FC" w:rsidRPr="00D4031F" w:rsidRDefault="00EB2187" w:rsidP="00F91474">
            <w:pPr>
              <w:pStyle w:val="NoSpacing"/>
              <w:ind w:right="115"/>
              <w:jc w:val="right"/>
              <w:rPr>
                <w:rFonts w:asciiTheme="majorBidi" w:hAnsiTheme="majorBidi" w:cstheme="majorBidi"/>
                <w:sz w:val="26"/>
                <w:szCs w:val="26"/>
              </w:rPr>
            </w:pPr>
            <w:r w:rsidRPr="00EB2187">
              <w:rPr>
                <w:rFonts w:asciiTheme="majorBidi" w:hAnsiTheme="majorBidi" w:cs="Angsana New"/>
                <w:sz w:val="26"/>
                <w:szCs w:val="26"/>
              </w:rPr>
              <w:t>657</w:t>
            </w:r>
            <w:r w:rsidR="005F13FC" w:rsidRPr="00281E3E">
              <w:rPr>
                <w:rFonts w:asciiTheme="majorBidi" w:hAnsiTheme="majorBidi" w:cstheme="majorBidi"/>
                <w:sz w:val="26"/>
                <w:szCs w:val="26"/>
              </w:rPr>
              <w:t>,</w:t>
            </w:r>
            <w:r w:rsidRPr="00EB2187">
              <w:rPr>
                <w:rFonts w:asciiTheme="majorBidi" w:hAnsiTheme="majorBidi" w:cs="Angsana New"/>
                <w:sz w:val="26"/>
                <w:szCs w:val="26"/>
              </w:rPr>
              <w:t>6</w:t>
            </w:r>
            <w:r w:rsidR="00D07EBF" w:rsidRPr="00D07EBF">
              <w:rPr>
                <w:rFonts w:asciiTheme="majorBidi" w:hAnsiTheme="majorBidi" w:cs="Angsana New"/>
                <w:sz w:val="26"/>
                <w:szCs w:val="26"/>
              </w:rPr>
              <w:t>3</w:t>
            </w:r>
            <w:r w:rsidR="00B0698F" w:rsidRPr="00B0698F">
              <w:rPr>
                <w:rFonts w:asciiTheme="majorBidi" w:hAnsiTheme="majorBidi" w:cs="Angsana New"/>
                <w:sz w:val="26"/>
                <w:szCs w:val="26"/>
              </w:rPr>
              <w:t>4</w:t>
            </w:r>
          </w:p>
        </w:tc>
        <w:tc>
          <w:tcPr>
            <w:tcW w:w="34" w:type="pct"/>
          </w:tcPr>
          <w:p w14:paraId="0DE6EDB4" w14:textId="77777777" w:rsidR="005F13FC" w:rsidRPr="00D4031F" w:rsidRDefault="005F13FC" w:rsidP="00F91474">
            <w:pPr>
              <w:pStyle w:val="NoSpacing"/>
              <w:ind w:right="115"/>
              <w:jc w:val="right"/>
              <w:rPr>
                <w:rFonts w:asciiTheme="majorBidi" w:hAnsiTheme="majorBidi" w:cstheme="majorBidi"/>
                <w:sz w:val="26"/>
                <w:szCs w:val="26"/>
              </w:rPr>
            </w:pPr>
          </w:p>
        </w:tc>
        <w:tc>
          <w:tcPr>
            <w:tcW w:w="679" w:type="pct"/>
            <w:tcBorders>
              <w:left w:val="nil"/>
              <w:right w:val="nil"/>
            </w:tcBorders>
            <w:vAlign w:val="bottom"/>
          </w:tcPr>
          <w:p w14:paraId="6F39C869" w14:textId="1C55A1DC" w:rsidR="005F13FC" w:rsidRPr="00D4031F" w:rsidRDefault="005F13FC" w:rsidP="00F91474">
            <w:pPr>
              <w:pStyle w:val="NoSpacing"/>
              <w:ind w:right="115"/>
              <w:jc w:val="right"/>
              <w:rPr>
                <w:rFonts w:asciiTheme="majorBidi" w:hAnsiTheme="majorBidi" w:cstheme="majorBidi"/>
                <w:sz w:val="26"/>
                <w:szCs w:val="26"/>
              </w:rPr>
            </w:pPr>
            <w:r w:rsidRPr="00D4031F">
              <w:rPr>
                <w:rFonts w:asciiTheme="majorBidi" w:hAnsiTheme="majorBidi" w:cstheme="majorBidi"/>
                <w:sz w:val="26"/>
                <w:szCs w:val="26"/>
              </w:rPr>
              <w:t>4,964,950</w:t>
            </w:r>
          </w:p>
        </w:tc>
      </w:tr>
    </w:tbl>
    <w:p w14:paraId="38C32394" w14:textId="19763E5F" w:rsidR="00F91308" w:rsidRPr="00F91308" w:rsidRDefault="001F7D0F" w:rsidP="006F7582">
      <w:pPr>
        <w:pStyle w:val="ListParagraph"/>
        <w:numPr>
          <w:ilvl w:val="0"/>
          <w:numId w:val="21"/>
        </w:numPr>
        <w:spacing w:after="0" w:line="240" w:lineRule="auto"/>
        <w:ind w:left="266" w:hanging="294"/>
        <w:jc w:val="thaiDistribute"/>
        <w:rPr>
          <w:rFonts w:asciiTheme="majorBidi" w:hAnsiTheme="majorBidi" w:cstheme="majorBidi"/>
          <w:b/>
          <w:bCs/>
          <w:sz w:val="10"/>
          <w:szCs w:val="10"/>
        </w:rPr>
      </w:pPr>
      <w:r w:rsidRPr="002B068F">
        <w:rPr>
          <w:rFonts w:asciiTheme="majorBidi" w:hAnsiTheme="majorBidi" w:cstheme="majorBidi"/>
          <w:b/>
          <w:bCs/>
          <w:sz w:val="26"/>
          <w:szCs w:val="26"/>
        </w:rPr>
        <w:t>CASH AND CASH EQUIVALENTS</w:t>
      </w:r>
    </w:p>
    <w:p w14:paraId="0FE3BF56" w14:textId="77777777" w:rsidR="008D3D22" w:rsidRDefault="008D3D22" w:rsidP="008D3D22">
      <w:pPr>
        <w:pStyle w:val="ListParagraph"/>
        <w:spacing w:after="0" w:line="240" w:lineRule="auto"/>
        <w:ind w:left="266"/>
        <w:jc w:val="thaiDistribute"/>
        <w:rPr>
          <w:rFonts w:asciiTheme="majorBidi" w:hAnsiTheme="majorBidi" w:cstheme="majorBidi"/>
          <w:b/>
          <w:bCs/>
          <w:sz w:val="26"/>
          <w:szCs w:val="26"/>
        </w:rPr>
      </w:pPr>
    </w:p>
    <w:p w14:paraId="479725D0" w14:textId="30D64CE0" w:rsidR="001F7D0F" w:rsidRDefault="00327A92" w:rsidP="006F7582">
      <w:pPr>
        <w:pStyle w:val="ListParagraph"/>
        <w:numPr>
          <w:ilvl w:val="0"/>
          <w:numId w:val="21"/>
        </w:numPr>
        <w:spacing w:after="0" w:line="240" w:lineRule="auto"/>
        <w:ind w:left="266" w:hanging="294"/>
        <w:jc w:val="thaiDistribute"/>
        <w:rPr>
          <w:rFonts w:asciiTheme="majorBidi" w:hAnsiTheme="majorBidi" w:cstheme="majorBidi"/>
          <w:b/>
          <w:bCs/>
          <w:sz w:val="26"/>
          <w:szCs w:val="26"/>
        </w:rPr>
      </w:pPr>
      <w:r w:rsidRPr="00D4031F">
        <w:rPr>
          <w:rFonts w:asciiTheme="majorBidi" w:hAnsiTheme="majorBidi" w:cstheme="majorBidi"/>
          <w:b/>
          <w:bCs/>
          <w:sz w:val="26"/>
          <w:szCs w:val="26"/>
        </w:rPr>
        <w:t xml:space="preserve">TRADE </w:t>
      </w:r>
      <w:r w:rsidR="001F7D0F" w:rsidRPr="00D4031F">
        <w:rPr>
          <w:rFonts w:asciiTheme="majorBidi" w:hAnsiTheme="majorBidi" w:cstheme="majorBidi"/>
          <w:b/>
          <w:bCs/>
          <w:sz w:val="26"/>
          <w:szCs w:val="26"/>
        </w:rPr>
        <w:t xml:space="preserve">ACCOUNTS AND OTHER CURRENT RECEIVABLES </w:t>
      </w:r>
    </w:p>
    <w:tbl>
      <w:tblPr>
        <w:tblpPr w:leftFromText="180" w:rightFromText="180" w:vertAnchor="text" w:horzAnchor="margin" w:tblpX="121" w:tblpY="121"/>
        <w:tblW w:w="9605" w:type="dxa"/>
        <w:tblLayout w:type="fixed"/>
        <w:tblCellMar>
          <w:left w:w="22" w:type="dxa"/>
          <w:right w:w="22" w:type="dxa"/>
        </w:tblCellMar>
        <w:tblLook w:val="04A0" w:firstRow="1" w:lastRow="0" w:firstColumn="1" w:lastColumn="0" w:noHBand="0" w:noVBand="1"/>
      </w:tblPr>
      <w:tblGrid>
        <w:gridCol w:w="3995"/>
        <w:gridCol w:w="69"/>
        <w:gridCol w:w="1312"/>
        <w:gridCol w:w="100"/>
        <w:gridCol w:w="1276"/>
        <w:gridCol w:w="75"/>
        <w:gridCol w:w="1360"/>
        <w:gridCol w:w="64"/>
        <w:gridCol w:w="1354"/>
      </w:tblGrid>
      <w:tr w:rsidR="00B946F4" w:rsidRPr="00B267F5" w14:paraId="6A8E5388" w14:textId="77777777" w:rsidTr="00BF6F5E">
        <w:trPr>
          <w:trHeight w:val="143"/>
        </w:trPr>
        <w:tc>
          <w:tcPr>
            <w:tcW w:w="2080" w:type="pct"/>
          </w:tcPr>
          <w:p w14:paraId="329B4D74" w14:textId="77777777" w:rsidR="00B946F4" w:rsidRPr="00B267F5" w:rsidRDefault="00B946F4">
            <w:pPr>
              <w:pStyle w:val="NoSpacing"/>
              <w:ind w:right="-62" w:hanging="299"/>
              <w:jc w:val="center"/>
              <w:rPr>
                <w:rFonts w:asciiTheme="majorBidi" w:eastAsia="Batang" w:hAnsiTheme="majorBidi" w:cstheme="majorBidi"/>
                <w:sz w:val="28"/>
              </w:rPr>
            </w:pPr>
          </w:p>
        </w:tc>
        <w:tc>
          <w:tcPr>
            <w:tcW w:w="36" w:type="pct"/>
          </w:tcPr>
          <w:p w14:paraId="0AF73150" w14:textId="77777777" w:rsidR="00B946F4" w:rsidRPr="00B267F5" w:rsidRDefault="00B946F4">
            <w:pPr>
              <w:pStyle w:val="NoSpacing"/>
              <w:ind w:right="-62" w:hanging="299"/>
              <w:jc w:val="center"/>
              <w:rPr>
                <w:rFonts w:asciiTheme="majorBidi" w:eastAsia="Batang" w:hAnsiTheme="majorBidi" w:cstheme="majorBidi"/>
                <w:sz w:val="28"/>
              </w:rPr>
            </w:pPr>
          </w:p>
        </w:tc>
        <w:tc>
          <w:tcPr>
            <w:tcW w:w="1399" w:type="pct"/>
            <w:gridSpan w:val="3"/>
          </w:tcPr>
          <w:p w14:paraId="482B7931" w14:textId="77777777" w:rsidR="00B946F4" w:rsidRPr="00B267F5" w:rsidRDefault="00B946F4">
            <w:pPr>
              <w:tabs>
                <w:tab w:val="left" w:pos="720"/>
              </w:tabs>
              <w:spacing w:after="0" w:line="240" w:lineRule="auto"/>
              <w:ind w:left="-108" w:right="57" w:hanging="299"/>
              <w:jc w:val="center"/>
              <w:rPr>
                <w:rFonts w:asciiTheme="majorBidi" w:eastAsia="Batang" w:hAnsiTheme="majorBidi" w:cstheme="majorBidi"/>
                <w:sz w:val="28"/>
              </w:rPr>
            </w:pPr>
          </w:p>
        </w:tc>
        <w:tc>
          <w:tcPr>
            <w:tcW w:w="39" w:type="pct"/>
          </w:tcPr>
          <w:p w14:paraId="46D5304E" w14:textId="77777777" w:rsidR="00B946F4" w:rsidRPr="00B267F5" w:rsidRDefault="00B946F4">
            <w:pPr>
              <w:tabs>
                <w:tab w:val="left" w:pos="720"/>
              </w:tabs>
              <w:spacing w:after="0" w:line="240" w:lineRule="auto"/>
              <w:ind w:left="-108" w:right="57" w:hanging="299"/>
              <w:jc w:val="center"/>
              <w:rPr>
                <w:rFonts w:asciiTheme="majorBidi" w:eastAsia="Batang" w:hAnsiTheme="majorBidi" w:cstheme="majorBidi"/>
                <w:sz w:val="28"/>
              </w:rPr>
            </w:pPr>
          </w:p>
        </w:tc>
        <w:tc>
          <w:tcPr>
            <w:tcW w:w="1446" w:type="pct"/>
            <w:gridSpan w:val="3"/>
            <w:tcBorders>
              <w:left w:val="nil"/>
              <w:right w:val="nil"/>
            </w:tcBorders>
          </w:tcPr>
          <w:p w14:paraId="7BAB0290" w14:textId="77777777" w:rsidR="00B946F4" w:rsidRPr="00B267F5" w:rsidRDefault="00B946F4">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B267F5">
              <w:rPr>
                <w:rFonts w:asciiTheme="majorBidi" w:hAnsiTheme="majorBidi" w:cstheme="majorBidi"/>
                <w:sz w:val="28"/>
              </w:rPr>
              <w:t>Unit : Baht</w:t>
            </w:r>
          </w:p>
        </w:tc>
      </w:tr>
      <w:tr w:rsidR="00B946F4" w:rsidRPr="00B267F5" w14:paraId="7BEB63B3" w14:textId="77777777" w:rsidTr="00BF6F5E">
        <w:trPr>
          <w:trHeight w:val="143"/>
        </w:trPr>
        <w:tc>
          <w:tcPr>
            <w:tcW w:w="2080" w:type="pct"/>
          </w:tcPr>
          <w:p w14:paraId="7127871B" w14:textId="77777777" w:rsidR="00B946F4" w:rsidRPr="00B267F5" w:rsidRDefault="00B946F4">
            <w:pPr>
              <w:pStyle w:val="NoSpacing"/>
              <w:ind w:right="-62" w:hanging="299"/>
              <w:jc w:val="center"/>
              <w:rPr>
                <w:rFonts w:asciiTheme="majorBidi" w:eastAsia="Batang" w:hAnsiTheme="majorBidi" w:cstheme="majorBidi"/>
                <w:sz w:val="28"/>
              </w:rPr>
            </w:pPr>
          </w:p>
        </w:tc>
        <w:tc>
          <w:tcPr>
            <w:tcW w:w="36" w:type="pct"/>
          </w:tcPr>
          <w:p w14:paraId="14771CEF" w14:textId="77777777" w:rsidR="00B946F4" w:rsidRPr="00B267F5" w:rsidRDefault="00B946F4">
            <w:pPr>
              <w:pStyle w:val="NoSpacing"/>
              <w:ind w:right="-62" w:hanging="299"/>
              <w:jc w:val="center"/>
              <w:rPr>
                <w:rFonts w:asciiTheme="majorBidi" w:eastAsia="Batang" w:hAnsiTheme="majorBidi" w:cstheme="majorBidi"/>
                <w:sz w:val="28"/>
              </w:rPr>
            </w:pPr>
          </w:p>
        </w:tc>
        <w:tc>
          <w:tcPr>
            <w:tcW w:w="1399" w:type="pct"/>
            <w:gridSpan w:val="3"/>
            <w:tcBorders>
              <w:bottom w:val="single" w:sz="4" w:space="0" w:color="auto"/>
            </w:tcBorders>
          </w:tcPr>
          <w:p w14:paraId="389DB5B2" w14:textId="77777777" w:rsidR="00B946F4" w:rsidRPr="00B267F5" w:rsidRDefault="00B946F4">
            <w:pPr>
              <w:tabs>
                <w:tab w:val="left" w:pos="720"/>
              </w:tabs>
              <w:spacing w:after="0" w:line="240" w:lineRule="auto"/>
              <w:ind w:left="-108" w:right="57" w:firstLine="108"/>
              <w:jc w:val="center"/>
              <w:rPr>
                <w:rFonts w:asciiTheme="majorBidi" w:eastAsia="Batang" w:hAnsiTheme="majorBidi" w:cstheme="majorBidi"/>
                <w:sz w:val="28"/>
              </w:rPr>
            </w:pPr>
            <w:r w:rsidRPr="00B267F5">
              <w:rPr>
                <w:rFonts w:asciiTheme="majorBidi" w:hAnsiTheme="majorBidi" w:cstheme="majorBidi"/>
                <w:sz w:val="28"/>
              </w:rPr>
              <w:t>Consolidated</w:t>
            </w:r>
          </w:p>
        </w:tc>
        <w:tc>
          <w:tcPr>
            <w:tcW w:w="39" w:type="pct"/>
          </w:tcPr>
          <w:p w14:paraId="15504256" w14:textId="77777777" w:rsidR="00B946F4" w:rsidRPr="00B267F5" w:rsidRDefault="00B946F4">
            <w:pPr>
              <w:tabs>
                <w:tab w:val="left" w:pos="720"/>
              </w:tabs>
              <w:spacing w:after="0" w:line="240" w:lineRule="auto"/>
              <w:ind w:left="-108" w:right="57" w:hanging="299"/>
              <w:jc w:val="center"/>
              <w:rPr>
                <w:rFonts w:asciiTheme="majorBidi" w:eastAsia="Batang" w:hAnsiTheme="majorBidi" w:cstheme="majorBidi"/>
                <w:sz w:val="28"/>
              </w:rPr>
            </w:pPr>
          </w:p>
        </w:tc>
        <w:tc>
          <w:tcPr>
            <w:tcW w:w="1446" w:type="pct"/>
            <w:gridSpan w:val="3"/>
            <w:tcBorders>
              <w:left w:val="nil"/>
              <w:bottom w:val="single" w:sz="4" w:space="0" w:color="auto"/>
              <w:right w:val="nil"/>
            </w:tcBorders>
          </w:tcPr>
          <w:p w14:paraId="430D9A75" w14:textId="77777777" w:rsidR="00B946F4" w:rsidRPr="00B267F5" w:rsidRDefault="00B946F4">
            <w:pPr>
              <w:tabs>
                <w:tab w:val="left" w:pos="720"/>
              </w:tabs>
              <w:spacing w:after="0" w:line="240" w:lineRule="auto"/>
              <w:ind w:left="-108" w:right="57" w:firstLine="108"/>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B946F4" w:rsidRPr="00B267F5" w14:paraId="0D660F4A" w14:textId="77777777" w:rsidTr="00BF6F5E">
        <w:trPr>
          <w:trHeight w:val="143"/>
        </w:trPr>
        <w:tc>
          <w:tcPr>
            <w:tcW w:w="2080" w:type="pct"/>
            <w:vAlign w:val="bottom"/>
          </w:tcPr>
          <w:p w14:paraId="105CCB22" w14:textId="77777777" w:rsidR="00B946F4" w:rsidRPr="00B267F5" w:rsidRDefault="00B946F4">
            <w:pPr>
              <w:pStyle w:val="NoSpacing"/>
              <w:ind w:right="-62" w:hanging="299"/>
              <w:jc w:val="center"/>
              <w:rPr>
                <w:rFonts w:asciiTheme="majorBidi" w:hAnsiTheme="majorBidi" w:cstheme="majorBidi"/>
                <w:sz w:val="28"/>
                <w:cs/>
              </w:rPr>
            </w:pPr>
          </w:p>
        </w:tc>
        <w:tc>
          <w:tcPr>
            <w:tcW w:w="36" w:type="pct"/>
          </w:tcPr>
          <w:p w14:paraId="52E989A1" w14:textId="77777777" w:rsidR="00B946F4" w:rsidRPr="00B267F5" w:rsidRDefault="00B946F4">
            <w:pPr>
              <w:pStyle w:val="NoSpacing"/>
              <w:ind w:right="-62" w:hanging="299"/>
              <w:jc w:val="center"/>
              <w:rPr>
                <w:rFonts w:asciiTheme="majorBidi" w:eastAsia="Batang" w:hAnsiTheme="majorBidi" w:cstheme="majorBidi"/>
                <w:sz w:val="28"/>
              </w:rPr>
            </w:pPr>
          </w:p>
        </w:tc>
        <w:tc>
          <w:tcPr>
            <w:tcW w:w="683" w:type="pct"/>
            <w:tcBorders>
              <w:top w:val="single" w:sz="4" w:space="0" w:color="auto"/>
              <w:bottom w:val="single" w:sz="4" w:space="0" w:color="auto"/>
            </w:tcBorders>
          </w:tcPr>
          <w:p w14:paraId="6451BAC1" w14:textId="4204DA32" w:rsidR="00B946F4" w:rsidRPr="007346CD" w:rsidRDefault="00B946F4">
            <w:pPr>
              <w:pStyle w:val="NoSpacing"/>
              <w:ind w:right="-62" w:hanging="42"/>
              <w:jc w:val="center"/>
              <w:rPr>
                <w:rFonts w:asciiTheme="majorBidi" w:hAnsiTheme="majorBidi" w:cstheme="majorBidi"/>
                <w:sz w:val="26"/>
                <w:szCs w:val="26"/>
              </w:rPr>
            </w:pPr>
            <w:r w:rsidRPr="007346CD">
              <w:rPr>
                <w:rFonts w:asciiTheme="majorBidi" w:eastAsia="Times New Roman" w:hAnsiTheme="majorBidi" w:cstheme="majorBidi"/>
                <w:sz w:val="26"/>
                <w:szCs w:val="26"/>
                <w:lang w:val="en-GB"/>
              </w:rPr>
              <w:t>2025</w:t>
            </w:r>
          </w:p>
        </w:tc>
        <w:tc>
          <w:tcPr>
            <w:tcW w:w="52" w:type="pct"/>
          </w:tcPr>
          <w:p w14:paraId="2E767314" w14:textId="77777777" w:rsidR="00B946F4" w:rsidRPr="007346CD" w:rsidRDefault="00B946F4">
            <w:pPr>
              <w:pStyle w:val="NoSpacing"/>
              <w:ind w:left="11" w:right="-62" w:hanging="299"/>
              <w:jc w:val="center"/>
              <w:rPr>
                <w:rFonts w:asciiTheme="majorBidi" w:hAnsiTheme="majorBidi" w:cstheme="majorBidi"/>
                <w:spacing w:val="2"/>
                <w:sz w:val="26"/>
                <w:szCs w:val="26"/>
              </w:rPr>
            </w:pPr>
          </w:p>
        </w:tc>
        <w:tc>
          <w:tcPr>
            <w:tcW w:w="664" w:type="pct"/>
            <w:tcBorders>
              <w:top w:val="single" w:sz="4" w:space="0" w:color="auto"/>
              <w:left w:val="nil"/>
              <w:bottom w:val="single" w:sz="4" w:space="0" w:color="auto"/>
              <w:right w:val="nil"/>
            </w:tcBorders>
          </w:tcPr>
          <w:p w14:paraId="11298E80" w14:textId="5D207A68" w:rsidR="00B946F4" w:rsidRPr="007346CD" w:rsidRDefault="00B946F4">
            <w:pPr>
              <w:pStyle w:val="NoSpacing"/>
              <w:ind w:right="-62" w:hanging="102"/>
              <w:jc w:val="center"/>
              <w:rPr>
                <w:rFonts w:asciiTheme="majorBidi" w:hAnsiTheme="majorBidi" w:cstheme="majorBidi"/>
                <w:sz w:val="26"/>
                <w:szCs w:val="26"/>
              </w:rPr>
            </w:pPr>
            <w:r w:rsidRPr="007346CD">
              <w:rPr>
                <w:rFonts w:asciiTheme="majorBidi" w:eastAsia="Times New Roman" w:hAnsiTheme="majorBidi" w:cstheme="majorBidi"/>
                <w:sz w:val="26"/>
                <w:szCs w:val="26"/>
                <w:lang w:val="en-GB"/>
              </w:rPr>
              <w:t>2024</w:t>
            </w:r>
          </w:p>
        </w:tc>
        <w:tc>
          <w:tcPr>
            <w:tcW w:w="39" w:type="pct"/>
          </w:tcPr>
          <w:p w14:paraId="024C7BE0" w14:textId="77777777" w:rsidR="00B946F4" w:rsidRPr="007346CD" w:rsidRDefault="00B946F4">
            <w:pPr>
              <w:tabs>
                <w:tab w:val="left" w:pos="720"/>
              </w:tabs>
              <w:spacing w:after="0" w:line="240" w:lineRule="auto"/>
              <w:ind w:left="-108" w:right="57" w:hanging="299"/>
              <w:jc w:val="center"/>
              <w:rPr>
                <w:rFonts w:asciiTheme="majorBidi" w:eastAsia="Batang" w:hAnsiTheme="majorBidi" w:cstheme="majorBidi"/>
                <w:sz w:val="26"/>
                <w:szCs w:val="26"/>
              </w:rPr>
            </w:pPr>
          </w:p>
        </w:tc>
        <w:tc>
          <w:tcPr>
            <w:tcW w:w="708" w:type="pct"/>
            <w:tcBorders>
              <w:top w:val="single" w:sz="4" w:space="0" w:color="auto"/>
              <w:left w:val="nil"/>
              <w:bottom w:val="single" w:sz="4" w:space="0" w:color="auto"/>
              <w:right w:val="nil"/>
            </w:tcBorders>
          </w:tcPr>
          <w:p w14:paraId="4B38FCC4" w14:textId="2EA9AF3A" w:rsidR="00B946F4" w:rsidRPr="007346CD" w:rsidRDefault="00B946F4">
            <w:pPr>
              <w:pStyle w:val="NoSpacing"/>
              <w:ind w:right="-62" w:hanging="95"/>
              <w:jc w:val="center"/>
              <w:rPr>
                <w:rFonts w:asciiTheme="majorBidi" w:hAnsiTheme="majorBidi" w:cstheme="majorBidi"/>
                <w:sz w:val="26"/>
                <w:szCs w:val="26"/>
              </w:rPr>
            </w:pPr>
            <w:r w:rsidRPr="007346CD">
              <w:rPr>
                <w:rFonts w:asciiTheme="majorBidi" w:eastAsia="Times New Roman" w:hAnsiTheme="majorBidi" w:cstheme="majorBidi"/>
                <w:sz w:val="26"/>
                <w:szCs w:val="26"/>
                <w:lang w:val="en-GB"/>
              </w:rPr>
              <w:t xml:space="preserve"> 2025</w:t>
            </w:r>
          </w:p>
        </w:tc>
        <w:tc>
          <w:tcPr>
            <w:tcW w:w="33" w:type="pct"/>
          </w:tcPr>
          <w:p w14:paraId="6445D47A" w14:textId="77777777" w:rsidR="00B946F4" w:rsidRPr="007346CD" w:rsidRDefault="00B946F4">
            <w:pPr>
              <w:tabs>
                <w:tab w:val="left" w:pos="720"/>
              </w:tabs>
              <w:spacing w:after="0" w:line="240" w:lineRule="auto"/>
              <w:ind w:left="-108" w:right="57" w:hanging="299"/>
              <w:jc w:val="center"/>
              <w:rPr>
                <w:rFonts w:asciiTheme="majorBidi" w:eastAsia="Batang" w:hAnsiTheme="majorBidi" w:cstheme="majorBidi"/>
                <w:sz w:val="26"/>
                <w:szCs w:val="26"/>
              </w:rPr>
            </w:pPr>
          </w:p>
        </w:tc>
        <w:tc>
          <w:tcPr>
            <w:tcW w:w="705" w:type="pct"/>
            <w:tcBorders>
              <w:top w:val="single" w:sz="4" w:space="0" w:color="auto"/>
              <w:left w:val="nil"/>
              <w:bottom w:val="single" w:sz="4" w:space="0" w:color="auto"/>
              <w:right w:val="nil"/>
            </w:tcBorders>
          </w:tcPr>
          <w:p w14:paraId="65F54507" w14:textId="0A6C574B" w:rsidR="00B946F4" w:rsidRPr="007346CD" w:rsidRDefault="00B946F4">
            <w:pPr>
              <w:pStyle w:val="NoSpacing"/>
              <w:ind w:right="-62" w:hanging="69"/>
              <w:jc w:val="center"/>
              <w:rPr>
                <w:rFonts w:asciiTheme="majorBidi" w:hAnsiTheme="majorBidi" w:cstheme="majorBidi"/>
                <w:sz w:val="26"/>
                <w:szCs w:val="26"/>
              </w:rPr>
            </w:pPr>
            <w:r w:rsidRPr="007346CD">
              <w:rPr>
                <w:rFonts w:asciiTheme="majorBidi" w:eastAsia="Times New Roman" w:hAnsiTheme="majorBidi" w:cstheme="majorBidi"/>
                <w:sz w:val="26"/>
                <w:szCs w:val="26"/>
                <w:lang w:val="en-GB"/>
              </w:rPr>
              <w:t>2024</w:t>
            </w:r>
          </w:p>
        </w:tc>
      </w:tr>
      <w:tr w:rsidR="00B946F4" w:rsidRPr="00B267F5" w14:paraId="086315F2" w14:textId="77777777">
        <w:trPr>
          <w:trHeight w:val="143"/>
        </w:trPr>
        <w:tc>
          <w:tcPr>
            <w:tcW w:w="5000" w:type="pct"/>
            <w:gridSpan w:val="9"/>
          </w:tcPr>
          <w:p w14:paraId="1F653305" w14:textId="77777777" w:rsidR="00B946F4" w:rsidRPr="00B267F5" w:rsidRDefault="00B946F4">
            <w:pPr>
              <w:tabs>
                <w:tab w:val="left" w:pos="720"/>
              </w:tabs>
              <w:spacing w:after="0" w:line="240" w:lineRule="auto"/>
              <w:ind w:right="57"/>
              <w:rPr>
                <w:rFonts w:asciiTheme="majorBidi" w:eastAsia="Times New Roman" w:hAnsiTheme="majorBidi" w:cstheme="majorBidi"/>
                <w:b/>
                <w:bCs/>
                <w:sz w:val="28"/>
                <w:lang w:val="en-GB"/>
              </w:rPr>
            </w:pPr>
            <w:r w:rsidRPr="00B267F5">
              <w:rPr>
                <w:rFonts w:asciiTheme="majorBidi" w:eastAsia="Times New Roman" w:hAnsiTheme="majorBidi" w:cstheme="majorBidi"/>
                <w:b/>
                <w:bCs/>
                <w:sz w:val="28"/>
                <w:lang w:val="en-GB"/>
              </w:rPr>
              <w:t>Trade accounts receivable</w:t>
            </w:r>
            <w:r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w:t>
            </w:r>
            <w:r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 xml:space="preserve">subsidiaries </w:t>
            </w:r>
          </w:p>
        </w:tc>
      </w:tr>
      <w:tr w:rsidR="00B946F4" w:rsidRPr="00B267F5" w14:paraId="26C8126B" w14:textId="77777777">
        <w:trPr>
          <w:trHeight w:val="143"/>
        </w:trPr>
        <w:tc>
          <w:tcPr>
            <w:tcW w:w="5000" w:type="pct"/>
            <w:gridSpan w:val="9"/>
          </w:tcPr>
          <w:p w14:paraId="5C4D9132" w14:textId="77777777" w:rsidR="00B946F4" w:rsidRPr="00B267F5" w:rsidRDefault="00B946F4">
            <w:pPr>
              <w:tabs>
                <w:tab w:val="left" w:pos="720"/>
              </w:tabs>
              <w:spacing w:after="0" w:line="240" w:lineRule="auto"/>
              <w:ind w:right="57" w:firstLine="344"/>
              <w:rPr>
                <w:rFonts w:asciiTheme="majorBidi" w:eastAsia="Times New Roman" w:hAnsiTheme="majorBidi" w:cstheme="majorBidi"/>
                <w:b/>
                <w:bCs/>
                <w:sz w:val="28"/>
                <w:lang w:val="en-GB"/>
              </w:rPr>
            </w:pPr>
            <w:r w:rsidRPr="00B267F5">
              <w:rPr>
                <w:rFonts w:asciiTheme="majorBidi" w:eastAsia="Times New Roman" w:hAnsiTheme="majorBidi" w:cstheme="majorBidi"/>
                <w:b/>
                <w:bCs/>
                <w:sz w:val="28"/>
                <w:lang w:val="en-GB"/>
              </w:rPr>
              <w:t>and related company</w:t>
            </w:r>
          </w:p>
        </w:tc>
      </w:tr>
      <w:tr w:rsidR="00FF326C" w:rsidRPr="00B267F5" w14:paraId="2832F163" w14:textId="77777777" w:rsidTr="00BF6F5E">
        <w:trPr>
          <w:trHeight w:val="143"/>
        </w:trPr>
        <w:tc>
          <w:tcPr>
            <w:tcW w:w="2080" w:type="pct"/>
          </w:tcPr>
          <w:p w14:paraId="647751E2" w14:textId="77777777" w:rsidR="00FF326C" w:rsidRPr="00B267F5" w:rsidRDefault="00FF326C" w:rsidP="00FF326C">
            <w:pPr>
              <w:pStyle w:val="NoSpacing"/>
              <w:ind w:right="-62" w:firstLine="326"/>
              <w:rPr>
                <w:rFonts w:asciiTheme="majorBidi" w:eastAsia="Batang" w:hAnsiTheme="majorBidi" w:cstheme="majorBidi"/>
                <w:sz w:val="28"/>
              </w:rPr>
            </w:pPr>
            <w:r w:rsidRPr="00B267F5">
              <w:rPr>
                <w:rFonts w:asciiTheme="majorBidi" w:eastAsia="Times New Roman" w:hAnsiTheme="majorBidi" w:cstheme="majorBidi"/>
                <w:sz w:val="28"/>
                <w:lang w:val="en-GB"/>
              </w:rPr>
              <w:t>Accounts receivable not yet due</w:t>
            </w:r>
          </w:p>
        </w:tc>
        <w:tc>
          <w:tcPr>
            <w:tcW w:w="36" w:type="pct"/>
          </w:tcPr>
          <w:p w14:paraId="508D4216" w14:textId="77777777" w:rsidR="00FF326C" w:rsidRPr="00B267F5" w:rsidRDefault="00FF326C" w:rsidP="00FF326C">
            <w:pPr>
              <w:pStyle w:val="NoSpacing"/>
              <w:ind w:right="-62" w:hanging="299"/>
              <w:jc w:val="center"/>
              <w:rPr>
                <w:rFonts w:asciiTheme="majorBidi" w:eastAsia="Batang" w:hAnsiTheme="majorBidi" w:cstheme="majorBidi"/>
                <w:sz w:val="28"/>
              </w:rPr>
            </w:pPr>
          </w:p>
        </w:tc>
        <w:tc>
          <w:tcPr>
            <w:tcW w:w="683" w:type="pct"/>
          </w:tcPr>
          <w:p w14:paraId="562D30EA" w14:textId="043BC777" w:rsidR="00FF326C" w:rsidRPr="00FF326C" w:rsidRDefault="00FF326C" w:rsidP="00FF326C">
            <w:pPr>
              <w:pStyle w:val="NoSpacing"/>
              <w:ind w:left="173" w:right="-62"/>
              <w:jc w:val="center"/>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w:t>
            </w:r>
          </w:p>
        </w:tc>
        <w:tc>
          <w:tcPr>
            <w:tcW w:w="52" w:type="pct"/>
          </w:tcPr>
          <w:p w14:paraId="1EBA6291" w14:textId="77777777" w:rsidR="00FF326C" w:rsidRPr="00FF326C" w:rsidRDefault="00FF326C" w:rsidP="00FF326C">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tcPr>
          <w:p w14:paraId="6F641B2E" w14:textId="6D9F7D86" w:rsidR="00FF326C" w:rsidRPr="00FF326C" w:rsidRDefault="00FF326C" w:rsidP="00FF326C">
            <w:pPr>
              <w:pStyle w:val="NoSpacing"/>
              <w:ind w:left="173" w:right="-62"/>
              <w:jc w:val="center"/>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w:t>
            </w:r>
          </w:p>
        </w:tc>
        <w:tc>
          <w:tcPr>
            <w:tcW w:w="39" w:type="pct"/>
          </w:tcPr>
          <w:p w14:paraId="6E73B0FD"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right w:val="nil"/>
            </w:tcBorders>
          </w:tcPr>
          <w:p w14:paraId="6759CEB9" w14:textId="71A1F062" w:rsidR="00FF326C" w:rsidRPr="00FF326C" w:rsidRDefault="00FF326C" w:rsidP="00FF326C">
            <w:pPr>
              <w:pStyle w:val="NoSpacing"/>
              <w:ind w:right="115"/>
              <w:jc w:val="right"/>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379,850</w:t>
            </w:r>
          </w:p>
        </w:tc>
        <w:tc>
          <w:tcPr>
            <w:tcW w:w="33" w:type="pct"/>
          </w:tcPr>
          <w:p w14:paraId="7B5C6FF0"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243F3723" w14:textId="64EEA600" w:rsidR="00FF326C" w:rsidRPr="00FF326C" w:rsidRDefault="00FF326C" w:rsidP="00FF326C">
            <w:pPr>
              <w:pStyle w:val="NoSpacing"/>
              <w:ind w:right="115"/>
              <w:jc w:val="right"/>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1,266,880</w:t>
            </w:r>
          </w:p>
        </w:tc>
      </w:tr>
      <w:tr w:rsidR="00FF326C" w:rsidRPr="00B267F5" w14:paraId="6EFE72AA" w14:textId="77777777" w:rsidTr="00BF6F5E">
        <w:trPr>
          <w:trHeight w:val="143"/>
        </w:trPr>
        <w:tc>
          <w:tcPr>
            <w:tcW w:w="2080" w:type="pct"/>
          </w:tcPr>
          <w:p w14:paraId="45633B3B" w14:textId="77777777" w:rsidR="00FF326C" w:rsidRPr="00B267F5" w:rsidRDefault="00FF326C" w:rsidP="00FF326C">
            <w:pPr>
              <w:pStyle w:val="NoSpacing"/>
              <w:ind w:right="-62" w:firstLine="316"/>
              <w:rPr>
                <w:rFonts w:asciiTheme="majorBidi" w:eastAsia="Batang" w:hAnsiTheme="majorBidi" w:cstheme="majorBidi"/>
                <w:sz w:val="28"/>
              </w:rPr>
            </w:pPr>
            <w:r w:rsidRPr="00B267F5">
              <w:rPr>
                <w:rFonts w:asciiTheme="majorBidi" w:eastAsia="Times New Roman" w:hAnsiTheme="majorBidi" w:cstheme="majorBidi"/>
                <w:sz w:val="28"/>
                <w:lang w:val="en-GB"/>
              </w:rPr>
              <w:t xml:space="preserve">Accounts receivable </w:t>
            </w:r>
            <w:proofErr w:type="spellStart"/>
            <w:r w:rsidRPr="00B267F5">
              <w:rPr>
                <w:rFonts w:asciiTheme="majorBidi" w:eastAsia="Times New Roman" w:hAnsiTheme="majorBidi" w:cstheme="majorBidi"/>
                <w:sz w:val="28"/>
                <w:lang w:val="en-GB"/>
              </w:rPr>
              <w:t>over due</w:t>
            </w:r>
            <w:proofErr w:type="spellEnd"/>
            <w:r w:rsidRPr="00B267F5">
              <w:rPr>
                <w:rFonts w:asciiTheme="majorBidi" w:eastAsia="Times New Roman" w:hAnsiTheme="majorBidi" w:cstheme="majorBidi"/>
                <w:sz w:val="28"/>
                <w:lang w:val="en-GB"/>
              </w:rPr>
              <w:t xml:space="preserve"> :</w:t>
            </w:r>
          </w:p>
        </w:tc>
        <w:tc>
          <w:tcPr>
            <w:tcW w:w="36" w:type="pct"/>
          </w:tcPr>
          <w:p w14:paraId="0AE41F3A" w14:textId="77777777" w:rsidR="00FF326C" w:rsidRPr="00B267F5" w:rsidRDefault="00FF326C" w:rsidP="00FF326C">
            <w:pPr>
              <w:pStyle w:val="NoSpacing"/>
              <w:ind w:right="-62" w:hanging="299"/>
              <w:jc w:val="center"/>
              <w:rPr>
                <w:rFonts w:asciiTheme="majorBidi" w:eastAsia="Batang" w:hAnsiTheme="majorBidi" w:cstheme="majorBidi"/>
                <w:sz w:val="28"/>
              </w:rPr>
            </w:pPr>
          </w:p>
        </w:tc>
        <w:tc>
          <w:tcPr>
            <w:tcW w:w="683" w:type="pct"/>
          </w:tcPr>
          <w:p w14:paraId="6C8EB0E9" w14:textId="77777777" w:rsidR="00FF326C" w:rsidRPr="00FF326C" w:rsidRDefault="00FF326C" w:rsidP="00FF326C">
            <w:pPr>
              <w:pStyle w:val="NoSpacing"/>
              <w:ind w:left="173" w:right="-62"/>
              <w:jc w:val="center"/>
              <w:rPr>
                <w:rFonts w:asciiTheme="majorBidi" w:eastAsia="Times New Roman" w:hAnsiTheme="majorBidi" w:cstheme="majorBidi"/>
                <w:sz w:val="26"/>
                <w:szCs w:val="26"/>
                <w:lang w:val="en-GB"/>
              </w:rPr>
            </w:pPr>
          </w:p>
        </w:tc>
        <w:tc>
          <w:tcPr>
            <w:tcW w:w="52" w:type="pct"/>
          </w:tcPr>
          <w:p w14:paraId="3925C75E" w14:textId="77777777" w:rsidR="00FF326C" w:rsidRPr="00FF326C" w:rsidRDefault="00FF326C" w:rsidP="00FF326C">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tcPr>
          <w:p w14:paraId="795E2A33"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9" w:type="pct"/>
          </w:tcPr>
          <w:p w14:paraId="2C85EA8D"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right w:val="nil"/>
            </w:tcBorders>
          </w:tcPr>
          <w:p w14:paraId="2883FF29" w14:textId="77777777" w:rsidR="00FF326C" w:rsidRPr="00FF326C" w:rsidRDefault="00FF326C" w:rsidP="00FF326C">
            <w:pPr>
              <w:pStyle w:val="NoSpacing"/>
              <w:ind w:right="115"/>
              <w:jc w:val="right"/>
              <w:rPr>
                <w:rFonts w:asciiTheme="majorBidi" w:eastAsia="Times New Roman" w:hAnsiTheme="majorBidi" w:cstheme="majorBidi"/>
                <w:sz w:val="26"/>
                <w:szCs w:val="26"/>
                <w:lang w:val="en-GB"/>
              </w:rPr>
            </w:pPr>
          </w:p>
        </w:tc>
        <w:tc>
          <w:tcPr>
            <w:tcW w:w="33" w:type="pct"/>
          </w:tcPr>
          <w:p w14:paraId="6AE09CDC"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45EEA360" w14:textId="77777777" w:rsidR="00FF326C" w:rsidRPr="00FF326C" w:rsidRDefault="00FF326C" w:rsidP="00FF326C">
            <w:pPr>
              <w:pStyle w:val="NoSpacing"/>
              <w:ind w:right="115"/>
              <w:jc w:val="right"/>
              <w:rPr>
                <w:rFonts w:asciiTheme="majorBidi" w:eastAsia="Times New Roman" w:hAnsiTheme="majorBidi" w:cstheme="majorBidi"/>
                <w:sz w:val="26"/>
                <w:szCs w:val="26"/>
                <w:lang w:val="en-GB"/>
              </w:rPr>
            </w:pPr>
          </w:p>
        </w:tc>
      </w:tr>
      <w:tr w:rsidR="00FF326C" w:rsidRPr="00B267F5" w14:paraId="283D6BBE" w14:textId="77777777" w:rsidTr="00BF6F5E">
        <w:trPr>
          <w:trHeight w:val="143"/>
        </w:trPr>
        <w:tc>
          <w:tcPr>
            <w:tcW w:w="2080" w:type="pct"/>
          </w:tcPr>
          <w:p w14:paraId="3281C6F7" w14:textId="77777777" w:rsidR="00FF326C" w:rsidRPr="00B267F5" w:rsidRDefault="00FF326C" w:rsidP="00FF326C">
            <w:pPr>
              <w:pStyle w:val="NoSpacing"/>
              <w:ind w:left="255" w:right="-62" w:firstLine="397"/>
              <w:rPr>
                <w:rFonts w:asciiTheme="majorBidi" w:eastAsia="Batang" w:hAnsiTheme="majorBidi" w:cstheme="majorBidi"/>
                <w:sz w:val="28"/>
              </w:rPr>
            </w:pPr>
            <w:r w:rsidRPr="00B267F5">
              <w:rPr>
                <w:rFonts w:asciiTheme="majorBidi" w:eastAsia="Times New Roman" w:hAnsiTheme="majorBidi" w:cstheme="majorBidi"/>
                <w:sz w:val="28"/>
                <w:lang w:val="en-GB"/>
              </w:rPr>
              <w:t xml:space="preserve">Under or equal to </w:t>
            </w:r>
            <w:r w:rsidRPr="007F4011">
              <w:rPr>
                <w:rFonts w:asciiTheme="majorBidi" w:eastAsia="Times New Roman" w:hAnsiTheme="majorBidi" w:cstheme="majorBidi"/>
                <w:sz w:val="26"/>
                <w:szCs w:val="26"/>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37BAB817" w14:textId="77777777" w:rsidR="00FF326C" w:rsidRPr="00B267F5" w:rsidRDefault="00FF326C" w:rsidP="00FF326C">
            <w:pPr>
              <w:pStyle w:val="NoSpacing"/>
              <w:ind w:right="-62" w:hanging="299"/>
              <w:jc w:val="center"/>
              <w:rPr>
                <w:rFonts w:asciiTheme="majorBidi" w:eastAsia="Batang" w:hAnsiTheme="majorBidi" w:cstheme="majorBidi"/>
                <w:sz w:val="28"/>
              </w:rPr>
            </w:pPr>
          </w:p>
        </w:tc>
        <w:tc>
          <w:tcPr>
            <w:tcW w:w="683" w:type="pct"/>
          </w:tcPr>
          <w:p w14:paraId="11351357" w14:textId="5F6B2CB2" w:rsidR="00FF326C" w:rsidRPr="00FF326C" w:rsidRDefault="00FF326C" w:rsidP="00FF326C">
            <w:pPr>
              <w:pStyle w:val="NoSpacing"/>
              <w:ind w:left="173" w:right="-62"/>
              <w:jc w:val="center"/>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w:t>
            </w:r>
          </w:p>
        </w:tc>
        <w:tc>
          <w:tcPr>
            <w:tcW w:w="52" w:type="pct"/>
          </w:tcPr>
          <w:p w14:paraId="3C33A0EF" w14:textId="77777777" w:rsidR="00FF326C" w:rsidRPr="00FF326C" w:rsidRDefault="00FF326C" w:rsidP="00FF326C">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tcPr>
          <w:p w14:paraId="23B1D0BC" w14:textId="3868595A" w:rsidR="00FF326C" w:rsidRPr="00FF326C" w:rsidRDefault="00FF326C" w:rsidP="00FF326C">
            <w:pPr>
              <w:pStyle w:val="NoSpacing"/>
              <w:ind w:left="173" w:right="-62"/>
              <w:jc w:val="center"/>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w:t>
            </w:r>
          </w:p>
        </w:tc>
        <w:tc>
          <w:tcPr>
            <w:tcW w:w="39" w:type="pct"/>
          </w:tcPr>
          <w:p w14:paraId="77A182F4"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right w:val="nil"/>
            </w:tcBorders>
          </w:tcPr>
          <w:p w14:paraId="0A29AF7F" w14:textId="13E07D90" w:rsidR="00FF326C" w:rsidRPr="00FF326C" w:rsidRDefault="00FF326C" w:rsidP="00FF326C">
            <w:pPr>
              <w:pStyle w:val="NoSpacing"/>
              <w:ind w:right="115"/>
              <w:jc w:val="right"/>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1,176,866</w:t>
            </w:r>
          </w:p>
        </w:tc>
        <w:tc>
          <w:tcPr>
            <w:tcW w:w="33" w:type="pct"/>
          </w:tcPr>
          <w:p w14:paraId="7C3E617E"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002F0E1F" w14:textId="26A8B315" w:rsidR="00FF326C" w:rsidRPr="00FF326C" w:rsidRDefault="00FF326C" w:rsidP="00FF326C">
            <w:pPr>
              <w:pStyle w:val="NoSpacing"/>
              <w:ind w:right="115"/>
              <w:jc w:val="right"/>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1,266,880</w:t>
            </w:r>
          </w:p>
        </w:tc>
      </w:tr>
      <w:tr w:rsidR="00FF326C" w:rsidRPr="00B267F5" w14:paraId="2ED18E72" w14:textId="77777777">
        <w:trPr>
          <w:trHeight w:val="143"/>
        </w:trPr>
        <w:tc>
          <w:tcPr>
            <w:tcW w:w="2080" w:type="pct"/>
          </w:tcPr>
          <w:p w14:paraId="575B1F81" w14:textId="77777777" w:rsidR="00FF326C" w:rsidRPr="00B267F5" w:rsidRDefault="00FF326C" w:rsidP="00FF326C">
            <w:pPr>
              <w:pStyle w:val="NoSpacing"/>
              <w:ind w:left="255" w:right="-62" w:firstLine="4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Over </w:t>
            </w:r>
            <w:r w:rsidRPr="007F4011">
              <w:rPr>
                <w:rFonts w:asciiTheme="majorBidi" w:eastAsia="Times New Roman" w:hAnsiTheme="majorBidi" w:cstheme="majorBidi"/>
                <w:sz w:val="26"/>
                <w:szCs w:val="26"/>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7F4011">
              <w:rPr>
                <w:rFonts w:asciiTheme="majorBidi" w:eastAsia="Times New Roman" w:hAnsiTheme="majorBidi" w:cstheme="majorBidi"/>
                <w:sz w:val="26"/>
                <w:szCs w:val="26"/>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5DD48B07" w14:textId="77777777" w:rsidR="00FF326C" w:rsidRPr="00B267F5" w:rsidRDefault="00FF326C" w:rsidP="00FF326C">
            <w:pPr>
              <w:pStyle w:val="NoSpacing"/>
              <w:ind w:right="-62" w:hanging="299"/>
              <w:jc w:val="center"/>
              <w:rPr>
                <w:rFonts w:asciiTheme="majorBidi" w:eastAsia="Batang" w:hAnsiTheme="majorBidi" w:cstheme="majorBidi"/>
                <w:sz w:val="28"/>
              </w:rPr>
            </w:pPr>
          </w:p>
        </w:tc>
        <w:tc>
          <w:tcPr>
            <w:tcW w:w="683" w:type="pct"/>
          </w:tcPr>
          <w:p w14:paraId="3DE66C5A" w14:textId="43445CB0" w:rsidR="00FF326C" w:rsidRPr="00FF326C" w:rsidRDefault="00FF326C" w:rsidP="00FF326C">
            <w:pPr>
              <w:pStyle w:val="NoSpacing"/>
              <w:ind w:left="173" w:right="-62"/>
              <w:jc w:val="center"/>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w:t>
            </w:r>
          </w:p>
        </w:tc>
        <w:tc>
          <w:tcPr>
            <w:tcW w:w="52" w:type="pct"/>
          </w:tcPr>
          <w:p w14:paraId="4BD7863F" w14:textId="77777777" w:rsidR="00FF326C" w:rsidRPr="00FF326C" w:rsidRDefault="00FF326C" w:rsidP="00FF326C">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tcPr>
          <w:p w14:paraId="2645F8A7" w14:textId="3872A9B7" w:rsidR="00FF326C" w:rsidRPr="00FF326C" w:rsidRDefault="00FF326C" w:rsidP="00FF326C">
            <w:pPr>
              <w:pStyle w:val="NoSpacing"/>
              <w:ind w:left="173" w:right="-62"/>
              <w:jc w:val="center"/>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w:t>
            </w:r>
          </w:p>
        </w:tc>
        <w:tc>
          <w:tcPr>
            <w:tcW w:w="39" w:type="pct"/>
          </w:tcPr>
          <w:p w14:paraId="6560E95F"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right w:val="nil"/>
            </w:tcBorders>
          </w:tcPr>
          <w:p w14:paraId="51E5BF05" w14:textId="00DC3222" w:rsidR="00FF326C" w:rsidRPr="00FF326C" w:rsidRDefault="00FF326C" w:rsidP="00FF326C">
            <w:pPr>
              <w:pStyle w:val="NoSpacing"/>
              <w:ind w:right="115"/>
              <w:jc w:val="right"/>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1,158,810</w:t>
            </w:r>
          </w:p>
        </w:tc>
        <w:tc>
          <w:tcPr>
            <w:tcW w:w="33" w:type="pct"/>
          </w:tcPr>
          <w:p w14:paraId="75DE1707"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64265D2E" w14:textId="1E8A4F19" w:rsidR="00FF326C" w:rsidRPr="00FF326C" w:rsidRDefault="00FF326C" w:rsidP="00FF326C">
            <w:pPr>
              <w:pStyle w:val="NoSpacing"/>
              <w:ind w:right="115"/>
              <w:jc w:val="right"/>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1,900,320</w:t>
            </w:r>
          </w:p>
        </w:tc>
      </w:tr>
      <w:tr w:rsidR="00FF326C" w:rsidRPr="00B267F5" w14:paraId="2299B8AE" w14:textId="77777777">
        <w:trPr>
          <w:trHeight w:val="90"/>
        </w:trPr>
        <w:tc>
          <w:tcPr>
            <w:tcW w:w="2080" w:type="pct"/>
          </w:tcPr>
          <w:p w14:paraId="385271FF" w14:textId="77777777" w:rsidR="00FF326C" w:rsidRPr="00B267F5" w:rsidRDefault="00FF326C" w:rsidP="00FF326C">
            <w:pPr>
              <w:pStyle w:val="NoSpacing"/>
              <w:ind w:left="255" w:right="-62" w:firstLine="4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Over </w:t>
            </w:r>
            <w:r w:rsidRPr="007F4011">
              <w:rPr>
                <w:rFonts w:asciiTheme="majorBidi" w:eastAsia="Times New Roman" w:hAnsiTheme="majorBidi" w:cstheme="majorBidi"/>
                <w:sz w:val="26"/>
                <w:szCs w:val="26"/>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7F4011">
              <w:rPr>
                <w:rFonts w:asciiTheme="majorBidi" w:eastAsia="Times New Roman" w:hAnsiTheme="majorBidi" w:cstheme="majorBidi"/>
                <w:sz w:val="26"/>
                <w:szCs w:val="26"/>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4DEC2185" w14:textId="77777777" w:rsidR="00FF326C" w:rsidRPr="00B267F5" w:rsidRDefault="00FF326C" w:rsidP="00FF326C">
            <w:pPr>
              <w:pStyle w:val="NoSpacing"/>
              <w:ind w:right="-62" w:hanging="299"/>
              <w:jc w:val="center"/>
              <w:rPr>
                <w:rFonts w:asciiTheme="majorBidi" w:eastAsia="Batang" w:hAnsiTheme="majorBidi" w:cstheme="majorBidi"/>
                <w:sz w:val="28"/>
              </w:rPr>
            </w:pPr>
          </w:p>
        </w:tc>
        <w:tc>
          <w:tcPr>
            <w:tcW w:w="683" w:type="pct"/>
          </w:tcPr>
          <w:p w14:paraId="76CEDC01" w14:textId="6D273030" w:rsidR="00FF326C" w:rsidRPr="00FF326C" w:rsidRDefault="00FF326C" w:rsidP="00FF326C">
            <w:pPr>
              <w:pStyle w:val="NoSpacing"/>
              <w:ind w:left="173" w:right="-62"/>
              <w:jc w:val="center"/>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w:t>
            </w:r>
          </w:p>
        </w:tc>
        <w:tc>
          <w:tcPr>
            <w:tcW w:w="52" w:type="pct"/>
          </w:tcPr>
          <w:p w14:paraId="78DB19C1" w14:textId="77777777" w:rsidR="00FF326C" w:rsidRPr="00FF326C" w:rsidRDefault="00FF326C" w:rsidP="00FF326C">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tcPr>
          <w:p w14:paraId="08780A03" w14:textId="5EB47343" w:rsidR="00FF326C" w:rsidRPr="00FF326C" w:rsidRDefault="00FF326C" w:rsidP="00FF326C">
            <w:pPr>
              <w:pStyle w:val="NoSpacing"/>
              <w:ind w:left="173" w:right="-62"/>
              <w:jc w:val="center"/>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w:t>
            </w:r>
          </w:p>
        </w:tc>
        <w:tc>
          <w:tcPr>
            <w:tcW w:w="39" w:type="pct"/>
          </w:tcPr>
          <w:p w14:paraId="0024C32D"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right w:val="nil"/>
            </w:tcBorders>
          </w:tcPr>
          <w:p w14:paraId="1D603DA9" w14:textId="3DD9C6F5" w:rsidR="00FF326C" w:rsidRPr="00FF326C" w:rsidRDefault="00FF326C" w:rsidP="00FF326C">
            <w:pPr>
              <w:pStyle w:val="NoSpacing"/>
              <w:ind w:right="115"/>
              <w:jc w:val="right"/>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2,532,690</w:t>
            </w:r>
          </w:p>
        </w:tc>
        <w:tc>
          <w:tcPr>
            <w:tcW w:w="33" w:type="pct"/>
          </w:tcPr>
          <w:p w14:paraId="102A4B99"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41A2EE38" w14:textId="6568FC4A" w:rsidR="00FF326C" w:rsidRPr="00FF326C" w:rsidRDefault="00FF326C" w:rsidP="00FF326C">
            <w:pPr>
              <w:pStyle w:val="NoSpacing"/>
              <w:ind w:right="115"/>
              <w:jc w:val="right"/>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1,870,324</w:t>
            </w:r>
          </w:p>
        </w:tc>
      </w:tr>
      <w:tr w:rsidR="00FF326C" w:rsidRPr="00B267F5" w14:paraId="03B75869" w14:textId="77777777" w:rsidTr="00BF6F5E">
        <w:trPr>
          <w:trHeight w:val="143"/>
        </w:trPr>
        <w:tc>
          <w:tcPr>
            <w:tcW w:w="2080" w:type="pct"/>
          </w:tcPr>
          <w:p w14:paraId="7E4EB8FC" w14:textId="77777777" w:rsidR="00FF326C" w:rsidRPr="00B267F5" w:rsidRDefault="00FF326C" w:rsidP="00FF326C">
            <w:pPr>
              <w:pStyle w:val="NoSpacing"/>
              <w:ind w:left="255" w:right="-62" w:firstLine="41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 xml:space="preserve">Over </w:t>
            </w:r>
            <w:r w:rsidRPr="007F4011">
              <w:rPr>
                <w:rFonts w:asciiTheme="majorBidi" w:eastAsia="Times New Roman" w:hAnsiTheme="majorBidi" w:cstheme="majorBidi"/>
                <w:sz w:val="26"/>
                <w:szCs w:val="26"/>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2D1B8A38" w14:textId="77777777" w:rsidR="00FF326C" w:rsidRPr="00B267F5" w:rsidRDefault="00FF326C" w:rsidP="00FF326C">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149244C3" w14:textId="29DA0A01" w:rsidR="00FF326C" w:rsidRPr="00FF326C" w:rsidRDefault="00FF326C" w:rsidP="00FF326C">
            <w:pPr>
              <w:pStyle w:val="NoSpacing"/>
              <w:ind w:right="115"/>
              <w:jc w:val="right"/>
              <w:rPr>
                <w:rFonts w:asciiTheme="majorBidi" w:eastAsia="Batang" w:hAnsiTheme="majorBidi" w:cstheme="majorBidi"/>
                <w:sz w:val="26"/>
                <w:szCs w:val="26"/>
              </w:rPr>
            </w:pPr>
            <w:r w:rsidRPr="00FF326C">
              <w:rPr>
                <w:rFonts w:ascii="Angsana New" w:eastAsia="Times New Roman" w:hAnsi="Angsana New" w:cs="Angsana New"/>
                <w:sz w:val="26"/>
                <w:szCs w:val="26"/>
                <w:lang w:val="en-GB"/>
              </w:rPr>
              <w:t>705,680</w:t>
            </w:r>
          </w:p>
        </w:tc>
        <w:tc>
          <w:tcPr>
            <w:tcW w:w="52" w:type="pct"/>
          </w:tcPr>
          <w:p w14:paraId="4A64AC14" w14:textId="77777777" w:rsidR="00FF326C" w:rsidRPr="00FF326C" w:rsidRDefault="00FF326C" w:rsidP="00FF326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left w:val="nil"/>
              <w:bottom w:val="single" w:sz="4" w:space="0" w:color="auto"/>
              <w:right w:val="nil"/>
            </w:tcBorders>
          </w:tcPr>
          <w:p w14:paraId="132A60CC" w14:textId="26BAE993" w:rsidR="00FF326C" w:rsidRPr="00FF326C" w:rsidRDefault="00FF326C" w:rsidP="00FF326C">
            <w:pPr>
              <w:pStyle w:val="NoSpacing"/>
              <w:ind w:right="115"/>
              <w:jc w:val="right"/>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705,680</w:t>
            </w:r>
          </w:p>
        </w:tc>
        <w:tc>
          <w:tcPr>
            <w:tcW w:w="39" w:type="pct"/>
          </w:tcPr>
          <w:p w14:paraId="5BD02A4E"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bottom w:val="single" w:sz="4" w:space="0" w:color="auto"/>
              <w:right w:val="nil"/>
            </w:tcBorders>
          </w:tcPr>
          <w:p w14:paraId="5BF3D504" w14:textId="60A8F8CF" w:rsidR="00FF326C" w:rsidRPr="00FF326C" w:rsidRDefault="00FF326C" w:rsidP="00FF326C">
            <w:pPr>
              <w:pStyle w:val="NoSpacing"/>
              <w:ind w:right="115"/>
              <w:jc w:val="right"/>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19,603,618</w:t>
            </w:r>
          </w:p>
        </w:tc>
        <w:tc>
          <w:tcPr>
            <w:tcW w:w="33" w:type="pct"/>
          </w:tcPr>
          <w:p w14:paraId="343FDCC3"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bottom w:val="single" w:sz="4" w:space="0" w:color="auto"/>
              <w:right w:val="nil"/>
            </w:tcBorders>
          </w:tcPr>
          <w:p w14:paraId="1104E44F" w14:textId="2998C3C5" w:rsidR="00FF326C" w:rsidRPr="00FF326C" w:rsidRDefault="00FF326C" w:rsidP="00FF326C">
            <w:pPr>
              <w:pStyle w:val="NoSpacing"/>
              <w:ind w:right="115"/>
              <w:jc w:val="right"/>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24,240,280</w:t>
            </w:r>
          </w:p>
        </w:tc>
      </w:tr>
      <w:tr w:rsidR="00FF326C" w:rsidRPr="00B267F5" w14:paraId="3C899C90" w14:textId="77777777" w:rsidTr="00BF6F5E">
        <w:trPr>
          <w:trHeight w:val="143"/>
        </w:trPr>
        <w:tc>
          <w:tcPr>
            <w:tcW w:w="2080" w:type="pct"/>
          </w:tcPr>
          <w:p w14:paraId="2BC75FFB" w14:textId="77777777" w:rsidR="00FF326C" w:rsidRPr="00B267F5" w:rsidRDefault="00FF326C" w:rsidP="00FF326C">
            <w:pPr>
              <w:pStyle w:val="NoSpacing"/>
              <w:ind w:left="255" w:right="-62" w:firstLine="71"/>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Total</w:t>
            </w:r>
          </w:p>
        </w:tc>
        <w:tc>
          <w:tcPr>
            <w:tcW w:w="36" w:type="pct"/>
          </w:tcPr>
          <w:p w14:paraId="1AB9DDA1" w14:textId="77777777" w:rsidR="00FF326C" w:rsidRPr="00B267F5" w:rsidRDefault="00FF326C" w:rsidP="00FF326C">
            <w:pPr>
              <w:pStyle w:val="NoSpacing"/>
              <w:ind w:right="-62" w:hanging="299"/>
              <w:jc w:val="center"/>
              <w:rPr>
                <w:rFonts w:asciiTheme="majorBidi" w:eastAsia="Batang" w:hAnsiTheme="majorBidi" w:cstheme="majorBidi"/>
                <w:sz w:val="28"/>
              </w:rPr>
            </w:pPr>
          </w:p>
        </w:tc>
        <w:tc>
          <w:tcPr>
            <w:tcW w:w="683" w:type="pct"/>
            <w:tcBorders>
              <w:top w:val="single" w:sz="4" w:space="0" w:color="auto"/>
            </w:tcBorders>
          </w:tcPr>
          <w:p w14:paraId="67781ADD" w14:textId="30ED8C2E" w:rsidR="00FF326C" w:rsidRPr="00FF326C" w:rsidRDefault="00FF326C" w:rsidP="00FF326C">
            <w:pPr>
              <w:pStyle w:val="NoSpacing"/>
              <w:ind w:right="115"/>
              <w:jc w:val="right"/>
              <w:rPr>
                <w:rFonts w:asciiTheme="majorBidi" w:eastAsia="Batang" w:hAnsiTheme="majorBidi" w:cstheme="majorBidi"/>
                <w:sz w:val="26"/>
                <w:szCs w:val="26"/>
              </w:rPr>
            </w:pPr>
            <w:r w:rsidRPr="00FF326C">
              <w:rPr>
                <w:rFonts w:ascii="Angsana New" w:eastAsia="Times New Roman" w:hAnsi="Angsana New" w:cs="Angsana New"/>
                <w:sz w:val="26"/>
                <w:szCs w:val="26"/>
                <w:lang w:val="en-GB"/>
              </w:rPr>
              <w:t>705,680</w:t>
            </w:r>
          </w:p>
        </w:tc>
        <w:tc>
          <w:tcPr>
            <w:tcW w:w="52" w:type="pct"/>
          </w:tcPr>
          <w:p w14:paraId="05AB8507" w14:textId="77777777" w:rsidR="00FF326C" w:rsidRPr="00FF326C" w:rsidRDefault="00FF326C" w:rsidP="00FF326C">
            <w:pPr>
              <w:tabs>
                <w:tab w:val="left" w:pos="720"/>
              </w:tabs>
              <w:spacing w:after="0" w:line="240" w:lineRule="auto"/>
              <w:ind w:left="-108" w:right="86" w:hanging="299"/>
              <w:jc w:val="right"/>
              <w:rPr>
                <w:rFonts w:asciiTheme="majorBidi" w:eastAsia="Times New Roman" w:hAnsiTheme="majorBidi" w:cstheme="majorBidi"/>
                <w:sz w:val="26"/>
                <w:szCs w:val="26"/>
                <w:cs/>
                <w:lang w:val="en-GB"/>
              </w:rPr>
            </w:pPr>
          </w:p>
        </w:tc>
        <w:tc>
          <w:tcPr>
            <w:tcW w:w="664" w:type="pct"/>
            <w:tcBorders>
              <w:top w:val="single" w:sz="4" w:space="0" w:color="auto"/>
              <w:left w:val="nil"/>
              <w:right w:val="nil"/>
            </w:tcBorders>
          </w:tcPr>
          <w:p w14:paraId="201B10DF" w14:textId="1BEE4117" w:rsidR="00FF326C" w:rsidRPr="00FF326C" w:rsidRDefault="00FF326C" w:rsidP="00FF326C">
            <w:pPr>
              <w:pStyle w:val="NoSpacing"/>
              <w:ind w:right="115"/>
              <w:jc w:val="right"/>
              <w:rPr>
                <w:rFonts w:asciiTheme="majorBidi" w:eastAsia="Times New Roman" w:hAnsiTheme="majorBidi" w:cs="Angsana New"/>
                <w:sz w:val="26"/>
                <w:szCs w:val="26"/>
              </w:rPr>
            </w:pPr>
            <w:r w:rsidRPr="00FF326C">
              <w:rPr>
                <w:rFonts w:ascii="Angsana New" w:eastAsia="Times New Roman" w:hAnsi="Angsana New" w:cs="Angsana New"/>
                <w:sz w:val="26"/>
                <w:szCs w:val="26"/>
                <w:lang w:val="en-GB"/>
              </w:rPr>
              <w:t>705,680</w:t>
            </w:r>
          </w:p>
        </w:tc>
        <w:tc>
          <w:tcPr>
            <w:tcW w:w="39" w:type="pct"/>
          </w:tcPr>
          <w:p w14:paraId="4962FEBF"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top w:val="single" w:sz="4" w:space="0" w:color="auto"/>
              <w:left w:val="nil"/>
              <w:right w:val="nil"/>
            </w:tcBorders>
          </w:tcPr>
          <w:p w14:paraId="75D3C704" w14:textId="2AEC1C27" w:rsidR="00FF326C" w:rsidRPr="00FF326C" w:rsidRDefault="00FF326C" w:rsidP="00FF326C">
            <w:pPr>
              <w:pStyle w:val="NoSpacing"/>
              <w:ind w:right="115"/>
              <w:jc w:val="right"/>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rPr>
              <w:t>24,851,834</w:t>
            </w:r>
          </w:p>
        </w:tc>
        <w:tc>
          <w:tcPr>
            <w:tcW w:w="33" w:type="pct"/>
          </w:tcPr>
          <w:p w14:paraId="5886D84B"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top w:val="single" w:sz="4" w:space="0" w:color="auto"/>
              <w:left w:val="nil"/>
              <w:right w:val="nil"/>
            </w:tcBorders>
          </w:tcPr>
          <w:p w14:paraId="48248831" w14:textId="1D469BF0" w:rsidR="00FF326C" w:rsidRPr="00FF326C" w:rsidRDefault="00FF326C" w:rsidP="00FF326C">
            <w:pPr>
              <w:pStyle w:val="NoSpacing"/>
              <w:ind w:right="115"/>
              <w:jc w:val="right"/>
              <w:rPr>
                <w:rFonts w:asciiTheme="majorBidi" w:eastAsia="Times New Roman" w:hAnsiTheme="majorBidi" w:cstheme="majorBidi"/>
                <w:sz w:val="26"/>
                <w:szCs w:val="26"/>
                <w:lang w:val="en-GB"/>
              </w:rPr>
            </w:pPr>
            <w:r w:rsidRPr="00FF326C">
              <w:rPr>
                <w:rFonts w:ascii="Angsana New" w:eastAsia="Times New Roman" w:hAnsi="Angsana New" w:cs="Angsana New"/>
                <w:sz w:val="26"/>
                <w:szCs w:val="26"/>
                <w:lang w:val="en-GB"/>
              </w:rPr>
              <w:t>30,544,684</w:t>
            </w:r>
          </w:p>
        </w:tc>
      </w:tr>
      <w:tr w:rsidR="00FF326C" w:rsidRPr="00B267F5" w14:paraId="3C1C8A58" w14:textId="77777777" w:rsidTr="00BF6F5E">
        <w:trPr>
          <w:trHeight w:val="143"/>
        </w:trPr>
        <w:tc>
          <w:tcPr>
            <w:tcW w:w="2080" w:type="pct"/>
          </w:tcPr>
          <w:p w14:paraId="06481536" w14:textId="77777777" w:rsidR="00FF326C" w:rsidRPr="00B267F5" w:rsidRDefault="00FF326C" w:rsidP="00FF326C">
            <w:pPr>
              <w:pStyle w:val="NoSpacing"/>
              <w:ind w:left="397" w:right="-62" w:hanging="85"/>
              <w:rPr>
                <w:rFonts w:asciiTheme="majorBidi" w:eastAsia="Times New Roman" w:hAnsiTheme="majorBidi" w:cstheme="majorBidi"/>
                <w:sz w:val="28"/>
                <w:u w:val="single"/>
                <w:lang w:val="en-GB"/>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losses</w:t>
            </w:r>
          </w:p>
        </w:tc>
        <w:tc>
          <w:tcPr>
            <w:tcW w:w="36" w:type="pct"/>
          </w:tcPr>
          <w:p w14:paraId="16626461" w14:textId="77777777" w:rsidR="00FF326C" w:rsidRPr="00B267F5" w:rsidRDefault="00FF326C" w:rsidP="00FF326C">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57B193B6" w14:textId="7A081CBC" w:rsidR="00FF326C" w:rsidRPr="00FF326C" w:rsidRDefault="00FF326C" w:rsidP="00FF326C">
            <w:pPr>
              <w:tabs>
                <w:tab w:val="left" w:pos="720"/>
              </w:tabs>
              <w:spacing w:after="0" w:line="240" w:lineRule="auto"/>
              <w:ind w:left="-108" w:right="57" w:hanging="299"/>
              <w:jc w:val="right"/>
              <w:rPr>
                <w:rFonts w:asciiTheme="majorBidi" w:eastAsia="Batang" w:hAnsiTheme="majorBidi" w:cstheme="majorBidi"/>
                <w:sz w:val="26"/>
                <w:szCs w:val="26"/>
              </w:rPr>
            </w:pPr>
            <w:r w:rsidRPr="00FF326C">
              <w:rPr>
                <w:rFonts w:ascii="Angsana New" w:eastAsia="Times New Roman" w:hAnsi="Angsana New" w:cs="Angsana New"/>
                <w:sz w:val="26"/>
                <w:szCs w:val="26"/>
                <w:lang w:val="en-GB"/>
              </w:rPr>
              <w:t>(705,680)</w:t>
            </w:r>
          </w:p>
        </w:tc>
        <w:tc>
          <w:tcPr>
            <w:tcW w:w="52" w:type="pct"/>
          </w:tcPr>
          <w:p w14:paraId="527C88FA" w14:textId="77777777" w:rsidR="00FF326C" w:rsidRPr="00FF326C" w:rsidRDefault="00FF326C" w:rsidP="00FF326C">
            <w:pPr>
              <w:pStyle w:val="NoSpacing"/>
              <w:ind w:left="11" w:right="86" w:hanging="299"/>
              <w:jc w:val="center"/>
              <w:rPr>
                <w:rFonts w:asciiTheme="majorBidi" w:eastAsia="Times New Roman" w:hAnsiTheme="majorBidi" w:cstheme="majorBidi"/>
                <w:sz w:val="26"/>
                <w:szCs w:val="26"/>
                <w:cs/>
                <w:lang w:val="en-GB"/>
              </w:rPr>
            </w:pPr>
          </w:p>
        </w:tc>
        <w:tc>
          <w:tcPr>
            <w:tcW w:w="664" w:type="pct"/>
            <w:tcBorders>
              <w:left w:val="nil"/>
              <w:bottom w:val="single" w:sz="4" w:space="0" w:color="auto"/>
              <w:right w:val="nil"/>
            </w:tcBorders>
          </w:tcPr>
          <w:p w14:paraId="0E9FD330" w14:textId="42DB63F6" w:rsidR="00FF326C" w:rsidRPr="00FF326C" w:rsidRDefault="00FF326C" w:rsidP="00FF326C">
            <w:pPr>
              <w:tabs>
                <w:tab w:val="left" w:pos="720"/>
              </w:tabs>
              <w:spacing w:after="0" w:line="240" w:lineRule="auto"/>
              <w:ind w:left="-108" w:right="57" w:hanging="299"/>
              <w:jc w:val="right"/>
              <w:rPr>
                <w:rFonts w:asciiTheme="majorBidi" w:eastAsia="Batang" w:hAnsiTheme="majorBidi" w:cstheme="majorBidi"/>
                <w:sz w:val="26"/>
                <w:szCs w:val="26"/>
              </w:rPr>
            </w:pPr>
            <w:r w:rsidRPr="00FF326C">
              <w:rPr>
                <w:rFonts w:ascii="Angsana New" w:eastAsia="Times New Roman" w:hAnsi="Angsana New" w:cs="Angsana New"/>
                <w:sz w:val="26"/>
                <w:szCs w:val="26"/>
                <w:lang w:val="en-GB"/>
              </w:rPr>
              <w:t>(</w:t>
            </w:r>
            <w:r w:rsidRPr="00FF326C">
              <w:rPr>
                <w:rFonts w:ascii="Angsana New" w:eastAsia="Times New Roman" w:hAnsi="Angsana New" w:cs="Angsana New"/>
                <w:sz w:val="26"/>
                <w:szCs w:val="26"/>
              </w:rPr>
              <w:t>705</w:t>
            </w:r>
            <w:r w:rsidRPr="00FF326C">
              <w:rPr>
                <w:rFonts w:ascii="Angsana New" w:eastAsia="Times New Roman" w:hAnsi="Angsana New" w:cs="Angsana New"/>
                <w:sz w:val="26"/>
                <w:szCs w:val="26"/>
                <w:lang w:val="en-GB"/>
              </w:rPr>
              <w:t>,</w:t>
            </w:r>
            <w:r w:rsidRPr="00FF326C">
              <w:rPr>
                <w:rFonts w:ascii="Angsana New" w:eastAsia="Times New Roman" w:hAnsi="Angsana New" w:cs="Angsana New"/>
                <w:sz w:val="26"/>
                <w:szCs w:val="26"/>
              </w:rPr>
              <w:t>680</w:t>
            </w:r>
            <w:r w:rsidRPr="00FF326C">
              <w:rPr>
                <w:rFonts w:ascii="Angsana New" w:eastAsia="Times New Roman" w:hAnsi="Angsana New" w:cs="Angsana New"/>
                <w:sz w:val="26"/>
                <w:szCs w:val="26"/>
                <w:lang w:val="en-GB"/>
              </w:rPr>
              <w:t>)</w:t>
            </w:r>
          </w:p>
        </w:tc>
        <w:tc>
          <w:tcPr>
            <w:tcW w:w="39" w:type="pct"/>
          </w:tcPr>
          <w:p w14:paraId="24758F49" w14:textId="77777777" w:rsidR="00FF326C" w:rsidRPr="00FF326C" w:rsidRDefault="00FF326C" w:rsidP="00FF326C">
            <w:pPr>
              <w:tabs>
                <w:tab w:val="left" w:pos="720"/>
              </w:tabs>
              <w:spacing w:after="0" w:line="240" w:lineRule="auto"/>
              <w:ind w:left="-108" w:right="57" w:hanging="299"/>
              <w:jc w:val="right"/>
              <w:rPr>
                <w:rFonts w:asciiTheme="majorBidi" w:eastAsia="Batang" w:hAnsiTheme="majorBidi" w:cstheme="majorBidi"/>
                <w:sz w:val="26"/>
                <w:szCs w:val="26"/>
              </w:rPr>
            </w:pPr>
          </w:p>
        </w:tc>
        <w:tc>
          <w:tcPr>
            <w:tcW w:w="708" w:type="pct"/>
            <w:tcBorders>
              <w:left w:val="nil"/>
              <w:bottom w:val="single" w:sz="4" w:space="0" w:color="auto"/>
              <w:right w:val="nil"/>
            </w:tcBorders>
          </w:tcPr>
          <w:p w14:paraId="4D06BBDC" w14:textId="2DA67B75" w:rsidR="00FF326C" w:rsidRPr="00FF326C" w:rsidRDefault="00FF326C" w:rsidP="00FF326C">
            <w:pPr>
              <w:tabs>
                <w:tab w:val="left" w:pos="720"/>
              </w:tabs>
              <w:spacing w:after="0" w:line="240" w:lineRule="auto"/>
              <w:ind w:left="-108" w:right="57" w:hanging="299"/>
              <w:jc w:val="right"/>
              <w:rPr>
                <w:rFonts w:asciiTheme="majorBidi" w:eastAsia="Batang" w:hAnsiTheme="majorBidi" w:cstheme="majorBidi"/>
                <w:sz w:val="26"/>
                <w:szCs w:val="26"/>
              </w:rPr>
            </w:pPr>
            <w:r w:rsidRPr="00FF326C">
              <w:rPr>
                <w:rFonts w:ascii="Angsana New" w:eastAsia="Times New Roman" w:hAnsi="Angsana New" w:cs="Angsana New"/>
                <w:sz w:val="26"/>
                <w:szCs w:val="26"/>
                <w:lang w:val="en-GB"/>
              </w:rPr>
              <w:t>(21,498,758)</w:t>
            </w:r>
          </w:p>
        </w:tc>
        <w:tc>
          <w:tcPr>
            <w:tcW w:w="33" w:type="pct"/>
          </w:tcPr>
          <w:p w14:paraId="1661C6AF" w14:textId="77777777" w:rsidR="00FF326C" w:rsidRPr="00FF326C" w:rsidRDefault="00FF326C" w:rsidP="00FF326C">
            <w:pPr>
              <w:tabs>
                <w:tab w:val="left" w:pos="720"/>
              </w:tabs>
              <w:spacing w:after="0" w:line="240" w:lineRule="auto"/>
              <w:ind w:left="-108" w:right="57" w:hanging="299"/>
              <w:jc w:val="right"/>
              <w:rPr>
                <w:rFonts w:asciiTheme="majorBidi" w:eastAsia="Batang" w:hAnsiTheme="majorBidi" w:cstheme="majorBidi"/>
                <w:sz w:val="26"/>
                <w:szCs w:val="26"/>
              </w:rPr>
            </w:pPr>
          </w:p>
        </w:tc>
        <w:tc>
          <w:tcPr>
            <w:tcW w:w="705" w:type="pct"/>
            <w:tcBorders>
              <w:left w:val="nil"/>
              <w:bottom w:val="single" w:sz="4" w:space="0" w:color="auto"/>
              <w:right w:val="nil"/>
            </w:tcBorders>
          </w:tcPr>
          <w:p w14:paraId="400FE04C" w14:textId="7B52445D" w:rsidR="00FF326C" w:rsidRPr="00FF326C" w:rsidRDefault="00FF326C" w:rsidP="00FF326C">
            <w:pPr>
              <w:tabs>
                <w:tab w:val="left" w:pos="720"/>
              </w:tabs>
              <w:spacing w:after="0" w:line="240" w:lineRule="auto"/>
              <w:ind w:left="-108" w:right="57" w:hanging="299"/>
              <w:jc w:val="right"/>
              <w:rPr>
                <w:rFonts w:asciiTheme="majorBidi" w:eastAsia="Batang" w:hAnsiTheme="majorBidi" w:cstheme="majorBidi"/>
                <w:sz w:val="26"/>
                <w:szCs w:val="26"/>
              </w:rPr>
            </w:pPr>
            <w:r w:rsidRPr="00FF326C">
              <w:rPr>
                <w:rFonts w:ascii="Angsana New" w:eastAsia="Times New Roman" w:hAnsi="Angsana New" w:cs="Angsana New"/>
                <w:sz w:val="26"/>
                <w:szCs w:val="26"/>
                <w:lang w:val="en-GB"/>
              </w:rPr>
              <w:t>(27,628,036)</w:t>
            </w:r>
          </w:p>
        </w:tc>
      </w:tr>
      <w:tr w:rsidR="00FF326C" w:rsidRPr="00B267F5" w14:paraId="44CC2EF9" w14:textId="77777777" w:rsidTr="00FF326C">
        <w:trPr>
          <w:trHeight w:val="143"/>
        </w:trPr>
        <w:tc>
          <w:tcPr>
            <w:tcW w:w="2080" w:type="pct"/>
          </w:tcPr>
          <w:p w14:paraId="2DF4176E" w14:textId="77777777" w:rsidR="00FF326C" w:rsidRPr="00B267F5" w:rsidRDefault="00FF326C" w:rsidP="00FF326C">
            <w:pPr>
              <w:pStyle w:val="ListParagraph"/>
              <w:spacing w:after="0" w:line="240" w:lineRule="auto"/>
              <w:ind w:left="265" w:right="-23" w:hanging="5"/>
              <w:rPr>
                <w:rFonts w:asciiTheme="majorBidi" w:hAnsiTheme="majorBidi" w:cstheme="majorBidi"/>
                <w:sz w:val="28"/>
              </w:rPr>
            </w:pPr>
            <w:r w:rsidRPr="00B267F5">
              <w:rPr>
                <w:rFonts w:asciiTheme="majorBidi" w:hAnsiTheme="majorBidi" w:cstheme="majorBidi"/>
                <w:sz w:val="28"/>
              </w:rPr>
              <w:t xml:space="preserve"> Total trade accounts</w:t>
            </w:r>
            <w:r w:rsidRPr="00B267F5">
              <w:rPr>
                <w:rFonts w:asciiTheme="majorBidi" w:hAnsiTheme="majorBidi" w:cstheme="majorBidi"/>
                <w:sz w:val="28"/>
                <w:cs/>
              </w:rPr>
              <w:t xml:space="preserve"> </w:t>
            </w:r>
            <w:r w:rsidRPr="00B267F5">
              <w:rPr>
                <w:rFonts w:asciiTheme="majorBidi" w:hAnsiTheme="majorBidi" w:cstheme="majorBidi"/>
                <w:sz w:val="28"/>
              </w:rPr>
              <w:t>-</w:t>
            </w:r>
            <w:r w:rsidRPr="00B267F5">
              <w:rPr>
                <w:rFonts w:asciiTheme="majorBidi" w:hAnsiTheme="majorBidi" w:cstheme="majorBidi"/>
                <w:sz w:val="28"/>
                <w:cs/>
              </w:rPr>
              <w:t xml:space="preserve"> </w:t>
            </w:r>
            <w:r w:rsidRPr="00B267F5">
              <w:rPr>
                <w:rFonts w:asciiTheme="majorBidi" w:hAnsiTheme="majorBidi" w:cstheme="majorBidi"/>
                <w:sz w:val="28"/>
              </w:rPr>
              <w:t xml:space="preserve">receivable subsidiaries </w:t>
            </w:r>
          </w:p>
          <w:p w14:paraId="0833990D" w14:textId="77777777" w:rsidR="00FF326C" w:rsidRPr="00B267F5" w:rsidRDefault="00FF326C" w:rsidP="00FF326C">
            <w:pPr>
              <w:spacing w:after="0" w:line="240" w:lineRule="auto"/>
              <w:ind w:right="-23" w:firstLine="633"/>
              <w:rPr>
                <w:rFonts w:asciiTheme="majorBidi" w:hAnsiTheme="majorBidi" w:cstheme="majorBidi"/>
                <w:sz w:val="28"/>
              </w:rPr>
            </w:pPr>
            <w:r w:rsidRPr="00B267F5">
              <w:rPr>
                <w:rFonts w:asciiTheme="majorBidi" w:hAnsiTheme="majorBidi" w:cstheme="majorBidi"/>
                <w:sz w:val="28"/>
              </w:rPr>
              <w:t>and related company</w:t>
            </w:r>
          </w:p>
        </w:tc>
        <w:tc>
          <w:tcPr>
            <w:tcW w:w="36" w:type="pct"/>
          </w:tcPr>
          <w:p w14:paraId="3E834324" w14:textId="77777777" w:rsidR="00FF326C" w:rsidRPr="00B267F5" w:rsidRDefault="00FF326C" w:rsidP="00FF326C">
            <w:pPr>
              <w:pStyle w:val="NoSpacing"/>
              <w:ind w:right="-62" w:hanging="299"/>
              <w:jc w:val="center"/>
              <w:rPr>
                <w:rFonts w:asciiTheme="majorBidi" w:eastAsia="Batang" w:hAnsiTheme="majorBidi" w:cstheme="majorBidi"/>
                <w:sz w:val="28"/>
              </w:rPr>
            </w:pPr>
          </w:p>
        </w:tc>
        <w:tc>
          <w:tcPr>
            <w:tcW w:w="683" w:type="pct"/>
            <w:tcBorders>
              <w:top w:val="single" w:sz="4" w:space="0" w:color="auto"/>
              <w:bottom w:val="single" w:sz="4" w:space="0" w:color="auto"/>
            </w:tcBorders>
            <w:vAlign w:val="bottom"/>
          </w:tcPr>
          <w:p w14:paraId="4CB3977D" w14:textId="3F74B054" w:rsidR="00FF326C" w:rsidRPr="00FF326C" w:rsidRDefault="00FF326C" w:rsidP="00FF326C">
            <w:pPr>
              <w:pStyle w:val="NoSpacing"/>
              <w:ind w:left="173" w:right="-62"/>
              <w:jc w:val="center"/>
              <w:rPr>
                <w:rFonts w:asciiTheme="majorBidi" w:eastAsia="Times New Roman" w:hAnsiTheme="majorBidi" w:cstheme="majorBidi"/>
                <w:sz w:val="26"/>
                <w:szCs w:val="26"/>
                <w:lang w:val="en-GB"/>
              </w:rPr>
            </w:pPr>
            <w:r w:rsidRPr="00FF326C">
              <w:rPr>
                <w:rFonts w:asciiTheme="majorBidi" w:eastAsia="Times New Roman" w:hAnsiTheme="majorBidi" w:cstheme="majorBidi"/>
                <w:sz w:val="26"/>
                <w:szCs w:val="26"/>
                <w:lang w:val="en-GB"/>
              </w:rPr>
              <w:t>-</w:t>
            </w:r>
          </w:p>
        </w:tc>
        <w:tc>
          <w:tcPr>
            <w:tcW w:w="52" w:type="pct"/>
            <w:vAlign w:val="bottom"/>
          </w:tcPr>
          <w:p w14:paraId="20C78754" w14:textId="77777777" w:rsidR="00FF326C" w:rsidRPr="00FF326C" w:rsidRDefault="00FF326C" w:rsidP="00FF326C">
            <w:pPr>
              <w:pStyle w:val="NoSpacing"/>
              <w:ind w:left="11" w:right="-62" w:hanging="299"/>
              <w:jc w:val="center"/>
              <w:rPr>
                <w:rFonts w:asciiTheme="majorBidi" w:eastAsia="Times New Roman" w:hAnsiTheme="majorBidi" w:cstheme="majorBidi"/>
                <w:sz w:val="26"/>
                <w:szCs w:val="26"/>
                <w:cs/>
                <w:lang w:val="en-GB"/>
              </w:rPr>
            </w:pPr>
          </w:p>
        </w:tc>
        <w:tc>
          <w:tcPr>
            <w:tcW w:w="664" w:type="pct"/>
            <w:tcBorders>
              <w:top w:val="single" w:sz="4" w:space="0" w:color="auto"/>
              <w:left w:val="nil"/>
              <w:bottom w:val="single" w:sz="4" w:space="0" w:color="auto"/>
              <w:right w:val="nil"/>
            </w:tcBorders>
            <w:vAlign w:val="bottom"/>
          </w:tcPr>
          <w:p w14:paraId="7CC25572" w14:textId="03E22516" w:rsidR="00FF326C" w:rsidRPr="00FF326C" w:rsidRDefault="00FF326C" w:rsidP="00FF326C">
            <w:pPr>
              <w:pStyle w:val="NoSpacing"/>
              <w:ind w:left="173" w:right="-62"/>
              <w:jc w:val="center"/>
              <w:rPr>
                <w:rFonts w:asciiTheme="majorBidi" w:eastAsia="Times New Roman" w:hAnsiTheme="majorBidi" w:cstheme="majorBidi"/>
                <w:sz w:val="26"/>
                <w:szCs w:val="26"/>
                <w:lang w:val="en-GB"/>
              </w:rPr>
            </w:pPr>
            <w:r w:rsidRPr="00FF326C">
              <w:rPr>
                <w:rFonts w:asciiTheme="majorBidi" w:eastAsia="Times New Roman" w:hAnsiTheme="majorBidi" w:cstheme="majorBidi"/>
                <w:sz w:val="26"/>
                <w:szCs w:val="26"/>
                <w:lang w:val="en-GB"/>
              </w:rPr>
              <w:t>-</w:t>
            </w:r>
          </w:p>
        </w:tc>
        <w:tc>
          <w:tcPr>
            <w:tcW w:w="39" w:type="pct"/>
            <w:vAlign w:val="bottom"/>
          </w:tcPr>
          <w:p w14:paraId="4654EB4D" w14:textId="77777777" w:rsidR="00FF326C" w:rsidRPr="00FF326C" w:rsidRDefault="00FF326C" w:rsidP="00FF326C">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top w:val="single" w:sz="4" w:space="0" w:color="auto"/>
              <w:left w:val="nil"/>
              <w:bottom w:val="single" w:sz="4" w:space="0" w:color="auto"/>
              <w:right w:val="nil"/>
            </w:tcBorders>
            <w:vAlign w:val="bottom"/>
          </w:tcPr>
          <w:p w14:paraId="42D3D099" w14:textId="6C9CFDC8" w:rsidR="00FF326C" w:rsidRPr="00FF326C" w:rsidRDefault="00FF326C" w:rsidP="00FF326C">
            <w:pPr>
              <w:pStyle w:val="NoSpacing"/>
              <w:ind w:right="115"/>
              <w:jc w:val="right"/>
              <w:rPr>
                <w:rFonts w:ascii="Angsana New" w:eastAsia="Times New Roman" w:hAnsi="Angsana New" w:cs="Angsana New"/>
                <w:sz w:val="26"/>
                <w:szCs w:val="26"/>
              </w:rPr>
            </w:pPr>
            <w:r w:rsidRPr="00FF326C">
              <w:rPr>
                <w:rFonts w:ascii="Angsana New" w:eastAsia="Times New Roman" w:hAnsi="Angsana New" w:cs="Angsana New"/>
                <w:sz w:val="26"/>
                <w:szCs w:val="26"/>
                <w:lang w:val="en-GB"/>
              </w:rPr>
              <w:t>3,353,076</w:t>
            </w:r>
          </w:p>
        </w:tc>
        <w:tc>
          <w:tcPr>
            <w:tcW w:w="33" w:type="pct"/>
            <w:vAlign w:val="bottom"/>
          </w:tcPr>
          <w:p w14:paraId="52F65F70" w14:textId="77777777" w:rsidR="00FF326C" w:rsidRPr="00FF326C" w:rsidRDefault="00FF326C" w:rsidP="00FF326C">
            <w:pPr>
              <w:tabs>
                <w:tab w:val="left" w:pos="720"/>
              </w:tabs>
              <w:spacing w:after="0" w:line="240" w:lineRule="auto"/>
              <w:ind w:left="-108" w:right="133" w:hanging="299"/>
              <w:jc w:val="right"/>
              <w:rPr>
                <w:rFonts w:ascii="Angsana New" w:eastAsia="Times New Roman" w:hAnsi="Angsana New" w:cs="Angsana New"/>
                <w:sz w:val="26"/>
                <w:szCs w:val="26"/>
              </w:rPr>
            </w:pPr>
          </w:p>
        </w:tc>
        <w:tc>
          <w:tcPr>
            <w:tcW w:w="705" w:type="pct"/>
            <w:tcBorders>
              <w:top w:val="single" w:sz="4" w:space="0" w:color="auto"/>
              <w:left w:val="nil"/>
              <w:bottom w:val="single" w:sz="4" w:space="0" w:color="auto"/>
              <w:right w:val="nil"/>
            </w:tcBorders>
            <w:vAlign w:val="bottom"/>
          </w:tcPr>
          <w:p w14:paraId="50B82E11" w14:textId="484CED35" w:rsidR="00FF326C" w:rsidRPr="00FF326C" w:rsidRDefault="00FF326C" w:rsidP="00FF326C">
            <w:pPr>
              <w:pStyle w:val="NoSpacing"/>
              <w:ind w:right="115"/>
              <w:jc w:val="right"/>
              <w:rPr>
                <w:rFonts w:ascii="Angsana New" w:eastAsia="Times New Roman" w:hAnsi="Angsana New" w:cs="Angsana New"/>
                <w:sz w:val="26"/>
                <w:szCs w:val="26"/>
              </w:rPr>
            </w:pPr>
            <w:r w:rsidRPr="00FF326C">
              <w:rPr>
                <w:rFonts w:ascii="Angsana New" w:eastAsia="Times New Roman" w:hAnsi="Angsana New" w:cs="Angsana New"/>
                <w:sz w:val="26"/>
                <w:szCs w:val="26"/>
                <w:lang w:val="en-GB"/>
              </w:rPr>
              <w:t>2,916,648</w:t>
            </w:r>
          </w:p>
        </w:tc>
      </w:tr>
    </w:tbl>
    <w:p w14:paraId="710CA1C4" w14:textId="18A46BDB" w:rsidR="008D3D22" w:rsidRDefault="008D3D22"/>
    <w:p w14:paraId="4E0A97D4" w14:textId="77777777" w:rsidR="008D3D22" w:rsidRDefault="008D3D22"/>
    <w:p w14:paraId="5093DD65" w14:textId="77777777" w:rsidR="008D3D22" w:rsidRDefault="008D3D22"/>
    <w:p w14:paraId="6BAD92D2" w14:textId="262FA2AF" w:rsidR="008D3D22" w:rsidRPr="008D3D22" w:rsidRDefault="008D3D22" w:rsidP="006F7582">
      <w:pPr>
        <w:pStyle w:val="ListParagraph"/>
        <w:numPr>
          <w:ilvl w:val="0"/>
          <w:numId w:val="34"/>
        </w:numPr>
        <w:spacing w:after="0" w:line="240" w:lineRule="auto"/>
        <w:ind w:left="266" w:hanging="294"/>
        <w:jc w:val="thaiDistribute"/>
        <w:rPr>
          <w:rFonts w:asciiTheme="majorBidi" w:hAnsiTheme="majorBidi" w:cstheme="majorBidi"/>
          <w:b/>
          <w:bCs/>
          <w:sz w:val="26"/>
          <w:szCs w:val="26"/>
        </w:rPr>
      </w:pPr>
      <w:r w:rsidRPr="002D0B64">
        <w:rPr>
          <w:rFonts w:asciiTheme="majorBidi" w:hAnsiTheme="majorBidi" w:cstheme="majorBidi"/>
          <w:b/>
          <w:bCs/>
          <w:sz w:val="26"/>
          <w:szCs w:val="26"/>
        </w:rPr>
        <w:t>TRADE ACCOUNTS AND OTHER CURRENT RECEIVABLES (CONTINUE)</w:t>
      </w:r>
    </w:p>
    <w:tbl>
      <w:tblPr>
        <w:tblpPr w:leftFromText="180" w:rightFromText="180" w:vertAnchor="text" w:horzAnchor="margin" w:tblpX="121" w:tblpY="121"/>
        <w:tblW w:w="9605" w:type="dxa"/>
        <w:tblLayout w:type="fixed"/>
        <w:tblCellMar>
          <w:left w:w="22" w:type="dxa"/>
          <w:right w:w="22" w:type="dxa"/>
        </w:tblCellMar>
        <w:tblLook w:val="04A0" w:firstRow="1" w:lastRow="0" w:firstColumn="1" w:lastColumn="0" w:noHBand="0" w:noVBand="1"/>
      </w:tblPr>
      <w:tblGrid>
        <w:gridCol w:w="3995"/>
        <w:gridCol w:w="69"/>
        <w:gridCol w:w="1312"/>
        <w:gridCol w:w="100"/>
        <w:gridCol w:w="1276"/>
        <w:gridCol w:w="75"/>
        <w:gridCol w:w="1360"/>
        <w:gridCol w:w="64"/>
        <w:gridCol w:w="1354"/>
      </w:tblGrid>
      <w:tr w:rsidR="00CD271B" w:rsidRPr="00B267F5" w14:paraId="7BB314DA" w14:textId="77777777" w:rsidTr="008D3D22">
        <w:trPr>
          <w:trHeight w:val="143"/>
        </w:trPr>
        <w:tc>
          <w:tcPr>
            <w:tcW w:w="2080" w:type="pct"/>
            <w:vAlign w:val="bottom"/>
          </w:tcPr>
          <w:p w14:paraId="6832D667" w14:textId="77777777" w:rsidR="00CD271B" w:rsidRPr="002D0B64" w:rsidRDefault="00CD271B" w:rsidP="00CD271B">
            <w:pPr>
              <w:pStyle w:val="NoSpacing"/>
              <w:ind w:right="-62" w:firstLine="17"/>
              <w:rPr>
                <w:rFonts w:asciiTheme="majorBidi" w:eastAsia="Batang" w:hAnsiTheme="majorBidi" w:cstheme="majorBidi"/>
                <w:sz w:val="14"/>
                <w:szCs w:val="14"/>
              </w:rPr>
            </w:pPr>
          </w:p>
        </w:tc>
        <w:tc>
          <w:tcPr>
            <w:tcW w:w="36" w:type="pct"/>
          </w:tcPr>
          <w:p w14:paraId="0158265B" w14:textId="77777777" w:rsidR="00CD271B" w:rsidRPr="002D0B64" w:rsidRDefault="00CD271B" w:rsidP="00CD271B">
            <w:pPr>
              <w:pStyle w:val="NoSpacing"/>
              <w:ind w:right="-62" w:hanging="299"/>
              <w:jc w:val="center"/>
              <w:rPr>
                <w:rFonts w:asciiTheme="majorBidi" w:eastAsia="Batang" w:hAnsiTheme="majorBidi" w:cstheme="majorBidi"/>
                <w:sz w:val="14"/>
                <w:szCs w:val="14"/>
              </w:rPr>
            </w:pPr>
          </w:p>
        </w:tc>
        <w:tc>
          <w:tcPr>
            <w:tcW w:w="683" w:type="pct"/>
          </w:tcPr>
          <w:p w14:paraId="2DC42AFB" w14:textId="77777777" w:rsidR="00CD271B" w:rsidRPr="007346CD" w:rsidRDefault="00CD271B" w:rsidP="00CD271B">
            <w:pPr>
              <w:pStyle w:val="NoSpacing"/>
              <w:ind w:right="115"/>
              <w:jc w:val="right"/>
              <w:rPr>
                <w:rFonts w:asciiTheme="majorBidi" w:eastAsia="Batang" w:hAnsiTheme="majorBidi" w:cstheme="majorBidi"/>
                <w:sz w:val="26"/>
                <w:szCs w:val="26"/>
              </w:rPr>
            </w:pPr>
          </w:p>
        </w:tc>
        <w:tc>
          <w:tcPr>
            <w:tcW w:w="52" w:type="pct"/>
          </w:tcPr>
          <w:p w14:paraId="59B1A252" w14:textId="77777777" w:rsidR="00CD271B" w:rsidRPr="007346CD" w:rsidRDefault="00CD271B" w:rsidP="00CD271B">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vAlign w:val="bottom"/>
          </w:tcPr>
          <w:p w14:paraId="0EACFF8B" w14:textId="77777777" w:rsidR="00CD271B" w:rsidRPr="007346CD" w:rsidRDefault="00CD271B" w:rsidP="00CD271B">
            <w:pPr>
              <w:pStyle w:val="NoSpacing"/>
              <w:ind w:right="115"/>
              <w:jc w:val="right"/>
              <w:rPr>
                <w:rFonts w:asciiTheme="majorBidi" w:eastAsia="Batang" w:hAnsiTheme="majorBidi" w:cstheme="majorBidi"/>
                <w:sz w:val="26"/>
                <w:szCs w:val="26"/>
              </w:rPr>
            </w:pPr>
          </w:p>
        </w:tc>
        <w:tc>
          <w:tcPr>
            <w:tcW w:w="39" w:type="pct"/>
          </w:tcPr>
          <w:p w14:paraId="1DD427E7" w14:textId="77777777" w:rsidR="00CD271B" w:rsidRPr="007346CD" w:rsidRDefault="00CD271B" w:rsidP="00CD271B">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right w:val="nil"/>
            </w:tcBorders>
            <w:vAlign w:val="bottom"/>
          </w:tcPr>
          <w:p w14:paraId="6F0B896E" w14:textId="77777777" w:rsidR="00CD271B" w:rsidRPr="007346CD" w:rsidRDefault="00CD271B" w:rsidP="00CD271B">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3" w:type="pct"/>
          </w:tcPr>
          <w:p w14:paraId="28A429DD" w14:textId="77777777" w:rsidR="00CD271B" w:rsidRPr="007346CD" w:rsidRDefault="00CD271B" w:rsidP="00CD271B">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right w:val="nil"/>
            </w:tcBorders>
            <w:vAlign w:val="bottom"/>
          </w:tcPr>
          <w:p w14:paraId="3CE6C227" w14:textId="4A2070A3" w:rsidR="00CD271B" w:rsidRPr="007346CD" w:rsidRDefault="008D3D22" w:rsidP="00CD271B">
            <w:pPr>
              <w:pStyle w:val="NoSpacing"/>
              <w:ind w:right="115"/>
              <w:jc w:val="right"/>
              <w:rPr>
                <w:rFonts w:asciiTheme="majorBidi" w:eastAsia="Batang" w:hAnsiTheme="majorBidi" w:cstheme="majorBidi"/>
                <w:sz w:val="26"/>
                <w:szCs w:val="26"/>
              </w:rPr>
            </w:pPr>
            <w:r w:rsidRPr="008D3D22">
              <w:rPr>
                <w:rFonts w:asciiTheme="majorBidi" w:eastAsia="Batang" w:hAnsiTheme="majorBidi" w:cstheme="majorBidi"/>
                <w:sz w:val="26"/>
                <w:szCs w:val="26"/>
              </w:rPr>
              <w:t>Unit : Baht</w:t>
            </w:r>
          </w:p>
        </w:tc>
      </w:tr>
      <w:tr w:rsidR="008D3D22" w:rsidRPr="00B267F5" w14:paraId="4DC414E9" w14:textId="77777777" w:rsidTr="008D3D22">
        <w:trPr>
          <w:trHeight w:val="143"/>
        </w:trPr>
        <w:tc>
          <w:tcPr>
            <w:tcW w:w="2080" w:type="pct"/>
            <w:vAlign w:val="bottom"/>
          </w:tcPr>
          <w:p w14:paraId="74D088DB" w14:textId="77777777" w:rsidR="008D3D22" w:rsidRPr="002D0B64" w:rsidRDefault="008D3D22" w:rsidP="00CD271B">
            <w:pPr>
              <w:pStyle w:val="NoSpacing"/>
              <w:ind w:right="-62" w:firstLine="17"/>
              <w:rPr>
                <w:rFonts w:asciiTheme="majorBidi" w:eastAsia="Batang" w:hAnsiTheme="majorBidi" w:cstheme="majorBidi"/>
                <w:sz w:val="14"/>
                <w:szCs w:val="14"/>
              </w:rPr>
            </w:pPr>
          </w:p>
        </w:tc>
        <w:tc>
          <w:tcPr>
            <w:tcW w:w="36" w:type="pct"/>
          </w:tcPr>
          <w:p w14:paraId="7F1F418D" w14:textId="77777777" w:rsidR="008D3D22" w:rsidRPr="002D0B64" w:rsidRDefault="008D3D22" w:rsidP="00CD271B">
            <w:pPr>
              <w:pStyle w:val="NoSpacing"/>
              <w:ind w:right="-62" w:hanging="299"/>
              <w:jc w:val="center"/>
              <w:rPr>
                <w:rFonts w:asciiTheme="majorBidi" w:eastAsia="Batang" w:hAnsiTheme="majorBidi" w:cstheme="majorBidi"/>
                <w:sz w:val="14"/>
                <w:szCs w:val="14"/>
              </w:rPr>
            </w:pPr>
          </w:p>
        </w:tc>
        <w:tc>
          <w:tcPr>
            <w:tcW w:w="1399" w:type="pct"/>
            <w:gridSpan w:val="3"/>
            <w:tcBorders>
              <w:bottom w:val="single" w:sz="4" w:space="0" w:color="auto"/>
            </w:tcBorders>
          </w:tcPr>
          <w:p w14:paraId="3BEC9355" w14:textId="342051E4" w:rsidR="008D3D22" w:rsidRPr="008D3D22" w:rsidRDefault="008D3D22" w:rsidP="008D3D22">
            <w:pPr>
              <w:pStyle w:val="NoSpacing"/>
              <w:ind w:right="115"/>
              <w:jc w:val="center"/>
              <w:rPr>
                <w:rFonts w:asciiTheme="majorBidi" w:eastAsia="Batang" w:hAnsiTheme="majorBidi" w:cstheme="majorBidi"/>
                <w:sz w:val="28"/>
              </w:rPr>
            </w:pPr>
            <w:r w:rsidRPr="008D3D22">
              <w:rPr>
                <w:rFonts w:asciiTheme="majorBidi" w:eastAsia="Batang" w:hAnsiTheme="majorBidi" w:cstheme="majorBidi"/>
                <w:sz w:val="28"/>
              </w:rPr>
              <w:t>Consolidated</w:t>
            </w:r>
          </w:p>
        </w:tc>
        <w:tc>
          <w:tcPr>
            <w:tcW w:w="39" w:type="pct"/>
          </w:tcPr>
          <w:p w14:paraId="7DDD043C" w14:textId="77777777" w:rsidR="008D3D22" w:rsidRPr="008D3D22" w:rsidRDefault="008D3D22" w:rsidP="008D3D22">
            <w:pPr>
              <w:tabs>
                <w:tab w:val="left" w:pos="720"/>
              </w:tabs>
              <w:spacing w:after="0" w:line="240" w:lineRule="auto"/>
              <w:ind w:left="-108" w:right="133" w:hanging="299"/>
              <w:jc w:val="center"/>
              <w:rPr>
                <w:rFonts w:asciiTheme="majorBidi" w:eastAsia="Times New Roman" w:hAnsiTheme="majorBidi" w:cstheme="majorBidi"/>
                <w:sz w:val="28"/>
                <w:lang w:val="en-GB"/>
              </w:rPr>
            </w:pPr>
          </w:p>
        </w:tc>
        <w:tc>
          <w:tcPr>
            <w:tcW w:w="1446" w:type="pct"/>
            <w:gridSpan w:val="3"/>
            <w:tcBorders>
              <w:left w:val="nil"/>
              <w:bottom w:val="single" w:sz="4" w:space="0" w:color="auto"/>
              <w:right w:val="nil"/>
            </w:tcBorders>
            <w:vAlign w:val="bottom"/>
          </w:tcPr>
          <w:p w14:paraId="4F5011B4" w14:textId="75126471" w:rsidR="008D3D22" w:rsidRPr="008D3D22" w:rsidRDefault="008D3D22" w:rsidP="008D3D22">
            <w:pPr>
              <w:pStyle w:val="NoSpacing"/>
              <w:ind w:right="115"/>
              <w:jc w:val="center"/>
              <w:rPr>
                <w:rFonts w:asciiTheme="majorBidi" w:eastAsia="Batang" w:hAnsiTheme="majorBidi" w:cstheme="majorBidi"/>
                <w:sz w:val="28"/>
              </w:rPr>
            </w:pPr>
            <w:r w:rsidRPr="008D3D22">
              <w:rPr>
                <w:rFonts w:asciiTheme="majorBidi" w:eastAsia="Batang" w:hAnsiTheme="majorBidi" w:cstheme="majorBidi"/>
                <w:sz w:val="28"/>
              </w:rPr>
              <w:t>Separate Financial Statements</w:t>
            </w:r>
          </w:p>
        </w:tc>
      </w:tr>
      <w:tr w:rsidR="008D3D22" w:rsidRPr="00B267F5" w14:paraId="3A035176" w14:textId="77777777" w:rsidTr="008D3D22">
        <w:trPr>
          <w:trHeight w:val="143"/>
        </w:trPr>
        <w:tc>
          <w:tcPr>
            <w:tcW w:w="2080" w:type="pct"/>
            <w:vAlign w:val="bottom"/>
          </w:tcPr>
          <w:p w14:paraId="11FA46C4" w14:textId="77777777" w:rsidR="008D3D22" w:rsidRPr="002D0B64" w:rsidRDefault="008D3D22" w:rsidP="008D3D22">
            <w:pPr>
              <w:pStyle w:val="NoSpacing"/>
              <w:ind w:right="-62" w:firstLine="17"/>
              <w:rPr>
                <w:rFonts w:asciiTheme="majorBidi" w:eastAsia="Batang" w:hAnsiTheme="majorBidi" w:cstheme="majorBidi"/>
                <w:sz w:val="14"/>
                <w:szCs w:val="14"/>
              </w:rPr>
            </w:pPr>
          </w:p>
        </w:tc>
        <w:tc>
          <w:tcPr>
            <w:tcW w:w="36" w:type="pct"/>
          </w:tcPr>
          <w:p w14:paraId="497985B3" w14:textId="77777777" w:rsidR="008D3D22" w:rsidRPr="002D0B64" w:rsidRDefault="008D3D22" w:rsidP="008D3D22">
            <w:pPr>
              <w:pStyle w:val="NoSpacing"/>
              <w:ind w:right="-62" w:hanging="299"/>
              <w:jc w:val="center"/>
              <w:rPr>
                <w:rFonts w:asciiTheme="majorBidi" w:eastAsia="Batang" w:hAnsiTheme="majorBidi" w:cstheme="majorBidi"/>
                <w:sz w:val="14"/>
                <w:szCs w:val="14"/>
              </w:rPr>
            </w:pPr>
          </w:p>
        </w:tc>
        <w:tc>
          <w:tcPr>
            <w:tcW w:w="683" w:type="pct"/>
            <w:tcBorders>
              <w:top w:val="single" w:sz="4" w:space="0" w:color="auto"/>
              <w:bottom w:val="single" w:sz="4" w:space="0" w:color="auto"/>
            </w:tcBorders>
          </w:tcPr>
          <w:p w14:paraId="560AFC38" w14:textId="741BD51F" w:rsidR="008D3D22" w:rsidRPr="007346CD" w:rsidRDefault="008D3D22" w:rsidP="008D3D22">
            <w:pPr>
              <w:pStyle w:val="NoSpacing"/>
              <w:ind w:right="115"/>
              <w:jc w:val="center"/>
              <w:rPr>
                <w:rFonts w:asciiTheme="majorBidi" w:eastAsia="Batang" w:hAnsiTheme="majorBidi" w:cstheme="majorBidi"/>
                <w:sz w:val="26"/>
                <w:szCs w:val="26"/>
              </w:rPr>
            </w:pPr>
            <w:r w:rsidRPr="007346CD">
              <w:rPr>
                <w:rFonts w:asciiTheme="majorBidi" w:eastAsia="Times New Roman" w:hAnsiTheme="majorBidi" w:cstheme="majorBidi"/>
                <w:sz w:val="26"/>
                <w:szCs w:val="26"/>
                <w:lang w:val="en-GB"/>
              </w:rPr>
              <w:t>2025</w:t>
            </w:r>
          </w:p>
        </w:tc>
        <w:tc>
          <w:tcPr>
            <w:tcW w:w="52" w:type="pct"/>
            <w:tcBorders>
              <w:top w:val="single" w:sz="4" w:space="0" w:color="auto"/>
            </w:tcBorders>
          </w:tcPr>
          <w:p w14:paraId="7E7AC229" w14:textId="77777777" w:rsidR="008D3D22" w:rsidRPr="007346CD" w:rsidRDefault="008D3D22" w:rsidP="008D3D22">
            <w:pPr>
              <w:pStyle w:val="NoSpacing"/>
              <w:ind w:left="11" w:right="-62" w:hanging="299"/>
              <w:jc w:val="center"/>
              <w:rPr>
                <w:rFonts w:asciiTheme="majorBidi" w:hAnsiTheme="majorBidi" w:cstheme="majorBidi"/>
                <w:spacing w:val="2"/>
                <w:sz w:val="26"/>
                <w:szCs w:val="26"/>
                <w:cs/>
              </w:rPr>
            </w:pPr>
          </w:p>
        </w:tc>
        <w:tc>
          <w:tcPr>
            <w:tcW w:w="664" w:type="pct"/>
            <w:tcBorders>
              <w:top w:val="single" w:sz="4" w:space="0" w:color="auto"/>
              <w:left w:val="nil"/>
              <w:bottom w:val="single" w:sz="4" w:space="0" w:color="auto"/>
              <w:right w:val="nil"/>
            </w:tcBorders>
          </w:tcPr>
          <w:p w14:paraId="4677AC95" w14:textId="6ACBFC7F" w:rsidR="008D3D22" w:rsidRPr="007346CD" w:rsidRDefault="008D3D22" w:rsidP="008D3D22">
            <w:pPr>
              <w:pStyle w:val="NoSpacing"/>
              <w:ind w:right="115"/>
              <w:jc w:val="center"/>
              <w:rPr>
                <w:rFonts w:asciiTheme="majorBidi" w:eastAsia="Batang" w:hAnsiTheme="majorBidi" w:cstheme="majorBidi"/>
                <w:sz w:val="26"/>
                <w:szCs w:val="26"/>
              </w:rPr>
            </w:pPr>
            <w:r w:rsidRPr="007346CD">
              <w:rPr>
                <w:rFonts w:asciiTheme="majorBidi" w:eastAsia="Times New Roman" w:hAnsiTheme="majorBidi" w:cstheme="majorBidi"/>
                <w:sz w:val="26"/>
                <w:szCs w:val="26"/>
                <w:lang w:val="en-GB"/>
              </w:rPr>
              <w:t>2024</w:t>
            </w:r>
          </w:p>
        </w:tc>
        <w:tc>
          <w:tcPr>
            <w:tcW w:w="39" w:type="pct"/>
          </w:tcPr>
          <w:p w14:paraId="7824BC8C" w14:textId="77777777" w:rsidR="008D3D22" w:rsidRPr="007346CD" w:rsidRDefault="008D3D22" w:rsidP="008D3D22">
            <w:pPr>
              <w:tabs>
                <w:tab w:val="left" w:pos="720"/>
              </w:tabs>
              <w:spacing w:after="0" w:line="240" w:lineRule="auto"/>
              <w:ind w:left="-108" w:right="133" w:hanging="299"/>
              <w:jc w:val="center"/>
              <w:rPr>
                <w:rFonts w:asciiTheme="majorBidi" w:eastAsia="Times New Roman" w:hAnsiTheme="majorBidi" w:cstheme="majorBidi"/>
                <w:sz w:val="26"/>
                <w:szCs w:val="26"/>
                <w:lang w:val="en-GB"/>
              </w:rPr>
            </w:pPr>
          </w:p>
        </w:tc>
        <w:tc>
          <w:tcPr>
            <w:tcW w:w="708" w:type="pct"/>
            <w:tcBorders>
              <w:top w:val="single" w:sz="4" w:space="0" w:color="auto"/>
              <w:left w:val="nil"/>
              <w:bottom w:val="single" w:sz="4" w:space="0" w:color="auto"/>
              <w:right w:val="nil"/>
            </w:tcBorders>
          </w:tcPr>
          <w:p w14:paraId="346240B2" w14:textId="31FAE804" w:rsidR="008D3D22" w:rsidRPr="007346CD" w:rsidRDefault="008D3D22" w:rsidP="00820629">
            <w:pPr>
              <w:pStyle w:val="NoSpacing"/>
              <w:ind w:right="115" w:firstLine="173"/>
              <w:jc w:val="center"/>
              <w:rPr>
                <w:rFonts w:asciiTheme="majorBidi" w:eastAsia="Times New Roman" w:hAnsiTheme="majorBidi" w:cstheme="majorBidi"/>
                <w:sz w:val="26"/>
                <w:szCs w:val="26"/>
                <w:lang w:val="en-GB"/>
              </w:rPr>
            </w:pPr>
            <w:r w:rsidRPr="007346CD">
              <w:rPr>
                <w:rFonts w:asciiTheme="majorBidi" w:eastAsia="Times New Roman" w:hAnsiTheme="majorBidi" w:cstheme="majorBidi"/>
                <w:sz w:val="26"/>
                <w:szCs w:val="26"/>
                <w:lang w:val="en-GB"/>
              </w:rPr>
              <w:t>2025</w:t>
            </w:r>
          </w:p>
        </w:tc>
        <w:tc>
          <w:tcPr>
            <w:tcW w:w="33" w:type="pct"/>
            <w:tcBorders>
              <w:top w:val="single" w:sz="4" w:space="0" w:color="auto"/>
            </w:tcBorders>
          </w:tcPr>
          <w:p w14:paraId="3858ADA1" w14:textId="77777777" w:rsidR="008D3D22" w:rsidRPr="007346CD" w:rsidRDefault="008D3D22" w:rsidP="008D3D22">
            <w:pPr>
              <w:tabs>
                <w:tab w:val="left" w:pos="720"/>
              </w:tabs>
              <w:spacing w:after="0" w:line="240" w:lineRule="auto"/>
              <w:ind w:left="-108" w:right="133" w:hanging="299"/>
              <w:jc w:val="center"/>
              <w:rPr>
                <w:rFonts w:asciiTheme="majorBidi" w:eastAsia="Times New Roman" w:hAnsiTheme="majorBidi" w:cstheme="majorBidi"/>
                <w:sz w:val="26"/>
                <w:szCs w:val="26"/>
                <w:lang w:val="en-GB"/>
              </w:rPr>
            </w:pPr>
          </w:p>
        </w:tc>
        <w:tc>
          <w:tcPr>
            <w:tcW w:w="705" w:type="pct"/>
            <w:tcBorders>
              <w:top w:val="single" w:sz="4" w:space="0" w:color="auto"/>
              <w:left w:val="nil"/>
              <w:bottom w:val="single" w:sz="4" w:space="0" w:color="auto"/>
              <w:right w:val="nil"/>
            </w:tcBorders>
          </w:tcPr>
          <w:p w14:paraId="3D09BF79" w14:textId="2C0537AB" w:rsidR="008D3D22" w:rsidRPr="007346CD" w:rsidRDefault="008D3D22" w:rsidP="00820629">
            <w:pPr>
              <w:pStyle w:val="NoSpacing"/>
              <w:ind w:right="115" w:firstLine="93"/>
              <w:jc w:val="center"/>
              <w:rPr>
                <w:rFonts w:asciiTheme="majorBidi" w:eastAsia="Batang" w:hAnsiTheme="majorBidi" w:cstheme="majorBidi"/>
                <w:sz w:val="26"/>
                <w:szCs w:val="26"/>
              </w:rPr>
            </w:pPr>
            <w:r w:rsidRPr="007346CD">
              <w:rPr>
                <w:rFonts w:asciiTheme="majorBidi" w:eastAsia="Times New Roman" w:hAnsiTheme="majorBidi" w:cstheme="majorBidi"/>
                <w:sz w:val="26"/>
                <w:szCs w:val="26"/>
                <w:lang w:val="en-GB"/>
              </w:rPr>
              <w:t>2024</w:t>
            </w:r>
          </w:p>
        </w:tc>
      </w:tr>
      <w:tr w:rsidR="00CD271B" w:rsidRPr="00B267F5" w14:paraId="26ED4351" w14:textId="77777777" w:rsidTr="00BF6F5E">
        <w:trPr>
          <w:trHeight w:val="143"/>
        </w:trPr>
        <w:tc>
          <w:tcPr>
            <w:tcW w:w="2080" w:type="pct"/>
          </w:tcPr>
          <w:p w14:paraId="2033E25D" w14:textId="77777777" w:rsidR="00CD271B" w:rsidRPr="00B267F5" w:rsidRDefault="00CD271B" w:rsidP="00CD271B">
            <w:pPr>
              <w:pStyle w:val="NoSpacing"/>
              <w:ind w:right="-62" w:firstLine="17"/>
              <w:rPr>
                <w:rFonts w:asciiTheme="majorBidi" w:hAnsiTheme="majorBidi" w:cstheme="majorBidi"/>
                <w:sz w:val="28"/>
                <w:cs/>
              </w:rPr>
            </w:pPr>
            <w:r w:rsidRPr="00B267F5">
              <w:rPr>
                <w:rFonts w:asciiTheme="majorBidi" w:eastAsia="Times New Roman" w:hAnsiTheme="majorBidi" w:cstheme="majorBidi"/>
                <w:b/>
                <w:bCs/>
                <w:sz w:val="28"/>
                <w:lang w:val="en-GB"/>
              </w:rPr>
              <w:t>Trade accounts receivable</w:t>
            </w:r>
            <w:r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w:t>
            </w:r>
            <w:r w:rsidRPr="00B267F5">
              <w:rPr>
                <w:rFonts w:asciiTheme="majorBidi" w:eastAsia="Times New Roman" w:hAnsiTheme="majorBidi" w:cstheme="majorBidi"/>
                <w:b/>
                <w:bCs/>
                <w:sz w:val="28"/>
                <w:cs/>
                <w:lang w:val="en-GB"/>
              </w:rPr>
              <w:t xml:space="preserve"> </w:t>
            </w:r>
            <w:r w:rsidRPr="00B267F5">
              <w:rPr>
                <w:rFonts w:asciiTheme="majorBidi" w:eastAsia="Times New Roman" w:hAnsiTheme="majorBidi" w:cstheme="majorBidi"/>
                <w:b/>
                <w:bCs/>
                <w:sz w:val="28"/>
                <w:lang w:val="en-GB"/>
              </w:rPr>
              <w:t>other companies</w:t>
            </w:r>
          </w:p>
        </w:tc>
        <w:tc>
          <w:tcPr>
            <w:tcW w:w="36" w:type="pct"/>
          </w:tcPr>
          <w:p w14:paraId="017FC44F" w14:textId="77777777" w:rsidR="00CD271B" w:rsidRPr="00B267F5" w:rsidRDefault="00CD271B" w:rsidP="00CD271B">
            <w:pPr>
              <w:pStyle w:val="NoSpacing"/>
              <w:ind w:right="-62" w:hanging="299"/>
              <w:jc w:val="center"/>
              <w:rPr>
                <w:rFonts w:asciiTheme="majorBidi" w:eastAsia="Batang" w:hAnsiTheme="majorBidi" w:cstheme="majorBidi"/>
                <w:sz w:val="28"/>
              </w:rPr>
            </w:pPr>
          </w:p>
        </w:tc>
        <w:tc>
          <w:tcPr>
            <w:tcW w:w="683" w:type="pct"/>
          </w:tcPr>
          <w:p w14:paraId="1D9AB8DC" w14:textId="77777777" w:rsidR="00CD271B" w:rsidRPr="007346CD" w:rsidRDefault="00CD271B" w:rsidP="00CD271B">
            <w:pPr>
              <w:pStyle w:val="NoSpacing"/>
              <w:ind w:right="115"/>
              <w:jc w:val="right"/>
              <w:rPr>
                <w:rFonts w:asciiTheme="majorBidi" w:eastAsia="Batang" w:hAnsiTheme="majorBidi" w:cstheme="majorBidi"/>
                <w:sz w:val="26"/>
                <w:szCs w:val="26"/>
              </w:rPr>
            </w:pPr>
          </w:p>
        </w:tc>
        <w:tc>
          <w:tcPr>
            <w:tcW w:w="52" w:type="pct"/>
          </w:tcPr>
          <w:p w14:paraId="53B27F34" w14:textId="77777777" w:rsidR="00CD271B" w:rsidRPr="007346CD" w:rsidRDefault="00CD271B" w:rsidP="00CD271B">
            <w:pPr>
              <w:pStyle w:val="NoSpacing"/>
              <w:ind w:left="11" w:right="-62" w:hanging="299"/>
              <w:jc w:val="center"/>
              <w:rPr>
                <w:rFonts w:asciiTheme="majorBidi" w:hAnsiTheme="majorBidi" w:cstheme="majorBidi"/>
                <w:spacing w:val="2"/>
                <w:sz w:val="26"/>
                <w:szCs w:val="26"/>
                <w:cs/>
              </w:rPr>
            </w:pPr>
          </w:p>
        </w:tc>
        <w:tc>
          <w:tcPr>
            <w:tcW w:w="664" w:type="pct"/>
            <w:tcBorders>
              <w:left w:val="nil"/>
              <w:right w:val="nil"/>
            </w:tcBorders>
          </w:tcPr>
          <w:p w14:paraId="01C6C479" w14:textId="77777777" w:rsidR="00CD271B" w:rsidRPr="007346CD" w:rsidRDefault="00CD271B" w:rsidP="00CD271B">
            <w:pPr>
              <w:pStyle w:val="NoSpacing"/>
              <w:ind w:right="115"/>
              <w:jc w:val="right"/>
              <w:rPr>
                <w:rFonts w:asciiTheme="majorBidi" w:eastAsia="Batang" w:hAnsiTheme="majorBidi" w:cstheme="majorBidi"/>
                <w:sz w:val="26"/>
                <w:szCs w:val="26"/>
              </w:rPr>
            </w:pPr>
          </w:p>
        </w:tc>
        <w:tc>
          <w:tcPr>
            <w:tcW w:w="39" w:type="pct"/>
          </w:tcPr>
          <w:p w14:paraId="416C1832" w14:textId="77777777" w:rsidR="00CD271B" w:rsidRPr="007346CD" w:rsidRDefault="00CD271B" w:rsidP="00CD271B">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8" w:type="pct"/>
            <w:tcBorders>
              <w:left w:val="nil"/>
              <w:right w:val="nil"/>
            </w:tcBorders>
          </w:tcPr>
          <w:p w14:paraId="6AE8FF85" w14:textId="77777777" w:rsidR="00CD271B" w:rsidRPr="007346CD" w:rsidRDefault="00CD271B" w:rsidP="00CD271B">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33" w:type="pct"/>
          </w:tcPr>
          <w:p w14:paraId="079F7B7E" w14:textId="77777777" w:rsidR="00CD271B" w:rsidRPr="007346CD" w:rsidRDefault="00CD271B" w:rsidP="00CD271B">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705" w:type="pct"/>
            <w:tcBorders>
              <w:left w:val="nil"/>
              <w:right w:val="nil"/>
            </w:tcBorders>
          </w:tcPr>
          <w:p w14:paraId="0C515317" w14:textId="77777777" w:rsidR="00CD271B" w:rsidRPr="007346CD" w:rsidRDefault="00CD271B" w:rsidP="00CD271B">
            <w:pPr>
              <w:pStyle w:val="NoSpacing"/>
              <w:ind w:right="115"/>
              <w:jc w:val="right"/>
              <w:rPr>
                <w:rFonts w:asciiTheme="majorBidi" w:eastAsia="Batang" w:hAnsiTheme="majorBidi" w:cstheme="majorBidi"/>
                <w:sz w:val="26"/>
                <w:szCs w:val="26"/>
                <w:cs/>
              </w:rPr>
            </w:pPr>
          </w:p>
        </w:tc>
      </w:tr>
      <w:tr w:rsidR="004D5E6D" w:rsidRPr="00B267F5" w14:paraId="19042F45" w14:textId="77777777" w:rsidTr="00BF6F5E">
        <w:trPr>
          <w:trHeight w:val="143"/>
        </w:trPr>
        <w:tc>
          <w:tcPr>
            <w:tcW w:w="2080" w:type="pct"/>
          </w:tcPr>
          <w:p w14:paraId="773C4979" w14:textId="77777777" w:rsidR="004D5E6D" w:rsidRPr="00B267F5" w:rsidRDefault="004D5E6D" w:rsidP="004D5E6D">
            <w:pPr>
              <w:pStyle w:val="NoSpacing"/>
              <w:ind w:right="-62" w:firstLine="311"/>
              <w:rPr>
                <w:rFonts w:asciiTheme="majorBidi" w:hAnsiTheme="majorBidi" w:cstheme="majorBidi"/>
                <w:sz w:val="28"/>
                <w:cs/>
              </w:rPr>
            </w:pPr>
            <w:r w:rsidRPr="00B267F5">
              <w:rPr>
                <w:rFonts w:asciiTheme="majorBidi" w:eastAsia="Times New Roman" w:hAnsiTheme="majorBidi" w:cstheme="majorBidi"/>
                <w:sz w:val="28"/>
                <w:lang w:val="en-GB"/>
              </w:rPr>
              <w:t>Accounts receivable not yet due</w:t>
            </w:r>
          </w:p>
        </w:tc>
        <w:tc>
          <w:tcPr>
            <w:tcW w:w="36" w:type="pct"/>
          </w:tcPr>
          <w:p w14:paraId="5EDB98FF" w14:textId="77777777" w:rsidR="004D5E6D" w:rsidRPr="00B267F5" w:rsidRDefault="004D5E6D" w:rsidP="004D5E6D">
            <w:pPr>
              <w:pStyle w:val="NoSpacing"/>
              <w:ind w:right="-62" w:hanging="299"/>
              <w:jc w:val="center"/>
              <w:rPr>
                <w:rFonts w:asciiTheme="majorBidi" w:eastAsia="Batang" w:hAnsiTheme="majorBidi" w:cstheme="majorBidi"/>
                <w:sz w:val="28"/>
              </w:rPr>
            </w:pPr>
          </w:p>
        </w:tc>
        <w:tc>
          <w:tcPr>
            <w:tcW w:w="683" w:type="pct"/>
          </w:tcPr>
          <w:p w14:paraId="29895A29" w14:textId="52803F33"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55,818,508</w:t>
            </w:r>
          </w:p>
        </w:tc>
        <w:tc>
          <w:tcPr>
            <w:tcW w:w="52" w:type="pct"/>
          </w:tcPr>
          <w:p w14:paraId="1554A379" w14:textId="77777777" w:rsidR="004D5E6D" w:rsidRPr="004D5E6D" w:rsidRDefault="004D5E6D" w:rsidP="004D5E6D">
            <w:pPr>
              <w:pStyle w:val="NoSpacing"/>
              <w:ind w:right="115"/>
              <w:jc w:val="right"/>
              <w:rPr>
                <w:rFonts w:asciiTheme="majorBidi" w:eastAsia="Times New Roman" w:hAnsiTheme="majorBidi" w:cstheme="majorBidi"/>
                <w:sz w:val="26"/>
                <w:szCs w:val="26"/>
                <w:cs/>
                <w:lang w:val="en-GB"/>
              </w:rPr>
            </w:pPr>
          </w:p>
        </w:tc>
        <w:tc>
          <w:tcPr>
            <w:tcW w:w="664" w:type="pct"/>
            <w:tcBorders>
              <w:left w:val="nil"/>
              <w:right w:val="nil"/>
            </w:tcBorders>
          </w:tcPr>
          <w:p w14:paraId="6B1024DB" w14:textId="767A3685"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64,856,556</w:t>
            </w:r>
          </w:p>
        </w:tc>
        <w:tc>
          <w:tcPr>
            <w:tcW w:w="39" w:type="pct"/>
          </w:tcPr>
          <w:p w14:paraId="6562E5D5"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8" w:type="pct"/>
            <w:tcBorders>
              <w:left w:val="nil"/>
              <w:right w:val="nil"/>
            </w:tcBorders>
          </w:tcPr>
          <w:p w14:paraId="1E181B62" w14:textId="608BBB1A"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52,184,027</w:t>
            </w:r>
          </w:p>
        </w:tc>
        <w:tc>
          <w:tcPr>
            <w:tcW w:w="33" w:type="pct"/>
          </w:tcPr>
          <w:p w14:paraId="1DDF53DF"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5" w:type="pct"/>
            <w:tcBorders>
              <w:left w:val="nil"/>
              <w:right w:val="nil"/>
            </w:tcBorders>
          </w:tcPr>
          <w:p w14:paraId="1BA1609D" w14:textId="68041B6C" w:rsidR="004D5E6D" w:rsidRPr="004D5E6D" w:rsidRDefault="004D5E6D" w:rsidP="004D5E6D">
            <w:pPr>
              <w:pStyle w:val="NoSpacing"/>
              <w:ind w:right="115"/>
              <w:jc w:val="right"/>
              <w:rPr>
                <w:rFonts w:asciiTheme="majorBidi" w:eastAsia="Times New Roman" w:hAnsiTheme="majorBidi" w:cstheme="majorBidi"/>
                <w:sz w:val="26"/>
                <w:szCs w:val="26"/>
                <w:cs/>
                <w:lang w:val="en-GB"/>
              </w:rPr>
            </w:pPr>
            <w:r w:rsidRPr="004D5E6D">
              <w:rPr>
                <w:rFonts w:ascii="Angsana New" w:eastAsia="Times New Roman" w:hAnsi="Angsana New" w:cs="Angsana New"/>
                <w:sz w:val="26"/>
                <w:szCs w:val="26"/>
                <w:lang w:val="en-GB"/>
              </w:rPr>
              <w:t>61,237,657</w:t>
            </w:r>
          </w:p>
        </w:tc>
      </w:tr>
      <w:tr w:rsidR="004D5E6D" w:rsidRPr="00B267F5" w14:paraId="51D3D244" w14:textId="77777777" w:rsidTr="00BF6F5E">
        <w:trPr>
          <w:trHeight w:val="143"/>
        </w:trPr>
        <w:tc>
          <w:tcPr>
            <w:tcW w:w="2080" w:type="pct"/>
          </w:tcPr>
          <w:p w14:paraId="50962170" w14:textId="77777777" w:rsidR="004D5E6D" w:rsidRPr="00B267F5" w:rsidRDefault="004D5E6D" w:rsidP="004D5E6D">
            <w:pPr>
              <w:pStyle w:val="NoSpacing"/>
              <w:ind w:right="-62" w:firstLine="311"/>
              <w:rPr>
                <w:rFonts w:asciiTheme="majorBidi" w:hAnsiTheme="majorBidi" w:cstheme="majorBidi"/>
                <w:sz w:val="28"/>
                <w:cs/>
              </w:rPr>
            </w:pPr>
            <w:r w:rsidRPr="00B267F5">
              <w:rPr>
                <w:rFonts w:asciiTheme="majorBidi" w:eastAsia="Times New Roman" w:hAnsiTheme="majorBidi" w:cstheme="majorBidi"/>
                <w:sz w:val="28"/>
                <w:lang w:val="en-GB"/>
              </w:rPr>
              <w:t xml:space="preserve">Accounts receivable </w:t>
            </w:r>
            <w:proofErr w:type="spellStart"/>
            <w:r w:rsidRPr="00B267F5">
              <w:rPr>
                <w:rFonts w:asciiTheme="majorBidi" w:eastAsia="Times New Roman" w:hAnsiTheme="majorBidi" w:cstheme="majorBidi"/>
                <w:sz w:val="28"/>
                <w:lang w:val="en-GB"/>
              </w:rPr>
              <w:t>over due</w:t>
            </w:r>
            <w:proofErr w:type="spellEnd"/>
            <w:r w:rsidRPr="00B267F5">
              <w:rPr>
                <w:rFonts w:asciiTheme="majorBidi" w:eastAsia="Times New Roman" w:hAnsiTheme="majorBidi" w:cstheme="majorBidi"/>
                <w:sz w:val="28"/>
                <w:lang w:val="en-GB"/>
              </w:rPr>
              <w:t xml:space="preserve"> :</w:t>
            </w:r>
          </w:p>
        </w:tc>
        <w:tc>
          <w:tcPr>
            <w:tcW w:w="36" w:type="pct"/>
          </w:tcPr>
          <w:p w14:paraId="2A8DA872" w14:textId="77777777" w:rsidR="004D5E6D" w:rsidRPr="00B267F5" w:rsidRDefault="004D5E6D" w:rsidP="004D5E6D">
            <w:pPr>
              <w:pStyle w:val="NoSpacing"/>
              <w:ind w:right="-62" w:hanging="299"/>
              <w:jc w:val="center"/>
              <w:rPr>
                <w:rFonts w:asciiTheme="majorBidi" w:eastAsia="Batang" w:hAnsiTheme="majorBidi" w:cstheme="majorBidi"/>
                <w:sz w:val="28"/>
              </w:rPr>
            </w:pPr>
          </w:p>
        </w:tc>
        <w:tc>
          <w:tcPr>
            <w:tcW w:w="683" w:type="pct"/>
          </w:tcPr>
          <w:p w14:paraId="1783E054"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52" w:type="pct"/>
          </w:tcPr>
          <w:p w14:paraId="3941B1DC" w14:textId="77777777" w:rsidR="004D5E6D" w:rsidRPr="004D5E6D" w:rsidRDefault="004D5E6D" w:rsidP="004D5E6D">
            <w:pPr>
              <w:pStyle w:val="NoSpacing"/>
              <w:ind w:right="115"/>
              <w:jc w:val="right"/>
              <w:rPr>
                <w:rFonts w:asciiTheme="majorBidi" w:eastAsia="Times New Roman" w:hAnsiTheme="majorBidi" w:cstheme="majorBidi"/>
                <w:sz w:val="26"/>
                <w:szCs w:val="26"/>
                <w:cs/>
                <w:lang w:val="en-GB"/>
              </w:rPr>
            </w:pPr>
          </w:p>
        </w:tc>
        <w:tc>
          <w:tcPr>
            <w:tcW w:w="664" w:type="pct"/>
            <w:tcBorders>
              <w:left w:val="nil"/>
              <w:right w:val="nil"/>
            </w:tcBorders>
          </w:tcPr>
          <w:p w14:paraId="2851195E"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39" w:type="pct"/>
          </w:tcPr>
          <w:p w14:paraId="4A46F9D3"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8" w:type="pct"/>
            <w:tcBorders>
              <w:left w:val="nil"/>
              <w:right w:val="nil"/>
            </w:tcBorders>
          </w:tcPr>
          <w:p w14:paraId="1FEAE2DB"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33" w:type="pct"/>
          </w:tcPr>
          <w:p w14:paraId="110D9ED0"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5" w:type="pct"/>
            <w:tcBorders>
              <w:left w:val="nil"/>
              <w:right w:val="nil"/>
            </w:tcBorders>
          </w:tcPr>
          <w:p w14:paraId="52924E54" w14:textId="77777777" w:rsidR="004D5E6D" w:rsidRPr="004D5E6D" w:rsidRDefault="004D5E6D" w:rsidP="004D5E6D">
            <w:pPr>
              <w:pStyle w:val="NoSpacing"/>
              <w:ind w:right="115"/>
              <w:jc w:val="right"/>
              <w:rPr>
                <w:rFonts w:asciiTheme="majorBidi" w:eastAsia="Times New Roman" w:hAnsiTheme="majorBidi" w:cstheme="majorBidi"/>
                <w:sz w:val="26"/>
                <w:szCs w:val="26"/>
                <w:cs/>
                <w:lang w:val="en-GB"/>
              </w:rPr>
            </w:pPr>
          </w:p>
        </w:tc>
      </w:tr>
      <w:tr w:rsidR="004D5E6D" w:rsidRPr="00B267F5" w14:paraId="1DB44F24" w14:textId="77777777" w:rsidTr="00BF6F5E">
        <w:trPr>
          <w:trHeight w:val="143"/>
        </w:trPr>
        <w:tc>
          <w:tcPr>
            <w:tcW w:w="2080" w:type="pct"/>
          </w:tcPr>
          <w:p w14:paraId="46366E2B" w14:textId="77777777" w:rsidR="004D5E6D" w:rsidRPr="00B267F5" w:rsidRDefault="004D5E6D" w:rsidP="004D5E6D">
            <w:pPr>
              <w:pStyle w:val="NoSpacing"/>
              <w:ind w:right="-62" w:firstLine="647"/>
              <w:rPr>
                <w:rFonts w:asciiTheme="majorBidi" w:hAnsiTheme="majorBidi" w:cstheme="majorBidi"/>
                <w:sz w:val="28"/>
                <w:cs/>
              </w:rPr>
            </w:pPr>
            <w:r w:rsidRPr="00B267F5">
              <w:rPr>
                <w:rFonts w:asciiTheme="majorBidi" w:eastAsia="Times New Roman" w:hAnsiTheme="majorBidi" w:cstheme="majorBidi"/>
                <w:sz w:val="28"/>
                <w:lang w:val="en-GB"/>
              </w:rPr>
              <w:t xml:space="preserve">Under or equal to </w:t>
            </w:r>
            <w:r w:rsidRPr="007F4011">
              <w:rPr>
                <w:rFonts w:asciiTheme="majorBidi" w:eastAsia="Times New Roman" w:hAnsiTheme="majorBidi" w:cstheme="majorBidi"/>
                <w:sz w:val="26"/>
                <w:szCs w:val="26"/>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312D3DF1" w14:textId="77777777" w:rsidR="004D5E6D" w:rsidRPr="00B267F5" w:rsidRDefault="004D5E6D" w:rsidP="004D5E6D">
            <w:pPr>
              <w:pStyle w:val="NoSpacing"/>
              <w:ind w:right="-62" w:hanging="299"/>
              <w:jc w:val="center"/>
              <w:rPr>
                <w:rFonts w:asciiTheme="majorBidi" w:eastAsia="Batang" w:hAnsiTheme="majorBidi" w:cstheme="majorBidi"/>
                <w:sz w:val="28"/>
              </w:rPr>
            </w:pPr>
          </w:p>
        </w:tc>
        <w:tc>
          <w:tcPr>
            <w:tcW w:w="683" w:type="pct"/>
          </w:tcPr>
          <w:p w14:paraId="2FAE039E" w14:textId="226C720C"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26,098,149</w:t>
            </w:r>
          </w:p>
        </w:tc>
        <w:tc>
          <w:tcPr>
            <w:tcW w:w="52" w:type="pct"/>
          </w:tcPr>
          <w:p w14:paraId="41CD9FA9" w14:textId="77777777" w:rsidR="004D5E6D" w:rsidRPr="004D5E6D" w:rsidRDefault="004D5E6D" w:rsidP="004D5E6D">
            <w:pPr>
              <w:pStyle w:val="NoSpacing"/>
              <w:ind w:right="115"/>
              <w:jc w:val="right"/>
              <w:rPr>
                <w:rFonts w:asciiTheme="majorBidi" w:eastAsia="Times New Roman" w:hAnsiTheme="majorBidi" w:cstheme="majorBidi"/>
                <w:sz w:val="26"/>
                <w:szCs w:val="26"/>
                <w:cs/>
                <w:lang w:val="en-GB"/>
              </w:rPr>
            </w:pPr>
          </w:p>
        </w:tc>
        <w:tc>
          <w:tcPr>
            <w:tcW w:w="664" w:type="pct"/>
            <w:tcBorders>
              <w:left w:val="nil"/>
              <w:right w:val="nil"/>
            </w:tcBorders>
          </w:tcPr>
          <w:p w14:paraId="0872F961" w14:textId="3D6F1356"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575,873</w:t>
            </w:r>
          </w:p>
        </w:tc>
        <w:tc>
          <w:tcPr>
            <w:tcW w:w="39" w:type="pct"/>
          </w:tcPr>
          <w:p w14:paraId="3DD5AFB1"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8" w:type="pct"/>
            <w:tcBorders>
              <w:left w:val="nil"/>
              <w:right w:val="nil"/>
            </w:tcBorders>
          </w:tcPr>
          <w:p w14:paraId="49C1EEA5" w14:textId="2CB50DD5"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22,791,300</w:t>
            </w:r>
          </w:p>
        </w:tc>
        <w:tc>
          <w:tcPr>
            <w:tcW w:w="33" w:type="pct"/>
          </w:tcPr>
          <w:p w14:paraId="2FED0583"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5" w:type="pct"/>
            <w:tcBorders>
              <w:left w:val="nil"/>
              <w:right w:val="nil"/>
            </w:tcBorders>
          </w:tcPr>
          <w:p w14:paraId="32F936B3" w14:textId="157131E0" w:rsidR="004D5E6D" w:rsidRPr="004D5E6D" w:rsidRDefault="004D5E6D" w:rsidP="004D5E6D">
            <w:pPr>
              <w:pStyle w:val="NoSpacing"/>
              <w:ind w:right="115"/>
              <w:jc w:val="right"/>
              <w:rPr>
                <w:rFonts w:asciiTheme="majorBidi" w:eastAsia="Times New Roman" w:hAnsiTheme="majorBidi" w:cstheme="majorBidi"/>
                <w:sz w:val="26"/>
                <w:szCs w:val="26"/>
                <w:cs/>
                <w:lang w:val="en-GB"/>
              </w:rPr>
            </w:pPr>
            <w:r w:rsidRPr="004D5E6D">
              <w:rPr>
                <w:rFonts w:ascii="Angsana New" w:eastAsia="Times New Roman" w:hAnsi="Angsana New" w:cs="Angsana New"/>
                <w:sz w:val="26"/>
                <w:szCs w:val="26"/>
                <w:lang w:val="en-GB"/>
              </w:rPr>
              <w:t>575,873</w:t>
            </w:r>
          </w:p>
        </w:tc>
      </w:tr>
      <w:tr w:rsidR="004D5E6D" w:rsidRPr="00B267F5" w14:paraId="6EC97641" w14:textId="77777777" w:rsidTr="00BF6F5E">
        <w:trPr>
          <w:trHeight w:val="143"/>
        </w:trPr>
        <w:tc>
          <w:tcPr>
            <w:tcW w:w="2080" w:type="pct"/>
          </w:tcPr>
          <w:p w14:paraId="294CD0F3" w14:textId="77777777" w:rsidR="004D5E6D" w:rsidRPr="00B267F5" w:rsidRDefault="004D5E6D" w:rsidP="004D5E6D">
            <w:pPr>
              <w:pStyle w:val="NoSpacing"/>
              <w:ind w:right="-62" w:firstLine="647"/>
              <w:rPr>
                <w:rFonts w:asciiTheme="majorBidi" w:hAnsiTheme="majorBidi" w:cstheme="majorBidi"/>
                <w:spacing w:val="-6"/>
                <w:sz w:val="28"/>
                <w:cs/>
              </w:rPr>
            </w:pPr>
            <w:r w:rsidRPr="00B267F5">
              <w:rPr>
                <w:rFonts w:asciiTheme="majorBidi" w:eastAsia="Times New Roman" w:hAnsiTheme="majorBidi" w:cstheme="majorBidi"/>
                <w:sz w:val="28"/>
                <w:lang w:val="en-GB"/>
              </w:rPr>
              <w:t xml:space="preserve">Over </w:t>
            </w:r>
            <w:r w:rsidRPr="007F4011">
              <w:rPr>
                <w:rFonts w:asciiTheme="majorBidi" w:eastAsia="Times New Roman" w:hAnsiTheme="majorBidi" w:cstheme="majorBidi"/>
                <w:sz w:val="26"/>
                <w:szCs w:val="26"/>
              </w:rPr>
              <w:t>3</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7F4011">
              <w:rPr>
                <w:rFonts w:asciiTheme="majorBidi" w:eastAsia="Times New Roman" w:hAnsiTheme="majorBidi" w:cstheme="majorBidi"/>
                <w:sz w:val="26"/>
                <w:szCs w:val="26"/>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02F8CEF3" w14:textId="77777777" w:rsidR="004D5E6D" w:rsidRPr="00B267F5" w:rsidRDefault="004D5E6D" w:rsidP="004D5E6D">
            <w:pPr>
              <w:pStyle w:val="NoSpacing"/>
              <w:ind w:right="-62" w:hanging="299"/>
              <w:jc w:val="center"/>
              <w:rPr>
                <w:rFonts w:asciiTheme="majorBidi" w:eastAsia="Batang" w:hAnsiTheme="majorBidi" w:cstheme="majorBidi"/>
                <w:sz w:val="28"/>
              </w:rPr>
            </w:pPr>
          </w:p>
        </w:tc>
        <w:tc>
          <w:tcPr>
            <w:tcW w:w="683" w:type="pct"/>
          </w:tcPr>
          <w:p w14:paraId="1E27FD7F" w14:textId="4FF2806D"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8,631,497</w:t>
            </w:r>
          </w:p>
        </w:tc>
        <w:tc>
          <w:tcPr>
            <w:tcW w:w="52" w:type="pct"/>
          </w:tcPr>
          <w:p w14:paraId="7F34B3F9" w14:textId="77777777" w:rsidR="004D5E6D" w:rsidRPr="004D5E6D" w:rsidRDefault="004D5E6D" w:rsidP="004D5E6D">
            <w:pPr>
              <w:pStyle w:val="NoSpacing"/>
              <w:ind w:right="115"/>
              <w:jc w:val="right"/>
              <w:rPr>
                <w:rFonts w:asciiTheme="majorBidi" w:eastAsia="Times New Roman" w:hAnsiTheme="majorBidi" w:cstheme="majorBidi"/>
                <w:sz w:val="26"/>
                <w:szCs w:val="26"/>
                <w:cs/>
                <w:lang w:val="en-GB"/>
              </w:rPr>
            </w:pPr>
          </w:p>
        </w:tc>
        <w:tc>
          <w:tcPr>
            <w:tcW w:w="664" w:type="pct"/>
            <w:tcBorders>
              <w:left w:val="nil"/>
              <w:right w:val="nil"/>
            </w:tcBorders>
          </w:tcPr>
          <w:p w14:paraId="23E94933" w14:textId="186FC3AA"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842,089</w:t>
            </w:r>
          </w:p>
        </w:tc>
        <w:tc>
          <w:tcPr>
            <w:tcW w:w="39" w:type="pct"/>
          </w:tcPr>
          <w:p w14:paraId="47A9F92D"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8" w:type="pct"/>
            <w:tcBorders>
              <w:left w:val="nil"/>
              <w:right w:val="nil"/>
            </w:tcBorders>
          </w:tcPr>
          <w:p w14:paraId="5EC91068" w14:textId="51F4A7FF"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8,631,497</w:t>
            </w:r>
          </w:p>
        </w:tc>
        <w:tc>
          <w:tcPr>
            <w:tcW w:w="33" w:type="pct"/>
          </w:tcPr>
          <w:p w14:paraId="6287568C"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5" w:type="pct"/>
            <w:tcBorders>
              <w:left w:val="nil"/>
              <w:right w:val="nil"/>
            </w:tcBorders>
          </w:tcPr>
          <w:p w14:paraId="7D1020DB" w14:textId="20FB39AD"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842,089</w:t>
            </w:r>
          </w:p>
        </w:tc>
      </w:tr>
      <w:tr w:rsidR="004D5E6D" w:rsidRPr="00B267F5" w14:paraId="1B1435E7" w14:textId="77777777" w:rsidTr="00BF6F5E">
        <w:trPr>
          <w:trHeight w:val="143"/>
        </w:trPr>
        <w:tc>
          <w:tcPr>
            <w:tcW w:w="2080" w:type="pct"/>
          </w:tcPr>
          <w:p w14:paraId="41CA8FD4" w14:textId="77777777" w:rsidR="004D5E6D" w:rsidRPr="00B267F5" w:rsidRDefault="004D5E6D" w:rsidP="004D5E6D">
            <w:pPr>
              <w:pStyle w:val="NoSpacing"/>
              <w:ind w:right="-62" w:firstLine="647"/>
              <w:rPr>
                <w:rFonts w:asciiTheme="majorBidi" w:hAnsiTheme="majorBidi" w:cstheme="majorBidi"/>
                <w:sz w:val="28"/>
                <w:cs/>
              </w:rPr>
            </w:pPr>
            <w:r w:rsidRPr="00B267F5">
              <w:rPr>
                <w:rFonts w:asciiTheme="majorBidi" w:eastAsia="Times New Roman" w:hAnsiTheme="majorBidi" w:cstheme="majorBidi"/>
                <w:sz w:val="28"/>
                <w:lang w:val="en-GB"/>
              </w:rPr>
              <w:t xml:space="preserve">Over </w:t>
            </w:r>
            <w:r w:rsidRPr="007F4011">
              <w:rPr>
                <w:rFonts w:asciiTheme="majorBidi" w:eastAsia="Times New Roman" w:hAnsiTheme="majorBidi" w:cstheme="majorBidi"/>
                <w:sz w:val="26"/>
                <w:szCs w:val="26"/>
              </w:rPr>
              <w:t>6</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 xml:space="preserve">months to </w:t>
            </w:r>
            <w:r w:rsidRPr="007F4011">
              <w:rPr>
                <w:rFonts w:asciiTheme="majorBidi" w:eastAsia="Times New Roman" w:hAnsiTheme="majorBidi" w:cstheme="majorBidi"/>
                <w:sz w:val="26"/>
                <w:szCs w:val="26"/>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12FC875E" w14:textId="77777777" w:rsidR="004D5E6D" w:rsidRPr="00B267F5" w:rsidRDefault="004D5E6D" w:rsidP="004D5E6D">
            <w:pPr>
              <w:pStyle w:val="NoSpacing"/>
              <w:ind w:right="-62" w:hanging="299"/>
              <w:jc w:val="center"/>
              <w:rPr>
                <w:rFonts w:asciiTheme="majorBidi" w:eastAsia="Batang" w:hAnsiTheme="majorBidi" w:cstheme="majorBidi"/>
                <w:sz w:val="28"/>
              </w:rPr>
            </w:pPr>
          </w:p>
        </w:tc>
        <w:tc>
          <w:tcPr>
            <w:tcW w:w="683" w:type="pct"/>
          </w:tcPr>
          <w:p w14:paraId="7CE1E255" w14:textId="1E12CAD4"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13,843,918</w:t>
            </w:r>
          </w:p>
        </w:tc>
        <w:tc>
          <w:tcPr>
            <w:tcW w:w="52" w:type="pct"/>
          </w:tcPr>
          <w:p w14:paraId="00B4D822" w14:textId="77777777" w:rsidR="004D5E6D" w:rsidRPr="004D5E6D" w:rsidRDefault="004D5E6D" w:rsidP="004D5E6D">
            <w:pPr>
              <w:pStyle w:val="NoSpacing"/>
              <w:ind w:right="115"/>
              <w:jc w:val="right"/>
              <w:rPr>
                <w:rFonts w:asciiTheme="majorBidi" w:eastAsia="Times New Roman" w:hAnsiTheme="majorBidi" w:cstheme="majorBidi"/>
                <w:sz w:val="26"/>
                <w:szCs w:val="26"/>
                <w:cs/>
                <w:lang w:val="en-GB"/>
              </w:rPr>
            </w:pPr>
          </w:p>
        </w:tc>
        <w:tc>
          <w:tcPr>
            <w:tcW w:w="664" w:type="pct"/>
            <w:tcBorders>
              <w:left w:val="nil"/>
              <w:right w:val="nil"/>
            </w:tcBorders>
          </w:tcPr>
          <w:p w14:paraId="34D45091" w14:textId="48B46605"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786,397</w:t>
            </w:r>
          </w:p>
        </w:tc>
        <w:tc>
          <w:tcPr>
            <w:tcW w:w="39" w:type="pct"/>
          </w:tcPr>
          <w:p w14:paraId="502397B4"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8" w:type="pct"/>
            <w:tcBorders>
              <w:left w:val="nil"/>
              <w:right w:val="nil"/>
            </w:tcBorders>
          </w:tcPr>
          <w:p w14:paraId="007FAF3F" w14:textId="52151155"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13,843,918</w:t>
            </w:r>
          </w:p>
        </w:tc>
        <w:tc>
          <w:tcPr>
            <w:tcW w:w="33" w:type="pct"/>
          </w:tcPr>
          <w:p w14:paraId="3D72AD66"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5" w:type="pct"/>
            <w:tcBorders>
              <w:left w:val="nil"/>
              <w:right w:val="nil"/>
            </w:tcBorders>
          </w:tcPr>
          <w:p w14:paraId="7372EDA8" w14:textId="70AF45EA" w:rsidR="004D5E6D" w:rsidRPr="004D5E6D" w:rsidRDefault="004D5E6D" w:rsidP="004D5E6D">
            <w:pPr>
              <w:pStyle w:val="NoSpacing"/>
              <w:ind w:right="115"/>
              <w:jc w:val="right"/>
              <w:rPr>
                <w:rFonts w:asciiTheme="majorBidi" w:eastAsia="Times New Roman" w:hAnsiTheme="majorBidi" w:cstheme="majorBidi"/>
                <w:sz w:val="26"/>
                <w:szCs w:val="26"/>
                <w:cs/>
                <w:lang w:val="en-GB"/>
              </w:rPr>
            </w:pPr>
            <w:r w:rsidRPr="004D5E6D">
              <w:rPr>
                <w:rFonts w:ascii="Angsana New" w:eastAsia="Times New Roman" w:hAnsi="Angsana New" w:cs="Angsana New"/>
                <w:sz w:val="26"/>
                <w:szCs w:val="26"/>
                <w:lang w:val="en-GB"/>
              </w:rPr>
              <w:t>786,397</w:t>
            </w:r>
          </w:p>
        </w:tc>
      </w:tr>
      <w:tr w:rsidR="004D5E6D" w:rsidRPr="00B267F5" w14:paraId="10610E96" w14:textId="77777777" w:rsidTr="00BF6F5E">
        <w:trPr>
          <w:trHeight w:val="143"/>
        </w:trPr>
        <w:tc>
          <w:tcPr>
            <w:tcW w:w="2080" w:type="pct"/>
          </w:tcPr>
          <w:p w14:paraId="716499BC" w14:textId="77777777" w:rsidR="004D5E6D" w:rsidRPr="00B267F5" w:rsidRDefault="004D5E6D" w:rsidP="004D5E6D">
            <w:pPr>
              <w:pStyle w:val="NoSpacing"/>
              <w:ind w:right="-62" w:firstLine="647"/>
              <w:rPr>
                <w:rFonts w:asciiTheme="majorBidi" w:hAnsiTheme="majorBidi" w:cstheme="majorBidi"/>
                <w:sz w:val="28"/>
                <w:cs/>
              </w:rPr>
            </w:pPr>
            <w:r w:rsidRPr="00B267F5">
              <w:rPr>
                <w:rFonts w:asciiTheme="majorBidi" w:eastAsia="Times New Roman" w:hAnsiTheme="majorBidi" w:cstheme="majorBidi"/>
                <w:sz w:val="28"/>
                <w:lang w:val="en-GB"/>
              </w:rPr>
              <w:t xml:space="preserve">Over </w:t>
            </w:r>
            <w:r w:rsidRPr="007F4011">
              <w:rPr>
                <w:rFonts w:asciiTheme="majorBidi" w:eastAsia="Times New Roman" w:hAnsiTheme="majorBidi" w:cstheme="majorBidi"/>
                <w:sz w:val="26"/>
                <w:szCs w:val="26"/>
              </w:rPr>
              <w:t>12</w:t>
            </w:r>
            <w:r w:rsidRPr="00B267F5">
              <w:rPr>
                <w:rFonts w:asciiTheme="majorBidi" w:eastAsia="Times New Roman" w:hAnsiTheme="majorBidi" w:cstheme="majorBidi"/>
                <w:sz w:val="28"/>
                <w:cs/>
                <w:lang w:val="en-GB"/>
              </w:rPr>
              <w:t xml:space="preserve"> </w:t>
            </w:r>
            <w:r w:rsidRPr="00B267F5">
              <w:rPr>
                <w:rFonts w:asciiTheme="majorBidi" w:eastAsia="Times New Roman" w:hAnsiTheme="majorBidi" w:cstheme="majorBidi"/>
                <w:sz w:val="28"/>
                <w:lang w:val="en-GB"/>
              </w:rPr>
              <w:t>months</w:t>
            </w:r>
          </w:p>
        </w:tc>
        <w:tc>
          <w:tcPr>
            <w:tcW w:w="36" w:type="pct"/>
          </w:tcPr>
          <w:p w14:paraId="3B6AB1B1" w14:textId="77777777" w:rsidR="004D5E6D" w:rsidRPr="00B267F5" w:rsidRDefault="004D5E6D" w:rsidP="004D5E6D">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072F9877" w14:textId="78E7200D"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23,229,032</w:t>
            </w:r>
          </w:p>
        </w:tc>
        <w:tc>
          <w:tcPr>
            <w:tcW w:w="52" w:type="pct"/>
          </w:tcPr>
          <w:p w14:paraId="47F8B372" w14:textId="77777777" w:rsidR="004D5E6D" w:rsidRPr="004D5E6D" w:rsidRDefault="004D5E6D" w:rsidP="004D5E6D">
            <w:pPr>
              <w:pStyle w:val="NoSpacing"/>
              <w:ind w:right="115"/>
              <w:jc w:val="right"/>
              <w:rPr>
                <w:rFonts w:asciiTheme="majorBidi" w:eastAsia="Times New Roman" w:hAnsiTheme="majorBidi" w:cstheme="majorBidi"/>
                <w:sz w:val="26"/>
                <w:szCs w:val="26"/>
                <w:cs/>
                <w:lang w:val="en-GB"/>
              </w:rPr>
            </w:pPr>
          </w:p>
        </w:tc>
        <w:tc>
          <w:tcPr>
            <w:tcW w:w="664" w:type="pct"/>
            <w:tcBorders>
              <w:left w:val="nil"/>
              <w:bottom w:val="single" w:sz="4" w:space="0" w:color="auto"/>
              <w:right w:val="nil"/>
            </w:tcBorders>
          </w:tcPr>
          <w:p w14:paraId="2B08E851" w14:textId="195FEBE0"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23,540,358</w:t>
            </w:r>
          </w:p>
        </w:tc>
        <w:tc>
          <w:tcPr>
            <w:tcW w:w="39" w:type="pct"/>
          </w:tcPr>
          <w:p w14:paraId="0FC54558"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8" w:type="pct"/>
            <w:tcBorders>
              <w:left w:val="nil"/>
              <w:bottom w:val="single" w:sz="4" w:space="0" w:color="auto"/>
              <w:right w:val="nil"/>
            </w:tcBorders>
          </w:tcPr>
          <w:p w14:paraId="1E01F33F" w14:textId="6EEAA570" w:rsidR="004D5E6D" w:rsidRPr="004D5E6D" w:rsidRDefault="004D5E6D" w:rsidP="004D5E6D">
            <w:pPr>
              <w:pStyle w:val="NoSpacing"/>
              <w:ind w:right="115"/>
              <w:jc w:val="right"/>
              <w:rPr>
                <w:rFonts w:asciiTheme="majorBidi" w:eastAsia="Times New Roman" w:hAnsiTheme="majorBidi" w:cstheme="majorBidi"/>
                <w:sz w:val="26"/>
                <w:szCs w:val="26"/>
                <w:cs/>
                <w:lang w:val="en-GB"/>
              </w:rPr>
            </w:pPr>
            <w:r w:rsidRPr="004D5E6D">
              <w:rPr>
                <w:rFonts w:ascii="Angsana New" w:eastAsia="Times New Roman" w:hAnsi="Angsana New" w:cs="Angsana New"/>
                <w:sz w:val="26"/>
                <w:szCs w:val="26"/>
                <w:lang w:val="en-GB"/>
              </w:rPr>
              <w:t>23,229,032</w:t>
            </w:r>
          </w:p>
        </w:tc>
        <w:tc>
          <w:tcPr>
            <w:tcW w:w="33" w:type="pct"/>
          </w:tcPr>
          <w:p w14:paraId="4BDD8D28"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5" w:type="pct"/>
            <w:tcBorders>
              <w:left w:val="nil"/>
              <w:bottom w:val="single" w:sz="4" w:space="0" w:color="auto"/>
              <w:right w:val="nil"/>
            </w:tcBorders>
          </w:tcPr>
          <w:p w14:paraId="0D7D0622" w14:textId="4A6D37A7" w:rsidR="004D5E6D" w:rsidRPr="004D5E6D" w:rsidRDefault="004D5E6D" w:rsidP="004D5E6D">
            <w:pPr>
              <w:pStyle w:val="NoSpacing"/>
              <w:ind w:right="115"/>
              <w:jc w:val="right"/>
              <w:rPr>
                <w:rFonts w:asciiTheme="majorBidi" w:eastAsia="Times New Roman" w:hAnsiTheme="majorBidi" w:cstheme="majorBidi"/>
                <w:sz w:val="26"/>
                <w:szCs w:val="26"/>
                <w:cs/>
                <w:lang w:val="en-GB"/>
              </w:rPr>
            </w:pPr>
            <w:r w:rsidRPr="004D5E6D">
              <w:rPr>
                <w:rFonts w:ascii="Angsana New" w:eastAsia="Times New Roman" w:hAnsi="Angsana New" w:cs="Angsana New"/>
                <w:sz w:val="26"/>
                <w:szCs w:val="26"/>
                <w:lang w:val="en-GB"/>
              </w:rPr>
              <w:t>23,540,358</w:t>
            </w:r>
          </w:p>
        </w:tc>
      </w:tr>
      <w:tr w:rsidR="004D5E6D" w:rsidRPr="00B267F5" w14:paraId="7263113A" w14:textId="77777777">
        <w:trPr>
          <w:trHeight w:val="143"/>
        </w:trPr>
        <w:tc>
          <w:tcPr>
            <w:tcW w:w="2080" w:type="pct"/>
          </w:tcPr>
          <w:p w14:paraId="767947DC" w14:textId="77777777" w:rsidR="004D5E6D" w:rsidRPr="00B267F5" w:rsidRDefault="004D5E6D" w:rsidP="004D5E6D">
            <w:pPr>
              <w:pStyle w:val="NoSpacing"/>
              <w:ind w:right="-62" w:firstLine="312"/>
              <w:rPr>
                <w:rFonts w:asciiTheme="majorBidi" w:hAnsiTheme="majorBidi" w:cstheme="majorBidi"/>
                <w:sz w:val="28"/>
                <w:cs/>
              </w:rPr>
            </w:pPr>
            <w:r w:rsidRPr="00B267F5">
              <w:rPr>
                <w:rFonts w:asciiTheme="majorBidi" w:hAnsiTheme="majorBidi" w:cstheme="majorBidi"/>
                <w:sz w:val="28"/>
              </w:rPr>
              <w:t>Total</w:t>
            </w:r>
          </w:p>
        </w:tc>
        <w:tc>
          <w:tcPr>
            <w:tcW w:w="36" w:type="pct"/>
          </w:tcPr>
          <w:p w14:paraId="25C6CC0B" w14:textId="77777777" w:rsidR="004D5E6D" w:rsidRPr="00B267F5" w:rsidRDefault="004D5E6D" w:rsidP="004D5E6D">
            <w:pPr>
              <w:pStyle w:val="NoSpacing"/>
              <w:ind w:right="-62" w:hanging="299"/>
              <w:jc w:val="center"/>
              <w:rPr>
                <w:rFonts w:asciiTheme="majorBidi" w:eastAsia="Batang" w:hAnsiTheme="majorBidi" w:cstheme="majorBidi"/>
                <w:sz w:val="28"/>
              </w:rPr>
            </w:pPr>
          </w:p>
        </w:tc>
        <w:tc>
          <w:tcPr>
            <w:tcW w:w="683" w:type="pct"/>
            <w:tcBorders>
              <w:top w:val="single" w:sz="4" w:space="0" w:color="auto"/>
            </w:tcBorders>
          </w:tcPr>
          <w:p w14:paraId="568E850E" w14:textId="2FA3913D"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127,621,104</w:t>
            </w:r>
          </w:p>
        </w:tc>
        <w:tc>
          <w:tcPr>
            <w:tcW w:w="52" w:type="pct"/>
          </w:tcPr>
          <w:p w14:paraId="349359BB" w14:textId="77777777" w:rsidR="004D5E6D" w:rsidRPr="004D5E6D" w:rsidRDefault="004D5E6D" w:rsidP="004D5E6D">
            <w:pPr>
              <w:pStyle w:val="NoSpacing"/>
              <w:ind w:right="115"/>
              <w:jc w:val="right"/>
              <w:rPr>
                <w:rFonts w:asciiTheme="majorBidi" w:eastAsia="Times New Roman" w:hAnsiTheme="majorBidi" w:cstheme="majorBidi"/>
                <w:sz w:val="26"/>
                <w:szCs w:val="26"/>
                <w:cs/>
                <w:lang w:val="en-GB"/>
              </w:rPr>
            </w:pPr>
          </w:p>
        </w:tc>
        <w:tc>
          <w:tcPr>
            <w:tcW w:w="664" w:type="pct"/>
            <w:tcBorders>
              <w:top w:val="single" w:sz="4" w:space="0" w:color="auto"/>
              <w:left w:val="nil"/>
              <w:right w:val="nil"/>
            </w:tcBorders>
          </w:tcPr>
          <w:p w14:paraId="13E62724" w14:textId="0C9163B0"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90,601,273</w:t>
            </w:r>
          </w:p>
        </w:tc>
        <w:tc>
          <w:tcPr>
            <w:tcW w:w="39" w:type="pct"/>
          </w:tcPr>
          <w:p w14:paraId="7F783923"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8" w:type="pct"/>
            <w:tcBorders>
              <w:top w:val="single" w:sz="4" w:space="0" w:color="auto"/>
              <w:left w:val="nil"/>
              <w:right w:val="nil"/>
            </w:tcBorders>
          </w:tcPr>
          <w:p w14:paraId="4234E23C" w14:textId="551984CB"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120,679,774</w:t>
            </w:r>
          </w:p>
        </w:tc>
        <w:tc>
          <w:tcPr>
            <w:tcW w:w="33" w:type="pct"/>
          </w:tcPr>
          <w:p w14:paraId="01D7EEA5"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5" w:type="pct"/>
            <w:tcBorders>
              <w:top w:val="single" w:sz="4" w:space="0" w:color="auto"/>
              <w:left w:val="nil"/>
              <w:right w:val="nil"/>
            </w:tcBorders>
          </w:tcPr>
          <w:p w14:paraId="53EAD10F" w14:textId="0A50D8C3" w:rsidR="004D5E6D" w:rsidRPr="004D5E6D" w:rsidRDefault="004D5E6D" w:rsidP="004D5E6D">
            <w:pPr>
              <w:pStyle w:val="NoSpacing"/>
              <w:ind w:right="115"/>
              <w:jc w:val="right"/>
              <w:rPr>
                <w:rFonts w:asciiTheme="majorBidi" w:eastAsia="Times New Roman" w:hAnsiTheme="majorBidi" w:cstheme="majorBidi"/>
                <w:sz w:val="26"/>
                <w:szCs w:val="26"/>
                <w:cs/>
                <w:lang w:val="en-GB"/>
              </w:rPr>
            </w:pPr>
            <w:r w:rsidRPr="004D5E6D">
              <w:rPr>
                <w:rFonts w:ascii="Angsana New" w:eastAsia="Times New Roman" w:hAnsi="Angsana New" w:cs="Angsana New"/>
                <w:sz w:val="26"/>
                <w:szCs w:val="26"/>
                <w:lang w:val="en-GB"/>
              </w:rPr>
              <w:t>86,982,374</w:t>
            </w:r>
          </w:p>
        </w:tc>
      </w:tr>
      <w:tr w:rsidR="004D5E6D" w:rsidRPr="00B267F5" w14:paraId="5C67DBC7" w14:textId="77777777" w:rsidTr="00BF6F5E">
        <w:trPr>
          <w:trHeight w:val="143"/>
        </w:trPr>
        <w:tc>
          <w:tcPr>
            <w:tcW w:w="2080" w:type="pct"/>
          </w:tcPr>
          <w:p w14:paraId="5D98DAAD" w14:textId="77777777" w:rsidR="004D5E6D" w:rsidRPr="00B267F5" w:rsidRDefault="004D5E6D" w:rsidP="004D5E6D">
            <w:pPr>
              <w:pStyle w:val="NoSpacing"/>
              <w:ind w:left="397" w:right="-62" w:hanging="85"/>
              <w:rPr>
                <w:rFonts w:asciiTheme="majorBidi" w:eastAsia="Times New Roman" w:hAnsiTheme="majorBidi" w:cstheme="majorBidi"/>
                <w:sz w:val="28"/>
                <w:cs/>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losses</w:t>
            </w:r>
          </w:p>
        </w:tc>
        <w:tc>
          <w:tcPr>
            <w:tcW w:w="36" w:type="pct"/>
          </w:tcPr>
          <w:p w14:paraId="4C09FB62" w14:textId="77777777" w:rsidR="004D5E6D" w:rsidRPr="00B267F5" w:rsidRDefault="004D5E6D" w:rsidP="004D5E6D">
            <w:pPr>
              <w:pStyle w:val="NoSpacing"/>
              <w:ind w:right="-62" w:hanging="299"/>
              <w:jc w:val="center"/>
              <w:rPr>
                <w:rFonts w:asciiTheme="majorBidi" w:eastAsia="Batang" w:hAnsiTheme="majorBidi" w:cstheme="majorBidi"/>
                <w:sz w:val="28"/>
              </w:rPr>
            </w:pPr>
          </w:p>
        </w:tc>
        <w:tc>
          <w:tcPr>
            <w:tcW w:w="683" w:type="pct"/>
            <w:tcBorders>
              <w:bottom w:val="single" w:sz="4" w:space="0" w:color="auto"/>
            </w:tcBorders>
          </w:tcPr>
          <w:p w14:paraId="35FDC4F4" w14:textId="2355E8B6" w:rsidR="004D5E6D" w:rsidRPr="004D5E6D" w:rsidRDefault="004D5E6D" w:rsidP="004D5E6D">
            <w:pPr>
              <w:tabs>
                <w:tab w:val="left" w:pos="720"/>
              </w:tabs>
              <w:spacing w:after="0" w:line="240" w:lineRule="auto"/>
              <w:ind w:left="-108" w:right="57" w:hanging="299"/>
              <w:jc w:val="right"/>
              <w:rPr>
                <w:rFonts w:asciiTheme="majorBidi" w:eastAsia="Batang" w:hAnsiTheme="majorBidi" w:cs="Angsana New"/>
                <w:sz w:val="26"/>
                <w:szCs w:val="26"/>
              </w:rPr>
            </w:pPr>
            <w:r w:rsidRPr="004D5E6D">
              <w:rPr>
                <w:rFonts w:ascii="Angsana New" w:eastAsia="Times New Roman" w:hAnsi="Angsana New" w:cs="Angsana New"/>
                <w:sz w:val="26"/>
                <w:szCs w:val="26"/>
                <w:lang w:val="en-GB"/>
              </w:rPr>
              <w:t>(26,599,502)</w:t>
            </w:r>
          </w:p>
        </w:tc>
        <w:tc>
          <w:tcPr>
            <w:tcW w:w="52" w:type="pct"/>
          </w:tcPr>
          <w:p w14:paraId="6379A320" w14:textId="77777777" w:rsidR="004D5E6D" w:rsidRPr="004D5E6D" w:rsidRDefault="004D5E6D" w:rsidP="004D5E6D">
            <w:pPr>
              <w:pStyle w:val="NoSpacing"/>
              <w:ind w:left="11" w:right="57" w:hanging="299"/>
              <w:jc w:val="center"/>
              <w:rPr>
                <w:rFonts w:asciiTheme="majorBidi" w:eastAsia="Batang" w:hAnsiTheme="majorBidi" w:cs="Angsana New"/>
                <w:sz w:val="26"/>
                <w:szCs w:val="26"/>
                <w:cs/>
              </w:rPr>
            </w:pPr>
          </w:p>
        </w:tc>
        <w:tc>
          <w:tcPr>
            <w:tcW w:w="664" w:type="pct"/>
            <w:tcBorders>
              <w:left w:val="nil"/>
              <w:bottom w:val="single" w:sz="4" w:space="0" w:color="auto"/>
              <w:right w:val="nil"/>
            </w:tcBorders>
          </w:tcPr>
          <w:p w14:paraId="4C73DE56" w14:textId="2E2E69CB" w:rsidR="004D5E6D" w:rsidRPr="004D5E6D" w:rsidRDefault="004D5E6D" w:rsidP="004D5E6D">
            <w:pPr>
              <w:tabs>
                <w:tab w:val="left" w:pos="720"/>
              </w:tabs>
              <w:spacing w:after="0" w:line="240" w:lineRule="auto"/>
              <w:ind w:left="-108" w:right="57" w:hanging="299"/>
              <w:jc w:val="right"/>
              <w:rPr>
                <w:rFonts w:asciiTheme="majorBidi" w:eastAsia="Batang" w:hAnsiTheme="majorBidi" w:cs="Angsana New"/>
                <w:sz w:val="26"/>
                <w:szCs w:val="26"/>
              </w:rPr>
            </w:pPr>
            <w:r w:rsidRPr="004D5E6D">
              <w:rPr>
                <w:rFonts w:ascii="Angsana New" w:eastAsia="Times New Roman" w:hAnsi="Angsana New" w:cs="Angsana New"/>
                <w:sz w:val="26"/>
                <w:szCs w:val="26"/>
                <w:lang w:val="en-GB"/>
              </w:rPr>
              <w:t>(12,043,744)</w:t>
            </w:r>
          </w:p>
        </w:tc>
        <w:tc>
          <w:tcPr>
            <w:tcW w:w="39" w:type="pct"/>
          </w:tcPr>
          <w:p w14:paraId="14256FAC" w14:textId="77777777" w:rsidR="004D5E6D" w:rsidRPr="004D5E6D" w:rsidRDefault="004D5E6D" w:rsidP="004D5E6D">
            <w:pPr>
              <w:tabs>
                <w:tab w:val="left" w:pos="720"/>
              </w:tabs>
              <w:spacing w:after="0" w:line="240" w:lineRule="auto"/>
              <w:ind w:left="-108" w:right="57" w:hanging="299"/>
              <w:jc w:val="right"/>
              <w:rPr>
                <w:rFonts w:asciiTheme="majorBidi" w:eastAsia="Batang" w:hAnsiTheme="majorBidi" w:cs="Angsana New"/>
                <w:sz w:val="26"/>
                <w:szCs w:val="26"/>
              </w:rPr>
            </w:pPr>
          </w:p>
        </w:tc>
        <w:tc>
          <w:tcPr>
            <w:tcW w:w="708" w:type="pct"/>
            <w:tcBorders>
              <w:left w:val="nil"/>
              <w:bottom w:val="single" w:sz="4" w:space="0" w:color="auto"/>
              <w:right w:val="nil"/>
            </w:tcBorders>
          </w:tcPr>
          <w:p w14:paraId="7B39D892" w14:textId="3F5D18B6" w:rsidR="004D5E6D" w:rsidRPr="004D5E6D" w:rsidRDefault="004D5E6D" w:rsidP="004D5E6D">
            <w:pPr>
              <w:pStyle w:val="NoSpacing"/>
              <w:ind w:right="57"/>
              <w:jc w:val="right"/>
              <w:rPr>
                <w:rFonts w:asciiTheme="majorBidi" w:eastAsia="Batang" w:hAnsiTheme="majorBidi" w:cs="Angsana New"/>
                <w:sz w:val="26"/>
                <w:szCs w:val="26"/>
              </w:rPr>
            </w:pPr>
            <w:r w:rsidRPr="004D5E6D">
              <w:rPr>
                <w:rFonts w:ascii="Angsana New" w:eastAsia="Times New Roman" w:hAnsi="Angsana New" w:cs="Angsana New"/>
                <w:sz w:val="26"/>
                <w:szCs w:val="26"/>
                <w:lang w:val="en-GB"/>
              </w:rPr>
              <w:t>(26,599,502)</w:t>
            </w:r>
          </w:p>
        </w:tc>
        <w:tc>
          <w:tcPr>
            <w:tcW w:w="33" w:type="pct"/>
          </w:tcPr>
          <w:p w14:paraId="753656FE" w14:textId="77777777" w:rsidR="004D5E6D" w:rsidRPr="004D5E6D" w:rsidRDefault="004D5E6D" w:rsidP="004D5E6D">
            <w:pPr>
              <w:tabs>
                <w:tab w:val="left" w:pos="720"/>
              </w:tabs>
              <w:spacing w:after="0" w:line="240" w:lineRule="auto"/>
              <w:ind w:left="-108" w:right="57" w:hanging="299"/>
              <w:jc w:val="right"/>
              <w:rPr>
                <w:rFonts w:asciiTheme="majorBidi" w:eastAsia="Batang" w:hAnsiTheme="majorBidi" w:cs="Angsana New"/>
                <w:sz w:val="26"/>
                <w:szCs w:val="26"/>
              </w:rPr>
            </w:pPr>
          </w:p>
        </w:tc>
        <w:tc>
          <w:tcPr>
            <w:tcW w:w="705" w:type="pct"/>
            <w:tcBorders>
              <w:left w:val="nil"/>
              <w:bottom w:val="single" w:sz="4" w:space="0" w:color="auto"/>
              <w:right w:val="nil"/>
            </w:tcBorders>
          </w:tcPr>
          <w:p w14:paraId="40B43526" w14:textId="52146DD2" w:rsidR="004D5E6D" w:rsidRPr="004D5E6D" w:rsidRDefault="004D5E6D" w:rsidP="004D5E6D">
            <w:pPr>
              <w:tabs>
                <w:tab w:val="left" w:pos="720"/>
              </w:tabs>
              <w:spacing w:after="0" w:line="240" w:lineRule="auto"/>
              <w:ind w:left="-108" w:right="57" w:hanging="299"/>
              <w:jc w:val="right"/>
              <w:rPr>
                <w:rFonts w:asciiTheme="majorBidi" w:eastAsia="Batang" w:hAnsiTheme="majorBidi" w:cs="Angsana New"/>
                <w:sz w:val="26"/>
                <w:szCs w:val="26"/>
              </w:rPr>
            </w:pPr>
            <w:r w:rsidRPr="004D5E6D">
              <w:rPr>
                <w:rFonts w:ascii="Angsana New" w:eastAsia="Times New Roman" w:hAnsi="Angsana New" w:cs="Angsana New"/>
                <w:sz w:val="26"/>
                <w:szCs w:val="26"/>
              </w:rPr>
              <w:t>(11,784,229)</w:t>
            </w:r>
          </w:p>
        </w:tc>
      </w:tr>
      <w:tr w:rsidR="004D5E6D" w:rsidRPr="00B267F5" w14:paraId="316123AC" w14:textId="77777777">
        <w:trPr>
          <w:trHeight w:val="143"/>
        </w:trPr>
        <w:tc>
          <w:tcPr>
            <w:tcW w:w="2080" w:type="pct"/>
            <w:vAlign w:val="bottom"/>
          </w:tcPr>
          <w:p w14:paraId="17674D7E" w14:textId="77777777" w:rsidR="004D5E6D" w:rsidRPr="00B267F5" w:rsidRDefault="004D5E6D" w:rsidP="004D5E6D">
            <w:pPr>
              <w:pStyle w:val="NoSpacing"/>
              <w:ind w:left="662" w:right="-62" w:hanging="378"/>
              <w:rPr>
                <w:rFonts w:asciiTheme="majorBidi" w:eastAsia="Times New Roman" w:hAnsiTheme="majorBidi" w:cstheme="majorBidi"/>
                <w:sz w:val="28"/>
                <w:lang w:val="en-GB"/>
              </w:rPr>
            </w:pPr>
            <w:r w:rsidRPr="00B267F5">
              <w:rPr>
                <w:rFonts w:asciiTheme="majorBidi" w:eastAsia="Times New Roman" w:hAnsiTheme="majorBidi" w:cstheme="majorBidi"/>
                <w:sz w:val="28"/>
                <w:lang w:val="en-GB"/>
              </w:rPr>
              <w:t>Total trade accounts receivable - other companies</w:t>
            </w:r>
          </w:p>
        </w:tc>
        <w:tc>
          <w:tcPr>
            <w:tcW w:w="36" w:type="pct"/>
          </w:tcPr>
          <w:p w14:paraId="71149956" w14:textId="77777777" w:rsidR="004D5E6D" w:rsidRPr="00B267F5" w:rsidRDefault="004D5E6D" w:rsidP="004D5E6D">
            <w:pPr>
              <w:pStyle w:val="NoSpacing"/>
              <w:ind w:right="-62" w:hanging="299"/>
              <w:jc w:val="center"/>
              <w:rPr>
                <w:rFonts w:asciiTheme="majorBidi" w:eastAsia="Batang" w:hAnsiTheme="majorBidi" w:cstheme="majorBidi"/>
                <w:sz w:val="28"/>
              </w:rPr>
            </w:pPr>
          </w:p>
        </w:tc>
        <w:tc>
          <w:tcPr>
            <w:tcW w:w="683" w:type="pct"/>
            <w:tcBorders>
              <w:top w:val="single" w:sz="4" w:space="0" w:color="auto"/>
              <w:bottom w:val="single" w:sz="4" w:space="0" w:color="auto"/>
            </w:tcBorders>
          </w:tcPr>
          <w:p w14:paraId="3E4B6BC8" w14:textId="66E8AD85" w:rsidR="004D5E6D" w:rsidRPr="004D5E6D" w:rsidRDefault="004D5E6D" w:rsidP="004D5E6D">
            <w:pPr>
              <w:pStyle w:val="NoSpacing"/>
              <w:ind w:right="115"/>
              <w:jc w:val="right"/>
              <w:rPr>
                <w:rFonts w:asciiTheme="majorBidi" w:eastAsia="Times New Roman" w:hAnsiTheme="majorBidi" w:cstheme="majorBidi"/>
                <w:sz w:val="26"/>
                <w:szCs w:val="26"/>
                <w:cs/>
                <w:lang w:val="en-GB"/>
              </w:rPr>
            </w:pPr>
            <w:r w:rsidRPr="004D5E6D">
              <w:rPr>
                <w:rFonts w:ascii="Angsana New" w:eastAsia="Times New Roman" w:hAnsi="Angsana New" w:cs="Angsana New"/>
                <w:sz w:val="26"/>
                <w:szCs w:val="26"/>
                <w:lang w:val="en-GB"/>
              </w:rPr>
              <w:t>101,021,602</w:t>
            </w:r>
          </w:p>
        </w:tc>
        <w:tc>
          <w:tcPr>
            <w:tcW w:w="52" w:type="pct"/>
          </w:tcPr>
          <w:p w14:paraId="6E72B517" w14:textId="77777777" w:rsidR="004D5E6D" w:rsidRPr="004D5E6D" w:rsidRDefault="004D5E6D" w:rsidP="004D5E6D">
            <w:pPr>
              <w:pStyle w:val="NoSpacing"/>
              <w:ind w:right="115"/>
              <w:jc w:val="right"/>
              <w:rPr>
                <w:rFonts w:asciiTheme="majorBidi" w:eastAsia="Times New Roman" w:hAnsiTheme="majorBidi" w:cstheme="majorBidi"/>
                <w:sz w:val="26"/>
                <w:szCs w:val="26"/>
                <w:cs/>
                <w:lang w:val="en-GB"/>
              </w:rPr>
            </w:pPr>
          </w:p>
        </w:tc>
        <w:tc>
          <w:tcPr>
            <w:tcW w:w="664" w:type="pct"/>
            <w:tcBorders>
              <w:top w:val="single" w:sz="4" w:space="0" w:color="auto"/>
              <w:left w:val="nil"/>
              <w:bottom w:val="single" w:sz="4" w:space="0" w:color="auto"/>
              <w:right w:val="nil"/>
            </w:tcBorders>
          </w:tcPr>
          <w:p w14:paraId="419A209A" w14:textId="00EB09F5" w:rsidR="004D5E6D" w:rsidRPr="004D5E6D" w:rsidRDefault="004D5E6D" w:rsidP="004D5E6D">
            <w:pPr>
              <w:pStyle w:val="NoSpacing"/>
              <w:ind w:right="115"/>
              <w:jc w:val="right"/>
              <w:rPr>
                <w:rFonts w:asciiTheme="majorBidi" w:eastAsia="Times New Roman" w:hAnsiTheme="majorBidi" w:cstheme="majorBidi"/>
                <w:sz w:val="26"/>
                <w:szCs w:val="26"/>
                <w:cs/>
                <w:lang w:val="en-GB"/>
              </w:rPr>
            </w:pPr>
            <w:r w:rsidRPr="004D5E6D">
              <w:rPr>
                <w:rFonts w:ascii="Angsana New" w:eastAsia="Times New Roman" w:hAnsi="Angsana New" w:cs="Angsana New"/>
                <w:sz w:val="26"/>
                <w:szCs w:val="26"/>
                <w:lang w:val="en-GB"/>
              </w:rPr>
              <w:t>78,557,529</w:t>
            </w:r>
          </w:p>
        </w:tc>
        <w:tc>
          <w:tcPr>
            <w:tcW w:w="39" w:type="pct"/>
          </w:tcPr>
          <w:p w14:paraId="50E1877D"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8" w:type="pct"/>
            <w:tcBorders>
              <w:top w:val="single" w:sz="4" w:space="0" w:color="auto"/>
              <w:left w:val="nil"/>
              <w:bottom w:val="single" w:sz="4" w:space="0" w:color="auto"/>
              <w:right w:val="nil"/>
            </w:tcBorders>
          </w:tcPr>
          <w:p w14:paraId="7717B48D" w14:textId="47BB8AD2" w:rsidR="004D5E6D" w:rsidRPr="004D5E6D" w:rsidRDefault="004D5E6D" w:rsidP="004D5E6D">
            <w:pPr>
              <w:pStyle w:val="NoSpacing"/>
              <w:ind w:right="115"/>
              <w:jc w:val="right"/>
              <w:rPr>
                <w:rFonts w:asciiTheme="majorBidi" w:eastAsia="Times New Roman" w:hAnsiTheme="majorBidi" w:cstheme="majorBidi"/>
                <w:sz w:val="26"/>
                <w:szCs w:val="26"/>
                <w:lang w:val="en-GB"/>
              </w:rPr>
            </w:pPr>
            <w:r w:rsidRPr="004D5E6D">
              <w:rPr>
                <w:rFonts w:ascii="Angsana New" w:eastAsia="Times New Roman" w:hAnsi="Angsana New" w:cs="Angsana New"/>
                <w:sz w:val="26"/>
                <w:szCs w:val="26"/>
                <w:lang w:val="en-GB"/>
              </w:rPr>
              <w:t>94,080,272</w:t>
            </w:r>
          </w:p>
        </w:tc>
        <w:tc>
          <w:tcPr>
            <w:tcW w:w="33" w:type="pct"/>
          </w:tcPr>
          <w:p w14:paraId="637685DF" w14:textId="77777777" w:rsidR="004D5E6D" w:rsidRPr="004D5E6D" w:rsidRDefault="004D5E6D" w:rsidP="004D5E6D">
            <w:pPr>
              <w:pStyle w:val="NoSpacing"/>
              <w:ind w:right="115"/>
              <w:jc w:val="right"/>
              <w:rPr>
                <w:rFonts w:asciiTheme="majorBidi" w:eastAsia="Times New Roman" w:hAnsiTheme="majorBidi" w:cstheme="majorBidi"/>
                <w:sz w:val="26"/>
                <w:szCs w:val="26"/>
                <w:lang w:val="en-GB"/>
              </w:rPr>
            </w:pPr>
          </w:p>
        </w:tc>
        <w:tc>
          <w:tcPr>
            <w:tcW w:w="705" w:type="pct"/>
            <w:tcBorders>
              <w:top w:val="single" w:sz="4" w:space="0" w:color="auto"/>
              <w:left w:val="nil"/>
              <w:bottom w:val="single" w:sz="4" w:space="0" w:color="auto"/>
              <w:right w:val="nil"/>
            </w:tcBorders>
          </w:tcPr>
          <w:p w14:paraId="54FAB791" w14:textId="4C9B3A99" w:rsidR="004D5E6D" w:rsidRPr="004D5E6D" w:rsidRDefault="004D5E6D" w:rsidP="004D5E6D">
            <w:pPr>
              <w:pStyle w:val="NoSpacing"/>
              <w:ind w:right="115"/>
              <w:jc w:val="right"/>
              <w:rPr>
                <w:rFonts w:asciiTheme="majorBidi" w:eastAsia="Times New Roman" w:hAnsiTheme="majorBidi" w:cstheme="majorBidi"/>
                <w:sz w:val="26"/>
                <w:szCs w:val="26"/>
                <w:cs/>
                <w:lang w:val="en-GB"/>
              </w:rPr>
            </w:pPr>
            <w:r w:rsidRPr="004D5E6D">
              <w:rPr>
                <w:rFonts w:ascii="Angsana New" w:eastAsia="Times New Roman" w:hAnsi="Angsana New" w:cs="Angsana New"/>
                <w:sz w:val="26"/>
                <w:szCs w:val="26"/>
                <w:lang w:val="en-GB"/>
              </w:rPr>
              <w:t>75,198,145</w:t>
            </w:r>
          </w:p>
        </w:tc>
      </w:tr>
      <w:tr w:rsidR="009F5C4A" w:rsidRPr="00B267F5" w14:paraId="70562B50" w14:textId="77777777" w:rsidTr="009F5C4A">
        <w:trPr>
          <w:trHeight w:val="284"/>
        </w:trPr>
        <w:tc>
          <w:tcPr>
            <w:tcW w:w="2080" w:type="pct"/>
          </w:tcPr>
          <w:p w14:paraId="76A249D5" w14:textId="25FCD7E5" w:rsidR="009F5C4A" w:rsidRPr="00B267F5" w:rsidRDefault="009F5C4A" w:rsidP="009F5C4A">
            <w:pPr>
              <w:pStyle w:val="ListParagraph"/>
              <w:spacing w:after="0" w:line="240" w:lineRule="auto"/>
              <w:ind w:left="265" w:right="-23" w:firstLine="33"/>
              <w:jc w:val="thaiDistribute"/>
              <w:rPr>
                <w:rFonts w:asciiTheme="majorBidi" w:hAnsiTheme="majorBidi" w:cstheme="majorBidi"/>
                <w:sz w:val="28"/>
              </w:rPr>
            </w:pPr>
            <w:r w:rsidRPr="00B267F5">
              <w:rPr>
                <w:rFonts w:asciiTheme="majorBidi" w:hAnsiTheme="majorBidi" w:cstheme="majorBidi"/>
                <w:sz w:val="28"/>
                <w:lang w:val="en-GB"/>
              </w:rPr>
              <w:t>Total trade accounts receivable</w:t>
            </w:r>
            <w:r w:rsidR="006A4708">
              <w:rPr>
                <w:rFonts w:asciiTheme="majorBidi" w:hAnsiTheme="majorBidi" w:cstheme="majorBidi" w:hint="cs"/>
                <w:sz w:val="28"/>
                <w:cs/>
                <w:lang w:val="en-GB"/>
              </w:rPr>
              <w:t xml:space="preserve"> </w:t>
            </w:r>
            <w:r w:rsidR="006A4708">
              <w:rPr>
                <w:rFonts w:asciiTheme="majorBidi" w:hAnsiTheme="majorBidi" w:cstheme="majorBidi"/>
                <w:sz w:val="28"/>
              </w:rPr>
              <w:t xml:space="preserve">- </w:t>
            </w:r>
            <w:r w:rsidRPr="00B267F5">
              <w:rPr>
                <w:rFonts w:asciiTheme="majorBidi" w:hAnsiTheme="majorBidi" w:cstheme="majorBidi"/>
                <w:sz w:val="28"/>
              </w:rPr>
              <w:t xml:space="preserve">subsidiaries </w:t>
            </w:r>
          </w:p>
          <w:p w14:paraId="4AF7741A" w14:textId="77777777" w:rsidR="009F5C4A" w:rsidRPr="00B267F5" w:rsidRDefault="009F5C4A" w:rsidP="009F5C4A">
            <w:pPr>
              <w:pStyle w:val="NoSpacing"/>
              <w:ind w:left="265" w:right="-62" w:firstLine="369"/>
              <w:rPr>
                <w:rFonts w:asciiTheme="majorBidi" w:eastAsia="Times New Roman" w:hAnsiTheme="majorBidi" w:cstheme="majorBidi"/>
                <w:sz w:val="28"/>
                <w:cs/>
              </w:rPr>
            </w:pPr>
            <w:r w:rsidRPr="00B267F5">
              <w:rPr>
                <w:rFonts w:asciiTheme="majorBidi" w:hAnsiTheme="majorBidi" w:cstheme="majorBidi"/>
                <w:sz w:val="28"/>
              </w:rPr>
              <w:t>and related company and</w:t>
            </w:r>
            <w:r w:rsidRPr="00B267F5">
              <w:rPr>
                <w:rFonts w:asciiTheme="majorBidi" w:eastAsia="Times New Roman" w:hAnsiTheme="majorBidi" w:cstheme="majorBidi"/>
                <w:sz w:val="28"/>
                <w:lang w:val="en-GB"/>
              </w:rPr>
              <w:t xml:space="preserve"> other companies</w:t>
            </w:r>
          </w:p>
        </w:tc>
        <w:tc>
          <w:tcPr>
            <w:tcW w:w="36" w:type="pct"/>
          </w:tcPr>
          <w:p w14:paraId="122DEFE0" w14:textId="77777777" w:rsidR="009F5C4A" w:rsidRPr="00B267F5" w:rsidRDefault="009F5C4A" w:rsidP="009F5C4A">
            <w:pPr>
              <w:pStyle w:val="NoSpacing"/>
              <w:ind w:right="-62" w:hanging="299"/>
              <w:rPr>
                <w:rFonts w:asciiTheme="majorBidi" w:eastAsia="Batang" w:hAnsiTheme="majorBidi" w:cstheme="majorBidi"/>
                <w:sz w:val="28"/>
              </w:rPr>
            </w:pPr>
          </w:p>
        </w:tc>
        <w:tc>
          <w:tcPr>
            <w:tcW w:w="683" w:type="pct"/>
            <w:tcBorders>
              <w:bottom w:val="double" w:sz="4" w:space="0" w:color="auto"/>
            </w:tcBorders>
            <w:vAlign w:val="bottom"/>
          </w:tcPr>
          <w:p w14:paraId="07582378" w14:textId="2BC7903D" w:rsidR="009F5C4A" w:rsidRPr="009F5C4A" w:rsidRDefault="009F5C4A" w:rsidP="009F5C4A">
            <w:pPr>
              <w:pStyle w:val="NoSpacing"/>
              <w:ind w:right="115"/>
              <w:jc w:val="right"/>
              <w:rPr>
                <w:rFonts w:ascii="Angsana New" w:eastAsia="Times New Roman" w:hAnsi="Angsana New" w:cs="Angsana New"/>
                <w:sz w:val="26"/>
                <w:szCs w:val="26"/>
                <w:lang w:val="en-GB"/>
              </w:rPr>
            </w:pPr>
            <w:r w:rsidRPr="009F5C4A">
              <w:rPr>
                <w:rFonts w:ascii="Angsana New" w:eastAsia="Times New Roman" w:hAnsi="Angsana New" w:cs="Angsana New"/>
                <w:sz w:val="26"/>
                <w:szCs w:val="26"/>
                <w:lang w:val="en-GB"/>
              </w:rPr>
              <w:t>101,021,602</w:t>
            </w:r>
          </w:p>
        </w:tc>
        <w:tc>
          <w:tcPr>
            <w:tcW w:w="52" w:type="pct"/>
            <w:vAlign w:val="bottom"/>
          </w:tcPr>
          <w:p w14:paraId="5B5563D2" w14:textId="77777777" w:rsidR="009F5C4A" w:rsidRPr="009F5C4A" w:rsidRDefault="009F5C4A" w:rsidP="009F5C4A">
            <w:pPr>
              <w:pStyle w:val="NoSpacing"/>
              <w:ind w:right="115"/>
              <w:jc w:val="right"/>
              <w:rPr>
                <w:rFonts w:ascii="Angsana New" w:eastAsia="Times New Roman" w:hAnsi="Angsana New" w:cs="Angsana New"/>
                <w:sz w:val="26"/>
                <w:szCs w:val="26"/>
                <w:cs/>
                <w:lang w:val="en-GB"/>
              </w:rPr>
            </w:pPr>
          </w:p>
        </w:tc>
        <w:tc>
          <w:tcPr>
            <w:tcW w:w="664" w:type="pct"/>
            <w:tcBorders>
              <w:left w:val="nil"/>
              <w:bottom w:val="double" w:sz="4" w:space="0" w:color="auto"/>
              <w:right w:val="nil"/>
            </w:tcBorders>
            <w:vAlign w:val="bottom"/>
          </w:tcPr>
          <w:p w14:paraId="75E35616" w14:textId="596AF6EE" w:rsidR="009F5C4A" w:rsidRPr="009F5C4A" w:rsidRDefault="009F5C4A" w:rsidP="009F5C4A">
            <w:pPr>
              <w:pStyle w:val="NoSpacing"/>
              <w:ind w:right="115"/>
              <w:jc w:val="right"/>
              <w:rPr>
                <w:rFonts w:ascii="Angsana New" w:eastAsia="Times New Roman" w:hAnsi="Angsana New" w:cs="Angsana New"/>
                <w:sz w:val="26"/>
                <w:szCs w:val="26"/>
                <w:lang w:val="en-GB"/>
              </w:rPr>
            </w:pPr>
            <w:r w:rsidRPr="009F5C4A">
              <w:rPr>
                <w:rFonts w:ascii="Angsana New" w:eastAsia="Times New Roman" w:hAnsi="Angsana New" w:cs="Angsana New"/>
                <w:sz w:val="26"/>
                <w:szCs w:val="26"/>
                <w:lang w:val="en-GB"/>
              </w:rPr>
              <w:t>78,557,529</w:t>
            </w:r>
          </w:p>
        </w:tc>
        <w:tc>
          <w:tcPr>
            <w:tcW w:w="39" w:type="pct"/>
            <w:vAlign w:val="bottom"/>
          </w:tcPr>
          <w:p w14:paraId="2D6A924A" w14:textId="77777777" w:rsidR="009F5C4A" w:rsidRPr="009F5C4A" w:rsidRDefault="009F5C4A" w:rsidP="009F5C4A">
            <w:pPr>
              <w:pStyle w:val="NoSpacing"/>
              <w:ind w:right="115"/>
              <w:jc w:val="right"/>
              <w:rPr>
                <w:rFonts w:ascii="Angsana New" w:eastAsia="Times New Roman" w:hAnsi="Angsana New" w:cs="Angsana New"/>
                <w:sz w:val="26"/>
                <w:szCs w:val="26"/>
                <w:lang w:val="en-GB"/>
              </w:rPr>
            </w:pPr>
          </w:p>
        </w:tc>
        <w:tc>
          <w:tcPr>
            <w:tcW w:w="708" w:type="pct"/>
            <w:tcBorders>
              <w:left w:val="nil"/>
              <w:bottom w:val="double" w:sz="4" w:space="0" w:color="auto"/>
              <w:right w:val="nil"/>
            </w:tcBorders>
            <w:vAlign w:val="bottom"/>
          </w:tcPr>
          <w:p w14:paraId="6C7AE3F1" w14:textId="69BAC9AC" w:rsidR="009F5C4A" w:rsidRPr="009F5C4A" w:rsidRDefault="009F5C4A" w:rsidP="009F5C4A">
            <w:pPr>
              <w:pStyle w:val="NoSpacing"/>
              <w:ind w:right="115"/>
              <w:jc w:val="right"/>
              <w:rPr>
                <w:rFonts w:ascii="Angsana New" w:eastAsia="Times New Roman" w:hAnsi="Angsana New" w:cs="Angsana New"/>
                <w:sz w:val="26"/>
                <w:szCs w:val="26"/>
                <w:lang w:val="en-GB"/>
              </w:rPr>
            </w:pPr>
            <w:r w:rsidRPr="009F5C4A">
              <w:rPr>
                <w:rFonts w:ascii="Angsana New" w:eastAsia="Times New Roman" w:hAnsi="Angsana New" w:cs="Angsana New"/>
                <w:sz w:val="26"/>
                <w:szCs w:val="26"/>
                <w:lang w:val="en-GB"/>
              </w:rPr>
              <w:t>97,433,348</w:t>
            </w:r>
          </w:p>
        </w:tc>
        <w:tc>
          <w:tcPr>
            <w:tcW w:w="33" w:type="pct"/>
            <w:vAlign w:val="bottom"/>
          </w:tcPr>
          <w:p w14:paraId="41878432" w14:textId="77777777" w:rsidR="009F5C4A" w:rsidRPr="009F5C4A" w:rsidRDefault="009F5C4A" w:rsidP="009F5C4A">
            <w:pPr>
              <w:pStyle w:val="NoSpacing"/>
              <w:ind w:right="115"/>
              <w:jc w:val="right"/>
              <w:rPr>
                <w:rFonts w:ascii="Angsana New" w:eastAsia="Times New Roman" w:hAnsi="Angsana New" w:cs="Angsana New"/>
                <w:sz w:val="26"/>
                <w:szCs w:val="26"/>
                <w:lang w:val="en-GB"/>
              </w:rPr>
            </w:pPr>
          </w:p>
        </w:tc>
        <w:tc>
          <w:tcPr>
            <w:tcW w:w="705" w:type="pct"/>
            <w:tcBorders>
              <w:left w:val="nil"/>
              <w:bottom w:val="double" w:sz="4" w:space="0" w:color="auto"/>
              <w:right w:val="nil"/>
            </w:tcBorders>
            <w:vAlign w:val="bottom"/>
          </w:tcPr>
          <w:p w14:paraId="06E73E85" w14:textId="17A013CA" w:rsidR="009F5C4A" w:rsidRPr="009F5C4A" w:rsidRDefault="009F5C4A" w:rsidP="009F5C4A">
            <w:pPr>
              <w:pStyle w:val="NoSpacing"/>
              <w:ind w:right="115"/>
              <w:jc w:val="right"/>
              <w:rPr>
                <w:rFonts w:ascii="Angsana New" w:eastAsia="Times New Roman" w:hAnsi="Angsana New" w:cs="Angsana New"/>
                <w:sz w:val="26"/>
                <w:szCs w:val="26"/>
                <w:lang w:val="en-GB"/>
              </w:rPr>
            </w:pPr>
            <w:r w:rsidRPr="009F5C4A">
              <w:rPr>
                <w:rFonts w:ascii="Angsana New" w:eastAsia="Times New Roman" w:hAnsi="Angsana New" w:cs="Angsana New"/>
                <w:sz w:val="26"/>
                <w:szCs w:val="26"/>
                <w:lang w:val="en-GB"/>
              </w:rPr>
              <w:t>78,114,793</w:t>
            </w:r>
          </w:p>
        </w:tc>
      </w:tr>
      <w:tr w:rsidR="00FF6989" w:rsidRPr="002D0B64" w14:paraId="40118B2F" w14:textId="77777777" w:rsidTr="00BF6F5E">
        <w:trPr>
          <w:trHeight w:val="284"/>
        </w:trPr>
        <w:tc>
          <w:tcPr>
            <w:tcW w:w="2080" w:type="pct"/>
          </w:tcPr>
          <w:p w14:paraId="34C88257" w14:textId="77777777" w:rsidR="00FF6989" w:rsidRPr="002D0B64" w:rsidRDefault="00FF6989" w:rsidP="00FF6989">
            <w:pPr>
              <w:pStyle w:val="NoSpacing"/>
              <w:ind w:right="-62" w:firstLine="17"/>
              <w:rPr>
                <w:rFonts w:asciiTheme="majorBidi" w:eastAsia="Times New Roman" w:hAnsiTheme="majorBidi" w:cstheme="majorBidi"/>
                <w:sz w:val="2"/>
                <w:szCs w:val="2"/>
                <w:lang w:val="en-GB"/>
              </w:rPr>
            </w:pPr>
          </w:p>
        </w:tc>
        <w:tc>
          <w:tcPr>
            <w:tcW w:w="36" w:type="pct"/>
          </w:tcPr>
          <w:p w14:paraId="0B3D1B33" w14:textId="77777777" w:rsidR="00FF6989" w:rsidRPr="002D0B64" w:rsidRDefault="00FF6989" w:rsidP="00FF6989">
            <w:pPr>
              <w:pStyle w:val="NoSpacing"/>
              <w:ind w:right="-62" w:hanging="299"/>
              <w:rPr>
                <w:rFonts w:asciiTheme="majorBidi" w:eastAsia="Batang" w:hAnsiTheme="majorBidi" w:cstheme="majorBidi"/>
                <w:sz w:val="2"/>
                <w:szCs w:val="2"/>
              </w:rPr>
            </w:pPr>
          </w:p>
        </w:tc>
        <w:tc>
          <w:tcPr>
            <w:tcW w:w="683" w:type="pct"/>
            <w:tcBorders>
              <w:top w:val="double" w:sz="4" w:space="0" w:color="auto"/>
              <w:left w:val="nil"/>
            </w:tcBorders>
          </w:tcPr>
          <w:p w14:paraId="424933F7" w14:textId="77777777" w:rsidR="00FF6989" w:rsidRPr="002D0B64" w:rsidRDefault="00FF6989" w:rsidP="00FF6989">
            <w:pPr>
              <w:pStyle w:val="NoSpacing"/>
              <w:ind w:right="115"/>
              <w:jc w:val="right"/>
              <w:rPr>
                <w:rFonts w:asciiTheme="majorBidi" w:eastAsia="Batang" w:hAnsiTheme="majorBidi" w:cs="Angsana New"/>
                <w:sz w:val="2"/>
                <w:szCs w:val="2"/>
              </w:rPr>
            </w:pPr>
          </w:p>
        </w:tc>
        <w:tc>
          <w:tcPr>
            <w:tcW w:w="52" w:type="pct"/>
          </w:tcPr>
          <w:p w14:paraId="0D5B6CAA" w14:textId="77777777" w:rsidR="00FF6989" w:rsidRPr="002D0B64" w:rsidRDefault="00FF6989" w:rsidP="00FF6989">
            <w:pPr>
              <w:pStyle w:val="NoSpacing"/>
              <w:ind w:right="-62" w:hanging="299"/>
              <w:jc w:val="right"/>
              <w:rPr>
                <w:rFonts w:asciiTheme="majorBidi" w:eastAsia="Batang" w:hAnsiTheme="majorBidi" w:cstheme="majorBidi"/>
                <w:sz w:val="2"/>
                <w:szCs w:val="2"/>
                <w:cs/>
              </w:rPr>
            </w:pPr>
          </w:p>
        </w:tc>
        <w:tc>
          <w:tcPr>
            <w:tcW w:w="664" w:type="pct"/>
            <w:tcBorders>
              <w:top w:val="double" w:sz="4" w:space="0" w:color="auto"/>
              <w:left w:val="nil"/>
              <w:right w:val="nil"/>
            </w:tcBorders>
          </w:tcPr>
          <w:p w14:paraId="076478BF" w14:textId="77777777" w:rsidR="00FF6989" w:rsidRPr="002D0B64" w:rsidRDefault="00FF6989" w:rsidP="00FF6989">
            <w:pPr>
              <w:pStyle w:val="NoSpacing"/>
              <w:ind w:right="115"/>
              <w:jc w:val="right"/>
              <w:rPr>
                <w:rFonts w:asciiTheme="majorBidi" w:eastAsia="Batang" w:hAnsiTheme="majorBidi" w:cstheme="majorBidi"/>
                <w:sz w:val="2"/>
                <w:szCs w:val="2"/>
              </w:rPr>
            </w:pPr>
          </w:p>
        </w:tc>
        <w:tc>
          <w:tcPr>
            <w:tcW w:w="39" w:type="pct"/>
          </w:tcPr>
          <w:p w14:paraId="3478F9B3" w14:textId="77777777" w:rsidR="00FF6989" w:rsidRPr="002D0B64" w:rsidRDefault="00FF6989" w:rsidP="00FF6989">
            <w:pPr>
              <w:pStyle w:val="NoSpacing"/>
              <w:ind w:right="-62" w:hanging="299"/>
              <w:jc w:val="right"/>
              <w:rPr>
                <w:rFonts w:asciiTheme="majorBidi" w:eastAsia="Batang" w:hAnsiTheme="majorBidi" w:cstheme="majorBidi"/>
                <w:sz w:val="2"/>
                <w:szCs w:val="2"/>
              </w:rPr>
            </w:pPr>
          </w:p>
        </w:tc>
        <w:tc>
          <w:tcPr>
            <w:tcW w:w="708" w:type="pct"/>
            <w:tcBorders>
              <w:top w:val="double" w:sz="4" w:space="0" w:color="auto"/>
              <w:left w:val="nil"/>
              <w:right w:val="nil"/>
            </w:tcBorders>
          </w:tcPr>
          <w:p w14:paraId="2010185A" w14:textId="77777777" w:rsidR="00FF6989" w:rsidRPr="002D0B64" w:rsidRDefault="00FF6989" w:rsidP="00FF6989">
            <w:pPr>
              <w:pStyle w:val="NoSpacing"/>
              <w:ind w:right="115"/>
              <w:jc w:val="right"/>
              <w:rPr>
                <w:rFonts w:asciiTheme="majorBidi" w:eastAsia="Batang" w:hAnsiTheme="majorBidi" w:cstheme="majorBidi"/>
                <w:sz w:val="2"/>
                <w:szCs w:val="2"/>
              </w:rPr>
            </w:pPr>
          </w:p>
        </w:tc>
        <w:tc>
          <w:tcPr>
            <w:tcW w:w="33" w:type="pct"/>
          </w:tcPr>
          <w:p w14:paraId="248303BF" w14:textId="77777777" w:rsidR="00FF6989" w:rsidRPr="002D0B64" w:rsidRDefault="00FF6989" w:rsidP="00FF6989">
            <w:pPr>
              <w:pStyle w:val="NoSpacing"/>
              <w:ind w:right="-62" w:hanging="299"/>
              <w:jc w:val="right"/>
              <w:rPr>
                <w:rFonts w:asciiTheme="majorBidi" w:eastAsia="Batang" w:hAnsiTheme="majorBidi" w:cstheme="majorBidi"/>
                <w:sz w:val="2"/>
                <w:szCs w:val="2"/>
              </w:rPr>
            </w:pPr>
          </w:p>
        </w:tc>
        <w:tc>
          <w:tcPr>
            <w:tcW w:w="705" w:type="pct"/>
            <w:tcBorders>
              <w:top w:val="double" w:sz="4" w:space="0" w:color="auto"/>
              <w:left w:val="nil"/>
              <w:right w:val="nil"/>
            </w:tcBorders>
          </w:tcPr>
          <w:p w14:paraId="51338210" w14:textId="77777777" w:rsidR="00FF6989" w:rsidRPr="002D0B64" w:rsidRDefault="00FF6989" w:rsidP="00FF6989">
            <w:pPr>
              <w:pStyle w:val="NoSpacing"/>
              <w:ind w:right="115"/>
              <w:jc w:val="right"/>
              <w:rPr>
                <w:rFonts w:asciiTheme="majorBidi" w:eastAsia="Times New Roman" w:hAnsiTheme="majorBidi" w:cstheme="majorBidi"/>
                <w:sz w:val="2"/>
                <w:szCs w:val="2"/>
                <w:lang w:val="en-GB"/>
              </w:rPr>
            </w:pPr>
          </w:p>
        </w:tc>
      </w:tr>
    </w:tbl>
    <w:p w14:paraId="7E200AA9" w14:textId="77777777" w:rsidR="00AE29C5" w:rsidRPr="007346CD" w:rsidRDefault="00AE29C5" w:rsidP="007346CD">
      <w:pPr>
        <w:spacing w:after="0" w:line="240" w:lineRule="auto"/>
        <w:jc w:val="thaiDistribute"/>
        <w:rPr>
          <w:rFonts w:asciiTheme="majorBidi" w:hAnsiTheme="majorBidi" w:cstheme="majorBidi"/>
          <w:b/>
          <w:bCs/>
          <w:sz w:val="8"/>
          <w:szCs w:val="8"/>
        </w:rPr>
      </w:pPr>
    </w:p>
    <w:p w14:paraId="12BC9FCF" w14:textId="5E3EB196" w:rsidR="00DB4C8F" w:rsidRPr="008D3D22" w:rsidRDefault="00DB4C8F" w:rsidP="008D3D22">
      <w:pPr>
        <w:pStyle w:val="ListParagraph"/>
        <w:spacing w:after="0" w:line="240" w:lineRule="auto"/>
        <w:ind w:left="284"/>
        <w:jc w:val="thaiDistribute"/>
        <w:rPr>
          <w:rFonts w:asciiTheme="majorBidi" w:hAnsiTheme="majorBidi" w:cstheme="majorBidi"/>
          <w:b/>
          <w:bCs/>
          <w:sz w:val="2"/>
          <w:szCs w:val="2"/>
        </w:rPr>
      </w:pPr>
    </w:p>
    <w:tbl>
      <w:tblPr>
        <w:tblpPr w:leftFromText="180" w:rightFromText="180" w:vertAnchor="text" w:horzAnchor="margin" w:tblpX="147" w:tblpY="121"/>
        <w:tblW w:w="9533" w:type="dxa"/>
        <w:tblLayout w:type="fixed"/>
        <w:tblCellMar>
          <w:left w:w="22" w:type="dxa"/>
          <w:right w:w="22" w:type="dxa"/>
        </w:tblCellMar>
        <w:tblLook w:val="04A0" w:firstRow="1" w:lastRow="0" w:firstColumn="1" w:lastColumn="0" w:noHBand="0" w:noVBand="1"/>
      </w:tblPr>
      <w:tblGrid>
        <w:gridCol w:w="4249"/>
        <w:gridCol w:w="69"/>
        <w:gridCol w:w="1272"/>
        <w:gridCol w:w="67"/>
        <w:gridCol w:w="1249"/>
        <w:gridCol w:w="78"/>
        <w:gridCol w:w="1239"/>
        <w:gridCol w:w="67"/>
        <w:gridCol w:w="1243"/>
      </w:tblGrid>
      <w:tr w:rsidR="000B008C" w:rsidRPr="00B267F5" w14:paraId="058E75D1" w14:textId="77777777">
        <w:trPr>
          <w:trHeight w:val="143"/>
        </w:trPr>
        <w:tc>
          <w:tcPr>
            <w:tcW w:w="2229" w:type="pct"/>
          </w:tcPr>
          <w:p w14:paraId="1249440E" w14:textId="77777777" w:rsidR="000B008C" w:rsidRPr="00B267F5" w:rsidRDefault="000B008C">
            <w:pPr>
              <w:pStyle w:val="NoSpacing"/>
              <w:ind w:right="-62" w:hanging="25"/>
              <w:jc w:val="center"/>
              <w:rPr>
                <w:rFonts w:asciiTheme="majorBidi" w:eastAsia="Batang" w:hAnsiTheme="majorBidi" w:cstheme="majorBidi"/>
                <w:sz w:val="28"/>
              </w:rPr>
            </w:pPr>
          </w:p>
        </w:tc>
        <w:tc>
          <w:tcPr>
            <w:tcW w:w="36" w:type="pct"/>
          </w:tcPr>
          <w:p w14:paraId="1FC48AD4" w14:textId="77777777" w:rsidR="000B008C" w:rsidRPr="00B267F5" w:rsidRDefault="000B008C">
            <w:pPr>
              <w:pStyle w:val="NoSpacing"/>
              <w:ind w:right="-62" w:hanging="299"/>
              <w:jc w:val="center"/>
              <w:rPr>
                <w:rFonts w:asciiTheme="majorBidi" w:eastAsia="Batang" w:hAnsiTheme="majorBidi" w:cstheme="majorBidi"/>
                <w:sz w:val="28"/>
              </w:rPr>
            </w:pPr>
          </w:p>
        </w:tc>
        <w:tc>
          <w:tcPr>
            <w:tcW w:w="1357" w:type="pct"/>
            <w:gridSpan w:val="3"/>
          </w:tcPr>
          <w:p w14:paraId="520EB444" w14:textId="77777777" w:rsidR="000B008C" w:rsidRPr="00B267F5" w:rsidRDefault="000B008C">
            <w:pPr>
              <w:tabs>
                <w:tab w:val="left" w:pos="720"/>
              </w:tabs>
              <w:spacing w:after="0" w:line="240" w:lineRule="auto"/>
              <w:ind w:left="-108" w:right="57" w:hanging="299"/>
              <w:jc w:val="center"/>
              <w:rPr>
                <w:rFonts w:asciiTheme="majorBidi" w:eastAsia="Batang" w:hAnsiTheme="majorBidi" w:cstheme="majorBidi"/>
                <w:sz w:val="28"/>
              </w:rPr>
            </w:pPr>
          </w:p>
        </w:tc>
        <w:tc>
          <w:tcPr>
            <w:tcW w:w="41" w:type="pct"/>
          </w:tcPr>
          <w:p w14:paraId="192678F6" w14:textId="77777777" w:rsidR="000B008C" w:rsidRPr="00B267F5" w:rsidRDefault="000B008C">
            <w:pPr>
              <w:tabs>
                <w:tab w:val="left" w:pos="212"/>
                <w:tab w:val="left" w:pos="720"/>
              </w:tabs>
              <w:spacing w:after="0" w:line="240" w:lineRule="auto"/>
              <w:ind w:left="-108" w:right="57" w:hanging="299"/>
              <w:jc w:val="center"/>
              <w:rPr>
                <w:rFonts w:asciiTheme="majorBidi" w:eastAsia="Batang" w:hAnsiTheme="majorBidi" w:cstheme="majorBidi"/>
                <w:sz w:val="28"/>
              </w:rPr>
            </w:pPr>
          </w:p>
        </w:tc>
        <w:tc>
          <w:tcPr>
            <w:tcW w:w="1337" w:type="pct"/>
            <w:gridSpan w:val="3"/>
            <w:tcBorders>
              <w:left w:val="nil"/>
              <w:right w:val="nil"/>
            </w:tcBorders>
          </w:tcPr>
          <w:p w14:paraId="73FB2A30" w14:textId="77777777" w:rsidR="000B008C" w:rsidRPr="00B267F5" w:rsidRDefault="000B008C">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B267F5">
              <w:rPr>
                <w:rFonts w:asciiTheme="majorBidi" w:hAnsiTheme="majorBidi" w:cstheme="majorBidi"/>
                <w:sz w:val="28"/>
              </w:rPr>
              <w:t>Unit : Baht</w:t>
            </w:r>
          </w:p>
        </w:tc>
      </w:tr>
      <w:tr w:rsidR="000B008C" w:rsidRPr="00B267F5" w14:paraId="2A3F57BE" w14:textId="77777777">
        <w:trPr>
          <w:trHeight w:val="143"/>
        </w:trPr>
        <w:tc>
          <w:tcPr>
            <w:tcW w:w="2229" w:type="pct"/>
          </w:tcPr>
          <w:p w14:paraId="454A8880" w14:textId="77777777" w:rsidR="000B008C" w:rsidRPr="00B267F5" w:rsidRDefault="000B008C">
            <w:pPr>
              <w:pStyle w:val="NoSpacing"/>
              <w:ind w:right="-62" w:hanging="299"/>
              <w:jc w:val="center"/>
              <w:rPr>
                <w:rFonts w:asciiTheme="majorBidi" w:eastAsia="Batang" w:hAnsiTheme="majorBidi" w:cstheme="majorBidi"/>
                <w:sz w:val="28"/>
              </w:rPr>
            </w:pPr>
          </w:p>
        </w:tc>
        <w:tc>
          <w:tcPr>
            <w:tcW w:w="36" w:type="pct"/>
          </w:tcPr>
          <w:p w14:paraId="57636B78" w14:textId="77777777" w:rsidR="000B008C" w:rsidRPr="00B267F5" w:rsidRDefault="000B008C">
            <w:pPr>
              <w:pStyle w:val="NoSpacing"/>
              <w:ind w:right="-62" w:hanging="299"/>
              <w:jc w:val="center"/>
              <w:rPr>
                <w:rFonts w:asciiTheme="majorBidi" w:eastAsia="Batang" w:hAnsiTheme="majorBidi" w:cstheme="majorBidi"/>
                <w:sz w:val="28"/>
              </w:rPr>
            </w:pPr>
          </w:p>
        </w:tc>
        <w:tc>
          <w:tcPr>
            <w:tcW w:w="1357" w:type="pct"/>
            <w:gridSpan w:val="3"/>
            <w:tcBorders>
              <w:bottom w:val="single" w:sz="4" w:space="0" w:color="auto"/>
            </w:tcBorders>
          </w:tcPr>
          <w:p w14:paraId="1C1EB3B0" w14:textId="77777777" w:rsidR="000B008C" w:rsidRPr="00B267F5" w:rsidRDefault="000B008C">
            <w:pPr>
              <w:tabs>
                <w:tab w:val="left" w:pos="720"/>
              </w:tabs>
              <w:spacing w:after="0" w:line="240" w:lineRule="auto"/>
              <w:ind w:left="-108" w:right="57" w:firstLine="49"/>
              <w:jc w:val="center"/>
              <w:rPr>
                <w:rFonts w:asciiTheme="majorBidi" w:eastAsia="Batang" w:hAnsiTheme="majorBidi" w:cstheme="majorBidi"/>
                <w:sz w:val="28"/>
              </w:rPr>
            </w:pPr>
            <w:r w:rsidRPr="00B267F5">
              <w:rPr>
                <w:rFonts w:asciiTheme="majorBidi" w:hAnsiTheme="majorBidi" w:cstheme="majorBidi"/>
                <w:sz w:val="28"/>
              </w:rPr>
              <w:t>Consolidated</w:t>
            </w:r>
          </w:p>
        </w:tc>
        <w:tc>
          <w:tcPr>
            <w:tcW w:w="41" w:type="pct"/>
          </w:tcPr>
          <w:p w14:paraId="60E0194A" w14:textId="77777777" w:rsidR="000B008C" w:rsidRPr="00B267F5" w:rsidRDefault="000B008C">
            <w:pPr>
              <w:tabs>
                <w:tab w:val="left" w:pos="720"/>
              </w:tabs>
              <w:spacing w:after="0" w:line="240" w:lineRule="auto"/>
              <w:ind w:left="-108" w:right="57" w:hanging="299"/>
              <w:jc w:val="center"/>
              <w:rPr>
                <w:rFonts w:asciiTheme="majorBidi" w:eastAsia="Batang" w:hAnsiTheme="majorBidi" w:cstheme="majorBidi"/>
                <w:sz w:val="28"/>
              </w:rPr>
            </w:pPr>
          </w:p>
        </w:tc>
        <w:tc>
          <w:tcPr>
            <w:tcW w:w="1337" w:type="pct"/>
            <w:gridSpan w:val="3"/>
            <w:tcBorders>
              <w:left w:val="nil"/>
              <w:bottom w:val="single" w:sz="4" w:space="0" w:color="auto"/>
              <w:right w:val="nil"/>
            </w:tcBorders>
          </w:tcPr>
          <w:p w14:paraId="1037081F" w14:textId="77777777" w:rsidR="000B008C" w:rsidRPr="00B267F5" w:rsidRDefault="000B008C">
            <w:pPr>
              <w:tabs>
                <w:tab w:val="left" w:pos="720"/>
              </w:tabs>
              <w:spacing w:after="0" w:line="240" w:lineRule="auto"/>
              <w:ind w:left="-108" w:right="57" w:firstLine="92"/>
              <w:jc w:val="center"/>
              <w:rPr>
                <w:rFonts w:asciiTheme="majorBidi" w:eastAsia="Times New Roman" w:hAnsiTheme="majorBidi" w:cstheme="majorBidi"/>
                <w:color w:val="000000"/>
                <w:sz w:val="28"/>
                <w:cs/>
              </w:rPr>
            </w:pPr>
            <w:r w:rsidRPr="00B267F5">
              <w:rPr>
                <w:rFonts w:asciiTheme="majorBidi" w:hAnsiTheme="majorBidi" w:cstheme="majorBidi"/>
                <w:sz w:val="28"/>
              </w:rPr>
              <w:t>Separate Financial Statements</w:t>
            </w:r>
          </w:p>
        </w:tc>
      </w:tr>
      <w:tr w:rsidR="000B008C" w:rsidRPr="00B267F5" w14:paraId="43E8C7E5" w14:textId="77777777">
        <w:trPr>
          <w:trHeight w:val="143"/>
        </w:trPr>
        <w:tc>
          <w:tcPr>
            <w:tcW w:w="2229" w:type="pct"/>
            <w:vAlign w:val="bottom"/>
          </w:tcPr>
          <w:p w14:paraId="5B15DCA1" w14:textId="77777777" w:rsidR="000B008C" w:rsidRPr="00B267F5" w:rsidRDefault="000B008C">
            <w:pPr>
              <w:pStyle w:val="NoSpacing"/>
              <w:ind w:right="-62" w:hanging="299"/>
              <w:jc w:val="center"/>
              <w:rPr>
                <w:rFonts w:asciiTheme="majorBidi" w:hAnsiTheme="majorBidi" w:cstheme="majorBidi"/>
                <w:sz w:val="28"/>
                <w:cs/>
              </w:rPr>
            </w:pPr>
          </w:p>
        </w:tc>
        <w:tc>
          <w:tcPr>
            <w:tcW w:w="36" w:type="pct"/>
          </w:tcPr>
          <w:p w14:paraId="70BDE6B3" w14:textId="77777777" w:rsidR="000B008C" w:rsidRPr="00B267F5" w:rsidRDefault="000B008C">
            <w:pPr>
              <w:pStyle w:val="NoSpacing"/>
              <w:ind w:right="-62" w:hanging="299"/>
              <w:jc w:val="center"/>
              <w:rPr>
                <w:rFonts w:asciiTheme="majorBidi" w:eastAsia="Batang" w:hAnsiTheme="majorBidi" w:cstheme="majorBidi"/>
                <w:sz w:val="28"/>
              </w:rPr>
            </w:pPr>
          </w:p>
        </w:tc>
        <w:tc>
          <w:tcPr>
            <w:tcW w:w="667" w:type="pct"/>
            <w:tcBorders>
              <w:bottom w:val="single" w:sz="4" w:space="0" w:color="auto"/>
            </w:tcBorders>
          </w:tcPr>
          <w:p w14:paraId="4048558B" w14:textId="6A02DA85" w:rsidR="000B008C" w:rsidRPr="007346CD" w:rsidRDefault="000B008C">
            <w:pPr>
              <w:pStyle w:val="NoSpacing"/>
              <w:ind w:right="-62" w:hanging="26"/>
              <w:jc w:val="center"/>
              <w:rPr>
                <w:rFonts w:asciiTheme="majorBidi" w:eastAsia="Times New Roman" w:hAnsiTheme="majorBidi" w:cstheme="majorBidi"/>
                <w:sz w:val="26"/>
                <w:szCs w:val="26"/>
                <w:lang w:val="en-GB"/>
              </w:rPr>
            </w:pPr>
            <w:r w:rsidRPr="007346CD">
              <w:rPr>
                <w:rFonts w:asciiTheme="majorBidi" w:eastAsia="Times New Roman" w:hAnsiTheme="majorBidi" w:cstheme="majorBidi"/>
                <w:sz w:val="26"/>
                <w:szCs w:val="26"/>
                <w:lang w:val="en-GB"/>
              </w:rPr>
              <w:t>2025</w:t>
            </w:r>
          </w:p>
        </w:tc>
        <w:tc>
          <w:tcPr>
            <w:tcW w:w="35" w:type="pct"/>
          </w:tcPr>
          <w:p w14:paraId="32067A5B" w14:textId="77777777" w:rsidR="000B008C" w:rsidRPr="007346CD" w:rsidRDefault="000B008C">
            <w:pPr>
              <w:pStyle w:val="NoSpacing"/>
              <w:ind w:left="11" w:right="-62" w:hanging="299"/>
              <w:jc w:val="center"/>
              <w:rPr>
                <w:rFonts w:asciiTheme="majorBidi" w:eastAsia="Times New Roman" w:hAnsiTheme="majorBidi" w:cstheme="majorBidi"/>
                <w:sz w:val="26"/>
                <w:szCs w:val="26"/>
                <w:lang w:val="en-GB"/>
              </w:rPr>
            </w:pPr>
          </w:p>
        </w:tc>
        <w:tc>
          <w:tcPr>
            <w:tcW w:w="655" w:type="pct"/>
            <w:tcBorders>
              <w:left w:val="nil"/>
              <w:bottom w:val="single" w:sz="4" w:space="0" w:color="auto"/>
              <w:right w:val="nil"/>
            </w:tcBorders>
          </w:tcPr>
          <w:p w14:paraId="3D90CC20" w14:textId="36CAAFD1" w:rsidR="000B008C" w:rsidRPr="007346CD" w:rsidRDefault="000B008C">
            <w:pPr>
              <w:pStyle w:val="NoSpacing"/>
              <w:ind w:right="-62" w:hanging="64"/>
              <w:jc w:val="center"/>
              <w:rPr>
                <w:rFonts w:asciiTheme="majorBidi" w:eastAsia="Times New Roman" w:hAnsiTheme="majorBidi" w:cstheme="majorBidi"/>
                <w:sz w:val="26"/>
                <w:szCs w:val="26"/>
                <w:lang w:val="en-GB"/>
              </w:rPr>
            </w:pPr>
            <w:r w:rsidRPr="007346CD">
              <w:rPr>
                <w:rFonts w:asciiTheme="majorBidi" w:eastAsia="Times New Roman" w:hAnsiTheme="majorBidi" w:cstheme="majorBidi"/>
                <w:sz w:val="26"/>
                <w:szCs w:val="26"/>
                <w:lang w:val="en-GB"/>
              </w:rPr>
              <w:t>2024</w:t>
            </w:r>
          </w:p>
        </w:tc>
        <w:tc>
          <w:tcPr>
            <w:tcW w:w="41" w:type="pct"/>
          </w:tcPr>
          <w:p w14:paraId="76F3C402" w14:textId="77777777" w:rsidR="000B008C" w:rsidRPr="007346CD" w:rsidRDefault="000B008C">
            <w:pPr>
              <w:tabs>
                <w:tab w:val="left" w:pos="720"/>
              </w:tabs>
              <w:spacing w:after="0" w:line="240" w:lineRule="auto"/>
              <w:ind w:left="-108" w:right="57" w:hanging="299"/>
              <w:jc w:val="center"/>
              <w:rPr>
                <w:rFonts w:asciiTheme="majorBidi" w:eastAsia="Times New Roman" w:hAnsiTheme="majorBidi" w:cstheme="majorBidi"/>
                <w:sz w:val="26"/>
                <w:szCs w:val="26"/>
                <w:lang w:val="en-GB"/>
              </w:rPr>
            </w:pPr>
          </w:p>
        </w:tc>
        <w:tc>
          <w:tcPr>
            <w:tcW w:w="650" w:type="pct"/>
            <w:tcBorders>
              <w:left w:val="nil"/>
              <w:bottom w:val="single" w:sz="4" w:space="0" w:color="auto"/>
              <w:right w:val="nil"/>
            </w:tcBorders>
          </w:tcPr>
          <w:p w14:paraId="00B37F82" w14:textId="7F82C26E" w:rsidR="000B008C" w:rsidRPr="007346CD" w:rsidRDefault="000B008C">
            <w:pPr>
              <w:pStyle w:val="NoSpacing"/>
              <w:ind w:right="-62" w:hanging="45"/>
              <w:jc w:val="center"/>
              <w:rPr>
                <w:rFonts w:asciiTheme="majorBidi" w:eastAsia="Times New Roman" w:hAnsiTheme="majorBidi" w:cstheme="majorBidi"/>
                <w:sz w:val="26"/>
                <w:szCs w:val="26"/>
                <w:lang w:val="en-GB"/>
              </w:rPr>
            </w:pPr>
            <w:r w:rsidRPr="007346CD">
              <w:rPr>
                <w:rFonts w:asciiTheme="majorBidi" w:eastAsia="Times New Roman" w:hAnsiTheme="majorBidi" w:cstheme="majorBidi"/>
                <w:sz w:val="26"/>
                <w:szCs w:val="26"/>
                <w:lang w:val="en-GB"/>
              </w:rPr>
              <w:t>2025</w:t>
            </w:r>
          </w:p>
        </w:tc>
        <w:tc>
          <w:tcPr>
            <w:tcW w:w="35" w:type="pct"/>
          </w:tcPr>
          <w:p w14:paraId="012F5E98" w14:textId="77777777" w:rsidR="000B008C" w:rsidRPr="007346CD" w:rsidRDefault="000B008C">
            <w:pPr>
              <w:tabs>
                <w:tab w:val="left" w:pos="720"/>
              </w:tabs>
              <w:spacing w:after="0" w:line="240" w:lineRule="auto"/>
              <w:ind w:left="-22" w:right="57" w:hanging="299"/>
              <w:jc w:val="center"/>
              <w:rPr>
                <w:rFonts w:asciiTheme="majorBidi" w:eastAsia="Times New Roman" w:hAnsiTheme="majorBidi" w:cstheme="majorBidi"/>
                <w:sz w:val="26"/>
                <w:szCs w:val="26"/>
                <w:lang w:val="en-GB"/>
              </w:rPr>
            </w:pPr>
          </w:p>
        </w:tc>
        <w:tc>
          <w:tcPr>
            <w:tcW w:w="652" w:type="pct"/>
            <w:tcBorders>
              <w:left w:val="nil"/>
              <w:bottom w:val="single" w:sz="4" w:space="0" w:color="auto"/>
              <w:right w:val="nil"/>
            </w:tcBorders>
          </w:tcPr>
          <w:p w14:paraId="114CA1D3" w14:textId="3B10863D" w:rsidR="000B008C" w:rsidRPr="007346CD" w:rsidRDefault="000B008C">
            <w:pPr>
              <w:pStyle w:val="NoSpacing"/>
              <w:ind w:right="-62" w:hanging="21"/>
              <w:jc w:val="center"/>
              <w:rPr>
                <w:rFonts w:asciiTheme="majorBidi" w:eastAsia="Times New Roman" w:hAnsiTheme="majorBidi" w:cstheme="majorBidi"/>
                <w:sz w:val="26"/>
                <w:szCs w:val="26"/>
                <w:lang w:val="en-GB"/>
              </w:rPr>
            </w:pPr>
            <w:r w:rsidRPr="007346CD">
              <w:rPr>
                <w:rFonts w:asciiTheme="majorBidi" w:eastAsia="Times New Roman" w:hAnsiTheme="majorBidi" w:cstheme="majorBidi"/>
                <w:sz w:val="26"/>
                <w:szCs w:val="26"/>
                <w:lang w:val="en-GB"/>
              </w:rPr>
              <w:t>2024</w:t>
            </w:r>
          </w:p>
        </w:tc>
      </w:tr>
      <w:tr w:rsidR="000B008C" w:rsidRPr="00B267F5" w14:paraId="0B11C23B" w14:textId="77777777">
        <w:trPr>
          <w:trHeight w:val="143"/>
        </w:trPr>
        <w:tc>
          <w:tcPr>
            <w:tcW w:w="2229" w:type="pct"/>
          </w:tcPr>
          <w:p w14:paraId="54497C23" w14:textId="77777777" w:rsidR="000B008C" w:rsidRPr="00B267F5" w:rsidRDefault="000B008C">
            <w:pPr>
              <w:pStyle w:val="NoSpacing"/>
              <w:ind w:right="-62" w:firstLine="83"/>
              <w:rPr>
                <w:rFonts w:asciiTheme="majorBidi" w:hAnsiTheme="majorBidi" w:cstheme="majorBidi"/>
                <w:b/>
                <w:bCs/>
                <w:sz w:val="28"/>
                <w:cs/>
              </w:rPr>
            </w:pPr>
            <w:r w:rsidRPr="00B267F5">
              <w:rPr>
                <w:rFonts w:asciiTheme="majorBidi" w:eastAsia="Times New Roman" w:hAnsiTheme="majorBidi" w:cstheme="majorBidi"/>
                <w:b/>
                <w:bCs/>
                <w:sz w:val="28"/>
                <w:lang w:val="en-GB"/>
              </w:rPr>
              <w:t>Other current receivables</w:t>
            </w:r>
          </w:p>
        </w:tc>
        <w:tc>
          <w:tcPr>
            <w:tcW w:w="36" w:type="pct"/>
          </w:tcPr>
          <w:p w14:paraId="222C2814" w14:textId="77777777" w:rsidR="000B008C" w:rsidRPr="00B267F5" w:rsidRDefault="000B008C">
            <w:pPr>
              <w:pStyle w:val="NoSpacing"/>
              <w:ind w:right="-62" w:hanging="299"/>
              <w:jc w:val="center"/>
              <w:rPr>
                <w:rFonts w:asciiTheme="majorBidi" w:eastAsia="Batang" w:hAnsiTheme="majorBidi" w:cstheme="majorBidi"/>
                <w:sz w:val="28"/>
              </w:rPr>
            </w:pPr>
          </w:p>
        </w:tc>
        <w:tc>
          <w:tcPr>
            <w:tcW w:w="667" w:type="pct"/>
            <w:tcBorders>
              <w:top w:val="single" w:sz="4" w:space="0" w:color="auto"/>
            </w:tcBorders>
          </w:tcPr>
          <w:p w14:paraId="130A472F" w14:textId="77777777" w:rsidR="000B008C" w:rsidRPr="007346CD" w:rsidRDefault="000B008C">
            <w:pPr>
              <w:tabs>
                <w:tab w:val="left" w:pos="720"/>
              </w:tabs>
              <w:spacing w:after="0" w:line="240" w:lineRule="auto"/>
              <w:ind w:left="-108" w:right="106" w:hanging="299"/>
              <w:jc w:val="right"/>
              <w:rPr>
                <w:rFonts w:asciiTheme="majorBidi" w:eastAsia="Times New Roman" w:hAnsiTheme="majorBidi" w:cstheme="majorBidi"/>
                <w:sz w:val="26"/>
                <w:szCs w:val="26"/>
                <w:lang w:val="en-GB"/>
              </w:rPr>
            </w:pPr>
          </w:p>
        </w:tc>
        <w:tc>
          <w:tcPr>
            <w:tcW w:w="35" w:type="pct"/>
          </w:tcPr>
          <w:p w14:paraId="0C59873B" w14:textId="77777777" w:rsidR="000B008C" w:rsidRPr="007346CD" w:rsidRDefault="000B008C">
            <w:pPr>
              <w:pStyle w:val="NoSpacing"/>
              <w:ind w:left="11" w:right="-62" w:hanging="299"/>
              <w:jc w:val="center"/>
              <w:rPr>
                <w:rFonts w:asciiTheme="majorBidi" w:hAnsiTheme="majorBidi" w:cstheme="majorBidi"/>
                <w:spacing w:val="2"/>
                <w:sz w:val="26"/>
                <w:szCs w:val="26"/>
                <w:cs/>
              </w:rPr>
            </w:pPr>
          </w:p>
        </w:tc>
        <w:tc>
          <w:tcPr>
            <w:tcW w:w="655" w:type="pct"/>
            <w:tcBorders>
              <w:top w:val="single" w:sz="4" w:space="0" w:color="auto"/>
              <w:left w:val="nil"/>
              <w:right w:val="nil"/>
            </w:tcBorders>
          </w:tcPr>
          <w:p w14:paraId="61A59BE7" w14:textId="77777777" w:rsidR="000B008C" w:rsidRPr="007346CD" w:rsidRDefault="000B008C">
            <w:pPr>
              <w:tabs>
                <w:tab w:val="left" w:pos="720"/>
              </w:tabs>
              <w:spacing w:after="0" w:line="240" w:lineRule="auto"/>
              <w:ind w:left="-108" w:right="57" w:hanging="299"/>
              <w:jc w:val="center"/>
              <w:rPr>
                <w:rFonts w:asciiTheme="majorBidi" w:eastAsia="Times New Roman" w:hAnsiTheme="majorBidi" w:cstheme="majorBidi"/>
                <w:sz w:val="26"/>
                <w:szCs w:val="26"/>
              </w:rPr>
            </w:pPr>
          </w:p>
        </w:tc>
        <w:tc>
          <w:tcPr>
            <w:tcW w:w="41" w:type="pct"/>
          </w:tcPr>
          <w:p w14:paraId="295AD2F9" w14:textId="77777777" w:rsidR="000B008C" w:rsidRPr="007346CD" w:rsidRDefault="000B008C">
            <w:pPr>
              <w:tabs>
                <w:tab w:val="left" w:pos="720"/>
              </w:tabs>
              <w:spacing w:after="0" w:line="240" w:lineRule="auto"/>
              <w:ind w:left="-108" w:right="57" w:hanging="299"/>
              <w:jc w:val="center"/>
              <w:rPr>
                <w:rFonts w:asciiTheme="majorBidi" w:eastAsia="Batang" w:hAnsiTheme="majorBidi" w:cstheme="majorBidi"/>
                <w:sz w:val="26"/>
                <w:szCs w:val="26"/>
              </w:rPr>
            </w:pPr>
          </w:p>
        </w:tc>
        <w:tc>
          <w:tcPr>
            <w:tcW w:w="650" w:type="pct"/>
            <w:tcBorders>
              <w:top w:val="single" w:sz="4" w:space="0" w:color="auto"/>
              <w:left w:val="nil"/>
              <w:right w:val="nil"/>
            </w:tcBorders>
          </w:tcPr>
          <w:p w14:paraId="1C5C5D12" w14:textId="77777777" w:rsidR="000B008C" w:rsidRPr="007346CD" w:rsidRDefault="000B008C">
            <w:pPr>
              <w:tabs>
                <w:tab w:val="left" w:pos="720"/>
              </w:tabs>
              <w:spacing w:after="0" w:line="240" w:lineRule="auto"/>
              <w:ind w:left="-108" w:right="51" w:hanging="299"/>
              <w:jc w:val="right"/>
              <w:rPr>
                <w:rFonts w:asciiTheme="majorBidi" w:eastAsia="Times New Roman" w:hAnsiTheme="majorBidi" w:cstheme="majorBidi"/>
                <w:sz w:val="26"/>
                <w:szCs w:val="26"/>
              </w:rPr>
            </w:pPr>
          </w:p>
        </w:tc>
        <w:tc>
          <w:tcPr>
            <w:tcW w:w="35" w:type="pct"/>
          </w:tcPr>
          <w:p w14:paraId="1E6B4160" w14:textId="77777777" w:rsidR="000B008C" w:rsidRPr="007346CD" w:rsidRDefault="000B008C">
            <w:pPr>
              <w:tabs>
                <w:tab w:val="left" w:pos="720"/>
              </w:tabs>
              <w:spacing w:after="0" w:line="240" w:lineRule="auto"/>
              <w:ind w:left="-108" w:right="57" w:hanging="299"/>
              <w:jc w:val="center"/>
              <w:rPr>
                <w:rFonts w:asciiTheme="majorBidi" w:eastAsia="Batang" w:hAnsiTheme="majorBidi" w:cstheme="majorBidi"/>
                <w:sz w:val="26"/>
                <w:szCs w:val="26"/>
              </w:rPr>
            </w:pPr>
          </w:p>
        </w:tc>
        <w:tc>
          <w:tcPr>
            <w:tcW w:w="652" w:type="pct"/>
            <w:tcBorders>
              <w:top w:val="single" w:sz="4" w:space="0" w:color="auto"/>
              <w:left w:val="nil"/>
              <w:right w:val="nil"/>
            </w:tcBorders>
          </w:tcPr>
          <w:p w14:paraId="13B7BE71" w14:textId="77777777" w:rsidR="000B008C" w:rsidRPr="007346CD" w:rsidRDefault="000B008C">
            <w:pPr>
              <w:tabs>
                <w:tab w:val="left" w:pos="720"/>
              </w:tabs>
              <w:spacing w:after="0" w:line="240" w:lineRule="auto"/>
              <w:ind w:left="-108" w:right="57" w:hanging="299"/>
              <w:jc w:val="center"/>
              <w:rPr>
                <w:rFonts w:asciiTheme="majorBidi" w:eastAsia="Times New Roman" w:hAnsiTheme="majorBidi" w:cstheme="majorBidi"/>
                <w:sz w:val="26"/>
                <w:szCs w:val="26"/>
                <w:cs/>
                <w:lang w:val="en-GB"/>
              </w:rPr>
            </w:pPr>
          </w:p>
        </w:tc>
      </w:tr>
      <w:tr w:rsidR="009F0D84" w:rsidRPr="00B267F5" w14:paraId="519A5620" w14:textId="77777777">
        <w:trPr>
          <w:trHeight w:val="143"/>
        </w:trPr>
        <w:tc>
          <w:tcPr>
            <w:tcW w:w="2229" w:type="pct"/>
          </w:tcPr>
          <w:p w14:paraId="4355085B" w14:textId="5B7D4342" w:rsidR="009F0D84" w:rsidRPr="00820629" w:rsidRDefault="009F0D84" w:rsidP="009F0D84">
            <w:pPr>
              <w:pStyle w:val="NoSpacing"/>
              <w:ind w:left="143" w:right="-62" w:firstLine="406"/>
              <w:jc w:val="both"/>
              <w:rPr>
                <w:rFonts w:asciiTheme="majorBidi" w:hAnsiTheme="majorBidi" w:cstheme="majorBidi"/>
                <w:spacing w:val="-6"/>
                <w:sz w:val="28"/>
                <w:cs/>
              </w:rPr>
            </w:pPr>
            <w:r w:rsidRPr="00820629">
              <w:rPr>
                <w:rFonts w:asciiTheme="majorBidi" w:hAnsiTheme="majorBidi" w:cstheme="majorBidi"/>
                <w:spacing w:val="-6"/>
                <w:sz w:val="28"/>
              </w:rPr>
              <w:t xml:space="preserve">Other receivables </w:t>
            </w:r>
            <w:r w:rsidR="00820629" w:rsidRPr="00820629">
              <w:rPr>
                <w:rFonts w:asciiTheme="majorBidi" w:hAnsiTheme="majorBidi" w:cstheme="majorBidi"/>
                <w:spacing w:val="-6"/>
                <w:sz w:val="28"/>
              </w:rPr>
              <w:t>-</w:t>
            </w:r>
            <w:r w:rsidRPr="00820629">
              <w:rPr>
                <w:rFonts w:asciiTheme="majorBidi" w:hAnsiTheme="majorBidi" w:cstheme="majorBidi"/>
                <w:spacing w:val="-6"/>
                <w:sz w:val="28"/>
                <w:cs/>
              </w:rPr>
              <w:t xml:space="preserve"> </w:t>
            </w:r>
            <w:r w:rsidR="00820629" w:rsidRPr="00820629">
              <w:rPr>
                <w:rFonts w:asciiTheme="majorBidi" w:hAnsiTheme="majorBidi" w:cstheme="majorBidi"/>
                <w:spacing w:val="-6"/>
                <w:sz w:val="28"/>
              </w:rPr>
              <w:t>Subsidiaries and related</w:t>
            </w:r>
            <w:r w:rsidRPr="00820629">
              <w:rPr>
                <w:rFonts w:asciiTheme="majorBidi" w:hAnsiTheme="majorBidi" w:cstheme="majorBidi"/>
                <w:spacing w:val="-6"/>
                <w:sz w:val="28"/>
              </w:rPr>
              <w:t xml:space="preserve"> company</w:t>
            </w:r>
          </w:p>
        </w:tc>
        <w:tc>
          <w:tcPr>
            <w:tcW w:w="36" w:type="pct"/>
          </w:tcPr>
          <w:p w14:paraId="302E6A5E"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Pr>
          <w:p w14:paraId="7FB373C8" w14:textId="3F20F3E0"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154,861</w:t>
            </w:r>
          </w:p>
        </w:tc>
        <w:tc>
          <w:tcPr>
            <w:tcW w:w="35" w:type="pct"/>
          </w:tcPr>
          <w:p w14:paraId="226DC57B" w14:textId="77777777" w:rsidR="009F0D84" w:rsidRPr="009F0D84" w:rsidRDefault="009F0D84" w:rsidP="009F0D84">
            <w:pPr>
              <w:pStyle w:val="NoSpacing"/>
              <w:ind w:right="115"/>
              <w:jc w:val="right"/>
              <w:rPr>
                <w:rFonts w:asciiTheme="majorBidi" w:eastAsia="Times New Roman" w:hAnsiTheme="majorBidi" w:cstheme="majorBidi"/>
                <w:sz w:val="26"/>
                <w:szCs w:val="26"/>
                <w:cs/>
                <w:lang w:val="en-GB"/>
              </w:rPr>
            </w:pPr>
          </w:p>
        </w:tc>
        <w:tc>
          <w:tcPr>
            <w:tcW w:w="655" w:type="pct"/>
          </w:tcPr>
          <w:p w14:paraId="683DC30B" w14:textId="1172AA23"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154,861</w:t>
            </w:r>
          </w:p>
        </w:tc>
        <w:tc>
          <w:tcPr>
            <w:tcW w:w="41" w:type="pct"/>
          </w:tcPr>
          <w:p w14:paraId="24706227"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0" w:type="pct"/>
          </w:tcPr>
          <w:p w14:paraId="06722DE4" w14:textId="4BA406BF"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6,108,911</w:t>
            </w:r>
          </w:p>
        </w:tc>
        <w:tc>
          <w:tcPr>
            <w:tcW w:w="35" w:type="pct"/>
          </w:tcPr>
          <w:p w14:paraId="65572E63"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2" w:type="pct"/>
          </w:tcPr>
          <w:p w14:paraId="5C9B6C65" w14:textId="19A912D8"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cs/>
                <w:lang w:val="en-GB"/>
              </w:rPr>
            </w:pPr>
            <w:r w:rsidRPr="009F0D84">
              <w:rPr>
                <w:rFonts w:ascii="Angsana New" w:eastAsia="Times New Roman" w:hAnsi="Angsana New" w:cs="Angsana New" w:hint="cs"/>
                <w:sz w:val="26"/>
                <w:szCs w:val="26"/>
                <w:lang w:val="en-GB"/>
              </w:rPr>
              <w:t>5,447,651</w:t>
            </w:r>
          </w:p>
        </w:tc>
      </w:tr>
      <w:tr w:rsidR="009F0D84" w:rsidRPr="00B267F5" w14:paraId="0E546DDC" w14:textId="77777777">
        <w:trPr>
          <w:trHeight w:val="143"/>
        </w:trPr>
        <w:tc>
          <w:tcPr>
            <w:tcW w:w="2229" w:type="pct"/>
          </w:tcPr>
          <w:p w14:paraId="28E6F7FF" w14:textId="2CA42DD4" w:rsidR="009F0D84" w:rsidRPr="00B267F5" w:rsidRDefault="009F0D84" w:rsidP="00820629">
            <w:pPr>
              <w:pStyle w:val="NoSpacing"/>
              <w:ind w:left="313" w:right="-62" w:firstLine="432"/>
              <w:jc w:val="both"/>
              <w:rPr>
                <w:rFonts w:asciiTheme="majorBidi" w:hAnsiTheme="majorBidi" w:cstheme="majorBidi"/>
                <w:spacing w:val="-6"/>
                <w:sz w:val="28"/>
                <w:cs/>
              </w:rPr>
            </w:pPr>
            <w:r w:rsidRPr="00B267F5">
              <w:rPr>
                <w:rFonts w:asciiTheme="majorBidi" w:hAnsiTheme="majorBidi" w:cstheme="majorBidi"/>
                <w:color w:val="FFFFFF" w:themeColor="background1"/>
                <w:sz w:val="28"/>
              </w:rPr>
              <w:t>Other receival</w:t>
            </w:r>
            <w:r w:rsidRPr="00B267F5">
              <w:rPr>
                <w:rFonts w:asciiTheme="majorBidi" w:hAnsiTheme="majorBidi" w:cstheme="majorBidi"/>
                <w:sz w:val="28"/>
                <w:cs/>
              </w:rPr>
              <w:t xml:space="preserve">- </w:t>
            </w:r>
            <w:r w:rsidRPr="00B267F5">
              <w:rPr>
                <w:rFonts w:asciiTheme="majorBidi" w:hAnsiTheme="majorBidi" w:cstheme="majorBidi"/>
                <w:sz w:val="28"/>
              </w:rPr>
              <w:t>Other companies</w:t>
            </w:r>
          </w:p>
        </w:tc>
        <w:tc>
          <w:tcPr>
            <w:tcW w:w="36" w:type="pct"/>
          </w:tcPr>
          <w:p w14:paraId="3FC4BA78"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Pr>
          <w:p w14:paraId="79325659" w14:textId="14D9B9A7"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10,000,000</w:t>
            </w:r>
          </w:p>
        </w:tc>
        <w:tc>
          <w:tcPr>
            <w:tcW w:w="35" w:type="pct"/>
          </w:tcPr>
          <w:p w14:paraId="1B277C7C" w14:textId="77777777" w:rsidR="009F0D84" w:rsidRPr="009F0D84" w:rsidRDefault="009F0D84" w:rsidP="009F0D84">
            <w:pPr>
              <w:pStyle w:val="NoSpacing"/>
              <w:ind w:right="115"/>
              <w:jc w:val="right"/>
              <w:rPr>
                <w:rFonts w:asciiTheme="majorBidi" w:eastAsia="Times New Roman" w:hAnsiTheme="majorBidi" w:cstheme="majorBidi"/>
                <w:sz w:val="26"/>
                <w:szCs w:val="26"/>
                <w:cs/>
                <w:lang w:val="en-GB"/>
              </w:rPr>
            </w:pPr>
          </w:p>
        </w:tc>
        <w:tc>
          <w:tcPr>
            <w:tcW w:w="655" w:type="pct"/>
          </w:tcPr>
          <w:p w14:paraId="54DF671B" w14:textId="36C75AA5"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hint="cs"/>
                <w:sz w:val="26"/>
                <w:szCs w:val="26"/>
                <w:lang w:val="en-GB"/>
              </w:rPr>
              <w:t>10,0</w:t>
            </w:r>
            <w:r w:rsidRPr="009F0D84">
              <w:rPr>
                <w:rFonts w:ascii="Angsana New" w:eastAsia="Times New Roman" w:hAnsi="Angsana New" w:cs="Angsana New"/>
                <w:sz w:val="26"/>
                <w:szCs w:val="26"/>
                <w:lang w:val="en-GB"/>
              </w:rPr>
              <w:t>00</w:t>
            </w:r>
            <w:r w:rsidRPr="009F0D84">
              <w:rPr>
                <w:rFonts w:ascii="Angsana New" w:eastAsia="Times New Roman" w:hAnsi="Angsana New" w:cs="Angsana New" w:hint="cs"/>
                <w:sz w:val="26"/>
                <w:szCs w:val="26"/>
                <w:lang w:val="en-GB"/>
              </w:rPr>
              <w:t>,</w:t>
            </w:r>
            <w:r w:rsidRPr="009F0D84">
              <w:rPr>
                <w:rFonts w:ascii="Angsana New" w:eastAsia="Times New Roman" w:hAnsi="Angsana New" w:cs="Angsana New"/>
                <w:sz w:val="26"/>
                <w:szCs w:val="26"/>
                <w:lang w:val="en-GB"/>
              </w:rPr>
              <w:t>0</w:t>
            </w:r>
            <w:r w:rsidRPr="009F0D84">
              <w:rPr>
                <w:rFonts w:ascii="Angsana New" w:eastAsia="Times New Roman" w:hAnsi="Angsana New" w:cs="Angsana New" w:hint="cs"/>
                <w:sz w:val="26"/>
                <w:szCs w:val="26"/>
                <w:lang w:val="en-GB"/>
              </w:rPr>
              <w:t>00</w:t>
            </w:r>
          </w:p>
        </w:tc>
        <w:tc>
          <w:tcPr>
            <w:tcW w:w="41" w:type="pct"/>
          </w:tcPr>
          <w:p w14:paraId="19834A48"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0" w:type="pct"/>
          </w:tcPr>
          <w:p w14:paraId="5CC56CF8" w14:textId="6280D0FB"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10,000,000</w:t>
            </w:r>
          </w:p>
        </w:tc>
        <w:tc>
          <w:tcPr>
            <w:tcW w:w="35" w:type="pct"/>
          </w:tcPr>
          <w:p w14:paraId="1CF24482"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2" w:type="pct"/>
          </w:tcPr>
          <w:p w14:paraId="153ADD9C" w14:textId="1D04E8BB"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hint="cs"/>
                <w:sz w:val="26"/>
                <w:szCs w:val="26"/>
                <w:lang w:val="en-GB"/>
              </w:rPr>
              <w:t>10,000,000</w:t>
            </w:r>
          </w:p>
        </w:tc>
      </w:tr>
      <w:tr w:rsidR="009F0D84" w:rsidRPr="00B267F5" w14:paraId="027A4BB1" w14:textId="77777777">
        <w:trPr>
          <w:trHeight w:val="143"/>
        </w:trPr>
        <w:tc>
          <w:tcPr>
            <w:tcW w:w="2229" w:type="pct"/>
          </w:tcPr>
          <w:p w14:paraId="58074FA3" w14:textId="77777777" w:rsidR="009F0D84" w:rsidRPr="00B267F5" w:rsidRDefault="009F0D84" w:rsidP="00820629">
            <w:pPr>
              <w:pStyle w:val="NoSpacing"/>
              <w:ind w:left="1490" w:right="-62" w:firstLine="290"/>
              <w:rPr>
                <w:rFonts w:asciiTheme="majorBidi" w:hAnsiTheme="majorBidi" w:cstheme="majorBidi"/>
                <w:color w:val="FFFFFF" w:themeColor="background1"/>
                <w:spacing w:val="-4"/>
                <w:sz w:val="28"/>
              </w:rPr>
            </w:pPr>
            <w:r w:rsidRPr="00B267F5">
              <w:rPr>
                <w:rFonts w:asciiTheme="majorBidi" w:hAnsiTheme="majorBidi" w:cstheme="majorBidi"/>
                <w:spacing w:val="-4"/>
                <w:sz w:val="28"/>
              </w:rPr>
              <w:t xml:space="preserve">- </w:t>
            </w:r>
            <w:r w:rsidRPr="00B267F5">
              <w:rPr>
                <w:rFonts w:asciiTheme="majorBidi" w:hAnsiTheme="majorBidi" w:cstheme="majorBidi"/>
                <w:spacing w:val="-8"/>
                <w:sz w:val="28"/>
              </w:rPr>
              <w:t>From</w:t>
            </w:r>
            <w:r w:rsidRPr="00B267F5">
              <w:rPr>
                <w:rFonts w:asciiTheme="majorBidi" w:hAnsiTheme="majorBidi" w:cs="Angsana New"/>
                <w:spacing w:val="-8"/>
                <w:sz w:val="28"/>
              </w:rPr>
              <w:t xml:space="preserve"> the disposal of investments</w:t>
            </w:r>
          </w:p>
        </w:tc>
        <w:tc>
          <w:tcPr>
            <w:tcW w:w="36" w:type="pct"/>
          </w:tcPr>
          <w:p w14:paraId="2B86FB54"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Pr>
          <w:p w14:paraId="74649A8E" w14:textId="06296EAF"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1,288,100</w:t>
            </w:r>
          </w:p>
        </w:tc>
        <w:tc>
          <w:tcPr>
            <w:tcW w:w="35" w:type="pct"/>
          </w:tcPr>
          <w:p w14:paraId="528A4002" w14:textId="77777777" w:rsidR="009F0D84" w:rsidRPr="009F0D84" w:rsidRDefault="009F0D84" w:rsidP="009F0D84">
            <w:pPr>
              <w:pStyle w:val="NoSpacing"/>
              <w:ind w:left="11" w:right="-62" w:hanging="299"/>
              <w:jc w:val="center"/>
              <w:rPr>
                <w:rFonts w:asciiTheme="majorBidi" w:hAnsiTheme="majorBidi" w:cstheme="majorBidi"/>
                <w:spacing w:val="2"/>
                <w:sz w:val="26"/>
                <w:szCs w:val="26"/>
                <w:cs/>
              </w:rPr>
            </w:pPr>
          </w:p>
        </w:tc>
        <w:tc>
          <w:tcPr>
            <w:tcW w:w="655" w:type="pct"/>
          </w:tcPr>
          <w:p w14:paraId="1CC66179" w14:textId="3D46A518" w:rsidR="009F0D84" w:rsidRPr="009F0D84" w:rsidRDefault="009F0D84" w:rsidP="009F0D84">
            <w:pPr>
              <w:pStyle w:val="NoSpacing"/>
              <w:ind w:left="173" w:right="-62"/>
              <w:jc w:val="center"/>
              <w:rPr>
                <w:rFonts w:asciiTheme="majorBidi" w:eastAsia="Times New Roman" w:hAnsiTheme="majorBidi" w:cstheme="majorBidi"/>
                <w:sz w:val="26"/>
                <w:szCs w:val="26"/>
                <w:lang w:val="en-GB"/>
              </w:rPr>
            </w:pPr>
            <w:r w:rsidRPr="009F0D84">
              <w:rPr>
                <w:rFonts w:ascii="Angsana New" w:eastAsia="Times New Roman" w:hAnsi="Angsana New" w:cs="Angsana New"/>
                <w:sz w:val="26"/>
                <w:szCs w:val="26"/>
                <w:lang w:val="en-GB"/>
              </w:rPr>
              <w:t>-</w:t>
            </w:r>
          </w:p>
        </w:tc>
        <w:tc>
          <w:tcPr>
            <w:tcW w:w="41" w:type="pct"/>
          </w:tcPr>
          <w:p w14:paraId="01962325" w14:textId="77777777" w:rsidR="009F0D84" w:rsidRPr="009F0D84" w:rsidRDefault="009F0D84" w:rsidP="009F0D84">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Pr>
          <w:p w14:paraId="77CF0127" w14:textId="40953384"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1,288,100</w:t>
            </w:r>
          </w:p>
        </w:tc>
        <w:tc>
          <w:tcPr>
            <w:tcW w:w="35" w:type="pct"/>
          </w:tcPr>
          <w:p w14:paraId="5B6C36A5" w14:textId="77777777" w:rsidR="009F0D84" w:rsidRPr="009F0D84" w:rsidRDefault="009F0D84" w:rsidP="009F0D84">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Pr>
          <w:p w14:paraId="61793886" w14:textId="39136A43" w:rsidR="009F0D84" w:rsidRPr="009F0D84" w:rsidRDefault="009F0D84" w:rsidP="009F0D84">
            <w:pPr>
              <w:pStyle w:val="NoSpacing"/>
              <w:ind w:left="173" w:right="-62"/>
              <w:jc w:val="center"/>
              <w:rPr>
                <w:rFonts w:asciiTheme="majorBidi" w:eastAsia="Times New Roman" w:hAnsiTheme="majorBidi" w:cstheme="majorBidi"/>
                <w:sz w:val="26"/>
                <w:szCs w:val="26"/>
                <w:lang w:val="en-GB"/>
              </w:rPr>
            </w:pPr>
            <w:r w:rsidRPr="009F0D84">
              <w:rPr>
                <w:rFonts w:ascii="Angsana New" w:eastAsia="Times New Roman" w:hAnsi="Angsana New" w:cs="Angsana New"/>
                <w:sz w:val="26"/>
                <w:szCs w:val="26"/>
                <w:lang w:val="en-GB"/>
              </w:rPr>
              <w:t>-</w:t>
            </w:r>
          </w:p>
        </w:tc>
      </w:tr>
      <w:tr w:rsidR="009F0D84" w:rsidRPr="00B267F5" w14:paraId="6107A5DF" w14:textId="77777777">
        <w:trPr>
          <w:trHeight w:val="143"/>
        </w:trPr>
        <w:tc>
          <w:tcPr>
            <w:tcW w:w="2229" w:type="pct"/>
          </w:tcPr>
          <w:p w14:paraId="16F0E5EC" w14:textId="798DD8D5" w:rsidR="009F0D84" w:rsidRPr="00B267F5" w:rsidRDefault="009F0D84" w:rsidP="00820629">
            <w:pPr>
              <w:pStyle w:val="NoSpacing"/>
              <w:ind w:left="1490" w:right="-62" w:firstLine="290"/>
              <w:rPr>
                <w:rFonts w:asciiTheme="majorBidi" w:hAnsiTheme="majorBidi" w:cstheme="majorBidi"/>
                <w:sz w:val="28"/>
              </w:rPr>
            </w:pPr>
            <w:r w:rsidRPr="00CE3EC7">
              <w:rPr>
                <w:rFonts w:asciiTheme="majorBidi" w:hAnsiTheme="majorBidi" w:cs="Angsana New"/>
                <w:sz w:val="28"/>
                <w:cs/>
              </w:rPr>
              <w:t xml:space="preserve">- </w:t>
            </w:r>
            <w:r w:rsidRPr="00CE3EC7">
              <w:rPr>
                <w:rFonts w:asciiTheme="majorBidi" w:hAnsiTheme="majorBidi" w:cstheme="majorBidi"/>
                <w:spacing w:val="-8"/>
                <w:sz w:val="28"/>
              </w:rPr>
              <w:t>From</w:t>
            </w:r>
            <w:r w:rsidRPr="00CE3EC7">
              <w:rPr>
                <w:rFonts w:asciiTheme="majorBidi" w:hAnsiTheme="majorBidi" w:cstheme="majorBidi"/>
                <w:sz w:val="28"/>
              </w:rPr>
              <w:t xml:space="preserve"> the disposal of</w:t>
            </w:r>
            <w:r>
              <w:rPr>
                <w:rFonts w:asciiTheme="majorBidi" w:hAnsiTheme="majorBidi" w:cstheme="majorBidi" w:hint="cs"/>
                <w:sz w:val="28"/>
                <w:cs/>
              </w:rPr>
              <w:t xml:space="preserve"> </w:t>
            </w:r>
            <w:r>
              <w:rPr>
                <w:rFonts w:asciiTheme="majorBidi" w:hAnsiTheme="majorBidi" w:cstheme="majorBidi"/>
                <w:sz w:val="28"/>
              </w:rPr>
              <w:t>assets</w:t>
            </w:r>
          </w:p>
        </w:tc>
        <w:tc>
          <w:tcPr>
            <w:tcW w:w="36" w:type="pct"/>
          </w:tcPr>
          <w:p w14:paraId="32B1461C"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Pr>
          <w:p w14:paraId="55DB5C90" w14:textId="10756A26"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24,500,000</w:t>
            </w:r>
          </w:p>
        </w:tc>
        <w:tc>
          <w:tcPr>
            <w:tcW w:w="35" w:type="pct"/>
          </w:tcPr>
          <w:p w14:paraId="5B7AE996" w14:textId="77777777" w:rsidR="009F0D84" w:rsidRPr="009F0D84" w:rsidRDefault="009F0D84" w:rsidP="009F0D84">
            <w:pPr>
              <w:pStyle w:val="NoSpacing"/>
              <w:ind w:left="11" w:right="-62" w:hanging="299"/>
              <w:jc w:val="center"/>
              <w:rPr>
                <w:rFonts w:asciiTheme="majorBidi" w:hAnsiTheme="majorBidi" w:cstheme="majorBidi"/>
                <w:spacing w:val="2"/>
                <w:sz w:val="26"/>
                <w:szCs w:val="26"/>
                <w:cs/>
              </w:rPr>
            </w:pPr>
          </w:p>
        </w:tc>
        <w:tc>
          <w:tcPr>
            <w:tcW w:w="655" w:type="pct"/>
          </w:tcPr>
          <w:p w14:paraId="15600134" w14:textId="5F41AF4A" w:rsidR="009F0D84" w:rsidRPr="009F0D84" w:rsidRDefault="009F0D84" w:rsidP="009F0D84">
            <w:pPr>
              <w:pStyle w:val="NoSpacing"/>
              <w:ind w:left="173" w:right="-62"/>
              <w:jc w:val="center"/>
              <w:rPr>
                <w:rFonts w:asciiTheme="majorBidi" w:eastAsia="Times New Roman" w:hAnsiTheme="majorBidi" w:cstheme="majorBidi"/>
                <w:sz w:val="26"/>
                <w:szCs w:val="26"/>
                <w:lang w:val="en-GB"/>
              </w:rPr>
            </w:pPr>
            <w:r w:rsidRPr="009F0D84">
              <w:rPr>
                <w:rFonts w:ascii="Angsana New" w:eastAsia="Times New Roman" w:hAnsi="Angsana New" w:cs="Angsana New"/>
                <w:sz w:val="26"/>
                <w:szCs w:val="26"/>
                <w:lang w:val="en-GB"/>
              </w:rPr>
              <w:t>-</w:t>
            </w:r>
          </w:p>
        </w:tc>
        <w:tc>
          <w:tcPr>
            <w:tcW w:w="41" w:type="pct"/>
          </w:tcPr>
          <w:p w14:paraId="1F1AD5F9" w14:textId="77777777" w:rsidR="009F0D84" w:rsidRPr="009F0D84" w:rsidRDefault="009F0D84" w:rsidP="009F0D84">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Pr>
          <w:p w14:paraId="638F8021" w14:textId="5CC404E9"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24,500,000</w:t>
            </w:r>
          </w:p>
        </w:tc>
        <w:tc>
          <w:tcPr>
            <w:tcW w:w="35" w:type="pct"/>
          </w:tcPr>
          <w:p w14:paraId="1333678E" w14:textId="77777777" w:rsidR="009F0D84" w:rsidRPr="009F0D84" w:rsidRDefault="009F0D84" w:rsidP="009F0D84">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Pr>
          <w:p w14:paraId="361865D6" w14:textId="1B054361" w:rsidR="009F0D84" w:rsidRPr="009F0D84" w:rsidRDefault="009F0D84" w:rsidP="009F0D84">
            <w:pPr>
              <w:pStyle w:val="NoSpacing"/>
              <w:ind w:left="173" w:right="-62"/>
              <w:jc w:val="center"/>
              <w:rPr>
                <w:rFonts w:asciiTheme="majorBidi" w:eastAsia="Times New Roman" w:hAnsiTheme="majorBidi" w:cstheme="majorBidi"/>
                <w:sz w:val="26"/>
                <w:szCs w:val="26"/>
                <w:lang w:val="en-GB"/>
              </w:rPr>
            </w:pPr>
            <w:r w:rsidRPr="009F0D84">
              <w:rPr>
                <w:rFonts w:ascii="Angsana New" w:eastAsia="Times New Roman" w:hAnsi="Angsana New" w:cs="Angsana New"/>
                <w:sz w:val="26"/>
                <w:szCs w:val="26"/>
                <w:lang w:val="en-GB"/>
              </w:rPr>
              <w:t>-</w:t>
            </w:r>
          </w:p>
        </w:tc>
      </w:tr>
      <w:tr w:rsidR="009F0D84" w:rsidRPr="00B267F5" w14:paraId="7BC7EF86" w14:textId="77777777">
        <w:trPr>
          <w:trHeight w:val="143"/>
        </w:trPr>
        <w:tc>
          <w:tcPr>
            <w:tcW w:w="2229" w:type="pct"/>
          </w:tcPr>
          <w:p w14:paraId="28B68511" w14:textId="77777777" w:rsidR="009F0D84" w:rsidRPr="00B267F5" w:rsidRDefault="009F0D84" w:rsidP="009F0D84">
            <w:pPr>
              <w:pStyle w:val="NoSpacing"/>
              <w:tabs>
                <w:tab w:val="left" w:pos="313"/>
              </w:tabs>
              <w:ind w:left="143" w:right="-62" w:firstLine="406"/>
              <w:jc w:val="both"/>
              <w:rPr>
                <w:rFonts w:asciiTheme="majorBidi" w:eastAsia="Times New Roman" w:hAnsiTheme="majorBidi" w:cstheme="majorBidi"/>
                <w:sz w:val="28"/>
                <w:cs/>
                <w:lang w:val="en-GB"/>
              </w:rPr>
            </w:pPr>
            <w:r w:rsidRPr="00B267F5">
              <w:rPr>
                <w:rFonts w:asciiTheme="majorBidi" w:hAnsiTheme="majorBidi" w:cstheme="majorBidi"/>
                <w:sz w:val="28"/>
              </w:rPr>
              <w:t xml:space="preserve">Advance payments </w:t>
            </w:r>
            <w:r w:rsidRPr="00B267F5">
              <w:rPr>
                <w:rFonts w:asciiTheme="majorBidi" w:eastAsia="Times New Roman" w:hAnsiTheme="majorBidi" w:cstheme="majorBidi"/>
                <w:sz w:val="28"/>
                <w:lang w:val="en-GB"/>
              </w:rPr>
              <w:t xml:space="preserve">- </w:t>
            </w:r>
            <w:r w:rsidRPr="00B267F5">
              <w:rPr>
                <w:rFonts w:asciiTheme="majorBidi" w:hAnsiTheme="majorBidi" w:cstheme="majorBidi"/>
                <w:sz w:val="28"/>
              </w:rPr>
              <w:t>R</w:t>
            </w:r>
            <w:r w:rsidRPr="00B267F5">
              <w:rPr>
                <w:rFonts w:asciiTheme="majorBidi" w:eastAsia="Times New Roman" w:hAnsiTheme="majorBidi" w:cstheme="majorBidi"/>
                <w:sz w:val="28"/>
                <w:lang w:val="en-GB"/>
              </w:rPr>
              <w:t>elated company</w:t>
            </w:r>
          </w:p>
        </w:tc>
        <w:tc>
          <w:tcPr>
            <w:tcW w:w="36" w:type="pct"/>
          </w:tcPr>
          <w:p w14:paraId="7D1BA6C1"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Pr>
          <w:p w14:paraId="28D93932" w14:textId="14B8EEBA"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7,750,000</w:t>
            </w:r>
          </w:p>
        </w:tc>
        <w:tc>
          <w:tcPr>
            <w:tcW w:w="35" w:type="pct"/>
          </w:tcPr>
          <w:p w14:paraId="3073E90A" w14:textId="77777777" w:rsidR="009F0D84" w:rsidRPr="009F0D84" w:rsidRDefault="009F0D84" w:rsidP="009F0D84">
            <w:pPr>
              <w:pStyle w:val="NoSpacing"/>
              <w:ind w:left="11" w:right="-62" w:hanging="299"/>
              <w:jc w:val="center"/>
              <w:rPr>
                <w:rFonts w:asciiTheme="majorBidi" w:hAnsiTheme="majorBidi" w:cstheme="majorBidi"/>
                <w:spacing w:val="2"/>
                <w:sz w:val="26"/>
                <w:szCs w:val="26"/>
                <w:cs/>
              </w:rPr>
            </w:pPr>
          </w:p>
        </w:tc>
        <w:tc>
          <w:tcPr>
            <w:tcW w:w="655" w:type="pct"/>
          </w:tcPr>
          <w:p w14:paraId="69BFEF1C" w14:textId="5D2AE72B" w:rsidR="009F0D84" w:rsidRPr="009F0D84" w:rsidRDefault="009F0D84" w:rsidP="009F0D84">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9F0D84">
              <w:rPr>
                <w:rFonts w:ascii="Angsana New" w:eastAsia="Times New Roman" w:hAnsi="Angsana New" w:cs="Angsana New" w:hint="cs"/>
                <w:sz w:val="26"/>
                <w:szCs w:val="26"/>
                <w:lang w:val="en-GB"/>
              </w:rPr>
              <w:t>7,750,000</w:t>
            </w:r>
          </w:p>
        </w:tc>
        <w:tc>
          <w:tcPr>
            <w:tcW w:w="41" w:type="pct"/>
          </w:tcPr>
          <w:p w14:paraId="0344F425" w14:textId="77777777" w:rsidR="009F0D84" w:rsidRPr="009F0D84" w:rsidRDefault="009F0D84" w:rsidP="009F0D84">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Pr>
          <w:p w14:paraId="0756E34C" w14:textId="7CEFC258"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7,750,000</w:t>
            </w:r>
          </w:p>
        </w:tc>
        <w:tc>
          <w:tcPr>
            <w:tcW w:w="35" w:type="pct"/>
          </w:tcPr>
          <w:p w14:paraId="2B5A8266" w14:textId="77777777" w:rsidR="009F0D84" w:rsidRPr="009F0D84" w:rsidRDefault="009F0D84" w:rsidP="009F0D84">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Pr>
          <w:p w14:paraId="4A495ED5" w14:textId="2CB7C82F" w:rsidR="009F0D84" w:rsidRPr="009F0D84" w:rsidRDefault="009F0D84" w:rsidP="009F0D84">
            <w:pPr>
              <w:tabs>
                <w:tab w:val="left" w:pos="720"/>
              </w:tabs>
              <w:spacing w:after="0" w:line="240" w:lineRule="auto"/>
              <w:ind w:left="-108" w:right="86" w:hanging="299"/>
              <w:jc w:val="right"/>
              <w:rPr>
                <w:rFonts w:asciiTheme="majorBidi" w:eastAsia="Times New Roman" w:hAnsiTheme="majorBidi" w:cstheme="majorBidi"/>
                <w:sz w:val="26"/>
                <w:szCs w:val="26"/>
                <w:lang w:val="en-GB"/>
              </w:rPr>
            </w:pPr>
            <w:r w:rsidRPr="009F0D84">
              <w:rPr>
                <w:rFonts w:ascii="Angsana New" w:eastAsia="Times New Roman" w:hAnsi="Angsana New" w:cs="Angsana New" w:hint="cs"/>
                <w:sz w:val="26"/>
                <w:szCs w:val="26"/>
                <w:lang w:val="en-GB"/>
              </w:rPr>
              <w:t>7,750,000</w:t>
            </w:r>
          </w:p>
        </w:tc>
      </w:tr>
      <w:tr w:rsidR="009F0D84" w:rsidRPr="00B267F5" w14:paraId="4AE3CC7C" w14:textId="77777777">
        <w:trPr>
          <w:trHeight w:val="143"/>
        </w:trPr>
        <w:tc>
          <w:tcPr>
            <w:tcW w:w="2229" w:type="pct"/>
          </w:tcPr>
          <w:p w14:paraId="3DB4F185" w14:textId="1FB6D1F0" w:rsidR="009F0D84" w:rsidRPr="00DE7CB3" w:rsidRDefault="009F0D84" w:rsidP="009F0D84">
            <w:pPr>
              <w:pStyle w:val="NoSpacing"/>
              <w:ind w:right="-62"/>
              <w:rPr>
                <w:rFonts w:asciiTheme="majorBidi" w:eastAsia="Times New Roman" w:hAnsiTheme="majorBidi" w:cstheme="majorBidi"/>
                <w:sz w:val="28"/>
                <w:lang w:val="en-GB"/>
              </w:rPr>
            </w:pPr>
            <w:r>
              <w:rPr>
                <w:rFonts w:asciiTheme="majorBidi" w:hAnsiTheme="majorBidi" w:cstheme="majorBidi"/>
                <w:sz w:val="28"/>
              </w:rPr>
              <w:t xml:space="preserve">                                           </w:t>
            </w:r>
            <w:r w:rsidRPr="00B267F5">
              <w:rPr>
                <w:rFonts w:asciiTheme="majorBidi" w:hAnsiTheme="majorBidi" w:cstheme="majorBidi"/>
                <w:sz w:val="28"/>
                <w:cs/>
              </w:rPr>
              <w:t xml:space="preserve">- </w:t>
            </w:r>
            <w:r w:rsidRPr="002B27CE">
              <w:rPr>
                <w:rFonts w:asciiTheme="majorBidi" w:hAnsiTheme="majorBidi" w:cstheme="majorBidi"/>
                <w:sz w:val="28"/>
              </w:rPr>
              <w:t>Related persons</w:t>
            </w:r>
          </w:p>
        </w:tc>
        <w:tc>
          <w:tcPr>
            <w:tcW w:w="36" w:type="pct"/>
          </w:tcPr>
          <w:p w14:paraId="61A25EBF"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Pr>
          <w:p w14:paraId="2D19A0A7" w14:textId="67136BBD"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1,292,845</w:t>
            </w:r>
          </w:p>
        </w:tc>
        <w:tc>
          <w:tcPr>
            <w:tcW w:w="35" w:type="pct"/>
          </w:tcPr>
          <w:p w14:paraId="4B34E349" w14:textId="77777777" w:rsidR="009F0D84" w:rsidRPr="009F0D84" w:rsidRDefault="009F0D84" w:rsidP="009F0D84">
            <w:pPr>
              <w:pStyle w:val="NoSpacing"/>
              <w:ind w:left="11" w:right="-62" w:hanging="299"/>
              <w:jc w:val="center"/>
              <w:rPr>
                <w:rFonts w:asciiTheme="majorBidi" w:hAnsiTheme="majorBidi" w:cstheme="majorBidi"/>
                <w:spacing w:val="2"/>
                <w:sz w:val="26"/>
                <w:szCs w:val="26"/>
                <w:cs/>
              </w:rPr>
            </w:pPr>
          </w:p>
        </w:tc>
        <w:tc>
          <w:tcPr>
            <w:tcW w:w="655" w:type="pct"/>
          </w:tcPr>
          <w:p w14:paraId="47003F56" w14:textId="33AC27B1" w:rsidR="009F0D84" w:rsidRPr="009F0D84" w:rsidRDefault="009F0D84" w:rsidP="009F0D84">
            <w:pPr>
              <w:pStyle w:val="NoSpacing"/>
              <w:ind w:left="173" w:right="-62"/>
              <w:jc w:val="center"/>
              <w:rPr>
                <w:rFonts w:asciiTheme="majorBidi" w:eastAsia="Times New Roman" w:hAnsiTheme="majorBidi" w:cstheme="majorBidi"/>
                <w:sz w:val="26"/>
                <w:szCs w:val="26"/>
                <w:lang w:val="en-GB"/>
              </w:rPr>
            </w:pPr>
            <w:r w:rsidRPr="009F0D84">
              <w:rPr>
                <w:rFonts w:ascii="Angsana New" w:eastAsia="Times New Roman" w:hAnsi="Angsana New" w:cs="Angsana New"/>
                <w:sz w:val="26"/>
                <w:szCs w:val="26"/>
                <w:lang w:val="en-GB"/>
              </w:rPr>
              <w:t>-</w:t>
            </w:r>
          </w:p>
        </w:tc>
        <w:tc>
          <w:tcPr>
            <w:tcW w:w="41" w:type="pct"/>
          </w:tcPr>
          <w:p w14:paraId="6F8A9B95" w14:textId="77777777" w:rsidR="009F0D84" w:rsidRPr="009F0D84" w:rsidRDefault="009F0D84" w:rsidP="009F0D84">
            <w:pPr>
              <w:tabs>
                <w:tab w:val="left" w:pos="720"/>
              </w:tabs>
              <w:spacing w:after="0" w:line="240" w:lineRule="auto"/>
              <w:ind w:left="-108" w:right="57" w:hanging="299"/>
              <w:jc w:val="right"/>
              <w:rPr>
                <w:rFonts w:asciiTheme="majorBidi" w:eastAsia="Batang" w:hAnsiTheme="majorBidi" w:cstheme="majorBidi"/>
                <w:sz w:val="26"/>
                <w:szCs w:val="26"/>
              </w:rPr>
            </w:pPr>
          </w:p>
        </w:tc>
        <w:tc>
          <w:tcPr>
            <w:tcW w:w="650" w:type="pct"/>
          </w:tcPr>
          <w:p w14:paraId="337F9F10" w14:textId="140BBBF6"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1,292,845</w:t>
            </w:r>
          </w:p>
        </w:tc>
        <w:tc>
          <w:tcPr>
            <w:tcW w:w="35" w:type="pct"/>
          </w:tcPr>
          <w:p w14:paraId="4205ED13" w14:textId="77777777" w:rsidR="009F0D84" w:rsidRPr="009F0D84" w:rsidRDefault="009F0D84" w:rsidP="009F0D84">
            <w:pPr>
              <w:tabs>
                <w:tab w:val="left" w:pos="720"/>
              </w:tabs>
              <w:spacing w:after="0" w:line="240" w:lineRule="auto"/>
              <w:ind w:left="-108" w:right="57" w:hanging="299"/>
              <w:jc w:val="right"/>
              <w:rPr>
                <w:rFonts w:asciiTheme="majorBidi" w:eastAsia="Batang" w:hAnsiTheme="majorBidi" w:cstheme="majorBidi"/>
                <w:sz w:val="26"/>
                <w:szCs w:val="26"/>
              </w:rPr>
            </w:pPr>
          </w:p>
        </w:tc>
        <w:tc>
          <w:tcPr>
            <w:tcW w:w="652" w:type="pct"/>
          </w:tcPr>
          <w:p w14:paraId="7864B795" w14:textId="43ADC950" w:rsidR="009F0D84" w:rsidRPr="009F0D84" w:rsidRDefault="009F0D84" w:rsidP="009F0D84">
            <w:pPr>
              <w:pStyle w:val="NoSpacing"/>
              <w:ind w:left="173" w:right="-62"/>
              <w:jc w:val="center"/>
              <w:rPr>
                <w:rFonts w:asciiTheme="majorBidi" w:eastAsia="Times New Roman" w:hAnsiTheme="majorBidi" w:cstheme="majorBidi"/>
                <w:sz w:val="26"/>
                <w:szCs w:val="26"/>
                <w:lang w:val="en-GB"/>
              </w:rPr>
            </w:pPr>
            <w:r w:rsidRPr="009F0D84">
              <w:rPr>
                <w:rFonts w:ascii="Angsana New" w:eastAsia="Times New Roman" w:hAnsi="Angsana New" w:cs="Angsana New"/>
                <w:sz w:val="26"/>
                <w:szCs w:val="26"/>
                <w:lang w:val="en-GB"/>
              </w:rPr>
              <w:t>-</w:t>
            </w:r>
          </w:p>
        </w:tc>
      </w:tr>
      <w:tr w:rsidR="009F0D84" w:rsidRPr="00B267F5" w14:paraId="6B444B89" w14:textId="77777777">
        <w:trPr>
          <w:trHeight w:val="143"/>
        </w:trPr>
        <w:tc>
          <w:tcPr>
            <w:tcW w:w="2229" w:type="pct"/>
          </w:tcPr>
          <w:p w14:paraId="403CDD9E" w14:textId="77777777" w:rsidR="009F0D84" w:rsidRPr="00B267F5" w:rsidRDefault="009F0D84" w:rsidP="009F0D84">
            <w:pPr>
              <w:pStyle w:val="NoSpacing"/>
              <w:ind w:left="143" w:right="-62" w:firstLine="406"/>
              <w:jc w:val="both"/>
              <w:rPr>
                <w:rFonts w:asciiTheme="majorBidi" w:hAnsiTheme="majorBidi" w:cstheme="majorBidi"/>
                <w:sz w:val="28"/>
                <w:cs/>
              </w:rPr>
            </w:pPr>
            <w:r w:rsidRPr="00B267F5">
              <w:rPr>
                <w:rFonts w:asciiTheme="majorBidi" w:eastAsia="Times New Roman" w:hAnsiTheme="majorBidi" w:cstheme="majorBidi"/>
                <w:color w:val="FFFFFF" w:themeColor="background1"/>
                <w:sz w:val="28"/>
                <w:lang w:val="en-GB"/>
              </w:rPr>
              <w:t xml:space="preserve">Advance payments </w:t>
            </w:r>
            <w:r w:rsidRPr="00B267F5">
              <w:rPr>
                <w:rFonts w:asciiTheme="majorBidi" w:hAnsiTheme="majorBidi" w:cstheme="majorBidi"/>
                <w:sz w:val="28"/>
                <w:cs/>
              </w:rPr>
              <w:t xml:space="preserve">- </w:t>
            </w:r>
            <w:r w:rsidRPr="00B267F5">
              <w:rPr>
                <w:rFonts w:asciiTheme="majorBidi" w:hAnsiTheme="majorBidi" w:cstheme="majorBidi"/>
                <w:sz w:val="28"/>
              </w:rPr>
              <w:t>Other</w:t>
            </w:r>
            <w:r w:rsidRPr="00B267F5">
              <w:rPr>
                <w:rFonts w:asciiTheme="majorBidi" w:eastAsia="Times New Roman" w:hAnsiTheme="majorBidi" w:cstheme="majorBidi"/>
                <w:color w:val="FFFFFF" w:themeColor="background1"/>
                <w:sz w:val="28"/>
                <w:cs/>
                <w:lang w:val="en-GB"/>
              </w:rPr>
              <w:t xml:space="preserve"> เ</w:t>
            </w:r>
          </w:p>
        </w:tc>
        <w:tc>
          <w:tcPr>
            <w:tcW w:w="36" w:type="pct"/>
          </w:tcPr>
          <w:p w14:paraId="7A0ECCA3"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Pr>
          <w:p w14:paraId="24CD8C0B" w14:textId="09CE4A3C"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1,009,349</w:t>
            </w:r>
          </w:p>
        </w:tc>
        <w:tc>
          <w:tcPr>
            <w:tcW w:w="35" w:type="pct"/>
          </w:tcPr>
          <w:p w14:paraId="7C823B2A" w14:textId="77777777" w:rsidR="009F0D84" w:rsidRPr="009F0D84" w:rsidRDefault="009F0D84" w:rsidP="009F0D84">
            <w:pPr>
              <w:pStyle w:val="NoSpacing"/>
              <w:ind w:left="11" w:right="-62" w:hanging="299"/>
              <w:jc w:val="center"/>
              <w:rPr>
                <w:rFonts w:asciiTheme="majorBidi" w:hAnsiTheme="majorBidi" w:cstheme="majorBidi"/>
                <w:spacing w:val="2"/>
                <w:sz w:val="26"/>
                <w:szCs w:val="26"/>
                <w:cs/>
              </w:rPr>
            </w:pPr>
          </w:p>
        </w:tc>
        <w:tc>
          <w:tcPr>
            <w:tcW w:w="655" w:type="pct"/>
          </w:tcPr>
          <w:p w14:paraId="2B24AACD" w14:textId="5DDECCDD"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hint="cs"/>
                <w:sz w:val="26"/>
                <w:szCs w:val="26"/>
                <w:lang w:val="en-GB"/>
              </w:rPr>
              <w:t>1,467,413</w:t>
            </w:r>
          </w:p>
        </w:tc>
        <w:tc>
          <w:tcPr>
            <w:tcW w:w="41" w:type="pct"/>
          </w:tcPr>
          <w:p w14:paraId="38B94DB8"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0" w:type="pct"/>
          </w:tcPr>
          <w:p w14:paraId="37E75E1E" w14:textId="3183A848"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cs/>
                <w:lang w:val="en-GB"/>
              </w:rPr>
            </w:pPr>
            <w:r w:rsidRPr="009F0D84">
              <w:rPr>
                <w:rFonts w:ascii="Angsana New" w:eastAsia="Times New Roman" w:hAnsi="Angsana New" w:cs="Angsana New"/>
                <w:sz w:val="26"/>
                <w:szCs w:val="26"/>
                <w:lang w:val="en-GB"/>
              </w:rPr>
              <w:t>1,001,908</w:t>
            </w:r>
          </w:p>
        </w:tc>
        <w:tc>
          <w:tcPr>
            <w:tcW w:w="35" w:type="pct"/>
          </w:tcPr>
          <w:p w14:paraId="4212694F"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2" w:type="pct"/>
          </w:tcPr>
          <w:p w14:paraId="575ECF51" w14:textId="5F2BB546"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cs/>
                <w:lang w:val="en-GB"/>
              </w:rPr>
            </w:pPr>
            <w:r w:rsidRPr="009F0D84">
              <w:rPr>
                <w:rFonts w:ascii="Angsana New" w:eastAsia="Times New Roman" w:hAnsi="Angsana New" w:cs="Angsana New" w:hint="cs"/>
                <w:sz w:val="26"/>
                <w:szCs w:val="26"/>
                <w:lang w:val="en-GB"/>
              </w:rPr>
              <w:t>1,467,413</w:t>
            </w:r>
          </w:p>
        </w:tc>
      </w:tr>
      <w:tr w:rsidR="009F0D84" w:rsidRPr="00B267F5" w14:paraId="4788138D" w14:textId="77777777">
        <w:trPr>
          <w:trHeight w:val="143"/>
        </w:trPr>
        <w:tc>
          <w:tcPr>
            <w:tcW w:w="2229" w:type="pct"/>
          </w:tcPr>
          <w:p w14:paraId="3612C34D" w14:textId="77777777" w:rsidR="009F0D84" w:rsidRPr="00B267F5" w:rsidRDefault="009F0D84" w:rsidP="009F0D84">
            <w:pPr>
              <w:pStyle w:val="NoSpacing"/>
              <w:ind w:left="143" w:right="-62" w:firstLine="406"/>
              <w:jc w:val="both"/>
              <w:rPr>
                <w:rFonts w:asciiTheme="majorBidi" w:hAnsiTheme="majorBidi" w:cstheme="majorBidi"/>
                <w:sz w:val="28"/>
                <w:cs/>
              </w:rPr>
            </w:pPr>
            <w:r w:rsidRPr="00B267F5">
              <w:rPr>
                <w:rFonts w:asciiTheme="majorBidi" w:eastAsia="Times New Roman" w:hAnsiTheme="majorBidi" w:cstheme="majorBidi"/>
                <w:sz w:val="28"/>
                <w:lang w:val="en-GB"/>
              </w:rPr>
              <w:t>Advance payments and deposits</w:t>
            </w:r>
          </w:p>
        </w:tc>
        <w:tc>
          <w:tcPr>
            <w:tcW w:w="36" w:type="pct"/>
          </w:tcPr>
          <w:p w14:paraId="08DB369F"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Pr>
          <w:p w14:paraId="5CCB167A" w14:textId="75D1F9AE"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13,825,046</w:t>
            </w:r>
          </w:p>
        </w:tc>
        <w:tc>
          <w:tcPr>
            <w:tcW w:w="35" w:type="pct"/>
          </w:tcPr>
          <w:p w14:paraId="762A204E" w14:textId="77777777" w:rsidR="009F0D84" w:rsidRPr="009F0D84" w:rsidRDefault="009F0D84" w:rsidP="009F0D84">
            <w:pPr>
              <w:pStyle w:val="NoSpacing"/>
              <w:ind w:left="11" w:right="-62" w:hanging="299"/>
              <w:jc w:val="center"/>
              <w:rPr>
                <w:rFonts w:asciiTheme="majorBidi" w:eastAsia="Times New Roman" w:hAnsiTheme="majorBidi" w:cstheme="majorBidi"/>
                <w:sz w:val="26"/>
                <w:szCs w:val="26"/>
                <w:cs/>
                <w:lang w:val="en-GB"/>
              </w:rPr>
            </w:pPr>
          </w:p>
        </w:tc>
        <w:tc>
          <w:tcPr>
            <w:tcW w:w="655" w:type="pct"/>
          </w:tcPr>
          <w:p w14:paraId="4926564F" w14:textId="10373A43"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hint="cs"/>
                <w:sz w:val="26"/>
                <w:szCs w:val="26"/>
                <w:lang w:val="en-GB"/>
              </w:rPr>
              <w:t>9,700,193</w:t>
            </w:r>
          </w:p>
        </w:tc>
        <w:tc>
          <w:tcPr>
            <w:tcW w:w="41" w:type="pct"/>
          </w:tcPr>
          <w:p w14:paraId="5EC9E5D8"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0" w:type="pct"/>
          </w:tcPr>
          <w:p w14:paraId="028384CF" w14:textId="1A327086"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13,825,046</w:t>
            </w:r>
          </w:p>
        </w:tc>
        <w:tc>
          <w:tcPr>
            <w:tcW w:w="35" w:type="pct"/>
          </w:tcPr>
          <w:p w14:paraId="0A8ABDE9"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2" w:type="pct"/>
          </w:tcPr>
          <w:p w14:paraId="07A45CC8" w14:textId="319C4C37"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cs/>
                <w:lang w:val="en-GB"/>
              </w:rPr>
            </w:pPr>
            <w:r w:rsidRPr="009F0D84">
              <w:rPr>
                <w:rFonts w:ascii="Angsana New" w:eastAsia="Times New Roman" w:hAnsi="Angsana New" w:cs="Angsana New" w:hint="cs"/>
                <w:sz w:val="26"/>
                <w:szCs w:val="26"/>
                <w:lang w:val="en-GB"/>
              </w:rPr>
              <w:t>9,700,193</w:t>
            </w:r>
          </w:p>
        </w:tc>
      </w:tr>
      <w:tr w:rsidR="009F0D84" w:rsidRPr="00B267F5" w14:paraId="73E275A7" w14:textId="77777777">
        <w:trPr>
          <w:trHeight w:val="143"/>
        </w:trPr>
        <w:tc>
          <w:tcPr>
            <w:tcW w:w="2229" w:type="pct"/>
          </w:tcPr>
          <w:p w14:paraId="4A62EDEE" w14:textId="77777777" w:rsidR="009F0D84" w:rsidRPr="00B267F5" w:rsidRDefault="009F0D84" w:rsidP="009F0D84">
            <w:pPr>
              <w:pStyle w:val="NoSpacing"/>
              <w:ind w:left="143" w:right="-62" w:firstLine="406"/>
              <w:jc w:val="both"/>
              <w:rPr>
                <w:rFonts w:asciiTheme="majorBidi" w:hAnsiTheme="majorBidi" w:cstheme="majorBidi"/>
                <w:sz w:val="28"/>
                <w:cs/>
              </w:rPr>
            </w:pPr>
            <w:r w:rsidRPr="00B267F5">
              <w:rPr>
                <w:rFonts w:asciiTheme="majorBidi" w:eastAsia="Times New Roman" w:hAnsiTheme="majorBidi" w:cstheme="majorBidi"/>
                <w:sz w:val="28"/>
                <w:lang w:val="en-GB"/>
              </w:rPr>
              <w:t>Prepaid expenses</w:t>
            </w:r>
          </w:p>
        </w:tc>
        <w:tc>
          <w:tcPr>
            <w:tcW w:w="36" w:type="pct"/>
          </w:tcPr>
          <w:p w14:paraId="504E9103"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Pr>
          <w:p w14:paraId="711DF9DA" w14:textId="1B281E19"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839,399</w:t>
            </w:r>
          </w:p>
        </w:tc>
        <w:tc>
          <w:tcPr>
            <w:tcW w:w="35" w:type="pct"/>
          </w:tcPr>
          <w:p w14:paraId="26071144" w14:textId="77777777" w:rsidR="009F0D84" w:rsidRPr="009F0D84" w:rsidRDefault="009F0D84" w:rsidP="009F0D84">
            <w:pPr>
              <w:pStyle w:val="NoSpacing"/>
              <w:ind w:left="11" w:right="-62" w:hanging="299"/>
              <w:jc w:val="center"/>
              <w:rPr>
                <w:rFonts w:asciiTheme="majorBidi" w:eastAsia="Times New Roman" w:hAnsiTheme="majorBidi" w:cstheme="majorBidi"/>
                <w:sz w:val="26"/>
                <w:szCs w:val="26"/>
                <w:cs/>
                <w:lang w:val="en-GB"/>
              </w:rPr>
            </w:pPr>
          </w:p>
        </w:tc>
        <w:tc>
          <w:tcPr>
            <w:tcW w:w="655" w:type="pct"/>
          </w:tcPr>
          <w:p w14:paraId="782E14EC" w14:textId="366D77F0"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hint="cs"/>
                <w:sz w:val="26"/>
                <w:szCs w:val="26"/>
                <w:lang w:val="en-GB"/>
              </w:rPr>
              <w:t>2,</w:t>
            </w:r>
            <w:r w:rsidRPr="009F0D84">
              <w:rPr>
                <w:rFonts w:ascii="Angsana New" w:eastAsia="Times New Roman" w:hAnsi="Angsana New" w:cs="Angsana New"/>
                <w:sz w:val="26"/>
                <w:szCs w:val="26"/>
                <w:lang w:val="en-GB"/>
              </w:rPr>
              <w:t>447,162</w:t>
            </w:r>
          </w:p>
        </w:tc>
        <w:tc>
          <w:tcPr>
            <w:tcW w:w="41" w:type="pct"/>
          </w:tcPr>
          <w:p w14:paraId="1AE59CEB"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0" w:type="pct"/>
          </w:tcPr>
          <w:p w14:paraId="75C1AE85" w14:textId="0EBA4FF2"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720,399</w:t>
            </w:r>
          </w:p>
        </w:tc>
        <w:tc>
          <w:tcPr>
            <w:tcW w:w="35" w:type="pct"/>
          </w:tcPr>
          <w:p w14:paraId="22512BA4"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2" w:type="pct"/>
          </w:tcPr>
          <w:p w14:paraId="1F03E7DB" w14:textId="4E5E4DAC"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cs/>
                <w:lang w:val="en-GB"/>
              </w:rPr>
            </w:pPr>
            <w:r w:rsidRPr="009F0D84">
              <w:rPr>
                <w:rFonts w:ascii="Angsana New" w:eastAsia="Times New Roman" w:hAnsi="Angsana New" w:cs="Angsana New" w:hint="cs"/>
                <w:sz w:val="26"/>
                <w:szCs w:val="26"/>
                <w:lang w:val="en-GB"/>
              </w:rPr>
              <w:t>1,871,749</w:t>
            </w:r>
          </w:p>
        </w:tc>
      </w:tr>
      <w:tr w:rsidR="009F0D84" w:rsidRPr="00B267F5" w14:paraId="5D9EA2A8" w14:textId="77777777">
        <w:trPr>
          <w:trHeight w:val="143"/>
        </w:trPr>
        <w:tc>
          <w:tcPr>
            <w:tcW w:w="2229" w:type="pct"/>
          </w:tcPr>
          <w:p w14:paraId="51C8713E" w14:textId="77777777" w:rsidR="009F0D84" w:rsidRPr="00B267F5" w:rsidRDefault="009F0D84" w:rsidP="009F0D84">
            <w:pPr>
              <w:pStyle w:val="NoSpacing"/>
              <w:ind w:left="143" w:right="-62" w:firstLine="406"/>
              <w:jc w:val="both"/>
              <w:rPr>
                <w:rFonts w:asciiTheme="majorBidi" w:eastAsia="Times New Roman" w:hAnsiTheme="majorBidi" w:cstheme="majorBidi"/>
                <w:sz w:val="28"/>
                <w:cs/>
              </w:rPr>
            </w:pPr>
            <w:r w:rsidRPr="00B267F5">
              <w:rPr>
                <w:rFonts w:asciiTheme="majorBidi" w:eastAsia="Times New Roman" w:hAnsiTheme="majorBidi" w:cstheme="majorBidi"/>
                <w:sz w:val="28"/>
                <w:lang w:val="en-GB"/>
              </w:rPr>
              <w:t>Other current receivables</w:t>
            </w:r>
          </w:p>
        </w:tc>
        <w:tc>
          <w:tcPr>
            <w:tcW w:w="36" w:type="pct"/>
          </w:tcPr>
          <w:p w14:paraId="11AD2ED1"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Borders>
              <w:top w:val="nil"/>
              <w:left w:val="nil"/>
              <w:bottom w:val="single" w:sz="4" w:space="0" w:color="auto"/>
              <w:right w:val="nil"/>
            </w:tcBorders>
          </w:tcPr>
          <w:p w14:paraId="3BE9D2DB" w14:textId="4E155334"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389,548</w:t>
            </w:r>
          </w:p>
        </w:tc>
        <w:tc>
          <w:tcPr>
            <w:tcW w:w="35" w:type="pct"/>
          </w:tcPr>
          <w:p w14:paraId="144AE79D" w14:textId="77777777" w:rsidR="009F0D84" w:rsidRPr="009F0D84" w:rsidRDefault="009F0D84" w:rsidP="009F0D84">
            <w:pPr>
              <w:pStyle w:val="NoSpacing"/>
              <w:ind w:left="11" w:right="-62" w:hanging="299"/>
              <w:jc w:val="center"/>
              <w:rPr>
                <w:rFonts w:asciiTheme="majorBidi" w:eastAsia="Times New Roman" w:hAnsiTheme="majorBidi" w:cstheme="majorBidi"/>
                <w:sz w:val="26"/>
                <w:szCs w:val="26"/>
                <w:cs/>
                <w:lang w:val="en-GB"/>
              </w:rPr>
            </w:pPr>
          </w:p>
        </w:tc>
        <w:tc>
          <w:tcPr>
            <w:tcW w:w="655" w:type="pct"/>
            <w:tcBorders>
              <w:top w:val="nil"/>
              <w:left w:val="nil"/>
              <w:bottom w:val="single" w:sz="4" w:space="0" w:color="auto"/>
              <w:right w:val="nil"/>
            </w:tcBorders>
          </w:tcPr>
          <w:p w14:paraId="18A43386" w14:textId="7BE8D7E5"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3,209,499</w:t>
            </w:r>
          </w:p>
        </w:tc>
        <w:tc>
          <w:tcPr>
            <w:tcW w:w="41" w:type="pct"/>
          </w:tcPr>
          <w:p w14:paraId="6E596C13"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0" w:type="pct"/>
            <w:tcBorders>
              <w:top w:val="nil"/>
              <w:left w:val="nil"/>
              <w:bottom w:val="single" w:sz="4" w:space="0" w:color="auto"/>
              <w:right w:val="nil"/>
            </w:tcBorders>
          </w:tcPr>
          <w:p w14:paraId="77941148" w14:textId="1B3A2C4D"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389,112</w:t>
            </w:r>
          </w:p>
        </w:tc>
        <w:tc>
          <w:tcPr>
            <w:tcW w:w="35" w:type="pct"/>
          </w:tcPr>
          <w:p w14:paraId="0667E514"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2" w:type="pct"/>
            <w:tcBorders>
              <w:top w:val="nil"/>
              <w:left w:val="nil"/>
              <w:bottom w:val="single" w:sz="4" w:space="0" w:color="auto"/>
              <w:right w:val="nil"/>
            </w:tcBorders>
          </w:tcPr>
          <w:p w14:paraId="5ACBF5B9" w14:textId="3758B1F4"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hint="cs"/>
                <w:sz w:val="26"/>
                <w:szCs w:val="26"/>
                <w:lang w:val="en-GB"/>
              </w:rPr>
              <w:t>576,28</w:t>
            </w:r>
            <w:r w:rsidRPr="009F0D84">
              <w:rPr>
                <w:rFonts w:ascii="Angsana New" w:eastAsia="Times New Roman" w:hAnsi="Angsana New" w:cs="Angsana New"/>
                <w:sz w:val="26"/>
                <w:szCs w:val="26"/>
                <w:lang w:val="en-GB"/>
              </w:rPr>
              <w:t>8</w:t>
            </w:r>
          </w:p>
        </w:tc>
      </w:tr>
      <w:tr w:rsidR="009F0D84" w:rsidRPr="00B267F5" w14:paraId="207233F5" w14:textId="77777777">
        <w:trPr>
          <w:trHeight w:val="143"/>
        </w:trPr>
        <w:tc>
          <w:tcPr>
            <w:tcW w:w="2229" w:type="pct"/>
          </w:tcPr>
          <w:p w14:paraId="29D2E8D0" w14:textId="77777777" w:rsidR="009F0D84" w:rsidRPr="00B267F5" w:rsidRDefault="009F0D84" w:rsidP="009F0D84">
            <w:pPr>
              <w:pStyle w:val="NoSpacing"/>
              <w:ind w:right="-62" w:firstLine="83"/>
              <w:rPr>
                <w:rFonts w:asciiTheme="majorBidi" w:eastAsia="Times New Roman" w:hAnsiTheme="majorBidi" w:cstheme="majorBidi"/>
                <w:sz w:val="28"/>
                <w:cs/>
              </w:rPr>
            </w:pPr>
            <w:r w:rsidRPr="00B267F5">
              <w:rPr>
                <w:rFonts w:asciiTheme="majorBidi" w:eastAsia="Times New Roman" w:hAnsiTheme="majorBidi" w:cstheme="majorBidi"/>
                <w:sz w:val="28"/>
                <w:lang w:val="en-GB"/>
              </w:rPr>
              <w:t xml:space="preserve"> Total</w:t>
            </w:r>
          </w:p>
        </w:tc>
        <w:tc>
          <w:tcPr>
            <w:tcW w:w="36" w:type="pct"/>
          </w:tcPr>
          <w:p w14:paraId="1B3A4EFA"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Borders>
              <w:top w:val="single" w:sz="4" w:space="0" w:color="auto"/>
              <w:left w:val="nil"/>
              <w:bottom w:val="nil"/>
              <w:right w:val="nil"/>
            </w:tcBorders>
          </w:tcPr>
          <w:p w14:paraId="26F49760" w14:textId="4E6CAEE2"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61,049,148</w:t>
            </w:r>
          </w:p>
        </w:tc>
        <w:tc>
          <w:tcPr>
            <w:tcW w:w="35" w:type="pct"/>
          </w:tcPr>
          <w:p w14:paraId="10600D74" w14:textId="77777777" w:rsidR="009F0D84" w:rsidRPr="009F0D84" w:rsidRDefault="009F0D84" w:rsidP="009F0D84">
            <w:pPr>
              <w:pStyle w:val="NoSpacing"/>
              <w:ind w:left="11" w:right="-62" w:hanging="299"/>
              <w:jc w:val="center"/>
              <w:rPr>
                <w:rFonts w:asciiTheme="majorBidi" w:eastAsia="Times New Roman" w:hAnsiTheme="majorBidi" w:cstheme="majorBidi"/>
                <w:sz w:val="26"/>
                <w:szCs w:val="26"/>
                <w:cs/>
                <w:lang w:val="en-GB"/>
              </w:rPr>
            </w:pPr>
          </w:p>
        </w:tc>
        <w:tc>
          <w:tcPr>
            <w:tcW w:w="655" w:type="pct"/>
            <w:tcBorders>
              <w:top w:val="single" w:sz="4" w:space="0" w:color="auto"/>
              <w:left w:val="nil"/>
              <w:bottom w:val="nil"/>
              <w:right w:val="nil"/>
            </w:tcBorders>
          </w:tcPr>
          <w:p w14:paraId="4FF0CADF" w14:textId="0D519A63"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hint="cs"/>
                <w:sz w:val="26"/>
                <w:szCs w:val="26"/>
                <w:lang w:val="en-GB"/>
              </w:rPr>
              <w:t>3</w:t>
            </w:r>
            <w:r w:rsidRPr="009F0D84">
              <w:rPr>
                <w:rFonts w:ascii="Angsana New" w:eastAsia="Times New Roman" w:hAnsi="Angsana New" w:cs="Angsana New"/>
                <w:sz w:val="26"/>
                <w:szCs w:val="26"/>
                <w:lang w:val="en-GB"/>
              </w:rPr>
              <w:t>4,729,128</w:t>
            </w:r>
          </w:p>
        </w:tc>
        <w:tc>
          <w:tcPr>
            <w:tcW w:w="41" w:type="pct"/>
          </w:tcPr>
          <w:p w14:paraId="63A39B89" w14:textId="77777777" w:rsidR="009F0D84" w:rsidRPr="009F0D84" w:rsidRDefault="009F0D84" w:rsidP="009F0D84">
            <w:pPr>
              <w:tabs>
                <w:tab w:val="left" w:pos="720"/>
              </w:tabs>
              <w:spacing w:after="0" w:line="240" w:lineRule="auto"/>
              <w:ind w:left="-108" w:right="57" w:hanging="299"/>
              <w:jc w:val="right"/>
              <w:rPr>
                <w:rFonts w:asciiTheme="majorBidi" w:eastAsia="Times New Roman" w:hAnsiTheme="majorBidi" w:cstheme="majorBidi"/>
                <w:sz w:val="26"/>
                <w:szCs w:val="26"/>
                <w:lang w:val="en-GB"/>
              </w:rPr>
            </w:pPr>
          </w:p>
        </w:tc>
        <w:tc>
          <w:tcPr>
            <w:tcW w:w="650" w:type="pct"/>
            <w:tcBorders>
              <w:top w:val="single" w:sz="4" w:space="0" w:color="auto"/>
              <w:left w:val="nil"/>
              <w:bottom w:val="nil"/>
              <w:right w:val="nil"/>
            </w:tcBorders>
          </w:tcPr>
          <w:p w14:paraId="1692BE66" w14:textId="270FAF01"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66,876,321</w:t>
            </w:r>
          </w:p>
        </w:tc>
        <w:tc>
          <w:tcPr>
            <w:tcW w:w="35" w:type="pct"/>
          </w:tcPr>
          <w:p w14:paraId="169F0A8D" w14:textId="77777777" w:rsidR="009F0D84" w:rsidRPr="009F0D84" w:rsidRDefault="009F0D84" w:rsidP="009F0D84">
            <w:pPr>
              <w:tabs>
                <w:tab w:val="left" w:pos="720"/>
              </w:tabs>
              <w:spacing w:after="0" w:line="240" w:lineRule="auto"/>
              <w:ind w:left="-108" w:right="57" w:hanging="299"/>
              <w:jc w:val="right"/>
              <w:rPr>
                <w:rFonts w:asciiTheme="majorBidi" w:eastAsia="Times New Roman" w:hAnsiTheme="majorBidi" w:cstheme="majorBidi"/>
                <w:sz w:val="26"/>
                <w:szCs w:val="26"/>
                <w:lang w:val="en-GB"/>
              </w:rPr>
            </w:pPr>
          </w:p>
        </w:tc>
        <w:tc>
          <w:tcPr>
            <w:tcW w:w="652" w:type="pct"/>
            <w:tcBorders>
              <w:top w:val="single" w:sz="4" w:space="0" w:color="auto"/>
              <w:left w:val="nil"/>
              <w:bottom w:val="nil"/>
              <w:right w:val="nil"/>
            </w:tcBorders>
          </w:tcPr>
          <w:p w14:paraId="6E647F3D" w14:textId="2C3A301C"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hint="cs"/>
                <w:sz w:val="26"/>
                <w:szCs w:val="26"/>
                <w:lang w:val="en-GB"/>
              </w:rPr>
              <w:t>36,813,29</w:t>
            </w:r>
            <w:r w:rsidRPr="009F0D84">
              <w:rPr>
                <w:rFonts w:ascii="Angsana New" w:eastAsia="Times New Roman" w:hAnsi="Angsana New" w:cs="Angsana New"/>
                <w:sz w:val="26"/>
                <w:szCs w:val="26"/>
                <w:lang w:val="en-GB"/>
              </w:rPr>
              <w:t>4</w:t>
            </w:r>
          </w:p>
        </w:tc>
      </w:tr>
      <w:tr w:rsidR="009F0D84" w:rsidRPr="00B267F5" w14:paraId="5684CA64" w14:textId="77777777">
        <w:trPr>
          <w:trHeight w:val="143"/>
        </w:trPr>
        <w:tc>
          <w:tcPr>
            <w:tcW w:w="2229" w:type="pct"/>
          </w:tcPr>
          <w:p w14:paraId="58400DF4" w14:textId="77777777" w:rsidR="009F0D84" w:rsidRPr="00B267F5" w:rsidRDefault="009F0D84" w:rsidP="009F0D84">
            <w:pPr>
              <w:pStyle w:val="NoSpacing"/>
              <w:ind w:left="409" w:right="-62" w:firstLine="126"/>
              <w:rPr>
                <w:rFonts w:asciiTheme="majorBidi" w:eastAsia="Times New Roman" w:hAnsiTheme="majorBidi" w:cstheme="majorBidi"/>
                <w:sz w:val="28"/>
                <w:cs/>
                <w:lang w:val="en-GB"/>
              </w:rPr>
            </w:pPr>
            <w:r w:rsidRPr="00B267F5">
              <w:rPr>
                <w:rFonts w:asciiTheme="majorBidi" w:eastAsia="Times New Roman" w:hAnsiTheme="majorBidi" w:cstheme="majorBidi"/>
                <w:sz w:val="28"/>
                <w:u w:val="single"/>
                <w:lang w:val="en-GB"/>
              </w:rPr>
              <w:t>Less</w:t>
            </w:r>
            <w:r w:rsidRPr="00B267F5">
              <w:rPr>
                <w:rFonts w:asciiTheme="majorBidi" w:eastAsia="Times New Roman" w:hAnsiTheme="majorBidi" w:cstheme="majorBidi"/>
                <w:sz w:val="28"/>
                <w:lang w:val="en-GB"/>
              </w:rPr>
              <w:t xml:space="preserve"> Allowance for expected credit losses</w:t>
            </w:r>
          </w:p>
        </w:tc>
        <w:tc>
          <w:tcPr>
            <w:tcW w:w="36" w:type="pct"/>
          </w:tcPr>
          <w:p w14:paraId="2C641C37"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Borders>
              <w:top w:val="nil"/>
              <w:left w:val="nil"/>
              <w:bottom w:val="single" w:sz="4" w:space="0" w:color="auto"/>
              <w:right w:val="nil"/>
            </w:tcBorders>
          </w:tcPr>
          <w:p w14:paraId="179B23E7" w14:textId="73BF57F2" w:rsidR="009F0D84" w:rsidRPr="009F0D84" w:rsidRDefault="009F0D84" w:rsidP="009F0D84">
            <w:pPr>
              <w:tabs>
                <w:tab w:val="left" w:pos="720"/>
              </w:tabs>
              <w:spacing w:after="0" w:line="240" w:lineRule="auto"/>
              <w:ind w:left="-108" w:right="57" w:hanging="299"/>
              <w:jc w:val="right"/>
              <w:rPr>
                <w:rFonts w:asciiTheme="majorBidi" w:eastAsia="Batang" w:hAnsiTheme="majorBidi" w:cs="Angsana New"/>
                <w:sz w:val="26"/>
                <w:szCs w:val="26"/>
              </w:rPr>
            </w:pPr>
            <w:r w:rsidRPr="009F0D84">
              <w:rPr>
                <w:rFonts w:ascii="Angsana New" w:eastAsia="Times New Roman" w:hAnsi="Angsana New" w:cs="Angsana New"/>
                <w:sz w:val="26"/>
                <w:szCs w:val="26"/>
                <w:lang w:val="en-GB"/>
              </w:rPr>
              <w:t>(23,522,278)</w:t>
            </w:r>
          </w:p>
        </w:tc>
        <w:tc>
          <w:tcPr>
            <w:tcW w:w="35" w:type="pct"/>
          </w:tcPr>
          <w:p w14:paraId="35BD180E" w14:textId="77777777" w:rsidR="009F0D84" w:rsidRPr="009F0D84" w:rsidRDefault="009F0D84" w:rsidP="009F0D84">
            <w:pPr>
              <w:pStyle w:val="NoSpacing"/>
              <w:ind w:left="11" w:right="57" w:hanging="299"/>
              <w:jc w:val="center"/>
              <w:rPr>
                <w:rFonts w:asciiTheme="majorBidi" w:eastAsia="Batang" w:hAnsiTheme="majorBidi" w:cs="Angsana New"/>
                <w:sz w:val="26"/>
                <w:szCs w:val="26"/>
                <w:cs/>
              </w:rPr>
            </w:pPr>
          </w:p>
        </w:tc>
        <w:tc>
          <w:tcPr>
            <w:tcW w:w="655" w:type="pct"/>
            <w:tcBorders>
              <w:top w:val="nil"/>
              <w:left w:val="nil"/>
              <w:bottom w:val="single" w:sz="4" w:space="0" w:color="auto"/>
              <w:right w:val="nil"/>
            </w:tcBorders>
          </w:tcPr>
          <w:p w14:paraId="3250A156" w14:textId="56DC125F" w:rsidR="009F0D84" w:rsidRPr="009F0D84" w:rsidRDefault="009F0D84" w:rsidP="009F0D84">
            <w:pPr>
              <w:tabs>
                <w:tab w:val="left" w:pos="720"/>
              </w:tabs>
              <w:spacing w:after="0" w:line="240" w:lineRule="auto"/>
              <w:ind w:left="-108" w:right="57" w:hanging="299"/>
              <w:jc w:val="right"/>
              <w:rPr>
                <w:rFonts w:asciiTheme="majorBidi" w:eastAsia="Batang" w:hAnsiTheme="majorBidi" w:cs="Angsana New"/>
                <w:sz w:val="26"/>
                <w:szCs w:val="26"/>
              </w:rPr>
            </w:pPr>
            <w:r w:rsidRPr="009F0D84">
              <w:rPr>
                <w:rFonts w:ascii="Angsana New" w:eastAsia="Times New Roman" w:hAnsi="Angsana New" w:cs="Angsana New" w:hint="cs"/>
                <w:sz w:val="26"/>
                <w:szCs w:val="26"/>
                <w:lang w:val="en-GB"/>
              </w:rPr>
              <w:t>(</w:t>
            </w:r>
            <w:r w:rsidRPr="009F0D84">
              <w:rPr>
                <w:rFonts w:ascii="Angsana New" w:eastAsia="Times New Roman" w:hAnsi="Angsana New" w:cs="Angsana New"/>
                <w:sz w:val="26"/>
                <w:szCs w:val="26"/>
                <w:lang w:val="en-GB"/>
              </w:rPr>
              <w:t>154,861</w:t>
            </w:r>
            <w:r w:rsidRPr="009F0D84">
              <w:rPr>
                <w:rFonts w:ascii="Angsana New" w:eastAsia="Times New Roman" w:hAnsi="Angsana New" w:cs="Angsana New" w:hint="cs"/>
                <w:sz w:val="26"/>
                <w:szCs w:val="26"/>
                <w:lang w:val="en-GB"/>
              </w:rPr>
              <w:t>)</w:t>
            </w:r>
          </w:p>
        </w:tc>
        <w:tc>
          <w:tcPr>
            <w:tcW w:w="41" w:type="pct"/>
          </w:tcPr>
          <w:p w14:paraId="5A4A2852" w14:textId="77777777" w:rsidR="009F0D84" w:rsidRPr="009F0D84" w:rsidRDefault="009F0D84" w:rsidP="009F0D84">
            <w:pPr>
              <w:tabs>
                <w:tab w:val="left" w:pos="720"/>
              </w:tabs>
              <w:spacing w:after="0" w:line="240" w:lineRule="auto"/>
              <w:ind w:left="-108" w:right="57" w:hanging="299"/>
              <w:jc w:val="right"/>
              <w:rPr>
                <w:rFonts w:asciiTheme="majorBidi" w:eastAsia="Batang" w:hAnsiTheme="majorBidi" w:cs="Angsana New"/>
                <w:sz w:val="26"/>
                <w:szCs w:val="26"/>
              </w:rPr>
            </w:pPr>
          </w:p>
        </w:tc>
        <w:tc>
          <w:tcPr>
            <w:tcW w:w="650" w:type="pct"/>
            <w:tcBorders>
              <w:top w:val="nil"/>
              <w:left w:val="nil"/>
              <w:bottom w:val="single" w:sz="4" w:space="0" w:color="auto"/>
              <w:right w:val="nil"/>
            </w:tcBorders>
          </w:tcPr>
          <w:p w14:paraId="69F9C7F3" w14:textId="12329AEA" w:rsidR="009F0D84" w:rsidRPr="009F0D84" w:rsidRDefault="009F0D84" w:rsidP="009F0D84">
            <w:pPr>
              <w:tabs>
                <w:tab w:val="left" w:pos="720"/>
              </w:tabs>
              <w:spacing w:after="0" w:line="240" w:lineRule="auto"/>
              <w:ind w:left="-108" w:right="57" w:hanging="299"/>
              <w:jc w:val="right"/>
              <w:rPr>
                <w:rFonts w:asciiTheme="majorBidi" w:eastAsia="Batang" w:hAnsiTheme="majorBidi" w:cs="Angsana New"/>
                <w:sz w:val="26"/>
                <w:szCs w:val="26"/>
              </w:rPr>
            </w:pPr>
            <w:r w:rsidRPr="009F0D84">
              <w:rPr>
                <w:rFonts w:ascii="Angsana New" w:eastAsia="Times New Roman" w:hAnsi="Angsana New" w:cs="Angsana New"/>
                <w:sz w:val="26"/>
                <w:szCs w:val="26"/>
                <w:lang w:val="en-GB"/>
              </w:rPr>
              <w:t>(29,066,305)</w:t>
            </w:r>
          </w:p>
        </w:tc>
        <w:tc>
          <w:tcPr>
            <w:tcW w:w="35" w:type="pct"/>
          </w:tcPr>
          <w:p w14:paraId="2E78A047" w14:textId="77777777" w:rsidR="009F0D84" w:rsidRPr="009F0D84" w:rsidRDefault="009F0D84" w:rsidP="009F0D84">
            <w:pPr>
              <w:tabs>
                <w:tab w:val="left" w:pos="720"/>
              </w:tabs>
              <w:spacing w:after="0" w:line="240" w:lineRule="auto"/>
              <w:ind w:left="-108" w:right="57" w:hanging="299"/>
              <w:jc w:val="right"/>
              <w:rPr>
                <w:rFonts w:asciiTheme="majorBidi" w:eastAsia="Batang" w:hAnsiTheme="majorBidi" w:cs="Angsana New"/>
                <w:sz w:val="26"/>
                <w:szCs w:val="26"/>
              </w:rPr>
            </w:pPr>
          </w:p>
        </w:tc>
        <w:tc>
          <w:tcPr>
            <w:tcW w:w="652" w:type="pct"/>
            <w:tcBorders>
              <w:top w:val="nil"/>
              <w:left w:val="nil"/>
              <w:bottom w:val="single" w:sz="4" w:space="0" w:color="auto"/>
              <w:right w:val="nil"/>
            </w:tcBorders>
          </w:tcPr>
          <w:p w14:paraId="64A985F4" w14:textId="205749B1" w:rsidR="009F0D84" w:rsidRPr="009F0D84" w:rsidRDefault="009F0D84" w:rsidP="009F0D84">
            <w:pPr>
              <w:tabs>
                <w:tab w:val="left" w:pos="720"/>
              </w:tabs>
              <w:spacing w:after="0" w:line="240" w:lineRule="auto"/>
              <w:ind w:left="-108" w:right="57" w:hanging="299"/>
              <w:jc w:val="right"/>
              <w:rPr>
                <w:rFonts w:asciiTheme="majorBidi" w:eastAsia="Batang" w:hAnsiTheme="majorBidi" w:cs="Angsana New"/>
                <w:sz w:val="26"/>
                <w:szCs w:val="26"/>
              </w:rPr>
            </w:pPr>
            <w:r w:rsidRPr="009F0D84">
              <w:rPr>
                <w:rFonts w:ascii="Angsana New" w:eastAsia="Times New Roman" w:hAnsi="Angsana New" w:cs="Angsana New" w:hint="cs"/>
                <w:sz w:val="26"/>
                <w:szCs w:val="26"/>
                <w:lang w:val="en-GB"/>
              </w:rPr>
              <w:t>(3,537,768)</w:t>
            </w:r>
          </w:p>
        </w:tc>
      </w:tr>
      <w:tr w:rsidR="009F0D84" w:rsidRPr="00B267F5" w14:paraId="0DFC2183" w14:textId="77777777">
        <w:trPr>
          <w:trHeight w:val="143"/>
        </w:trPr>
        <w:tc>
          <w:tcPr>
            <w:tcW w:w="2229" w:type="pct"/>
          </w:tcPr>
          <w:p w14:paraId="3F55359F" w14:textId="77777777" w:rsidR="009F0D84" w:rsidRPr="00B267F5" w:rsidRDefault="009F0D84" w:rsidP="009F0D84">
            <w:pPr>
              <w:pStyle w:val="NoSpacing"/>
              <w:ind w:right="-62" w:firstLine="69"/>
              <w:rPr>
                <w:rFonts w:asciiTheme="majorBidi" w:eastAsia="Times New Roman" w:hAnsiTheme="majorBidi" w:cstheme="majorBidi"/>
                <w:sz w:val="28"/>
                <w:cs/>
              </w:rPr>
            </w:pPr>
            <w:r w:rsidRPr="00B267F5">
              <w:rPr>
                <w:rFonts w:asciiTheme="majorBidi" w:eastAsia="Times New Roman" w:hAnsiTheme="majorBidi" w:cstheme="majorBidi"/>
                <w:sz w:val="28"/>
                <w:lang w:val="en-GB"/>
              </w:rPr>
              <w:t xml:space="preserve"> Total other current receivables</w:t>
            </w:r>
          </w:p>
        </w:tc>
        <w:tc>
          <w:tcPr>
            <w:tcW w:w="36" w:type="pct"/>
          </w:tcPr>
          <w:p w14:paraId="42F6DFB1"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Borders>
              <w:top w:val="nil"/>
              <w:left w:val="nil"/>
              <w:bottom w:val="single" w:sz="4" w:space="0" w:color="auto"/>
              <w:right w:val="nil"/>
            </w:tcBorders>
          </w:tcPr>
          <w:p w14:paraId="13F0555B" w14:textId="1A642667"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37,526,870</w:t>
            </w:r>
          </w:p>
        </w:tc>
        <w:tc>
          <w:tcPr>
            <w:tcW w:w="35" w:type="pct"/>
          </w:tcPr>
          <w:p w14:paraId="0607458D" w14:textId="77777777" w:rsidR="009F0D84" w:rsidRPr="009F0D84" w:rsidRDefault="009F0D84" w:rsidP="009F0D84">
            <w:pPr>
              <w:pStyle w:val="NoSpacing"/>
              <w:ind w:right="115"/>
              <w:jc w:val="right"/>
              <w:rPr>
                <w:rFonts w:asciiTheme="majorBidi" w:eastAsia="Times New Roman" w:hAnsiTheme="majorBidi" w:cstheme="majorBidi"/>
                <w:sz w:val="26"/>
                <w:szCs w:val="26"/>
                <w:cs/>
                <w:lang w:val="en-GB"/>
              </w:rPr>
            </w:pPr>
          </w:p>
        </w:tc>
        <w:tc>
          <w:tcPr>
            <w:tcW w:w="655" w:type="pct"/>
            <w:tcBorders>
              <w:top w:val="nil"/>
              <w:left w:val="nil"/>
              <w:bottom w:val="single" w:sz="4" w:space="0" w:color="auto"/>
              <w:right w:val="nil"/>
            </w:tcBorders>
          </w:tcPr>
          <w:p w14:paraId="6003DC41" w14:textId="26B59540"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hint="cs"/>
                <w:sz w:val="26"/>
                <w:szCs w:val="26"/>
                <w:lang w:val="en-GB"/>
              </w:rPr>
              <w:t>3</w:t>
            </w:r>
            <w:r w:rsidRPr="009F0D84">
              <w:rPr>
                <w:rFonts w:ascii="Angsana New" w:eastAsia="Times New Roman" w:hAnsi="Angsana New" w:cs="Angsana New"/>
                <w:sz w:val="26"/>
                <w:szCs w:val="26"/>
                <w:lang w:val="en-GB"/>
              </w:rPr>
              <w:t>4,574,267</w:t>
            </w:r>
          </w:p>
        </w:tc>
        <w:tc>
          <w:tcPr>
            <w:tcW w:w="41" w:type="pct"/>
          </w:tcPr>
          <w:p w14:paraId="0F25A5FF"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0" w:type="pct"/>
            <w:tcBorders>
              <w:top w:val="nil"/>
              <w:left w:val="nil"/>
              <w:bottom w:val="single" w:sz="4" w:space="0" w:color="auto"/>
              <w:right w:val="nil"/>
            </w:tcBorders>
          </w:tcPr>
          <w:p w14:paraId="325DEF32" w14:textId="620C9681"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37,810,016</w:t>
            </w:r>
          </w:p>
        </w:tc>
        <w:tc>
          <w:tcPr>
            <w:tcW w:w="35" w:type="pct"/>
          </w:tcPr>
          <w:p w14:paraId="58AE168C"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2" w:type="pct"/>
            <w:tcBorders>
              <w:top w:val="nil"/>
              <w:left w:val="nil"/>
              <w:bottom w:val="single" w:sz="4" w:space="0" w:color="auto"/>
              <w:right w:val="nil"/>
            </w:tcBorders>
          </w:tcPr>
          <w:p w14:paraId="29A3DA58" w14:textId="70CFFE95"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hint="cs"/>
                <w:sz w:val="26"/>
                <w:szCs w:val="26"/>
                <w:lang w:val="en-GB"/>
              </w:rPr>
              <w:t>33,275,52</w:t>
            </w:r>
            <w:r w:rsidRPr="009F0D84">
              <w:rPr>
                <w:rFonts w:ascii="Angsana New" w:eastAsia="Times New Roman" w:hAnsi="Angsana New" w:cs="Angsana New"/>
                <w:sz w:val="26"/>
                <w:szCs w:val="26"/>
                <w:lang w:val="en-GB"/>
              </w:rPr>
              <w:t>6</w:t>
            </w:r>
          </w:p>
        </w:tc>
      </w:tr>
      <w:tr w:rsidR="009F0D84" w:rsidRPr="00B267F5" w14:paraId="359870E3" w14:textId="77777777">
        <w:trPr>
          <w:trHeight w:val="403"/>
        </w:trPr>
        <w:tc>
          <w:tcPr>
            <w:tcW w:w="2229" w:type="pct"/>
            <w:vAlign w:val="center"/>
          </w:tcPr>
          <w:p w14:paraId="1C9E5344" w14:textId="77777777" w:rsidR="009F0D84" w:rsidRPr="00B267F5" w:rsidRDefault="009F0D84" w:rsidP="009F0D84">
            <w:pPr>
              <w:pStyle w:val="NoSpacing"/>
              <w:ind w:right="-62" w:firstLine="69"/>
              <w:rPr>
                <w:rFonts w:asciiTheme="majorBidi" w:eastAsia="Times New Roman" w:hAnsiTheme="majorBidi" w:cstheme="majorBidi"/>
                <w:spacing w:val="-2"/>
                <w:sz w:val="28"/>
                <w:cs/>
                <w:lang w:val="en-GB"/>
              </w:rPr>
            </w:pPr>
            <w:r w:rsidRPr="00B267F5">
              <w:rPr>
                <w:rFonts w:asciiTheme="majorBidi" w:eastAsia="Times New Roman" w:hAnsiTheme="majorBidi" w:cstheme="majorBidi"/>
                <w:spacing w:val="-2"/>
                <w:sz w:val="28"/>
                <w:lang w:val="en-GB"/>
              </w:rPr>
              <w:t xml:space="preserve"> Total trade accounts and other current receivables </w:t>
            </w:r>
          </w:p>
        </w:tc>
        <w:tc>
          <w:tcPr>
            <w:tcW w:w="36" w:type="pct"/>
            <w:vAlign w:val="center"/>
          </w:tcPr>
          <w:p w14:paraId="00ED25C8" w14:textId="77777777" w:rsidR="009F0D84" w:rsidRPr="00B267F5" w:rsidRDefault="009F0D84" w:rsidP="009F0D84">
            <w:pPr>
              <w:pStyle w:val="NoSpacing"/>
              <w:ind w:right="-62" w:hanging="299"/>
              <w:jc w:val="center"/>
              <w:rPr>
                <w:rFonts w:asciiTheme="majorBidi" w:eastAsia="Batang" w:hAnsiTheme="majorBidi" w:cstheme="majorBidi"/>
                <w:sz w:val="28"/>
              </w:rPr>
            </w:pPr>
          </w:p>
        </w:tc>
        <w:tc>
          <w:tcPr>
            <w:tcW w:w="667" w:type="pct"/>
            <w:tcBorders>
              <w:top w:val="single" w:sz="4" w:space="0" w:color="auto"/>
              <w:left w:val="nil"/>
              <w:bottom w:val="double" w:sz="4" w:space="0" w:color="auto"/>
              <w:right w:val="nil"/>
            </w:tcBorders>
          </w:tcPr>
          <w:p w14:paraId="24CF2779" w14:textId="55954ABB"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138,548,472</w:t>
            </w:r>
          </w:p>
        </w:tc>
        <w:tc>
          <w:tcPr>
            <w:tcW w:w="35" w:type="pct"/>
          </w:tcPr>
          <w:p w14:paraId="3A2A212E" w14:textId="77777777" w:rsidR="009F0D84" w:rsidRPr="009F0D84" w:rsidRDefault="009F0D84" w:rsidP="009F0D84">
            <w:pPr>
              <w:pStyle w:val="NoSpacing"/>
              <w:ind w:right="115"/>
              <w:jc w:val="right"/>
              <w:rPr>
                <w:rFonts w:asciiTheme="majorBidi" w:eastAsia="Times New Roman" w:hAnsiTheme="majorBidi" w:cstheme="majorBidi"/>
                <w:sz w:val="26"/>
                <w:szCs w:val="26"/>
                <w:cs/>
                <w:lang w:val="en-GB"/>
              </w:rPr>
            </w:pPr>
          </w:p>
        </w:tc>
        <w:tc>
          <w:tcPr>
            <w:tcW w:w="655" w:type="pct"/>
            <w:tcBorders>
              <w:top w:val="single" w:sz="4" w:space="0" w:color="auto"/>
              <w:left w:val="nil"/>
              <w:bottom w:val="double" w:sz="4" w:space="0" w:color="auto"/>
              <w:right w:val="nil"/>
            </w:tcBorders>
          </w:tcPr>
          <w:p w14:paraId="7D47A6FB" w14:textId="2B7D8904"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hint="cs"/>
                <w:sz w:val="26"/>
                <w:szCs w:val="26"/>
                <w:lang w:val="en-GB"/>
              </w:rPr>
              <w:t>11</w:t>
            </w:r>
            <w:r w:rsidRPr="009F0D84">
              <w:rPr>
                <w:rFonts w:ascii="Angsana New" w:eastAsia="Times New Roman" w:hAnsi="Angsana New" w:cs="Angsana New"/>
                <w:sz w:val="26"/>
                <w:szCs w:val="26"/>
                <w:lang w:val="en-GB"/>
              </w:rPr>
              <w:t>3,131,796</w:t>
            </w:r>
          </w:p>
        </w:tc>
        <w:tc>
          <w:tcPr>
            <w:tcW w:w="41" w:type="pct"/>
          </w:tcPr>
          <w:p w14:paraId="40DDD56F"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0" w:type="pct"/>
            <w:tcBorders>
              <w:top w:val="single" w:sz="4" w:space="0" w:color="auto"/>
              <w:left w:val="nil"/>
              <w:bottom w:val="double" w:sz="4" w:space="0" w:color="auto"/>
              <w:right w:val="nil"/>
            </w:tcBorders>
          </w:tcPr>
          <w:p w14:paraId="1951CCAF" w14:textId="7530500A"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sz w:val="26"/>
                <w:szCs w:val="26"/>
                <w:lang w:val="en-GB"/>
              </w:rPr>
              <w:t>135,243,364</w:t>
            </w:r>
          </w:p>
        </w:tc>
        <w:tc>
          <w:tcPr>
            <w:tcW w:w="35" w:type="pct"/>
          </w:tcPr>
          <w:p w14:paraId="72260261" w14:textId="77777777" w:rsidR="009F0D84" w:rsidRPr="009F0D84" w:rsidRDefault="009F0D84" w:rsidP="009F0D84">
            <w:pPr>
              <w:pStyle w:val="NoSpacing"/>
              <w:ind w:right="115"/>
              <w:jc w:val="right"/>
              <w:rPr>
                <w:rFonts w:asciiTheme="majorBidi" w:eastAsia="Times New Roman" w:hAnsiTheme="majorBidi" w:cstheme="majorBidi"/>
                <w:sz w:val="26"/>
                <w:szCs w:val="26"/>
                <w:lang w:val="en-GB"/>
              </w:rPr>
            </w:pPr>
          </w:p>
        </w:tc>
        <w:tc>
          <w:tcPr>
            <w:tcW w:w="652" w:type="pct"/>
            <w:tcBorders>
              <w:top w:val="single" w:sz="4" w:space="0" w:color="auto"/>
              <w:left w:val="nil"/>
              <w:bottom w:val="double" w:sz="4" w:space="0" w:color="auto"/>
              <w:right w:val="nil"/>
            </w:tcBorders>
          </w:tcPr>
          <w:p w14:paraId="373634E8" w14:textId="75244CA8" w:rsidR="009F0D84" w:rsidRPr="009F0D84" w:rsidRDefault="009F0D84" w:rsidP="009F0D84">
            <w:pPr>
              <w:tabs>
                <w:tab w:val="left" w:pos="720"/>
              </w:tabs>
              <w:spacing w:after="0" w:line="240" w:lineRule="auto"/>
              <w:ind w:left="-108" w:right="86" w:hanging="299"/>
              <w:jc w:val="right"/>
              <w:rPr>
                <w:rFonts w:ascii="Angsana New" w:eastAsia="Times New Roman" w:hAnsi="Angsana New" w:cs="Angsana New"/>
                <w:sz w:val="26"/>
                <w:szCs w:val="26"/>
                <w:lang w:val="en-GB"/>
              </w:rPr>
            </w:pPr>
            <w:r w:rsidRPr="009F0D84">
              <w:rPr>
                <w:rFonts w:ascii="Angsana New" w:eastAsia="Times New Roman" w:hAnsi="Angsana New" w:cs="Angsana New" w:hint="cs"/>
                <w:sz w:val="26"/>
                <w:szCs w:val="26"/>
                <w:lang w:val="en-GB"/>
              </w:rPr>
              <w:t>111,390,3</w:t>
            </w:r>
            <w:r w:rsidRPr="009F0D84">
              <w:rPr>
                <w:rFonts w:ascii="Angsana New" w:eastAsia="Times New Roman" w:hAnsi="Angsana New" w:cs="Angsana New"/>
                <w:sz w:val="26"/>
                <w:szCs w:val="26"/>
                <w:lang w:val="en-GB"/>
              </w:rPr>
              <w:t>19</w:t>
            </w:r>
          </w:p>
        </w:tc>
      </w:tr>
    </w:tbl>
    <w:p w14:paraId="3DEBF4C8" w14:textId="77777777" w:rsidR="00DA4F73" w:rsidRPr="007346CD" w:rsidRDefault="00DA4F73" w:rsidP="00727E8B">
      <w:pPr>
        <w:pStyle w:val="NEWKHAW"/>
        <w:spacing w:after="0"/>
        <w:rPr>
          <w:rFonts w:asciiTheme="majorBidi" w:hAnsiTheme="majorBidi" w:cstheme="majorBidi"/>
          <w:spacing w:val="-4"/>
          <w:sz w:val="14"/>
          <w:szCs w:val="14"/>
        </w:rPr>
      </w:pPr>
      <w:bookmarkStart w:id="2" w:name="_Hlk118894492"/>
    </w:p>
    <w:tbl>
      <w:tblPr>
        <w:tblpPr w:leftFromText="180" w:rightFromText="180" w:vertAnchor="text" w:horzAnchor="margin" w:tblpY="564"/>
        <w:tblW w:w="9659" w:type="dxa"/>
        <w:tblLayout w:type="fixed"/>
        <w:tblCellMar>
          <w:left w:w="22" w:type="dxa"/>
          <w:right w:w="22" w:type="dxa"/>
        </w:tblCellMar>
        <w:tblLook w:val="04A0" w:firstRow="1" w:lastRow="0" w:firstColumn="1" w:lastColumn="0" w:noHBand="0" w:noVBand="1"/>
      </w:tblPr>
      <w:tblGrid>
        <w:gridCol w:w="4240"/>
        <w:gridCol w:w="70"/>
        <w:gridCol w:w="1317"/>
        <w:gridCol w:w="81"/>
        <w:gridCol w:w="1225"/>
        <w:gridCol w:w="91"/>
        <w:gridCol w:w="1261"/>
        <w:gridCol w:w="89"/>
        <w:gridCol w:w="1285"/>
      </w:tblGrid>
      <w:tr w:rsidR="003C3BA4" w:rsidRPr="007C69EA" w14:paraId="660C2731" w14:textId="77777777" w:rsidTr="003C3BA4">
        <w:trPr>
          <w:trHeight w:val="143"/>
        </w:trPr>
        <w:tc>
          <w:tcPr>
            <w:tcW w:w="2195" w:type="pct"/>
          </w:tcPr>
          <w:p w14:paraId="7D696893" w14:textId="77777777" w:rsidR="003C3BA4" w:rsidRPr="007C69EA" w:rsidRDefault="003C3BA4" w:rsidP="003C3BA4">
            <w:pPr>
              <w:pStyle w:val="NoSpacing"/>
              <w:ind w:right="-62"/>
              <w:jc w:val="center"/>
              <w:rPr>
                <w:rFonts w:asciiTheme="majorBidi" w:eastAsia="Batang" w:hAnsiTheme="majorBidi" w:cstheme="majorBidi"/>
                <w:sz w:val="28"/>
                <w:cs/>
              </w:rPr>
            </w:pPr>
          </w:p>
        </w:tc>
        <w:tc>
          <w:tcPr>
            <w:tcW w:w="36" w:type="pct"/>
          </w:tcPr>
          <w:p w14:paraId="4FDDBCDF" w14:textId="77777777" w:rsidR="003C3BA4" w:rsidRPr="007C69EA" w:rsidRDefault="003C3BA4" w:rsidP="003C3BA4">
            <w:pPr>
              <w:pStyle w:val="NoSpacing"/>
              <w:ind w:right="-62"/>
              <w:jc w:val="center"/>
              <w:rPr>
                <w:rFonts w:asciiTheme="majorBidi" w:eastAsia="Batang" w:hAnsiTheme="majorBidi" w:cstheme="majorBidi"/>
                <w:sz w:val="28"/>
              </w:rPr>
            </w:pPr>
          </w:p>
        </w:tc>
        <w:tc>
          <w:tcPr>
            <w:tcW w:w="1358" w:type="pct"/>
            <w:gridSpan w:val="3"/>
          </w:tcPr>
          <w:p w14:paraId="08A39F64" w14:textId="77777777" w:rsidR="003C3BA4" w:rsidRPr="007C69EA" w:rsidRDefault="003C3BA4" w:rsidP="003C3BA4">
            <w:pPr>
              <w:tabs>
                <w:tab w:val="left" w:pos="720"/>
              </w:tabs>
              <w:spacing w:after="0" w:line="240" w:lineRule="auto"/>
              <w:ind w:left="-108" w:right="57"/>
              <w:jc w:val="center"/>
              <w:rPr>
                <w:rFonts w:asciiTheme="majorBidi" w:eastAsia="Batang" w:hAnsiTheme="majorBidi" w:cstheme="majorBidi"/>
                <w:sz w:val="28"/>
              </w:rPr>
            </w:pPr>
          </w:p>
        </w:tc>
        <w:tc>
          <w:tcPr>
            <w:tcW w:w="47" w:type="pct"/>
          </w:tcPr>
          <w:p w14:paraId="082673C8" w14:textId="77777777" w:rsidR="003C3BA4" w:rsidRPr="007C69EA" w:rsidRDefault="003C3BA4" w:rsidP="003C3BA4">
            <w:pPr>
              <w:tabs>
                <w:tab w:val="left" w:pos="720"/>
              </w:tabs>
              <w:spacing w:after="0" w:line="240" w:lineRule="auto"/>
              <w:ind w:left="-108" w:right="57"/>
              <w:jc w:val="center"/>
              <w:rPr>
                <w:rFonts w:asciiTheme="majorBidi" w:eastAsia="Batang" w:hAnsiTheme="majorBidi" w:cstheme="majorBidi"/>
                <w:sz w:val="28"/>
              </w:rPr>
            </w:pPr>
          </w:p>
        </w:tc>
        <w:tc>
          <w:tcPr>
            <w:tcW w:w="1364" w:type="pct"/>
            <w:gridSpan w:val="3"/>
            <w:tcBorders>
              <w:left w:val="nil"/>
              <w:right w:val="nil"/>
            </w:tcBorders>
          </w:tcPr>
          <w:p w14:paraId="463478D4" w14:textId="77777777" w:rsidR="003C3BA4" w:rsidRPr="007C69EA" w:rsidRDefault="003C3BA4" w:rsidP="003C3BA4">
            <w:pPr>
              <w:tabs>
                <w:tab w:val="left" w:pos="720"/>
              </w:tabs>
              <w:spacing w:after="0" w:line="240" w:lineRule="auto"/>
              <w:ind w:left="-108" w:right="57"/>
              <w:jc w:val="right"/>
              <w:rPr>
                <w:rFonts w:asciiTheme="majorBidi" w:eastAsia="Times New Roman" w:hAnsiTheme="majorBidi" w:cstheme="majorBidi"/>
                <w:color w:val="000000"/>
                <w:sz w:val="28"/>
                <w:cs/>
              </w:rPr>
            </w:pPr>
            <w:r w:rsidRPr="007C69EA">
              <w:rPr>
                <w:rFonts w:asciiTheme="majorBidi" w:hAnsiTheme="majorBidi" w:cstheme="majorBidi"/>
                <w:sz w:val="28"/>
              </w:rPr>
              <w:t>Unit : Baht</w:t>
            </w:r>
          </w:p>
        </w:tc>
      </w:tr>
      <w:tr w:rsidR="003C3BA4" w:rsidRPr="007C69EA" w14:paraId="176C735B" w14:textId="77777777" w:rsidTr="003C3BA4">
        <w:trPr>
          <w:trHeight w:val="143"/>
        </w:trPr>
        <w:tc>
          <w:tcPr>
            <w:tcW w:w="2195" w:type="pct"/>
          </w:tcPr>
          <w:p w14:paraId="7B487C42" w14:textId="77777777" w:rsidR="003C3BA4" w:rsidRPr="007C69EA" w:rsidRDefault="003C3BA4" w:rsidP="003C3BA4">
            <w:pPr>
              <w:pStyle w:val="NoSpacing"/>
              <w:ind w:right="-62"/>
              <w:jc w:val="center"/>
              <w:rPr>
                <w:rFonts w:asciiTheme="majorBidi" w:eastAsia="Batang" w:hAnsiTheme="majorBidi" w:cstheme="majorBidi"/>
                <w:sz w:val="28"/>
              </w:rPr>
            </w:pPr>
          </w:p>
        </w:tc>
        <w:tc>
          <w:tcPr>
            <w:tcW w:w="36" w:type="pct"/>
          </w:tcPr>
          <w:p w14:paraId="26D3DAAD" w14:textId="77777777" w:rsidR="003C3BA4" w:rsidRPr="007C69EA" w:rsidRDefault="003C3BA4" w:rsidP="003C3BA4">
            <w:pPr>
              <w:pStyle w:val="NoSpacing"/>
              <w:ind w:right="-62"/>
              <w:jc w:val="center"/>
              <w:rPr>
                <w:rFonts w:asciiTheme="majorBidi" w:eastAsia="Batang" w:hAnsiTheme="majorBidi" w:cstheme="majorBidi"/>
                <w:sz w:val="28"/>
              </w:rPr>
            </w:pPr>
          </w:p>
        </w:tc>
        <w:tc>
          <w:tcPr>
            <w:tcW w:w="1358" w:type="pct"/>
            <w:gridSpan w:val="3"/>
            <w:tcBorders>
              <w:bottom w:val="single" w:sz="4" w:space="0" w:color="auto"/>
            </w:tcBorders>
          </w:tcPr>
          <w:p w14:paraId="2878EB80" w14:textId="77777777" w:rsidR="003C3BA4" w:rsidRPr="007C69EA" w:rsidRDefault="003C3BA4" w:rsidP="003C3BA4">
            <w:pPr>
              <w:tabs>
                <w:tab w:val="left" w:pos="720"/>
              </w:tabs>
              <w:spacing w:after="0" w:line="240" w:lineRule="auto"/>
              <w:ind w:left="-108" w:right="57"/>
              <w:jc w:val="center"/>
              <w:rPr>
                <w:rFonts w:asciiTheme="majorBidi" w:eastAsia="Batang" w:hAnsiTheme="majorBidi" w:cstheme="majorBidi"/>
                <w:sz w:val="28"/>
              </w:rPr>
            </w:pPr>
            <w:r w:rsidRPr="007C69EA">
              <w:rPr>
                <w:rFonts w:asciiTheme="majorBidi" w:hAnsiTheme="majorBidi" w:cstheme="majorBidi"/>
                <w:sz w:val="28"/>
              </w:rPr>
              <w:t>Consolidated</w:t>
            </w:r>
          </w:p>
        </w:tc>
        <w:tc>
          <w:tcPr>
            <w:tcW w:w="47" w:type="pct"/>
          </w:tcPr>
          <w:p w14:paraId="41EF605F" w14:textId="77777777" w:rsidR="003C3BA4" w:rsidRPr="007C69EA" w:rsidRDefault="003C3BA4" w:rsidP="003C3BA4">
            <w:pPr>
              <w:tabs>
                <w:tab w:val="left" w:pos="720"/>
              </w:tabs>
              <w:spacing w:after="0" w:line="240" w:lineRule="auto"/>
              <w:ind w:left="-108" w:right="57"/>
              <w:jc w:val="center"/>
              <w:rPr>
                <w:rFonts w:asciiTheme="majorBidi" w:eastAsia="Batang" w:hAnsiTheme="majorBidi" w:cstheme="majorBidi"/>
                <w:sz w:val="28"/>
              </w:rPr>
            </w:pPr>
          </w:p>
        </w:tc>
        <w:tc>
          <w:tcPr>
            <w:tcW w:w="1364" w:type="pct"/>
            <w:gridSpan w:val="3"/>
            <w:tcBorders>
              <w:left w:val="nil"/>
              <w:bottom w:val="single" w:sz="4" w:space="0" w:color="auto"/>
              <w:right w:val="nil"/>
            </w:tcBorders>
          </w:tcPr>
          <w:p w14:paraId="1750F24F" w14:textId="77777777" w:rsidR="003C3BA4" w:rsidRPr="007C69EA" w:rsidRDefault="003C3BA4" w:rsidP="003C3BA4">
            <w:pPr>
              <w:tabs>
                <w:tab w:val="left" w:pos="720"/>
              </w:tabs>
              <w:spacing w:after="0" w:line="240" w:lineRule="auto"/>
              <w:ind w:left="-108" w:right="57"/>
              <w:jc w:val="center"/>
              <w:rPr>
                <w:rFonts w:asciiTheme="majorBidi" w:eastAsia="Times New Roman" w:hAnsiTheme="majorBidi" w:cstheme="majorBidi"/>
                <w:color w:val="000000"/>
                <w:sz w:val="28"/>
                <w:cs/>
              </w:rPr>
            </w:pPr>
            <w:r w:rsidRPr="007C69EA">
              <w:rPr>
                <w:rFonts w:asciiTheme="majorBidi" w:hAnsiTheme="majorBidi" w:cstheme="majorBidi"/>
                <w:sz w:val="28"/>
              </w:rPr>
              <w:t>Separate Financial Statements</w:t>
            </w:r>
          </w:p>
        </w:tc>
      </w:tr>
      <w:tr w:rsidR="003C3BA4" w:rsidRPr="007C69EA" w14:paraId="6C8DC902" w14:textId="77777777" w:rsidTr="003C3BA4">
        <w:trPr>
          <w:trHeight w:val="143"/>
        </w:trPr>
        <w:tc>
          <w:tcPr>
            <w:tcW w:w="2195" w:type="pct"/>
            <w:vAlign w:val="bottom"/>
          </w:tcPr>
          <w:p w14:paraId="36921571" w14:textId="77777777" w:rsidR="003C3BA4" w:rsidRPr="007C69EA" w:rsidRDefault="003C3BA4" w:rsidP="003C3BA4">
            <w:pPr>
              <w:pStyle w:val="NoSpacing"/>
              <w:ind w:right="-62"/>
              <w:jc w:val="center"/>
              <w:rPr>
                <w:rFonts w:asciiTheme="majorBidi" w:hAnsiTheme="majorBidi" w:cstheme="majorBidi"/>
                <w:sz w:val="28"/>
                <w:cs/>
              </w:rPr>
            </w:pPr>
          </w:p>
        </w:tc>
        <w:tc>
          <w:tcPr>
            <w:tcW w:w="36" w:type="pct"/>
          </w:tcPr>
          <w:p w14:paraId="1D4D7069" w14:textId="77777777" w:rsidR="003C3BA4" w:rsidRPr="007C69EA" w:rsidRDefault="003C3BA4" w:rsidP="003C3BA4">
            <w:pPr>
              <w:pStyle w:val="NoSpacing"/>
              <w:ind w:right="-62"/>
              <w:jc w:val="center"/>
              <w:rPr>
                <w:rFonts w:asciiTheme="majorBidi" w:eastAsia="Batang" w:hAnsiTheme="majorBidi" w:cstheme="majorBidi"/>
                <w:sz w:val="28"/>
              </w:rPr>
            </w:pPr>
          </w:p>
        </w:tc>
        <w:tc>
          <w:tcPr>
            <w:tcW w:w="682" w:type="pct"/>
            <w:tcBorders>
              <w:top w:val="single" w:sz="4" w:space="0" w:color="auto"/>
              <w:bottom w:val="single" w:sz="4" w:space="0" w:color="auto"/>
            </w:tcBorders>
          </w:tcPr>
          <w:p w14:paraId="3EDE3640" w14:textId="77777777" w:rsidR="003C3BA4" w:rsidRPr="007346CD" w:rsidRDefault="003C3BA4" w:rsidP="003C3BA4">
            <w:pPr>
              <w:pStyle w:val="NoSpacing"/>
              <w:ind w:right="-62"/>
              <w:jc w:val="center"/>
              <w:rPr>
                <w:rFonts w:asciiTheme="majorBidi" w:hAnsiTheme="majorBidi" w:cstheme="majorBidi"/>
                <w:sz w:val="26"/>
                <w:szCs w:val="26"/>
              </w:rPr>
            </w:pPr>
            <w:r w:rsidRPr="007346CD">
              <w:rPr>
                <w:rFonts w:asciiTheme="majorBidi" w:hAnsiTheme="majorBidi" w:cstheme="majorBidi"/>
                <w:sz w:val="26"/>
                <w:szCs w:val="26"/>
              </w:rPr>
              <w:t>2025</w:t>
            </w:r>
          </w:p>
        </w:tc>
        <w:tc>
          <w:tcPr>
            <w:tcW w:w="42" w:type="pct"/>
          </w:tcPr>
          <w:p w14:paraId="6DD40160" w14:textId="77777777" w:rsidR="003C3BA4" w:rsidRPr="007346CD" w:rsidRDefault="003C3BA4" w:rsidP="003C3BA4">
            <w:pPr>
              <w:pStyle w:val="NoSpacing"/>
              <w:ind w:left="11" w:right="-62" w:firstLine="567"/>
              <w:jc w:val="center"/>
              <w:rPr>
                <w:rFonts w:asciiTheme="majorBidi" w:hAnsiTheme="majorBidi" w:cstheme="majorBidi"/>
                <w:spacing w:val="2"/>
                <w:sz w:val="26"/>
                <w:szCs w:val="26"/>
              </w:rPr>
            </w:pPr>
          </w:p>
        </w:tc>
        <w:tc>
          <w:tcPr>
            <w:tcW w:w="634" w:type="pct"/>
            <w:tcBorders>
              <w:top w:val="single" w:sz="4" w:space="0" w:color="auto"/>
              <w:left w:val="nil"/>
              <w:bottom w:val="single" w:sz="4" w:space="0" w:color="auto"/>
              <w:right w:val="nil"/>
            </w:tcBorders>
          </w:tcPr>
          <w:p w14:paraId="7945AEB1" w14:textId="77777777" w:rsidR="003C3BA4" w:rsidRPr="007346CD" w:rsidRDefault="003C3BA4" w:rsidP="003C3BA4">
            <w:pPr>
              <w:pStyle w:val="NoSpacing"/>
              <w:ind w:right="35"/>
              <w:jc w:val="center"/>
              <w:rPr>
                <w:rFonts w:asciiTheme="majorBidi" w:hAnsiTheme="majorBidi" w:cstheme="majorBidi"/>
                <w:sz w:val="26"/>
                <w:szCs w:val="26"/>
              </w:rPr>
            </w:pPr>
            <w:r w:rsidRPr="007346CD">
              <w:rPr>
                <w:rFonts w:asciiTheme="majorBidi" w:hAnsiTheme="majorBidi" w:cstheme="majorBidi"/>
                <w:sz w:val="26"/>
                <w:szCs w:val="26"/>
              </w:rPr>
              <w:t>2024</w:t>
            </w:r>
          </w:p>
        </w:tc>
        <w:tc>
          <w:tcPr>
            <w:tcW w:w="47" w:type="pct"/>
          </w:tcPr>
          <w:p w14:paraId="014BAF05" w14:textId="77777777" w:rsidR="003C3BA4" w:rsidRPr="007346CD" w:rsidRDefault="003C3BA4" w:rsidP="003C3BA4">
            <w:pPr>
              <w:tabs>
                <w:tab w:val="left" w:pos="720"/>
              </w:tabs>
              <w:spacing w:after="0" w:line="240" w:lineRule="auto"/>
              <w:ind w:left="-108" w:right="57"/>
              <w:jc w:val="center"/>
              <w:rPr>
                <w:rFonts w:asciiTheme="majorBidi" w:eastAsia="Batang" w:hAnsiTheme="majorBidi" w:cstheme="majorBidi"/>
                <w:sz w:val="26"/>
                <w:szCs w:val="26"/>
              </w:rPr>
            </w:pPr>
          </w:p>
        </w:tc>
        <w:tc>
          <w:tcPr>
            <w:tcW w:w="653" w:type="pct"/>
            <w:tcBorders>
              <w:top w:val="single" w:sz="4" w:space="0" w:color="auto"/>
              <w:left w:val="nil"/>
              <w:bottom w:val="single" w:sz="4" w:space="0" w:color="auto"/>
              <w:right w:val="nil"/>
            </w:tcBorders>
          </w:tcPr>
          <w:p w14:paraId="4F8609E3" w14:textId="77777777" w:rsidR="003C3BA4" w:rsidRPr="007346CD" w:rsidRDefault="003C3BA4" w:rsidP="003C3BA4">
            <w:pPr>
              <w:pStyle w:val="NoSpacing"/>
              <w:jc w:val="center"/>
              <w:rPr>
                <w:rFonts w:asciiTheme="majorBidi" w:hAnsiTheme="majorBidi" w:cstheme="majorBidi"/>
                <w:sz w:val="26"/>
                <w:szCs w:val="26"/>
              </w:rPr>
            </w:pPr>
            <w:r w:rsidRPr="007346CD">
              <w:rPr>
                <w:rFonts w:asciiTheme="majorBidi" w:hAnsiTheme="majorBidi" w:cstheme="majorBidi"/>
                <w:sz w:val="26"/>
                <w:szCs w:val="26"/>
              </w:rPr>
              <w:t>2025</w:t>
            </w:r>
          </w:p>
        </w:tc>
        <w:tc>
          <w:tcPr>
            <w:tcW w:w="46" w:type="pct"/>
          </w:tcPr>
          <w:p w14:paraId="643636B6" w14:textId="77777777" w:rsidR="003C3BA4" w:rsidRPr="007346CD" w:rsidRDefault="003C3BA4" w:rsidP="003C3BA4">
            <w:pPr>
              <w:tabs>
                <w:tab w:val="left" w:pos="720"/>
              </w:tabs>
              <w:spacing w:after="0" w:line="240" w:lineRule="auto"/>
              <w:ind w:left="-108" w:right="57"/>
              <w:jc w:val="center"/>
              <w:rPr>
                <w:rFonts w:asciiTheme="majorBidi" w:eastAsia="Batang" w:hAnsiTheme="majorBidi" w:cstheme="majorBidi"/>
                <w:sz w:val="26"/>
                <w:szCs w:val="26"/>
              </w:rPr>
            </w:pPr>
          </w:p>
        </w:tc>
        <w:tc>
          <w:tcPr>
            <w:tcW w:w="665" w:type="pct"/>
            <w:tcBorders>
              <w:top w:val="single" w:sz="4" w:space="0" w:color="auto"/>
              <w:left w:val="nil"/>
              <w:bottom w:val="single" w:sz="4" w:space="0" w:color="auto"/>
              <w:right w:val="nil"/>
            </w:tcBorders>
          </w:tcPr>
          <w:p w14:paraId="0EDDC2FB" w14:textId="77777777" w:rsidR="003C3BA4" w:rsidRPr="007346CD" w:rsidRDefault="003C3BA4" w:rsidP="003C3BA4">
            <w:pPr>
              <w:tabs>
                <w:tab w:val="left" w:pos="720"/>
              </w:tabs>
              <w:spacing w:after="0" w:line="240" w:lineRule="auto"/>
              <w:ind w:left="-108" w:right="-81"/>
              <w:jc w:val="center"/>
              <w:rPr>
                <w:rFonts w:asciiTheme="majorBidi" w:hAnsiTheme="majorBidi" w:cstheme="majorBidi"/>
                <w:sz w:val="26"/>
                <w:szCs w:val="26"/>
              </w:rPr>
            </w:pPr>
            <w:r w:rsidRPr="007346CD">
              <w:rPr>
                <w:rFonts w:asciiTheme="majorBidi" w:hAnsiTheme="majorBidi" w:cstheme="majorBidi"/>
                <w:sz w:val="26"/>
                <w:szCs w:val="26"/>
              </w:rPr>
              <w:t>2024</w:t>
            </w:r>
          </w:p>
        </w:tc>
      </w:tr>
      <w:tr w:rsidR="003C3BA4" w:rsidRPr="007C69EA" w14:paraId="46D156F8" w14:textId="77777777" w:rsidTr="003C3BA4">
        <w:trPr>
          <w:trHeight w:val="143"/>
        </w:trPr>
        <w:tc>
          <w:tcPr>
            <w:tcW w:w="5000" w:type="pct"/>
            <w:gridSpan w:val="9"/>
          </w:tcPr>
          <w:p w14:paraId="166549EA" w14:textId="77777777" w:rsidR="003C3BA4" w:rsidRPr="007C69EA" w:rsidRDefault="003C3BA4" w:rsidP="003C3BA4">
            <w:pPr>
              <w:tabs>
                <w:tab w:val="left" w:pos="720"/>
              </w:tabs>
              <w:spacing w:after="0" w:line="240" w:lineRule="auto"/>
              <w:ind w:left="41" w:right="57"/>
              <w:rPr>
                <w:rFonts w:asciiTheme="majorBidi" w:eastAsia="Batang" w:hAnsiTheme="majorBidi" w:cstheme="majorBidi"/>
                <w:sz w:val="28"/>
                <w:u w:val="single"/>
              </w:rPr>
            </w:pPr>
            <w:r w:rsidRPr="007C69EA">
              <w:rPr>
                <w:rFonts w:asciiTheme="majorBidi" w:hAnsiTheme="majorBidi" w:cstheme="majorBidi"/>
                <w:sz w:val="28"/>
                <w:u w:val="single"/>
              </w:rPr>
              <w:t>Current contract assets</w:t>
            </w:r>
          </w:p>
        </w:tc>
      </w:tr>
      <w:tr w:rsidR="004113C5" w:rsidRPr="007C69EA" w14:paraId="35F49B1D" w14:textId="77777777" w:rsidTr="003C3BA4">
        <w:trPr>
          <w:trHeight w:val="143"/>
        </w:trPr>
        <w:tc>
          <w:tcPr>
            <w:tcW w:w="2195" w:type="pct"/>
            <w:vAlign w:val="bottom"/>
          </w:tcPr>
          <w:p w14:paraId="68025470" w14:textId="77777777" w:rsidR="004113C5" w:rsidRPr="007C69EA" w:rsidRDefault="004113C5" w:rsidP="004113C5">
            <w:pPr>
              <w:pStyle w:val="NoSpacing"/>
              <w:ind w:right="-110" w:firstLine="160"/>
              <w:rPr>
                <w:rFonts w:asciiTheme="majorBidi" w:hAnsiTheme="majorBidi" w:cstheme="majorBidi"/>
                <w:sz w:val="28"/>
              </w:rPr>
            </w:pPr>
            <w:r w:rsidRPr="007C69EA">
              <w:rPr>
                <w:rFonts w:asciiTheme="majorBidi" w:hAnsiTheme="majorBidi" w:cstheme="majorBidi"/>
                <w:sz w:val="28"/>
              </w:rPr>
              <w:t>Contract value</w:t>
            </w:r>
          </w:p>
        </w:tc>
        <w:tc>
          <w:tcPr>
            <w:tcW w:w="36" w:type="pct"/>
          </w:tcPr>
          <w:p w14:paraId="3C6E3F8E" w14:textId="77777777" w:rsidR="004113C5" w:rsidRPr="007C69EA" w:rsidRDefault="004113C5" w:rsidP="004113C5">
            <w:pPr>
              <w:pStyle w:val="NoSpacing"/>
              <w:ind w:right="-62"/>
              <w:jc w:val="center"/>
              <w:rPr>
                <w:rFonts w:asciiTheme="majorBidi" w:eastAsia="Batang" w:hAnsiTheme="majorBidi" w:cstheme="majorBidi"/>
                <w:sz w:val="28"/>
              </w:rPr>
            </w:pPr>
          </w:p>
        </w:tc>
        <w:tc>
          <w:tcPr>
            <w:tcW w:w="682" w:type="pct"/>
            <w:vAlign w:val="bottom"/>
          </w:tcPr>
          <w:p w14:paraId="6C88EF84" w14:textId="7622622E" w:rsidR="004113C5" w:rsidRPr="004113C5" w:rsidRDefault="004113C5" w:rsidP="004113C5">
            <w:pPr>
              <w:pStyle w:val="NoSpacing"/>
              <w:ind w:right="115"/>
              <w:jc w:val="right"/>
              <w:rPr>
                <w:rFonts w:asciiTheme="majorBidi" w:eastAsia="Times New Roman" w:hAnsiTheme="majorBidi" w:cstheme="majorBidi"/>
                <w:sz w:val="26"/>
                <w:szCs w:val="26"/>
                <w:lang w:val="en-GB"/>
              </w:rPr>
            </w:pPr>
            <w:r w:rsidRPr="004113C5">
              <w:rPr>
                <w:rFonts w:ascii="Angsana New" w:eastAsia="Times New Roman" w:hAnsi="Angsana New" w:cs="Angsana New"/>
                <w:sz w:val="26"/>
                <w:szCs w:val="26"/>
                <w:lang w:val="en-GB"/>
              </w:rPr>
              <w:t>875,342,243</w:t>
            </w:r>
          </w:p>
        </w:tc>
        <w:tc>
          <w:tcPr>
            <w:tcW w:w="42" w:type="pct"/>
          </w:tcPr>
          <w:p w14:paraId="5C599F5A" w14:textId="77777777" w:rsidR="004113C5" w:rsidRPr="004113C5" w:rsidRDefault="004113C5" w:rsidP="004113C5">
            <w:pPr>
              <w:pStyle w:val="NoSpacing"/>
              <w:ind w:right="115"/>
              <w:jc w:val="right"/>
              <w:rPr>
                <w:rFonts w:asciiTheme="majorBidi" w:eastAsia="Times New Roman" w:hAnsiTheme="majorBidi" w:cstheme="majorBidi"/>
                <w:sz w:val="26"/>
                <w:szCs w:val="26"/>
                <w:cs/>
                <w:lang w:val="en-GB"/>
              </w:rPr>
            </w:pPr>
          </w:p>
        </w:tc>
        <w:tc>
          <w:tcPr>
            <w:tcW w:w="634" w:type="pct"/>
            <w:tcBorders>
              <w:left w:val="nil"/>
              <w:right w:val="nil"/>
            </w:tcBorders>
            <w:vAlign w:val="bottom"/>
          </w:tcPr>
          <w:p w14:paraId="75431808" w14:textId="242804F3" w:rsidR="004113C5" w:rsidRPr="004113C5" w:rsidRDefault="004113C5" w:rsidP="004113C5">
            <w:pPr>
              <w:pStyle w:val="NoSpacing"/>
              <w:ind w:right="115"/>
              <w:jc w:val="right"/>
              <w:rPr>
                <w:rFonts w:asciiTheme="majorBidi" w:eastAsia="Times New Roman" w:hAnsiTheme="majorBidi" w:cstheme="majorBidi"/>
                <w:sz w:val="26"/>
                <w:szCs w:val="26"/>
                <w:lang w:val="en-GB"/>
              </w:rPr>
            </w:pPr>
            <w:r w:rsidRPr="004113C5">
              <w:rPr>
                <w:rFonts w:ascii="Angsana New" w:eastAsia="Times New Roman" w:hAnsi="Angsana New" w:cs="Angsana New"/>
                <w:sz w:val="26"/>
                <w:szCs w:val="26"/>
                <w:lang w:val="en-GB"/>
              </w:rPr>
              <w:t>738,218,108</w:t>
            </w:r>
          </w:p>
        </w:tc>
        <w:tc>
          <w:tcPr>
            <w:tcW w:w="47" w:type="pct"/>
          </w:tcPr>
          <w:p w14:paraId="29FDF108" w14:textId="77777777" w:rsidR="004113C5" w:rsidRPr="004113C5" w:rsidRDefault="004113C5" w:rsidP="004113C5">
            <w:pPr>
              <w:pStyle w:val="NoSpacing"/>
              <w:ind w:right="115"/>
              <w:jc w:val="right"/>
              <w:rPr>
                <w:rFonts w:asciiTheme="majorBidi" w:eastAsia="Times New Roman" w:hAnsiTheme="majorBidi" w:cstheme="majorBidi"/>
                <w:sz w:val="26"/>
                <w:szCs w:val="26"/>
                <w:lang w:val="en-GB"/>
              </w:rPr>
            </w:pPr>
          </w:p>
        </w:tc>
        <w:tc>
          <w:tcPr>
            <w:tcW w:w="653" w:type="pct"/>
            <w:tcBorders>
              <w:left w:val="nil"/>
              <w:right w:val="nil"/>
            </w:tcBorders>
            <w:vAlign w:val="bottom"/>
          </w:tcPr>
          <w:p w14:paraId="0E1478C8" w14:textId="340FA3DC" w:rsidR="004113C5" w:rsidRPr="004113C5" w:rsidRDefault="004113C5" w:rsidP="004113C5">
            <w:pPr>
              <w:pStyle w:val="NoSpacing"/>
              <w:ind w:right="115"/>
              <w:jc w:val="right"/>
              <w:rPr>
                <w:rFonts w:asciiTheme="majorBidi" w:eastAsia="Times New Roman" w:hAnsiTheme="majorBidi" w:cstheme="majorBidi"/>
                <w:sz w:val="26"/>
                <w:szCs w:val="26"/>
                <w:lang w:val="en-GB"/>
              </w:rPr>
            </w:pPr>
            <w:r w:rsidRPr="004113C5">
              <w:rPr>
                <w:rFonts w:ascii="Angsana New" w:eastAsia="Times New Roman" w:hAnsi="Angsana New" w:cs="Angsana New"/>
                <w:sz w:val="26"/>
                <w:szCs w:val="26"/>
                <w:lang w:val="en-GB"/>
              </w:rPr>
              <w:t>880,011,803</w:t>
            </w:r>
          </w:p>
        </w:tc>
        <w:tc>
          <w:tcPr>
            <w:tcW w:w="46" w:type="pct"/>
          </w:tcPr>
          <w:p w14:paraId="426A3EF6" w14:textId="77777777" w:rsidR="004113C5" w:rsidRPr="004113C5" w:rsidRDefault="004113C5" w:rsidP="004113C5">
            <w:pPr>
              <w:pStyle w:val="NoSpacing"/>
              <w:ind w:right="115"/>
              <w:jc w:val="right"/>
              <w:rPr>
                <w:rFonts w:asciiTheme="majorBidi" w:eastAsia="Times New Roman" w:hAnsiTheme="majorBidi" w:cstheme="majorBidi"/>
                <w:sz w:val="26"/>
                <w:szCs w:val="26"/>
                <w:lang w:val="en-GB"/>
              </w:rPr>
            </w:pPr>
          </w:p>
        </w:tc>
        <w:tc>
          <w:tcPr>
            <w:tcW w:w="665" w:type="pct"/>
            <w:tcBorders>
              <w:left w:val="nil"/>
              <w:right w:val="nil"/>
            </w:tcBorders>
            <w:vAlign w:val="bottom"/>
          </w:tcPr>
          <w:p w14:paraId="00FE46F3" w14:textId="4E762967" w:rsidR="004113C5" w:rsidRPr="004113C5" w:rsidRDefault="004113C5" w:rsidP="004113C5">
            <w:pPr>
              <w:pStyle w:val="NoSpacing"/>
              <w:ind w:right="115"/>
              <w:jc w:val="right"/>
              <w:rPr>
                <w:rFonts w:asciiTheme="majorBidi" w:eastAsia="Times New Roman" w:hAnsiTheme="majorBidi" w:cstheme="majorBidi"/>
                <w:sz w:val="26"/>
                <w:szCs w:val="26"/>
                <w:lang w:val="en-GB"/>
              </w:rPr>
            </w:pPr>
            <w:r w:rsidRPr="004113C5">
              <w:rPr>
                <w:rFonts w:ascii="Angsana New" w:eastAsia="Times New Roman" w:hAnsi="Angsana New" w:cs="Angsana New"/>
                <w:sz w:val="26"/>
                <w:szCs w:val="26"/>
                <w:lang w:val="en-GB"/>
              </w:rPr>
              <w:t>742,887,668</w:t>
            </w:r>
          </w:p>
        </w:tc>
      </w:tr>
      <w:tr w:rsidR="003C3BA4" w:rsidRPr="007C69EA" w14:paraId="39A55CFE" w14:textId="77777777" w:rsidTr="003C3BA4">
        <w:trPr>
          <w:trHeight w:val="143"/>
        </w:trPr>
        <w:tc>
          <w:tcPr>
            <w:tcW w:w="2913" w:type="pct"/>
            <w:gridSpan w:val="3"/>
          </w:tcPr>
          <w:p w14:paraId="03EF8247" w14:textId="77777777" w:rsidR="003C3BA4" w:rsidRPr="007346CD" w:rsidRDefault="003C3BA4" w:rsidP="006B241A">
            <w:pPr>
              <w:pStyle w:val="NoSpacing"/>
              <w:ind w:right="115"/>
              <w:jc w:val="right"/>
              <w:rPr>
                <w:rFonts w:asciiTheme="majorBidi" w:eastAsia="Times New Roman" w:hAnsiTheme="majorBidi" w:cstheme="majorBidi"/>
                <w:sz w:val="26"/>
                <w:szCs w:val="26"/>
                <w:lang w:val="en-GB"/>
              </w:rPr>
            </w:pPr>
          </w:p>
        </w:tc>
        <w:tc>
          <w:tcPr>
            <w:tcW w:w="42" w:type="pct"/>
          </w:tcPr>
          <w:p w14:paraId="16659B76" w14:textId="77777777" w:rsidR="003C3BA4" w:rsidRPr="007346CD" w:rsidRDefault="003C3BA4" w:rsidP="006B241A">
            <w:pPr>
              <w:pStyle w:val="NoSpacing"/>
              <w:ind w:right="115"/>
              <w:jc w:val="right"/>
              <w:rPr>
                <w:rFonts w:asciiTheme="majorBidi" w:eastAsia="Times New Roman" w:hAnsiTheme="majorBidi" w:cstheme="majorBidi"/>
                <w:sz w:val="26"/>
                <w:szCs w:val="26"/>
                <w:cs/>
                <w:lang w:val="en-GB"/>
              </w:rPr>
            </w:pPr>
          </w:p>
        </w:tc>
        <w:tc>
          <w:tcPr>
            <w:tcW w:w="634" w:type="pct"/>
          </w:tcPr>
          <w:p w14:paraId="5309C426" w14:textId="77777777" w:rsidR="003C3BA4" w:rsidRPr="007346CD" w:rsidRDefault="003C3BA4" w:rsidP="006B241A">
            <w:pPr>
              <w:pStyle w:val="NoSpacing"/>
              <w:ind w:right="115"/>
              <w:jc w:val="right"/>
              <w:rPr>
                <w:rFonts w:asciiTheme="majorBidi" w:eastAsia="Times New Roman" w:hAnsiTheme="majorBidi" w:cstheme="majorBidi"/>
                <w:sz w:val="26"/>
                <w:szCs w:val="26"/>
                <w:lang w:val="en-GB"/>
              </w:rPr>
            </w:pPr>
          </w:p>
        </w:tc>
        <w:tc>
          <w:tcPr>
            <w:tcW w:w="47" w:type="pct"/>
          </w:tcPr>
          <w:p w14:paraId="38B6CE2E" w14:textId="77777777" w:rsidR="003C3BA4" w:rsidRPr="007346CD" w:rsidRDefault="003C3BA4" w:rsidP="006B241A">
            <w:pPr>
              <w:pStyle w:val="NoSpacing"/>
              <w:ind w:right="115"/>
              <w:jc w:val="right"/>
              <w:rPr>
                <w:rFonts w:asciiTheme="majorBidi" w:eastAsia="Times New Roman" w:hAnsiTheme="majorBidi" w:cstheme="majorBidi"/>
                <w:sz w:val="26"/>
                <w:szCs w:val="26"/>
                <w:lang w:val="en-GB"/>
              </w:rPr>
            </w:pPr>
          </w:p>
        </w:tc>
        <w:tc>
          <w:tcPr>
            <w:tcW w:w="653" w:type="pct"/>
            <w:tcBorders>
              <w:left w:val="nil"/>
              <w:right w:val="nil"/>
            </w:tcBorders>
            <w:vAlign w:val="bottom"/>
          </w:tcPr>
          <w:p w14:paraId="58109586" w14:textId="77777777" w:rsidR="003C3BA4" w:rsidRPr="007346CD" w:rsidRDefault="003C3BA4" w:rsidP="006B241A">
            <w:pPr>
              <w:pStyle w:val="NoSpacing"/>
              <w:ind w:right="115"/>
              <w:jc w:val="right"/>
              <w:rPr>
                <w:rFonts w:asciiTheme="majorBidi" w:eastAsia="Times New Roman" w:hAnsiTheme="majorBidi" w:cstheme="majorBidi"/>
                <w:sz w:val="26"/>
                <w:szCs w:val="26"/>
                <w:lang w:val="en-GB"/>
              </w:rPr>
            </w:pPr>
          </w:p>
        </w:tc>
        <w:tc>
          <w:tcPr>
            <w:tcW w:w="46" w:type="pct"/>
          </w:tcPr>
          <w:p w14:paraId="0F451537" w14:textId="77777777" w:rsidR="003C3BA4" w:rsidRPr="007346CD" w:rsidRDefault="003C3BA4" w:rsidP="006B241A">
            <w:pPr>
              <w:pStyle w:val="NoSpacing"/>
              <w:ind w:right="115"/>
              <w:jc w:val="right"/>
              <w:rPr>
                <w:rFonts w:asciiTheme="majorBidi" w:eastAsia="Times New Roman" w:hAnsiTheme="majorBidi" w:cstheme="majorBidi"/>
                <w:sz w:val="26"/>
                <w:szCs w:val="26"/>
                <w:lang w:val="en-GB"/>
              </w:rPr>
            </w:pPr>
          </w:p>
        </w:tc>
        <w:tc>
          <w:tcPr>
            <w:tcW w:w="665" w:type="pct"/>
            <w:tcBorders>
              <w:left w:val="nil"/>
              <w:right w:val="nil"/>
            </w:tcBorders>
            <w:vAlign w:val="bottom"/>
          </w:tcPr>
          <w:p w14:paraId="684BA928" w14:textId="77777777" w:rsidR="003C3BA4" w:rsidRPr="007346CD" w:rsidRDefault="003C3BA4" w:rsidP="006B241A">
            <w:pPr>
              <w:pStyle w:val="NoSpacing"/>
              <w:ind w:right="115"/>
              <w:jc w:val="right"/>
              <w:rPr>
                <w:rFonts w:asciiTheme="majorBidi" w:eastAsia="Times New Roman" w:hAnsiTheme="majorBidi" w:cstheme="majorBidi"/>
                <w:sz w:val="26"/>
                <w:szCs w:val="26"/>
                <w:lang w:val="en-GB"/>
              </w:rPr>
            </w:pPr>
          </w:p>
        </w:tc>
      </w:tr>
      <w:tr w:rsidR="00FA72D6" w:rsidRPr="007C69EA" w14:paraId="52B75C64" w14:textId="77777777" w:rsidTr="003C3BA4">
        <w:trPr>
          <w:trHeight w:val="143"/>
        </w:trPr>
        <w:tc>
          <w:tcPr>
            <w:tcW w:w="2195" w:type="pct"/>
            <w:vAlign w:val="bottom"/>
          </w:tcPr>
          <w:p w14:paraId="17ED409C" w14:textId="77777777" w:rsidR="00FA72D6" w:rsidRPr="007C69EA" w:rsidRDefault="00FA72D6" w:rsidP="00FA72D6">
            <w:pPr>
              <w:pStyle w:val="NoSpacing"/>
              <w:ind w:right="-110" w:firstLine="160"/>
              <w:rPr>
                <w:rFonts w:asciiTheme="majorBidi" w:eastAsia="Batang" w:hAnsiTheme="majorBidi" w:cstheme="majorBidi"/>
                <w:spacing w:val="-2"/>
                <w:sz w:val="28"/>
              </w:rPr>
            </w:pPr>
            <w:r w:rsidRPr="007C69EA">
              <w:rPr>
                <w:rFonts w:asciiTheme="majorBidi" w:hAnsiTheme="majorBidi" w:cstheme="majorBidi"/>
                <w:spacing w:val="-2"/>
                <w:sz w:val="28"/>
              </w:rPr>
              <w:t>Revenue recognizes on percentage of completion basis</w:t>
            </w:r>
          </w:p>
        </w:tc>
        <w:tc>
          <w:tcPr>
            <w:tcW w:w="36" w:type="pct"/>
          </w:tcPr>
          <w:p w14:paraId="03D46D54"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vAlign w:val="center"/>
          </w:tcPr>
          <w:p w14:paraId="0772DC07" w14:textId="477F99D4"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109,945,889</w:t>
            </w:r>
          </w:p>
        </w:tc>
        <w:tc>
          <w:tcPr>
            <w:tcW w:w="42" w:type="pct"/>
          </w:tcPr>
          <w:p w14:paraId="5C6FA7F9" w14:textId="77777777" w:rsidR="00FA72D6" w:rsidRPr="00FA72D6" w:rsidRDefault="00FA72D6" w:rsidP="00FA72D6">
            <w:pPr>
              <w:pStyle w:val="NoSpacing"/>
              <w:ind w:right="115"/>
              <w:jc w:val="right"/>
              <w:rPr>
                <w:rFonts w:asciiTheme="majorBidi" w:eastAsia="Times New Roman" w:hAnsiTheme="majorBidi" w:cstheme="majorBidi"/>
                <w:sz w:val="26"/>
                <w:szCs w:val="26"/>
                <w:cs/>
                <w:lang w:val="en-GB"/>
              </w:rPr>
            </w:pPr>
          </w:p>
        </w:tc>
        <w:tc>
          <w:tcPr>
            <w:tcW w:w="634" w:type="pct"/>
            <w:tcBorders>
              <w:left w:val="nil"/>
              <w:right w:val="nil"/>
            </w:tcBorders>
            <w:vAlign w:val="bottom"/>
          </w:tcPr>
          <w:p w14:paraId="428BD479" w14:textId="1848C6BE"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159,464,336</w:t>
            </w:r>
          </w:p>
        </w:tc>
        <w:tc>
          <w:tcPr>
            <w:tcW w:w="47" w:type="pct"/>
          </w:tcPr>
          <w:p w14:paraId="0962F7B5"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53" w:type="pct"/>
            <w:tcBorders>
              <w:left w:val="nil"/>
              <w:right w:val="nil"/>
            </w:tcBorders>
            <w:vAlign w:val="center"/>
          </w:tcPr>
          <w:p w14:paraId="34C594C0" w14:textId="1B6FCC5B"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109,945,889</w:t>
            </w:r>
          </w:p>
        </w:tc>
        <w:tc>
          <w:tcPr>
            <w:tcW w:w="46" w:type="pct"/>
            <w:vAlign w:val="center"/>
          </w:tcPr>
          <w:p w14:paraId="1AE853DB"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65" w:type="pct"/>
            <w:tcBorders>
              <w:left w:val="nil"/>
              <w:right w:val="nil"/>
            </w:tcBorders>
            <w:vAlign w:val="center"/>
          </w:tcPr>
          <w:p w14:paraId="5DE5C4AF" w14:textId="25BCD93A"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159,828,840</w:t>
            </w:r>
          </w:p>
        </w:tc>
      </w:tr>
      <w:tr w:rsidR="00FA72D6" w:rsidRPr="007C69EA" w14:paraId="4FB56CE7" w14:textId="77777777" w:rsidTr="003C3BA4">
        <w:trPr>
          <w:trHeight w:val="143"/>
        </w:trPr>
        <w:tc>
          <w:tcPr>
            <w:tcW w:w="2195" w:type="pct"/>
            <w:vAlign w:val="bottom"/>
          </w:tcPr>
          <w:p w14:paraId="5F605AF8" w14:textId="77777777" w:rsidR="00FA72D6" w:rsidRPr="007C69EA" w:rsidRDefault="00FA72D6" w:rsidP="00FA72D6">
            <w:pPr>
              <w:pStyle w:val="NoSpacing"/>
              <w:spacing w:line="360" w:lineRule="exact"/>
              <w:ind w:firstLine="160"/>
              <w:rPr>
                <w:rFonts w:asciiTheme="majorBidi" w:hAnsiTheme="majorBidi" w:cstheme="majorBidi"/>
                <w:sz w:val="28"/>
                <w:cs/>
              </w:rPr>
            </w:pPr>
            <w:r w:rsidRPr="007C69EA">
              <w:rPr>
                <w:rFonts w:asciiTheme="majorBidi" w:hAnsiTheme="majorBidi" w:cstheme="majorBidi"/>
                <w:sz w:val="28"/>
                <w:u w:val="single"/>
              </w:rPr>
              <w:t>Less</w:t>
            </w:r>
            <w:r w:rsidRPr="007C69EA">
              <w:rPr>
                <w:rFonts w:asciiTheme="majorBidi" w:hAnsiTheme="majorBidi" w:cstheme="majorBidi"/>
                <w:sz w:val="28"/>
              </w:rPr>
              <w:t xml:space="preserve"> Value of contract billed</w:t>
            </w:r>
          </w:p>
        </w:tc>
        <w:tc>
          <w:tcPr>
            <w:tcW w:w="36" w:type="pct"/>
          </w:tcPr>
          <w:p w14:paraId="0E8EB27D"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tcBorders>
              <w:bottom w:val="single" w:sz="4" w:space="0" w:color="auto"/>
            </w:tcBorders>
            <w:vAlign w:val="bottom"/>
          </w:tcPr>
          <w:p w14:paraId="13622973" w14:textId="161D404C" w:rsidR="00FA72D6" w:rsidRPr="00FA72D6" w:rsidRDefault="00FA72D6" w:rsidP="00FA72D6">
            <w:pPr>
              <w:tabs>
                <w:tab w:val="left" w:pos="720"/>
              </w:tabs>
              <w:spacing w:after="0" w:line="240" w:lineRule="auto"/>
              <w:ind w:left="-108" w:right="57" w:hanging="299"/>
              <w:jc w:val="right"/>
              <w:rPr>
                <w:rFonts w:asciiTheme="majorBidi" w:eastAsia="Batang" w:hAnsiTheme="majorBidi" w:cs="Angsana New"/>
                <w:sz w:val="26"/>
                <w:szCs w:val="26"/>
              </w:rPr>
            </w:pPr>
            <w:r w:rsidRPr="00FA72D6">
              <w:rPr>
                <w:rFonts w:ascii="Angsana New" w:eastAsia="Times New Roman" w:hAnsi="Angsana New" w:cs="Angsana New"/>
                <w:sz w:val="26"/>
                <w:szCs w:val="26"/>
              </w:rPr>
              <w:t>(66,817,515)</w:t>
            </w:r>
          </w:p>
        </w:tc>
        <w:tc>
          <w:tcPr>
            <w:tcW w:w="42" w:type="pct"/>
          </w:tcPr>
          <w:p w14:paraId="37DCD18E" w14:textId="77777777" w:rsidR="00FA72D6" w:rsidRPr="00FA72D6" w:rsidRDefault="00FA72D6" w:rsidP="00FA72D6">
            <w:pPr>
              <w:pStyle w:val="NoSpacing"/>
              <w:spacing w:line="380" w:lineRule="exact"/>
              <w:ind w:right="57" w:hanging="299"/>
              <w:jc w:val="right"/>
              <w:rPr>
                <w:rFonts w:asciiTheme="majorBidi" w:eastAsia="Batang" w:hAnsiTheme="majorBidi" w:cs="Angsana New"/>
                <w:sz w:val="26"/>
                <w:szCs w:val="26"/>
                <w:cs/>
              </w:rPr>
            </w:pPr>
          </w:p>
        </w:tc>
        <w:tc>
          <w:tcPr>
            <w:tcW w:w="634" w:type="pct"/>
            <w:tcBorders>
              <w:left w:val="nil"/>
              <w:bottom w:val="single" w:sz="4" w:space="0" w:color="auto"/>
              <w:right w:val="nil"/>
            </w:tcBorders>
            <w:vAlign w:val="bottom"/>
          </w:tcPr>
          <w:p w14:paraId="2D6017F1" w14:textId="3DA23F72" w:rsidR="00FA72D6" w:rsidRPr="00FA72D6" w:rsidRDefault="00FA72D6" w:rsidP="00FA72D6">
            <w:pPr>
              <w:tabs>
                <w:tab w:val="left" w:pos="720"/>
              </w:tabs>
              <w:spacing w:after="0" w:line="240" w:lineRule="auto"/>
              <w:ind w:left="-108" w:right="57" w:hanging="299"/>
              <w:jc w:val="right"/>
              <w:rPr>
                <w:rFonts w:asciiTheme="majorBidi" w:eastAsia="Batang" w:hAnsiTheme="majorBidi" w:cs="Angsana New"/>
                <w:sz w:val="26"/>
                <w:szCs w:val="26"/>
              </w:rPr>
            </w:pPr>
            <w:r w:rsidRPr="00FA72D6">
              <w:rPr>
                <w:rFonts w:ascii="Angsana New" w:eastAsia="Times New Roman" w:hAnsi="Angsana New" w:cs="Angsana New"/>
                <w:sz w:val="26"/>
                <w:szCs w:val="26"/>
              </w:rPr>
              <w:t>(137,047,903)</w:t>
            </w:r>
          </w:p>
        </w:tc>
        <w:tc>
          <w:tcPr>
            <w:tcW w:w="47" w:type="pct"/>
          </w:tcPr>
          <w:p w14:paraId="5A834CD8" w14:textId="77777777" w:rsidR="00FA72D6" w:rsidRPr="00FA72D6" w:rsidRDefault="00FA72D6" w:rsidP="00FA72D6">
            <w:pPr>
              <w:tabs>
                <w:tab w:val="left" w:pos="720"/>
              </w:tabs>
              <w:spacing w:after="0" w:line="240" w:lineRule="auto"/>
              <w:ind w:left="-108" w:right="57" w:hanging="299"/>
              <w:jc w:val="right"/>
              <w:rPr>
                <w:rFonts w:asciiTheme="majorBidi" w:eastAsia="Batang" w:hAnsiTheme="majorBidi" w:cs="Angsana New"/>
                <w:sz w:val="26"/>
                <w:szCs w:val="26"/>
              </w:rPr>
            </w:pPr>
          </w:p>
        </w:tc>
        <w:tc>
          <w:tcPr>
            <w:tcW w:w="653" w:type="pct"/>
            <w:tcBorders>
              <w:left w:val="nil"/>
              <w:bottom w:val="single" w:sz="4" w:space="0" w:color="auto"/>
              <w:right w:val="nil"/>
            </w:tcBorders>
            <w:vAlign w:val="center"/>
          </w:tcPr>
          <w:p w14:paraId="7A27E191" w14:textId="14961671" w:rsidR="00FA72D6" w:rsidRPr="00FA72D6" w:rsidRDefault="00FA72D6" w:rsidP="00FA72D6">
            <w:pPr>
              <w:tabs>
                <w:tab w:val="left" w:pos="720"/>
              </w:tabs>
              <w:spacing w:after="0" w:line="240" w:lineRule="auto"/>
              <w:ind w:left="-108" w:right="57" w:hanging="299"/>
              <w:jc w:val="right"/>
              <w:rPr>
                <w:rFonts w:asciiTheme="majorBidi" w:eastAsia="Batang" w:hAnsiTheme="majorBidi" w:cs="Angsana New"/>
                <w:sz w:val="26"/>
                <w:szCs w:val="26"/>
              </w:rPr>
            </w:pPr>
            <w:r w:rsidRPr="00FA72D6">
              <w:rPr>
                <w:rFonts w:ascii="Angsana New" w:eastAsia="Times New Roman" w:hAnsi="Angsana New" w:cs="Angsana New"/>
                <w:sz w:val="26"/>
                <w:szCs w:val="26"/>
              </w:rPr>
              <w:t>(66,817,515)</w:t>
            </w:r>
          </w:p>
        </w:tc>
        <w:tc>
          <w:tcPr>
            <w:tcW w:w="46" w:type="pct"/>
            <w:vAlign w:val="center"/>
          </w:tcPr>
          <w:p w14:paraId="6705757A" w14:textId="77777777" w:rsidR="00FA72D6" w:rsidRPr="00FA72D6" w:rsidRDefault="00FA72D6" w:rsidP="00FA72D6">
            <w:pPr>
              <w:spacing w:after="0" w:line="380" w:lineRule="exact"/>
              <w:ind w:right="57" w:hanging="299"/>
              <w:jc w:val="right"/>
              <w:rPr>
                <w:rFonts w:asciiTheme="majorBidi" w:eastAsia="Batang" w:hAnsiTheme="majorBidi" w:cs="Angsana New"/>
                <w:sz w:val="26"/>
                <w:szCs w:val="26"/>
              </w:rPr>
            </w:pPr>
          </w:p>
        </w:tc>
        <w:tc>
          <w:tcPr>
            <w:tcW w:w="665" w:type="pct"/>
            <w:tcBorders>
              <w:left w:val="nil"/>
              <w:bottom w:val="single" w:sz="4" w:space="0" w:color="auto"/>
              <w:right w:val="nil"/>
            </w:tcBorders>
            <w:vAlign w:val="center"/>
          </w:tcPr>
          <w:p w14:paraId="5778C89F" w14:textId="409E0355" w:rsidR="00FA72D6" w:rsidRPr="00FA72D6" w:rsidRDefault="00FA72D6" w:rsidP="00FA72D6">
            <w:pPr>
              <w:tabs>
                <w:tab w:val="left" w:pos="720"/>
              </w:tabs>
              <w:spacing w:after="0" w:line="240" w:lineRule="auto"/>
              <w:ind w:left="-108" w:right="57" w:hanging="299"/>
              <w:jc w:val="right"/>
              <w:rPr>
                <w:rFonts w:asciiTheme="majorBidi" w:eastAsia="Batang" w:hAnsiTheme="majorBidi" w:cs="Angsana New"/>
                <w:sz w:val="26"/>
                <w:szCs w:val="26"/>
                <w:cs/>
              </w:rPr>
            </w:pPr>
            <w:r w:rsidRPr="00FA72D6">
              <w:rPr>
                <w:rFonts w:ascii="Angsana New" w:eastAsia="Times New Roman" w:hAnsi="Angsana New" w:cs="Angsana New"/>
                <w:sz w:val="26"/>
                <w:szCs w:val="26"/>
              </w:rPr>
              <w:t>(137,514,860)</w:t>
            </w:r>
          </w:p>
        </w:tc>
      </w:tr>
      <w:tr w:rsidR="00FA72D6" w:rsidRPr="007C69EA" w14:paraId="38CEDDF1" w14:textId="77777777" w:rsidTr="003C3BA4">
        <w:trPr>
          <w:trHeight w:val="143"/>
        </w:trPr>
        <w:tc>
          <w:tcPr>
            <w:tcW w:w="2195" w:type="pct"/>
            <w:vAlign w:val="bottom"/>
          </w:tcPr>
          <w:p w14:paraId="7E1FBE65" w14:textId="77777777" w:rsidR="00FA72D6" w:rsidRPr="007C69EA" w:rsidRDefault="00FA72D6" w:rsidP="00FA72D6">
            <w:pPr>
              <w:tabs>
                <w:tab w:val="left" w:pos="720"/>
              </w:tabs>
              <w:spacing w:after="0" w:line="240" w:lineRule="auto"/>
              <w:ind w:left="-108" w:right="57" w:firstLine="898"/>
              <w:rPr>
                <w:rFonts w:asciiTheme="majorBidi" w:hAnsiTheme="majorBidi" w:cstheme="majorBidi"/>
                <w:sz w:val="28"/>
                <w:cs/>
              </w:rPr>
            </w:pPr>
            <w:r w:rsidRPr="007C69EA">
              <w:rPr>
                <w:rFonts w:asciiTheme="majorBidi" w:hAnsiTheme="majorBidi" w:cstheme="majorBidi"/>
                <w:sz w:val="28"/>
              </w:rPr>
              <w:t>Total</w:t>
            </w:r>
          </w:p>
        </w:tc>
        <w:tc>
          <w:tcPr>
            <w:tcW w:w="36" w:type="pct"/>
          </w:tcPr>
          <w:p w14:paraId="22D818C9"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tcBorders>
              <w:top w:val="single" w:sz="4" w:space="0" w:color="auto"/>
            </w:tcBorders>
            <w:vAlign w:val="center"/>
          </w:tcPr>
          <w:p w14:paraId="573BA6AB" w14:textId="5EC6171F"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rPr>
              <w:t>43,128,374</w:t>
            </w:r>
          </w:p>
        </w:tc>
        <w:tc>
          <w:tcPr>
            <w:tcW w:w="42" w:type="pct"/>
          </w:tcPr>
          <w:p w14:paraId="2675CB2F" w14:textId="77777777" w:rsidR="00FA72D6" w:rsidRPr="00FA72D6" w:rsidRDefault="00FA72D6" w:rsidP="00FA72D6">
            <w:pPr>
              <w:pStyle w:val="NoSpacing"/>
              <w:ind w:right="115"/>
              <w:jc w:val="right"/>
              <w:rPr>
                <w:rFonts w:asciiTheme="majorBidi" w:eastAsia="Times New Roman" w:hAnsiTheme="majorBidi" w:cstheme="majorBidi"/>
                <w:sz w:val="26"/>
                <w:szCs w:val="26"/>
                <w:cs/>
                <w:lang w:val="en-GB"/>
              </w:rPr>
            </w:pPr>
          </w:p>
        </w:tc>
        <w:tc>
          <w:tcPr>
            <w:tcW w:w="634" w:type="pct"/>
            <w:tcBorders>
              <w:top w:val="single" w:sz="4" w:space="0" w:color="auto"/>
              <w:left w:val="nil"/>
              <w:right w:val="nil"/>
            </w:tcBorders>
            <w:vAlign w:val="center"/>
          </w:tcPr>
          <w:p w14:paraId="1000947B" w14:textId="5C44580B"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rPr>
              <w:t>22,</w:t>
            </w:r>
            <w:r w:rsidRPr="00FA72D6">
              <w:rPr>
                <w:rFonts w:ascii="Angsana New" w:eastAsia="Times New Roman" w:hAnsi="Angsana New" w:cs="Angsana New"/>
                <w:sz w:val="26"/>
                <w:szCs w:val="26"/>
                <w:lang w:val="en-GB"/>
              </w:rPr>
              <w:t>416</w:t>
            </w:r>
            <w:r w:rsidRPr="00FA72D6">
              <w:rPr>
                <w:rFonts w:ascii="Angsana New" w:eastAsia="Times New Roman" w:hAnsi="Angsana New" w:cs="Angsana New"/>
                <w:sz w:val="26"/>
                <w:szCs w:val="26"/>
              </w:rPr>
              <w:t>,433</w:t>
            </w:r>
          </w:p>
        </w:tc>
        <w:tc>
          <w:tcPr>
            <w:tcW w:w="47" w:type="pct"/>
          </w:tcPr>
          <w:p w14:paraId="014CF453"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53" w:type="pct"/>
            <w:tcBorders>
              <w:top w:val="single" w:sz="4" w:space="0" w:color="auto"/>
              <w:left w:val="nil"/>
              <w:right w:val="nil"/>
            </w:tcBorders>
          </w:tcPr>
          <w:p w14:paraId="0045CC21" w14:textId="2997E89E"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rPr>
              <w:t>43,128,374</w:t>
            </w:r>
          </w:p>
        </w:tc>
        <w:tc>
          <w:tcPr>
            <w:tcW w:w="46" w:type="pct"/>
            <w:vAlign w:val="center"/>
          </w:tcPr>
          <w:p w14:paraId="10B4B568"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65" w:type="pct"/>
            <w:tcBorders>
              <w:top w:val="single" w:sz="4" w:space="0" w:color="auto"/>
              <w:left w:val="nil"/>
              <w:right w:val="nil"/>
            </w:tcBorders>
            <w:vAlign w:val="center"/>
          </w:tcPr>
          <w:p w14:paraId="7FA00438" w14:textId="45ED1721" w:rsidR="00FA72D6" w:rsidRPr="00FA72D6" w:rsidRDefault="00FA72D6" w:rsidP="00FA72D6">
            <w:pPr>
              <w:pStyle w:val="NoSpacing"/>
              <w:ind w:right="115"/>
              <w:jc w:val="right"/>
              <w:rPr>
                <w:rFonts w:asciiTheme="majorBidi" w:eastAsia="Times New Roman" w:hAnsiTheme="majorBidi" w:cstheme="majorBidi"/>
                <w:sz w:val="26"/>
                <w:szCs w:val="26"/>
                <w:cs/>
                <w:lang w:val="en-GB"/>
              </w:rPr>
            </w:pPr>
            <w:r w:rsidRPr="00FA72D6">
              <w:rPr>
                <w:rFonts w:ascii="Angsana New" w:eastAsia="Times New Roman" w:hAnsi="Angsana New" w:cs="Angsana New"/>
                <w:sz w:val="26"/>
                <w:szCs w:val="26"/>
              </w:rPr>
              <w:t>22,313,980</w:t>
            </w:r>
          </w:p>
        </w:tc>
      </w:tr>
      <w:tr w:rsidR="00FA72D6" w:rsidRPr="007C69EA" w14:paraId="2C0E3216" w14:textId="77777777" w:rsidTr="003C3BA4">
        <w:trPr>
          <w:trHeight w:val="143"/>
        </w:trPr>
        <w:tc>
          <w:tcPr>
            <w:tcW w:w="2195" w:type="pct"/>
          </w:tcPr>
          <w:p w14:paraId="73253B4B" w14:textId="77777777" w:rsidR="00FA72D6" w:rsidRPr="007C69EA" w:rsidRDefault="00FA72D6" w:rsidP="00FA72D6">
            <w:pPr>
              <w:pStyle w:val="NoSpacing"/>
              <w:ind w:left="535" w:right="-62" w:hanging="378"/>
              <w:rPr>
                <w:rFonts w:asciiTheme="majorBidi" w:hAnsiTheme="majorBidi" w:cstheme="majorBidi"/>
                <w:spacing w:val="-6"/>
                <w:sz w:val="28"/>
                <w:cs/>
              </w:rPr>
            </w:pPr>
            <w:r w:rsidRPr="007C69EA">
              <w:rPr>
                <w:rFonts w:asciiTheme="majorBidi" w:hAnsiTheme="majorBidi" w:cstheme="majorBidi"/>
                <w:sz w:val="28"/>
                <w:u w:val="single"/>
              </w:rPr>
              <w:t>Less</w:t>
            </w:r>
            <w:r w:rsidRPr="007C69EA">
              <w:rPr>
                <w:rFonts w:asciiTheme="majorBidi" w:hAnsiTheme="majorBidi" w:cstheme="majorBidi"/>
                <w:sz w:val="28"/>
              </w:rPr>
              <w:t xml:space="preserve"> Allowance for expected credit losses other companies</w:t>
            </w:r>
          </w:p>
        </w:tc>
        <w:tc>
          <w:tcPr>
            <w:tcW w:w="36" w:type="pct"/>
          </w:tcPr>
          <w:p w14:paraId="766096CB"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tcBorders>
              <w:bottom w:val="single" w:sz="4" w:space="0" w:color="auto"/>
            </w:tcBorders>
            <w:vAlign w:val="bottom"/>
          </w:tcPr>
          <w:p w14:paraId="7285CEF9" w14:textId="3176C734" w:rsidR="00FA72D6" w:rsidRPr="00FA72D6" w:rsidRDefault="00FA72D6" w:rsidP="00FA72D6">
            <w:pPr>
              <w:tabs>
                <w:tab w:val="left" w:pos="720"/>
              </w:tabs>
              <w:spacing w:after="0" w:line="240" w:lineRule="auto"/>
              <w:ind w:left="-108" w:right="57" w:hanging="299"/>
              <w:jc w:val="right"/>
              <w:rPr>
                <w:rFonts w:asciiTheme="majorBidi" w:eastAsia="Batang" w:hAnsiTheme="majorBidi" w:cs="Angsana New"/>
                <w:sz w:val="26"/>
                <w:szCs w:val="26"/>
              </w:rPr>
            </w:pPr>
            <w:r w:rsidRPr="00FA72D6">
              <w:rPr>
                <w:rFonts w:ascii="Angsana New" w:eastAsia="Times New Roman" w:hAnsi="Angsana New" w:cs="Angsana New"/>
                <w:sz w:val="26"/>
                <w:szCs w:val="26"/>
              </w:rPr>
              <w:t>(292,931)</w:t>
            </w:r>
          </w:p>
        </w:tc>
        <w:tc>
          <w:tcPr>
            <w:tcW w:w="42" w:type="pct"/>
            <w:vAlign w:val="bottom"/>
          </w:tcPr>
          <w:p w14:paraId="12620F96" w14:textId="77777777" w:rsidR="00FA72D6" w:rsidRPr="00FA72D6" w:rsidRDefault="00FA72D6" w:rsidP="00FA72D6">
            <w:pPr>
              <w:pStyle w:val="NoSpacing"/>
              <w:ind w:left="11" w:right="57" w:hanging="299"/>
              <w:jc w:val="right"/>
              <w:rPr>
                <w:rFonts w:asciiTheme="majorBidi" w:eastAsia="Batang" w:hAnsiTheme="majorBidi" w:cs="Angsana New"/>
                <w:sz w:val="26"/>
                <w:szCs w:val="26"/>
                <w:cs/>
              </w:rPr>
            </w:pPr>
          </w:p>
        </w:tc>
        <w:tc>
          <w:tcPr>
            <w:tcW w:w="634" w:type="pct"/>
            <w:tcBorders>
              <w:left w:val="nil"/>
              <w:bottom w:val="single" w:sz="4" w:space="0" w:color="auto"/>
              <w:right w:val="nil"/>
            </w:tcBorders>
            <w:vAlign w:val="bottom"/>
          </w:tcPr>
          <w:p w14:paraId="56FC9AF9" w14:textId="7F480BF8" w:rsidR="00FA72D6" w:rsidRPr="00FA72D6" w:rsidRDefault="00FA72D6" w:rsidP="00FA72D6">
            <w:pPr>
              <w:tabs>
                <w:tab w:val="left" w:pos="720"/>
              </w:tabs>
              <w:spacing w:after="0" w:line="240" w:lineRule="auto"/>
              <w:ind w:left="-108" w:right="57" w:hanging="299"/>
              <w:jc w:val="right"/>
              <w:rPr>
                <w:rFonts w:asciiTheme="majorBidi" w:eastAsia="Times New Roman" w:hAnsiTheme="majorBidi" w:cstheme="majorBidi"/>
                <w:sz w:val="26"/>
                <w:szCs w:val="26"/>
              </w:rPr>
            </w:pPr>
            <w:r w:rsidRPr="00FA72D6">
              <w:rPr>
                <w:rFonts w:ascii="Angsana New" w:eastAsia="Times New Roman" w:hAnsi="Angsana New" w:cs="Angsana New"/>
                <w:sz w:val="26"/>
                <w:szCs w:val="26"/>
              </w:rPr>
              <w:t>(933,141)</w:t>
            </w:r>
          </w:p>
        </w:tc>
        <w:tc>
          <w:tcPr>
            <w:tcW w:w="47" w:type="pct"/>
            <w:vAlign w:val="bottom"/>
          </w:tcPr>
          <w:p w14:paraId="33D2261D" w14:textId="77777777" w:rsidR="00FA72D6" w:rsidRPr="00FA72D6" w:rsidRDefault="00FA72D6" w:rsidP="00FA72D6">
            <w:pPr>
              <w:tabs>
                <w:tab w:val="left" w:pos="720"/>
              </w:tabs>
              <w:spacing w:after="0" w:line="240" w:lineRule="auto"/>
              <w:ind w:left="-108" w:right="57" w:hanging="299"/>
              <w:jc w:val="right"/>
              <w:rPr>
                <w:rFonts w:asciiTheme="majorBidi" w:eastAsia="Times New Roman" w:hAnsiTheme="majorBidi" w:cstheme="majorBidi"/>
                <w:sz w:val="26"/>
                <w:szCs w:val="26"/>
              </w:rPr>
            </w:pPr>
          </w:p>
        </w:tc>
        <w:tc>
          <w:tcPr>
            <w:tcW w:w="653" w:type="pct"/>
            <w:tcBorders>
              <w:left w:val="nil"/>
              <w:bottom w:val="single" w:sz="4" w:space="0" w:color="auto"/>
              <w:right w:val="nil"/>
            </w:tcBorders>
            <w:vAlign w:val="bottom"/>
          </w:tcPr>
          <w:p w14:paraId="200CF058" w14:textId="41882E04" w:rsidR="00FA72D6" w:rsidRPr="00FA72D6" w:rsidRDefault="00FA72D6" w:rsidP="00FA72D6">
            <w:pPr>
              <w:tabs>
                <w:tab w:val="left" w:pos="720"/>
              </w:tabs>
              <w:spacing w:after="0" w:line="240" w:lineRule="auto"/>
              <w:ind w:left="-108" w:right="57" w:hanging="299"/>
              <w:jc w:val="right"/>
              <w:rPr>
                <w:rFonts w:asciiTheme="majorBidi" w:eastAsia="Times New Roman" w:hAnsiTheme="majorBidi" w:cstheme="majorBidi"/>
                <w:sz w:val="26"/>
                <w:szCs w:val="26"/>
              </w:rPr>
            </w:pPr>
            <w:r w:rsidRPr="00FA72D6">
              <w:rPr>
                <w:rFonts w:ascii="Angsana New" w:eastAsia="Times New Roman" w:hAnsi="Angsana New" w:cs="Angsana New"/>
                <w:sz w:val="26"/>
                <w:szCs w:val="26"/>
              </w:rPr>
              <w:t>(292,931)</w:t>
            </w:r>
          </w:p>
        </w:tc>
        <w:tc>
          <w:tcPr>
            <w:tcW w:w="46" w:type="pct"/>
            <w:vAlign w:val="bottom"/>
          </w:tcPr>
          <w:p w14:paraId="2B6D1039" w14:textId="77777777" w:rsidR="00FA72D6" w:rsidRPr="00FA72D6" w:rsidRDefault="00FA72D6" w:rsidP="00FA72D6">
            <w:pPr>
              <w:spacing w:after="0" w:line="380" w:lineRule="exact"/>
              <w:ind w:right="57" w:hanging="299"/>
              <w:jc w:val="right"/>
              <w:rPr>
                <w:rFonts w:asciiTheme="majorBidi" w:eastAsia="Times New Roman" w:hAnsiTheme="majorBidi" w:cstheme="majorBidi"/>
                <w:sz w:val="26"/>
                <w:szCs w:val="26"/>
              </w:rPr>
            </w:pPr>
          </w:p>
        </w:tc>
        <w:tc>
          <w:tcPr>
            <w:tcW w:w="665" w:type="pct"/>
            <w:tcBorders>
              <w:left w:val="nil"/>
              <w:bottom w:val="single" w:sz="4" w:space="0" w:color="auto"/>
              <w:right w:val="nil"/>
            </w:tcBorders>
            <w:vAlign w:val="bottom"/>
          </w:tcPr>
          <w:p w14:paraId="121433A6" w14:textId="3B0C3528" w:rsidR="00FA72D6" w:rsidRPr="00FA72D6" w:rsidRDefault="00FA72D6" w:rsidP="00FA72D6">
            <w:pPr>
              <w:tabs>
                <w:tab w:val="left" w:pos="720"/>
              </w:tabs>
              <w:spacing w:after="0" w:line="240" w:lineRule="auto"/>
              <w:ind w:left="-108" w:right="57" w:hanging="299"/>
              <w:jc w:val="right"/>
              <w:rPr>
                <w:rFonts w:asciiTheme="majorBidi" w:eastAsia="Batang" w:hAnsiTheme="majorBidi" w:cs="Angsana New"/>
                <w:sz w:val="26"/>
                <w:szCs w:val="26"/>
              </w:rPr>
            </w:pPr>
            <w:r w:rsidRPr="00FA72D6">
              <w:rPr>
                <w:rFonts w:ascii="Angsana New" w:eastAsia="Times New Roman" w:hAnsi="Angsana New" w:cs="Angsana New"/>
                <w:sz w:val="26"/>
                <w:szCs w:val="26"/>
              </w:rPr>
              <w:t>(933,141)</w:t>
            </w:r>
          </w:p>
        </w:tc>
      </w:tr>
      <w:tr w:rsidR="00FA72D6" w:rsidRPr="007C69EA" w14:paraId="4FFEFF85" w14:textId="77777777" w:rsidTr="003C3BA4">
        <w:trPr>
          <w:trHeight w:val="143"/>
        </w:trPr>
        <w:tc>
          <w:tcPr>
            <w:tcW w:w="2195" w:type="pct"/>
            <w:vAlign w:val="bottom"/>
          </w:tcPr>
          <w:p w14:paraId="37A4341C" w14:textId="77777777" w:rsidR="00FA72D6" w:rsidRPr="007C69EA" w:rsidRDefault="00FA72D6" w:rsidP="00FA72D6">
            <w:pPr>
              <w:tabs>
                <w:tab w:val="left" w:pos="720"/>
              </w:tabs>
              <w:spacing w:after="0" w:line="240" w:lineRule="auto"/>
              <w:ind w:left="-108" w:right="57" w:firstLine="898"/>
              <w:rPr>
                <w:rFonts w:asciiTheme="majorBidi" w:hAnsiTheme="majorBidi" w:cstheme="majorBidi"/>
                <w:sz w:val="28"/>
                <w:cs/>
              </w:rPr>
            </w:pPr>
            <w:r w:rsidRPr="007C69EA">
              <w:rPr>
                <w:rFonts w:asciiTheme="majorBidi" w:hAnsiTheme="majorBidi" w:cstheme="majorBidi"/>
                <w:sz w:val="28"/>
              </w:rPr>
              <w:t>Total</w:t>
            </w:r>
          </w:p>
        </w:tc>
        <w:tc>
          <w:tcPr>
            <w:tcW w:w="36" w:type="pct"/>
          </w:tcPr>
          <w:p w14:paraId="316FDFE7"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tcBorders>
              <w:top w:val="single" w:sz="4" w:space="0" w:color="auto"/>
            </w:tcBorders>
            <w:vAlign w:val="center"/>
          </w:tcPr>
          <w:p w14:paraId="2BED7091" w14:textId="25671DF5"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42,835,443</w:t>
            </w:r>
          </w:p>
        </w:tc>
        <w:tc>
          <w:tcPr>
            <w:tcW w:w="42" w:type="pct"/>
          </w:tcPr>
          <w:p w14:paraId="4F0447BC" w14:textId="77777777" w:rsidR="00FA72D6" w:rsidRPr="00FA72D6" w:rsidRDefault="00FA72D6" w:rsidP="00FA72D6">
            <w:pPr>
              <w:pStyle w:val="NoSpacing"/>
              <w:ind w:right="115"/>
              <w:jc w:val="right"/>
              <w:rPr>
                <w:rFonts w:asciiTheme="majorBidi" w:eastAsia="Times New Roman" w:hAnsiTheme="majorBidi" w:cstheme="majorBidi"/>
                <w:sz w:val="26"/>
                <w:szCs w:val="26"/>
                <w:cs/>
                <w:lang w:val="en-GB"/>
              </w:rPr>
            </w:pPr>
          </w:p>
        </w:tc>
        <w:tc>
          <w:tcPr>
            <w:tcW w:w="634" w:type="pct"/>
            <w:tcBorders>
              <w:top w:val="single" w:sz="4" w:space="0" w:color="auto"/>
              <w:left w:val="nil"/>
              <w:right w:val="nil"/>
            </w:tcBorders>
            <w:vAlign w:val="center"/>
          </w:tcPr>
          <w:p w14:paraId="7240E810" w14:textId="7478187B"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21,483,292</w:t>
            </w:r>
          </w:p>
        </w:tc>
        <w:tc>
          <w:tcPr>
            <w:tcW w:w="47" w:type="pct"/>
            <w:vAlign w:val="center"/>
          </w:tcPr>
          <w:p w14:paraId="3F1395D0"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53" w:type="pct"/>
            <w:tcBorders>
              <w:top w:val="single" w:sz="4" w:space="0" w:color="auto"/>
              <w:left w:val="nil"/>
              <w:right w:val="nil"/>
            </w:tcBorders>
            <w:vAlign w:val="center"/>
          </w:tcPr>
          <w:p w14:paraId="6D672AE5" w14:textId="21D9FC45"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42,835,443</w:t>
            </w:r>
          </w:p>
        </w:tc>
        <w:tc>
          <w:tcPr>
            <w:tcW w:w="46" w:type="pct"/>
            <w:vAlign w:val="center"/>
          </w:tcPr>
          <w:p w14:paraId="29E58755"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65" w:type="pct"/>
            <w:tcBorders>
              <w:top w:val="single" w:sz="4" w:space="0" w:color="auto"/>
              <w:left w:val="nil"/>
              <w:right w:val="nil"/>
            </w:tcBorders>
            <w:vAlign w:val="center"/>
          </w:tcPr>
          <w:p w14:paraId="65859055" w14:textId="660C7A35" w:rsidR="00FA72D6" w:rsidRPr="00FA72D6" w:rsidRDefault="00FA72D6" w:rsidP="00FA72D6">
            <w:pPr>
              <w:pStyle w:val="NoSpacing"/>
              <w:ind w:right="115"/>
              <w:jc w:val="right"/>
              <w:rPr>
                <w:rFonts w:asciiTheme="majorBidi" w:eastAsia="Times New Roman" w:hAnsiTheme="majorBidi" w:cstheme="majorBidi"/>
                <w:sz w:val="26"/>
                <w:szCs w:val="26"/>
                <w:cs/>
                <w:lang w:val="en-GB"/>
              </w:rPr>
            </w:pPr>
            <w:r w:rsidRPr="00FA72D6">
              <w:rPr>
                <w:rFonts w:ascii="Angsana New" w:eastAsia="Times New Roman" w:hAnsi="Angsana New" w:cs="Angsana New"/>
                <w:sz w:val="26"/>
                <w:szCs w:val="26"/>
                <w:lang w:val="en-GB"/>
              </w:rPr>
              <w:t>21,380,839</w:t>
            </w:r>
          </w:p>
        </w:tc>
      </w:tr>
      <w:tr w:rsidR="00FA72D6" w:rsidRPr="007C69EA" w14:paraId="4A5BB775" w14:textId="77777777" w:rsidTr="003C3BA4">
        <w:trPr>
          <w:trHeight w:val="143"/>
        </w:trPr>
        <w:tc>
          <w:tcPr>
            <w:tcW w:w="2195" w:type="pct"/>
            <w:vAlign w:val="bottom"/>
          </w:tcPr>
          <w:p w14:paraId="049D67B6" w14:textId="77777777" w:rsidR="00FA72D6" w:rsidRPr="007C69EA" w:rsidRDefault="00FA72D6" w:rsidP="00FA72D6">
            <w:pPr>
              <w:pStyle w:val="NoSpacing"/>
              <w:ind w:right="-110" w:firstLine="160"/>
              <w:rPr>
                <w:rFonts w:asciiTheme="majorBidi" w:hAnsiTheme="majorBidi" w:cstheme="majorBidi"/>
                <w:sz w:val="28"/>
                <w:cs/>
              </w:rPr>
            </w:pPr>
            <w:r w:rsidRPr="007C69EA">
              <w:rPr>
                <w:rFonts w:asciiTheme="majorBidi" w:hAnsiTheme="majorBidi" w:cstheme="majorBidi"/>
                <w:sz w:val="28"/>
              </w:rPr>
              <w:t>Retentions as per contract</w:t>
            </w:r>
          </w:p>
        </w:tc>
        <w:tc>
          <w:tcPr>
            <w:tcW w:w="36" w:type="pct"/>
          </w:tcPr>
          <w:p w14:paraId="25A07527"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vAlign w:val="center"/>
          </w:tcPr>
          <w:p w14:paraId="17BB3050" w14:textId="67BCE3ED"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5,401,330</w:t>
            </w:r>
          </w:p>
        </w:tc>
        <w:tc>
          <w:tcPr>
            <w:tcW w:w="42" w:type="pct"/>
          </w:tcPr>
          <w:p w14:paraId="03392A0F" w14:textId="77777777" w:rsidR="00FA72D6" w:rsidRPr="00FA72D6" w:rsidRDefault="00FA72D6" w:rsidP="00FA72D6">
            <w:pPr>
              <w:pStyle w:val="NoSpacing"/>
              <w:ind w:right="115"/>
              <w:jc w:val="right"/>
              <w:rPr>
                <w:rFonts w:asciiTheme="majorBidi" w:eastAsia="Times New Roman" w:hAnsiTheme="majorBidi" w:cstheme="majorBidi"/>
                <w:sz w:val="26"/>
                <w:szCs w:val="26"/>
                <w:cs/>
                <w:lang w:val="en-GB"/>
              </w:rPr>
            </w:pPr>
          </w:p>
        </w:tc>
        <w:tc>
          <w:tcPr>
            <w:tcW w:w="634" w:type="pct"/>
            <w:tcBorders>
              <w:left w:val="nil"/>
              <w:right w:val="nil"/>
            </w:tcBorders>
            <w:vAlign w:val="center"/>
          </w:tcPr>
          <w:p w14:paraId="430F2F61" w14:textId="70B4877B"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hint="cs"/>
                <w:sz w:val="26"/>
                <w:szCs w:val="26"/>
              </w:rPr>
              <w:t>5</w:t>
            </w:r>
            <w:r w:rsidRPr="00FA72D6">
              <w:rPr>
                <w:rFonts w:ascii="Angsana New" w:eastAsia="Times New Roman" w:hAnsi="Angsana New" w:cs="Angsana New"/>
                <w:sz w:val="26"/>
                <w:szCs w:val="26"/>
                <w:lang w:val="en-GB"/>
              </w:rPr>
              <w:t>,</w:t>
            </w:r>
            <w:r w:rsidRPr="00FA72D6">
              <w:rPr>
                <w:rFonts w:ascii="Angsana New" w:eastAsia="Times New Roman" w:hAnsi="Angsana New" w:cs="Angsana New" w:hint="cs"/>
                <w:sz w:val="26"/>
                <w:szCs w:val="26"/>
              </w:rPr>
              <w:t>2</w:t>
            </w:r>
            <w:r w:rsidRPr="00FA72D6">
              <w:rPr>
                <w:rFonts w:ascii="Angsana New" w:eastAsia="Times New Roman" w:hAnsi="Angsana New" w:cs="Angsana New"/>
                <w:sz w:val="26"/>
                <w:szCs w:val="26"/>
                <w:lang w:val="en-GB"/>
              </w:rPr>
              <w:t>73,445</w:t>
            </w:r>
          </w:p>
        </w:tc>
        <w:tc>
          <w:tcPr>
            <w:tcW w:w="47" w:type="pct"/>
            <w:vAlign w:val="center"/>
          </w:tcPr>
          <w:p w14:paraId="38998358"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53" w:type="pct"/>
            <w:tcBorders>
              <w:left w:val="nil"/>
              <w:right w:val="nil"/>
            </w:tcBorders>
            <w:vAlign w:val="center"/>
          </w:tcPr>
          <w:p w14:paraId="74508F0C" w14:textId="1E036F0A" w:rsidR="00FA72D6" w:rsidRPr="00FA72D6" w:rsidRDefault="00FA72D6" w:rsidP="00FA72D6">
            <w:pPr>
              <w:pStyle w:val="NoSpacing"/>
              <w:ind w:right="115"/>
              <w:jc w:val="right"/>
              <w:rPr>
                <w:rFonts w:asciiTheme="majorBidi" w:eastAsia="Times New Roman" w:hAnsiTheme="majorBidi" w:cstheme="majorBidi"/>
                <w:sz w:val="26"/>
                <w:szCs w:val="26"/>
                <w:cs/>
                <w:lang w:val="en-GB"/>
              </w:rPr>
            </w:pPr>
            <w:r w:rsidRPr="00FA72D6">
              <w:rPr>
                <w:rFonts w:ascii="Angsana New" w:eastAsia="Times New Roman" w:hAnsi="Angsana New" w:cs="Angsana New"/>
                <w:sz w:val="26"/>
                <w:szCs w:val="26"/>
                <w:lang w:val="en-GB"/>
              </w:rPr>
              <w:t>5,401,330</w:t>
            </w:r>
          </w:p>
        </w:tc>
        <w:tc>
          <w:tcPr>
            <w:tcW w:w="46" w:type="pct"/>
            <w:vAlign w:val="center"/>
          </w:tcPr>
          <w:p w14:paraId="518CB585"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65" w:type="pct"/>
            <w:tcBorders>
              <w:left w:val="nil"/>
              <w:right w:val="nil"/>
            </w:tcBorders>
            <w:vAlign w:val="center"/>
          </w:tcPr>
          <w:p w14:paraId="1E1C9A64" w14:textId="781FB2EF" w:rsidR="00FA72D6" w:rsidRPr="00FA72D6" w:rsidRDefault="00FA72D6" w:rsidP="00FA72D6">
            <w:pPr>
              <w:pStyle w:val="NoSpacing"/>
              <w:ind w:right="115"/>
              <w:jc w:val="right"/>
              <w:rPr>
                <w:rFonts w:asciiTheme="majorBidi" w:eastAsia="Times New Roman" w:hAnsiTheme="majorBidi" w:cstheme="majorBidi"/>
                <w:sz w:val="26"/>
                <w:szCs w:val="26"/>
                <w:cs/>
                <w:lang w:val="en-GB"/>
              </w:rPr>
            </w:pPr>
            <w:r w:rsidRPr="00FA72D6">
              <w:rPr>
                <w:rFonts w:ascii="Angsana New" w:eastAsia="Times New Roman" w:hAnsi="Angsana New" w:cs="Angsana New" w:hint="cs"/>
                <w:sz w:val="26"/>
                <w:szCs w:val="26"/>
              </w:rPr>
              <w:t>5</w:t>
            </w:r>
            <w:r w:rsidRPr="00FA72D6">
              <w:rPr>
                <w:rFonts w:ascii="Angsana New" w:eastAsia="Times New Roman" w:hAnsi="Angsana New" w:cs="Angsana New"/>
                <w:sz w:val="26"/>
                <w:szCs w:val="26"/>
                <w:lang w:val="en-GB"/>
              </w:rPr>
              <w:t>,</w:t>
            </w:r>
            <w:r w:rsidRPr="00FA72D6">
              <w:rPr>
                <w:rFonts w:ascii="Angsana New" w:eastAsia="Times New Roman" w:hAnsi="Angsana New" w:cs="Angsana New" w:hint="cs"/>
                <w:sz w:val="26"/>
                <w:szCs w:val="26"/>
              </w:rPr>
              <w:t>2</w:t>
            </w:r>
            <w:r w:rsidRPr="00FA72D6">
              <w:rPr>
                <w:rFonts w:ascii="Angsana New" w:eastAsia="Times New Roman" w:hAnsi="Angsana New" w:cs="Angsana New"/>
                <w:sz w:val="26"/>
                <w:szCs w:val="26"/>
                <w:lang w:val="en-GB"/>
              </w:rPr>
              <w:t>73,44</w:t>
            </w:r>
            <w:r w:rsidRPr="00FA72D6">
              <w:rPr>
                <w:rFonts w:ascii="Angsana New" w:eastAsia="Times New Roman" w:hAnsi="Angsana New" w:cs="Angsana New" w:hint="cs"/>
                <w:sz w:val="26"/>
                <w:szCs w:val="26"/>
              </w:rPr>
              <w:t>5</w:t>
            </w:r>
          </w:p>
        </w:tc>
      </w:tr>
      <w:tr w:rsidR="00FA72D6" w:rsidRPr="007C69EA" w14:paraId="1CBDC85A" w14:textId="77777777" w:rsidTr="003C3BA4">
        <w:trPr>
          <w:trHeight w:val="143"/>
        </w:trPr>
        <w:tc>
          <w:tcPr>
            <w:tcW w:w="2195" w:type="pct"/>
            <w:vAlign w:val="bottom"/>
          </w:tcPr>
          <w:p w14:paraId="3B99E822" w14:textId="77777777" w:rsidR="00FA72D6" w:rsidRPr="007C69EA" w:rsidRDefault="00FA72D6" w:rsidP="00FA72D6">
            <w:pPr>
              <w:pStyle w:val="NoSpacing"/>
              <w:ind w:left="171" w:right="-62"/>
              <w:rPr>
                <w:rFonts w:asciiTheme="majorBidi" w:hAnsiTheme="majorBidi" w:cstheme="majorBidi"/>
                <w:sz w:val="28"/>
                <w:cs/>
              </w:rPr>
            </w:pPr>
            <w:r w:rsidRPr="007C69EA">
              <w:rPr>
                <w:rFonts w:asciiTheme="majorBidi" w:eastAsia="Times New Roman" w:hAnsiTheme="majorBidi" w:cstheme="majorBidi"/>
                <w:sz w:val="28"/>
              </w:rPr>
              <w:t>Total current contract assets</w:t>
            </w:r>
          </w:p>
        </w:tc>
        <w:tc>
          <w:tcPr>
            <w:tcW w:w="36" w:type="pct"/>
          </w:tcPr>
          <w:p w14:paraId="1A6B3805"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tcBorders>
              <w:top w:val="single" w:sz="4" w:space="0" w:color="auto"/>
              <w:bottom w:val="double" w:sz="4" w:space="0" w:color="auto"/>
            </w:tcBorders>
            <w:vAlign w:val="center"/>
          </w:tcPr>
          <w:p w14:paraId="1E50DF3A" w14:textId="3C2B9A9C"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rPr>
              <w:t>48,236,773</w:t>
            </w:r>
          </w:p>
        </w:tc>
        <w:tc>
          <w:tcPr>
            <w:tcW w:w="42" w:type="pct"/>
          </w:tcPr>
          <w:p w14:paraId="1F906B85" w14:textId="77777777" w:rsidR="00FA72D6" w:rsidRPr="00FA72D6" w:rsidRDefault="00FA72D6" w:rsidP="00FA72D6">
            <w:pPr>
              <w:pStyle w:val="NoSpacing"/>
              <w:ind w:right="115"/>
              <w:jc w:val="right"/>
              <w:rPr>
                <w:rFonts w:asciiTheme="majorBidi" w:eastAsia="Times New Roman" w:hAnsiTheme="majorBidi" w:cstheme="majorBidi"/>
                <w:sz w:val="26"/>
                <w:szCs w:val="26"/>
                <w:cs/>
                <w:lang w:val="en-GB"/>
              </w:rPr>
            </w:pPr>
          </w:p>
        </w:tc>
        <w:tc>
          <w:tcPr>
            <w:tcW w:w="634" w:type="pct"/>
            <w:tcBorders>
              <w:top w:val="single" w:sz="4" w:space="0" w:color="auto"/>
              <w:left w:val="nil"/>
              <w:bottom w:val="double" w:sz="4" w:space="0" w:color="auto"/>
              <w:right w:val="nil"/>
            </w:tcBorders>
            <w:vAlign w:val="center"/>
          </w:tcPr>
          <w:p w14:paraId="027990AE" w14:textId="2B130370"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26,756,737</w:t>
            </w:r>
          </w:p>
        </w:tc>
        <w:tc>
          <w:tcPr>
            <w:tcW w:w="47" w:type="pct"/>
            <w:vAlign w:val="center"/>
          </w:tcPr>
          <w:p w14:paraId="0CB02201"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53" w:type="pct"/>
            <w:tcBorders>
              <w:top w:val="single" w:sz="4" w:space="0" w:color="auto"/>
              <w:left w:val="nil"/>
              <w:bottom w:val="double" w:sz="4" w:space="0" w:color="auto"/>
              <w:right w:val="nil"/>
            </w:tcBorders>
            <w:vAlign w:val="center"/>
          </w:tcPr>
          <w:p w14:paraId="5C153C15" w14:textId="71A55244"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48,236,773</w:t>
            </w:r>
          </w:p>
        </w:tc>
        <w:tc>
          <w:tcPr>
            <w:tcW w:w="46" w:type="pct"/>
            <w:vAlign w:val="center"/>
          </w:tcPr>
          <w:p w14:paraId="35AED98C"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65" w:type="pct"/>
            <w:tcBorders>
              <w:top w:val="single" w:sz="4" w:space="0" w:color="auto"/>
              <w:left w:val="nil"/>
              <w:bottom w:val="double" w:sz="4" w:space="0" w:color="auto"/>
              <w:right w:val="nil"/>
            </w:tcBorders>
            <w:vAlign w:val="center"/>
          </w:tcPr>
          <w:p w14:paraId="0FDC97F2" w14:textId="5892395B" w:rsidR="00FA72D6" w:rsidRPr="00FA72D6" w:rsidRDefault="00FA72D6" w:rsidP="00FA72D6">
            <w:pPr>
              <w:pStyle w:val="NoSpacing"/>
              <w:ind w:right="115"/>
              <w:jc w:val="right"/>
              <w:rPr>
                <w:rFonts w:asciiTheme="majorBidi" w:eastAsia="Times New Roman" w:hAnsiTheme="majorBidi" w:cstheme="majorBidi"/>
                <w:sz w:val="26"/>
                <w:szCs w:val="26"/>
                <w:cs/>
                <w:lang w:val="en-GB"/>
              </w:rPr>
            </w:pPr>
            <w:r w:rsidRPr="00FA72D6">
              <w:rPr>
                <w:rFonts w:ascii="Angsana New" w:eastAsia="Times New Roman" w:hAnsi="Angsana New" w:cs="Angsana New"/>
                <w:sz w:val="26"/>
                <w:szCs w:val="26"/>
                <w:lang w:val="en-GB"/>
              </w:rPr>
              <w:t>26,654,284</w:t>
            </w:r>
          </w:p>
        </w:tc>
      </w:tr>
      <w:tr w:rsidR="00FA72D6" w:rsidRPr="007C69EA" w14:paraId="37B2EB08" w14:textId="77777777" w:rsidTr="003C3BA4">
        <w:trPr>
          <w:trHeight w:val="30"/>
        </w:trPr>
        <w:tc>
          <w:tcPr>
            <w:tcW w:w="2195" w:type="pct"/>
            <w:vAlign w:val="bottom"/>
          </w:tcPr>
          <w:p w14:paraId="37BBE955" w14:textId="77777777" w:rsidR="00FA72D6" w:rsidRPr="007C69EA" w:rsidRDefault="00FA72D6" w:rsidP="00FA72D6">
            <w:pPr>
              <w:pStyle w:val="NoSpacing"/>
              <w:ind w:right="-62"/>
              <w:rPr>
                <w:rFonts w:asciiTheme="majorBidi" w:eastAsia="Times New Roman" w:hAnsiTheme="majorBidi" w:cstheme="majorBidi"/>
                <w:b/>
                <w:bCs/>
                <w:sz w:val="28"/>
                <w:cs/>
              </w:rPr>
            </w:pPr>
          </w:p>
        </w:tc>
        <w:tc>
          <w:tcPr>
            <w:tcW w:w="36" w:type="pct"/>
          </w:tcPr>
          <w:p w14:paraId="3EF3240A"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tcBorders>
              <w:top w:val="double" w:sz="4" w:space="0" w:color="auto"/>
            </w:tcBorders>
            <w:vAlign w:val="center"/>
          </w:tcPr>
          <w:p w14:paraId="10BA7C63" w14:textId="77777777" w:rsidR="00FA72D6" w:rsidRPr="00FA72D6" w:rsidRDefault="00FA72D6" w:rsidP="00FA72D6">
            <w:pPr>
              <w:tabs>
                <w:tab w:val="left" w:pos="720"/>
              </w:tabs>
              <w:spacing w:after="0" w:line="240" w:lineRule="auto"/>
              <w:ind w:left="-108" w:right="79"/>
              <w:jc w:val="right"/>
              <w:rPr>
                <w:rFonts w:asciiTheme="majorBidi" w:eastAsia="Times New Roman" w:hAnsiTheme="majorBidi" w:cstheme="majorBidi"/>
                <w:sz w:val="26"/>
                <w:szCs w:val="26"/>
                <w:cs/>
                <w:lang w:val="en-GB"/>
              </w:rPr>
            </w:pPr>
          </w:p>
        </w:tc>
        <w:tc>
          <w:tcPr>
            <w:tcW w:w="42" w:type="pct"/>
          </w:tcPr>
          <w:p w14:paraId="5D4292E4" w14:textId="77777777" w:rsidR="00FA72D6" w:rsidRPr="00FA72D6" w:rsidRDefault="00FA72D6" w:rsidP="00FA72D6">
            <w:pPr>
              <w:pStyle w:val="NoSpacing"/>
              <w:ind w:left="11" w:right="-62" w:firstLine="567"/>
              <w:jc w:val="center"/>
              <w:rPr>
                <w:rFonts w:asciiTheme="majorBidi" w:hAnsiTheme="majorBidi" w:cstheme="majorBidi"/>
                <w:spacing w:val="2"/>
                <w:sz w:val="26"/>
                <w:szCs w:val="26"/>
                <w:cs/>
              </w:rPr>
            </w:pPr>
          </w:p>
        </w:tc>
        <w:tc>
          <w:tcPr>
            <w:tcW w:w="634" w:type="pct"/>
            <w:tcBorders>
              <w:top w:val="double" w:sz="4" w:space="0" w:color="auto"/>
              <w:left w:val="nil"/>
              <w:right w:val="nil"/>
            </w:tcBorders>
            <w:vAlign w:val="center"/>
          </w:tcPr>
          <w:p w14:paraId="5E0A261E" w14:textId="77777777" w:rsidR="00FA72D6" w:rsidRPr="00FA72D6" w:rsidRDefault="00FA72D6" w:rsidP="00FA72D6">
            <w:pPr>
              <w:tabs>
                <w:tab w:val="left" w:pos="720"/>
              </w:tabs>
              <w:spacing w:after="0" w:line="240" w:lineRule="auto"/>
              <w:ind w:left="-108" w:right="79"/>
              <w:jc w:val="right"/>
              <w:rPr>
                <w:rFonts w:asciiTheme="majorBidi" w:eastAsia="Times New Roman" w:hAnsiTheme="majorBidi" w:cstheme="majorBidi"/>
                <w:sz w:val="26"/>
                <w:szCs w:val="26"/>
                <w:lang w:val="en-GB"/>
              </w:rPr>
            </w:pPr>
          </w:p>
        </w:tc>
        <w:tc>
          <w:tcPr>
            <w:tcW w:w="47" w:type="pct"/>
            <w:vAlign w:val="center"/>
          </w:tcPr>
          <w:p w14:paraId="46653F50" w14:textId="77777777" w:rsidR="00FA72D6" w:rsidRPr="00FA72D6" w:rsidRDefault="00FA72D6" w:rsidP="00FA72D6">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top w:val="double" w:sz="4" w:space="0" w:color="auto"/>
              <w:left w:val="nil"/>
              <w:right w:val="nil"/>
            </w:tcBorders>
            <w:vAlign w:val="center"/>
          </w:tcPr>
          <w:p w14:paraId="353AC7EA" w14:textId="77777777" w:rsidR="00FA72D6" w:rsidRPr="00FA72D6" w:rsidRDefault="00FA72D6" w:rsidP="00FA72D6">
            <w:pPr>
              <w:spacing w:after="0" w:line="240" w:lineRule="auto"/>
              <w:ind w:left="-108" w:right="65"/>
              <w:jc w:val="right"/>
              <w:rPr>
                <w:rFonts w:asciiTheme="majorBidi" w:eastAsia="Times New Roman" w:hAnsiTheme="majorBidi" w:cstheme="majorBidi"/>
                <w:sz w:val="26"/>
                <w:szCs w:val="26"/>
                <w:cs/>
                <w:lang w:val="en-GB"/>
              </w:rPr>
            </w:pPr>
          </w:p>
        </w:tc>
        <w:tc>
          <w:tcPr>
            <w:tcW w:w="46" w:type="pct"/>
            <w:vAlign w:val="center"/>
          </w:tcPr>
          <w:p w14:paraId="2B142C68" w14:textId="77777777" w:rsidR="00FA72D6" w:rsidRPr="00FA72D6" w:rsidRDefault="00FA72D6" w:rsidP="00FA72D6">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top w:val="double" w:sz="4" w:space="0" w:color="auto"/>
              <w:left w:val="nil"/>
              <w:right w:val="nil"/>
            </w:tcBorders>
            <w:vAlign w:val="center"/>
          </w:tcPr>
          <w:p w14:paraId="3FF867CD" w14:textId="77777777" w:rsidR="00FA72D6" w:rsidRPr="00FA72D6" w:rsidRDefault="00FA72D6" w:rsidP="00FA72D6">
            <w:pPr>
              <w:tabs>
                <w:tab w:val="left" w:pos="720"/>
              </w:tabs>
              <w:spacing w:after="0" w:line="240" w:lineRule="auto"/>
              <w:ind w:left="-108" w:right="79"/>
              <w:jc w:val="right"/>
              <w:rPr>
                <w:rFonts w:asciiTheme="majorBidi" w:eastAsia="Times New Roman" w:hAnsiTheme="majorBidi" w:cstheme="majorBidi"/>
                <w:sz w:val="26"/>
                <w:szCs w:val="26"/>
                <w:lang w:val="en-GB"/>
              </w:rPr>
            </w:pPr>
          </w:p>
        </w:tc>
      </w:tr>
      <w:tr w:rsidR="00FA72D6" w:rsidRPr="007C69EA" w14:paraId="560F4B26" w14:textId="77777777" w:rsidTr="003C3BA4">
        <w:trPr>
          <w:trHeight w:val="143"/>
        </w:trPr>
        <w:tc>
          <w:tcPr>
            <w:tcW w:w="2195" w:type="pct"/>
          </w:tcPr>
          <w:p w14:paraId="65EF574A" w14:textId="77777777" w:rsidR="00FA72D6" w:rsidRPr="007C69EA" w:rsidRDefault="00FA72D6" w:rsidP="00FA72D6">
            <w:pPr>
              <w:pStyle w:val="NoSpacing"/>
              <w:ind w:right="-62"/>
              <w:rPr>
                <w:rFonts w:asciiTheme="majorBidi" w:eastAsia="Times New Roman" w:hAnsiTheme="majorBidi" w:cstheme="majorBidi"/>
                <w:sz w:val="28"/>
                <w:u w:val="single"/>
                <w:cs/>
              </w:rPr>
            </w:pPr>
            <w:r w:rsidRPr="007C69EA">
              <w:rPr>
                <w:rFonts w:asciiTheme="majorBidi" w:hAnsiTheme="majorBidi" w:cstheme="majorBidi"/>
                <w:sz w:val="28"/>
                <w:u w:val="single"/>
              </w:rPr>
              <w:t>Current contract liabilities</w:t>
            </w:r>
          </w:p>
        </w:tc>
        <w:tc>
          <w:tcPr>
            <w:tcW w:w="36" w:type="pct"/>
          </w:tcPr>
          <w:p w14:paraId="29F4935E"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tcPr>
          <w:p w14:paraId="26C63CB1" w14:textId="77777777" w:rsidR="00FA72D6" w:rsidRPr="00FA72D6" w:rsidRDefault="00FA72D6" w:rsidP="00FA72D6">
            <w:pPr>
              <w:tabs>
                <w:tab w:val="left" w:pos="720"/>
              </w:tabs>
              <w:spacing w:after="0" w:line="240" w:lineRule="auto"/>
              <w:ind w:left="-108" w:right="79"/>
              <w:jc w:val="right"/>
              <w:rPr>
                <w:rFonts w:asciiTheme="majorBidi" w:eastAsia="Times New Roman" w:hAnsiTheme="majorBidi" w:cstheme="majorBidi"/>
                <w:sz w:val="26"/>
                <w:szCs w:val="26"/>
                <w:cs/>
                <w:lang w:val="en-GB"/>
              </w:rPr>
            </w:pPr>
          </w:p>
        </w:tc>
        <w:tc>
          <w:tcPr>
            <w:tcW w:w="42" w:type="pct"/>
          </w:tcPr>
          <w:p w14:paraId="1E1306FA" w14:textId="77777777" w:rsidR="00FA72D6" w:rsidRPr="00FA72D6" w:rsidRDefault="00FA72D6" w:rsidP="00FA72D6">
            <w:pPr>
              <w:pStyle w:val="NoSpacing"/>
              <w:ind w:left="11" w:right="-62" w:firstLine="567"/>
              <w:jc w:val="center"/>
              <w:rPr>
                <w:rFonts w:asciiTheme="majorBidi" w:hAnsiTheme="majorBidi" w:cstheme="majorBidi"/>
                <w:spacing w:val="2"/>
                <w:sz w:val="26"/>
                <w:szCs w:val="26"/>
                <w:cs/>
              </w:rPr>
            </w:pPr>
          </w:p>
        </w:tc>
        <w:tc>
          <w:tcPr>
            <w:tcW w:w="634" w:type="pct"/>
            <w:tcBorders>
              <w:left w:val="nil"/>
              <w:right w:val="nil"/>
            </w:tcBorders>
          </w:tcPr>
          <w:p w14:paraId="5AFF72E5" w14:textId="77777777" w:rsidR="00FA72D6" w:rsidRPr="00FA72D6" w:rsidRDefault="00FA72D6" w:rsidP="00FA72D6">
            <w:pPr>
              <w:tabs>
                <w:tab w:val="left" w:pos="720"/>
              </w:tabs>
              <w:spacing w:after="0" w:line="240" w:lineRule="auto"/>
              <w:ind w:left="-108" w:right="79"/>
              <w:jc w:val="right"/>
              <w:rPr>
                <w:rFonts w:asciiTheme="majorBidi" w:eastAsia="Times New Roman" w:hAnsiTheme="majorBidi" w:cstheme="majorBidi"/>
                <w:sz w:val="26"/>
                <w:szCs w:val="26"/>
                <w:lang w:val="en-GB"/>
              </w:rPr>
            </w:pPr>
          </w:p>
        </w:tc>
        <w:tc>
          <w:tcPr>
            <w:tcW w:w="47" w:type="pct"/>
          </w:tcPr>
          <w:p w14:paraId="14E79F60" w14:textId="77777777" w:rsidR="00FA72D6" w:rsidRPr="00FA72D6" w:rsidRDefault="00FA72D6" w:rsidP="00FA72D6">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left w:val="nil"/>
              <w:right w:val="nil"/>
            </w:tcBorders>
          </w:tcPr>
          <w:p w14:paraId="14D9D3BC" w14:textId="77777777" w:rsidR="00FA72D6" w:rsidRPr="00FA72D6" w:rsidRDefault="00FA72D6" w:rsidP="00FA72D6">
            <w:pPr>
              <w:spacing w:after="0" w:line="240" w:lineRule="auto"/>
              <w:ind w:left="-108" w:right="65"/>
              <w:jc w:val="right"/>
              <w:rPr>
                <w:rFonts w:asciiTheme="majorBidi" w:eastAsia="Times New Roman" w:hAnsiTheme="majorBidi" w:cstheme="majorBidi"/>
                <w:sz w:val="26"/>
                <w:szCs w:val="26"/>
                <w:cs/>
                <w:lang w:val="en-GB"/>
              </w:rPr>
            </w:pPr>
          </w:p>
        </w:tc>
        <w:tc>
          <w:tcPr>
            <w:tcW w:w="46" w:type="pct"/>
          </w:tcPr>
          <w:p w14:paraId="039C8D12" w14:textId="77777777" w:rsidR="00FA72D6" w:rsidRPr="00FA72D6" w:rsidRDefault="00FA72D6" w:rsidP="00FA72D6">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left w:val="nil"/>
              <w:right w:val="nil"/>
            </w:tcBorders>
          </w:tcPr>
          <w:p w14:paraId="27DCA0BD" w14:textId="77777777" w:rsidR="00FA72D6" w:rsidRPr="00FA72D6" w:rsidRDefault="00FA72D6" w:rsidP="00FA72D6">
            <w:pPr>
              <w:tabs>
                <w:tab w:val="left" w:pos="720"/>
              </w:tabs>
              <w:spacing w:after="0" w:line="240" w:lineRule="auto"/>
              <w:ind w:left="-108" w:right="79"/>
              <w:jc w:val="right"/>
              <w:rPr>
                <w:rFonts w:asciiTheme="majorBidi" w:eastAsia="Times New Roman" w:hAnsiTheme="majorBidi" w:cstheme="majorBidi"/>
                <w:sz w:val="26"/>
                <w:szCs w:val="26"/>
                <w:lang w:val="en-GB"/>
              </w:rPr>
            </w:pPr>
          </w:p>
        </w:tc>
      </w:tr>
      <w:tr w:rsidR="00FA72D6" w:rsidRPr="007C69EA" w14:paraId="58EAE93A" w14:textId="77777777" w:rsidTr="003C3BA4">
        <w:trPr>
          <w:trHeight w:val="143"/>
        </w:trPr>
        <w:tc>
          <w:tcPr>
            <w:tcW w:w="2195" w:type="pct"/>
          </w:tcPr>
          <w:p w14:paraId="23C2DE80" w14:textId="77777777" w:rsidR="00FA72D6" w:rsidRPr="007C69EA" w:rsidRDefault="00FA72D6" w:rsidP="00FA72D6">
            <w:pPr>
              <w:pStyle w:val="NoSpacing"/>
              <w:ind w:right="-110" w:firstLine="160"/>
              <w:rPr>
                <w:rFonts w:asciiTheme="majorBidi" w:eastAsia="Times New Roman" w:hAnsiTheme="majorBidi" w:cstheme="majorBidi"/>
                <w:b/>
                <w:bCs/>
                <w:sz w:val="28"/>
                <w:cs/>
              </w:rPr>
            </w:pPr>
            <w:r w:rsidRPr="007C69EA">
              <w:rPr>
                <w:rFonts w:asciiTheme="majorBidi" w:hAnsiTheme="majorBidi" w:cstheme="majorBidi"/>
                <w:spacing w:val="-6"/>
                <w:sz w:val="28"/>
              </w:rPr>
              <w:t>Value of contract billed</w:t>
            </w:r>
          </w:p>
        </w:tc>
        <w:tc>
          <w:tcPr>
            <w:tcW w:w="36" w:type="pct"/>
          </w:tcPr>
          <w:p w14:paraId="05DEAB59"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tcPr>
          <w:p w14:paraId="4A601673" w14:textId="6B5BB0B8" w:rsidR="00FA72D6" w:rsidRPr="00FA72D6" w:rsidRDefault="00FA72D6" w:rsidP="00FA72D6">
            <w:pPr>
              <w:pStyle w:val="NoSpacing"/>
              <w:ind w:right="115"/>
              <w:jc w:val="right"/>
              <w:rPr>
                <w:rFonts w:asciiTheme="majorBidi" w:eastAsia="Times New Roman" w:hAnsiTheme="majorBidi" w:cstheme="majorBidi"/>
                <w:sz w:val="26"/>
                <w:szCs w:val="26"/>
                <w:cs/>
                <w:lang w:val="en-GB"/>
              </w:rPr>
            </w:pPr>
            <w:r w:rsidRPr="00FA72D6">
              <w:rPr>
                <w:rFonts w:ascii="Angsana New" w:eastAsia="Times New Roman" w:hAnsi="Angsana New" w:cs="Angsana New"/>
                <w:sz w:val="26"/>
                <w:szCs w:val="26"/>
                <w:lang w:val="en-GB"/>
              </w:rPr>
              <w:t>453,848,267</w:t>
            </w:r>
          </w:p>
        </w:tc>
        <w:tc>
          <w:tcPr>
            <w:tcW w:w="42" w:type="pct"/>
          </w:tcPr>
          <w:p w14:paraId="634A1E8E" w14:textId="77777777" w:rsidR="00FA72D6" w:rsidRPr="00FA72D6" w:rsidRDefault="00FA72D6" w:rsidP="00FA72D6">
            <w:pPr>
              <w:pStyle w:val="NoSpacing"/>
              <w:ind w:right="115"/>
              <w:jc w:val="right"/>
              <w:rPr>
                <w:rFonts w:asciiTheme="majorBidi" w:eastAsia="Times New Roman" w:hAnsiTheme="majorBidi" w:cstheme="majorBidi"/>
                <w:sz w:val="26"/>
                <w:szCs w:val="26"/>
                <w:cs/>
                <w:lang w:val="en-GB"/>
              </w:rPr>
            </w:pPr>
          </w:p>
        </w:tc>
        <w:tc>
          <w:tcPr>
            <w:tcW w:w="634" w:type="pct"/>
            <w:tcBorders>
              <w:left w:val="nil"/>
              <w:right w:val="nil"/>
            </w:tcBorders>
          </w:tcPr>
          <w:p w14:paraId="2D831331" w14:textId="4999BFF8"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153,446,334</w:t>
            </w:r>
          </w:p>
        </w:tc>
        <w:tc>
          <w:tcPr>
            <w:tcW w:w="47" w:type="pct"/>
          </w:tcPr>
          <w:p w14:paraId="1883FDF8"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53" w:type="pct"/>
            <w:tcBorders>
              <w:left w:val="nil"/>
              <w:right w:val="nil"/>
            </w:tcBorders>
          </w:tcPr>
          <w:p w14:paraId="1AB2CB4B" w14:textId="36A443B2" w:rsidR="00FA72D6" w:rsidRPr="00FA72D6" w:rsidRDefault="00FA72D6" w:rsidP="00FA72D6">
            <w:pPr>
              <w:pStyle w:val="NoSpacing"/>
              <w:ind w:right="115"/>
              <w:jc w:val="right"/>
              <w:rPr>
                <w:rFonts w:asciiTheme="majorBidi" w:eastAsia="Times New Roman" w:hAnsiTheme="majorBidi" w:cstheme="majorBidi"/>
                <w:sz w:val="26"/>
                <w:szCs w:val="26"/>
                <w:cs/>
                <w:lang w:val="en-GB"/>
              </w:rPr>
            </w:pPr>
            <w:r w:rsidRPr="00FA72D6">
              <w:rPr>
                <w:rFonts w:ascii="Angsana New" w:eastAsia="Times New Roman" w:hAnsi="Angsana New" w:cs="Angsana New"/>
                <w:sz w:val="26"/>
                <w:szCs w:val="26"/>
                <w:lang w:val="en-GB"/>
              </w:rPr>
              <w:t>454,315,224</w:t>
            </w:r>
          </w:p>
        </w:tc>
        <w:tc>
          <w:tcPr>
            <w:tcW w:w="46" w:type="pct"/>
          </w:tcPr>
          <w:p w14:paraId="582DB890"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65" w:type="pct"/>
            <w:tcBorders>
              <w:left w:val="nil"/>
              <w:right w:val="nil"/>
            </w:tcBorders>
          </w:tcPr>
          <w:p w14:paraId="6D0E4E9E" w14:textId="7C17FA57"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153,913,290</w:t>
            </w:r>
          </w:p>
        </w:tc>
      </w:tr>
      <w:tr w:rsidR="00FA72D6" w:rsidRPr="007C69EA" w14:paraId="4E6AC734" w14:textId="77777777" w:rsidTr="003C3BA4">
        <w:trPr>
          <w:trHeight w:val="143"/>
        </w:trPr>
        <w:tc>
          <w:tcPr>
            <w:tcW w:w="2195" w:type="pct"/>
          </w:tcPr>
          <w:p w14:paraId="47022A37" w14:textId="77777777" w:rsidR="00FA72D6" w:rsidRPr="007C69EA" w:rsidRDefault="00FA72D6" w:rsidP="00FA72D6">
            <w:pPr>
              <w:pStyle w:val="NoSpacing"/>
              <w:spacing w:line="360" w:lineRule="exact"/>
              <w:ind w:firstLine="160"/>
              <w:rPr>
                <w:rFonts w:asciiTheme="majorBidi" w:eastAsia="Times New Roman" w:hAnsiTheme="majorBidi" w:cstheme="majorBidi"/>
                <w:b/>
                <w:bCs/>
                <w:spacing w:val="-8"/>
                <w:sz w:val="28"/>
                <w:cs/>
              </w:rPr>
            </w:pPr>
            <w:r w:rsidRPr="007C69EA">
              <w:rPr>
                <w:rFonts w:asciiTheme="majorBidi" w:hAnsiTheme="majorBidi" w:cstheme="majorBidi"/>
                <w:spacing w:val="-8"/>
                <w:sz w:val="28"/>
                <w:u w:val="single"/>
              </w:rPr>
              <w:t>Less</w:t>
            </w:r>
            <w:r w:rsidRPr="007C69EA">
              <w:rPr>
                <w:rFonts w:asciiTheme="majorBidi" w:hAnsiTheme="majorBidi" w:cstheme="majorBidi"/>
                <w:spacing w:val="-8"/>
                <w:sz w:val="28"/>
              </w:rPr>
              <w:t xml:space="preserve"> Revenue recognizes on percentage of completion basis</w:t>
            </w:r>
          </w:p>
        </w:tc>
        <w:tc>
          <w:tcPr>
            <w:tcW w:w="36" w:type="pct"/>
          </w:tcPr>
          <w:p w14:paraId="391A5925"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tcBorders>
              <w:bottom w:val="single" w:sz="4" w:space="0" w:color="auto"/>
            </w:tcBorders>
          </w:tcPr>
          <w:p w14:paraId="42DAC020" w14:textId="76BEA427" w:rsidR="00FA72D6" w:rsidRPr="00FA72D6" w:rsidRDefault="00FA72D6" w:rsidP="00FA72D6">
            <w:pPr>
              <w:tabs>
                <w:tab w:val="left" w:pos="720"/>
              </w:tabs>
              <w:spacing w:after="0" w:line="240" w:lineRule="auto"/>
              <w:ind w:left="-108" w:right="57" w:hanging="299"/>
              <w:jc w:val="right"/>
              <w:rPr>
                <w:rFonts w:asciiTheme="majorBidi" w:eastAsia="Batang" w:hAnsiTheme="majorBidi" w:cs="Angsana New"/>
                <w:sz w:val="26"/>
                <w:szCs w:val="26"/>
                <w:cs/>
              </w:rPr>
            </w:pPr>
            <w:r w:rsidRPr="00FA72D6">
              <w:rPr>
                <w:rFonts w:ascii="Angsana New" w:eastAsia="Times New Roman" w:hAnsi="Angsana New" w:cs="Angsana New"/>
                <w:sz w:val="26"/>
                <w:szCs w:val="26"/>
              </w:rPr>
              <w:t>(448,307,296)</w:t>
            </w:r>
          </w:p>
        </w:tc>
        <w:tc>
          <w:tcPr>
            <w:tcW w:w="42" w:type="pct"/>
          </w:tcPr>
          <w:p w14:paraId="5D0963BD" w14:textId="77777777" w:rsidR="00FA72D6" w:rsidRPr="00FA72D6" w:rsidRDefault="00FA72D6" w:rsidP="00FA72D6">
            <w:pPr>
              <w:pStyle w:val="NoSpacing"/>
              <w:spacing w:line="380" w:lineRule="exact"/>
              <w:ind w:right="57" w:hanging="299"/>
              <w:jc w:val="center"/>
              <w:rPr>
                <w:rFonts w:asciiTheme="majorBidi" w:eastAsia="Batang" w:hAnsiTheme="majorBidi" w:cs="Angsana New"/>
                <w:sz w:val="26"/>
                <w:szCs w:val="26"/>
                <w:cs/>
              </w:rPr>
            </w:pPr>
          </w:p>
        </w:tc>
        <w:tc>
          <w:tcPr>
            <w:tcW w:w="634" w:type="pct"/>
            <w:tcBorders>
              <w:left w:val="nil"/>
              <w:bottom w:val="single" w:sz="4" w:space="0" w:color="auto"/>
              <w:right w:val="nil"/>
            </w:tcBorders>
          </w:tcPr>
          <w:p w14:paraId="4C443AE0" w14:textId="10371355" w:rsidR="00FA72D6" w:rsidRPr="00FA72D6" w:rsidRDefault="00FA72D6" w:rsidP="00FA72D6">
            <w:pPr>
              <w:tabs>
                <w:tab w:val="left" w:pos="720"/>
              </w:tabs>
              <w:spacing w:after="0" w:line="240" w:lineRule="auto"/>
              <w:ind w:left="-108" w:right="57" w:hanging="299"/>
              <w:jc w:val="right"/>
              <w:rPr>
                <w:rFonts w:asciiTheme="majorBidi" w:eastAsia="Batang" w:hAnsiTheme="majorBidi" w:cs="Angsana New"/>
                <w:sz w:val="26"/>
                <w:szCs w:val="26"/>
              </w:rPr>
            </w:pPr>
            <w:r w:rsidRPr="00FA72D6">
              <w:rPr>
                <w:rFonts w:ascii="Angsana New" w:eastAsia="Times New Roman" w:hAnsi="Angsana New" w:cs="Angsana New"/>
                <w:sz w:val="26"/>
                <w:szCs w:val="26"/>
              </w:rPr>
              <w:t>(148,935,532)</w:t>
            </w:r>
          </w:p>
        </w:tc>
        <w:tc>
          <w:tcPr>
            <w:tcW w:w="47" w:type="pct"/>
          </w:tcPr>
          <w:p w14:paraId="70938ED2" w14:textId="77777777" w:rsidR="00FA72D6" w:rsidRPr="00FA72D6" w:rsidRDefault="00FA72D6" w:rsidP="00FA72D6">
            <w:pPr>
              <w:tabs>
                <w:tab w:val="left" w:pos="720"/>
              </w:tabs>
              <w:spacing w:after="0" w:line="240" w:lineRule="auto"/>
              <w:ind w:left="-108" w:right="57" w:hanging="299"/>
              <w:jc w:val="right"/>
              <w:rPr>
                <w:rFonts w:asciiTheme="majorBidi" w:eastAsia="Batang" w:hAnsiTheme="majorBidi" w:cs="Angsana New"/>
                <w:sz w:val="26"/>
                <w:szCs w:val="26"/>
              </w:rPr>
            </w:pPr>
          </w:p>
        </w:tc>
        <w:tc>
          <w:tcPr>
            <w:tcW w:w="653" w:type="pct"/>
            <w:tcBorders>
              <w:left w:val="nil"/>
              <w:bottom w:val="single" w:sz="4" w:space="0" w:color="auto"/>
              <w:right w:val="nil"/>
            </w:tcBorders>
          </w:tcPr>
          <w:p w14:paraId="67DAFA42" w14:textId="4D9014F6" w:rsidR="00FA72D6" w:rsidRPr="00FA72D6" w:rsidRDefault="00FA72D6" w:rsidP="00FA72D6">
            <w:pPr>
              <w:tabs>
                <w:tab w:val="left" w:pos="720"/>
              </w:tabs>
              <w:spacing w:after="0" w:line="240" w:lineRule="auto"/>
              <w:ind w:left="-108" w:right="57" w:hanging="299"/>
              <w:jc w:val="right"/>
              <w:rPr>
                <w:rFonts w:asciiTheme="majorBidi" w:eastAsia="Batang" w:hAnsiTheme="majorBidi" w:cs="Angsana New"/>
                <w:sz w:val="26"/>
                <w:szCs w:val="26"/>
                <w:cs/>
              </w:rPr>
            </w:pPr>
            <w:r w:rsidRPr="00FA72D6">
              <w:rPr>
                <w:rFonts w:ascii="Angsana New" w:eastAsia="Times New Roman" w:hAnsi="Angsana New" w:cs="Angsana New"/>
                <w:sz w:val="26"/>
                <w:szCs w:val="26"/>
              </w:rPr>
              <w:t>(448,671,800)</w:t>
            </w:r>
          </w:p>
        </w:tc>
        <w:tc>
          <w:tcPr>
            <w:tcW w:w="46" w:type="pct"/>
          </w:tcPr>
          <w:p w14:paraId="56BFAC70" w14:textId="77777777" w:rsidR="00FA72D6" w:rsidRPr="00FA72D6" w:rsidRDefault="00FA72D6" w:rsidP="00FA72D6">
            <w:pPr>
              <w:spacing w:after="0" w:line="380" w:lineRule="exact"/>
              <w:ind w:right="57" w:hanging="299"/>
              <w:jc w:val="right"/>
              <w:rPr>
                <w:rFonts w:asciiTheme="majorBidi" w:eastAsia="Batang" w:hAnsiTheme="majorBidi" w:cs="Angsana New"/>
                <w:sz w:val="26"/>
                <w:szCs w:val="26"/>
              </w:rPr>
            </w:pPr>
          </w:p>
        </w:tc>
        <w:tc>
          <w:tcPr>
            <w:tcW w:w="665" w:type="pct"/>
            <w:tcBorders>
              <w:left w:val="nil"/>
              <w:bottom w:val="single" w:sz="4" w:space="0" w:color="auto"/>
              <w:right w:val="nil"/>
            </w:tcBorders>
            <w:vAlign w:val="bottom"/>
          </w:tcPr>
          <w:p w14:paraId="12472533" w14:textId="0CC4E25B" w:rsidR="00FA72D6" w:rsidRPr="00FA72D6" w:rsidRDefault="00FA72D6" w:rsidP="00FA72D6">
            <w:pPr>
              <w:tabs>
                <w:tab w:val="left" w:pos="720"/>
              </w:tabs>
              <w:spacing w:after="0" w:line="240" w:lineRule="auto"/>
              <w:ind w:left="-108" w:right="57" w:hanging="299"/>
              <w:jc w:val="right"/>
              <w:rPr>
                <w:rFonts w:asciiTheme="majorBidi" w:eastAsia="Batang" w:hAnsiTheme="majorBidi" w:cs="Angsana New"/>
                <w:sz w:val="26"/>
                <w:szCs w:val="26"/>
              </w:rPr>
            </w:pPr>
            <w:r w:rsidRPr="00FA72D6">
              <w:rPr>
                <w:rFonts w:ascii="Angsana New" w:eastAsia="Times New Roman" w:hAnsi="Angsana New" w:cs="Angsana New"/>
                <w:sz w:val="26"/>
                <w:szCs w:val="26"/>
              </w:rPr>
              <w:t>(149,300,036)</w:t>
            </w:r>
          </w:p>
        </w:tc>
      </w:tr>
      <w:tr w:rsidR="00FA72D6" w:rsidRPr="007C69EA" w14:paraId="11130407" w14:textId="77777777" w:rsidTr="003C3BA4">
        <w:trPr>
          <w:trHeight w:val="143"/>
        </w:trPr>
        <w:tc>
          <w:tcPr>
            <w:tcW w:w="2195" w:type="pct"/>
            <w:vAlign w:val="bottom"/>
          </w:tcPr>
          <w:p w14:paraId="71690023" w14:textId="77777777" w:rsidR="00FA72D6" w:rsidRPr="007C69EA" w:rsidRDefault="00FA72D6" w:rsidP="00FA72D6">
            <w:pPr>
              <w:tabs>
                <w:tab w:val="left" w:pos="720"/>
              </w:tabs>
              <w:spacing w:after="0" w:line="240" w:lineRule="auto"/>
              <w:ind w:right="57" w:firstLine="783"/>
              <w:rPr>
                <w:rFonts w:asciiTheme="majorBidi" w:eastAsia="Times New Roman" w:hAnsiTheme="majorBidi" w:cstheme="majorBidi"/>
                <w:b/>
                <w:bCs/>
                <w:sz w:val="28"/>
                <w:cs/>
              </w:rPr>
            </w:pPr>
            <w:r w:rsidRPr="007C69EA">
              <w:rPr>
                <w:rFonts w:asciiTheme="majorBidi" w:hAnsiTheme="majorBidi" w:cstheme="majorBidi"/>
                <w:sz w:val="28"/>
              </w:rPr>
              <w:t>Total</w:t>
            </w:r>
          </w:p>
        </w:tc>
        <w:tc>
          <w:tcPr>
            <w:tcW w:w="36" w:type="pct"/>
          </w:tcPr>
          <w:p w14:paraId="64372E48"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tcBorders>
              <w:top w:val="single" w:sz="4" w:space="0" w:color="auto"/>
            </w:tcBorders>
            <w:vAlign w:val="bottom"/>
          </w:tcPr>
          <w:p w14:paraId="33F76BD4" w14:textId="59C6C1E2" w:rsidR="00FA72D6" w:rsidRPr="00FA72D6" w:rsidRDefault="00FA72D6" w:rsidP="00FA72D6">
            <w:pPr>
              <w:pStyle w:val="NoSpacing"/>
              <w:ind w:right="115"/>
              <w:jc w:val="right"/>
              <w:rPr>
                <w:rFonts w:asciiTheme="majorBidi" w:eastAsia="Times New Roman" w:hAnsiTheme="majorBidi" w:cstheme="majorBidi"/>
                <w:sz w:val="26"/>
                <w:szCs w:val="26"/>
                <w:cs/>
                <w:lang w:val="en-GB"/>
              </w:rPr>
            </w:pPr>
            <w:r w:rsidRPr="00FA72D6">
              <w:rPr>
                <w:rFonts w:ascii="Angsana New" w:eastAsia="Times New Roman" w:hAnsi="Angsana New" w:cs="Angsana New"/>
                <w:sz w:val="26"/>
                <w:szCs w:val="26"/>
                <w:lang w:val="en-GB"/>
              </w:rPr>
              <w:t>5,540,971</w:t>
            </w:r>
          </w:p>
        </w:tc>
        <w:tc>
          <w:tcPr>
            <w:tcW w:w="42" w:type="pct"/>
            <w:vAlign w:val="bottom"/>
          </w:tcPr>
          <w:p w14:paraId="35F07E88" w14:textId="77777777" w:rsidR="00FA72D6" w:rsidRPr="00FA72D6" w:rsidRDefault="00FA72D6" w:rsidP="00FA72D6">
            <w:pPr>
              <w:pStyle w:val="NoSpacing"/>
              <w:ind w:right="115"/>
              <w:jc w:val="right"/>
              <w:rPr>
                <w:rFonts w:asciiTheme="majorBidi" w:eastAsia="Times New Roman" w:hAnsiTheme="majorBidi" w:cstheme="majorBidi"/>
                <w:sz w:val="26"/>
                <w:szCs w:val="26"/>
                <w:cs/>
                <w:lang w:val="en-GB"/>
              </w:rPr>
            </w:pPr>
          </w:p>
        </w:tc>
        <w:tc>
          <w:tcPr>
            <w:tcW w:w="634" w:type="pct"/>
            <w:tcBorders>
              <w:top w:val="single" w:sz="4" w:space="0" w:color="auto"/>
              <w:left w:val="nil"/>
              <w:right w:val="nil"/>
            </w:tcBorders>
            <w:vAlign w:val="bottom"/>
          </w:tcPr>
          <w:p w14:paraId="6632EB11" w14:textId="248D1FD3"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4,510,80</w:t>
            </w:r>
            <w:r w:rsidRPr="00FA72D6">
              <w:rPr>
                <w:rFonts w:ascii="Angsana New" w:eastAsia="Times New Roman" w:hAnsi="Angsana New" w:cs="Angsana New" w:hint="cs"/>
                <w:sz w:val="26"/>
                <w:szCs w:val="26"/>
              </w:rPr>
              <w:t>2</w:t>
            </w:r>
          </w:p>
        </w:tc>
        <w:tc>
          <w:tcPr>
            <w:tcW w:w="47" w:type="pct"/>
            <w:vAlign w:val="bottom"/>
          </w:tcPr>
          <w:p w14:paraId="4A70C5D7"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53" w:type="pct"/>
            <w:tcBorders>
              <w:top w:val="single" w:sz="4" w:space="0" w:color="auto"/>
              <w:left w:val="nil"/>
              <w:right w:val="nil"/>
            </w:tcBorders>
            <w:vAlign w:val="bottom"/>
          </w:tcPr>
          <w:p w14:paraId="63629AB3" w14:textId="170FAABA" w:rsidR="00FA72D6" w:rsidRPr="00FA72D6" w:rsidRDefault="00FA72D6" w:rsidP="00FA72D6">
            <w:pPr>
              <w:pStyle w:val="NoSpacing"/>
              <w:ind w:right="115"/>
              <w:jc w:val="right"/>
              <w:rPr>
                <w:rFonts w:asciiTheme="majorBidi" w:eastAsia="Times New Roman" w:hAnsiTheme="majorBidi" w:cstheme="majorBidi"/>
                <w:sz w:val="26"/>
                <w:szCs w:val="26"/>
                <w:cs/>
                <w:lang w:val="en-GB"/>
              </w:rPr>
            </w:pPr>
            <w:r w:rsidRPr="00FA72D6">
              <w:rPr>
                <w:rFonts w:ascii="Angsana New" w:eastAsia="Times New Roman" w:hAnsi="Angsana New" w:cs="Angsana New"/>
                <w:sz w:val="26"/>
                <w:szCs w:val="26"/>
                <w:lang w:val="en-GB"/>
              </w:rPr>
              <w:t>5,643,424</w:t>
            </w:r>
          </w:p>
        </w:tc>
        <w:tc>
          <w:tcPr>
            <w:tcW w:w="46" w:type="pct"/>
            <w:vAlign w:val="bottom"/>
          </w:tcPr>
          <w:p w14:paraId="58D5BDD0"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65" w:type="pct"/>
            <w:tcBorders>
              <w:top w:val="single" w:sz="4" w:space="0" w:color="auto"/>
              <w:left w:val="nil"/>
              <w:right w:val="nil"/>
            </w:tcBorders>
            <w:vAlign w:val="bottom"/>
          </w:tcPr>
          <w:p w14:paraId="1ADFA6E9" w14:textId="7FA34815"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rPr>
              <w:t>4</w:t>
            </w:r>
            <w:r w:rsidRPr="00FA72D6">
              <w:rPr>
                <w:rFonts w:ascii="Angsana New" w:eastAsia="Times New Roman" w:hAnsi="Angsana New" w:cs="Angsana New"/>
                <w:sz w:val="26"/>
                <w:szCs w:val="26"/>
                <w:lang w:val="en-GB"/>
              </w:rPr>
              <w:t>,</w:t>
            </w:r>
            <w:r w:rsidRPr="00FA72D6">
              <w:rPr>
                <w:rFonts w:ascii="Angsana New" w:eastAsia="Times New Roman" w:hAnsi="Angsana New" w:cs="Angsana New"/>
                <w:sz w:val="26"/>
                <w:szCs w:val="26"/>
              </w:rPr>
              <w:t>613</w:t>
            </w:r>
            <w:r w:rsidRPr="00FA72D6">
              <w:rPr>
                <w:rFonts w:ascii="Angsana New" w:eastAsia="Times New Roman" w:hAnsi="Angsana New" w:cs="Angsana New"/>
                <w:sz w:val="26"/>
                <w:szCs w:val="26"/>
                <w:lang w:val="en-GB"/>
              </w:rPr>
              <w:t>,</w:t>
            </w:r>
            <w:r w:rsidRPr="00FA72D6">
              <w:rPr>
                <w:rFonts w:ascii="Angsana New" w:eastAsia="Times New Roman" w:hAnsi="Angsana New" w:cs="Angsana New"/>
                <w:sz w:val="26"/>
                <w:szCs w:val="26"/>
              </w:rPr>
              <w:t>25</w:t>
            </w:r>
            <w:r w:rsidRPr="00FA72D6">
              <w:rPr>
                <w:rFonts w:ascii="Angsana New" w:eastAsia="Times New Roman" w:hAnsi="Angsana New" w:cs="Angsana New" w:hint="cs"/>
                <w:sz w:val="26"/>
                <w:szCs w:val="26"/>
              </w:rPr>
              <w:t>4</w:t>
            </w:r>
          </w:p>
        </w:tc>
      </w:tr>
      <w:tr w:rsidR="00FA72D6" w:rsidRPr="007C69EA" w14:paraId="0E8C50E2" w14:textId="77777777" w:rsidTr="003C3BA4">
        <w:trPr>
          <w:trHeight w:val="143"/>
        </w:trPr>
        <w:tc>
          <w:tcPr>
            <w:tcW w:w="2195" w:type="pct"/>
          </w:tcPr>
          <w:p w14:paraId="218E29AE" w14:textId="77777777" w:rsidR="00FA72D6" w:rsidRPr="007C69EA" w:rsidRDefault="00FA72D6" w:rsidP="00FA72D6">
            <w:pPr>
              <w:pStyle w:val="NoSpacing"/>
              <w:ind w:right="-62"/>
              <w:rPr>
                <w:rFonts w:asciiTheme="majorBidi" w:eastAsia="Times New Roman" w:hAnsiTheme="majorBidi" w:cstheme="majorBidi"/>
                <w:b/>
                <w:bCs/>
                <w:sz w:val="28"/>
                <w:cs/>
              </w:rPr>
            </w:pPr>
            <w:r w:rsidRPr="007C69EA">
              <w:rPr>
                <w:rFonts w:asciiTheme="majorBidi" w:eastAsia="Times New Roman" w:hAnsiTheme="majorBidi" w:cstheme="majorBidi"/>
                <w:color w:val="000000"/>
                <w:sz w:val="28"/>
              </w:rPr>
              <w:t>Construction revenue received in advance</w:t>
            </w:r>
          </w:p>
        </w:tc>
        <w:tc>
          <w:tcPr>
            <w:tcW w:w="36" w:type="pct"/>
          </w:tcPr>
          <w:p w14:paraId="65E1C755"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tcBorders>
              <w:bottom w:val="single" w:sz="4" w:space="0" w:color="auto"/>
            </w:tcBorders>
            <w:vAlign w:val="bottom"/>
          </w:tcPr>
          <w:p w14:paraId="21A900E4" w14:textId="4E0F56B7" w:rsidR="00FA72D6" w:rsidRPr="00FA72D6" w:rsidRDefault="00FA72D6" w:rsidP="00FA72D6">
            <w:pPr>
              <w:pStyle w:val="NoSpacing"/>
              <w:ind w:left="173" w:right="-62"/>
              <w:jc w:val="center"/>
              <w:rPr>
                <w:rFonts w:asciiTheme="majorBidi" w:eastAsia="Times New Roman" w:hAnsiTheme="majorBidi" w:cstheme="majorBidi"/>
                <w:sz w:val="26"/>
                <w:szCs w:val="26"/>
                <w:cs/>
                <w:lang w:val="en-GB"/>
              </w:rPr>
            </w:pPr>
            <w:r w:rsidRPr="00FA72D6">
              <w:rPr>
                <w:rFonts w:ascii="Angsana New" w:eastAsia="Times New Roman" w:hAnsi="Angsana New" w:cs="Angsana New"/>
                <w:sz w:val="26"/>
                <w:szCs w:val="26"/>
              </w:rPr>
              <w:t>-</w:t>
            </w:r>
          </w:p>
        </w:tc>
        <w:tc>
          <w:tcPr>
            <w:tcW w:w="42" w:type="pct"/>
          </w:tcPr>
          <w:p w14:paraId="6B93EBB7" w14:textId="77777777" w:rsidR="00FA72D6" w:rsidRPr="00FA72D6" w:rsidRDefault="00FA72D6" w:rsidP="00FA72D6">
            <w:pPr>
              <w:pStyle w:val="NoSpacing"/>
              <w:ind w:left="11" w:right="-62" w:firstLine="567"/>
              <w:jc w:val="center"/>
              <w:rPr>
                <w:rFonts w:asciiTheme="majorBidi" w:hAnsiTheme="majorBidi" w:cstheme="majorBidi"/>
                <w:spacing w:val="2"/>
                <w:sz w:val="26"/>
                <w:szCs w:val="26"/>
                <w:cs/>
              </w:rPr>
            </w:pPr>
          </w:p>
        </w:tc>
        <w:tc>
          <w:tcPr>
            <w:tcW w:w="634" w:type="pct"/>
            <w:tcBorders>
              <w:left w:val="nil"/>
              <w:bottom w:val="single" w:sz="4" w:space="0" w:color="auto"/>
              <w:right w:val="nil"/>
            </w:tcBorders>
            <w:vAlign w:val="center"/>
          </w:tcPr>
          <w:p w14:paraId="24C6B0DC" w14:textId="3B089F8E"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4,872,777</w:t>
            </w:r>
          </w:p>
        </w:tc>
        <w:tc>
          <w:tcPr>
            <w:tcW w:w="47" w:type="pct"/>
            <w:vAlign w:val="center"/>
          </w:tcPr>
          <w:p w14:paraId="757BB89E" w14:textId="77777777" w:rsidR="00FA72D6" w:rsidRPr="00FA72D6" w:rsidRDefault="00FA72D6" w:rsidP="00FA72D6">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53" w:type="pct"/>
            <w:tcBorders>
              <w:left w:val="nil"/>
              <w:bottom w:val="single" w:sz="4" w:space="0" w:color="auto"/>
              <w:right w:val="nil"/>
            </w:tcBorders>
            <w:vAlign w:val="center"/>
          </w:tcPr>
          <w:p w14:paraId="2666774B" w14:textId="5E466A24" w:rsidR="00FA72D6" w:rsidRPr="00FA72D6" w:rsidRDefault="00FA72D6" w:rsidP="00FA72D6">
            <w:pPr>
              <w:pStyle w:val="NoSpacing"/>
              <w:ind w:left="173" w:right="-62"/>
              <w:jc w:val="center"/>
              <w:rPr>
                <w:rFonts w:asciiTheme="majorBidi" w:eastAsia="Times New Roman" w:hAnsiTheme="majorBidi" w:cstheme="majorBidi"/>
                <w:sz w:val="26"/>
                <w:szCs w:val="26"/>
                <w:cs/>
                <w:lang w:val="en-GB"/>
              </w:rPr>
            </w:pPr>
            <w:r w:rsidRPr="00FA72D6">
              <w:rPr>
                <w:rFonts w:ascii="Angsana New" w:eastAsia="Times New Roman" w:hAnsi="Angsana New" w:cs="Angsana New"/>
                <w:sz w:val="26"/>
                <w:szCs w:val="26"/>
              </w:rPr>
              <w:t>-</w:t>
            </w:r>
          </w:p>
        </w:tc>
        <w:tc>
          <w:tcPr>
            <w:tcW w:w="46" w:type="pct"/>
            <w:vAlign w:val="center"/>
          </w:tcPr>
          <w:p w14:paraId="43FB2F52" w14:textId="77777777" w:rsidR="00FA72D6" w:rsidRPr="00FA72D6" w:rsidRDefault="00FA72D6" w:rsidP="00FA72D6">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65" w:type="pct"/>
            <w:tcBorders>
              <w:left w:val="nil"/>
              <w:bottom w:val="single" w:sz="4" w:space="0" w:color="auto"/>
              <w:right w:val="nil"/>
            </w:tcBorders>
            <w:vAlign w:val="center"/>
          </w:tcPr>
          <w:p w14:paraId="165323AD" w14:textId="3F86D269"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4,872,777</w:t>
            </w:r>
          </w:p>
        </w:tc>
      </w:tr>
      <w:tr w:rsidR="00FA72D6" w:rsidRPr="007C69EA" w14:paraId="7634479F" w14:textId="77777777" w:rsidTr="003C3BA4">
        <w:trPr>
          <w:trHeight w:val="143"/>
        </w:trPr>
        <w:tc>
          <w:tcPr>
            <w:tcW w:w="2195" w:type="pct"/>
          </w:tcPr>
          <w:p w14:paraId="3807A7F2" w14:textId="77777777" w:rsidR="00FA72D6" w:rsidRPr="007C69EA" w:rsidRDefault="00FA72D6" w:rsidP="00FA72D6">
            <w:pPr>
              <w:pStyle w:val="NoSpacing"/>
              <w:ind w:right="-62"/>
              <w:rPr>
                <w:rFonts w:asciiTheme="majorBidi" w:eastAsia="Times New Roman" w:hAnsiTheme="majorBidi" w:cstheme="majorBidi"/>
                <w:sz w:val="28"/>
                <w:cs/>
              </w:rPr>
            </w:pPr>
            <w:r w:rsidRPr="007C69EA">
              <w:rPr>
                <w:rFonts w:asciiTheme="majorBidi" w:hAnsiTheme="majorBidi" w:cstheme="majorBidi"/>
                <w:sz w:val="28"/>
              </w:rPr>
              <w:t>Total current contract liabilities</w:t>
            </w:r>
          </w:p>
        </w:tc>
        <w:tc>
          <w:tcPr>
            <w:tcW w:w="36" w:type="pct"/>
          </w:tcPr>
          <w:p w14:paraId="18C2D173" w14:textId="77777777" w:rsidR="00FA72D6" w:rsidRPr="007C69EA" w:rsidRDefault="00FA72D6" w:rsidP="00FA72D6">
            <w:pPr>
              <w:pStyle w:val="NoSpacing"/>
              <w:ind w:right="-62"/>
              <w:jc w:val="center"/>
              <w:rPr>
                <w:rFonts w:asciiTheme="majorBidi" w:eastAsia="Batang" w:hAnsiTheme="majorBidi" w:cstheme="majorBidi"/>
                <w:sz w:val="28"/>
              </w:rPr>
            </w:pPr>
          </w:p>
        </w:tc>
        <w:tc>
          <w:tcPr>
            <w:tcW w:w="682" w:type="pct"/>
            <w:tcBorders>
              <w:top w:val="single" w:sz="4" w:space="0" w:color="auto"/>
              <w:bottom w:val="double" w:sz="4" w:space="0" w:color="auto"/>
            </w:tcBorders>
          </w:tcPr>
          <w:p w14:paraId="04E9D6CA" w14:textId="4BAE6BAC" w:rsidR="00FA72D6" w:rsidRPr="00FA72D6" w:rsidRDefault="00FA72D6" w:rsidP="00FA72D6">
            <w:pPr>
              <w:pStyle w:val="NoSpacing"/>
              <w:ind w:right="115"/>
              <w:jc w:val="right"/>
              <w:rPr>
                <w:rFonts w:asciiTheme="majorBidi" w:eastAsia="Times New Roman" w:hAnsiTheme="majorBidi" w:cstheme="majorBidi"/>
                <w:sz w:val="26"/>
                <w:szCs w:val="26"/>
                <w:cs/>
                <w:lang w:val="en-GB"/>
              </w:rPr>
            </w:pPr>
            <w:r w:rsidRPr="00FA72D6">
              <w:rPr>
                <w:rFonts w:ascii="Angsana New" w:eastAsia="Times New Roman" w:hAnsi="Angsana New" w:cs="Angsana New"/>
                <w:sz w:val="26"/>
                <w:szCs w:val="26"/>
                <w:lang w:val="en-GB"/>
              </w:rPr>
              <w:t>5,540,971</w:t>
            </w:r>
          </w:p>
        </w:tc>
        <w:tc>
          <w:tcPr>
            <w:tcW w:w="42" w:type="pct"/>
          </w:tcPr>
          <w:p w14:paraId="19E1A4BB" w14:textId="77777777" w:rsidR="00FA72D6" w:rsidRPr="00FA72D6" w:rsidRDefault="00FA72D6" w:rsidP="00FA72D6">
            <w:pPr>
              <w:pStyle w:val="NoSpacing"/>
              <w:ind w:right="115"/>
              <w:jc w:val="right"/>
              <w:rPr>
                <w:rFonts w:asciiTheme="majorBidi" w:eastAsia="Times New Roman" w:hAnsiTheme="majorBidi" w:cstheme="majorBidi"/>
                <w:sz w:val="26"/>
                <w:szCs w:val="26"/>
                <w:cs/>
                <w:lang w:val="en-GB"/>
              </w:rPr>
            </w:pPr>
          </w:p>
        </w:tc>
        <w:tc>
          <w:tcPr>
            <w:tcW w:w="634" w:type="pct"/>
            <w:tcBorders>
              <w:top w:val="single" w:sz="4" w:space="0" w:color="auto"/>
              <w:left w:val="nil"/>
              <w:bottom w:val="double" w:sz="4" w:space="0" w:color="auto"/>
              <w:right w:val="nil"/>
            </w:tcBorders>
            <w:vAlign w:val="center"/>
          </w:tcPr>
          <w:p w14:paraId="007946E5" w14:textId="3D16DF31"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lang w:val="en-GB"/>
              </w:rPr>
              <w:t>9,383,579</w:t>
            </w:r>
          </w:p>
        </w:tc>
        <w:tc>
          <w:tcPr>
            <w:tcW w:w="47" w:type="pct"/>
            <w:vAlign w:val="center"/>
          </w:tcPr>
          <w:p w14:paraId="47A17211"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53" w:type="pct"/>
            <w:tcBorders>
              <w:top w:val="single" w:sz="4" w:space="0" w:color="auto"/>
              <w:left w:val="nil"/>
              <w:bottom w:val="double" w:sz="4" w:space="0" w:color="auto"/>
              <w:right w:val="nil"/>
            </w:tcBorders>
            <w:vAlign w:val="center"/>
          </w:tcPr>
          <w:p w14:paraId="17A1DCD5" w14:textId="29CC9B19" w:rsidR="00FA72D6" w:rsidRPr="00FA72D6" w:rsidRDefault="00FA72D6" w:rsidP="00FA72D6">
            <w:pPr>
              <w:pStyle w:val="NoSpacing"/>
              <w:ind w:right="115"/>
              <w:jc w:val="right"/>
              <w:rPr>
                <w:rFonts w:asciiTheme="majorBidi" w:eastAsia="Times New Roman" w:hAnsiTheme="majorBidi" w:cstheme="majorBidi"/>
                <w:sz w:val="26"/>
                <w:szCs w:val="26"/>
                <w:cs/>
                <w:lang w:val="en-GB"/>
              </w:rPr>
            </w:pPr>
            <w:r w:rsidRPr="00FA72D6">
              <w:rPr>
                <w:rFonts w:ascii="Angsana New" w:eastAsia="Times New Roman" w:hAnsi="Angsana New" w:cs="Angsana New"/>
                <w:sz w:val="26"/>
                <w:szCs w:val="26"/>
                <w:lang w:val="en-GB"/>
              </w:rPr>
              <w:t>5,643,424</w:t>
            </w:r>
          </w:p>
        </w:tc>
        <w:tc>
          <w:tcPr>
            <w:tcW w:w="46" w:type="pct"/>
            <w:vAlign w:val="center"/>
          </w:tcPr>
          <w:p w14:paraId="37A1907A" w14:textId="77777777" w:rsidR="00FA72D6" w:rsidRPr="00FA72D6" w:rsidRDefault="00FA72D6" w:rsidP="00FA72D6">
            <w:pPr>
              <w:pStyle w:val="NoSpacing"/>
              <w:ind w:right="115"/>
              <w:jc w:val="right"/>
              <w:rPr>
                <w:rFonts w:asciiTheme="majorBidi" w:eastAsia="Times New Roman" w:hAnsiTheme="majorBidi" w:cstheme="majorBidi"/>
                <w:sz w:val="26"/>
                <w:szCs w:val="26"/>
                <w:lang w:val="en-GB"/>
              </w:rPr>
            </w:pPr>
          </w:p>
        </w:tc>
        <w:tc>
          <w:tcPr>
            <w:tcW w:w="665" w:type="pct"/>
            <w:tcBorders>
              <w:top w:val="single" w:sz="4" w:space="0" w:color="auto"/>
              <w:left w:val="nil"/>
              <w:bottom w:val="double" w:sz="4" w:space="0" w:color="auto"/>
              <w:right w:val="nil"/>
            </w:tcBorders>
            <w:vAlign w:val="center"/>
          </w:tcPr>
          <w:p w14:paraId="4C305B88" w14:textId="6AC826D2" w:rsidR="00FA72D6" w:rsidRPr="00FA72D6" w:rsidRDefault="00FA72D6" w:rsidP="00FA72D6">
            <w:pPr>
              <w:pStyle w:val="NoSpacing"/>
              <w:ind w:right="115"/>
              <w:jc w:val="right"/>
              <w:rPr>
                <w:rFonts w:asciiTheme="majorBidi" w:eastAsia="Times New Roman" w:hAnsiTheme="majorBidi" w:cstheme="majorBidi"/>
                <w:sz w:val="26"/>
                <w:szCs w:val="26"/>
                <w:lang w:val="en-GB"/>
              </w:rPr>
            </w:pPr>
            <w:r w:rsidRPr="00FA72D6">
              <w:rPr>
                <w:rFonts w:ascii="Angsana New" w:eastAsia="Times New Roman" w:hAnsi="Angsana New" w:cs="Angsana New"/>
                <w:sz w:val="26"/>
                <w:szCs w:val="26"/>
              </w:rPr>
              <w:t>9</w:t>
            </w:r>
            <w:r w:rsidRPr="00FA72D6">
              <w:rPr>
                <w:rFonts w:ascii="Angsana New" w:eastAsia="Times New Roman" w:hAnsi="Angsana New" w:cs="Angsana New"/>
                <w:sz w:val="26"/>
                <w:szCs w:val="26"/>
                <w:lang w:val="en-GB"/>
              </w:rPr>
              <w:t>,</w:t>
            </w:r>
            <w:r w:rsidRPr="00FA72D6">
              <w:rPr>
                <w:rFonts w:ascii="Angsana New" w:eastAsia="Times New Roman" w:hAnsi="Angsana New" w:cs="Angsana New"/>
                <w:sz w:val="26"/>
                <w:szCs w:val="26"/>
              </w:rPr>
              <w:t>486</w:t>
            </w:r>
            <w:r w:rsidRPr="00FA72D6">
              <w:rPr>
                <w:rFonts w:ascii="Angsana New" w:eastAsia="Times New Roman" w:hAnsi="Angsana New" w:cs="Angsana New"/>
                <w:sz w:val="26"/>
                <w:szCs w:val="26"/>
                <w:lang w:val="en-GB"/>
              </w:rPr>
              <w:t>,</w:t>
            </w:r>
            <w:r w:rsidRPr="00FA72D6">
              <w:rPr>
                <w:rFonts w:ascii="Angsana New" w:eastAsia="Times New Roman" w:hAnsi="Angsana New" w:cs="Angsana New"/>
                <w:sz w:val="26"/>
                <w:szCs w:val="26"/>
              </w:rPr>
              <w:t>03</w:t>
            </w:r>
            <w:r w:rsidRPr="00FA72D6">
              <w:rPr>
                <w:rFonts w:ascii="Angsana New" w:eastAsia="Times New Roman" w:hAnsi="Angsana New" w:cs="Angsana New"/>
                <w:sz w:val="26"/>
                <w:szCs w:val="26"/>
                <w:lang w:val="en-GB"/>
              </w:rPr>
              <w:t>1</w:t>
            </w:r>
          </w:p>
        </w:tc>
      </w:tr>
    </w:tbl>
    <w:p w14:paraId="16BFB59B" w14:textId="2FEFA8D9" w:rsidR="00D5109E" w:rsidRPr="0019024A" w:rsidRDefault="006815AE" w:rsidP="006F7582">
      <w:pPr>
        <w:pStyle w:val="ListParagraph"/>
        <w:numPr>
          <w:ilvl w:val="0"/>
          <w:numId w:val="34"/>
        </w:numPr>
        <w:spacing w:after="0" w:line="240" w:lineRule="auto"/>
        <w:ind w:left="266" w:hanging="294"/>
        <w:jc w:val="thaiDistribute"/>
        <w:rPr>
          <w:rFonts w:asciiTheme="majorBidi" w:hAnsiTheme="majorBidi" w:cstheme="majorBidi"/>
          <w:b/>
          <w:bCs/>
          <w:sz w:val="26"/>
          <w:szCs w:val="26"/>
        </w:rPr>
      </w:pPr>
      <w:r w:rsidRPr="004A0866">
        <w:rPr>
          <w:rFonts w:asciiTheme="majorBidi" w:hAnsiTheme="majorBidi" w:cstheme="majorBidi"/>
          <w:b/>
          <w:bCs/>
          <w:sz w:val="26"/>
          <w:szCs w:val="26"/>
        </w:rPr>
        <w:t xml:space="preserve">CONTRACT ASSETS AND </w:t>
      </w:r>
      <w:r w:rsidR="00E31FA2">
        <w:rPr>
          <w:rFonts w:asciiTheme="majorBidi" w:hAnsiTheme="majorBidi" w:cstheme="majorBidi"/>
          <w:b/>
          <w:bCs/>
          <w:sz w:val="26"/>
          <w:szCs w:val="26"/>
        </w:rPr>
        <w:t xml:space="preserve">CONTRACT </w:t>
      </w:r>
      <w:r w:rsidRPr="004A0866">
        <w:rPr>
          <w:rFonts w:asciiTheme="majorBidi" w:hAnsiTheme="majorBidi" w:cstheme="majorBidi"/>
          <w:b/>
          <w:bCs/>
          <w:sz w:val="26"/>
          <w:szCs w:val="26"/>
        </w:rPr>
        <w:t>LIABILITIES - CURRENT</w:t>
      </w:r>
    </w:p>
    <w:p w14:paraId="3D441E6A" w14:textId="77777777" w:rsidR="00D5109E" w:rsidRPr="00D5109E" w:rsidRDefault="00D5109E" w:rsidP="00D5109E">
      <w:pPr>
        <w:pStyle w:val="NoSpacing"/>
        <w:ind w:left="266" w:right="-51" w:firstLine="567"/>
        <w:jc w:val="thaiDistribute"/>
        <w:rPr>
          <w:rFonts w:asciiTheme="majorBidi" w:hAnsiTheme="majorBidi" w:cstheme="majorBidi"/>
          <w:sz w:val="10"/>
          <w:szCs w:val="10"/>
        </w:rPr>
      </w:pPr>
    </w:p>
    <w:p w14:paraId="403D7976" w14:textId="77777777" w:rsidR="0019024A" w:rsidRPr="0019024A" w:rsidRDefault="0019024A" w:rsidP="00D5109E">
      <w:pPr>
        <w:pStyle w:val="NoSpacing"/>
        <w:ind w:left="266" w:right="-51" w:firstLine="567"/>
        <w:jc w:val="thaiDistribute"/>
        <w:rPr>
          <w:rFonts w:asciiTheme="majorBidi" w:hAnsiTheme="majorBidi" w:cstheme="majorBidi"/>
          <w:sz w:val="10"/>
          <w:szCs w:val="10"/>
        </w:rPr>
      </w:pPr>
    </w:p>
    <w:p w14:paraId="732ADD2C" w14:textId="17029AB0" w:rsidR="00CD355A" w:rsidRPr="00D5109E" w:rsidRDefault="00877DC9" w:rsidP="00D5109E">
      <w:pPr>
        <w:pStyle w:val="NoSpacing"/>
        <w:ind w:left="266" w:right="-51" w:firstLine="567"/>
        <w:jc w:val="thaiDistribute"/>
        <w:rPr>
          <w:rFonts w:asciiTheme="majorBidi" w:hAnsiTheme="majorBidi" w:cstheme="majorBidi"/>
          <w:sz w:val="28"/>
        </w:rPr>
      </w:pPr>
      <w:r w:rsidRPr="00D5109E">
        <w:rPr>
          <w:rFonts w:asciiTheme="majorBidi" w:hAnsiTheme="majorBidi" w:cstheme="majorBidi"/>
          <w:sz w:val="28"/>
        </w:rPr>
        <w:t xml:space="preserve">The contract assets primarily relate to the Company’s rights to consideration for work completed but not billed at the </w:t>
      </w:r>
      <w:r w:rsidR="002B4615" w:rsidRPr="00D5109E">
        <w:rPr>
          <w:rFonts w:asciiTheme="majorBidi" w:hAnsiTheme="majorBidi" w:cstheme="majorBidi"/>
          <w:sz w:val="28"/>
        </w:rPr>
        <w:t>reporting date on contract work in progress.</w:t>
      </w:r>
      <w:r w:rsidR="0019024A">
        <w:rPr>
          <w:rFonts w:asciiTheme="majorBidi" w:hAnsiTheme="majorBidi" w:cstheme="majorBidi"/>
          <w:sz w:val="28"/>
        </w:rPr>
        <w:t xml:space="preserve"> </w:t>
      </w:r>
      <w:r w:rsidR="002B4615" w:rsidRPr="00D5109E">
        <w:rPr>
          <w:rFonts w:asciiTheme="majorBidi" w:hAnsiTheme="majorBidi" w:cstheme="majorBidi"/>
          <w:sz w:val="28"/>
        </w:rPr>
        <w:t xml:space="preserve">The contract assets are transferred to receivables when the rights become unconditional </w:t>
      </w:r>
      <w:r w:rsidR="004216C4" w:rsidRPr="00D5109E">
        <w:rPr>
          <w:rFonts w:asciiTheme="majorBidi" w:hAnsiTheme="majorBidi" w:cstheme="majorBidi"/>
          <w:sz w:val="28"/>
        </w:rPr>
        <w:t>to the Company. This usually occurs when an invoice is issued to the customer.</w:t>
      </w:r>
    </w:p>
    <w:p w14:paraId="5B01AC2F" w14:textId="77777777" w:rsidR="002F2D49" w:rsidRPr="00D4031F" w:rsidRDefault="002F2D49" w:rsidP="00CB0DFE">
      <w:pPr>
        <w:pStyle w:val="NEWKHAW"/>
        <w:spacing w:before="180" w:after="180"/>
        <w:ind w:left="720" w:hanging="299"/>
        <w:rPr>
          <w:rFonts w:asciiTheme="majorBidi" w:hAnsiTheme="majorBidi" w:cstheme="majorBidi"/>
          <w:b/>
          <w:bCs/>
        </w:rPr>
      </w:pPr>
    </w:p>
    <w:p w14:paraId="5F9D261E" w14:textId="77777777" w:rsidR="00B67E62" w:rsidRPr="00D4031F" w:rsidRDefault="00B67E62" w:rsidP="00CB0DFE">
      <w:pPr>
        <w:pStyle w:val="NEWKHAW"/>
        <w:spacing w:before="180" w:after="180"/>
        <w:ind w:left="720" w:hanging="299"/>
        <w:rPr>
          <w:rFonts w:asciiTheme="majorBidi" w:hAnsiTheme="majorBidi" w:cstheme="majorBidi"/>
          <w:b/>
          <w:bCs/>
        </w:rPr>
      </w:pPr>
    </w:p>
    <w:p w14:paraId="1BACB1C7" w14:textId="77777777" w:rsidR="002F2D49" w:rsidRDefault="002F2D49" w:rsidP="00D15F38">
      <w:pPr>
        <w:pStyle w:val="NEWKHAW"/>
        <w:spacing w:before="180" w:after="180"/>
        <w:rPr>
          <w:rFonts w:asciiTheme="majorBidi" w:hAnsiTheme="majorBidi" w:cstheme="majorBidi"/>
          <w:b/>
          <w:bCs/>
        </w:rPr>
      </w:pPr>
    </w:p>
    <w:p w14:paraId="7FBABA80" w14:textId="77777777" w:rsidR="00D5109E" w:rsidRDefault="00D5109E" w:rsidP="00D15F38">
      <w:pPr>
        <w:pStyle w:val="NEWKHAW"/>
        <w:spacing w:before="180" w:after="180"/>
        <w:rPr>
          <w:rFonts w:asciiTheme="majorBidi" w:hAnsiTheme="majorBidi" w:cstheme="majorBidi"/>
          <w:b/>
          <w:bCs/>
        </w:rPr>
      </w:pPr>
    </w:p>
    <w:p w14:paraId="218F4E36" w14:textId="77777777" w:rsidR="00B9525A" w:rsidRDefault="00B9525A" w:rsidP="00D15F38">
      <w:pPr>
        <w:pStyle w:val="NEWKHAW"/>
        <w:spacing w:before="180" w:after="180"/>
        <w:rPr>
          <w:rFonts w:asciiTheme="majorBidi" w:hAnsiTheme="majorBidi" w:cstheme="majorBidi"/>
          <w:b/>
          <w:bCs/>
        </w:rPr>
      </w:pPr>
    </w:p>
    <w:p w14:paraId="26361B2D" w14:textId="77777777" w:rsidR="00D5109E" w:rsidRPr="00D4031F" w:rsidRDefault="00D5109E" w:rsidP="00D15F38">
      <w:pPr>
        <w:pStyle w:val="NEWKHAW"/>
        <w:spacing w:before="180" w:after="180"/>
        <w:rPr>
          <w:rFonts w:asciiTheme="majorBidi" w:hAnsiTheme="majorBidi" w:cstheme="majorBidi"/>
          <w:b/>
          <w:bCs/>
        </w:rPr>
      </w:pPr>
    </w:p>
    <w:p w14:paraId="005017F3" w14:textId="77777777" w:rsidR="001066FA" w:rsidRDefault="001066FA" w:rsidP="00D15F38">
      <w:pPr>
        <w:pStyle w:val="NEWKHAW"/>
        <w:spacing w:before="180" w:after="180"/>
        <w:rPr>
          <w:rFonts w:asciiTheme="majorBidi" w:hAnsiTheme="majorBidi" w:cstheme="majorBidi"/>
          <w:b/>
          <w:bCs/>
        </w:rPr>
      </w:pPr>
    </w:p>
    <w:p w14:paraId="1C5D1B48" w14:textId="1591DF68" w:rsidR="00EB141F" w:rsidRDefault="00250BA4" w:rsidP="006F7582">
      <w:pPr>
        <w:pStyle w:val="ListParagraph"/>
        <w:numPr>
          <w:ilvl w:val="0"/>
          <w:numId w:val="10"/>
        </w:numPr>
        <w:spacing w:after="0" w:line="240" w:lineRule="auto"/>
        <w:ind w:left="284" w:hanging="312"/>
        <w:jc w:val="thaiDistribute"/>
        <w:rPr>
          <w:rFonts w:asciiTheme="majorBidi" w:hAnsiTheme="majorBidi" w:cstheme="majorBidi"/>
          <w:b/>
          <w:bCs/>
          <w:sz w:val="26"/>
          <w:szCs w:val="26"/>
        </w:rPr>
      </w:pPr>
      <w:r w:rsidRPr="00D4031F">
        <w:rPr>
          <w:rFonts w:asciiTheme="majorBidi" w:hAnsiTheme="majorBidi" w:cstheme="majorBidi"/>
          <w:b/>
          <w:bCs/>
          <w:sz w:val="26"/>
          <w:szCs w:val="26"/>
        </w:rPr>
        <w:t xml:space="preserve">CONTRACT ASSETS AND </w:t>
      </w:r>
      <w:r w:rsidR="00E31FA2">
        <w:rPr>
          <w:rFonts w:asciiTheme="majorBidi" w:hAnsiTheme="majorBidi" w:cstheme="majorBidi"/>
          <w:b/>
          <w:bCs/>
          <w:sz w:val="26"/>
          <w:szCs w:val="26"/>
        </w:rPr>
        <w:t xml:space="preserve">CONTRACT </w:t>
      </w:r>
      <w:r w:rsidRPr="00D4031F">
        <w:rPr>
          <w:rFonts w:asciiTheme="majorBidi" w:hAnsiTheme="majorBidi" w:cstheme="majorBidi"/>
          <w:b/>
          <w:bCs/>
          <w:sz w:val="26"/>
          <w:szCs w:val="26"/>
        </w:rPr>
        <w:t xml:space="preserve">LIABILITIES </w:t>
      </w:r>
      <w:r w:rsidR="00164B3B" w:rsidRPr="00164B3B">
        <w:rPr>
          <w:rFonts w:asciiTheme="majorBidi" w:eastAsia="Calibri" w:hAnsiTheme="majorBidi" w:cstheme="majorBidi"/>
          <w:b/>
          <w:bCs/>
          <w:sz w:val="26"/>
          <w:szCs w:val="26"/>
        </w:rPr>
        <w:t>- CURRENT</w:t>
      </w:r>
      <w:r w:rsidRPr="00164B3B">
        <w:rPr>
          <w:rFonts w:asciiTheme="majorBidi" w:eastAsia="Calibri" w:hAnsiTheme="majorBidi" w:cstheme="majorBidi"/>
          <w:b/>
          <w:bCs/>
          <w:sz w:val="26"/>
          <w:szCs w:val="26"/>
        </w:rPr>
        <w:t xml:space="preserve"> </w:t>
      </w:r>
      <w:r w:rsidRPr="00D4031F">
        <w:rPr>
          <w:rFonts w:asciiTheme="majorBidi" w:hAnsiTheme="majorBidi" w:cstheme="majorBidi"/>
          <w:b/>
          <w:bCs/>
          <w:sz w:val="26"/>
          <w:szCs w:val="26"/>
        </w:rPr>
        <w:t>(CONTINUE)</w:t>
      </w:r>
    </w:p>
    <w:p w14:paraId="3A312242" w14:textId="463B4B68" w:rsidR="00DB0550" w:rsidRPr="00E63F8F" w:rsidRDefault="00F8707E" w:rsidP="00E63F8F">
      <w:pPr>
        <w:pStyle w:val="NoSpacing"/>
        <w:ind w:left="266" w:right="-51" w:firstLine="567"/>
        <w:jc w:val="thaiDistribute"/>
        <w:rPr>
          <w:rFonts w:asciiTheme="majorBidi" w:hAnsiTheme="majorBidi" w:cstheme="majorBidi"/>
          <w:sz w:val="28"/>
        </w:rPr>
      </w:pPr>
      <w:r w:rsidRPr="00E63F8F">
        <w:rPr>
          <w:rFonts w:asciiTheme="majorBidi" w:hAnsiTheme="majorBidi" w:cstheme="majorBidi"/>
          <w:sz w:val="28"/>
        </w:rPr>
        <w:t xml:space="preserve">The balances of contract assets as at </w:t>
      </w:r>
      <w:r w:rsidR="00E63F8F" w:rsidRPr="00E63F8F">
        <w:rPr>
          <w:rFonts w:asciiTheme="majorBidi" w:hAnsiTheme="majorBidi" w:cstheme="majorBidi"/>
          <w:sz w:val="28"/>
        </w:rPr>
        <w:t xml:space="preserve">December </w:t>
      </w:r>
      <w:r w:rsidR="00E63F8F" w:rsidRPr="00D80242">
        <w:rPr>
          <w:rFonts w:asciiTheme="majorBidi" w:hAnsiTheme="majorBidi" w:cstheme="majorBidi"/>
          <w:sz w:val="26"/>
          <w:szCs w:val="26"/>
        </w:rPr>
        <w:t>31</w:t>
      </w:r>
      <w:r w:rsidRPr="00E63F8F">
        <w:rPr>
          <w:rFonts w:asciiTheme="majorBidi" w:hAnsiTheme="majorBidi" w:cstheme="majorBidi"/>
          <w:sz w:val="28"/>
        </w:rPr>
        <w:t xml:space="preserve">, </w:t>
      </w:r>
      <w:r w:rsidRPr="00D80242">
        <w:rPr>
          <w:rFonts w:asciiTheme="majorBidi" w:hAnsiTheme="majorBidi" w:cstheme="majorBidi"/>
          <w:sz w:val="26"/>
          <w:szCs w:val="26"/>
        </w:rPr>
        <w:t>2025</w:t>
      </w:r>
      <w:r w:rsidR="00166D0B">
        <w:rPr>
          <w:rFonts w:asciiTheme="majorBidi" w:hAnsiTheme="majorBidi" w:cstheme="majorBidi"/>
          <w:sz w:val="26"/>
          <w:szCs w:val="26"/>
        </w:rPr>
        <w:t xml:space="preserve"> </w:t>
      </w:r>
      <w:r w:rsidR="000E0D66">
        <w:rPr>
          <w:rFonts w:asciiTheme="majorBidi" w:hAnsiTheme="majorBidi" w:cstheme="majorBidi"/>
          <w:sz w:val="26"/>
          <w:szCs w:val="26"/>
        </w:rPr>
        <w:t>and 2024</w:t>
      </w:r>
      <w:r w:rsidRPr="00E63F8F">
        <w:rPr>
          <w:rFonts w:asciiTheme="majorBidi" w:hAnsiTheme="majorBidi" w:cstheme="majorBidi"/>
          <w:sz w:val="28"/>
        </w:rPr>
        <w:t xml:space="preserve">, aged on the basis of period until they are expected to be billed to customers in the future, can be </w:t>
      </w:r>
      <w:proofErr w:type="spellStart"/>
      <w:r w:rsidRPr="00E63F8F">
        <w:rPr>
          <w:rFonts w:asciiTheme="majorBidi" w:hAnsiTheme="majorBidi" w:cstheme="majorBidi"/>
          <w:sz w:val="28"/>
        </w:rPr>
        <w:t>summarised</w:t>
      </w:r>
      <w:proofErr w:type="spellEnd"/>
      <w:r w:rsidRPr="00E63F8F">
        <w:rPr>
          <w:rFonts w:asciiTheme="majorBidi" w:hAnsiTheme="majorBidi" w:cstheme="majorBidi"/>
          <w:sz w:val="28"/>
        </w:rPr>
        <w:t xml:space="preserve"> as follows:</w:t>
      </w:r>
    </w:p>
    <w:tbl>
      <w:tblPr>
        <w:tblpPr w:leftFromText="180" w:rightFromText="180" w:vertAnchor="text" w:horzAnchor="margin" w:tblpX="308" w:tblpY="82"/>
        <w:tblW w:w="9347" w:type="dxa"/>
        <w:tblLayout w:type="fixed"/>
        <w:tblCellMar>
          <w:left w:w="22" w:type="dxa"/>
          <w:right w:w="22" w:type="dxa"/>
        </w:tblCellMar>
        <w:tblLook w:val="04A0" w:firstRow="1" w:lastRow="0" w:firstColumn="1" w:lastColumn="0" w:noHBand="0" w:noVBand="1"/>
      </w:tblPr>
      <w:tblGrid>
        <w:gridCol w:w="3826"/>
        <w:gridCol w:w="91"/>
        <w:gridCol w:w="1357"/>
        <w:gridCol w:w="90"/>
        <w:gridCol w:w="1262"/>
        <w:gridCol w:w="92"/>
        <w:gridCol w:w="1262"/>
        <w:gridCol w:w="90"/>
        <w:gridCol w:w="1277"/>
      </w:tblGrid>
      <w:tr w:rsidR="00AA3F24" w:rsidRPr="0072396C" w14:paraId="6DE5BD05" w14:textId="77777777" w:rsidTr="00C255CD">
        <w:trPr>
          <w:trHeight w:val="143"/>
        </w:trPr>
        <w:tc>
          <w:tcPr>
            <w:tcW w:w="2047" w:type="pct"/>
          </w:tcPr>
          <w:p w14:paraId="249B47E5" w14:textId="77777777" w:rsidR="00AA3F24" w:rsidRPr="0072396C" w:rsidRDefault="00AA3F24" w:rsidP="00C255CD">
            <w:pPr>
              <w:pStyle w:val="NoSpacing"/>
              <w:ind w:right="-62"/>
              <w:jc w:val="center"/>
              <w:rPr>
                <w:rFonts w:asciiTheme="majorBidi" w:eastAsia="Batang" w:hAnsiTheme="majorBidi" w:cstheme="majorBidi"/>
                <w:sz w:val="28"/>
              </w:rPr>
            </w:pPr>
          </w:p>
        </w:tc>
        <w:tc>
          <w:tcPr>
            <w:tcW w:w="49" w:type="pct"/>
          </w:tcPr>
          <w:p w14:paraId="7421F188" w14:textId="77777777" w:rsidR="00AA3F24" w:rsidRPr="0072396C" w:rsidRDefault="00AA3F24" w:rsidP="00C255CD">
            <w:pPr>
              <w:pStyle w:val="NoSpacing"/>
              <w:ind w:right="-62"/>
              <w:jc w:val="center"/>
              <w:rPr>
                <w:rFonts w:asciiTheme="majorBidi" w:eastAsia="Batang" w:hAnsiTheme="majorBidi" w:cstheme="majorBidi"/>
                <w:sz w:val="28"/>
              </w:rPr>
            </w:pPr>
          </w:p>
        </w:tc>
        <w:tc>
          <w:tcPr>
            <w:tcW w:w="1448" w:type="pct"/>
            <w:gridSpan w:val="3"/>
          </w:tcPr>
          <w:p w14:paraId="553BEA56" w14:textId="77777777" w:rsidR="00AA3F24" w:rsidRPr="0072396C" w:rsidRDefault="00AA3F24" w:rsidP="00C255CD">
            <w:pPr>
              <w:tabs>
                <w:tab w:val="left" w:pos="720"/>
              </w:tabs>
              <w:spacing w:after="0" w:line="240" w:lineRule="auto"/>
              <w:ind w:left="-108" w:right="57"/>
              <w:jc w:val="center"/>
              <w:rPr>
                <w:rFonts w:asciiTheme="majorBidi" w:eastAsia="Batang" w:hAnsiTheme="majorBidi" w:cstheme="majorBidi"/>
                <w:sz w:val="28"/>
              </w:rPr>
            </w:pPr>
          </w:p>
        </w:tc>
        <w:tc>
          <w:tcPr>
            <w:tcW w:w="49" w:type="pct"/>
          </w:tcPr>
          <w:p w14:paraId="7699CFDD" w14:textId="77777777" w:rsidR="00AA3F24" w:rsidRPr="0072396C" w:rsidRDefault="00AA3F24" w:rsidP="00C255CD">
            <w:pPr>
              <w:tabs>
                <w:tab w:val="left" w:pos="720"/>
              </w:tabs>
              <w:spacing w:after="0" w:line="240" w:lineRule="auto"/>
              <w:ind w:left="-108" w:right="57"/>
              <w:jc w:val="center"/>
              <w:rPr>
                <w:rFonts w:asciiTheme="majorBidi" w:eastAsia="Batang" w:hAnsiTheme="majorBidi" w:cstheme="majorBidi"/>
                <w:sz w:val="28"/>
              </w:rPr>
            </w:pPr>
          </w:p>
        </w:tc>
        <w:tc>
          <w:tcPr>
            <w:tcW w:w="1408" w:type="pct"/>
            <w:gridSpan w:val="3"/>
            <w:tcBorders>
              <w:left w:val="nil"/>
              <w:right w:val="nil"/>
            </w:tcBorders>
          </w:tcPr>
          <w:p w14:paraId="05C83D56" w14:textId="77777777" w:rsidR="00AA3F24" w:rsidRPr="0072396C" w:rsidRDefault="00AA3F24" w:rsidP="00C255CD">
            <w:pPr>
              <w:tabs>
                <w:tab w:val="left" w:pos="720"/>
              </w:tabs>
              <w:spacing w:after="0" w:line="240" w:lineRule="auto"/>
              <w:ind w:left="-108" w:right="57"/>
              <w:jc w:val="right"/>
              <w:rPr>
                <w:rFonts w:asciiTheme="majorBidi" w:eastAsia="Times New Roman" w:hAnsiTheme="majorBidi" w:cstheme="majorBidi"/>
                <w:color w:val="000000"/>
                <w:sz w:val="28"/>
                <w:cs/>
              </w:rPr>
            </w:pPr>
            <w:r w:rsidRPr="0072396C">
              <w:rPr>
                <w:rFonts w:asciiTheme="majorBidi" w:hAnsiTheme="majorBidi" w:cstheme="majorBidi"/>
                <w:sz w:val="28"/>
              </w:rPr>
              <w:t>Unit : Baht</w:t>
            </w:r>
          </w:p>
        </w:tc>
      </w:tr>
      <w:tr w:rsidR="00AA3F24" w:rsidRPr="0072396C" w14:paraId="0BF6EA65" w14:textId="77777777" w:rsidTr="00C255CD">
        <w:trPr>
          <w:trHeight w:val="143"/>
        </w:trPr>
        <w:tc>
          <w:tcPr>
            <w:tcW w:w="2047" w:type="pct"/>
          </w:tcPr>
          <w:p w14:paraId="21914C2C" w14:textId="77777777" w:rsidR="00AA3F24" w:rsidRPr="0072396C" w:rsidRDefault="00AA3F24" w:rsidP="00C255CD">
            <w:pPr>
              <w:pStyle w:val="NoSpacing"/>
              <w:ind w:right="-62"/>
              <w:jc w:val="center"/>
              <w:rPr>
                <w:rFonts w:asciiTheme="majorBidi" w:eastAsia="Batang" w:hAnsiTheme="majorBidi" w:cstheme="majorBidi"/>
                <w:sz w:val="28"/>
              </w:rPr>
            </w:pPr>
          </w:p>
        </w:tc>
        <w:tc>
          <w:tcPr>
            <w:tcW w:w="49" w:type="pct"/>
          </w:tcPr>
          <w:p w14:paraId="5E24086D" w14:textId="77777777" w:rsidR="00AA3F24" w:rsidRPr="0072396C" w:rsidRDefault="00AA3F24" w:rsidP="00C255CD">
            <w:pPr>
              <w:pStyle w:val="NoSpacing"/>
              <w:ind w:right="-62"/>
              <w:jc w:val="center"/>
              <w:rPr>
                <w:rFonts w:asciiTheme="majorBidi" w:eastAsia="Batang" w:hAnsiTheme="majorBidi" w:cstheme="majorBidi"/>
                <w:sz w:val="28"/>
              </w:rPr>
            </w:pPr>
          </w:p>
        </w:tc>
        <w:tc>
          <w:tcPr>
            <w:tcW w:w="1448" w:type="pct"/>
            <w:gridSpan w:val="3"/>
            <w:tcBorders>
              <w:bottom w:val="single" w:sz="4" w:space="0" w:color="auto"/>
            </w:tcBorders>
          </w:tcPr>
          <w:p w14:paraId="276432A3" w14:textId="77777777" w:rsidR="00AA3F24" w:rsidRPr="0072396C" w:rsidRDefault="00AA3F24" w:rsidP="00C255CD">
            <w:pPr>
              <w:tabs>
                <w:tab w:val="left" w:pos="720"/>
              </w:tabs>
              <w:spacing w:after="0" w:line="240" w:lineRule="auto"/>
              <w:ind w:left="-108" w:right="57"/>
              <w:jc w:val="center"/>
              <w:rPr>
                <w:rFonts w:asciiTheme="majorBidi" w:eastAsia="Batang" w:hAnsiTheme="majorBidi" w:cstheme="majorBidi"/>
                <w:sz w:val="28"/>
              </w:rPr>
            </w:pPr>
            <w:r w:rsidRPr="0072396C">
              <w:rPr>
                <w:rFonts w:asciiTheme="majorBidi" w:hAnsiTheme="majorBidi" w:cstheme="majorBidi"/>
                <w:sz w:val="28"/>
              </w:rPr>
              <w:t>Consolidated</w:t>
            </w:r>
          </w:p>
        </w:tc>
        <w:tc>
          <w:tcPr>
            <w:tcW w:w="49" w:type="pct"/>
          </w:tcPr>
          <w:p w14:paraId="49F7666A" w14:textId="77777777" w:rsidR="00AA3F24" w:rsidRPr="0072396C" w:rsidRDefault="00AA3F24" w:rsidP="00C255CD">
            <w:pPr>
              <w:tabs>
                <w:tab w:val="left" w:pos="720"/>
              </w:tabs>
              <w:spacing w:after="0" w:line="240" w:lineRule="auto"/>
              <w:ind w:left="-108" w:right="57"/>
              <w:jc w:val="center"/>
              <w:rPr>
                <w:rFonts w:asciiTheme="majorBidi" w:eastAsia="Batang" w:hAnsiTheme="majorBidi" w:cstheme="majorBidi"/>
                <w:sz w:val="28"/>
              </w:rPr>
            </w:pPr>
          </w:p>
        </w:tc>
        <w:tc>
          <w:tcPr>
            <w:tcW w:w="1408" w:type="pct"/>
            <w:gridSpan w:val="3"/>
            <w:tcBorders>
              <w:left w:val="nil"/>
              <w:bottom w:val="single" w:sz="4" w:space="0" w:color="auto"/>
              <w:right w:val="nil"/>
            </w:tcBorders>
          </w:tcPr>
          <w:p w14:paraId="3320CA20" w14:textId="77777777" w:rsidR="00AA3F24" w:rsidRPr="0072396C" w:rsidRDefault="00AA3F24" w:rsidP="00C255CD">
            <w:pPr>
              <w:tabs>
                <w:tab w:val="left" w:pos="720"/>
              </w:tabs>
              <w:spacing w:after="0" w:line="240" w:lineRule="auto"/>
              <w:ind w:left="-108" w:right="57"/>
              <w:jc w:val="center"/>
              <w:rPr>
                <w:rFonts w:asciiTheme="majorBidi" w:eastAsia="Times New Roman" w:hAnsiTheme="majorBidi" w:cstheme="majorBidi"/>
                <w:color w:val="000000"/>
                <w:sz w:val="28"/>
                <w:cs/>
              </w:rPr>
            </w:pPr>
            <w:r w:rsidRPr="0072396C">
              <w:rPr>
                <w:rFonts w:asciiTheme="majorBidi" w:hAnsiTheme="majorBidi" w:cstheme="majorBidi"/>
                <w:sz w:val="28"/>
              </w:rPr>
              <w:t>Separate Financial Statements</w:t>
            </w:r>
          </w:p>
        </w:tc>
      </w:tr>
      <w:tr w:rsidR="00AA3F24" w:rsidRPr="0072396C" w14:paraId="56E06969" w14:textId="77777777" w:rsidTr="00C255CD">
        <w:trPr>
          <w:trHeight w:val="143"/>
        </w:trPr>
        <w:tc>
          <w:tcPr>
            <w:tcW w:w="2047" w:type="pct"/>
            <w:vAlign w:val="bottom"/>
          </w:tcPr>
          <w:p w14:paraId="1A8AE415" w14:textId="77777777" w:rsidR="00AA3F24" w:rsidRPr="0072396C" w:rsidRDefault="00AA3F24" w:rsidP="00C255CD">
            <w:pPr>
              <w:pStyle w:val="NoSpacing"/>
              <w:ind w:right="-62"/>
              <w:jc w:val="center"/>
              <w:rPr>
                <w:rFonts w:asciiTheme="majorBidi" w:hAnsiTheme="majorBidi" w:cstheme="majorBidi"/>
                <w:sz w:val="28"/>
                <w:cs/>
              </w:rPr>
            </w:pPr>
          </w:p>
        </w:tc>
        <w:tc>
          <w:tcPr>
            <w:tcW w:w="49" w:type="pct"/>
          </w:tcPr>
          <w:p w14:paraId="5D5CC6BB" w14:textId="77777777" w:rsidR="00AA3F24" w:rsidRPr="0072396C" w:rsidRDefault="00AA3F24" w:rsidP="00C255CD">
            <w:pPr>
              <w:pStyle w:val="NoSpacing"/>
              <w:ind w:right="-62"/>
              <w:jc w:val="center"/>
              <w:rPr>
                <w:rFonts w:asciiTheme="majorBidi" w:eastAsia="Batang" w:hAnsiTheme="majorBidi" w:cstheme="majorBidi"/>
                <w:sz w:val="28"/>
              </w:rPr>
            </w:pPr>
          </w:p>
        </w:tc>
        <w:tc>
          <w:tcPr>
            <w:tcW w:w="726" w:type="pct"/>
            <w:tcBorders>
              <w:top w:val="single" w:sz="4" w:space="0" w:color="auto"/>
              <w:bottom w:val="single" w:sz="4" w:space="0" w:color="auto"/>
            </w:tcBorders>
          </w:tcPr>
          <w:p w14:paraId="4B40CA40" w14:textId="71E42722" w:rsidR="00AA3F24" w:rsidRPr="007346CD" w:rsidRDefault="00AA3F24" w:rsidP="00C255CD">
            <w:pPr>
              <w:pStyle w:val="NoSpacing"/>
              <w:ind w:right="-62"/>
              <w:jc w:val="center"/>
              <w:rPr>
                <w:rFonts w:asciiTheme="majorBidi" w:hAnsiTheme="majorBidi" w:cstheme="majorBidi"/>
                <w:sz w:val="26"/>
                <w:szCs w:val="26"/>
              </w:rPr>
            </w:pPr>
            <w:r w:rsidRPr="007346CD">
              <w:rPr>
                <w:rFonts w:asciiTheme="majorBidi" w:hAnsiTheme="majorBidi" w:cstheme="majorBidi"/>
                <w:sz w:val="26"/>
                <w:szCs w:val="26"/>
              </w:rPr>
              <w:t>2025</w:t>
            </w:r>
          </w:p>
        </w:tc>
        <w:tc>
          <w:tcPr>
            <w:tcW w:w="48" w:type="pct"/>
          </w:tcPr>
          <w:p w14:paraId="0F9BDCAF" w14:textId="77777777" w:rsidR="00AA3F24" w:rsidRPr="007346CD" w:rsidRDefault="00AA3F24" w:rsidP="00C255CD">
            <w:pPr>
              <w:pStyle w:val="NoSpacing"/>
              <w:ind w:left="11" w:right="-62" w:firstLine="567"/>
              <w:jc w:val="center"/>
              <w:rPr>
                <w:rFonts w:asciiTheme="majorBidi" w:hAnsiTheme="majorBidi" w:cstheme="majorBidi"/>
                <w:spacing w:val="2"/>
                <w:sz w:val="26"/>
                <w:szCs w:val="26"/>
              </w:rPr>
            </w:pPr>
          </w:p>
        </w:tc>
        <w:tc>
          <w:tcPr>
            <w:tcW w:w="675" w:type="pct"/>
            <w:tcBorders>
              <w:top w:val="single" w:sz="4" w:space="0" w:color="auto"/>
              <w:left w:val="nil"/>
              <w:bottom w:val="single" w:sz="4" w:space="0" w:color="auto"/>
              <w:right w:val="nil"/>
            </w:tcBorders>
          </w:tcPr>
          <w:p w14:paraId="696DDA79" w14:textId="3DC9DA12" w:rsidR="00AA3F24" w:rsidRPr="007346CD" w:rsidRDefault="00AA3F24" w:rsidP="00C255CD">
            <w:pPr>
              <w:pStyle w:val="NoSpacing"/>
              <w:ind w:right="35"/>
              <w:jc w:val="center"/>
              <w:rPr>
                <w:rFonts w:asciiTheme="majorBidi" w:hAnsiTheme="majorBidi" w:cstheme="majorBidi"/>
                <w:sz w:val="26"/>
                <w:szCs w:val="26"/>
              </w:rPr>
            </w:pPr>
            <w:r w:rsidRPr="007346CD">
              <w:rPr>
                <w:rFonts w:asciiTheme="majorBidi" w:hAnsiTheme="majorBidi" w:cstheme="majorBidi"/>
                <w:sz w:val="26"/>
                <w:szCs w:val="26"/>
              </w:rPr>
              <w:t>2024</w:t>
            </w:r>
          </w:p>
        </w:tc>
        <w:tc>
          <w:tcPr>
            <w:tcW w:w="49" w:type="pct"/>
          </w:tcPr>
          <w:p w14:paraId="366336F0" w14:textId="77777777" w:rsidR="00AA3F24" w:rsidRPr="007346CD" w:rsidRDefault="00AA3F24" w:rsidP="00C255CD">
            <w:pPr>
              <w:tabs>
                <w:tab w:val="left" w:pos="720"/>
              </w:tabs>
              <w:spacing w:after="0" w:line="240" w:lineRule="auto"/>
              <w:ind w:left="-108" w:right="57"/>
              <w:jc w:val="center"/>
              <w:rPr>
                <w:rFonts w:asciiTheme="majorBidi" w:eastAsia="Batang" w:hAnsiTheme="majorBidi" w:cstheme="majorBidi"/>
                <w:sz w:val="26"/>
                <w:szCs w:val="26"/>
              </w:rPr>
            </w:pPr>
          </w:p>
        </w:tc>
        <w:tc>
          <w:tcPr>
            <w:tcW w:w="675" w:type="pct"/>
            <w:tcBorders>
              <w:top w:val="single" w:sz="4" w:space="0" w:color="auto"/>
              <w:left w:val="nil"/>
              <w:bottom w:val="single" w:sz="4" w:space="0" w:color="auto"/>
              <w:right w:val="nil"/>
            </w:tcBorders>
          </w:tcPr>
          <w:p w14:paraId="173F6D02" w14:textId="6819E0DB" w:rsidR="00AA3F24" w:rsidRPr="007346CD" w:rsidRDefault="00AA3F24" w:rsidP="00C255CD">
            <w:pPr>
              <w:pStyle w:val="NoSpacing"/>
              <w:jc w:val="center"/>
              <w:rPr>
                <w:rFonts w:asciiTheme="majorBidi" w:hAnsiTheme="majorBidi" w:cstheme="majorBidi"/>
                <w:sz w:val="26"/>
                <w:szCs w:val="26"/>
              </w:rPr>
            </w:pPr>
            <w:r w:rsidRPr="007346CD">
              <w:rPr>
                <w:rFonts w:asciiTheme="majorBidi" w:hAnsiTheme="majorBidi" w:cstheme="majorBidi"/>
                <w:sz w:val="26"/>
                <w:szCs w:val="26"/>
              </w:rPr>
              <w:t>2025</w:t>
            </w:r>
          </w:p>
        </w:tc>
        <w:tc>
          <w:tcPr>
            <w:tcW w:w="48" w:type="pct"/>
          </w:tcPr>
          <w:p w14:paraId="774594B4" w14:textId="77777777" w:rsidR="00AA3F24" w:rsidRPr="007346CD" w:rsidRDefault="00AA3F24" w:rsidP="00C255CD">
            <w:pPr>
              <w:tabs>
                <w:tab w:val="left" w:pos="720"/>
              </w:tabs>
              <w:spacing w:after="0" w:line="240" w:lineRule="auto"/>
              <w:ind w:left="-108" w:right="57"/>
              <w:jc w:val="center"/>
              <w:rPr>
                <w:rFonts w:asciiTheme="majorBidi" w:eastAsia="Batang" w:hAnsiTheme="majorBidi" w:cstheme="majorBidi"/>
                <w:sz w:val="26"/>
                <w:szCs w:val="26"/>
              </w:rPr>
            </w:pPr>
          </w:p>
        </w:tc>
        <w:tc>
          <w:tcPr>
            <w:tcW w:w="686" w:type="pct"/>
            <w:tcBorders>
              <w:top w:val="single" w:sz="4" w:space="0" w:color="auto"/>
              <w:left w:val="nil"/>
              <w:bottom w:val="single" w:sz="4" w:space="0" w:color="auto"/>
              <w:right w:val="nil"/>
            </w:tcBorders>
          </w:tcPr>
          <w:p w14:paraId="4366B952" w14:textId="737F0EFA" w:rsidR="00AA3F24" w:rsidRPr="007346CD" w:rsidRDefault="00AA3F24" w:rsidP="00C255CD">
            <w:pPr>
              <w:tabs>
                <w:tab w:val="left" w:pos="720"/>
              </w:tabs>
              <w:spacing w:after="0" w:line="240" w:lineRule="auto"/>
              <w:ind w:left="-108" w:right="-81"/>
              <w:jc w:val="center"/>
              <w:rPr>
                <w:rFonts w:asciiTheme="majorBidi" w:hAnsiTheme="majorBidi" w:cstheme="majorBidi"/>
                <w:sz w:val="26"/>
                <w:szCs w:val="26"/>
              </w:rPr>
            </w:pPr>
            <w:r w:rsidRPr="007346CD">
              <w:rPr>
                <w:rFonts w:asciiTheme="majorBidi" w:hAnsiTheme="majorBidi" w:cstheme="majorBidi"/>
                <w:sz w:val="26"/>
                <w:szCs w:val="26"/>
              </w:rPr>
              <w:t>2024</w:t>
            </w:r>
          </w:p>
        </w:tc>
      </w:tr>
      <w:tr w:rsidR="00AA3F24" w:rsidRPr="0072396C" w14:paraId="7024A7CA" w14:textId="77777777" w:rsidTr="00C255CD">
        <w:trPr>
          <w:trHeight w:val="143"/>
        </w:trPr>
        <w:tc>
          <w:tcPr>
            <w:tcW w:w="5000" w:type="pct"/>
            <w:gridSpan w:val="9"/>
          </w:tcPr>
          <w:p w14:paraId="7A38CD30" w14:textId="77777777" w:rsidR="00AA3F24" w:rsidRPr="0072396C" w:rsidRDefault="00AA3F24" w:rsidP="00C255CD">
            <w:pPr>
              <w:pStyle w:val="NoSpacing"/>
              <w:ind w:right="-62"/>
              <w:rPr>
                <w:rFonts w:asciiTheme="majorBidi" w:eastAsia="Batang" w:hAnsiTheme="majorBidi" w:cstheme="majorBidi"/>
                <w:sz w:val="28"/>
                <w:u w:val="single"/>
              </w:rPr>
            </w:pPr>
            <w:r w:rsidRPr="0072396C">
              <w:rPr>
                <w:rFonts w:asciiTheme="majorBidi" w:hAnsiTheme="majorBidi" w:cstheme="majorBidi"/>
                <w:sz w:val="28"/>
              </w:rPr>
              <w:t>Expected billing period</w:t>
            </w:r>
          </w:p>
        </w:tc>
      </w:tr>
      <w:tr w:rsidR="00141967" w:rsidRPr="0072396C" w14:paraId="70A795EB" w14:textId="77777777" w:rsidTr="00C255CD">
        <w:trPr>
          <w:trHeight w:val="143"/>
        </w:trPr>
        <w:tc>
          <w:tcPr>
            <w:tcW w:w="2047" w:type="pct"/>
            <w:vAlign w:val="bottom"/>
          </w:tcPr>
          <w:p w14:paraId="4945EC3D" w14:textId="77777777" w:rsidR="00141967" w:rsidRPr="0072396C" w:rsidRDefault="00141967" w:rsidP="00C255CD">
            <w:pPr>
              <w:pStyle w:val="NoSpacing"/>
              <w:ind w:right="-110" w:firstLine="160"/>
              <w:rPr>
                <w:rFonts w:asciiTheme="majorBidi" w:eastAsia="Times New Roman" w:hAnsiTheme="majorBidi" w:cstheme="majorBidi"/>
                <w:sz w:val="28"/>
                <w:lang w:val="en-GB"/>
              </w:rPr>
            </w:pPr>
            <w:r w:rsidRPr="0072396C">
              <w:rPr>
                <w:rFonts w:asciiTheme="majorBidi" w:eastAsia="Times New Roman" w:hAnsiTheme="majorBidi" w:cstheme="majorBidi"/>
                <w:sz w:val="28"/>
                <w:lang w:val="en-GB"/>
              </w:rPr>
              <w:t xml:space="preserve">Under or equal to </w:t>
            </w:r>
            <w:r w:rsidR="00D07EBF" w:rsidRPr="00D07EBF">
              <w:rPr>
                <w:rFonts w:asciiTheme="majorBidi" w:eastAsia="Times New Roman" w:hAnsiTheme="majorBidi" w:cs="Angsana New"/>
                <w:sz w:val="26"/>
                <w:szCs w:val="26"/>
              </w:rPr>
              <w:t>3</w:t>
            </w:r>
            <w:r w:rsidRPr="0072396C">
              <w:rPr>
                <w:rFonts w:asciiTheme="majorBidi" w:eastAsia="Times New Roman" w:hAnsiTheme="majorBidi" w:cs="Angsana New"/>
                <w:sz w:val="28"/>
                <w:cs/>
                <w:lang w:val="en-GB"/>
              </w:rPr>
              <w:t xml:space="preserve"> </w:t>
            </w:r>
            <w:r w:rsidRPr="0072396C">
              <w:rPr>
                <w:rFonts w:asciiTheme="majorBidi" w:eastAsia="Times New Roman" w:hAnsiTheme="majorBidi" w:cstheme="majorBidi"/>
                <w:sz w:val="28"/>
                <w:lang w:val="en-GB"/>
              </w:rPr>
              <w:t>months</w:t>
            </w:r>
          </w:p>
        </w:tc>
        <w:tc>
          <w:tcPr>
            <w:tcW w:w="49" w:type="pct"/>
          </w:tcPr>
          <w:p w14:paraId="1A84C3BE" w14:textId="77777777" w:rsidR="00141967" w:rsidRPr="0072396C" w:rsidRDefault="00141967" w:rsidP="00C255CD">
            <w:pPr>
              <w:pStyle w:val="NoSpacing"/>
              <w:ind w:right="-62"/>
              <w:jc w:val="center"/>
              <w:rPr>
                <w:rFonts w:asciiTheme="majorBidi" w:eastAsia="Batang" w:hAnsiTheme="majorBidi" w:cstheme="majorBidi"/>
                <w:sz w:val="28"/>
              </w:rPr>
            </w:pPr>
          </w:p>
        </w:tc>
        <w:tc>
          <w:tcPr>
            <w:tcW w:w="726" w:type="pct"/>
            <w:vAlign w:val="bottom"/>
          </w:tcPr>
          <w:p w14:paraId="725612DB" w14:textId="7D47FCA5" w:rsidR="00141967" w:rsidRPr="00820629" w:rsidRDefault="00141967" w:rsidP="00820629">
            <w:pPr>
              <w:pStyle w:val="NoSpacing"/>
              <w:ind w:right="115"/>
              <w:jc w:val="right"/>
              <w:rPr>
                <w:rFonts w:ascii="Angsana New" w:eastAsia="Times New Roman" w:hAnsi="Angsana New" w:cs="Angsana New"/>
                <w:sz w:val="26"/>
                <w:szCs w:val="26"/>
              </w:rPr>
            </w:pPr>
            <w:r w:rsidRPr="00820629">
              <w:rPr>
                <w:rFonts w:ascii="Angsana New" w:eastAsia="Times New Roman" w:hAnsi="Angsana New" w:cs="Angsana New"/>
                <w:sz w:val="26"/>
                <w:szCs w:val="26"/>
              </w:rPr>
              <w:t>35,805,096</w:t>
            </w:r>
          </w:p>
        </w:tc>
        <w:tc>
          <w:tcPr>
            <w:tcW w:w="48" w:type="pct"/>
          </w:tcPr>
          <w:p w14:paraId="6B1E5CA8" w14:textId="77777777" w:rsidR="00141967" w:rsidRPr="00141967" w:rsidRDefault="00141967" w:rsidP="00C255CD">
            <w:pPr>
              <w:pStyle w:val="NoSpacing"/>
              <w:ind w:left="-108" w:right="133" w:firstLine="567"/>
              <w:jc w:val="right"/>
              <w:rPr>
                <w:rFonts w:asciiTheme="majorBidi" w:eastAsia="Times New Roman" w:hAnsiTheme="majorBidi" w:cstheme="majorBidi"/>
                <w:sz w:val="26"/>
                <w:szCs w:val="26"/>
                <w:cs/>
                <w:lang w:val="en-GB"/>
              </w:rPr>
            </w:pPr>
          </w:p>
        </w:tc>
        <w:tc>
          <w:tcPr>
            <w:tcW w:w="675" w:type="pct"/>
            <w:tcBorders>
              <w:left w:val="nil"/>
              <w:right w:val="nil"/>
            </w:tcBorders>
            <w:vAlign w:val="bottom"/>
          </w:tcPr>
          <w:p w14:paraId="06D5980A" w14:textId="16923B06" w:rsidR="00141967" w:rsidRPr="00141967" w:rsidRDefault="00141967" w:rsidP="00C255CD">
            <w:pPr>
              <w:pStyle w:val="NoSpacing"/>
              <w:ind w:right="115"/>
              <w:jc w:val="right"/>
              <w:rPr>
                <w:rFonts w:asciiTheme="majorBidi" w:eastAsia="Times New Roman" w:hAnsiTheme="majorBidi" w:cstheme="majorBidi"/>
                <w:sz w:val="26"/>
                <w:szCs w:val="26"/>
                <w:lang w:val="en-GB"/>
              </w:rPr>
            </w:pPr>
            <w:r w:rsidRPr="00141967">
              <w:rPr>
                <w:rFonts w:ascii="Angsana New" w:eastAsia="Times New Roman" w:hAnsi="Angsana New" w:cs="Angsana New"/>
                <w:sz w:val="26"/>
                <w:szCs w:val="26"/>
                <w:lang w:val="en-GB"/>
              </w:rPr>
              <w:t>3,878,669</w:t>
            </w:r>
          </w:p>
        </w:tc>
        <w:tc>
          <w:tcPr>
            <w:tcW w:w="49" w:type="pct"/>
          </w:tcPr>
          <w:p w14:paraId="4B36669D" w14:textId="77777777" w:rsidR="00141967" w:rsidRPr="00141967" w:rsidRDefault="00141967" w:rsidP="00C255CD">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75" w:type="pct"/>
            <w:vAlign w:val="bottom"/>
          </w:tcPr>
          <w:p w14:paraId="010B6A9C" w14:textId="2853F962" w:rsidR="00141967" w:rsidRPr="00820629" w:rsidRDefault="00141967" w:rsidP="00820629">
            <w:pPr>
              <w:pStyle w:val="NoSpacing"/>
              <w:ind w:right="115"/>
              <w:jc w:val="right"/>
              <w:rPr>
                <w:rFonts w:ascii="Angsana New" w:eastAsia="Times New Roman" w:hAnsi="Angsana New" w:cs="Angsana New"/>
                <w:sz w:val="26"/>
                <w:szCs w:val="26"/>
              </w:rPr>
            </w:pPr>
            <w:r w:rsidRPr="00820629">
              <w:rPr>
                <w:rFonts w:ascii="Angsana New" w:eastAsia="Times New Roman" w:hAnsi="Angsana New" w:cs="Angsana New"/>
                <w:sz w:val="26"/>
                <w:szCs w:val="26"/>
              </w:rPr>
              <w:t>35,805,096</w:t>
            </w:r>
          </w:p>
        </w:tc>
        <w:tc>
          <w:tcPr>
            <w:tcW w:w="48" w:type="pct"/>
          </w:tcPr>
          <w:p w14:paraId="2E05806B" w14:textId="77777777" w:rsidR="00141967" w:rsidRPr="00141967" w:rsidRDefault="00141967" w:rsidP="00C255CD">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86" w:type="pct"/>
            <w:tcBorders>
              <w:left w:val="nil"/>
              <w:right w:val="nil"/>
            </w:tcBorders>
            <w:vAlign w:val="bottom"/>
          </w:tcPr>
          <w:p w14:paraId="241C66FC" w14:textId="79C802C4" w:rsidR="00141967" w:rsidRPr="00141967" w:rsidRDefault="00141967" w:rsidP="00C255CD">
            <w:pPr>
              <w:pStyle w:val="NoSpacing"/>
              <w:ind w:right="115"/>
              <w:jc w:val="right"/>
              <w:rPr>
                <w:rFonts w:asciiTheme="majorBidi" w:eastAsia="Times New Roman" w:hAnsiTheme="majorBidi" w:cstheme="majorBidi"/>
                <w:sz w:val="26"/>
                <w:szCs w:val="26"/>
                <w:lang w:val="en-GB"/>
              </w:rPr>
            </w:pPr>
            <w:r w:rsidRPr="00141967">
              <w:rPr>
                <w:rFonts w:ascii="Angsana New" w:eastAsia="Times New Roman" w:hAnsi="Angsana New" w:cs="Angsana New"/>
                <w:sz w:val="26"/>
                <w:szCs w:val="26"/>
                <w:lang w:val="en-GB"/>
              </w:rPr>
              <w:t>3,878,669</w:t>
            </w:r>
          </w:p>
        </w:tc>
      </w:tr>
      <w:tr w:rsidR="00141967" w:rsidRPr="0072396C" w14:paraId="1AED1331" w14:textId="77777777" w:rsidTr="00C255CD">
        <w:trPr>
          <w:trHeight w:val="143"/>
        </w:trPr>
        <w:tc>
          <w:tcPr>
            <w:tcW w:w="2047" w:type="pct"/>
            <w:vAlign w:val="bottom"/>
          </w:tcPr>
          <w:p w14:paraId="682F3BB0" w14:textId="77777777" w:rsidR="00141967" w:rsidRPr="0072396C" w:rsidRDefault="00141967" w:rsidP="00C255CD">
            <w:pPr>
              <w:pStyle w:val="NoSpacing"/>
              <w:ind w:right="-110" w:firstLine="160"/>
              <w:rPr>
                <w:rFonts w:asciiTheme="majorBidi" w:eastAsia="Times New Roman" w:hAnsiTheme="majorBidi" w:cstheme="majorBidi"/>
                <w:sz w:val="28"/>
                <w:lang w:val="en-GB"/>
              </w:rPr>
            </w:pPr>
            <w:r w:rsidRPr="0072396C">
              <w:rPr>
                <w:rFonts w:asciiTheme="majorBidi" w:eastAsia="Times New Roman" w:hAnsiTheme="majorBidi" w:cstheme="majorBidi"/>
                <w:sz w:val="28"/>
                <w:lang w:val="en-GB"/>
              </w:rPr>
              <w:t xml:space="preserve">Over </w:t>
            </w:r>
            <w:r w:rsidR="00D07EBF" w:rsidRPr="00D07EBF">
              <w:rPr>
                <w:rFonts w:asciiTheme="majorBidi" w:eastAsia="Times New Roman" w:hAnsiTheme="majorBidi" w:cs="Angsana New"/>
                <w:sz w:val="26"/>
                <w:szCs w:val="26"/>
              </w:rPr>
              <w:t>3</w:t>
            </w:r>
            <w:r w:rsidRPr="0072396C">
              <w:rPr>
                <w:rFonts w:asciiTheme="majorBidi" w:eastAsia="Times New Roman" w:hAnsiTheme="majorBidi" w:cs="Angsana New"/>
                <w:sz w:val="28"/>
                <w:cs/>
                <w:lang w:val="en-GB"/>
              </w:rPr>
              <w:t xml:space="preserve"> </w:t>
            </w:r>
            <w:r w:rsidRPr="0072396C">
              <w:rPr>
                <w:rFonts w:asciiTheme="majorBidi" w:eastAsia="Times New Roman" w:hAnsiTheme="majorBidi" w:cstheme="majorBidi"/>
                <w:sz w:val="28"/>
                <w:lang w:val="en-GB"/>
              </w:rPr>
              <w:t xml:space="preserve">months to </w:t>
            </w:r>
            <w:r w:rsidR="00EB2187" w:rsidRPr="00EB2187">
              <w:rPr>
                <w:rFonts w:asciiTheme="majorBidi" w:eastAsia="Times New Roman" w:hAnsiTheme="majorBidi" w:cs="Angsana New"/>
                <w:sz w:val="26"/>
                <w:szCs w:val="26"/>
              </w:rPr>
              <w:t>6</w:t>
            </w:r>
            <w:r w:rsidRPr="0072396C">
              <w:rPr>
                <w:rFonts w:asciiTheme="majorBidi" w:eastAsia="Times New Roman" w:hAnsiTheme="majorBidi" w:cs="Angsana New"/>
                <w:sz w:val="28"/>
                <w:cs/>
                <w:lang w:val="en-GB"/>
              </w:rPr>
              <w:t xml:space="preserve"> </w:t>
            </w:r>
            <w:r w:rsidRPr="0072396C">
              <w:rPr>
                <w:rFonts w:asciiTheme="majorBidi" w:eastAsia="Times New Roman" w:hAnsiTheme="majorBidi" w:cstheme="majorBidi"/>
                <w:sz w:val="28"/>
                <w:lang w:val="en-GB"/>
              </w:rPr>
              <w:t>months</w:t>
            </w:r>
          </w:p>
        </w:tc>
        <w:tc>
          <w:tcPr>
            <w:tcW w:w="49" w:type="pct"/>
          </w:tcPr>
          <w:p w14:paraId="7711B2F7" w14:textId="77777777" w:rsidR="00141967" w:rsidRPr="0072396C" w:rsidRDefault="00141967" w:rsidP="00C255CD">
            <w:pPr>
              <w:pStyle w:val="NoSpacing"/>
              <w:ind w:right="-62"/>
              <w:jc w:val="center"/>
              <w:rPr>
                <w:rFonts w:asciiTheme="majorBidi" w:eastAsia="Batang" w:hAnsiTheme="majorBidi" w:cstheme="majorBidi"/>
                <w:sz w:val="28"/>
              </w:rPr>
            </w:pPr>
          </w:p>
        </w:tc>
        <w:tc>
          <w:tcPr>
            <w:tcW w:w="726" w:type="pct"/>
            <w:vAlign w:val="center"/>
          </w:tcPr>
          <w:p w14:paraId="7D0B9A60" w14:textId="08C84069" w:rsidR="00141967" w:rsidRPr="00820629" w:rsidRDefault="00141967" w:rsidP="00820629">
            <w:pPr>
              <w:pStyle w:val="NoSpacing"/>
              <w:ind w:right="115"/>
              <w:jc w:val="right"/>
              <w:rPr>
                <w:rFonts w:ascii="Angsana New" w:eastAsia="Times New Roman" w:hAnsi="Angsana New" w:cs="Angsana New"/>
                <w:sz w:val="26"/>
                <w:szCs w:val="26"/>
              </w:rPr>
            </w:pPr>
            <w:r w:rsidRPr="00141967">
              <w:rPr>
                <w:rFonts w:ascii="Angsana New" w:eastAsia="Times New Roman" w:hAnsi="Angsana New" w:cs="Angsana New"/>
                <w:sz w:val="26"/>
                <w:szCs w:val="26"/>
              </w:rPr>
              <w:t>6,918,627</w:t>
            </w:r>
          </w:p>
        </w:tc>
        <w:tc>
          <w:tcPr>
            <w:tcW w:w="48" w:type="pct"/>
          </w:tcPr>
          <w:p w14:paraId="412E3D66" w14:textId="77777777" w:rsidR="00141967" w:rsidRPr="00141967" w:rsidRDefault="00141967" w:rsidP="00C255CD">
            <w:pPr>
              <w:pStyle w:val="NoSpacing"/>
              <w:ind w:left="-108" w:right="79" w:firstLine="567"/>
              <w:jc w:val="right"/>
              <w:rPr>
                <w:rFonts w:asciiTheme="majorBidi" w:eastAsia="Times New Roman" w:hAnsiTheme="majorBidi" w:cstheme="majorBidi"/>
                <w:sz w:val="26"/>
                <w:szCs w:val="26"/>
                <w:cs/>
                <w:lang w:val="en-GB"/>
              </w:rPr>
            </w:pPr>
          </w:p>
        </w:tc>
        <w:tc>
          <w:tcPr>
            <w:tcW w:w="675" w:type="pct"/>
            <w:tcBorders>
              <w:left w:val="nil"/>
              <w:right w:val="nil"/>
            </w:tcBorders>
            <w:vAlign w:val="bottom"/>
          </w:tcPr>
          <w:p w14:paraId="25F65AE2" w14:textId="2BAEFE71" w:rsidR="00141967" w:rsidRPr="00141967" w:rsidRDefault="00141967" w:rsidP="00C255CD">
            <w:pPr>
              <w:pStyle w:val="NoSpacing"/>
              <w:ind w:right="115"/>
              <w:jc w:val="right"/>
              <w:rPr>
                <w:rFonts w:asciiTheme="majorBidi" w:eastAsia="Times New Roman" w:hAnsiTheme="majorBidi" w:cstheme="majorBidi"/>
                <w:sz w:val="26"/>
                <w:szCs w:val="26"/>
                <w:lang w:val="en-GB"/>
              </w:rPr>
            </w:pPr>
            <w:r w:rsidRPr="00141967">
              <w:rPr>
                <w:rFonts w:ascii="Angsana New" w:eastAsia="Times New Roman" w:hAnsi="Angsana New" w:cs="Angsana New"/>
                <w:sz w:val="26"/>
                <w:szCs w:val="26"/>
                <w:lang w:val="en-GB"/>
              </w:rPr>
              <w:t>17,002,752</w:t>
            </w:r>
          </w:p>
        </w:tc>
        <w:tc>
          <w:tcPr>
            <w:tcW w:w="49" w:type="pct"/>
          </w:tcPr>
          <w:p w14:paraId="770947FF" w14:textId="77777777" w:rsidR="00141967" w:rsidRPr="00141967" w:rsidRDefault="00141967" w:rsidP="00C255CD">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75" w:type="pct"/>
            <w:vAlign w:val="center"/>
          </w:tcPr>
          <w:p w14:paraId="3A1BEECF" w14:textId="5D23DA76" w:rsidR="00141967" w:rsidRPr="00820629" w:rsidRDefault="00141967" w:rsidP="00820629">
            <w:pPr>
              <w:pStyle w:val="NoSpacing"/>
              <w:ind w:right="115"/>
              <w:jc w:val="right"/>
              <w:rPr>
                <w:rFonts w:ascii="Angsana New" w:eastAsia="Times New Roman" w:hAnsi="Angsana New" w:cs="Angsana New"/>
                <w:sz w:val="26"/>
                <w:szCs w:val="26"/>
              </w:rPr>
            </w:pPr>
            <w:r w:rsidRPr="00820629">
              <w:rPr>
                <w:rFonts w:ascii="Angsana New" w:eastAsia="Times New Roman" w:hAnsi="Angsana New" w:cs="Angsana New"/>
                <w:sz w:val="26"/>
                <w:szCs w:val="26"/>
              </w:rPr>
              <w:t>6,918,627</w:t>
            </w:r>
          </w:p>
        </w:tc>
        <w:tc>
          <w:tcPr>
            <w:tcW w:w="48" w:type="pct"/>
            <w:vAlign w:val="center"/>
          </w:tcPr>
          <w:p w14:paraId="5CA547B3" w14:textId="77777777" w:rsidR="00141967" w:rsidRPr="00141967" w:rsidRDefault="00141967" w:rsidP="00C255CD">
            <w:pPr>
              <w:tabs>
                <w:tab w:val="left" w:pos="720"/>
              </w:tabs>
              <w:spacing w:after="0" w:line="240" w:lineRule="auto"/>
              <w:ind w:left="-108" w:right="133"/>
              <w:jc w:val="right"/>
              <w:rPr>
                <w:rFonts w:asciiTheme="majorBidi" w:eastAsia="Times New Roman" w:hAnsiTheme="majorBidi" w:cstheme="majorBidi"/>
                <w:sz w:val="26"/>
                <w:szCs w:val="26"/>
                <w:lang w:val="en-GB"/>
              </w:rPr>
            </w:pPr>
          </w:p>
        </w:tc>
        <w:tc>
          <w:tcPr>
            <w:tcW w:w="686" w:type="pct"/>
            <w:tcBorders>
              <w:left w:val="nil"/>
              <w:right w:val="nil"/>
            </w:tcBorders>
            <w:vAlign w:val="center"/>
          </w:tcPr>
          <w:p w14:paraId="4BBC8953" w14:textId="3D95B745" w:rsidR="00141967" w:rsidRPr="00141967" w:rsidRDefault="00141967" w:rsidP="00C255CD">
            <w:pPr>
              <w:pStyle w:val="NoSpacing"/>
              <w:ind w:right="115"/>
              <w:jc w:val="right"/>
              <w:rPr>
                <w:rFonts w:asciiTheme="majorBidi" w:eastAsia="Times New Roman" w:hAnsiTheme="majorBidi" w:cstheme="majorBidi"/>
                <w:sz w:val="26"/>
                <w:szCs w:val="26"/>
                <w:lang w:val="en-GB"/>
              </w:rPr>
            </w:pPr>
            <w:r w:rsidRPr="00141967">
              <w:rPr>
                <w:rFonts w:ascii="Angsana New" w:eastAsia="Times New Roman" w:hAnsi="Angsana New" w:cs="Angsana New"/>
                <w:sz w:val="26"/>
                <w:szCs w:val="26"/>
                <w:lang w:val="en-GB"/>
              </w:rPr>
              <w:t>17,002,752</w:t>
            </w:r>
          </w:p>
        </w:tc>
      </w:tr>
      <w:tr w:rsidR="00141967" w:rsidRPr="0072396C" w14:paraId="7925035B" w14:textId="77777777" w:rsidTr="00C255CD">
        <w:trPr>
          <w:trHeight w:val="143"/>
        </w:trPr>
        <w:tc>
          <w:tcPr>
            <w:tcW w:w="2047" w:type="pct"/>
            <w:vAlign w:val="bottom"/>
          </w:tcPr>
          <w:p w14:paraId="1405F0B5" w14:textId="77777777" w:rsidR="00141967" w:rsidRPr="0072396C" w:rsidRDefault="00141967" w:rsidP="00C255CD">
            <w:pPr>
              <w:pStyle w:val="NoSpacing"/>
              <w:ind w:right="-110" w:firstLine="160"/>
              <w:rPr>
                <w:rFonts w:asciiTheme="majorBidi" w:eastAsia="Times New Roman" w:hAnsiTheme="majorBidi" w:cstheme="majorBidi"/>
                <w:sz w:val="28"/>
                <w:cs/>
                <w:lang w:val="en-GB"/>
              </w:rPr>
            </w:pPr>
            <w:r w:rsidRPr="0072396C">
              <w:rPr>
                <w:rFonts w:asciiTheme="majorBidi" w:eastAsia="Times New Roman" w:hAnsiTheme="majorBidi" w:cstheme="majorBidi"/>
                <w:sz w:val="28"/>
                <w:lang w:val="en-GB"/>
              </w:rPr>
              <w:t xml:space="preserve">Over </w:t>
            </w:r>
            <w:r w:rsidR="00EB2187" w:rsidRPr="00EB2187">
              <w:rPr>
                <w:rFonts w:asciiTheme="majorBidi" w:eastAsia="Times New Roman" w:hAnsiTheme="majorBidi" w:cs="Angsana New"/>
                <w:sz w:val="26"/>
                <w:szCs w:val="26"/>
              </w:rPr>
              <w:t>6</w:t>
            </w:r>
            <w:r w:rsidRPr="0072396C">
              <w:rPr>
                <w:rFonts w:asciiTheme="majorBidi" w:eastAsia="Times New Roman" w:hAnsiTheme="majorBidi" w:cs="Angsana New"/>
                <w:sz w:val="28"/>
                <w:cs/>
                <w:lang w:val="en-GB"/>
              </w:rPr>
              <w:t xml:space="preserve"> </w:t>
            </w:r>
            <w:r w:rsidRPr="0072396C">
              <w:rPr>
                <w:rFonts w:asciiTheme="majorBidi" w:eastAsia="Times New Roman" w:hAnsiTheme="majorBidi" w:cstheme="majorBidi"/>
                <w:sz w:val="28"/>
                <w:lang w:val="en-GB"/>
              </w:rPr>
              <w:t xml:space="preserve">months to </w:t>
            </w:r>
            <w:r w:rsidR="00D07EBF" w:rsidRPr="00D07EBF">
              <w:rPr>
                <w:rFonts w:asciiTheme="majorBidi" w:eastAsia="Times New Roman" w:hAnsiTheme="majorBidi" w:cs="Angsana New"/>
                <w:sz w:val="26"/>
                <w:szCs w:val="26"/>
              </w:rPr>
              <w:t>12</w:t>
            </w:r>
            <w:r w:rsidRPr="0072396C">
              <w:rPr>
                <w:rFonts w:asciiTheme="majorBidi" w:eastAsia="Times New Roman" w:hAnsiTheme="majorBidi" w:cs="Angsana New"/>
                <w:sz w:val="28"/>
                <w:cs/>
                <w:lang w:val="en-GB"/>
              </w:rPr>
              <w:t xml:space="preserve"> </w:t>
            </w:r>
            <w:r w:rsidRPr="0072396C">
              <w:rPr>
                <w:rFonts w:asciiTheme="majorBidi" w:eastAsia="Times New Roman" w:hAnsiTheme="majorBidi" w:cstheme="majorBidi"/>
                <w:sz w:val="28"/>
                <w:lang w:val="en-GB"/>
              </w:rPr>
              <w:t>months</w:t>
            </w:r>
          </w:p>
        </w:tc>
        <w:tc>
          <w:tcPr>
            <w:tcW w:w="49" w:type="pct"/>
          </w:tcPr>
          <w:p w14:paraId="42F0022E" w14:textId="77777777" w:rsidR="00141967" w:rsidRPr="0072396C" w:rsidRDefault="00141967" w:rsidP="00C255CD">
            <w:pPr>
              <w:pStyle w:val="NoSpacing"/>
              <w:ind w:right="-62"/>
              <w:jc w:val="center"/>
              <w:rPr>
                <w:rFonts w:asciiTheme="majorBidi" w:eastAsia="Batang" w:hAnsiTheme="majorBidi" w:cstheme="majorBidi"/>
                <w:sz w:val="28"/>
              </w:rPr>
            </w:pPr>
          </w:p>
        </w:tc>
        <w:tc>
          <w:tcPr>
            <w:tcW w:w="726" w:type="pct"/>
            <w:vAlign w:val="center"/>
          </w:tcPr>
          <w:p w14:paraId="0C9081EB" w14:textId="4EC2BC32" w:rsidR="00141967" w:rsidRPr="00141967" w:rsidRDefault="00141967" w:rsidP="00C255CD">
            <w:pPr>
              <w:pStyle w:val="NoSpacing"/>
              <w:ind w:left="173" w:right="-62"/>
              <w:jc w:val="center"/>
              <w:rPr>
                <w:rFonts w:asciiTheme="majorBidi" w:eastAsia="Times New Roman" w:hAnsiTheme="majorBidi" w:cstheme="majorBidi"/>
                <w:sz w:val="26"/>
                <w:szCs w:val="26"/>
                <w:lang w:val="en-GB"/>
              </w:rPr>
            </w:pPr>
            <w:r w:rsidRPr="00141967">
              <w:rPr>
                <w:rFonts w:ascii="Angsana New" w:eastAsia="Times New Roman" w:hAnsi="Angsana New" w:cs="Angsana New"/>
                <w:sz w:val="26"/>
                <w:szCs w:val="26"/>
                <w:lang w:val="en-GB"/>
              </w:rPr>
              <w:t>-</w:t>
            </w:r>
          </w:p>
        </w:tc>
        <w:tc>
          <w:tcPr>
            <w:tcW w:w="48" w:type="pct"/>
            <w:vAlign w:val="center"/>
          </w:tcPr>
          <w:p w14:paraId="1ED4DABB" w14:textId="77777777" w:rsidR="00141967" w:rsidRPr="00141967" w:rsidRDefault="00141967" w:rsidP="00C255CD">
            <w:pPr>
              <w:pStyle w:val="NoSpacing"/>
              <w:ind w:right="115"/>
              <w:jc w:val="right"/>
              <w:rPr>
                <w:rFonts w:asciiTheme="majorBidi" w:eastAsia="Times New Roman" w:hAnsiTheme="majorBidi" w:cstheme="majorBidi"/>
                <w:sz w:val="26"/>
                <w:szCs w:val="26"/>
                <w:cs/>
                <w:lang w:val="en-GB"/>
              </w:rPr>
            </w:pPr>
          </w:p>
        </w:tc>
        <w:tc>
          <w:tcPr>
            <w:tcW w:w="675" w:type="pct"/>
            <w:tcBorders>
              <w:left w:val="nil"/>
              <w:right w:val="nil"/>
            </w:tcBorders>
            <w:vAlign w:val="bottom"/>
          </w:tcPr>
          <w:p w14:paraId="66D800E9" w14:textId="56384BC7" w:rsidR="00141967" w:rsidRPr="00141967" w:rsidRDefault="00141967" w:rsidP="00C255CD">
            <w:pPr>
              <w:pStyle w:val="NoSpacing"/>
              <w:ind w:right="115"/>
              <w:jc w:val="right"/>
              <w:rPr>
                <w:rFonts w:asciiTheme="majorBidi" w:eastAsia="Times New Roman" w:hAnsiTheme="majorBidi" w:cstheme="majorBidi"/>
                <w:sz w:val="26"/>
                <w:szCs w:val="26"/>
                <w:lang w:val="en-GB"/>
              </w:rPr>
            </w:pPr>
            <w:r w:rsidRPr="00141967">
              <w:rPr>
                <w:rFonts w:ascii="Angsana New" w:eastAsia="Times New Roman" w:hAnsi="Angsana New" w:cs="Angsana New"/>
                <w:sz w:val="26"/>
                <w:szCs w:val="26"/>
              </w:rPr>
              <w:t>777,797</w:t>
            </w:r>
          </w:p>
        </w:tc>
        <w:tc>
          <w:tcPr>
            <w:tcW w:w="49" w:type="pct"/>
            <w:vAlign w:val="bottom"/>
          </w:tcPr>
          <w:p w14:paraId="07A7E7B4" w14:textId="77777777" w:rsidR="00141967" w:rsidRPr="00141967" w:rsidRDefault="00141967" w:rsidP="00C255CD">
            <w:pPr>
              <w:pStyle w:val="NoSpacing"/>
              <w:ind w:right="115"/>
              <w:jc w:val="right"/>
              <w:rPr>
                <w:rFonts w:asciiTheme="majorBidi" w:eastAsia="Times New Roman" w:hAnsiTheme="majorBidi" w:cstheme="majorBidi"/>
                <w:sz w:val="26"/>
                <w:szCs w:val="26"/>
                <w:lang w:val="en-GB"/>
              </w:rPr>
            </w:pPr>
          </w:p>
        </w:tc>
        <w:tc>
          <w:tcPr>
            <w:tcW w:w="675" w:type="pct"/>
            <w:vAlign w:val="bottom"/>
          </w:tcPr>
          <w:p w14:paraId="4F709DEF" w14:textId="045ED807" w:rsidR="00141967" w:rsidRPr="00141967" w:rsidRDefault="00141967" w:rsidP="00C255CD">
            <w:pPr>
              <w:pStyle w:val="NoSpacing"/>
              <w:ind w:left="173" w:right="-62"/>
              <w:jc w:val="center"/>
              <w:rPr>
                <w:rFonts w:asciiTheme="majorBidi" w:eastAsia="Times New Roman" w:hAnsiTheme="majorBidi" w:cstheme="majorBidi"/>
                <w:sz w:val="26"/>
                <w:szCs w:val="26"/>
                <w:lang w:val="en-GB"/>
              </w:rPr>
            </w:pPr>
            <w:r w:rsidRPr="00141967">
              <w:rPr>
                <w:rFonts w:asciiTheme="majorBidi" w:eastAsia="Times New Roman" w:hAnsiTheme="majorBidi" w:cstheme="majorBidi"/>
                <w:sz w:val="26"/>
                <w:szCs w:val="26"/>
                <w:lang w:val="en-GB"/>
              </w:rPr>
              <w:t>-</w:t>
            </w:r>
          </w:p>
        </w:tc>
        <w:tc>
          <w:tcPr>
            <w:tcW w:w="48" w:type="pct"/>
            <w:vAlign w:val="bottom"/>
          </w:tcPr>
          <w:p w14:paraId="2E67C6D9" w14:textId="77777777" w:rsidR="00141967" w:rsidRPr="00141967" w:rsidRDefault="00141967" w:rsidP="00C255CD">
            <w:pPr>
              <w:pStyle w:val="NoSpacing"/>
              <w:ind w:right="115"/>
              <w:jc w:val="right"/>
              <w:rPr>
                <w:rFonts w:asciiTheme="majorBidi" w:eastAsia="Times New Roman" w:hAnsiTheme="majorBidi" w:cstheme="majorBidi"/>
                <w:sz w:val="26"/>
                <w:szCs w:val="26"/>
                <w:lang w:val="en-GB"/>
              </w:rPr>
            </w:pPr>
          </w:p>
        </w:tc>
        <w:tc>
          <w:tcPr>
            <w:tcW w:w="686" w:type="pct"/>
            <w:tcBorders>
              <w:left w:val="nil"/>
              <w:right w:val="nil"/>
            </w:tcBorders>
            <w:vAlign w:val="bottom"/>
          </w:tcPr>
          <w:p w14:paraId="5E443152" w14:textId="18110BBF" w:rsidR="00141967" w:rsidRPr="00141967" w:rsidRDefault="00141967" w:rsidP="00C255CD">
            <w:pPr>
              <w:pStyle w:val="NoSpacing"/>
              <w:ind w:right="115"/>
              <w:jc w:val="right"/>
              <w:rPr>
                <w:rFonts w:asciiTheme="majorBidi" w:eastAsia="Times New Roman" w:hAnsiTheme="majorBidi" w:cstheme="majorBidi"/>
                <w:sz w:val="26"/>
                <w:szCs w:val="26"/>
                <w:cs/>
                <w:lang w:val="en-GB"/>
              </w:rPr>
            </w:pPr>
            <w:r w:rsidRPr="00141967">
              <w:rPr>
                <w:rFonts w:ascii="Angsana New" w:eastAsia="Times New Roman" w:hAnsi="Angsana New" w:cs="Angsana New"/>
                <w:sz w:val="26"/>
                <w:szCs w:val="26"/>
              </w:rPr>
              <w:t>777,</w:t>
            </w:r>
            <w:r w:rsidRPr="00141967">
              <w:rPr>
                <w:rFonts w:ascii="Angsana New" w:eastAsia="Times New Roman" w:hAnsi="Angsana New" w:cs="Angsana New"/>
                <w:sz w:val="26"/>
                <w:szCs w:val="26"/>
                <w:lang w:val="en-GB"/>
              </w:rPr>
              <w:t>797</w:t>
            </w:r>
          </w:p>
        </w:tc>
      </w:tr>
      <w:tr w:rsidR="00141967" w:rsidRPr="0072396C" w14:paraId="5BEFBB68" w14:textId="77777777" w:rsidTr="00C255CD">
        <w:trPr>
          <w:trHeight w:val="143"/>
        </w:trPr>
        <w:tc>
          <w:tcPr>
            <w:tcW w:w="2047" w:type="pct"/>
          </w:tcPr>
          <w:p w14:paraId="1BFEC1D5" w14:textId="77777777" w:rsidR="00141967" w:rsidRPr="0072396C" w:rsidRDefault="00141967" w:rsidP="00C255CD">
            <w:pPr>
              <w:pStyle w:val="NoSpacing"/>
              <w:ind w:right="-110" w:firstLine="160"/>
              <w:rPr>
                <w:rFonts w:asciiTheme="majorBidi" w:eastAsia="Times New Roman" w:hAnsiTheme="majorBidi" w:cstheme="majorBidi"/>
                <w:sz w:val="28"/>
                <w:cs/>
                <w:lang w:val="en-GB"/>
              </w:rPr>
            </w:pPr>
            <w:r w:rsidRPr="0072396C">
              <w:rPr>
                <w:rFonts w:asciiTheme="majorBidi" w:eastAsia="Times New Roman" w:hAnsiTheme="majorBidi" w:cstheme="majorBidi"/>
                <w:sz w:val="28"/>
                <w:lang w:val="en-GB"/>
              </w:rPr>
              <w:t xml:space="preserve">Over </w:t>
            </w:r>
            <w:r w:rsidR="00D07EBF" w:rsidRPr="00D07EBF">
              <w:rPr>
                <w:rFonts w:asciiTheme="majorBidi" w:eastAsia="Times New Roman" w:hAnsiTheme="majorBidi" w:cs="Angsana New"/>
                <w:sz w:val="26"/>
                <w:szCs w:val="26"/>
              </w:rPr>
              <w:t>12</w:t>
            </w:r>
            <w:r w:rsidRPr="0072396C">
              <w:rPr>
                <w:rFonts w:asciiTheme="majorBidi" w:eastAsia="Times New Roman" w:hAnsiTheme="majorBidi" w:cs="Angsana New"/>
                <w:sz w:val="28"/>
                <w:cs/>
                <w:lang w:val="en-GB"/>
              </w:rPr>
              <w:t xml:space="preserve"> </w:t>
            </w:r>
            <w:r w:rsidRPr="0072396C">
              <w:rPr>
                <w:rFonts w:asciiTheme="majorBidi" w:eastAsia="Times New Roman" w:hAnsiTheme="majorBidi" w:cstheme="majorBidi"/>
                <w:sz w:val="28"/>
                <w:lang w:val="en-GB"/>
              </w:rPr>
              <w:t>months</w:t>
            </w:r>
          </w:p>
        </w:tc>
        <w:tc>
          <w:tcPr>
            <w:tcW w:w="49" w:type="pct"/>
          </w:tcPr>
          <w:p w14:paraId="175EC0F4" w14:textId="77777777" w:rsidR="00141967" w:rsidRPr="0072396C" w:rsidRDefault="00141967" w:rsidP="00C255CD">
            <w:pPr>
              <w:pStyle w:val="NoSpacing"/>
              <w:ind w:right="-62"/>
              <w:jc w:val="center"/>
              <w:rPr>
                <w:rFonts w:asciiTheme="majorBidi" w:eastAsia="Batang" w:hAnsiTheme="majorBidi" w:cstheme="majorBidi"/>
                <w:sz w:val="28"/>
              </w:rPr>
            </w:pPr>
          </w:p>
        </w:tc>
        <w:tc>
          <w:tcPr>
            <w:tcW w:w="726" w:type="pct"/>
            <w:tcBorders>
              <w:bottom w:val="single" w:sz="4" w:space="0" w:color="auto"/>
            </w:tcBorders>
            <w:vAlign w:val="center"/>
          </w:tcPr>
          <w:p w14:paraId="291D0970" w14:textId="4C7B4A55" w:rsidR="00141967" w:rsidRPr="00141967" w:rsidRDefault="00141967" w:rsidP="00C255CD">
            <w:pPr>
              <w:pStyle w:val="NoSpacing"/>
              <w:ind w:right="115"/>
              <w:jc w:val="right"/>
              <w:rPr>
                <w:rFonts w:asciiTheme="majorBidi" w:eastAsia="Times New Roman" w:hAnsiTheme="majorBidi" w:cstheme="majorBidi"/>
                <w:sz w:val="26"/>
                <w:szCs w:val="26"/>
                <w:lang w:val="en-GB"/>
              </w:rPr>
            </w:pPr>
            <w:r w:rsidRPr="00141967">
              <w:rPr>
                <w:rFonts w:ascii="Angsana New" w:eastAsia="Times New Roman" w:hAnsi="Angsana New" w:cs="Angsana New"/>
                <w:sz w:val="26"/>
                <w:szCs w:val="26"/>
              </w:rPr>
              <w:t>404,651</w:t>
            </w:r>
          </w:p>
        </w:tc>
        <w:tc>
          <w:tcPr>
            <w:tcW w:w="48" w:type="pct"/>
          </w:tcPr>
          <w:p w14:paraId="59FFDB63" w14:textId="77777777" w:rsidR="00141967" w:rsidRPr="00141967" w:rsidRDefault="00141967" w:rsidP="00C255CD">
            <w:pPr>
              <w:pStyle w:val="NoSpacing"/>
              <w:ind w:right="115"/>
              <w:jc w:val="right"/>
              <w:rPr>
                <w:rFonts w:asciiTheme="majorBidi" w:eastAsia="Times New Roman" w:hAnsiTheme="majorBidi" w:cstheme="majorBidi"/>
                <w:sz w:val="26"/>
                <w:szCs w:val="26"/>
                <w:cs/>
                <w:lang w:val="en-GB"/>
              </w:rPr>
            </w:pPr>
          </w:p>
        </w:tc>
        <w:tc>
          <w:tcPr>
            <w:tcW w:w="675" w:type="pct"/>
            <w:tcBorders>
              <w:left w:val="nil"/>
              <w:bottom w:val="single" w:sz="4" w:space="0" w:color="auto"/>
              <w:right w:val="nil"/>
            </w:tcBorders>
            <w:vAlign w:val="center"/>
          </w:tcPr>
          <w:p w14:paraId="47904CAA" w14:textId="0B239A1E" w:rsidR="00141967" w:rsidRPr="00141967" w:rsidRDefault="00141967" w:rsidP="00C255CD">
            <w:pPr>
              <w:pStyle w:val="NoSpacing"/>
              <w:ind w:right="115"/>
              <w:jc w:val="right"/>
              <w:rPr>
                <w:rFonts w:asciiTheme="majorBidi" w:eastAsia="Times New Roman" w:hAnsiTheme="majorBidi" w:cstheme="majorBidi"/>
                <w:sz w:val="26"/>
                <w:szCs w:val="26"/>
                <w:lang w:val="en-GB"/>
              </w:rPr>
            </w:pPr>
            <w:r w:rsidRPr="00141967">
              <w:rPr>
                <w:rFonts w:ascii="Angsana New" w:eastAsia="Times New Roman" w:hAnsi="Angsana New" w:cs="Angsana New"/>
                <w:sz w:val="26"/>
                <w:szCs w:val="26"/>
              </w:rPr>
              <w:t>757,225</w:t>
            </w:r>
          </w:p>
        </w:tc>
        <w:tc>
          <w:tcPr>
            <w:tcW w:w="49" w:type="pct"/>
          </w:tcPr>
          <w:p w14:paraId="05D9FE96" w14:textId="77777777" w:rsidR="00141967" w:rsidRPr="00141967" w:rsidRDefault="00141967" w:rsidP="00C255CD">
            <w:pPr>
              <w:pStyle w:val="NoSpacing"/>
              <w:ind w:right="115"/>
              <w:jc w:val="right"/>
              <w:rPr>
                <w:rFonts w:asciiTheme="majorBidi" w:eastAsia="Times New Roman" w:hAnsiTheme="majorBidi" w:cstheme="majorBidi"/>
                <w:sz w:val="26"/>
                <w:szCs w:val="26"/>
                <w:lang w:val="en-GB"/>
              </w:rPr>
            </w:pPr>
          </w:p>
        </w:tc>
        <w:tc>
          <w:tcPr>
            <w:tcW w:w="675" w:type="pct"/>
            <w:tcBorders>
              <w:bottom w:val="single" w:sz="4" w:space="0" w:color="auto"/>
            </w:tcBorders>
            <w:vAlign w:val="center"/>
          </w:tcPr>
          <w:p w14:paraId="17087864" w14:textId="6DCDAD21" w:rsidR="00141967" w:rsidRPr="00141967" w:rsidRDefault="00141967" w:rsidP="00C255CD">
            <w:pPr>
              <w:pStyle w:val="NoSpacing"/>
              <w:ind w:right="115"/>
              <w:jc w:val="right"/>
              <w:rPr>
                <w:rFonts w:asciiTheme="majorBidi" w:eastAsia="Times New Roman" w:hAnsiTheme="majorBidi" w:cstheme="majorBidi"/>
                <w:sz w:val="26"/>
                <w:szCs w:val="26"/>
                <w:lang w:val="en-GB"/>
              </w:rPr>
            </w:pPr>
            <w:r w:rsidRPr="00141967">
              <w:rPr>
                <w:rFonts w:ascii="Angsana New" w:eastAsia="Times New Roman" w:hAnsi="Angsana New" w:cs="Angsana New"/>
                <w:sz w:val="26"/>
                <w:szCs w:val="26"/>
              </w:rPr>
              <w:t>404,651</w:t>
            </w:r>
          </w:p>
        </w:tc>
        <w:tc>
          <w:tcPr>
            <w:tcW w:w="48" w:type="pct"/>
            <w:vAlign w:val="center"/>
          </w:tcPr>
          <w:p w14:paraId="3AFF5B23" w14:textId="77777777" w:rsidR="00141967" w:rsidRPr="00141967" w:rsidRDefault="00141967" w:rsidP="00C255CD">
            <w:pPr>
              <w:pStyle w:val="NoSpacing"/>
              <w:ind w:right="115"/>
              <w:jc w:val="right"/>
              <w:rPr>
                <w:rFonts w:asciiTheme="majorBidi" w:eastAsia="Times New Roman" w:hAnsiTheme="majorBidi" w:cstheme="majorBidi"/>
                <w:sz w:val="26"/>
                <w:szCs w:val="26"/>
                <w:lang w:val="en-GB"/>
              </w:rPr>
            </w:pPr>
          </w:p>
        </w:tc>
        <w:tc>
          <w:tcPr>
            <w:tcW w:w="686" w:type="pct"/>
            <w:tcBorders>
              <w:left w:val="nil"/>
              <w:bottom w:val="single" w:sz="4" w:space="0" w:color="auto"/>
              <w:right w:val="nil"/>
            </w:tcBorders>
            <w:vAlign w:val="center"/>
          </w:tcPr>
          <w:p w14:paraId="71581A24" w14:textId="383D1C47" w:rsidR="00141967" w:rsidRPr="00141967" w:rsidRDefault="00141967" w:rsidP="00C255CD">
            <w:pPr>
              <w:pStyle w:val="NoSpacing"/>
              <w:ind w:right="115"/>
              <w:jc w:val="right"/>
              <w:rPr>
                <w:rFonts w:asciiTheme="majorBidi" w:eastAsia="Times New Roman" w:hAnsiTheme="majorBidi" w:cstheme="majorBidi"/>
                <w:sz w:val="26"/>
                <w:szCs w:val="26"/>
                <w:cs/>
                <w:lang w:val="en-GB"/>
              </w:rPr>
            </w:pPr>
            <w:r w:rsidRPr="00141967">
              <w:rPr>
                <w:rFonts w:ascii="Angsana New" w:eastAsia="Times New Roman" w:hAnsi="Angsana New" w:cs="Angsana New"/>
                <w:sz w:val="26"/>
                <w:szCs w:val="26"/>
              </w:rPr>
              <w:t>654,762</w:t>
            </w:r>
          </w:p>
        </w:tc>
      </w:tr>
      <w:tr w:rsidR="00141967" w:rsidRPr="0072396C" w14:paraId="335A658F" w14:textId="77777777" w:rsidTr="00C255CD">
        <w:trPr>
          <w:trHeight w:val="143"/>
        </w:trPr>
        <w:tc>
          <w:tcPr>
            <w:tcW w:w="2047" w:type="pct"/>
          </w:tcPr>
          <w:p w14:paraId="16F56704" w14:textId="77777777" w:rsidR="00141967" w:rsidRPr="0072396C" w:rsidRDefault="00141967" w:rsidP="00C255CD">
            <w:pPr>
              <w:pStyle w:val="NoSpacing"/>
              <w:ind w:right="-62"/>
              <w:rPr>
                <w:rFonts w:asciiTheme="majorBidi" w:hAnsiTheme="majorBidi" w:cstheme="majorBidi"/>
                <w:spacing w:val="-6"/>
                <w:sz w:val="28"/>
                <w:cs/>
              </w:rPr>
            </w:pPr>
            <w:r w:rsidRPr="0072396C">
              <w:rPr>
                <w:rFonts w:asciiTheme="majorBidi" w:hAnsiTheme="majorBidi" w:cstheme="majorBidi"/>
                <w:sz w:val="28"/>
              </w:rPr>
              <w:t>Total current contract assets</w:t>
            </w:r>
          </w:p>
        </w:tc>
        <w:tc>
          <w:tcPr>
            <w:tcW w:w="49" w:type="pct"/>
          </w:tcPr>
          <w:p w14:paraId="5F7DBCF3" w14:textId="77777777" w:rsidR="00141967" w:rsidRPr="0072396C" w:rsidRDefault="00141967" w:rsidP="00C255CD">
            <w:pPr>
              <w:pStyle w:val="NoSpacing"/>
              <w:ind w:right="-62"/>
              <w:jc w:val="center"/>
              <w:rPr>
                <w:rFonts w:asciiTheme="majorBidi" w:eastAsia="Batang" w:hAnsiTheme="majorBidi" w:cstheme="majorBidi"/>
                <w:sz w:val="28"/>
              </w:rPr>
            </w:pPr>
          </w:p>
        </w:tc>
        <w:tc>
          <w:tcPr>
            <w:tcW w:w="726" w:type="pct"/>
            <w:tcBorders>
              <w:top w:val="single" w:sz="4" w:space="0" w:color="auto"/>
              <w:bottom w:val="double" w:sz="4" w:space="0" w:color="auto"/>
            </w:tcBorders>
            <w:vAlign w:val="bottom"/>
          </w:tcPr>
          <w:p w14:paraId="75C68E77" w14:textId="19AE9458" w:rsidR="00141967" w:rsidRPr="00141967" w:rsidRDefault="00141967" w:rsidP="00C255CD">
            <w:pPr>
              <w:pStyle w:val="NoSpacing"/>
              <w:ind w:right="115"/>
              <w:jc w:val="right"/>
              <w:rPr>
                <w:rFonts w:asciiTheme="majorBidi" w:eastAsia="Times New Roman" w:hAnsiTheme="majorBidi" w:cstheme="majorBidi"/>
                <w:sz w:val="26"/>
                <w:szCs w:val="26"/>
                <w:lang w:val="en-GB"/>
              </w:rPr>
            </w:pPr>
            <w:r w:rsidRPr="00141967">
              <w:rPr>
                <w:rFonts w:ascii="Angsana New" w:eastAsia="Times New Roman" w:hAnsi="Angsana New" w:cs="Angsana New"/>
                <w:sz w:val="26"/>
                <w:szCs w:val="26"/>
              </w:rPr>
              <w:t>43,128,374</w:t>
            </w:r>
          </w:p>
        </w:tc>
        <w:tc>
          <w:tcPr>
            <w:tcW w:w="48" w:type="pct"/>
            <w:vAlign w:val="bottom"/>
          </w:tcPr>
          <w:p w14:paraId="5D54636A" w14:textId="77777777" w:rsidR="00141967" w:rsidRPr="00141967" w:rsidRDefault="00141967" w:rsidP="00C255CD">
            <w:pPr>
              <w:pStyle w:val="NoSpacing"/>
              <w:ind w:right="115"/>
              <w:jc w:val="right"/>
              <w:rPr>
                <w:rFonts w:asciiTheme="majorBidi" w:eastAsia="Times New Roman" w:hAnsiTheme="majorBidi" w:cstheme="majorBidi"/>
                <w:sz w:val="26"/>
                <w:szCs w:val="26"/>
                <w:cs/>
                <w:lang w:val="en-GB"/>
              </w:rPr>
            </w:pPr>
          </w:p>
        </w:tc>
        <w:tc>
          <w:tcPr>
            <w:tcW w:w="675" w:type="pct"/>
            <w:tcBorders>
              <w:top w:val="single" w:sz="4" w:space="0" w:color="auto"/>
              <w:left w:val="nil"/>
              <w:bottom w:val="double" w:sz="4" w:space="0" w:color="auto"/>
              <w:right w:val="nil"/>
            </w:tcBorders>
            <w:vAlign w:val="bottom"/>
          </w:tcPr>
          <w:p w14:paraId="0976C0D6" w14:textId="46A15A29" w:rsidR="00141967" w:rsidRPr="00141967" w:rsidRDefault="00141967" w:rsidP="00C255CD">
            <w:pPr>
              <w:pStyle w:val="NoSpacing"/>
              <w:ind w:right="115"/>
              <w:jc w:val="right"/>
              <w:rPr>
                <w:rFonts w:asciiTheme="majorBidi" w:eastAsia="Times New Roman" w:hAnsiTheme="majorBidi" w:cstheme="majorBidi"/>
                <w:sz w:val="26"/>
                <w:szCs w:val="26"/>
                <w:lang w:val="en-GB"/>
              </w:rPr>
            </w:pPr>
            <w:r w:rsidRPr="00141967">
              <w:rPr>
                <w:rFonts w:ascii="Angsana New" w:eastAsia="Times New Roman" w:hAnsi="Angsana New" w:cs="Angsana New"/>
                <w:sz w:val="26"/>
                <w:szCs w:val="26"/>
              </w:rPr>
              <w:t>22,416,443</w:t>
            </w:r>
          </w:p>
        </w:tc>
        <w:tc>
          <w:tcPr>
            <w:tcW w:w="49" w:type="pct"/>
            <w:vAlign w:val="bottom"/>
          </w:tcPr>
          <w:p w14:paraId="2BD097BA" w14:textId="77777777" w:rsidR="00141967" w:rsidRPr="00141967" w:rsidRDefault="00141967" w:rsidP="00C255CD">
            <w:pPr>
              <w:pStyle w:val="NoSpacing"/>
              <w:ind w:right="115"/>
              <w:jc w:val="right"/>
              <w:rPr>
                <w:rFonts w:asciiTheme="majorBidi" w:eastAsia="Times New Roman" w:hAnsiTheme="majorBidi" w:cstheme="majorBidi"/>
                <w:sz w:val="26"/>
                <w:szCs w:val="26"/>
                <w:lang w:val="en-GB"/>
              </w:rPr>
            </w:pPr>
          </w:p>
        </w:tc>
        <w:tc>
          <w:tcPr>
            <w:tcW w:w="675" w:type="pct"/>
            <w:tcBorders>
              <w:top w:val="single" w:sz="4" w:space="0" w:color="auto"/>
              <w:bottom w:val="double" w:sz="4" w:space="0" w:color="auto"/>
            </w:tcBorders>
            <w:vAlign w:val="bottom"/>
          </w:tcPr>
          <w:p w14:paraId="7C598712" w14:textId="7D8E8656" w:rsidR="00141967" w:rsidRPr="00141967" w:rsidRDefault="00141967" w:rsidP="00C255CD">
            <w:pPr>
              <w:pStyle w:val="NoSpacing"/>
              <w:ind w:right="115"/>
              <w:jc w:val="right"/>
              <w:rPr>
                <w:rFonts w:asciiTheme="majorBidi" w:eastAsia="Times New Roman" w:hAnsiTheme="majorBidi" w:cstheme="majorBidi"/>
                <w:sz w:val="26"/>
                <w:szCs w:val="26"/>
                <w:lang w:val="en-GB"/>
              </w:rPr>
            </w:pPr>
            <w:r w:rsidRPr="00141967">
              <w:rPr>
                <w:rFonts w:ascii="Angsana New" w:eastAsia="Times New Roman" w:hAnsi="Angsana New" w:cs="Angsana New"/>
                <w:sz w:val="26"/>
                <w:szCs w:val="26"/>
              </w:rPr>
              <w:t>43,128,374</w:t>
            </w:r>
          </w:p>
        </w:tc>
        <w:tc>
          <w:tcPr>
            <w:tcW w:w="48" w:type="pct"/>
            <w:vAlign w:val="bottom"/>
          </w:tcPr>
          <w:p w14:paraId="119FA8D7" w14:textId="77777777" w:rsidR="00141967" w:rsidRPr="00141967" w:rsidRDefault="00141967" w:rsidP="00C255CD">
            <w:pPr>
              <w:pStyle w:val="NoSpacing"/>
              <w:ind w:right="115"/>
              <w:jc w:val="right"/>
              <w:rPr>
                <w:rFonts w:asciiTheme="majorBidi" w:eastAsia="Times New Roman" w:hAnsiTheme="majorBidi" w:cstheme="majorBidi"/>
                <w:sz w:val="26"/>
                <w:szCs w:val="26"/>
                <w:lang w:val="en-GB"/>
              </w:rPr>
            </w:pPr>
          </w:p>
        </w:tc>
        <w:tc>
          <w:tcPr>
            <w:tcW w:w="686" w:type="pct"/>
            <w:tcBorders>
              <w:top w:val="single" w:sz="4" w:space="0" w:color="auto"/>
              <w:left w:val="nil"/>
              <w:bottom w:val="double" w:sz="4" w:space="0" w:color="auto"/>
              <w:right w:val="nil"/>
            </w:tcBorders>
            <w:vAlign w:val="bottom"/>
          </w:tcPr>
          <w:p w14:paraId="351CF7C7" w14:textId="110A0B3D" w:rsidR="00141967" w:rsidRPr="00141967" w:rsidRDefault="00141967" w:rsidP="00C255CD">
            <w:pPr>
              <w:pStyle w:val="NoSpacing"/>
              <w:ind w:right="115"/>
              <w:jc w:val="right"/>
              <w:rPr>
                <w:rFonts w:asciiTheme="majorBidi" w:eastAsia="Times New Roman" w:hAnsiTheme="majorBidi" w:cstheme="majorBidi"/>
                <w:sz w:val="26"/>
                <w:szCs w:val="26"/>
                <w:lang w:val="en-GB"/>
              </w:rPr>
            </w:pPr>
            <w:r w:rsidRPr="00141967">
              <w:rPr>
                <w:rFonts w:ascii="Angsana New" w:eastAsia="Times New Roman" w:hAnsi="Angsana New" w:cs="Angsana New"/>
                <w:sz w:val="26"/>
                <w:szCs w:val="26"/>
              </w:rPr>
              <w:t>22,313,980</w:t>
            </w:r>
          </w:p>
        </w:tc>
      </w:tr>
    </w:tbl>
    <w:p w14:paraId="0906B194" w14:textId="77777777" w:rsidR="00AC21A7" w:rsidRPr="00AC21A7" w:rsidRDefault="00AC21A7" w:rsidP="00BC7422">
      <w:pPr>
        <w:pStyle w:val="NoSpacing"/>
        <w:ind w:left="266" w:right="-51" w:firstLine="567"/>
        <w:jc w:val="thaiDistribute"/>
        <w:rPr>
          <w:rFonts w:asciiTheme="majorBidi" w:hAnsiTheme="majorBidi" w:cstheme="majorBidi"/>
          <w:sz w:val="10"/>
          <w:szCs w:val="10"/>
        </w:rPr>
      </w:pPr>
    </w:p>
    <w:p w14:paraId="6B025BF0" w14:textId="703D21A9" w:rsidR="00820629" w:rsidRPr="00820629" w:rsidRDefault="00820629" w:rsidP="00820629">
      <w:pPr>
        <w:pStyle w:val="NoSpacing"/>
        <w:spacing w:before="120"/>
        <w:ind w:left="336" w:firstLine="546"/>
        <w:jc w:val="thaiDistribute"/>
        <w:rPr>
          <w:rFonts w:asciiTheme="majorBidi" w:hAnsiTheme="majorBidi" w:cstheme="majorBidi"/>
          <w:spacing w:val="-4"/>
          <w:sz w:val="28"/>
        </w:rPr>
      </w:pPr>
      <w:r w:rsidRPr="00450295">
        <w:rPr>
          <w:rFonts w:asciiTheme="majorBidi" w:hAnsiTheme="majorBidi" w:cstheme="majorBidi"/>
          <w:spacing w:val="-4"/>
          <w:sz w:val="28"/>
        </w:rPr>
        <w:t xml:space="preserve">As at </w:t>
      </w:r>
      <w:r w:rsidR="00900A36" w:rsidRPr="00900A36">
        <w:rPr>
          <w:rFonts w:asciiTheme="majorBidi" w:hAnsiTheme="majorBidi" w:cstheme="majorBidi"/>
          <w:spacing w:val="-4"/>
          <w:sz w:val="28"/>
        </w:rPr>
        <w:t>December</w:t>
      </w:r>
      <w:r>
        <w:rPr>
          <w:rFonts w:asciiTheme="majorBidi" w:hAnsiTheme="majorBidi" w:cstheme="majorBidi"/>
          <w:spacing w:val="-4"/>
          <w:sz w:val="28"/>
        </w:rPr>
        <w:t xml:space="preserve"> 31,</w:t>
      </w:r>
      <w:r w:rsidRPr="00450295">
        <w:rPr>
          <w:rFonts w:asciiTheme="majorBidi" w:hAnsiTheme="majorBidi" w:cstheme="majorBidi"/>
          <w:spacing w:val="-4"/>
          <w:sz w:val="28"/>
        </w:rPr>
        <w:t xml:space="preserve"> 2025, the contract asset mainly from projects with </w:t>
      </w:r>
      <w:r w:rsidR="00900A36">
        <w:rPr>
          <w:rFonts w:asciiTheme="majorBidi" w:hAnsiTheme="majorBidi" w:cstheme="majorBidi"/>
          <w:spacing w:val="-4"/>
          <w:sz w:val="28"/>
        </w:rPr>
        <w:t>2</w:t>
      </w:r>
      <w:r w:rsidRPr="00450295">
        <w:rPr>
          <w:rFonts w:asciiTheme="majorBidi" w:hAnsiTheme="majorBidi" w:cstheme="majorBidi"/>
          <w:spacing w:val="-4"/>
          <w:sz w:val="28"/>
        </w:rPr>
        <w:t xml:space="preserve"> governmental and from projects with </w:t>
      </w:r>
      <w:r w:rsidR="00900A36">
        <w:rPr>
          <w:rFonts w:asciiTheme="majorBidi" w:hAnsiTheme="majorBidi" w:cstheme="majorBidi"/>
          <w:spacing w:val="-4"/>
          <w:sz w:val="28"/>
        </w:rPr>
        <w:t>2</w:t>
      </w:r>
      <w:r w:rsidRPr="00450295">
        <w:rPr>
          <w:rFonts w:asciiTheme="majorBidi" w:hAnsiTheme="majorBidi" w:cstheme="majorBidi"/>
          <w:spacing w:val="-4"/>
          <w:sz w:val="28"/>
        </w:rPr>
        <w:t xml:space="preserve"> non-governmental totaling Baht </w:t>
      </w:r>
      <w:r w:rsidR="00900A36">
        <w:rPr>
          <w:rFonts w:asciiTheme="majorBidi" w:hAnsiTheme="majorBidi" w:cstheme="majorBidi"/>
          <w:spacing w:val="-4"/>
          <w:sz w:val="28"/>
        </w:rPr>
        <w:t>35.81</w:t>
      </w:r>
      <w:r w:rsidRPr="00450295">
        <w:rPr>
          <w:rFonts w:asciiTheme="majorBidi" w:hAnsiTheme="majorBidi" w:cstheme="majorBidi"/>
          <w:spacing w:val="-4"/>
          <w:sz w:val="28"/>
        </w:rPr>
        <w:t xml:space="preserve"> million and Baht </w:t>
      </w:r>
      <w:r w:rsidR="00900A36">
        <w:rPr>
          <w:rFonts w:asciiTheme="majorBidi" w:hAnsiTheme="majorBidi" w:cstheme="majorBidi"/>
          <w:spacing w:val="-4"/>
          <w:sz w:val="28"/>
        </w:rPr>
        <w:t>7.32</w:t>
      </w:r>
      <w:r w:rsidRPr="00450295">
        <w:rPr>
          <w:rFonts w:asciiTheme="majorBidi" w:hAnsiTheme="majorBidi" w:cstheme="majorBidi"/>
          <w:spacing w:val="-4"/>
          <w:sz w:val="28"/>
        </w:rPr>
        <w:t xml:space="preserve"> million, respectively. Management expects that billings amount to Baht </w:t>
      </w:r>
      <w:r w:rsidR="00900A36">
        <w:rPr>
          <w:rFonts w:asciiTheme="majorBidi" w:hAnsiTheme="majorBidi" w:cstheme="majorBidi"/>
          <w:spacing w:val="-4"/>
          <w:sz w:val="28"/>
        </w:rPr>
        <w:t>42.73</w:t>
      </w:r>
      <w:r w:rsidRPr="00450295">
        <w:rPr>
          <w:rFonts w:asciiTheme="majorBidi" w:hAnsiTheme="majorBidi" w:cstheme="majorBidi"/>
          <w:spacing w:val="-4"/>
          <w:sz w:val="28"/>
        </w:rPr>
        <w:t xml:space="preserve"> million</w:t>
      </w:r>
      <w:r>
        <w:rPr>
          <w:rFonts w:asciiTheme="majorBidi" w:hAnsiTheme="majorBidi" w:cstheme="majorBidi"/>
          <w:spacing w:val="-4"/>
          <w:sz w:val="28"/>
        </w:rPr>
        <w:t xml:space="preserve"> </w:t>
      </w:r>
      <w:r w:rsidRPr="00A41ECF">
        <w:rPr>
          <w:rFonts w:asciiTheme="majorBidi" w:hAnsiTheme="majorBidi" w:cstheme="majorBidi"/>
          <w:spacing w:val="-4"/>
          <w:sz w:val="28"/>
        </w:rPr>
        <w:t xml:space="preserve">will be issued within </w:t>
      </w:r>
      <w:r>
        <w:rPr>
          <w:rFonts w:asciiTheme="majorBidi" w:hAnsiTheme="majorBidi" w:cstheme="majorBidi"/>
          <w:spacing w:val="-4"/>
          <w:sz w:val="28"/>
        </w:rPr>
        <w:t>6</w:t>
      </w:r>
      <w:r w:rsidRPr="00A41ECF">
        <w:rPr>
          <w:rFonts w:asciiTheme="majorBidi" w:hAnsiTheme="majorBidi" w:cstheme="majorBidi"/>
          <w:spacing w:val="-4"/>
          <w:sz w:val="28"/>
        </w:rPr>
        <w:t xml:space="preserve"> months from ended period</w:t>
      </w:r>
      <w:r w:rsidRPr="00450295">
        <w:rPr>
          <w:rFonts w:asciiTheme="majorBidi" w:hAnsiTheme="majorBidi" w:cstheme="majorBidi"/>
          <w:spacing w:val="-4"/>
          <w:sz w:val="28"/>
        </w:rPr>
        <w:t xml:space="preserve"> and</w:t>
      </w:r>
      <w:r>
        <w:rPr>
          <w:rFonts w:asciiTheme="majorBidi" w:hAnsiTheme="majorBidi" w:cstheme="majorBidi"/>
          <w:spacing w:val="-4"/>
          <w:sz w:val="28"/>
        </w:rPr>
        <w:t xml:space="preserve"> </w:t>
      </w:r>
      <w:r w:rsidRPr="00450295">
        <w:rPr>
          <w:rFonts w:asciiTheme="majorBidi" w:hAnsiTheme="majorBidi" w:cstheme="majorBidi"/>
          <w:spacing w:val="-4"/>
          <w:sz w:val="28"/>
        </w:rPr>
        <w:t>the remaining balance will be issued within 1 year.</w:t>
      </w:r>
    </w:p>
    <w:p w14:paraId="583E104D" w14:textId="7DA48F6D" w:rsidR="00C56E1F" w:rsidRPr="00162291" w:rsidRDefault="006D1306" w:rsidP="004131C1">
      <w:pPr>
        <w:pStyle w:val="NoSpacing"/>
        <w:ind w:left="294" w:right="-51" w:firstLine="539"/>
        <w:jc w:val="thaiDistribute"/>
        <w:rPr>
          <w:rFonts w:asciiTheme="majorBidi" w:hAnsiTheme="majorBidi" w:cstheme="majorBidi"/>
          <w:sz w:val="28"/>
        </w:rPr>
      </w:pPr>
      <w:r w:rsidRPr="00162291">
        <w:rPr>
          <w:rFonts w:asciiTheme="majorBidi" w:hAnsiTheme="majorBidi" w:cstheme="majorBidi"/>
          <w:sz w:val="28"/>
        </w:rPr>
        <w:t>The contract liabilities primarily relate to the advance consideration received from customers for contract work in</w:t>
      </w:r>
      <w:r w:rsidR="00FA10FB" w:rsidRPr="00162291">
        <w:rPr>
          <w:rFonts w:asciiTheme="majorBidi" w:hAnsiTheme="majorBidi" w:cstheme="majorBidi" w:hint="cs"/>
          <w:sz w:val="28"/>
        </w:rPr>
        <w:t xml:space="preserve"> </w:t>
      </w:r>
      <w:r w:rsidRPr="00162291">
        <w:rPr>
          <w:rFonts w:asciiTheme="majorBidi" w:hAnsiTheme="majorBidi" w:cstheme="majorBidi"/>
          <w:sz w:val="28"/>
        </w:rPr>
        <w:t xml:space="preserve">progress. The Company </w:t>
      </w:r>
      <w:proofErr w:type="spellStart"/>
      <w:r w:rsidRPr="00162291">
        <w:rPr>
          <w:rFonts w:asciiTheme="majorBidi" w:hAnsiTheme="majorBidi" w:cstheme="majorBidi"/>
          <w:sz w:val="28"/>
        </w:rPr>
        <w:t>recognises</w:t>
      </w:r>
      <w:proofErr w:type="spellEnd"/>
      <w:r w:rsidRPr="00162291">
        <w:rPr>
          <w:rFonts w:asciiTheme="majorBidi" w:hAnsiTheme="majorBidi" w:cstheme="majorBidi"/>
          <w:sz w:val="28"/>
        </w:rPr>
        <w:t xml:space="preserve"> such contract liabilities as revenue when transferring control of the contract work to the customers.</w:t>
      </w:r>
    </w:p>
    <w:p w14:paraId="2B087BE0" w14:textId="77777777" w:rsidR="00B51E16" w:rsidRPr="00B51E16" w:rsidRDefault="00B51E16" w:rsidP="00B51E16">
      <w:pPr>
        <w:pStyle w:val="NoSpacing"/>
        <w:ind w:left="266" w:right="-51" w:firstLine="567"/>
        <w:jc w:val="thaiDistribute"/>
        <w:rPr>
          <w:rFonts w:asciiTheme="majorBidi" w:hAnsiTheme="majorBidi" w:cstheme="majorBidi"/>
          <w:sz w:val="10"/>
          <w:szCs w:val="10"/>
        </w:rPr>
      </w:pPr>
    </w:p>
    <w:p w14:paraId="76BE67D0" w14:textId="7CE34A3E" w:rsidR="00EB141F" w:rsidRPr="0036747B" w:rsidRDefault="00250BA4" w:rsidP="006F7582">
      <w:pPr>
        <w:pStyle w:val="ListParagraph"/>
        <w:numPr>
          <w:ilvl w:val="0"/>
          <w:numId w:val="34"/>
        </w:numPr>
        <w:spacing w:after="0" w:line="240" w:lineRule="auto"/>
        <w:ind w:left="266" w:hanging="294"/>
        <w:jc w:val="thaiDistribute"/>
        <w:rPr>
          <w:rFonts w:asciiTheme="majorBidi" w:hAnsiTheme="majorBidi" w:cstheme="majorBidi"/>
          <w:b/>
          <w:bCs/>
          <w:sz w:val="26"/>
          <w:szCs w:val="26"/>
        </w:rPr>
      </w:pPr>
      <w:r w:rsidRPr="0036747B">
        <w:rPr>
          <w:rFonts w:asciiTheme="majorBidi" w:hAnsiTheme="majorBidi" w:cstheme="majorBidi"/>
          <w:b/>
          <w:bCs/>
          <w:sz w:val="26"/>
          <w:szCs w:val="26"/>
        </w:rPr>
        <w:t>INVENTORIES</w:t>
      </w:r>
    </w:p>
    <w:tbl>
      <w:tblPr>
        <w:tblpPr w:leftFromText="180" w:rightFromText="180" w:vertAnchor="text" w:horzAnchor="margin" w:tblpX="294" w:tblpY="155"/>
        <w:tblW w:w="9281" w:type="dxa"/>
        <w:tblLayout w:type="fixed"/>
        <w:tblCellMar>
          <w:left w:w="22" w:type="dxa"/>
          <w:right w:w="22" w:type="dxa"/>
        </w:tblCellMar>
        <w:tblLook w:val="04A0" w:firstRow="1" w:lastRow="0" w:firstColumn="1" w:lastColumn="0" w:noHBand="0" w:noVBand="1"/>
      </w:tblPr>
      <w:tblGrid>
        <w:gridCol w:w="5580"/>
        <w:gridCol w:w="89"/>
        <w:gridCol w:w="1801"/>
        <w:gridCol w:w="87"/>
        <w:gridCol w:w="1724"/>
      </w:tblGrid>
      <w:tr w:rsidR="00872E28" w:rsidRPr="00D4031F" w14:paraId="10979617" w14:textId="77777777" w:rsidTr="00932DF8">
        <w:trPr>
          <w:trHeight w:val="352"/>
        </w:trPr>
        <w:tc>
          <w:tcPr>
            <w:tcW w:w="3006" w:type="pct"/>
            <w:vAlign w:val="center"/>
          </w:tcPr>
          <w:p w14:paraId="1AD73C70" w14:textId="77777777" w:rsidR="00872E28" w:rsidRPr="00D4031F" w:rsidRDefault="00872E28" w:rsidP="00932DF8">
            <w:pPr>
              <w:pStyle w:val="NoSpacing"/>
              <w:ind w:right="-62" w:hanging="299"/>
              <w:rPr>
                <w:rFonts w:asciiTheme="majorBidi" w:hAnsiTheme="majorBidi" w:cstheme="majorBidi"/>
                <w:spacing w:val="2"/>
                <w:sz w:val="28"/>
                <w:cs/>
              </w:rPr>
            </w:pPr>
          </w:p>
        </w:tc>
        <w:tc>
          <w:tcPr>
            <w:tcW w:w="48" w:type="pct"/>
          </w:tcPr>
          <w:p w14:paraId="4E364D7C" w14:textId="77777777" w:rsidR="00872E28" w:rsidRPr="00D4031F" w:rsidRDefault="00872E28" w:rsidP="00932DF8">
            <w:pPr>
              <w:pStyle w:val="NoSpacing"/>
              <w:ind w:left="11" w:right="-62" w:hanging="299"/>
              <w:jc w:val="thaiDistribute"/>
              <w:rPr>
                <w:rFonts w:asciiTheme="majorBidi" w:hAnsiTheme="majorBidi" w:cstheme="majorBidi"/>
                <w:spacing w:val="2"/>
                <w:sz w:val="28"/>
              </w:rPr>
            </w:pPr>
          </w:p>
        </w:tc>
        <w:tc>
          <w:tcPr>
            <w:tcW w:w="1946" w:type="pct"/>
            <w:gridSpan w:val="3"/>
            <w:tcBorders>
              <w:left w:val="nil"/>
              <w:right w:val="nil"/>
            </w:tcBorders>
          </w:tcPr>
          <w:p w14:paraId="14475BC0" w14:textId="554D18B2" w:rsidR="00872E28" w:rsidRPr="00D4031F" w:rsidRDefault="00C7402E" w:rsidP="00932DF8">
            <w:pPr>
              <w:pStyle w:val="NoSpacing"/>
              <w:ind w:left="11" w:right="14" w:hanging="299"/>
              <w:jc w:val="right"/>
              <w:rPr>
                <w:rFonts w:asciiTheme="majorBidi" w:eastAsia="Times New Roman" w:hAnsiTheme="majorBidi" w:cstheme="majorBidi"/>
                <w:sz w:val="28"/>
                <w:cs/>
              </w:rPr>
            </w:pPr>
            <w:r w:rsidRPr="00D4031F">
              <w:rPr>
                <w:rFonts w:asciiTheme="majorBidi" w:hAnsiTheme="majorBidi" w:cstheme="majorBidi"/>
                <w:sz w:val="28"/>
              </w:rPr>
              <w:t>Unit</w:t>
            </w:r>
            <w:r w:rsidR="00CD355A" w:rsidRPr="00D4031F">
              <w:rPr>
                <w:rFonts w:asciiTheme="majorBidi" w:hAnsiTheme="majorBidi" w:cstheme="majorBidi"/>
                <w:sz w:val="28"/>
              </w:rPr>
              <w:t xml:space="preserve"> </w:t>
            </w:r>
            <w:r w:rsidRPr="00D4031F">
              <w:rPr>
                <w:rFonts w:asciiTheme="majorBidi" w:hAnsiTheme="majorBidi" w:cstheme="majorBidi"/>
                <w:sz w:val="28"/>
              </w:rPr>
              <w:t>: Baht</w:t>
            </w:r>
          </w:p>
        </w:tc>
      </w:tr>
      <w:tr w:rsidR="00872E28" w:rsidRPr="00D4031F" w14:paraId="02557F51" w14:textId="77777777" w:rsidTr="00932DF8">
        <w:trPr>
          <w:trHeight w:val="352"/>
        </w:trPr>
        <w:tc>
          <w:tcPr>
            <w:tcW w:w="3006" w:type="pct"/>
            <w:vMerge w:val="restart"/>
            <w:vAlign w:val="center"/>
          </w:tcPr>
          <w:p w14:paraId="2265B2D2" w14:textId="77777777" w:rsidR="00872E28" w:rsidRPr="00D4031F" w:rsidRDefault="00872E28" w:rsidP="00932DF8">
            <w:pPr>
              <w:pStyle w:val="NoSpacing"/>
              <w:ind w:right="-62" w:hanging="299"/>
              <w:rPr>
                <w:rFonts w:asciiTheme="majorBidi" w:hAnsiTheme="majorBidi" w:cstheme="majorBidi"/>
                <w:spacing w:val="2"/>
                <w:sz w:val="28"/>
                <w:cs/>
              </w:rPr>
            </w:pPr>
          </w:p>
        </w:tc>
        <w:tc>
          <w:tcPr>
            <w:tcW w:w="48" w:type="pct"/>
          </w:tcPr>
          <w:p w14:paraId="3289DA30" w14:textId="77777777" w:rsidR="00872E28" w:rsidRPr="00D4031F" w:rsidRDefault="00872E28" w:rsidP="00932DF8">
            <w:pPr>
              <w:pStyle w:val="NoSpacing"/>
              <w:ind w:left="11" w:right="-62" w:hanging="299"/>
              <w:jc w:val="thaiDistribute"/>
              <w:rPr>
                <w:rFonts w:asciiTheme="majorBidi" w:hAnsiTheme="majorBidi" w:cstheme="majorBidi"/>
                <w:spacing w:val="2"/>
                <w:sz w:val="28"/>
              </w:rPr>
            </w:pPr>
          </w:p>
        </w:tc>
        <w:tc>
          <w:tcPr>
            <w:tcW w:w="1946" w:type="pct"/>
            <w:gridSpan w:val="3"/>
            <w:tcBorders>
              <w:left w:val="nil"/>
              <w:bottom w:val="single" w:sz="4" w:space="0" w:color="auto"/>
              <w:right w:val="nil"/>
            </w:tcBorders>
          </w:tcPr>
          <w:p w14:paraId="6D842A3E" w14:textId="02F6DA10" w:rsidR="00872E28" w:rsidRPr="00D4031F" w:rsidRDefault="00C7402E" w:rsidP="00932DF8">
            <w:pPr>
              <w:pStyle w:val="NoSpacing"/>
              <w:ind w:hanging="20"/>
              <w:jc w:val="center"/>
              <w:rPr>
                <w:rFonts w:asciiTheme="majorBidi" w:hAnsiTheme="majorBidi" w:cstheme="majorBidi"/>
                <w:spacing w:val="2"/>
                <w:sz w:val="28"/>
              </w:rPr>
            </w:pPr>
            <w:r w:rsidRPr="00D4031F">
              <w:rPr>
                <w:rFonts w:asciiTheme="majorBidi" w:eastAsia="Times New Roman" w:hAnsiTheme="majorBidi" w:cstheme="majorBidi"/>
                <w:sz w:val="28"/>
              </w:rPr>
              <w:t xml:space="preserve">Consolidated and </w:t>
            </w:r>
            <w:r w:rsidR="008770D3" w:rsidRPr="00D4031F">
              <w:rPr>
                <w:rFonts w:asciiTheme="majorBidi" w:hAnsiTheme="majorBidi" w:cstheme="majorBidi"/>
                <w:sz w:val="28"/>
              </w:rPr>
              <w:t xml:space="preserve"> Separate Financial Statements</w:t>
            </w:r>
          </w:p>
        </w:tc>
      </w:tr>
      <w:tr w:rsidR="006D7D09" w:rsidRPr="00D4031F" w14:paraId="2228B903" w14:textId="77777777">
        <w:trPr>
          <w:trHeight w:val="144"/>
        </w:trPr>
        <w:tc>
          <w:tcPr>
            <w:tcW w:w="3006" w:type="pct"/>
            <w:vMerge/>
            <w:vAlign w:val="bottom"/>
          </w:tcPr>
          <w:p w14:paraId="25020465" w14:textId="77777777" w:rsidR="006D7D09" w:rsidRPr="00D4031F" w:rsidRDefault="006D7D09" w:rsidP="006D7D09">
            <w:pPr>
              <w:pStyle w:val="NoSpacing"/>
              <w:ind w:left="11" w:right="-62" w:hanging="299"/>
              <w:jc w:val="thaiDistribute"/>
              <w:rPr>
                <w:rFonts w:asciiTheme="majorBidi" w:hAnsiTheme="majorBidi" w:cstheme="majorBidi"/>
                <w:spacing w:val="2"/>
                <w:sz w:val="28"/>
                <w:cs/>
              </w:rPr>
            </w:pPr>
          </w:p>
        </w:tc>
        <w:tc>
          <w:tcPr>
            <w:tcW w:w="48" w:type="pct"/>
          </w:tcPr>
          <w:p w14:paraId="596F527C" w14:textId="77777777" w:rsidR="006D7D09" w:rsidRPr="00D4031F" w:rsidRDefault="006D7D09" w:rsidP="006D7D09">
            <w:pPr>
              <w:pStyle w:val="NoSpacing"/>
              <w:ind w:left="11" w:right="-62" w:hanging="299"/>
              <w:jc w:val="thaiDistribute"/>
              <w:rPr>
                <w:rFonts w:asciiTheme="majorBidi" w:hAnsiTheme="majorBidi" w:cstheme="majorBidi"/>
                <w:spacing w:val="2"/>
                <w:sz w:val="28"/>
              </w:rPr>
            </w:pPr>
          </w:p>
        </w:tc>
        <w:tc>
          <w:tcPr>
            <w:tcW w:w="970" w:type="pct"/>
            <w:tcBorders>
              <w:left w:val="nil"/>
              <w:bottom w:val="single" w:sz="4" w:space="0" w:color="auto"/>
              <w:right w:val="nil"/>
            </w:tcBorders>
            <w:vAlign w:val="bottom"/>
          </w:tcPr>
          <w:p w14:paraId="1EBC4DF1" w14:textId="54B68E88" w:rsidR="006D7D09" w:rsidRPr="007346CD" w:rsidRDefault="006D7D09" w:rsidP="00012BC1">
            <w:pPr>
              <w:pStyle w:val="NoSpacing"/>
              <w:ind w:right="115"/>
              <w:jc w:val="center"/>
              <w:rPr>
                <w:rFonts w:asciiTheme="majorBidi" w:eastAsia="Times New Roman" w:hAnsiTheme="majorBidi" w:cstheme="majorBidi"/>
                <w:sz w:val="26"/>
                <w:szCs w:val="26"/>
                <w:lang w:val="en-GB"/>
              </w:rPr>
            </w:pPr>
            <w:r w:rsidRPr="007346CD">
              <w:rPr>
                <w:rFonts w:asciiTheme="majorBidi" w:eastAsia="Times New Roman" w:hAnsiTheme="majorBidi" w:cstheme="majorBidi" w:hint="cs"/>
                <w:sz w:val="26"/>
                <w:szCs w:val="26"/>
                <w:lang w:val="en-GB"/>
              </w:rPr>
              <w:t>2</w:t>
            </w:r>
            <w:r w:rsidRPr="007346CD">
              <w:rPr>
                <w:rFonts w:asciiTheme="majorBidi" w:eastAsia="Times New Roman" w:hAnsiTheme="majorBidi" w:cstheme="majorBidi"/>
                <w:sz w:val="26"/>
                <w:szCs w:val="26"/>
                <w:lang w:val="en-GB"/>
              </w:rPr>
              <w:t>025</w:t>
            </w:r>
          </w:p>
        </w:tc>
        <w:tc>
          <w:tcPr>
            <w:tcW w:w="47" w:type="pct"/>
          </w:tcPr>
          <w:p w14:paraId="3906E9CC" w14:textId="77777777" w:rsidR="006D7D09" w:rsidRPr="007346CD" w:rsidRDefault="006D7D09" w:rsidP="00012BC1">
            <w:pPr>
              <w:pStyle w:val="NoSpacing"/>
              <w:ind w:right="115"/>
              <w:jc w:val="right"/>
              <w:rPr>
                <w:rFonts w:asciiTheme="majorBidi" w:eastAsia="Times New Roman" w:hAnsiTheme="majorBidi" w:cstheme="majorBidi"/>
                <w:sz w:val="26"/>
                <w:szCs w:val="26"/>
                <w:lang w:val="en-GB"/>
              </w:rPr>
            </w:pPr>
          </w:p>
        </w:tc>
        <w:tc>
          <w:tcPr>
            <w:tcW w:w="929" w:type="pct"/>
            <w:tcBorders>
              <w:left w:val="nil"/>
              <w:bottom w:val="single" w:sz="4" w:space="0" w:color="auto"/>
              <w:right w:val="nil"/>
            </w:tcBorders>
            <w:vAlign w:val="bottom"/>
          </w:tcPr>
          <w:p w14:paraId="59440961" w14:textId="50ED15D0" w:rsidR="006D7D09" w:rsidRPr="007346CD" w:rsidRDefault="006D7D09" w:rsidP="00012BC1">
            <w:pPr>
              <w:pStyle w:val="NoSpacing"/>
              <w:ind w:right="115"/>
              <w:jc w:val="center"/>
              <w:rPr>
                <w:rFonts w:asciiTheme="majorBidi" w:eastAsia="Times New Roman" w:hAnsiTheme="majorBidi" w:cstheme="majorBidi"/>
                <w:sz w:val="26"/>
                <w:szCs w:val="26"/>
                <w:lang w:val="en-GB"/>
              </w:rPr>
            </w:pPr>
            <w:r w:rsidRPr="007346CD">
              <w:rPr>
                <w:rFonts w:asciiTheme="majorBidi" w:eastAsia="Times New Roman" w:hAnsiTheme="majorBidi" w:cstheme="majorBidi"/>
                <w:sz w:val="26"/>
                <w:szCs w:val="26"/>
                <w:lang w:val="en-GB"/>
              </w:rPr>
              <w:t>2024</w:t>
            </w:r>
          </w:p>
        </w:tc>
      </w:tr>
      <w:tr w:rsidR="005A7E8B" w:rsidRPr="00D4031F" w14:paraId="7511551A" w14:textId="77777777">
        <w:trPr>
          <w:trHeight w:val="144"/>
        </w:trPr>
        <w:tc>
          <w:tcPr>
            <w:tcW w:w="3006" w:type="pct"/>
            <w:vAlign w:val="bottom"/>
          </w:tcPr>
          <w:p w14:paraId="0F4E7BB7" w14:textId="6EB48CFA" w:rsidR="005A7E8B" w:rsidRPr="00D4031F" w:rsidRDefault="005A7E8B" w:rsidP="005A7E8B">
            <w:pPr>
              <w:pStyle w:val="NoSpacing"/>
              <w:ind w:right="-62"/>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Finished goods</w:t>
            </w:r>
          </w:p>
        </w:tc>
        <w:tc>
          <w:tcPr>
            <w:tcW w:w="48" w:type="pct"/>
          </w:tcPr>
          <w:p w14:paraId="50ECC3DE" w14:textId="77777777" w:rsidR="005A7E8B" w:rsidRPr="00D4031F" w:rsidRDefault="005A7E8B" w:rsidP="005A7E8B">
            <w:pPr>
              <w:pStyle w:val="NoSpacing"/>
              <w:ind w:left="11" w:right="-62" w:hanging="299"/>
              <w:jc w:val="thaiDistribute"/>
              <w:rPr>
                <w:rFonts w:asciiTheme="majorBidi" w:hAnsiTheme="majorBidi" w:cstheme="majorBidi"/>
                <w:spacing w:val="2"/>
                <w:sz w:val="28"/>
              </w:rPr>
            </w:pPr>
          </w:p>
        </w:tc>
        <w:tc>
          <w:tcPr>
            <w:tcW w:w="970" w:type="pct"/>
            <w:tcBorders>
              <w:top w:val="single" w:sz="4" w:space="0" w:color="auto"/>
              <w:left w:val="nil"/>
              <w:right w:val="nil"/>
            </w:tcBorders>
          </w:tcPr>
          <w:p w14:paraId="2622F1D1" w14:textId="3C39C657" w:rsidR="005A7E8B" w:rsidRPr="005A7E8B" w:rsidRDefault="005A7E8B" w:rsidP="005A7E8B">
            <w:pPr>
              <w:pStyle w:val="NoSpacing"/>
              <w:ind w:right="115"/>
              <w:jc w:val="right"/>
              <w:rPr>
                <w:rFonts w:asciiTheme="majorBidi" w:eastAsia="Times New Roman" w:hAnsiTheme="majorBidi" w:cstheme="majorBidi"/>
                <w:sz w:val="26"/>
                <w:szCs w:val="26"/>
                <w:lang w:val="en-GB"/>
              </w:rPr>
            </w:pPr>
            <w:r w:rsidRPr="005A7E8B">
              <w:rPr>
                <w:rFonts w:ascii="Angsana New" w:eastAsia="Times New Roman" w:hAnsi="Angsana New" w:cs="Angsana New"/>
                <w:sz w:val="26"/>
                <w:szCs w:val="26"/>
                <w:lang w:val="en-GB"/>
              </w:rPr>
              <w:t>12,801,828</w:t>
            </w:r>
          </w:p>
        </w:tc>
        <w:tc>
          <w:tcPr>
            <w:tcW w:w="47" w:type="pct"/>
          </w:tcPr>
          <w:p w14:paraId="25A3B46C" w14:textId="77777777" w:rsidR="005A7E8B" w:rsidRPr="005A7E8B" w:rsidRDefault="005A7E8B" w:rsidP="005A7E8B">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929" w:type="pct"/>
            <w:tcBorders>
              <w:top w:val="single" w:sz="4" w:space="0" w:color="auto"/>
              <w:left w:val="nil"/>
              <w:right w:val="nil"/>
            </w:tcBorders>
          </w:tcPr>
          <w:p w14:paraId="144D5061" w14:textId="76E706E4" w:rsidR="005A7E8B" w:rsidRPr="005A7E8B" w:rsidRDefault="005A7E8B" w:rsidP="005A7E8B">
            <w:pPr>
              <w:pStyle w:val="NoSpacing"/>
              <w:ind w:right="115"/>
              <w:jc w:val="right"/>
              <w:rPr>
                <w:rFonts w:asciiTheme="majorBidi" w:eastAsia="Times New Roman" w:hAnsiTheme="majorBidi" w:cstheme="majorBidi"/>
                <w:sz w:val="26"/>
                <w:szCs w:val="26"/>
                <w:lang w:val="en-GB"/>
              </w:rPr>
            </w:pPr>
            <w:r w:rsidRPr="005A7E8B">
              <w:rPr>
                <w:rFonts w:ascii="Angsana New" w:eastAsia="Times New Roman" w:hAnsi="Angsana New" w:cs="Angsana New"/>
                <w:sz w:val="26"/>
                <w:szCs w:val="26"/>
                <w:lang w:val="en-GB"/>
              </w:rPr>
              <w:t>14,271,351</w:t>
            </w:r>
          </w:p>
        </w:tc>
      </w:tr>
      <w:tr w:rsidR="005A7E8B" w:rsidRPr="00D4031F" w14:paraId="3E40F627" w14:textId="77777777">
        <w:trPr>
          <w:trHeight w:val="144"/>
        </w:trPr>
        <w:tc>
          <w:tcPr>
            <w:tcW w:w="3006" w:type="pct"/>
            <w:vAlign w:val="bottom"/>
          </w:tcPr>
          <w:p w14:paraId="34FACBAB" w14:textId="6763BF41" w:rsidR="005A7E8B" w:rsidRPr="00D4031F" w:rsidRDefault="00900A36" w:rsidP="005A7E8B">
            <w:pPr>
              <w:pStyle w:val="NoSpacing"/>
              <w:ind w:right="-62"/>
              <w:rPr>
                <w:rFonts w:asciiTheme="majorBidi" w:eastAsia="Times New Roman" w:hAnsiTheme="majorBidi" w:cstheme="majorBidi"/>
                <w:color w:val="000000"/>
                <w:sz w:val="28"/>
              </w:rPr>
            </w:pPr>
            <w:r>
              <w:rPr>
                <w:rFonts w:asciiTheme="majorBidi" w:eastAsia="Times New Roman" w:hAnsiTheme="majorBidi" w:cstheme="majorBidi"/>
                <w:color w:val="000000"/>
                <w:sz w:val="28"/>
              </w:rPr>
              <w:t>Ingredients</w:t>
            </w:r>
          </w:p>
        </w:tc>
        <w:tc>
          <w:tcPr>
            <w:tcW w:w="48" w:type="pct"/>
          </w:tcPr>
          <w:p w14:paraId="14643777" w14:textId="77777777" w:rsidR="005A7E8B" w:rsidRPr="00D4031F" w:rsidRDefault="005A7E8B" w:rsidP="005A7E8B">
            <w:pPr>
              <w:pStyle w:val="NoSpacing"/>
              <w:ind w:left="11" w:right="-62" w:hanging="299"/>
              <w:jc w:val="thaiDistribute"/>
              <w:rPr>
                <w:rFonts w:asciiTheme="majorBidi" w:hAnsiTheme="majorBidi" w:cstheme="majorBidi"/>
                <w:spacing w:val="2"/>
                <w:sz w:val="28"/>
              </w:rPr>
            </w:pPr>
          </w:p>
        </w:tc>
        <w:tc>
          <w:tcPr>
            <w:tcW w:w="970" w:type="pct"/>
            <w:tcBorders>
              <w:top w:val="nil"/>
              <w:left w:val="nil"/>
              <w:right w:val="nil"/>
            </w:tcBorders>
          </w:tcPr>
          <w:p w14:paraId="63B089A0" w14:textId="60925795" w:rsidR="005A7E8B" w:rsidRPr="005A7E8B" w:rsidRDefault="005A7E8B" w:rsidP="005A7E8B">
            <w:pPr>
              <w:pStyle w:val="NoSpacing"/>
              <w:ind w:right="115"/>
              <w:jc w:val="right"/>
              <w:rPr>
                <w:rFonts w:asciiTheme="majorBidi" w:eastAsia="Times New Roman" w:hAnsiTheme="majorBidi" w:cstheme="majorBidi"/>
                <w:sz w:val="26"/>
                <w:szCs w:val="26"/>
                <w:lang w:val="en-GB"/>
              </w:rPr>
            </w:pPr>
            <w:r w:rsidRPr="005A7E8B">
              <w:rPr>
                <w:rFonts w:ascii="Angsana New" w:eastAsia="Times New Roman" w:hAnsi="Angsana New" w:cs="Angsana New"/>
                <w:sz w:val="26"/>
                <w:szCs w:val="26"/>
                <w:lang w:val="en-GB"/>
              </w:rPr>
              <w:t>4,797,657</w:t>
            </w:r>
          </w:p>
        </w:tc>
        <w:tc>
          <w:tcPr>
            <w:tcW w:w="47" w:type="pct"/>
          </w:tcPr>
          <w:p w14:paraId="069C9E36" w14:textId="77777777" w:rsidR="005A7E8B" w:rsidRPr="005A7E8B" w:rsidRDefault="005A7E8B" w:rsidP="005A7E8B">
            <w:pPr>
              <w:spacing w:after="0" w:line="240" w:lineRule="auto"/>
              <w:ind w:left="-108" w:right="133" w:hanging="299"/>
              <w:jc w:val="right"/>
              <w:rPr>
                <w:rFonts w:asciiTheme="majorBidi" w:eastAsia="Times New Roman" w:hAnsiTheme="majorBidi" w:cstheme="majorBidi"/>
                <w:sz w:val="26"/>
                <w:szCs w:val="26"/>
                <w:lang w:val="en-GB"/>
              </w:rPr>
            </w:pPr>
          </w:p>
        </w:tc>
        <w:tc>
          <w:tcPr>
            <w:tcW w:w="929" w:type="pct"/>
            <w:tcBorders>
              <w:top w:val="nil"/>
              <w:left w:val="nil"/>
              <w:right w:val="nil"/>
            </w:tcBorders>
          </w:tcPr>
          <w:p w14:paraId="416E445A" w14:textId="7860A5E3" w:rsidR="005A7E8B" w:rsidRPr="005A7E8B" w:rsidRDefault="005A7E8B" w:rsidP="005A7E8B">
            <w:pPr>
              <w:pStyle w:val="NoSpacing"/>
              <w:ind w:right="115"/>
              <w:jc w:val="right"/>
              <w:rPr>
                <w:rFonts w:asciiTheme="majorBidi" w:eastAsia="Times New Roman" w:hAnsiTheme="majorBidi" w:cstheme="majorBidi"/>
                <w:sz w:val="26"/>
                <w:szCs w:val="26"/>
                <w:lang w:val="en-GB"/>
              </w:rPr>
            </w:pPr>
            <w:r w:rsidRPr="005A7E8B">
              <w:rPr>
                <w:rFonts w:ascii="Angsana New" w:eastAsia="Times New Roman" w:hAnsi="Angsana New" w:cs="Angsana New"/>
                <w:sz w:val="26"/>
                <w:szCs w:val="26"/>
                <w:lang w:val="en-GB"/>
              </w:rPr>
              <w:t>11,313,450</w:t>
            </w:r>
          </w:p>
        </w:tc>
      </w:tr>
      <w:tr w:rsidR="005A7E8B" w:rsidRPr="00D4031F" w14:paraId="77E0157B" w14:textId="77777777">
        <w:trPr>
          <w:trHeight w:val="144"/>
        </w:trPr>
        <w:tc>
          <w:tcPr>
            <w:tcW w:w="3006" w:type="pct"/>
            <w:vAlign w:val="bottom"/>
          </w:tcPr>
          <w:p w14:paraId="5D301E9E" w14:textId="4A75E257" w:rsidR="005A7E8B" w:rsidRPr="00D4031F" w:rsidRDefault="005A7E8B" w:rsidP="005A7E8B">
            <w:pPr>
              <w:pStyle w:val="NoSpacing"/>
              <w:ind w:right="-62"/>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Spare part and supplies</w:t>
            </w:r>
          </w:p>
        </w:tc>
        <w:tc>
          <w:tcPr>
            <w:tcW w:w="48" w:type="pct"/>
          </w:tcPr>
          <w:p w14:paraId="1A13752F" w14:textId="77777777" w:rsidR="005A7E8B" w:rsidRPr="00D4031F" w:rsidRDefault="005A7E8B" w:rsidP="005A7E8B">
            <w:pPr>
              <w:pStyle w:val="NoSpacing"/>
              <w:ind w:left="11" w:right="-62" w:hanging="299"/>
              <w:jc w:val="thaiDistribute"/>
              <w:rPr>
                <w:rFonts w:asciiTheme="majorBidi" w:hAnsiTheme="majorBidi" w:cstheme="majorBidi"/>
                <w:spacing w:val="2"/>
                <w:sz w:val="28"/>
              </w:rPr>
            </w:pPr>
          </w:p>
        </w:tc>
        <w:tc>
          <w:tcPr>
            <w:tcW w:w="970" w:type="pct"/>
            <w:tcBorders>
              <w:left w:val="nil"/>
              <w:right w:val="nil"/>
            </w:tcBorders>
          </w:tcPr>
          <w:p w14:paraId="7783411F" w14:textId="6F854748" w:rsidR="005A7E8B" w:rsidRPr="005A7E8B" w:rsidRDefault="005A7E8B" w:rsidP="005A7E8B">
            <w:pPr>
              <w:pStyle w:val="NoSpacing"/>
              <w:ind w:right="115"/>
              <w:jc w:val="right"/>
              <w:rPr>
                <w:rFonts w:asciiTheme="majorBidi" w:eastAsia="Times New Roman" w:hAnsiTheme="majorBidi" w:cstheme="majorBidi"/>
                <w:sz w:val="26"/>
                <w:szCs w:val="26"/>
                <w:lang w:val="en-GB"/>
              </w:rPr>
            </w:pPr>
            <w:r w:rsidRPr="005A7E8B">
              <w:rPr>
                <w:rFonts w:ascii="Angsana New" w:eastAsia="Times New Roman" w:hAnsi="Angsana New" w:cs="Angsana New"/>
                <w:sz w:val="26"/>
                <w:szCs w:val="26"/>
                <w:lang w:val="en-GB"/>
              </w:rPr>
              <w:t>8,794,527</w:t>
            </w:r>
          </w:p>
        </w:tc>
        <w:tc>
          <w:tcPr>
            <w:tcW w:w="47" w:type="pct"/>
          </w:tcPr>
          <w:p w14:paraId="0166332F" w14:textId="77777777" w:rsidR="005A7E8B" w:rsidRPr="005A7E8B" w:rsidRDefault="005A7E8B" w:rsidP="005A7E8B">
            <w:pPr>
              <w:tabs>
                <w:tab w:val="left" w:pos="720"/>
              </w:tabs>
              <w:spacing w:after="0" w:line="240" w:lineRule="auto"/>
              <w:ind w:left="-108" w:right="133" w:hanging="299"/>
              <w:jc w:val="right"/>
              <w:rPr>
                <w:rFonts w:asciiTheme="majorBidi" w:eastAsia="Times New Roman" w:hAnsiTheme="majorBidi" w:cstheme="majorBidi"/>
                <w:sz w:val="26"/>
                <w:szCs w:val="26"/>
                <w:lang w:val="en-GB"/>
              </w:rPr>
            </w:pPr>
          </w:p>
        </w:tc>
        <w:tc>
          <w:tcPr>
            <w:tcW w:w="929" w:type="pct"/>
            <w:tcBorders>
              <w:left w:val="nil"/>
              <w:right w:val="nil"/>
            </w:tcBorders>
          </w:tcPr>
          <w:p w14:paraId="48C63B5C" w14:textId="65808222" w:rsidR="005A7E8B" w:rsidRPr="005A7E8B" w:rsidRDefault="005A7E8B" w:rsidP="005A7E8B">
            <w:pPr>
              <w:pStyle w:val="NoSpacing"/>
              <w:ind w:right="115"/>
              <w:jc w:val="right"/>
              <w:rPr>
                <w:rFonts w:asciiTheme="majorBidi" w:eastAsia="Times New Roman" w:hAnsiTheme="majorBidi" w:cstheme="majorBidi"/>
                <w:sz w:val="26"/>
                <w:szCs w:val="26"/>
                <w:lang w:val="en-GB"/>
              </w:rPr>
            </w:pPr>
            <w:r w:rsidRPr="005A7E8B">
              <w:rPr>
                <w:rFonts w:ascii="Angsana New" w:eastAsia="Times New Roman" w:hAnsi="Angsana New" w:cs="Angsana New"/>
                <w:sz w:val="26"/>
                <w:szCs w:val="26"/>
                <w:lang w:val="en-GB"/>
              </w:rPr>
              <w:t>30,596,032</w:t>
            </w:r>
          </w:p>
        </w:tc>
      </w:tr>
      <w:tr w:rsidR="005A7E8B" w:rsidRPr="00D4031F" w14:paraId="39E247AB" w14:textId="77777777">
        <w:trPr>
          <w:trHeight w:val="144"/>
        </w:trPr>
        <w:tc>
          <w:tcPr>
            <w:tcW w:w="3006" w:type="pct"/>
            <w:vAlign w:val="bottom"/>
          </w:tcPr>
          <w:p w14:paraId="6D49C31D" w14:textId="194C4FB4" w:rsidR="005A7E8B" w:rsidRPr="00D4031F" w:rsidRDefault="005A7E8B" w:rsidP="005A7E8B">
            <w:pPr>
              <w:pStyle w:val="NoSpacing"/>
              <w:ind w:right="-62"/>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Total</w:t>
            </w:r>
          </w:p>
        </w:tc>
        <w:tc>
          <w:tcPr>
            <w:tcW w:w="48" w:type="pct"/>
          </w:tcPr>
          <w:p w14:paraId="41CF1B48" w14:textId="77777777" w:rsidR="005A7E8B" w:rsidRPr="00D4031F" w:rsidRDefault="005A7E8B" w:rsidP="005A7E8B">
            <w:pPr>
              <w:pStyle w:val="NoSpacing"/>
              <w:ind w:left="11" w:right="-62" w:hanging="299"/>
              <w:jc w:val="thaiDistribute"/>
              <w:rPr>
                <w:rFonts w:asciiTheme="majorBidi" w:hAnsiTheme="majorBidi" w:cstheme="majorBidi"/>
                <w:spacing w:val="2"/>
                <w:sz w:val="28"/>
              </w:rPr>
            </w:pPr>
          </w:p>
        </w:tc>
        <w:tc>
          <w:tcPr>
            <w:tcW w:w="970" w:type="pct"/>
            <w:tcBorders>
              <w:top w:val="single" w:sz="4" w:space="0" w:color="auto"/>
              <w:left w:val="nil"/>
              <w:right w:val="nil"/>
            </w:tcBorders>
            <w:vAlign w:val="bottom"/>
          </w:tcPr>
          <w:p w14:paraId="41567ACA" w14:textId="2F250EC5" w:rsidR="005A7E8B" w:rsidRPr="005A7E8B" w:rsidRDefault="005A7E8B" w:rsidP="005A7E8B">
            <w:pPr>
              <w:pStyle w:val="NoSpacing"/>
              <w:ind w:right="115"/>
              <w:jc w:val="right"/>
              <w:rPr>
                <w:rFonts w:asciiTheme="majorBidi" w:eastAsia="Times New Roman" w:hAnsiTheme="majorBidi" w:cstheme="majorBidi"/>
                <w:sz w:val="26"/>
                <w:szCs w:val="26"/>
                <w:lang w:val="en-GB"/>
              </w:rPr>
            </w:pPr>
            <w:r w:rsidRPr="005A7E8B">
              <w:rPr>
                <w:rFonts w:ascii="Angsana New" w:eastAsia="Times New Roman" w:hAnsi="Angsana New" w:cs="Angsana New"/>
                <w:sz w:val="26"/>
                <w:szCs w:val="26"/>
                <w:lang w:val="en-GB"/>
              </w:rPr>
              <w:t>26,394,012</w:t>
            </w:r>
          </w:p>
        </w:tc>
        <w:tc>
          <w:tcPr>
            <w:tcW w:w="47" w:type="pct"/>
          </w:tcPr>
          <w:p w14:paraId="2DB164DC" w14:textId="77777777" w:rsidR="005A7E8B" w:rsidRPr="005A7E8B" w:rsidRDefault="005A7E8B" w:rsidP="005A7E8B">
            <w:pPr>
              <w:tabs>
                <w:tab w:val="left" w:pos="720"/>
              </w:tabs>
              <w:spacing w:after="0" w:line="240" w:lineRule="auto"/>
              <w:ind w:left="-108" w:right="57" w:hanging="299"/>
              <w:jc w:val="right"/>
              <w:rPr>
                <w:rFonts w:asciiTheme="majorBidi" w:eastAsia="Batang" w:hAnsiTheme="majorBidi" w:cstheme="majorBidi"/>
                <w:sz w:val="26"/>
                <w:szCs w:val="26"/>
              </w:rPr>
            </w:pPr>
          </w:p>
        </w:tc>
        <w:tc>
          <w:tcPr>
            <w:tcW w:w="929" w:type="pct"/>
            <w:tcBorders>
              <w:top w:val="single" w:sz="4" w:space="0" w:color="auto"/>
              <w:left w:val="nil"/>
              <w:right w:val="nil"/>
            </w:tcBorders>
            <w:vAlign w:val="bottom"/>
          </w:tcPr>
          <w:p w14:paraId="09771EB9" w14:textId="1270E655" w:rsidR="005A7E8B" w:rsidRPr="005A7E8B" w:rsidRDefault="005A7E8B" w:rsidP="005A7E8B">
            <w:pPr>
              <w:pStyle w:val="NoSpacing"/>
              <w:ind w:right="115"/>
              <w:jc w:val="right"/>
              <w:rPr>
                <w:rFonts w:asciiTheme="majorBidi" w:eastAsia="Times New Roman" w:hAnsiTheme="majorBidi" w:cstheme="majorBidi"/>
                <w:sz w:val="26"/>
                <w:szCs w:val="26"/>
                <w:lang w:val="en-GB"/>
              </w:rPr>
            </w:pPr>
            <w:r w:rsidRPr="005A7E8B">
              <w:rPr>
                <w:rFonts w:ascii="Angsana New" w:eastAsia="Times New Roman" w:hAnsi="Angsana New" w:cs="Angsana New"/>
                <w:sz w:val="26"/>
                <w:szCs w:val="26"/>
                <w:lang w:val="en-GB"/>
              </w:rPr>
              <w:t>56,180,833</w:t>
            </w:r>
          </w:p>
        </w:tc>
      </w:tr>
      <w:tr w:rsidR="005A7E8B" w:rsidRPr="00D4031F" w14:paraId="721BF4A1" w14:textId="77777777">
        <w:trPr>
          <w:trHeight w:val="144"/>
        </w:trPr>
        <w:tc>
          <w:tcPr>
            <w:tcW w:w="3006" w:type="pct"/>
            <w:vAlign w:val="bottom"/>
          </w:tcPr>
          <w:p w14:paraId="38E44842" w14:textId="00A79665" w:rsidR="005A7E8B" w:rsidRPr="00D4031F" w:rsidRDefault="005A7E8B" w:rsidP="005A7E8B">
            <w:pPr>
              <w:pStyle w:val="NoSpacing"/>
              <w:ind w:right="-62" w:firstLine="162"/>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u w:val="single"/>
              </w:rPr>
              <w:t>Less</w:t>
            </w:r>
            <w:r w:rsidRPr="00D4031F">
              <w:rPr>
                <w:rFonts w:asciiTheme="majorBidi" w:eastAsia="Times New Roman" w:hAnsiTheme="majorBidi" w:cstheme="majorBidi"/>
                <w:color w:val="000000"/>
                <w:sz w:val="28"/>
              </w:rPr>
              <w:t xml:space="preserve"> Allowance for </w:t>
            </w:r>
            <w:r w:rsidR="00900A36">
              <w:rPr>
                <w:rFonts w:asciiTheme="majorBidi" w:eastAsia="Times New Roman" w:hAnsiTheme="majorBidi" w:cstheme="majorBidi"/>
                <w:color w:val="000000"/>
                <w:sz w:val="28"/>
              </w:rPr>
              <w:t>loss form the reduction</w:t>
            </w:r>
            <w:r w:rsidRPr="00D4031F">
              <w:rPr>
                <w:rFonts w:asciiTheme="majorBidi" w:eastAsia="Times New Roman" w:hAnsiTheme="majorBidi" w:cstheme="majorBidi"/>
                <w:color w:val="000000"/>
                <w:sz w:val="28"/>
              </w:rPr>
              <w:t xml:space="preserve"> in </w:t>
            </w:r>
            <w:r w:rsidR="00900A36">
              <w:rPr>
                <w:rFonts w:asciiTheme="majorBidi" w:eastAsia="Times New Roman" w:hAnsiTheme="majorBidi" w:cstheme="majorBidi"/>
                <w:color w:val="000000"/>
                <w:sz w:val="28"/>
              </w:rPr>
              <w:t xml:space="preserve">the </w:t>
            </w:r>
            <w:r w:rsidRPr="00D4031F">
              <w:rPr>
                <w:rFonts w:asciiTheme="majorBidi" w:eastAsia="Times New Roman" w:hAnsiTheme="majorBidi" w:cstheme="majorBidi"/>
                <w:color w:val="000000"/>
                <w:sz w:val="28"/>
              </w:rPr>
              <w:t xml:space="preserve">value </w:t>
            </w:r>
            <w:r w:rsidR="00900A36">
              <w:rPr>
                <w:rFonts w:asciiTheme="majorBidi" w:eastAsia="Times New Roman" w:hAnsiTheme="majorBidi" w:cstheme="majorBidi"/>
                <w:color w:val="000000"/>
                <w:sz w:val="28"/>
              </w:rPr>
              <w:t>of goods</w:t>
            </w:r>
          </w:p>
        </w:tc>
        <w:tc>
          <w:tcPr>
            <w:tcW w:w="48" w:type="pct"/>
          </w:tcPr>
          <w:p w14:paraId="28B4DD5A" w14:textId="77777777" w:rsidR="005A7E8B" w:rsidRPr="00D4031F" w:rsidRDefault="005A7E8B" w:rsidP="005A7E8B">
            <w:pPr>
              <w:pStyle w:val="NoSpacing"/>
              <w:ind w:left="11" w:right="-62" w:hanging="299"/>
              <w:jc w:val="thaiDistribute"/>
              <w:rPr>
                <w:rFonts w:asciiTheme="majorBidi" w:hAnsiTheme="majorBidi" w:cstheme="majorBidi"/>
                <w:spacing w:val="2"/>
                <w:sz w:val="28"/>
              </w:rPr>
            </w:pPr>
          </w:p>
        </w:tc>
        <w:tc>
          <w:tcPr>
            <w:tcW w:w="970" w:type="pct"/>
            <w:tcBorders>
              <w:left w:val="nil"/>
              <w:right w:val="nil"/>
            </w:tcBorders>
            <w:vAlign w:val="bottom"/>
          </w:tcPr>
          <w:p w14:paraId="3D9C8336" w14:textId="274867CB" w:rsidR="005A7E8B" w:rsidRPr="005A7E8B" w:rsidRDefault="005A7E8B" w:rsidP="005A7E8B">
            <w:pPr>
              <w:tabs>
                <w:tab w:val="left" w:pos="720"/>
              </w:tabs>
              <w:spacing w:after="0" w:line="240" w:lineRule="auto"/>
              <w:ind w:left="-108" w:right="57" w:hanging="299"/>
              <w:jc w:val="right"/>
              <w:rPr>
                <w:rFonts w:asciiTheme="majorBidi" w:eastAsia="Batang" w:hAnsiTheme="majorBidi" w:cs="Angsana New"/>
                <w:sz w:val="26"/>
                <w:szCs w:val="26"/>
              </w:rPr>
            </w:pPr>
            <w:r w:rsidRPr="005A7E8B">
              <w:rPr>
                <w:rFonts w:ascii="Angsana New" w:eastAsia="Times New Roman" w:hAnsi="Angsana New" w:cs="Angsana New"/>
                <w:sz w:val="26"/>
                <w:szCs w:val="26"/>
              </w:rPr>
              <w:t>(24,641,314)</w:t>
            </w:r>
          </w:p>
        </w:tc>
        <w:tc>
          <w:tcPr>
            <w:tcW w:w="47" w:type="pct"/>
          </w:tcPr>
          <w:p w14:paraId="38628D54" w14:textId="77777777" w:rsidR="005A7E8B" w:rsidRPr="005A7E8B" w:rsidRDefault="005A7E8B" w:rsidP="005A7E8B">
            <w:pPr>
              <w:spacing w:after="0" w:line="380" w:lineRule="exact"/>
              <w:ind w:right="57" w:hanging="299"/>
              <w:jc w:val="right"/>
              <w:rPr>
                <w:rFonts w:asciiTheme="majorBidi" w:eastAsia="Batang" w:hAnsiTheme="majorBidi" w:cs="Angsana New"/>
                <w:sz w:val="26"/>
                <w:szCs w:val="26"/>
              </w:rPr>
            </w:pPr>
          </w:p>
        </w:tc>
        <w:tc>
          <w:tcPr>
            <w:tcW w:w="929" w:type="pct"/>
            <w:tcBorders>
              <w:left w:val="nil"/>
              <w:right w:val="nil"/>
            </w:tcBorders>
            <w:vAlign w:val="bottom"/>
          </w:tcPr>
          <w:p w14:paraId="37D499C5" w14:textId="0A0EA6E7" w:rsidR="005A7E8B" w:rsidRPr="005A7E8B" w:rsidRDefault="005A7E8B" w:rsidP="005A7E8B">
            <w:pPr>
              <w:spacing w:after="0" w:line="380" w:lineRule="exact"/>
              <w:ind w:right="57" w:hanging="299"/>
              <w:jc w:val="right"/>
              <w:rPr>
                <w:rFonts w:asciiTheme="majorBidi" w:eastAsia="Batang" w:hAnsiTheme="majorBidi" w:cs="Angsana New"/>
                <w:sz w:val="26"/>
                <w:szCs w:val="26"/>
              </w:rPr>
            </w:pPr>
            <w:r w:rsidRPr="005A7E8B">
              <w:rPr>
                <w:rFonts w:ascii="Angsana New" w:eastAsia="Times New Roman" w:hAnsi="Angsana New" w:cs="Angsana New"/>
                <w:sz w:val="26"/>
                <w:szCs w:val="26"/>
              </w:rPr>
              <w:t>(21,019,606)</w:t>
            </w:r>
          </w:p>
        </w:tc>
      </w:tr>
      <w:tr w:rsidR="005A7E8B" w:rsidRPr="00D4031F" w14:paraId="59097E3C" w14:textId="77777777">
        <w:trPr>
          <w:trHeight w:val="144"/>
        </w:trPr>
        <w:tc>
          <w:tcPr>
            <w:tcW w:w="3006" w:type="pct"/>
            <w:vAlign w:val="bottom"/>
          </w:tcPr>
          <w:p w14:paraId="3584AB11" w14:textId="6E0DCD5C" w:rsidR="005A7E8B" w:rsidRPr="00D4031F" w:rsidRDefault="005A7E8B" w:rsidP="005A7E8B">
            <w:pPr>
              <w:pStyle w:val="NoSpacing"/>
              <w:ind w:right="-62"/>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Total inventories</w:t>
            </w:r>
          </w:p>
        </w:tc>
        <w:tc>
          <w:tcPr>
            <w:tcW w:w="48" w:type="pct"/>
          </w:tcPr>
          <w:p w14:paraId="3DA37847" w14:textId="77777777" w:rsidR="005A7E8B" w:rsidRPr="00D4031F" w:rsidRDefault="005A7E8B" w:rsidP="005A7E8B">
            <w:pPr>
              <w:pStyle w:val="NoSpacing"/>
              <w:ind w:left="11" w:right="-62" w:hanging="299"/>
              <w:jc w:val="thaiDistribute"/>
              <w:rPr>
                <w:rFonts w:asciiTheme="majorBidi" w:hAnsiTheme="majorBidi" w:cstheme="majorBidi"/>
                <w:spacing w:val="2"/>
                <w:sz w:val="28"/>
              </w:rPr>
            </w:pPr>
          </w:p>
        </w:tc>
        <w:tc>
          <w:tcPr>
            <w:tcW w:w="970" w:type="pct"/>
            <w:tcBorders>
              <w:top w:val="single" w:sz="4" w:space="0" w:color="auto"/>
              <w:left w:val="nil"/>
              <w:bottom w:val="double" w:sz="4" w:space="0" w:color="auto"/>
              <w:right w:val="nil"/>
            </w:tcBorders>
            <w:vAlign w:val="bottom"/>
          </w:tcPr>
          <w:p w14:paraId="434A121C" w14:textId="10D3DDB4" w:rsidR="005A7E8B" w:rsidRPr="005A7E8B" w:rsidRDefault="005A7E8B" w:rsidP="005A7E8B">
            <w:pPr>
              <w:pStyle w:val="NoSpacing"/>
              <w:ind w:right="115"/>
              <w:jc w:val="right"/>
              <w:rPr>
                <w:rFonts w:asciiTheme="majorBidi" w:eastAsia="Times New Roman" w:hAnsiTheme="majorBidi" w:cstheme="majorBidi"/>
                <w:sz w:val="26"/>
                <w:szCs w:val="26"/>
                <w:lang w:val="en-GB"/>
              </w:rPr>
            </w:pPr>
            <w:r w:rsidRPr="005A7E8B">
              <w:rPr>
                <w:rFonts w:ascii="Angsana New" w:hAnsi="Angsana New" w:cs="Angsana New"/>
                <w:sz w:val="26"/>
                <w:szCs w:val="26"/>
              </w:rPr>
              <w:t>1,752,698</w:t>
            </w:r>
          </w:p>
        </w:tc>
        <w:tc>
          <w:tcPr>
            <w:tcW w:w="47" w:type="pct"/>
          </w:tcPr>
          <w:p w14:paraId="0BA59F9B" w14:textId="77777777" w:rsidR="005A7E8B" w:rsidRPr="005A7E8B" w:rsidRDefault="005A7E8B" w:rsidP="005A7E8B">
            <w:pPr>
              <w:pStyle w:val="NoSpacing"/>
              <w:ind w:right="115"/>
              <w:jc w:val="right"/>
              <w:rPr>
                <w:rFonts w:asciiTheme="majorBidi" w:eastAsia="Times New Roman" w:hAnsiTheme="majorBidi" w:cstheme="majorBidi"/>
                <w:sz w:val="26"/>
                <w:szCs w:val="26"/>
                <w:lang w:val="en-GB"/>
              </w:rPr>
            </w:pPr>
          </w:p>
        </w:tc>
        <w:tc>
          <w:tcPr>
            <w:tcW w:w="929" w:type="pct"/>
            <w:tcBorders>
              <w:top w:val="single" w:sz="4" w:space="0" w:color="auto"/>
              <w:left w:val="nil"/>
              <w:bottom w:val="double" w:sz="4" w:space="0" w:color="auto"/>
              <w:right w:val="nil"/>
            </w:tcBorders>
            <w:vAlign w:val="bottom"/>
          </w:tcPr>
          <w:p w14:paraId="6BE8B235" w14:textId="6116C682" w:rsidR="005A7E8B" w:rsidRPr="005A7E8B" w:rsidRDefault="005A7E8B" w:rsidP="005A7E8B">
            <w:pPr>
              <w:pStyle w:val="NoSpacing"/>
              <w:ind w:right="115"/>
              <w:jc w:val="right"/>
              <w:rPr>
                <w:rFonts w:asciiTheme="majorBidi" w:eastAsia="Times New Roman" w:hAnsiTheme="majorBidi" w:cstheme="majorBidi"/>
                <w:sz w:val="26"/>
                <w:szCs w:val="26"/>
                <w:lang w:val="en-GB"/>
              </w:rPr>
            </w:pPr>
            <w:r w:rsidRPr="005A7E8B">
              <w:rPr>
                <w:rFonts w:ascii="Angsana New" w:eastAsia="Times New Roman" w:hAnsi="Angsana New" w:cs="Angsana New"/>
                <w:sz w:val="26"/>
                <w:szCs w:val="26"/>
                <w:lang w:val="en-GB"/>
              </w:rPr>
              <w:t>35</w:t>
            </w:r>
            <w:r w:rsidRPr="005A7E8B">
              <w:rPr>
                <w:rFonts w:ascii="Angsana New" w:hAnsi="Angsana New" w:cs="Angsana New"/>
                <w:sz w:val="26"/>
                <w:szCs w:val="26"/>
              </w:rPr>
              <w:t>,161,227</w:t>
            </w:r>
          </w:p>
        </w:tc>
      </w:tr>
    </w:tbl>
    <w:p w14:paraId="145B3B9C" w14:textId="60CD8A8D" w:rsidR="00EB141F" w:rsidRDefault="00705243" w:rsidP="00AE29C5">
      <w:pPr>
        <w:pStyle w:val="NoSpacing"/>
        <w:ind w:left="266" w:right="-79" w:firstLine="528"/>
        <w:jc w:val="thaiDistribute"/>
        <w:rPr>
          <w:rFonts w:asciiTheme="majorBidi" w:hAnsiTheme="majorBidi" w:cs="Angsana New"/>
          <w:sz w:val="28"/>
        </w:rPr>
      </w:pPr>
      <w:r w:rsidRPr="00705243">
        <w:rPr>
          <w:rFonts w:asciiTheme="majorBidi" w:hAnsiTheme="majorBidi" w:cs="Angsana New"/>
          <w:sz w:val="28"/>
        </w:rPr>
        <w:t xml:space="preserve">As at </w:t>
      </w:r>
      <w:r w:rsidR="006E698A" w:rsidRPr="006E698A">
        <w:rPr>
          <w:rFonts w:asciiTheme="majorBidi" w:hAnsiTheme="majorBidi" w:cs="Angsana New"/>
          <w:sz w:val="28"/>
        </w:rPr>
        <w:t>January</w:t>
      </w:r>
      <w:r w:rsidRPr="00705243">
        <w:rPr>
          <w:rFonts w:asciiTheme="majorBidi" w:hAnsiTheme="majorBidi" w:cs="Angsana New"/>
          <w:sz w:val="28"/>
        </w:rPr>
        <w:t xml:space="preserve"> </w:t>
      </w:r>
      <w:r w:rsidRPr="008D3D22">
        <w:rPr>
          <w:rFonts w:asciiTheme="majorBidi" w:hAnsiTheme="majorBidi" w:cs="Angsana New"/>
          <w:sz w:val="26"/>
          <w:szCs w:val="26"/>
        </w:rPr>
        <w:t>1, 2025</w:t>
      </w:r>
      <w:r w:rsidR="00D414CE" w:rsidRPr="0027637F">
        <w:rPr>
          <w:rFonts w:asciiTheme="majorBidi" w:hAnsiTheme="majorBidi" w:cs="Angsana New"/>
          <w:sz w:val="28"/>
        </w:rPr>
        <w:t>, the company transferred some spare parts and supplies to land, buildings, and equipment amount of</w:t>
      </w:r>
      <w:r w:rsidR="00D414CE" w:rsidRPr="0027637F">
        <w:rPr>
          <w:rFonts w:asciiTheme="majorBidi" w:hAnsiTheme="majorBidi" w:cs="Angsana New" w:hint="cs"/>
          <w:sz w:val="28"/>
        </w:rPr>
        <w:t xml:space="preserve"> </w:t>
      </w:r>
      <w:r w:rsidR="00D414CE" w:rsidRPr="0027637F">
        <w:rPr>
          <w:rFonts w:asciiTheme="majorBidi" w:hAnsiTheme="majorBidi" w:cs="Angsana New"/>
          <w:sz w:val="28"/>
        </w:rPr>
        <w:t xml:space="preserve">Baht </w:t>
      </w:r>
      <w:r w:rsidR="00D414CE" w:rsidRPr="00D80242">
        <w:rPr>
          <w:rFonts w:asciiTheme="majorBidi" w:hAnsiTheme="majorBidi" w:cs="Angsana New"/>
          <w:sz w:val="26"/>
          <w:szCs w:val="26"/>
        </w:rPr>
        <w:t>21.41</w:t>
      </w:r>
      <w:r w:rsidR="00D414CE" w:rsidRPr="0027637F">
        <w:rPr>
          <w:rFonts w:asciiTheme="majorBidi" w:hAnsiTheme="majorBidi" w:cs="Angsana New"/>
          <w:sz w:val="28"/>
        </w:rPr>
        <w:t xml:space="preserve"> million to reflect the current classification of assets. This reclassification had no effect to previously in the financial position statement as of </w:t>
      </w:r>
      <w:r w:rsidR="00E72E62" w:rsidRPr="00E72E62">
        <w:rPr>
          <w:rFonts w:asciiTheme="majorBidi" w:hAnsiTheme="majorBidi" w:cs="Angsana New"/>
          <w:sz w:val="28"/>
        </w:rPr>
        <w:t>December</w:t>
      </w:r>
      <w:r w:rsidR="00D414CE" w:rsidRPr="008D3D22">
        <w:rPr>
          <w:rFonts w:asciiTheme="majorBidi" w:hAnsiTheme="majorBidi" w:cs="Angsana New"/>
          <w:sz w:val="26"/>
          <w:szCs w:val="26"/>
        </w:rPr>
        <w:t xml:space="preserve"> 3</w:t>
      </w:r>
      <w:r w:rsidR="00E72E62" w:rsidRPr="008D3D22">
        <w:rPr>
          <w:rFonts w:asciiTheme="majorBidi" w:hAnsiTheme="majorBidi" w:cs="Angsana New"/>
          <w:sz w:val="26"/>
          <w:szCs w:val="26"/>
        </w:rPr>
        <w:t>1</w:t>
      </w:r>
      <w:r w:rsidR="00D414CE" w:rsidRPr="008D3D22">
        <w:rPr>
          <w:rFonts w:asciiTheme="majorBidi" w:hAnsiTheme="majorBidi" w:cs="Angsana New"/>
          <w:sz w:val="26"/>
          <w:szCs w:val="26"/>
        </w:rPr>
        <w:t>, 2025,</w:t>
      </w:r>
      <w:r w:rsidR="00D414CE" w:rsidRPr="0027637F">
        <w:rPr>
          <w:rFonts w:asciiTheme="majorBidi" w:hAnsiTheme="majorBidi" w:cs="Angsana New"/>
          <w:sz w:val="28"/>
        </w:rPr>
        <w:t xml:space="preserve"> and the comprehensive income statement for the </w:t>
      </w:r>
      <w:r w:rsidR="0005621D" w:rsidRPr="0027637F">
        <w:rPr>
          <w:rFonts w:asciiTheme="majorBidi" w:hAnsiTheme="majorBidi" w:cs="Angsana New"/>
          <w:sz w:val="28"/>
        </w:rPr>
        <w:t>year</w:t>
      </w:r>
      <w:r w:rsidR="00D414CE" w:rsidRPr="0027637F">
        <w:rPr>
          <w:rFonts w:asciiTheme="majorBidi" w:hAnsiTheme="majorBidi" w:cs="Angsana New"/>
          <w:sz w:val="28"/>
        </w:rPr>
        <w:t xml:space="preserve"> then ended.</w:t>
      </w:r>
      <w:r w:rsidR="00D414CE" w:rsidRPr="00B267F5">
        <w:rPr>
          <w:rFonts w:asciiTheme="majorBidi" w:hAnsiTheme="majorBidi" w:cs="Angsana New"/>
          <w:sz w:val="28"/>
        </w:rPr>
        <w:t xml:space="preserve"> </w:t>
      </w:r>
    </w:p>
    <w:p w14:paraId="5F9CDC84" w14:textId="77777777" w:rsidR="00CC672B" w:rsidRDefault="00CC672B" w:rsidP="00AE29C5">
      <w:pPr>
        <w:pStyle w:val="NoSpacing"/>
        <w:ind w:left="266" w:right="-79" w:firstLine="528"/>
        <w:jc w:val="thaiDistribute"/>
        <w:rPr>
          <w:rFonts w:asciiTheme="majorBidi" w:hAnsiTheme="majorBidi" w:cs="Angsana New"/>
          <w:sz w:val="28"/>
        </w:rPr>
      </w:pPr>
    </w:p>
    <w:p w14:paraId="57883C7B" w14:textId="77777777" w:rsidR="00CC672B" w:rsidRDefault="00CC672B" w:rsidP="00AE29C5">
      <w:pPr>
        <w:pStyle w:val="NoSpacing"/>
        <w:ind w:left="266" w:right="-79" w:firstLine="528"/>
        <w:jc w:val="thaiDistribute"/>
        <w:rPr>
          <w:rFonts w:asciiTheme="majorBidi" w:hAnsiTheme="majorBidi" w:cs="Angsana New"/>
          <w:sz w:val="28"/>
        </w:rPr>
      </w:pPr>
    </w:p>
    <w:p w14:paraId="2BA7F368" w14:textId="77777777" w:rsidR="00CC672B" w:rsidRDefault="00CC672B" w:rsidP="00AE29C5">
      <w:pPr>
        <w:pStyle w:val="NoSpacing"/>
        <w:ind w:left="266" w:right="-79" w:firstLine="528"/>
        <w:jc w:val="thaiDistribute"/>
        <w:rPr>
          <w:rFonts w:asciiTheme="majorBidi" w:hAnsiTheme="majorBidi" w:cs="Angsana New"/>
          <w:sz w:val="28"/>
        </w:rPr>
      </w:pPr>
    </w:p>
    <w:p w14:paraId="0FA1B532" w14:textId="27073722" w:rsidR="000155B9" w:rsidRPr="000155B9" w:rsidRDefault="0022058B" w:rsidP="006F7582">
      <w:pPr>
        <w:pStyle w:val="ListParagraph"/>
        <w:numPr>
          <w:ilvl w:val="0"/>
          <w:numId w:val="34"/>
        </w:numPr>
        <w:spacing w:after="0" w:line="240" w:lineRule="auto"/>
        <w:ind w:left="266" w:hanging="294"/>
        <w:jc w:val="thaiDistribute"/>
        <w:rPr>
          <w:rFonts w:asciiTheme="majorBidi" w:hAnsiTheme="majorBidi" w:cstheme="majorBidi"/>
          <w:b/>
          <w:bCs/>
          <w:sz w:val="26"/>
          <w:szCs w:val="26"/>
        </w:rPr>
      </w:pPr>
      <w:r w:rsidRPr="0022058B">
        <w:rPr>
          <w:rFonts w:asciiTheme="majorBidi" w:hAnsiTheme="majorBidi" w:cstheme="majorBidi"/>
          <w:b/>
          <w:bCs/>
          <w:sz w:val="26"/>
          <w:szCs w:val="26"/>
        </w:rPr>
        <w:t xml:space="preserve">INVESTMENT IN ASSOCIATE </w:t>
      </w:r>
      <w:r w:rsidR="000155B9" w:rsidRPr="000155B9">
        <w:rPr>
          <w:rFonts w:asciiTheme="majorBidi" w:hAnsiTheme="majorBidi" w:cstheme="majorBidi"/>
          <w:b/>
          <w:bCs/>
          <w:sz w:val="26"/>
          <w:szCs w:val="26"/>
        </w:rPr>
        <w:t xml:space="preserve">/ </w:t>
      </w:r>
      <w:r w:rsidRPr="000155B9">
        <w:rPr>
          <w:rFonts w:asciiTheme="majorBidi" w:hAnsiTheme="majorBidi" w:cstheme="majorBidi"/>
          <w:b/>
          <w:bCs/>
          <w:sz w:val="26"/>
          <w:szCs w:val="26"/>
        </w:rPr>
        <w:t>OTHER NON-CURRENT FINANCIAL ASSETS</w:t>
      </w:r>
    </w:p>
    <w:p w14:paraId="7A8FFC24" w14:textId="516546B0" w:rsidR="00715578" w:rsidRPr="00787885" w:rsidRDefault="009C2576" w:rsidP="006F7582">
      <w:pPr>
        <w:pStyle w:val="ListParagraph"/>
        <w:numPr>
          <w:ilvl w:val="0"/>
          <w:numId w:val="27"/>
        </w:numPr>
        <w:spacing w:after="0" w:line="240" w:lineRule="auto"/>
        <w:ind w:left="630" w:hanging="364"/>
        <w:jc w:val="thaiDistribute"/>
        <w:rPr>
          <w:rFonts w:asciiTheme="majorBidi" w:hAnsiTheme="majorBidi" w:cstheme="majorBidi"/>
          <w:sz w:val="28"/>
          <w:cs/>
        </w:rPr>
      </w:pPr>
      <w:r w:rsidRPr="00787885">
        <w:rPr>
          <w:rFonts w:asciiTheme="majorBidi" w:hAnsiTheme="majorBidi" w:cstheme="majorBidi"/>
          <w:sz w:val="28"/>
        </w:rPr>
        <w:t>I</w:t>
      </w:r>
      <w:r w:rsidR="006A1DC4" w:rsidRPr="00787885">
        <w:rPr>
          <w:rFonts w:asciiTheme="majorBidi" w:hAnsiTheme="majorBidi" w:cstheme="majorBidi"/>
          <w:sz w:val="28"/>
        </w:rPr>
        <w:t>nvestment in asso</w:t>
      </w:r>
      <w:r w:rsidR="00413BEA" w:rsidRPr="00787885">
        <w:rPr>
          <w:rFonts w:asciiTheme="majorBidi" w:hAnsiTheme="majorBidi" w:cstheme="majorBidi"/>
          <w:sz w:val="28"/>
        </w:rPr>
        <w:t>ciate</w:t>
      </w:r>
    </w:p>
    <w:tbl>
      <w:tblPr>
        <w:tblpPr w:leftFromText="180" w:rightFromText="180" w:vertAnchor="text" w:horzAnchor="margin" w:tblpX="269" w:tblpY="121"/>
        <w:tblW w:w="9575" w:type="dxa"/>
        <w:tblLayout w:type="fixed"/>
        <w:tblCellMar>
          <w:left w:w="22" w:type="dxa"/>
          <w:right w:w="22" w:type="dxa"/>
        </w:tblCellMar>
        <w:tblLook w:val="04A0" w:firstRow="1" w:lastRow="0" w:firstColumn="1" w:lastColumn="0" w:noHBand="0" w:noVBand="1"/>
      </w:tblPr>
      <w:tblGrid>
        <w:gridCol w:w="4466"/>
        <w:gridCol w:w="67"/>
        <w:gridCol w:w="1208"/>
        <w:gridCol w:w="67"/>
        <w:gridCol w:w="1193"/>
        <w:gridCol w:w="65"/>
        <w:gridCol w:w="1226"/>
        <w:gridCol w:w="67"/>
        <w:gridCol w:w="1216"/>
      </w:tblGrid>
      <w:tr w:rsidR="001F72B5" w:rsidRPr="001F72B5" w14:paraId="6C502937" w14:textId="77777777" w:rsidTr="54BC9BBF">
        <w:trPr>
          <w:trHeight w:val="20"/>
        </w:trPr>
        <w:tc>
          <w:tcPr>
            <w:tcW w:w="2332" w:type="pct"/>
          </w:tcPr>
          <w:p w14:paraId="2A6375F7" w14:textId="77777777" w:rsidR="001F72B5" w:rsidRPr="001F72B5" w:rsidRDefault="001F72B5" w:rsidP="00715578">
            <w:pPr>
              <w:pStyle w:val="NoSpacing"/>
              <w:ind w:right="-62"/>
              <w:jc w:val="center"/>
              <w:rPr>
                <w:rFonts w:ascii="Angsana New" w:eastAsia="Batang" w:hAnsi="Angsana New" w:cs="Angsana New"/>
                <w:sz w:val="28"/>
              </w:rPr>
            </w:pPr>
          </w:p>
        </w:tc>
        <w:tc>
          <w:tcPr>
            <w:tcW w:w="35" w:type="pct"/>
          </w:tcPr>
          <w:p w14:paraId="44B158F3" w14:textId="77777777" w:rsidR="001F72B5" w:rsidRPr="001F72B5" w:rsidRDefault="001F72B5" w:rsidP="00715578">
            <w:pPr>
              <w:tabs>
                <w:tab w:val="left" w:pos="720"/>
              </w:tabs>
              <w:spacing w:after="0" w:line="240" w:lineRule="auto"/>
              <w:ind w:left="-108" w:right="57"/>
              <w:jc w:val="center"/>
              <w:rPr>
                <w:rFonts w:ascii="Angsana New" w:eastAsia="Batang" w:hAnsi="Angsana New" w:cs="Angsana New"/>
                <w:sz w:val="28"/>
              </w:rPr>
            </w:pPr>
          </w:p>
        </w:tc>
        <w:tc>
          <w:tcPr>
            <w:tcW w:w="1289" w:type="pct"/>
            <w:gridSpan w:val="3"/>
            <w:tcBorders>
              <w:left w:val="nil"/>
              <w:right w:val="nil"/>
            </w:tcBorders>
          </w:tcPr>
          <w:p w14:paraId="62AE4269" w14:textId="77777777" w:rsidR="001F72B5" w:rsidRPr="00715578" w:rsidRDefault="001F72B5" w:rsidP="00715578">
            <w:pPr>
              <w:tabs>
                <w:tab w:val="left" w:pos="720"/>
              </w:tabs>
              <w:spacing w:after="0" w:line="240" w:lineRule="auto"/>
              <w:ind w:left="-108" w:right="57"/>
              <w:jc w:val="center"/>
              <w:rPr>
                <w:rFonts w:ascii="Angsana New" w:eastAsia="Times New Roman" w:hAnsi="Angsana New" w:cs="Angsana New"/>
                <w:color w:val="000000"/>
                <w:sz w:val="28"/>
                <w:highlight w:val="yellow"/>
                <w:cs/>
              </w:rPr>
            </w:pPr>
          </w:p>
        </w:tc>
        <w:tc>
          <w:tcPr>
            <w:tcW w:w="34" w:type="pct"/>
            <w:tcBorders>
              <w:left w:val="nil"/>
              <w:right w:val="nil"/>
            </w:tcBorders>
          </w:tcPr>
          <w:p w14:paraId="523691B5" w14:textId="77777777" w:rsidR="001F72B5" w:rsidRPr="00715578" w:rsidRDefault="001F72B5" w:rsidP="00715578">
            <w:pPr>
              <w:tabs>
                <w:tab w:val="left" w:pos="720"/>
              </w:tabs>
              <w:spacing w:after="0" w:line="240" w:lineRule="auto"/>
              <w:ind w:left="-108" w:right="57"/>
              <w:jc w:val="center"/>
              <w:rPr>
                <w:rFonts w:ascii="Angsana New" w:hAnsi="Angsana New" w:cs="Angsana New"/>
                <w:sz w:val="28"/>
                <w:highlight w:val="yellow"/>
              </w:rPr>
            </w:pPr>
          </w:p>
        </w:tc>
        <w:tc>
          <w:tcPr>
            <w:tcW w:w="1310" w:type="pct"/>
            <w:gridSpan w:val="3"/>
            <w:tcBorders>
              <w:left w:val="nil"/>
              <w:right w:val="nil"/>
            </w:tcBorders>
            <w:vAlign w:val="bottom"/>
          </w:tcPr>
          <w:p w14:paraId="1280A53F" w14:textId="078D3EA2" w:rsidR="001F72B5" w:rsidRPr="00715578" w:rsidRDefault="007D785E" w:rsidP="00715578">
            <w:pPr>
              <w:tabs>
                <w:tab w:val="left" w:pos="720"/>
              </w:tabs>
              <w:spacing w:after="0" w:line="240" w:lineRule="auto"/>
              <w:ind w:left="-108" w:right="-7"/>
              <w:jc w:val="right"/>
              <w:rPr>
                <w:rFonts w:ascii="Angsana New" w:eastAsia="Times New Roman" w:hAnsi="Angsana New" w:cs="Angsana New"/>
                <w:color w:val="000000"/>
                <w:sz w:val="28"/>
                <w:highlight w:val="yellow"/>
                <w:cs/>
              </w:rPr>
            </w:pPr>
            <w:r w:rsidRPr="007D785E">
              <w:rPr>
                <w:rFonts w:ascii="Angsana New" w:eastAsia="Times New Roman" w:hAnsi="Angsana New" w:cs="Angsana New"/>
                <w:color w:val="000000"/>
                <w:sz w:val="28"/>
              </w:rPr>
              <w:t>Unit : Baht</w:t>
            </w:r>
          </w:p>
        </w:tc>
      </w:tr>
      <w:tr w:rsidR="007D785E" w:rsidRPr="001F72B5" w14:paraId="7AD5468C" w14:textId="77777777" w:rsidTr="54BC9BBF">
        <w:trPr>
          <w:trHeight w:val="20"/>
        </w:trPr>
        <w:tc>
          <w:tcPr>
            <w:tcW w:w="2332" w:type="pct"/>
          </w:tcPr>
          <w:p w14:paraId="5969021D" w14:textId="77777777" w:rsidR="007D785E" w:rsidRPr="001F72B5" w:rsidRDefault="007D785E" w:rsidP="007D785E">
            <w:pPr>
              <w:pStyle w:val="NoSpacing"/>
              <w:ind w:right="-62"/>
              <w:jc w:val="center"/>
              <w:rPr>
                <w:rFonts w:ascii="Angsana New" w:eastAsia="Batang" w:hAnsi="Angsana New" w:cs="Angsana New"/>
                <w:sz w:val="28"/>
              </w:rPr>
            </w:pPr>
          </w:p>
        </w:tc>
        <w:tc>
          <w:tcPr>
            <w:tcW w:w="35" w:type="pct"/>
          </w:tcPr>
          <w:p w14:paraId="2C82ECAD" w14:textId="77777777" w:rsidR="007D785E" w:rsidRPr="001F72B5" w:rsidRDefault="007D785E" w:rsidP="007D785E">
            <w:pPr>
              <w:tabs>
                <w:tab w:val="left" w:pos="720"/>
              </w:tabs>
              <w:spacing w:after="0" w:line="240" w:lineRule="auto"/>
              <w:ind w:left="-108" w:right="57"/>
              <w:jc w:val="center"/>
              <w:rPr>
                <w:rFonts w:ascii="Angsana New" w:eastAsia="Batang" w:hAnsi="Angsana New" w:cs="Angsana New"/>
                <w:sz w:val="28"/>
              </w:rPr>
            </w:pPr>
          </w:p>
        </w:tc>
        <w:tc>
          <w:tcPr>
            <w:tcW w:w="1289" w:type="pct"/>
            <w:gridSpan w:val="3"/>
            <w:tcBorders>
              <w:bottom w:val="single" w:sz="4" w:space="0" w:color="auto"/>
            </w:tcBorders>
          </w:tcPr>
          <w:p w14:paraId="35BE7008" w14:textId="05276B54" w:rsidR="007D785E" w:rsidRPr="00715578" w:rsidRDefault="007D785E" w:rsidP="007D785E">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72396C">
              <w:rPr>
                <w:rFonts w:asciiTheme="majorBidi" w:hAnsiTheme="majorBidi" w:cstheme="majorBidi"/>
                <w:sz w:val="28"/>
              </w:rPr>
              <w:t>Consolidated</w:t>
            </w:r>
          </w:p>
        </w:tc>
        <w:tc>
          <w:tcPr>
            <w:tcW w:w="34" w:type="pct"/>
          </w:tcPr>
          <w:p w14:paraId="65DCABCF" w14:textId="77777777" w:rsidR="007D785E" w:rsidRPr="00715578" w:rsidRDefault="007D785E" w:rsidP="007D785E">
            <w:pPr>
              <w:tabs>
                <w:tab w:val="left" w:pos="720"/>
              </w:tabs>
              <w:spacing w:after="0" w:line="240" w:lineRule="auto"/>
              <w:ind w:left="-108" w:right="57"/>
              <w:jc w:val="center"/>
              <w:rPr>
                <w:rFonts w:ascii="Angsana New" w:hAnsi="Angsana New" w:cs="Angsana New"/>
                <w:sz w:val="28"/>
                <w:highlight w:val="yellow"/>
              </w:rPr>
            </w:pPr>
          </w:p>
        </w:tc>
        <w:tc>
          <w:tcPr>
            <w:tcW w:w="1310" w:type="pct"/>
            <w:gridSpan w:val="3"/>
            <w:tcBorders>
              <w:left w:val="nil"/>
              <w:bottom w:val="single" w:sz="4" w:space="0" w:color="auto"/>
              <w:right w:val="nil"/>
            </w:tcBorders>
          </w:tcPr>
          <w:p w14:paraId="5DB81A49" w14:textId="317A8F4E" w:rsidR="007D785E" w:rsidRPr="00715578" w:rsidRDefault="007D785E" w:rsidP="007D785E">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72396C">
              <w:rPr>
                <w:rFonts w:asciiTheme="majorBidi" w:hAnsiTheme="majorBidi" w:cstheme="majorBidi"/>
                <w:sz w:val="28"/>
              </w:rPr>
              <w:t>Separate Financial Statements</w:t>
            </w:r>
          </w:p>
        </w:tc>
      </w:tr>
      <w:tr w:rsidR="00A24FB3" w:rsidRPr="001F72B5" w14:paraId="07C470FA" w14:textId="77777777" w:rsidTr="54BC9BBF">
        <w:trPr>
          <w:trHeight w:val="20"/>
        </w:trPr>
        <w:tc>
          <w:tcPr>
            <w:tcW w:w="2332" w:type="pct"/>
          </w:tcPr>
          <w:p w14:paraId="63005581" w14:textId="77777777" w:rsidR="00A24FB3" w:rsidRPr="001F72B5" w:rsidRDefault="00A24FB3" w:rsidP="00A24FB3">
            <w:pPr>
              <w:pStyle w:val="NoSpacing"/>
              <w:ind w:right="-62"/>
              <w:jc w:val="center"/>
              <w:rPr>
                <w:rFonts w:ascii="Angsana New" w:eastAsia="Batang" w:hAnsi="Angsana New" w:cs="Angsana New"/>
                <w:sz w:val="28"/>
              </w:rPr>
            </w:pPr>
          </w:p>
        </w:tc>
        <w:tc>
          <w:tcPr>
            <w:tcW w:w="35" w:type="pct"/>
          </w:tcPr>
          <w:p w14:paraId="1EDD1E64" w14:textId="77777777" w:rsidR="00A24FB3" w:rsidRPr="001F72B5" w:rsidRDefault="00A24FB3" w:rsidP="00A24FB3">
            <w:pPr>
              <w:tabs>
                <w:tab w:val="left" w:pos="720"/>
              </w:tabs>
              <w:spacing w:after="0" w:line="240" w:lineRule="auto"/>
              <w:ind w:left="-108" w:right="57"/>
              <w:jc w:val="center"/>
              <w:rPr>
                <w:rFonts w:ascii="Angsana New" w:eastAsia="Batang" w:hAnsi="Angsana New" w:cs="Angsana New"/>
                <w:sz w:val="28"/>
              </w:rPr>
            </w:pPr>
          </w:p>
        </w:tc>
        <w:tc>
          <w:tcPr>
            <w:tcW w:w="1289" w:type="pct"/>
            <w:gridSpan w:val="3"/>
            <w:tcBorders>
              <w:top w:val="single" w:sz="4" w:space="0" w:color="auto"/>
              <w:bottom w:val="single" w:sz="4" w:space="0" w:color="auto"/>
            </w:tcBorders>
          </w:tcPr>
          <w:p w14:paraId="23E3A4B7" w14:textId="71A063DC" w:rsidR="00A24FB3" w:rsidRPr="00715578" w:rsidRDefault="00A24FB3" w:rsidP="00A24FB3">
            <w:pPr>
              <w:tabs>
                <w:tab w:val="left" w:pos="720"/>
              </w:tabs>
              <w:spacing w:after="0" w:line="240" w:lineRule="auto"/>
              <w:ind w:left="-108" w:right="57"/>
              <w:jc w:val="center"/>
              <w:rPr>
                <w:rFonts w:ascii="Angsana New" w:eastAsia="Batang" w:hAnsi="Angsana New" w:cs="Angsana New"/>
                <w:sz w:val="28"/>
                <w:highlight w:val="yellow"/>
              </w:rPr>
            </w:pPr>
            <w:r w:rsidRPr="00B267F5">
              <w:rPr>
                <w:rFonts w:asciiTheme="majorBidi" w:hAnsiTheme="majorBidi" w:cstheme="majorBidi"/>
                <w:sz w:val="28"/>
              </w:rPr>
              <w:t>Equity method</w:t>
            </w:r>
          </w:p>
        </w:tc>
        <w:tc>
          <w:tcPr>
            <w:tcW w:w="34" w:type="pct"/>
          </w:tcPr>
          <w:p w14:paraId="6F32D7C5" w14:textId="77777777" w:rsidR="00A24FB3" w:rsidRPr="00715578" w:rsidRDefault="00A24FB3" w:rsidP="00A24FB3">
            <w:pPr>
              <w:tabs>
                <w:tab w:val="left" w:pos="720"/>
              </w:tabs>
              <w:spacing w:after="0" w:line="240" w:lineRule="auto"/>
              <w:ind w:left="-108" w:right="57"/>
              <w:jc w:val="center"/>
              <w:rPr>
                <w:rFonts w:ascii="Angsana New" w:hAnsi="Angsana New" w:cs="Angsana New"/>
                <w:sz w:val="28"/>
                <w:highlight w:val="yellow"/>
              </w:rPr>
            </w:pPr>
          </w:p>
        </w:tc>
        <w:tc>
          <w:tcPr>
            <w:tcW w:w="1310" w:type="pct"/>
            <w:gridSpan w:val="3"/>
            <w:tcBorders>
              <w:left w:val="nil"/>
              <w:bottom w:val="single" w:sz="4" w:space="0" w:color="auto"/>
              <w:right w:val="nil"/>
            </w:tcBorders>
          </w:tcPr>
          <w:p w14:paraId="0C8C91DD" w14:textId="480FCD99" w:rsidR="00A24FB3" w:rsidRPr="00715578" w:rsidRDefault="00A24FB3" w:rsidP="00A24FB3">
            <w:pPr>
              <w:tabs>
                <w:tab w:val="left" w:pos="720"/>
              </w:tabs>
              <w:spacing w:after="0" w:line="240" w:lineRule="auto"/>
              <w:ind w:left="-108" w:right="57"/>
              <w:jc w:val="center"/>
              <w:rPr>
                <w:rFonts w:ascii="Angsana New" w:hAnsi="Angsana New" w:cs="Angsana New"/>
                <w:sz w:val="28"/>
                <w:highlight w:val="yellow"/>
              </w:rPr>
            </w:pPr>
            <w:r w:rsidRPr="00B267F5">
              <w:rPr>
                <w:rFonts w:asciiTheme="majorBidi" w:hAnsiTheme="majorBidi" w:cstheme="majorBidi"/>
                <w:sz w:val="28"/>
              </w:rPr>
              <w:t>Cost method</w:t>
            </w:r>
          </w:p>
        </w:tc>
      </w:tr>
      <w:tr w:rsidR="00715578" w:rsidRPr="001F72B5" w14:paraId="0FBAB8E5" w14:textId="77777777" w:rsidTr="54BC9BBF">
        <w:trPr>
          <w:trHeight w:val="20"/>
        </w:trPr>
        <w:tc>
          <w:tcPr>
            <w:tcW w:w="2332" w:type="pct"/>
            <w:vAlign w:val="bottom"/>
          </w:tcPr>
          <w:p w14:paraId="162EE84F" w14:textId="77777777" w:rsidR="00715578" w:rsidRPr="001F72B5" w:rsidRDefault="00715578" w:rsidP="00715578">
            <w:pPr>
              <w:pStyle w:val="NoSpacing"/>
              <w:ind w:right="-62"/>
              <w:jc w:val="center"/>
              <w:rPr>
                <w:rFonts w:ascii="Angsana New" w:hAnsi="Angsana New" w:cs="Angsana New"/>
                <w:sz w:val="28"/>
                <w:cs/>
              </w:rPr>
            </w:pPr>
          </w:p>
        </w:tc>
        <w:tc>
          <w:tcPr>
            <w:tcW w:w="35" w:type="pct"/>
          </w:tcPr>
          <w:p w14:paraId="2092EF19" w14:textId="77777777" w:rsidR="00715578" w:rsidRPr="001F72B5" w:rsidRDefault="00715578" w:rsidP="00715578">
            <w:pPr>
              <w:tabs>
                <w:tab w:val="left" w:pos="720"/>
              </w:tabs>
              <w:spacing w:after="0" w:line="240" w:lineRule="auto"/>
              <w:ind w:left="-108" w:right="57"/>
              <w:jc w:val="center"/>
              <w:rPr>
                <w:rFonts w:ascii="Angsana New" w:eastAsia="Batang" w:hAnsi="Angsana New" w:cs="Angsana New"/>
                <w:sz w:val="28"/>
              </w:rPr>
            </w:pPr>
          </w:p>
        </w:tc>
        <w:tc>
          <w:tcPr>
            <w:tcW w:w="631" w:type="pct"/>
            <w:tcBorders>
              <w:top w:val="single" w:sz="4" w:space="0" w:color="auto"/>
              <w:bottom w:val="single" w:sz="4" w:space="0" w:color="auto"/>
            </w:tcBorders>
            <w:vAlign w:val="bottom"/>
          </w:tcPr>
          <w:p w14:paraId="3FEB681A" w14:textId="46333CB3" w:rsidR="00715578" w:rsidRPr="008D3D22" w:rsidRDefault="00715578" w:rsidP="00715578">
            <w:pPr>
              <w:pStyle w:val="NoSpacing"/>
              <w:tabs>
                <w:tab w:val="left" w:pos="480"/>
              </w:tabs>
              <w:contextualSpacing/>
              <w:jc w:val="center"/>
              <w:rPr>
                <w:rFonts w:ascii="Angsana New" w:hAnsi="Angsana New" w:cs="Angsana New"/>
                <w:spacing w:val="-8"/>
                <w:sz w:val="26"/>
                <w:szCs w:val="26"/>
              </w:rPr>
            </w:pPr>
            <w:r w:rsidRPr="008D3D22">
              <w:rPr>
                <w:rFonts w:asciiTheme="majorBidi" w:hAnsiTheme="majorBidi" w:cstheme="majorBidi"/>
                <w:sz w:val="26"/>
                <w:szCs w:val="26"/>
              </w:rPr>
              <w:t>2025</w:t>
            </w:r>
          </w:p>
        </w:tc>
        <w:tc>
          <w:tcPr>
            <w:tcW w:w="35" w:type="pct"/>
            <w:tcBorders>
              <w:top w:val="single" w:sz="4" w:space="0" w:color="auto"/>
            </w:tcBorders>
          </w:tcPr>
          <w:p w14:paraId="45057500" w14:textId="77777777" w:rsidR="00715578" w:rsidRPr="008D3D22" w:rsidRDefault="00715578" w:rsidP="00715578">
            <w:pPr>
              <w:pStyle w:val="NoSpacing"/>
              <w:tabs>
                <w:tab w:val="left" w:pos="480"/>
              </w:tabs>
              <w:contextualSpacing/>
              <w:jc w:val="center"/>
              <w:rPr>
                <w:rFonts w:ascii="Angsana New" w:hAnsi="Angsana New" w:cs="Angsana New"/>
                <w:spacing w:val="-8"/>
                <w:sz w:val="26"/>
                <w:szCs w:val="26"/>
              </w:rPr>
            </w:pPr>
          </w:p>
        </w:tc>
        <w:tc>
          <w:tcPr>
            <w:tcW w:w="623" w:type="pct"/>
            <w:tcBorders>
              <w:top w:val="single" w:sz="4" w:space="0" w:color="auto"/>
              <w:bottom w:val="single" w:sz="4" w:space="0" w:color="auto"/>
            </w:tcBorders>
            <w:vAlign w:val="bottom"/>
          </w:tcPr>
          <w:p w14:paraId="7D666CBE" w14:textId="12A582D0" w:rsidR="00715578" w:rsidRPr="008D3D22" w:rsidRDefault="00715578" w:rsidP="00715578">
            <w:pPr>
              <w:pStyle w:val="NoSpacing"/>
              <w:tabs>
                <w:tab w:val="left" w:pos="480"/>
              </w:tabs>
              <w:contextualSpacing/>
              <w:jc w:val="center"/>
              <w:rPr>
                <w:rFonts w:ascii="Angsana New" w:hAnsi="Angsana New" w:cs="Angsana New"/>
                <w:spacing w:val="-8"/>
                <w:sz w:val="26"/>
                <w:szCs w:val="26"/>
              </w:rPr>
            </w:pPr>
            <w:r w:rsidRPr="008D3D22">
              <w:rPr>
                <w:rFonts w:asciiTheme="majorBidi" w:hAnsiTheme="majorBidi" w:cstheme="majorBidi"/>
                <w:sz w:val="26"/>
                <w:szCs w:val="26"/>
              </w:rPr>
              <w:t>2024</w:t>
            </w:r>
          </w:p>
        </w:tc>
        <w:tc>
          <w:tcPr>
            <w:tcW w:w="34" w:type="pct"/>
          </w:tcPr>
          <w:p w14:paraId="5D66BCDE" w14:textId="77777777" w:rsidR="00715578" w:rsidRPr="008D3D22" w:rsidRDefault="00715578" w:rsidP="00715578">
            <w:pPr>
              <w:pStyle w:val="NoSpacing"/>
              <w:contextualSpacing/>
              <w:jc w:val="center"/>
              <w:rPr>
                <w:rFonts w:ascii="Angsana New" w:hAnsi="Angsana New" w:cs="Angsana New"/>
                <w:sz w:val="26"/>
                <w:szCs w:val="26"/>
              </w:rPr>
            </w:pPr>
          </w:p>
        </w:tc>
        <w:tc>
          <w:tcPr>
            <w:tcW w:w="640" w:type="pct"/>
            <w:tcBorders>
              <w:top w:val="single" w:sz="4" w:space="0" w:color="auto"/>
              <w:left w:val="nil"/>
              <w:bottom w:val="single" w:sz="4" w:space="0" w:color="auto"/>
              <w:right w:val="nil"/>
            </w:tcBorders>
            <w:vAlign w:val="bottom"/>
          </w:tcPr>
          <w:p w14:paraId="496876A0" w14:textId="527AE9FB" w:rsidR="00715578" w:rsidRPr="008D3D22" w:rsidRDefault="00715578" w:rsidP="00715578">
            <w:pPr>
              <w:pStyle w:val="NoSpacing"/>
              <w:tabs>
                <w:tab w:val="left" w:pos="480"/>
              </w:tabs>
              <w:contextualSpacing/>
              <w:jc w:val="center"/>
              <w:rPr>
                <w:rFonts w:ascii="Angsana New" w:hAnsi="Angsana New" w:cs="Angsana New"/>
                <w:spacing w:val="-4"/>
                <w:sz w:val="26"/>
                <w:szCs w:val="26"/>
              </w:rPr>
            </w:pPr>
            <w:r w:rsidRPr="008D3D22">
              <w:rPr>
                <w:rFonts w:asciiTheme="majorBidi" w:hAnsiTheme="majorBidi" w:cstheme="majorBidi"/>
                <w:sz w:val="26"/>
                <w:szCs w:val="26"/>
              </w:rPr>
              <w:t>2025</w:t>
            </w:r>
          </w:p>
        </w:tc>
        <w:tc>
          <w:tcPr>
            <w:tcW w:w="35" w:type="pct"/>
          </w:tcPr>
          <w:p w14:paraId="479BBA22" w14:textId="77777777" w:rsidR="00715578" w:rsidRPr="008D3D22" w:rsidRDefault="00715578" w:rsidP="00715578">
            <w:pPr>
              <w:pStyle w:val="NoSpacing"/>
              <w:contextualSpacing/>
              <w:jc w:val="center"/>
              <w:rPr>
                <w:rFonts w:ascii="Angsana New" w:hAnsi="Angsana New" w:cs="Angsana New"/>
                <w:sz w:val="26"/>
                <w:szCs w:val="26"/>
              </w:rPr>
            </w:pPr>
          </w:p>
        </w:tc>
        <w:tc>
          <w:tcPr>
            <w:tcW w:w="635" w:type="pct"/>
            <w:tcBorders>
              <w:top w:val="single" w:sz="4" w:space="0" w:color="auto"/>
              <w:left w:val="nil"/>
              <w:bottom w:val="single" w:sz="4" w:space="0" w:color="auto"/>
              <w:right w:val="nil"/>
            </w:tcBorders>
            <w:vAlign w:val="bottom"/>
          </w:tcPr>
          <w:p w14:paraId="3C40744E" w14:textId="543F0512" w:rsidR="00715578" w:rsidRPr="008D3D22" w:rsidRDefault="00715578" w:rsidP="00715578">
            <w:pPr>
              <w:pStyle w:val="NoSpacing"/>
              <w:contextualSpacing/>
              <w:jc w:val="center"/>
              <w:rPr>
                <w:rFonts w:ascii="Angsana New" w:hAnsi="Angsana New" w:cs="Angsana New"/>
                <w:spacing w:val="-4"/>
                <w:sz w:val="26"/>
                <w:szCs w:val="26"/>
              </w:rPr>
            </w:pPr>
            <w:r w:rsidRPr="008D3D22">
              <w:rPr>
                <w:rFonts w:asciiTheme="majorBidi" w:hAnsiTheme="majorBidi" w:cstheme="majorBidi"/>
                <w:sz w:val="26"/>
                <w:szCs w:val="26"/>
              </w:rPr>
              <w:t>2024</w:t>
            </w:r>
          </w:p>
        </w:tc>
      </w:tr>
      <w:tr w:rsidR="002008B6" w:rsidRPr="001F72B5" w14:paraId="30B47712" w14:textId="77777777">
        <w:trPr>
          <w:trHeight w:val="20"/>
        </w:trPr>
        <w:tc>
          <w:tcPr>
            <w:tcW w:w="2332" w:type="pct"/>
          </w:tcPr>
          <w:p w14:paraId="0953D388" w14:textId="1BADF491" w:rsidR="002008B6" w:rsidRPr="00900A36" w:rsidRDefault="00900A36" w:rsidP="002008B6">
            <w:pPr>
              <w:pStyle w:val="ListParagraph"/>
              <w:spacing w:after="0"/>
              <w:ind w:left="0"/>
              <w:rPr>
                <w:rFonts w:ascii="Angsana New" w:eastAsia="Calibri" w:hAnsi="Angsana New" w:cs="Angsana New"/>
                <w:sz w:val="28"/>
                <w:cs/>
              </w:rPr>
            </w:pPr>
            <w:r w:rsidRPr="00900A36">
              <w:rPr>
                <w:rFonts w:ascii="Angsana New" w:eastAsia="Calibri" w:hAnsi="Angsana New" w:cs="Angsana New"/>
                <w:sz w:val="28"/>
              </w:rPr>
              <w:t>Beginning</w:t>
            </w:r>
            <w:r w:rsidR="002008B6" w:rsidRPr="00900A36">
              <w:rPr>
                <w:rFonts w:ascii="Angsana New" w:eastAsia="Calibri" w:hAnsi="Angsana New" w:cs="Angsana New"/>
                <w:sz w:val="28"/>
                <w:cs/>
              </w:rPr>
              <w:t xml:space="preserve"> </w:t>
            </w:r>
            <w:r w:rsidRPr="00900A36">
              <w:rPr>
                <w:rFonts w:ascii="Angsana New" w:eastAsia="Calibri" w:hAnsi="Angsana New" w:cs="Angsana New"/>
                <w:sz w:val="28"/>
              </w:rPr>
              <w:t>as at January 1,</w:t>
            </w:r>
          </w:p>
        </w:tc>
        <w:tc>
          <w:tcPr>
            <w:tcW w:w="35" w:type="pct"/>
          </w:tcPr>
          <w:p w14:paraId="6FE6AD91" w14:textId="77777777" w:rsidR="002008B6" w:rsidRPr="001F72B5" w:rsidRDefault="002008B6" w:rsidP="002008B6">
            <w:pPr>
              <w:tabs>
                <w:tab w:val="left" w:pos="720"/>
              </w:tabs>
              <w:spacing w:after="0" w:line="240" w:lineRule="auto"/>
              <w:ind w:left="-108" w:right="57"/>
              <w:jc w:val="center"/>
              <w:rPr>
                <w:rFonts w:ascii="Angsana New" w:eastAsia="Batang" w:hAnsi="Angsana New" w:cs="Angsana New"/>
                <w:sz w:val="28"/>
              </w:rPr>
            </w:pPr>
          </w:p>
        </w:tc>
        <w:tc>
          <w:tcPr>
            <w:tcW w:w="631" w:type="pct"/>
            <w:tcBorders>
              <w:top w:val="single" w:sz="4" w:space="0" w:color="auto"/>
              <w:left w:val="nil"/>
              <w:right w:val="nil"/>
            </w:tcBorders>
            <w:vAlign w:val="center"/>
          </w:tcPr>
          <w:p w14:paraId="7F9D9779" w14:textId="533CFD24" w:rsidR="002008B6" w:rsidRPr="002008B6" w:rsidRDefault="002008B6" w:rsidP="002008B6">
            <w:pPr>
              <w:pStyle w:val="NoSpacing"/>
              <w:tabs>
                <w:tab w:val="left" w:pos="480"/>
              </w:tabs>
              <w:ind w:right="76"/>
              <w:contextualSpacing/>
              <w:jc w:val="right"/>
              <w:rPr>
                <w:rFonts w:ascii="Angsana New" w:hAnsi="Angsana New" w:cs="Angsana New"/>
                <w:sz w:val="26"/>
                <w:szCs w:val="26"/>
              </w:rPr>
            </w:pPr>
            <w:r w:rsidRPr="002008B6">
              <w:rPr>
                <w:rFonts w:ascii="Angsana New" w:hAnsi="Angsana New" w:cs="Angsana New"/>
                <w:sz w:val="26"/>
                <w:szCs w:val="26"/>
              </w:rPr>
              <w:t>1,443,769</w:t>
            </w:r>
          </w:p>
        </w:tc>
        <w:tc>
          <w:tcPr>
            <w:tcW w:w="35" w:type="pct"/>
            <w:vAlign w:val="center"/>
          </w:tcPr>
          <w:p w14:paraId="5BC8EA47" w14:textId="77777777" w:rsidR="002008B6" w:rsidRPr="002008B6" w:rsidRDefault="002008B6" w:rsidP="002008B6">
            <w:pPr>
              <w:pStyle w:val="NoSpacing"/>
              <w:tabs>
                <w:tab w:val="left" w:pos="480"/>
              </w:tabs>
              <w:contextualSpacing/>
              <w:jc w:val="right"/>
              <w:rPr>
                <w:rFonts w:ascii="Angsana New" w:hAnsi="Angsana New" w:cs="Angsana New"/>
                <w:sz w:val="26"/>
                <w:szCs w:val="26"/>
              </w:rPr>
            </w:pPr>
          </w:p>
        </w:tc>
        <w:tc>
          <w:tcPr>
            <w:tcW w:w="623" w:type="pct"/>
            <w:tcBorders>
              <w:top w:val="single" w:sz="4" w:space="0" w:color="auto"/>
              <w:left w:val="nil"/>
              <w:right w:val="nil"/>
            </w:tcBorders>
            <w:vAlign w:val="center"/>
          </w:tcPr>
          <w:p w14:paraId="45D0803B" w14:textId="4DB29162" w:rsidR="002008B6" w:rsidRPr="002008B6" w:rsidRDefault="002008B6" w:rsidP="0022058B">
            <w:pPr>
              <w:pStyle w:val="NoSpacing"/>
              <w:tabs>
                <w:tab w:val="left" w:pos="1117"/>
              </w:tabs>
              <w:ind w:firstLine="288"/>
              <w:contextualSpacing/>
              <w:jc w:val="center"/>
              <w:rPr>
                <w:rFonts w:ascii="Angsana New" w:hAnsi="Angsana New" w:cs="Angsana New"/>
                <w:sz w:val="26"/>
                <w:szCs w:val="26"/>
              </w:rPr>
            </w:pPr>
            <w:r w:rsidRPr="002008B6">
              <w:rPr>
                <w:rFonts w:ascii="Angsana New" w:eastAsia="Batang" w:hAnsi="Angsana New" w:cs="Angsana New"/>
                <w:sz w:val="26"/>
                <w:szCs w:val="26"/>
              </w:rPr>
              <w:t>-</w:t>
            </w:r>
          </w:p>
        </w:tc>
        <w:tc>
          <w:tcPr>
            <w:tcW w:w="34" w:type="pct"/>
            <w:tcBorders>
              <w:left w:val="nil"/>
              <w:right w:val="nil"/>
            </w:tcBorders>
            <w:vAlign w:val="center"/>
          </w:tcPr>
          <w:p w14:paraId="6AD43A7D" w14:textId="77777777" w:rsidR="002008B6" w:rsidRPr="002008B6" w:rsidRDefault="002008B6" w:rsidP="002008B6">
            <w:pPr>
              <w:pStyle w:val="NoSpacing"/>
              <w:contextualSpacing/>
              <w:jc w:val="right"/>
              <w:rPr>
                <w:rFonts w:ascii="Angsana New" w:hAnsi="Angsana New" w:cs="Angsana New"/>
                <w:sz w:val="26"/>
                <w:szCs w:val="26"/>
              </w:rPr>
            </w:pPr>
          </w:p>
        </w:tc>
        <w:tc>
          <w:tcPr>
            <w:tcW w:w="640" w:type="pct"/>
            <w:tcBorders>
              <w:top w:val="single" w:sz="4" w:space="0" w:color="auto"/>
              <w:left w:val="nil"/>
              <w:right w:val="nil"/>
            </w:tcBorders>
            <w:vAlign w:val="center"/>
          </w:tcPr>
          <w:p w14:paraId="6AD4AC31" w14:textId="10DA9189" w:rsidR="002008B6" w:rsidRPr="002008B6" w:rsidRDefault="002008B6" w:rsidP="007532B9">
            <w:pPr>
              <w:pStyle w:val="NoSpacing"/>
              <w:tabs>
                <w:tab w:val="left" w:pos="480"/>
              </w:tabs>
              <w:ind w:right="76"/>
              <w:contextualSpacing/>
              <w:jc w:val="right"/>
              <w:rPr>
                <w:rFonts w:ascii="Angsana New" w:hAnsi="Angsana New" w:cs="Angsana New"/>
                <w:sz w:val="26"/>
                <w:szCs w:val="26"/>
              </w:rPr>
            </w:pPr>
            <w:r w:rsidRPr="002008B6">
              <w:rPr>
                <w:rFonts w:ascii="Angsana New" w:hAnsi="Angsana New" w:cs="Angsana New"/>
                <w:sz w:val="26"/>
                <w:szCs w:val="26"/>
              </w:rPr>
              <w:t>2,000,100</w:t>
            </w:r>
          </w:p>
        </w:tc>
        <w:tc>
          <w:tcPr>
            <w:tcW w:w="35" w:type="pct"/>
            <w:tcBorders>
              <w:left w:val="nil"/>
              <w:right w:val="nil"/>
            </w:tcBorders>
            <w:vAlign w:val="center"/>
          </w:tcPr>
          <w:p w14:paraId="7BDECB75" w14:textId="77777777" w:rsidR="002008B6" w:rsidRPr="002008B6" w:rsidRDefault="002008B6" w:rsidP="002008B6">
            <w:pPr>
              <w:pStyle w:val="NoSpacing"/>
              <w:contextualSpacing/>
              <w:jc w:val="right"/>
              <w:rPr>
                <w:rFonts w:ascii="Angsana New" w:hAnsi="Angsana New" w:cs="Angsana New"/>
                <w:sz w:val="26"/>
                <w:szCs w:val="26"/>
              </w:rPr>
            </w:pPr>
          </w:p>
        </w:tc>
        <w:tc>
          <w:tcPr>
            <w:tcW w:w="635" w:type="pct"/>
            <w:tcBorders>
              <w:top w:val="single" w:sz="4" w:space="0" w:color="auto"/>
              <w:left w:val="nil"/>
              <w:right w:val="nil"/>
            </w:tcBorders>
            <w:vAlign w:val="center"/>
          </w:tcPr>
          <w:p w14:paraId="2D304ADB" w14:textId="72E8D2F1" w:rsidR="002008B6" w:rsidRPr="002008B6" w:rsidRDefault="007532B9" w:rsidP="002008B6">
            <w:pPr>
              <w:pStyle w:val="NoSpacing"/>
              <w:tabs>
                <w:tab w:val="left" w:pos="1117"/>
              </w:tabs>
              <w:ind w:firstLine="288"/>
              <w:contextualSpacing/>
              <w:jc w:val="center"/>
              <w:rPr>
                <w:rFonts w:ascii="Angsana New" w:hAnsi="Angsana New" w:cs="Angsana New"/>
                <w:sz w:val="26"/>
                <w:szCs w:val="26"/>
              </w:rPr>
            </w:pPr>
            <w:r w:rsidRPr="007532B9">
              <w:rPr>
                <w:rFonts w:ascii="Angsana New" w:eastAsia="Batang" w:hAnsi="Angsana New" w:cs="Angsana New"/>
                <w:sz w:val="26"/>
                <w:szCs w:val="26"/>
              </w:rPr>
              <w:t>-</w:t>
            </w:r>
          </w:p>
        </w:tc>
      </w:tr>
      <w:tr w:rsidR="002008B6" w:rsidRPr="001F72B5" w14:paraId="3F347C0E" w14:textId="77777777">
        <w:trPr>
          <w:trHeight w:val="20"/>
        </w:trPr>
        <w:tc>
          <w:tcPr>
            <w:tcW w:w="2332" w:type="pct"/>
          </w:tcPr>
          <w:p w14:paraId="53D1CBD2" w14:textId="22E96A57" w:rsidR="002008B6" w:rsidRPr="00900A36" w:rsidRDefault="00900A36" w:rsidP="002008B6">
            <w:pPr>
              <w:pStyle w:val="ListParagraph"/>
              <w:spacing w:after="0"/>
              <w:ind w:left="0"/>
              <w:rPr>
                <w:rFonts w:ascii="Angsana New" w:eastAsia="Calibri" w:hAnsi="Angsana New" w:cs="Angsana New"/>
                <w:sz w:val="28"/>
                <w:cs/>
              </w:rPr>
            </w:pPr>
            <w:r w:rsidRPr="00900A36">
              <w:rPr>
                <w:rFonts w:ascii="Angsana New" w:eastAsia="Calibri" w:hAnsi="Angsana New" w:cs="Angsana New"/>
                <w:sz w:val="28"/>
              </w:rPr>
              <w:t>Increase</w:t>
            </w:r>
          </w:p>
        </w:tc>
        <w:tc>
          <w:tcPr>
            <w:tcW w:w="35" w:type="pct"/>
          </w:tcPr>
          <w:p w14:paraId="3285078A" w14:textId="77777777" w:rsidR="002008B6" w:rsidRPr="001F72B5" w:rsidRDefault="002008B6" w:rsidP="002008B6">
            <w:pPr>
              <w:tabs>
                <w:tab w:val="left" w:pos="720"/>
              </w:tabs>
              <w:spacing w:after="0" w:line="240" w:lineRule="auto"/>
              <w:ind w:left="-108" w:right="57"/>
              <w:jc w:val="center"/>
              <w:rPr>
                <w:rFonts w:ascii="Angsana New" w:eastAsia="Batang" w:hAnsi="Angsana New" w:cs="Angsana New"/>
                <w:sz w:val="28"/>
              </w:rPr>
            </w:pPr>
          </w:p>
        </w:tc>
        <w:tc>
          <w:tcPr>
            <w:tcW w:w="631" w:type="pct"/>
            <w:tcBorders>
              <w:left w:val="nil"/>
              <w:right w:val="nil"/>
            </w:tcBorders>
            <w:vAlign w:val="center"/>
          </w:tcPr>
          <w:p w14:paraId="347F0137" w14:textId="179E0798" w:rsidR="002008B6" w:rsidRPr="002008B6" w:rsidRDefault="002008B6" w:rsidP="0022058B">
            <w:pPr>
              <w:pStyle w:val="NoSpacing"/>
              <w:tabs>
                <w:tab w:val="left" w:pos="1117"/>
              </w:tabs>
              <w:ind w:firstLine="288"/>
              <w:contextualSpacing/>
              <w:jc w:val="center"/>
              <w:rPr>
                <w:rFonts w:ascii="Angsana New" w:hAnsi="Angsana New" w:cs="Angsana New"/>
                <w:sz w:val="26"/>
                <w:szCs w:val="26"/>
              </w:rPr>
            </w:pPr>
            <w:r w:rsidRPr="002008B6">
              <w:rPr>
                <w:rFonts w:ascii="Angsana New" w:hAnsi="Angsana New" w:cs="Angsana New"/>
                <w:sz w:val="26"/>
                <w:szCs w:val="26"/>
              </w:rPr>
              <w:t>-</w:t>
            </w:r>
          </w:p>
        </w:tc>
        <w:tc>
          <w:tcPr>
            <w:tcW w:w="35" w:type="pct"/>
            <w:vAlign w:val="center"/>
          </w:tcPr>
          <w:p w14:paraId="075E6AC8" w14:textId="77777777" w:rsidR="002008B6" w:rsidRPr="002008B6" w:rsidRDefault="002008B6" w:rsidP="002008B6">
            <w:pPr>
              <w:pStyle w:val="NoSpacing"/>
              <w:tabs>
                <w:tab w:val="left" w:pos="480"/>
              </w:tabs>
              <w:contextualSpacing/>
              <w:jc w:val="right"/>
              <w:rPr>
                <w:rFonts w:ascii="Angsana New" w:hAnsi="Angsana New" w:cs="Angsana New"/>
                <w:sz w:val="26"/>
                <w:szCs w:val="26"/>
              </w:rPr>
            </w:pPr>
          </w:p>
        </w:tc>
        <w:tc>
          <w:tcPr>
            <w:tcW w:w="623" w:type="pct"/>
            <w:tcBorders>
              <w:left w:val="nil"/>
              <w:right w:val="nil"/>
            </w:tcBorders>
            <w:vAlign w:val="center"/>
          </w:tcPr>
          <w:p w14:paraId="4C333F4A" w14:textId="24960014" w:rsidR="002008B6" w:rsidRPr="002008B6" w:rsidRDefault="002008B6" w:rsidP="007532B9">
            <w:pPr>
              <w:pStyle w:val="NoSpacing"/>
              <w:tabs>
                <w:tab w:val="left" w:pos="480"/>
              </w:tabs>
              <w:ind w:right="76"/>
              <w:contextualSpacing/>
              <w:jc w:val="right"/>
              <w:rPr>
                <w:rFonts w:ascii="Angsana New" w:hAnsi="Angsana New" w:cs="Angsana New"/>
                <w:sz w:val="26"/>
                <w:szCs w:val="26"/>
              </w:rPr>
            </w:pPr>
            <w:r w:rsidRPr="002008B6">
              <w:rPr>
                <w:rFonts w:ascii="Angsana New" w:hAnsi="Angsana New" w:cs="Angsana New"/>
                <w:sz w:val="26"/>
                <w:szCs w:val="26"/>
              </w:rPr>
              <w:t>2,000,100</w:t>
            </w:r>
          </w:p>
        </w:tc>
        <w:tc>
          <w:tcPr>
            <w:tcW w:w="34" w:type="pct"/>
            <w:tcBorders>
              <w:left w:val="nil"/>
              <w:right w:val="nil"/>
            </w:tcBorders>
            <w:vAlign w:val="center"/>
          </w:tcPr>
          <w:p w14:paraId="650FE268" w14:textId="77777777" w:rsidR="002008B6" w:rsidRPr="002008B6" w:rsidRDefault="002008B6" w:rsidP="002008B6">
            <w:pPr>
              <w:pStyle w:val="NoSpacing"/>
              <w:contextualSpacing/>
              <w:jc w:val="right"/>
              <w:rPr>
                <w:rFonts w:ascii="Angsana New" w:hAnsi="Angsana New" w:cs="Angsana New"/>
                <w:sz w:val="26"/>
                <w:szCs w:val="26"/>
              </w:rPr>
            </w:pPr>
          </w:p>
        </w:tc>
        <w:tc>
          <w:tcPr>
            <w:tcW w:w="640" w:type="pct"/>
            <w:tcBorders>
              <w:left w:val="nil"/>
              <w:right w:val="nil"/>
            </w:tcBorders>
            <w:vAlign w:val="center"/>
          </w:tcPr>
          <w:p w14:paraId="2D6D9888" w14:textId="298DB909" w:rsidR="002008B6" w:rsidRPr="002008B6" w:rsidRDefault="002008B6" w:rsidP="0022058B">
            <w:pPr>
              <w:pStyle w:val="NoSpacing"/>
              <w:tabs>
                <w:tab w:val="left" w:pos="1117"/>
              </w:tabs>
              <w:ind w:firstLine="288"/>
              <w:contextualSpacing/>
              <w:jc w:val="center"/>
              <w:rPr>
                <w:rFonts w:ascii="Angsana New" w:hAnsi="Angsana New" w:cs="Angsana New"/>
                <w:sz w:val="26"/>
                <w:szCs w:val="26"/>
              </w:rPr>
            </w:pPr>
            <w:r w:rsidRPr="002008B6">
              <w:rPr>
                <w:rFonts w:ascii="Angsana New" w:eastAsia="Batang" w:hAnsi="Angsana New" w:cs="Angsana New"/>
                <w:sz w:val="26"/>
                <w:szCs w:val="26"/>
              </w:rPr>
              <w:t>-</w:t>
            </w:r>
          </w:p>
        </w:tc>
        <w:tc>
          <w:tcPr>
            <w:tcW w:w="35" w:type="pct"/>
            <w:tcBorders>
              <w:left w:val="nil"/>
              <w:right w:val="nil"/>
            </w:tcBorders>
            <w:vAlign w:val="center"/>
          </w:tcPr>
          <w:p w14:paraId="608170B2" w14:textId="77777777" w:rsidR="002008B6" w:rsidRPr="002008B6" w:rsidRDefault="002008B6" w:rsidP="002008B6">
            <w:pPr>
              <w:pStyle w:val="NoSpacing"/>
              <w:contextualSpacing/>
              <w:jc w:val="right"/>
              <w:rPr>
                <w:rFonts w:ascii="Angsana New" w:hAnsi="Angsana New" w:cs="Angsana New"/>
                <w:sz w:val="26"/>
                <w:szCs w:val="26"/>
              </w:rPr>
            </w:pPr>
          </w:p>
        </w:tc>
        <w:tc>
          <w:tcPr>
            <w:tcW w:w="635" w:type="pct"/>
            <w:tcBorders>
              <w:left w:val="nil"/>
              <w:right w:val="nil"/>
            </w:tcBorders>
            <w:vAlign w:val="center"/>
          </w:tcPr>
          <w:p w14:paraId="60CD4DF4" w14:textId="3A0303DA" w:rsidR="002008B6" w:rsidRPr="002008B6" w:rsidRDefault="007532B9" w:rsidP="007532B9">
            <w:pPr>
              <w:pStyle w:val="NoSpacing"/>
              <w:tabs>
                <w:tab w:val="left" w:pos="480"/>
              </w:tabs>
              <w:ind w:right="76"/>
              <w:contextualSpacing/>
              <w:jc w:val="right"/>
              <w:rPr>
                <w:rFonts w:ascii="Angsana New" w:hAnsi="Angsana New" w:cs="Angsana New"/>
                <w:sz w:val="26"/>
                <w:szCs w:val="26"/>
              </w:rPr>
            </w:pPr>
            <w:r w:rsidRPr="007532B9">
              <w:rPr>
                <w:rFonts w:ascii="Angsana New" w:hAnsi="Angsana New" w:cs="Angsana New"/>
                <w:sz w:val="26"/>
                <w:szCs w:val="26"/>
              </w:rPr>
              <w:t>2,000,100</w:t>
            </w:r>
          </w:p>
        </w:tc>
      </w:tr>
      <w:tr w:rsidR="002008B6" w:rsidRPr="001F72B5" w14:paraId="32F49E97" w14:textId="77777777">
        <w:trPr>
          <w:trHeight w:val="20"/>
        </w:trPr>
        <w:tc>
          <w:tcPr>
            <w:tcW w:w="2332" w:type="pct"/>
          </w:tcPr>
          <w:p w14:paraId="1F55975D" w14:textId="3F455C62" w:rsidR="002008B6" w:rsidRPr="00900A36" w:rsidRDefault="00900A36" w:rsidP="002008B6">
            <w:pPr>
              <w:pStyle w:val="ListParagraph"/>
              <w:spacing w:after="0"/>
              <w:ind w:left="0"/>
              <w:rPr>
                <w:rFonts w:ascii="Angsana New" w:eastAsia="Calibri" w:hAnsi="Angsana New" w:cs="Angsana New"/>
                <w:sz w:val="28"/>
                <w:cs/>
              </w:rPr>
            </w:pPr>
            <w:r w:rsidRPr="00900A36">
              <w:rPr>
                <w:rFonts w:ascii="Angsana New" w:eastAsia="Calibri" w:hAnsi="Angsana New" w:cs="Angsana New"/>
                <w:sz w:val="28"/>
              </w:rPr>
              <w:t xml:space="preserve">Share of loss </w:t>
            </w:r>
            <w:r w:rsidR="00342D09">
              <w:rPr>
                <w:rFonts w:ascii="Angsana New" w:eastAsia="Calibri" w:hAnsi="Angsana New" w:cs="Angsana New"/>
                <w:sz w:val="28"/>
              </w:rPr>
              <w:t>of</w:t>
            </w:r>
            <w:r w:rsidRPr="00900A36">
              <w:rPr>
                <w:rFonts w:ascii="Angsana New" w:eastAsia="Calibri" w:hAnsi="Angsana New" w:cs="Angsana New"/>
                <w:sz w:val="28"/>
              </w:rPr>
              <w:t xml:space="preserve"> associate</w:t>
            </w:r>
          </w:p>
        </w:tc>
        <w:tc>
          <w:tcPr>
            <w:tcW w:w="35" w:type="pct"/>
          </w:tcPr>
          <w:p w14:paraId="319C842E" w14:textId="77777777" w:rsidR="002008B6" w:rsidRPr="001F72B5" w:rsidRDefault="002008B6" w:rsidP="002008B6">
            <w:pPr>
              <w:tabs>
                <w:tab w:val="left" w:pos="720"/>
              </w:tabs>
              <w:spacing w:after="0" w:line="240" w:lineRule="auto"/>
              <w:ind w:left="-108" w:right="57"/>
              <w:jc w:val="center"/>
              <w:rPr>
                <w:rFonts w:ascii="Angsana New" w:eastAsia="Batang" w:hAnsi="Angsana New" w:cs="Angsana New"/>
                <w:sz w:val="28"/>
              </w:rPr>
            </w:pPr>
          </w:p>
        </w:tc>
        <w:tc>
          <w:tcPr>
            <w:tcW w:w="631" w:type="pct"/>
            <w:tcBorders>
              <w:left w:val="nil"/>
              <w:right w:val="nil"/>
            </w:tcBorders>
            <w:vAlign w:val="center"/>
          </w:tcPr>
          <w:p w14:paraId="5C87B7CB" w14:textId="53E8E8DE" w:rsidR="002008B6" w:rsidRPr="002008B6" w:rsidRDefault="002008B6" w:rsidP="007532B9">
            <w:pPr>
              <w:pStyle w:val="NoSpacing"/>
              <w:tabs>
                <w:tab w:val="left" w:pos="480"/>
              </w:tabs>
              <w:contextualSpacing/>
              <w:jc w:val="right"/>
              <w:rPr>
                <w:rFonts w:ascii="Angsana New" w:hAnsi="Angsana New" w:cs="Angsana New"/>
                <w:sz w:val="26"/>
                <w:szCs w:val="26"/>
              </w:rPr>
            </w:pPr>
            <w:r w:rsidRPr="002008B6">
              <w:rPr>
                <w:rFonts w:ascii="Angsana New" w:hAnsi="Angsana New" w:cs="Angsana New"/>
                <w:sz w:val="26"/>
                <w:szCs w:val="26"/>
              </w:rPr>
              <w:t>(247,264)</w:t>
            </w:r>
          </w:p>
        </w:tc>
        <w:tc>
          <w:tcPr>
            <w:tcW w:w="35" w:type="pct"/>
            <w:vAlign w:val="center"/>
          </w:tcPr>
          <w:p w14:paraId="5DA2D3D7" w14:textId="77777777" w:rsidR="002008B6" w:rsidRPr="002008B6" w:rsidRDefault="002008B6" w:rsidP="002008B6">
            <w:pPr>
              <w:pStyle w:val="NoSpacing"/>
              <w:tabs>
                <w:tab w:val="left" w:pos="480"/>
              </w:tabs>
              <w:contextualSpacing/>
              <w:jc w:val="right"/>
              <w:rPr>
                <w:rFonts w:ascii="Angsana New" w:hAnsi="Angsana New" w:cs="Angsana New"/>
                <w:sz w:val="26"/>
                <w:szCs w:val="26"/>
              </w:rPr>
            </w:pPr>
          </w:p>
        </w:tc>
        <w:tc>
          <w:tcPr>
            <w:tcW w:w="623" w:type="pct"/>
            <w:tcBorders>
              <w:left w:val="nil"/>
              <w:right w:val="nil"/>
            </w:tcBorders>
            <w:vAlign w:val="center"/>
          </w:tcPr>
          <w:p w14:paraId="4AA5CAED" w14:textId="293A7A58" w:rsidR="002008B6" w:rsidRPr="002008B6" w:rsidRDefault="002008B6" w:rsidP="007532B9">
            <w:pPr>
              <w:pStyle w:val="NoSpacing"/>
              <w:tabs>
                <w:tab w:val="left" w:pos="480"/>
              </w:tabs>
              <w:contextualSpacing/>
              <w:jc w:val="right"/>
              <w:rPr>
                <w:rFonts w:ascii="Angsana New" w:hAnsi="Angsana New" w:cs="Angsana New"/>
                <w:sz w:val="26"/>
                <w:szCs w:val="26"/>
              </w:rPr>
            </w:pPr>
            <w:r w:rsidRPr="002008B6">
              <w:rPr>
                <w:rFonts w:ascii="Angsana New" w:hAnsi="Angsana New" w:cs="Angsana New"/>
                <w:sz w:val="26"/>
                <w:szCs w:val="26"/>
              </w:rPr>
              <w:t>(556,331)</w:t>
            </w:r>
          </w:p>
        </w:tc>
        <w:tc>
          <w:tcPr>
            <w:tcW w:w="34" w:type="pct"/>
            <w:tcBorders>
              <w:left w:val="nil"/>
              <w:right w:val="nil"/>
            </w:tcBorders>
            <w:vAlign w:val="center"/>
          </w:tcPr>
          <w:p w14:paraId="5566CE8C" w14:textId="77777777" w:rsidR="002008B6" w:rsidRPr="002008B6" w:rsidRDefault="002008B6" w:rsidP="002008B6">
            <w:pPr>
              <w:pStyle w:val="NoSpacing"/>
              <w:contextualSpacing/>
              <w:jc w:val="right"/>
              <w:rPr>
                <w:rFonts w:ascii="Angsana New" w:hAnsi="Angsana New" w:cs="Angsana New"/>
                <w:sz w:val="26"/>
                <w:szCs w:val="26"/>
              </w:rPr>
            </w:pPr>
          </w:p>
        </w:tc>
        <w:tc>
          <w:tcPr>
            <w:tcW w:w="640" w:type="pct"/>
            <w:tcBorders>
              <w:left w:val="nil"/>
              <w:right w:val="nil"/>
            </w:tcBorders>
            <w:vAlign w:val="center"/>
          </w:tcPr>
          <w:p w14:paraId="640EB2A4" w14:textId="437458D0" w:rsidR="002008B6" w:rsidRPr="002008B6" w:rsidRDefault="002008B6" w:rsidP="0022058B">
            <w:pPr>
              <w:pStyle w:val="NoSpacing"/>
              <w:tabs>
                <w:tab w:val="left" w:pos="1117"/>
              </w:tabs>
              <w:ind w:firstLine="288"/>
              <w:contextualSpacing/>
              <w:jc w:val="center"/>
              <w:rPr>
                <w:rFonts w:ascii="Angsana New" w:hAnsi="Angsana New" w:cs="Angsana New"/>
                <w:sz w:val="26"/>
                <w:szCs w:val="26"/>
              </w:rPr>
            </w:pPr>
            <w:r w:rsidRPr="002008B6">
              <w:rPr>
                <w:rFonts w:ascii="Angsana New" w:eastAsia="Batang" w:hAnsi="Angsana New" w:cs="Angsana New"/>
                <w:sz w:val="26"/>
                <w:szCs w:val="26"/>
              </w:rPr>
              <w:t>-</w:t>
            </w:r>
          </w:p>
        </w:tc>
        <w:tc>
          <w:tcPr>
            <w:tcW w:w="35" w:type="pct"/>
            <w:tcBorders>
              <w:left w:val="nil"/>
              <w:right w:val="nil"/>
            </w:tcBorders>
            <w:vAlign w:val="center"/>
          </w:tcPr>
          <w:p w14:paraId="22E818FE" w14:textId="77777777" w:rsidR="002008B6" w:rsidRPr="002008B6" w:rsidRDefault="002008B6" w:rsidP="002008B6">
            <w:pPr>
              <w:pStyle w:val="NoSpacing"/>
              <w:contextualSpacing/>
              <w:jc w:val="right"/>
              <w:rPr>
                <w:rFonts w:ascii="Angsana New" w:hAnsi="Angsana New" w:cs="Angsana New"/>
                <w:sz w:val="26"/>
                <w:szCs w:val="26"/>
              </w:rPr>
            </w:pPr>
          </w:p>
        </w:tc>
        <w:tc>
          <w:tcPr>
            <w:tcW w:w="635" w:type="pct"/>
            <w:tcBorders>
              <w:left w:val="nil"/>
              <w:right w:val="nil"/>
            </w:tcBorders>
            <w:vAlign w:val="center"/>
          </w:tcPr>
          <w:p w14:paraId="3D1392D4" w14:textId="617FEB0B" w:rsidR="002008B6" w:rsidRPr="002008B6" w:rsidRDefault="002008B6" w:rsidP="002008B6">
            <w:pPr>
              <w:pStyle w:val="NoSpacing"/>
              <w:tabs>
                <w:tab w:val="left" w:pos="1117"/>
              </w:tabs>
              <w:ind w:firstLine="288"/>
              <w:contextualSpacing/>
              <w:jc w:val="center"/>
              <w:rPr>
                <w:rFonts w:ascii="Angsana New" w:hAnsi="Angsana New" w:cs="Angsana New"/>
                <w:sz w:val="26"/>
                <w:szCs w:val="26"/>
              </w:rPr>
            </w:pPr>
            <w:r w:rsidRPr="002008B6">
              <w:rPr>
                <w:rFonts w:ascii="Angsana New" w:eastAsia="Batang" w:hAnsi="Angsana New" w:cs="Angsana New"/>
                <w:sz w:val="26"/>
                <w:szCs w:val="26"/>
              </w:rPr>
              <w:t>-</w:t>
            </w:r>
          </w:p>
        </w:tc>
      </w:tr>
      <w:tr w:rsidR="002008B6" w:rsidRPr="001F72B5" w14:paraId="6BDD0026" w14:textId="77777777">
        <w:trPr>
          <w:trHeight w:val="20"/>
        </w:trPr>
        <w:tc>
          <w:tcPr>
            <w:tcW w:w="2332" w:type="pct"/>
          </w:tcPr>
          <w:p w14:paraId="1648BA45" w14:textId="156DF3BE" w:rsidR="002008B6" w:rsidRPr="00900A36" w:rsidRDefault="002008B6" w:rsidP="002008B6">
            <w:pPr>
              <w:pStyle w:val="ListParagraph"/>
              <w:spacing w:after="0"/>
              <w:ind w:left="0"/>
              <w:rPr>
                <w:rFonts w:ascii="Angsana New" w:eastAsia="Calibri" w:hAnsi="Angsana New" w:cs="Angsana New"/>
                <w:sz w:val="28"/>
                <w:cs/>
              </w:rPr>
            </w:pPr>
            <w:r w:rsidRPr="00900A36">
              <w:rPr>
                <w:rFonts w:ascii="Angsana New" w:eastAsia="Calibri" w:hAnsi="Angsana New" w:cs="Angsana New"/>
                <w:sz w:val="28"/>
              </w:rPr>
              <w:t>Disposal of investments</w:t>
            </w:r>
          </w:p>
        </w:tc>
        <w:tc>
          <w:tcPr>
            <w:tcW w:w="35" w:type="pct"/>
          </w:tcPr>
          <w:p w14:paraId="7F1E9C8A" w14:textId="77777777" w:rsidR="002008B6" w:rsidRPr="001F72B5" w:rsidRDefault="002008B6" w:rsidP="002008B6">
            <w:pPr>
              <w:tabs>
                <w:tab w:val="left" w:pos="720"/>
              </w:tabs>
              <w:spacing w:after="0" w:line="240" w:lineRule="auto"/>
              <w:ind w:left="-108" w:right="57"/>
              <w:jc w:val="center"/>
              <w:rPr>
                <w:rFonts w:ascii="Angsana New" w:eastAsia="Batang" w:hAnsi="Angsana New" w:cs="Angsana New"/>
                <w:sz w:val="28"/>
              </w:rPr>
            </w:pPr>
          </w:p>
        </w:tc>
        <w:tc>
          <w:tcPr>
            <w:tcW w:w="631" w:type="pct"/>
            <w:tcBorders>
              <w:left w:val="nil"/>
              <w:bottom w:val="single" w:sz="4" w:space="0" w:color="auto"/>
              <w:right w:val="nil"/>
            </w:tcBorders>
            <w:vAlign w:val="center"/>
          </w:tcPr>
          <w:p w14:paraId="5468522B" w14:textId="6ADD3688" w:rsidR="002008B6" w:rsidRPr="002008B6" w:rsidRDefault="002008B6" w:rsidP="002008B6">
            <w:pPr>
              <w:pStyle w:val="NoSpacing"/>
              <w:tabs>
                <w:tab w:val="left" w:pos="480"/>
              </w:tabs>
              <w:contextualSpacing/>
              <w:jc w:val="right"/>
              <w:rPr>
                <w:rFonts w:ascii="Angsana New" w:hAnsi="Angsana New" w:cs="Angsana New"/>
                <w:sz w:val="26"/>
                <w:szCs w:val="26"/>
              </w:rPr>
            </w:pPr>
            <w:r w:rsidRPr="002008B6">
              <w:rPr>
                <w:rFonts w:ascii="Angsana New" w:hAnsi="Angsana New" w:cs="Angsana New"/>
                <w:sz w:val="26"/>
                <w:szCs w:val="26"/>
              </w:rPr>
              <w:t>(1,046,942)</w:t>
            </w:r>
          </w:p>
        </w:tc>
        <w:tc>
          <w:tcPr>
            <w:tcW w:w="35" w:type="pct"/>
            <w:vAlign w:val="center"/>
          </w:tcPr>
          <w:p w14:paraId="41251529" w14:textId="77777777" w:rsidR="002008B6" w:rsidRPr="002008B6" w:rsidRDefault="002008B6" w:rsidP="002008B6">
            <w:pPr>
              <w:pStyle w:val="NoSpacing"/>
              <w:tabs>
                <w:tab w:val="left" w:pos="480"/>
              </w:tabs>
              <w:contextualSpacing/>
              <w:jc w:val="center"/>
              <w:rPr>
                <w:rFonts w:ascii="Angsana New" w:hAnsi="Angsana New" w:cs="Angsana New"/>
                <w:spacing w:val="-8"/>
                <w:sz w:val="26"/>
                <w:szCs w:val="26"/>
              </w:rPr>
            </w:pPr>
          </w:p>
        </w:tc>
        <w:tc>
          <w:tcPr>
            <w:tcW w:w="623" w:type="pct"/>
            <w:tcBorders>
              <w:left w:val="nil"/>
              <w:bottom w:val="single" w:sz="4" w:space="0" w:color="auto"/>
              <w:right w:val="nil"/>
            </w:tcBorders>
            <w:vAlign w:val="center"/>
          </w:tcPr>
          <w:p w14:paraId="46A9A20E" w14:textId="69388375" w:rsidR="002008B6" w:rsidRPr="002008B6" w:rsidRDefault="002008B6" w:rsidP="002008B6">
            <w:pPr>
              <w:tabs>
                <w:tab w:val="left" w:pos="1117"/>
              </w:tabs>
              <w:spacing w:after="0" w:line="240" w:lineRule="auto"/>
              <w:ind w:right="57" w:firstLine="288"/>
              <w:jc w:val="center"/>
              <w:rPr>
                <w:rFonts w:ascii="Angsana New" w:eastAsia="Batang" w:hAnsi="Angsana New" w:cs="Angsana New"/>
                <w:sz w:val="26"/>
                <w:szCs w:val="26"/>
              </w:rPr>
            </w:pPr>
            <w:r w:rsidRPr="002008B6">
              <w:rPr>
                <w:rFonts w:ascii="Angsana New" w:eastAsia="Batang" w:hAnsi="Angsana New" w:cs="Angsana New"/>
                <w:sz w:val="26"/>
                <w:szCs w:val="26"/>
              </w:rPr>
              <w:t>-</w:t>
            </w:r>
          </w:p>
        </w:tc>
        <w:tc>
          <w:tcPr>
            <w:tcW w:w="34" w:type="pct"/>
            <w:tcBorders>
              <w:left w:val="nil"/>
              <w:right w:val="nil"/>
            </w:tcBorders>
            <w:vAlign w:val="center"/>
          </w:tcPr>
          <w:p w14:paraId="74BADCF5" w14:textId="77777777" w:rsidR="002008B6" w:rsidRPr="002008B6" w:rsidRDefault="002008B6" w:rsidP="002008B6">
            <w:pPr>
              <w:pStyle w:val="NoSpacing"/>
              <w:contextualSpacing/>
              <w:jc w:val="center"/>
              <w:rPr>
                <w:rFonts w:ascii="Angsana New" w:hAnsi="Angsana New" w:cs="Angsana New"/>
                <w:sz w:val="26"/>
                <w:szCs w:val="26"/>
              </w:rPr>
            </w:pPr>
          </w:p>
        </w:tc>
        <w:tc>
          <w:tcPr>
            <w:tcW w:w="640" w:type="pct"/>
            <w:tcBorders>
              <w:left w:val="nil"/>
              <w:bottom w:val="single" w:sz="4" w:space="0" w:color="auto"/>
              <w:right w:val="nil"/>
            </w:tcBorders>
            <w:vAlign w:val="center"/>
          </w:tcPr>
          <w:p w14:paraId="3FBB9618" w14:textId="0D23FB5B" w:rsidR="002008B6" w:rsidRPr="002008B6" w:rsidRDefault="002008B6" w:rsidP="007532B9">
            <w:pPr>
              <w:pStyle w:val="NoSpacing"/>
              <w:tabs>
                <w:tab w:val="left" w:pos="480"/>
              </w:tabs>
              <w:contextualSpacing/>
              <w:jc w:val="right"/>
              <w:rPr>
                <w:rFonts w:ascii="Angsana New" w:hAnsi="Angsana New" w:cs="Angsana New"/>
                <w:sz w:val="26"/>
                <w:szCs w:val="26"/>
              </w:rPr>
            </w:pPr>
            <w:r w:rsidRPr="002008B6">
              <w:rPr>
                <w:rFonts w:ascii="Angsana New" w:hAnsi="Angsana New" w:cs="Angsana New"/>
                <w:sz w:val="26"/>
                <w:szCs w:val="26"/>
              </w:rPr>
              <w:t>(1,750,100)</w:t>
            </w:r>
          </w:p>
        </w:tc>
        <w:tc>
          <w:tcPr>
            <w:tcW w:w="35" w:type="pct"/>
            <w:tcBorders>
              <w:left w:val="nil"/>
              <w:right w:val="nil"/>
            </w:tcBorders>
            <w:vAlign w:val="center"/>
          </w:tcPr>
          <w:p w14:paraId="1A79F08F" w14:textId="77777777" w:rsidR="002008B6" w:rsidRPr="002008B6" w:rsidRDefault="002008B6" w:rsidP="002008B6">
            <w:pPr>
              <w:pStyle w:val="NoSpacing"/>
              <w:contextualSpacing/>
              <w:jc w:val="center"/>
              <w:rPr>
                <w:rFonts w:ascii="Angsana New" w:hAnsi="Angsana New" w:cs="Angsana New"/>
                <w:sz w:val="26"/>
                <w:szCs w:val="26"/>
              </w:rPr>
            </w:pPr>
          </w:p>
        </w:tc>
        <w:tc>
          <w:tcPr>
            <w:tcW w:w="635" w:type="pct"/>
            <w:tcBorders>
              <w:left w:val="nil"/>
              <w:bottom w:val="single" w:sz="4" w:space="0" w:color="auto"/>
              <w:right w:val="nil"/>
            </w:tcBorders>
            <w:vAlign w:val="center"/>
          </w:tcPr>
          <w:p w14:paraId="530E6F9F" w14:textId="04DFF51B" w:rsidR="002008B6" w:rsidRPr="002008B6" w:rsidRDefault="002008B6" w:rsidP="002008B6">
            <w:pPr>
              <w:pStyle w:val="NoSpacing"/>
              <w:tabs>
                <w:tab w:val="left" w:pos="1117"/>
              </w:tabs>
              <w:ind w:firstLine="288"/>
              <w:contextualSpacing/>
              <w:jc w:val="center"/>
              <w:rPr>
                <w:rFonts w:ascii="Angsana New" w:eastAsia="Batang" w:hAnsi="Angsana New" w:cs="Angsana New"/>
                <w:sz w:val="26"/>
                <w:szCs w:val="26"/>
              </w:rPr>
            </w:pPr>
            <w:r w:rsidRPr="002008B6">
              <w:rPr>
                <w:rFonts w:ascii="Angsana New" w:eastAsia="Batang" w:hAnsi="Angsana New" w:cs="Angsana New"/>
                <w:sz w:val="26"/>
                <w:szCs w:val="26"/>
              </w:rPr>
              <w:t>-</w:t>
            </w:r>
          </w:p>
        </w:tc>
      </w:tr>
      <w:tr w:rsidR="002008B6" w:rsidRPr="001F72B5" w14:paraId="6816A1F6" w14:textId="77777777">
        <w:trPr>
          <w:trHeight w:val="20"/>
        </w:trPr>
        <w:tc>
          <w:tcPr>
            <w:tcW w:w="2332" w:type="pct"/>
          </w:tcPr>
          <w:p w14:paraId="185BA665" w14:textId="0DEB26AA" w:rsidR="002008B6" w:rsidRPr="00900A36" w:rsidRDefault="00C70A65" w:rsidP="002008B6">
            <w:pPr>
              <w:pStyle w:val="ListParagraph"/>
              <w:spacing w:after="0"/>
              <w:ind w:left="0" w:firstLine="269"/>
              <w:rPr>
                <w:rFonts w:ascii="Angsana New" w:eastAsia="Calibri" w:hAnsi="Angsana New" w:cs="Angsana New"/>
                <w:sz w:val="28"/>
                <w:cs/>
              </w:rPr>
            </w:pPr>
            <w:r>
              <w:rPr>
                <w:rFonts w:ascii="Angsana New" w:eastAsia="Calibri" w:hAnsi="Angsana New" w:cs="Angsana New"/>
                <w:sz w:val="28"/>
              </w:rPr>
              <w:t>En</w:t>
            </w:r>
            <w:r w:rsidR="00D60269">
              <w:rPr>
                <w:rFonts w:ascii="Angsana New" w:eastAsia="Calibri" w:hAnsi="Angsana New" w:cs="Angsana New"/>
                <w:sz w:val="28"/>
              </w:rPr>
              <w:t xml:space="preserve">ding </w:t>
            </w:r>
            <w:r w:rsidR="00342D09">
              <w:rPr>
                <w:rFonts w:ascii="Angsana New" w:eastAsia="Calibri" w:hAnsi="Angsana New" w:cs="Angsana New"/>
                <w:sz w:val="28"/>
              </w:rPr>
              <w:t>b</w:t>
            </w:r>
            <w:r w:rsidR="00900A36" w:rsidRPr="00900A36">
              <w:rPr>
                <w:rFonts w:ascii="Angsana New" w:eastAsia="Calibri" w:hAnsi="Angsana New" w:cs="Angsana New"/>
                <w:sz w:val="28"/>
              </w:rPr>
              <w:t>alance</w:t>
            </w:r>
          </w:p>
        </w:tc>
        <w:tc>
          <w:tcPr>
            <w:tcW w:w="35" w:type="pct"/>
          </w:tcPr>
          <w:p w14:paraId="0F0B3C72" w14:textId="77777777" w:rsidR="002008B6" w:rsidRPr="001F72B5" w:rsidRDefault="002008B6" w:rsidP="002008B6">
            <w:pPr>
              <w:tabs>
                <w:tab w:val="left" w:pos="720"/>
              </w:tabs>
              <w:spacing w:after="0" w:line="240" w:lineRule="auto"/>
              <w:ind w:left="-108" w:right="57"/>
              <w:jc w:val="center"/>
              <w:rPr>
                <w:rFonts w:ascii="Angsana New" w:eastAsia="Batang" w:hAnsi="Angsana New" w:cs="Angsana New"/>
                <w:sz w:val="28"/>
              </w:rPr>
            </w:pPr>
          </w:p>
        </w:tc>
        <w:tc>
          <w:tcPr>
            <w:tcW w:w="631" w:type="pct"/>
            <w:tcBorders>
              <w:top w:val="single" w:sz="4" w:space="0" w:color="auto"/>
              <w:left w:val="nil"/>
              <w:right w:val="nil"/>
            </w:tcBorders>
            <w:vAlign w:val="center"/>
          </w:tcPr>
          <w:p w14:paraId="3D1AAD64" w14:textId="64C390BB" w:rsidR="002008B6" w:rsidRPr="002008B6" w:rsidRDefault="002008B6" w:rsidP="002008B6">
            <w:pPr>
              <w:pStyle w:val="NoSpacing"/>
              <w:tabs>
                <w:tab w:val="left" w:pos="480"/>
              </w:tabs>
              <w:ind w:right="76"/>
              <w:contextualSpacing/>
              <w:jc w:val="right"/>
              <w:rPr>
                <w:rFonts w:ascii="Angsana New" w:hAnsi="Angsana New" w:cs="Angsana New"/>
                <w:sz w:val="26"/>
                <w:szCs w:val="26"/>
              </w:rPr>
            </w:pPr>
            <w:r w:rsidRPr="002008B6">
              <w:rPr>
                <w:rFonts w:ascii="Angsana New" w:hAnsi="Angsana New" w:cs="Angsana New"/>
                <w:sz w:val="26"/>
                <w:szCs w:val="26"/>
              </w:rPr>
              <w:t>149,563</w:t>
            </w:r>
          </w:p>
        </w:tc>
        <w:tc>
          <w:tcPr>
            <w:tcW w:w="35" w:type="pct"/>
            <w:vAlign w:val="center"/>
          </w:tcPr>
          <w:p w14:paraId="437AB636" w14:textId="77777777" w:rsidR="002008B6" w:rsidRPr="002008B6" w:rsidRDefault="002008B6" w:rsidP="002008B6">
            <w:pPr>
              <w:pStyle w:val="NoSpacing"/>
              <w:tabs>
                <w:tab w:val="left" w:pos="480"/>
              </w:tabs>
              <w:contextualSpacing/>
              <w:jc w:val="center"/>
              <w:rPr>
                <w:rFonts w:ascii="Angsana New" w:hAnsi="Angsana New" w:cs="Angsana New"/>
                <w:spacing w:val="-8"/>
                <w:sz w:val="26"/>
                <w:szCs w:val="26"/>
              </w:rPr>
            </w:pPr>
          </w:p>
        </w:tc>
        <w:tc>
          <w:tcPr>
            <w:tcW w:w="623" w:type="pct"/>
            <w:tcBorders>
              <w:top w:val="single" w:sz="4" w:space="0" w:color="auto"/>
              <w:left w:val="nil"/>
              <w:right w:val="nil"/>
            </w:tcBorders>
            <w:vAlign w:val="center"/>
          </w:tcPr>
          <w:p w14:paraId="55AD0A23" w14:textId="7BC55065" w:rsidR="002008B6" w:rsidRPr="002008B6" w:rsidRDefault="002008B6" w:rsidP="002008B6">
            <w:pPr>
              <w:pStyle w:val="NoSpacing"/>
              <w:tabs>
                <w:tab w:val="left" w:pos="480"/>
              </w:tabs>
              <w:ind w:right="76"/>
              <w:contextualSpacing/>
              <w:jc w:val="right"/>
              <w:rPr>
                <w:rFonts w:ascii="Angsana New" w:eastAsia="Batang" w:hAnsi="Angsana New" w:cs="Angsana New"/>
                <w:sz w:val="26"/>
                <w:szCs w:val="26"/>
              </w:rPr>
            </w:pPr>
            <w:r w:rsidRPr="002008B6">
              <w:rPr>
                <w:rFonts w:ascii="Angsana New" w:hAnsi="Angsana New" w:cs="Angsana New"/>
                <w:sz w:val="26"/>
                <w:szCs w:val="26"/>
              </w:rPr>
              <w:t>1,443,769</w:t>
            </w:r>
          </w:p>
        </w:tc>
        <w:tc>
          <w:tcPr>
            <w:tcW w:w="34" w:type="pct"/>
            <w:tcBorders>
              <w:left w:val="nil"/>
              <w:right w:val="nil"/>
            </w:tcBorders>
            <w:vAlign w:val="center"/>
          </w:tcPr>
          <w:p w14:paraId="6A6AB65B" w14:textId="77777777" w:rsidR="002008B6" w:rsidRPr="002008B6" w:rsidRDefault="002008B6" w:rsidP="002008B6">
            <w:pPr>
              <w:pStyle w:val="NoSpacing"/>
              <w:contextualSpacing/>
              <w:jc w:val="center"/>
              <w:rPr>
                <w:rFonts w:ascii="Angsana New" w:hAnsi="Angsana New" w:cs="Angsana New"/>
                <w:sz w:val="26"/>
                <w:szCs w:val="26"/>
              </w:rPr>
            </w:pPr>
          </w:p>
        </w:tc>
        <w:tc>
          <w:tcPr>
            <w:tcW w:w="640" w:type="pct"/>
            <w:tcBorders>
              <w:top w:val="single" w:sz="4" w:space="0" w:color="auto"/>
              <w:left w:val="nil"/>
              <w:right w:val="nil"/>
            </w:tcBorders>
            <w:vAlign w:val="center"/>
          </w:tcPr>
          <w:p w14:paraId="1AE2B281" w14:textId="2CD0DD1C" w:rsidR="002008B6" w:rsidRPr="002008B6" w:rsidRDefault="002008B6" w:rsidP="002008B6">
            <w:pPr>
              <w:pStyle w:val="NoSpacing"/>
              <w:tabs>
                <w:tab w:val="left" w:pos="480"/>
              </w:tabs>
              <w:ind w:right="67"/>
              <w:contextualSpacing/>
              <w:jc w:val="right"/>
              <w:rPr>
                <w:rFonts w:ascii="Angsana New" w:hAnsi="Angsana New" w:cs="Angsana New"/>
                <w:sz w:val="26"/>
                <w:szCs w:val="26"/>
              </w:rPr>
            </w:pPr>
            <w:r w:rsidRPr="002008B6">
              <w:rPr>
                <w:rFonts w:ascii="Angsana New" w:hAnsi="Angsana New" w:cs="Angsana New"/>
                <w:sz w:val="26"/>
                <w:szCs w:val="26"/>
              </w:rPr>
              <w:t>250,000</w:t>
            </w:r>
          </w:p>
        </w:tc>
        <w:tc>
          <w:tcPr>
            <w:tcW w:w="35" w:type="pct"/>
            <w:tcBorders>
              <w:left w:val="nil"/>
              <w:right w:val="nil"/>
            </w:tcBorders>
            <w:vAlign w:val="center"/>
          </w:tcPr>
          <w:p w14:paraId="05E6B27E" w14:textId="77777777" w:rsidR="002008B6" w:rsidRPr="002008B6" w:rsidRDefault="002008B6" w:rsidP="002008B6">
            <w:pPr>
              <w:pStyle w:val="NoSpacing"/>
              <w:contextualSpacing/>
              <w:jc w:val="center"/>
              <w:rPr>
                <w:rFonts w:ascii="Angsana New" w:hAnsi="Angsana New" w:cs="Angsana New"/>
                <w:sz w:val="26"/>
                <w:szCs w:val="26"/>
              </w:rPr>
            </w:pPr>
          </w:p>
        </w:tc>
        <w:tc>
          <w:tcPr>
            <w:tcW w:w="635" w:type="pct"/>
            <w:tcBorders>
              <w:top w:val="single" w:sz="4" w:space="0" w:color="auto"/>
              <w:left w:val="nil"/>
              <w:right w:val="nil"/>
            </w:tcBorders>
            <w:vAlign w:val="center"/>
          </w:tcPr>
          <w:p w14:paraId="7E5A4504" w14:textId="39397ECC" w:rsidR="002008B6" w:rsidRPr="002008B6" w:rsidRDefault="002008B6" w:rsidP="007532B9">
            <w:pPr>
              <w:pStyle w:val="NoSpacing"/>
              <w:tabs>
                <w:tab w:val="left" w:pos="480"/>
              </w:tabs>
              <w:ind w:right="76"/>
              <w:contextualSpacing/>
              <w:jc w:val="right"/>
              <w:rPr>
                <w:rFonts w:ascii="Angsana New" w:hAnsi="Angsana New" w:cs="Angsana New"/>
                <w:sz w:val="26"/>
                <w:szCs w:val="26"/>
              </w:rPr>
            </w:pPr>
            <w:r w:rsidRPr="002008B6">
              <w:rPr>
                <w:rFonts w:ascii="Angsana New" w:hAnsi="Angsana New" w:cs="Angsana New"/>
                <w:sz w:val="26"/>
                <w:szCs w:val="26"/>
              </w:rPr>
              <w:t>2,000,100</w:t>
            </w:r>
          </w:p>
        </w:tc>
      </w:tr>
      <w:tr w:rsidR="002008B6" w:rsidRPr="001F72B5" w14:paraId="5958F9A9" w14:textId="77777777">
        <w:trPr>
          <w:trHeight w:val="20"/>
        </w:trPr>
        <w:tc>
          <w:tcPr>
            <w:tcW w:w="2332" w:type="pct"/>
          </w:tcPr>
          <w:p w14:paraId="47504FC8" w14:textId="7F982CA7" w:rsidR="002008B6" w:rsidRPr="0091184C" w:rsidRDefault="002008B6" w:rsidP="002008B6">
            <w:pPr>
              <w:pStyle w:val="ListParagraph"/>
              <w:spacing w:after="0"/>
              <w:ind w:left="0"/>
              <w:rPr>
                <w:rFonts w:ascii="Angsana New" w:eastAsia="Calibri" w:hAnsi="Angsana New" w:cs="Angsana New"/>
                <w:spacing w:val="-2"/>
                <w:sz w:val="28"/>
                <w:u w:val="single"/>
                <w:cs/>
              </w:rPr>
            </w:pPr>
            <w:r w:rsidRPr="0091184C">
              <w:rPr>
                <w:rFonts w:ascii="Angsana New" w:eastAsia="Calibri" w:hAnsi="Angsana New" w:cs="Angsana New"/>
                <w:spacing w:val="-2"/>
                <w:sz w:val="28"/>
                <w:u w:val="single"/>
              </w:rPr>
              <w:t>Less</w:t>
            </w:r>
            <w:r w:rsidRPr="0091184C">
              <w:rPr>
                <w:spacing w:val="-2"/>
              </w:rPr>
              <w:t xml:space="preserve"> </w:t>
            </w:r>
            <w:r w:rsidRPr="0091184C">
              <w:rPr>
                <w:rFonts w:ascii="Angsana New" w:eastAsia="Calibri" w:hAnsi="Angsana New" w:cs="Angsana New"/>
                <w:spacing w:val="-2"/>
                <w:sz w:val="28"/>
              </w:rPr>
              <w:t>Transferred to</w:t>
            </w:r>
            <w:r w:rsidR="0091184C" w:rsidRPr="0091184C">
              <w:rPr>
                <w:rFonts w:ascii="Angsana New" w:hAnsi="Angsana New" w:cs="Angsana New"/>
                <w:spacing w:val="-2"/>
              </w:rPr>
              <w:t xml:space="preserve"> </w:t>
            </w:r>
            <w:r w:rsidR="0091184C" w:rsidRPr="0091184C">
              <w:rPr>
                <w:rFonts w:ascii="Angsana New" w:eastAsia="Calibri" w:hAnsi="Angsana New" w:cs="Angsana New"/>
                <w:spacing w:val="-2"/>
                <w:sz w:val="28"/>
              </w:rPr>
              <w:t>investments in non-marketable secur</w:t>
            </w:r>
            <w:r w:rsidR="005273D4">
              <w:rPr>
                <w:rFonts w:ascii="Angsana New" w:eastAsia="Calibri" w:hAnsi="Angsana New" w:cs="Angsana New"/>
                <w:spacing w:val="-2"/>
                <w:sz w:val="28"/>
              </w:rPr>
              <w:t>i</w:t>
            </w:r>
            <w:r w:rsidR="0091184C" w:rsidRPr="0091184C">
              <w:rPr>
                <w:rFonts w:ascii="Angsana New" w:eastAsia="Calibri" w:hAnsi="Angsana New" w:cs="Angsana New"/>
                <w:spacing w:val="-2"/>
                <w:sz w:val="28"/>
              </w:rPr>
              <w:t>ties</w:t>
            </w:r>
          </w:p>
        </w:tc>
        <w:tc>
          <w:tcPr>
            <w:tcW w:w="35" w:type="pct"/>
          </w:tcPr>
          <w:p w14:paraId="6F117755" w14:textId="77777777" w:rsidR="002008B6" w:rsidRPr="001F72B5" w:rsidRDefault="002008B6" w:rsidP="002008B6">
            <w:pPr>
              <w:tabs>
                <w:tab w:val="left" w:pos="720"/>
              </w:tabs>
              <w:spacing w:after="0" w:line="240" w:lineRule="auto"/>
              <w:ind w:left="-108" w:right="57"/>
              <w:jc w:val="center"/>
              <w:rPr>
                <w:rFonts w:ascii="Angsana New" w:eastAsia="Batang" w:hAnsi="Angsana New" w:cs="Angsana New"/>
                <w:sz w:val="28"/>
              </w:rPr>
            </w:pPr>
          </w:p>
        </w:tc>
        <w:tc>
          <w:tcPr>
            <w:tcW w:w="631" w:type="pct"/>
            <w:tcBorders>
              <w:left w:val="nil"/>
              <w:bottom w:val="single" w:sz="4" w:space="0" w:color="auto"/>
              <w:right w:val="nil"/>
            </w:tcBorders>
            <w:vAlign w:val="center"/>
          </w:tcPr>
          <w:p w14:paraId="0C1BE341" w14:textId="4A57133D" w:rsidR="002008B6" w:rsidRPr="002008B6" w:rsidRDefault="002008B6" w:rsidP="002008B6">
            <w:pPr>
              <w:pStyle w:val="NoSpacing"/>
              <w:tabs>
                <w:tab w:val="left" w:pos="480"/>
              </w:tabs>
              <w:contextualSpacing/>
              <w:jc w:val="right"/>
              <w:rPr>
                <w:rFonts w:ascii="Angsana New" w:hAnsi="Angsana New" w:cs="Angsana New"/>
                <w:sz w:val="26"/>
                <w:szCs w:val="26"/>
              </w:rPr>
            </w:pPr>
            <w:r w:rsidRPr="002008B6">
              <w:rPr>
                <w:rFonts w:ascii="Angsana New" w:hAnsi="Angsana New" w:cs="Angsana New"/>
                <w:sz w:val="26"/>
                <w:szCs w:val="26"/>
              </w:rPr>
              <w:t>(149,563)</w:t>
            </w:r>
          </w:p>
        </w:tc>
        <w:tc>
          <w:tcPr>
            <w:tcW w:w="35" w:type="pct"/>
          </w:tcPr>
          <w:p w14:paraId="24E9F355" w14:textId="77777777" w:rsidR="002008B6" w:rsidRPr="002008B6" w:rsidRDefault="002008B6" w:rsidP="002008B6">
            <w:pPr>
              <w:pStyle w:val="NoSpacing"/>
              <w:tabs>
                <w:tab w:val="left" w:pos="480"/>
              </w:tabs>
              <w:contextualSpacing/>
              <w:jc w:val="center"/>
              <w:rPr>
                <w:rFonts w:ascii="Angsana New" w:hAnsi="Angsana New" w:cs="Angsana New"/>
                <w:spacing w:val="-8"/>
                <w:sz w:val="26"/>
                <w:szCs w:val="26"/>
              </w:rPr>
            </w:pPr>
          </w:p>
        </w:tc>
        <w:tc>
          <w:tcPr>
            <w:tcW w:w="623" w:type="pct"/>
            <w:tcBorders>
              <w:left w:val="nil"/>
              <w:bottom w:val="single" w:sz="4" w:space="0" w:color="auto"/>
              <w:right w:val="nil"/>
            </w:tcBorders>
            <w:vAlign w:val="center"/>
          </w:tcPr>
          <w:p w14:paraId="3E28B8A1" w14:textId="0ACF7AEA" w:rsidR="002008B6" w:rsidRPr="002008B6" w:rsidRDefault="002008B6" w:rsidP="002008B6">
            <w:pPr>
              <w:tabs>
                <w:tab w:val="left" w:pos="1117"/>
              </w:tabs>
              <w:spacing w:after="0" w:line="240" w:lineRule="auto"/>
              <w:ind w:right="57" w:firstLine="288"/>
              <w:jc w:val="center"/>
              <w:rPr>
                <w:rFonts w:ascii="Angsana New" w:eastAsia="Batang" w:hAnsi="Angsana New" w:cs="Angsana New"/>
                <w:sz w:val="26"/>
                <w:szCs w:val="26"/>
              </w:rPr>
            </w:pPr>
            <w:r w:rsidRPr="002008B6">
              <w:rPr>
                <w:rFonts w:ascii="Angsana New" w:eastAsia="Batang" w:hAnsi="Angsana New" w:cs="Angsana New"/>
                <w:sz w:val="26"/>
                <w:szCs w:val="26"/>
              </w:rPr>
              <w:t>-</w:t>
            </w:r>
          </w:p>
        </w:tc>
        <w:tc>
          <w:tcPr>
            <w:tcW w:w="34" w:type="pct"/>
            <w:tcBorders>
              <w:left w:val="nil"/>
              <w:right w:val="nil"/>
            </w:tcBorders>
          </w:tcPr>
          <w:p w14:paraId="3B3FCD88" w14:textId="77777777" w:rsidR="002008B6" w:rsidRPr="002008B6" w:rsidRDefault="002008B6" w:rsidP="002008B6">
            <w:pPr>
              <w:pStyle w:val="NoSpacing"/>
              <w:contextualSpacing/>
              <w:jc w:val="center"/>
              <w:rPr>
                <w:rFonts w:ascii="Angsana New" w:hAnsi="Angsana New" w:cs="Angsana New"/>
                <w:sz w:val="26"/>
                <w:szCs w:val="26"/>
              </w:rPr>
            </w:pPr>
          </w:p>
        </w:tc>
        <w:tc>
          <w:tcPr>
            <w:tcW w:w="640" w:type="pct"/>
            <w:tcBorders>
              <w:left w:val="nil"/>
              <w:bottom w:val="single" w:sz="4" w:space="0" w:color="auto"/>
              <w:right w:val="nil"/>
            </w:tcBorders>
          </w:tcPr>
          <w:p w14:paraId="19BCBA78" w14:textId="45A980C4" w:rsidR="002008B6" w:rsidRPr="002008B6" w:rsidRDefault="002008B6" w:rsidP="007532B9">
            <w:pPr>
              <w:pStyle w:val="NoSpacing"/>
              <w:tabs>
                <w:tab w:val="left" w:pos="480"/>
              </w:tabs>
              <w:contextualSpacing/>
              <w:jc w:val="right"/>
              <w:rPr>
                <w:rFonts w:ascii="Angsana New" w:hAnsi="Angsana New" w:cs="Angsana New"/>
                <w:sz w:val="26"/>
                <w:szCs w:val="26"/>
              </w:rPr>
            </w:pPr>
            <w:r w:rsidRPr="002008B6">
              <w:rPr>
                <w:rFonts w:ascii="Angsana New" w:hAnsi="Angsana New" w:cs="Angsana New"/>
                <w:sz w:val="26"/>
                <w:szCs w:val="26"/>
              </w:rPr>
              <w:t>(250,000)</w:t>
            </w:r>
          </w:p>
        </w:tc>
        <w:tc>
          <w:tcPr>
            <w:tcW w:w="35" w:type="pct"/>
            <w:tcBorders>
              <w:left w:val="nil"/>
              <w:right w:val="nil"/>
            </w:tcBorders>
          </w:tcPr>
          <w:p w14:paraId="784A3BD2" w14:textId="77777777" w:rsidR="002008B6" w:rsidRPr="002008B6" w:rsidRDefault="002008B6" w:rsidP="002008B6">
            <w:pPr>
              <w:pStyle w:val="NoSpacing"/>
              <w:contextualSpacing/>
              <w:jc w:val="center"/>
              <w:rPr>
                <w:rFonts w:ascii="Angsana New" w:hAnsi="Angsana New" w:cs="Angsana New"/>
                <w:sz w:val="26"/>
                <w:szCs w:val="26"/>
              </w:rPr>
            </w:pPr>
          </w:p>
        </w:tc>
        <w:tc>
          <w:tcPr>
            <w:tcW w:w="635" w:type="pct"/>
            <w:tcBorders>
              <w:left w:val="nil"/>
              <w:bottom w:val="single" w:sz="4" w:space="0" w:color="auto"/>
              <w:right w:val="nil"/>
            </w:tcBorders>
            <w:vAlign w:val="center"/>
          </w:tcPr>
          <w:p w14:paraId="52E5EA43" w14:textId="1428A465" w:rsidR="002008B6" w:rsidRPr="002008B6" w:rsidRDefault="002008B6" w:rsidP="002008B6">
            <w:pPr>
              <w:pStyle w:val="NoSpacing"/>
              <w:tabs>
                <w:tab w:val="left" w:pos="1117"/>
              </w:tabs>
              <w:ind w:firstLine="288"/>
              <w:contextualSpacing/>
              <w:jc w:val="center"/>
              <w:rPr>
                <w:rFonts w:ascii="Angsana New" w:eastAsia="Batang" w:hAnsi="Angsana New" w:cs="Angsana New"/>
                <w:sz w:val="26"/>
                <w:szCs w:val="26"/>
              </w:rPr>
            </w:pPr>
            <w:r w:rsidRPr="002008B6">
              <w:rPr>
                <w:rFonts w:ascii="Angsana New" w:eastAsia="Batang" w:hAnsi="Angsana New" w:cs="Angsana New"/>
                <w:sz w:val="26"/>
                <w:szCs w:val="26"/>
              </w:rPr>
              <w:t>-</w:t>
            </w:r>
          </w:p>
        </w:tc>
      </w:tr>
      <w:tr w:rsidR="002008B6" w:rsidRPr="001F72B5" w14:paraId="420DC373" w14:textId="77777777">
        <w:trPr>
          <w:trHeight w:val="20"/>
        </w:trPr>
        <w:tc>
          <w:tcPr>
            <w:tcW w:w="2332" w:type="pct"/>
          </w:tcPr>
          <w:p w14:paraId="456EA2C2" w14:textId="55B54B67" w:rsidR="002008B6" w:rsidRPr="0022058B" w:rsidRDefault="000F319D" w:rsidP="002008B6">
            <w:pPr>
              <w:pStyle w:val="ListParagraph"/>
              <w:spacing w:after="0"/>
              <w:ind w:left="0"/>
              <w:rPr>
                <w:rFonts w:ascii="Angsana New" w:eastAsia="Calibri" w:hAnsi="Angsana New" w:cs="Angsana New"/>
                <w:sz w:val="28"/>
              </w:rPr>
            </w:pPr>
            <w:r>
              <w:rPr>
                <w:rFonts w:ascii="Angsana New" w:eastAsia="Calibri" w:hAnsi="Angsana New" w:cs="Angsana New"/>
                <w:sz w:val="28"/>
              </w:rPr>
              <w:t>I</w:t>
            </w:r>
            <w:r w:rsidR="003D48BB">
              <w:rPr>
                <w:rFonts w:ascii="Angsana New" w:eastAsia="Calibri" w:hAnsi="Angsana New" w:cs="Angsana New"/>
                <w:sz w:val="28"/>
              </w:rPr>
              <w:t>nvestment in associate</w:t>
            </w:r>
            <w:r>
              <w:rPr>
                <w:rFonts w:ascii="Angsana New" w:eastAsia="Calibri" w:hAnsi="Angsana New" w:cs="Angsana New"/>
                <w:sz w:val="28"/>
              </w:rPr>
              <w:t xml:space="preserve"> </w:t>
            </w:r>
            <w:r w:rsidR="003D48BB">
              <w:rPr>
                <w:rFonts w:ascii="Angsana New" w:eastAsia="Calibri" w:hAnsi="Angsana New" w:cs="Angsana New"/>
                <w:sz w:val="28"/>
              </w:rPr>
              <w:t>e</w:t>
            </w:r>
            <w:r w:rsidR="0022058B" w:rsidRPr="0022058B">
              <w:rPr>
                <w:rFonts w:ascii="Angsana New" w:eastAsia="Calibri" w:hAnsi="Angsana New" w:cs="Angsana New"/>
                <w:sz w:val="28"/>
              </w:rPr>
              <w:t>nding as at December</w:t>
            </w:r>
            <w:r w:rsidR="002008B6" w:rsidRPr="0022058B">
              <w:rPr>
                <w:rFonts w:ascii="Angsana New" w:eastAsia="Calibri" w:hAnsi="Angsana New" w:cs="Angsana New"/>
                <w:sz w:val="28"/>
                <w:cs/>
              </w:rPr>
              <w:t xml:space="preserve"> </w:t>
            </w:r>
            <w:r w:rsidR="0022058B" w:rsidRPr="0022058B">
              <w:rPr>
                <w:rFonts w:ascii="Angsana New" w:eastAsia="Calibri" w:hAnsi="Angsana New" w:cs="Angsana New"/>
                <w:sz w:val="28"/>
              </w:rPr>
              <w:t>31,</w:t>
            </w:r>
          </w:p>
        </w:tc>
        <w:tc>
          <w:tcPr>
            <w:tcW w:w="35" w:type="pct"/>
          </w:tcPr>
          <w:p w14:paraId="4066C890" w14:textId="77777777" w:rsidR="002008B6" w:rsidRPr="001F72B5" w:rsidRDefault="002008B6" w:rsidP="002008B6">
            <w:pPr>
              <w:tabs>
                <w:tab w:val="left" w:pos="720"/>
              </w:tabs>
              <w:spacing w:after="0" w:line="240" w:lineRule="auto"/>
              <w:ind w:left="-108" w:right="57"/>
              <w:jc w:val="center"/>
              <w:rPr>
                <w:rFonts w:ascii="Angsana New" w:eastAsia="Batang" w:hAnsi="Angsana New" w:cs="Angsana New"/>
                <w:sz w:val="28"/>
              </w:rPr>
            </w:pPr>
          </w:p>
        </w:tc>
        <w:tc>
          <w:tcPr>
            <w:tcW w:w="631" w:type="pct"/>
            <w:tcBorders>
              <w:top w:val="single" w:sz="4" w:space="0" w:color="auto"/>
              <w:left w:val="nil"/>
              <w:bottom w:val="double" w:sz="4" w:space="0" w:color="auto"/>
              <w:right w:val="nil"/>
            </w:tcBorders>
            <w:vAlign w:val="center"/>
          </w:tcPr>
          <w:p w14:paraId="42291F38" w14:textId="47977DCB" w:rsidR="002008B6" w:rsidRPr="002008B6" w:rsidRDefault="002008B6" w:rsidP="002008B6">
            <w:pPr>
              <w:tabs>
                <w:tab w:val="left" w:pos="1117"/>
              </w:tabs>
              <w:spacing w:after="0" w:line="240" w:lineRule="auto"/>
              <w:ind w:right="57" w:firstLine="288"/>
              <w:jc w:val="center"/>
              <w:rPr>
                <w:rFonts w:ascii="Angsana New" w:eastAsia="Batang" w:hAnsi="Angsana New" w:cs="Angsana New"/>
                <w:sz w:val="26"/>
                <w:szCs w:val="26"/>
              </w:rPr>
            </w:pPr>
            <w:r w:rsidRPr="002008B6">
              <w:rPr>
                <w:rFonts w:ascii="Angsana New" w:hAnsi="Angsana New" w:cs="Angsana New"/>
                <w:sz w:val="26"/>
                <w:szCs w:val="26"/>
              </w:rPr>
              <w:t>-</w:t>
            </w:r>
          </w:p>
        </w:tc>
        <w:tc>
          <w:tcPr>
            <w:tcW w:w="35" w:type="pct"/>
            <w:vAlign w:val="center"/>
          </w:tcPr>
          <w:p w14:paraId="3E9F7831" w14:textId="77777777" w:rsidR="002008B6" w:rsidRPr="002008B6" w:rsidRDefault="002008B6" w:rsidP="002008B6">
            <w:pPr>
              <w:tabs>
                <w:tab w:val="left" w:pos="1117"/>
              </w:tabs>
              <w:spacing w:after="0" w:line="240" w:lineRule="auto"/>
              <w:ind w:right="57" w:firstLine="288"/>
              <w:jc w:val="center"/>
              <w:rPr>
                <w:rFonts w:ascii="Angsana New" w:eastAsia="Batang" w:hAnsi="Angsana New" w:cs="Angsana New"/>
                <w:sz w:val="26"/>
                <w:szCs w:val="26"/>
              </w:rPr>
            </w:pPr>
          </w:p>
        </w:tc>
        <w:tc>
          <w:tcPr>
            <w:tcW w:w="623" w:type="pct"/>
            <w:tcBorders>
              <w:top w:val="single" w:sz="4" w:space="0" w:color="auto"/>
              <w:left w:val="nil"/>
              <w:bottom w:val="double" w:sz="4" w:space="0" w:color="auto"/>
              <w:right w:val="nil"/>
            </w:tcBorders>
            <w:vAlign w:val="center"/>
          </w:tcPr>
          <w:p w14:paraId="06D2C945" w14:textId="34EF1234" w:rsidR="002008B6" w:rsidRPr="002008B6" w:rsidRDefault="002008B6" w:rsidP="007532B9">
            <w:pPr>
              <w:pStyle w:val="NoSpacing"/>
              <w:tabs>
                <w:tab w:val="left" w:pos="480"/>
              </w:tabs>
              <w:ind w:right="76"/>
              <w:contextualSpacing/>
              <w:jc w:val="right"/>
              <w:rPr>
                <w:rFonts w:ascii="Angsana New" w:eastAsia="Batang" w:hAnsi="Angsana New" w:cs="Angsana New"/>
                <w:sz w:val="26"/>
                <w:szCs w:val="26"/>
              </w:rPr>
            </w:pPr>
            <w:r w:rsidRPr="002008B6">
              <w:rPr>
                <w:rFonts w:ascii="Angsana New" w:hAnsi="Angsana New" w:cs="Angsana New"/>
                <w:sz w:val="26"/>
                <w:szCs w:val="26"/>
              </w:rPr>
              <w:t>1,443,769</w:t>
            </w:r>
          </w:p>
        </w:tc>
        <w:tc>
          <w:tcPr>
            <w:tcW w:w="34" w:type="pct"/>
            <w:tcBorders>
              <w:left w:val="nil"/>
              <w:right w:val="nil"/>
            </w:tcBorders>
            <w:vAlign w:val="center"/>
          </w:tcPr>
          <w:p w14:paraId="5F800AE5" w14:textId="77777777" w:rsidR="002008B6" w:rsidRPr="002008B6" w:rsidRDefault="002008B6" w:rsidP="002008B6">
            <w:pPr>
              <w:pStyle w:val="NoSpacing"/>
              <w:tabs>
                <w:tab w:val="left" w:pos="1117"/>
              </w:tabs>
              <w:ind w:firstLine="288"/>
              <w:contextualSpacing/>
              <w:jc w:val="center"/>
              <w:rPr>
                <w:rFonts w:ascii="Angsana New" w:eastAsia="Batang" w:hAnsi="Angsana New" w:cs="Angsana New"/>
                <w:sz w:val="26"/>
                <w:szCs w:val="26"/>
              </w:rPr>
            </w:pPr>
          </w:p>
        </w:tc>
        <w:tc>
          <w:tcPr>
            <w:tcW w:w="640" w:type="pct"/>
            <w:tcBorders>
              <w:top w:val="single" w:sz="4" w:space="0" w:color="auto"/>
              <w:left w:val="nil"/>
              <w:bottom w:val="double" w:sz="4" w:space="0" w:color="auto"/>
              <w:right w:val="nil"/>
            </w:tcBorders>
            <w:vAlign w:val="center"/>
          </w:tcPr>
          <w:p w14:paraId="4E2EE130" w14:textId="7C05FB62" w:rsidR="002008B6" w:rsidRPr="002008B6" w:rsidRDefault="002008B6" w:rsidP="002008B6">
            <w:pPr>
              <w:pStyle w:val="NoSpacing"/>
              <w:tabs>
                <w:tab w:val="left" w:pos="480"/>
                <w:tab w:val="left" w:pos="1117"/>
              </w:tabs>
              <w:ind w:firstLine="288"/>
              <w:contextualSpacing/>
              <w:jc w:val="center"/>
              <w:rPr>
                <w:rFonts w:ascii="Angsana New" w:eastAsia="Batang" w:hAnsi="Angsana New" w:cs="Angsana New"/>
                <w:sz w:val="26"/>
                <w:szCs w:val="26"/>
              </w:rPr>
            </w:pPr>
            <w:r w:rsidRPr="002008B6">
              <w:rPr>
                <w:rFonts w:ascii="Angsana New" w:eastAsia="Batang" w:hAnsi="Angsana New" w:cs="Angsana New"/>
                <w:sz w:val="26"/>
                <w:szCs w:val="26"/>
              </w:rPr>
              <w:t>-</w:t>
            </w:r>
          </w:p>
        </w:tc>
        <w:tc>
          <w:tcPr>
            <w:tcW w:w="35" w:type="pct"/>
            <w:tcBorders>
              <w:left w:val="nil"/>
              <w:right w:val="nil"/>
            </w:tcBorders>
            <w:vAlign w:val="center"/>
          </w:tcPr>
          <w:p w14:paraId="7781BAC9" w14:textId="77777777" w:rsidR="002008B6" w:rsidRPr="002008B6" w:rsidRDefault="002008B6" w:rsidP="002008B6">
            <w:pPr>
              <w:pStyle w:val="NoSpacing"/>
              <w:tabs>
                <w:tab w:val="left" w:pos="1117"/>
              </w:tabs>
              <w:ind w:firstLine="288"/>
              <w:contextualSpacing/>
              <w:jc w:val="center"/>
              <w:rPr>
                <w:rFonts w:ascii="Angsana New" w:eastAsia="Batang" w:hAnsi="Angsana New" w:cs="Angsana New"/>
                <w:sz w:val="26"/>
                <w:szCs w:val="26"/>
              </w:rPr>
            </w:pPr>
          </w:p>
        </w:tc>
        <w:tc>
          <w:tcPr>
            <w:tcW w:w="635" w:type="pct"/>
            <w:tcBorders>
              <w:top w:val="single" w:sz="4" w:space="0" w:color="auto"/>
              <w:left w:val="nil"/>
              <w:bottom w:val="double" w:sz="4" w:space="0" w:color="auto"/>
              <w:right w:val="nil"/>
            </w:tcBorders>
            <w:vAlign w:val="center"/>
          </w:tcPr>
          <w:p w14:paraId="46E7B4BE" w14:textId="204C558D" w:rsidR="002008B6" w:rsidRPr="002008B6" w:rsidRDefault="002008B6" w:rsidP="007532B9">
            <w:pPr>
              <w:pStyle w:val="NoSpacing"/>
              <w:tabs>
                <w:tab w:val="left" w:pos="480"/>
              </w:tabs>
              <w:ind w:right="76"/>
              <w:contextualSpacing/>
              <w:jc w:val="right"/>
              <w:rPr>
                <w:rFonts w:ascii="Angsana New" w:eastAsia="Batang" w:hAnsi="Angsana New" w:cs="Angsana New"/>
                <w:sz w:val="26"/>
                <w:szCs w:val="26"/>
              </w:rPr>
            </w:pPr>
            <w:r w:rsidRPr="002008B6">
              <w:rPr>
                <w:rFonts w:ascii="Angsana New" w:hAnsi="Angsana New" w:cs="Angsana New"/>
                <w:sz w:val="26"/>
                <w:szCs w:val="26"/>
              </w:rPr>
              <w:t>2,000,</w:t>
            </w:r>
            <w:r w:rsidRPr="002008B6">
              <w:rPr>
                <w:rFonts w:ascii="Angsana New" w:hAnsi="Angsana New" w:cs="Angsana New"/>
                <w:spacing w:val="-4"/>
                <w:sz w:val="26"/>
                <w:szCs w:val="26"/>
              </w:rPr>
              <w:t>100</w:t>
            </w:r>
          </w:p>
        </w:tc>
      </w:tr>
    </w:tbl>
    <w:p w14:paraId="21ED5C85" w14:textId="77777777" w:rsidR="00DA6B8A" w:rsidRPr="0028336F" w:rsidRDefault="00DA6B8A" w:rsidP="00DA6B8A">
      <w:pPr>
        <w:pStyle w:val="NoSpacing"/>
        <w:ind w:left="295" w:right="-79" w:firstLine="567"/>
        <w:jc w:val="thaiDistribute"/>
        <w:rPr>
          <w:rFonts w:asciiTheme="majorBidi" w:hAnsiTheme="majorBidi" w:cs="Angsana New"/>
          <w:sz w:val="28"/>
        </w:rPr>
      </w:pPr>
      <w:r w:rsidRPr="0028336F">
        <w:rPr>
          <w:rFonts w:asciiTheme="majorBidi" w:hAnsiTheme="majorBidi" w:cs="Angsana New"/>
          <w:sz w:val="28"/>
        </w:rPr>
        <w:t xml:space="preserve">In </w:t>
      </w:r>
      <w:r w:rsidRPr="0028336F">
        <w:rPr>
          <w:rFonts w:asciiTheme="majorBidi" w:hAnsiTheme="majorBidi" w:cs="Angsana New"/>
          <w:sz w:val="26"/>
          <w:szCs w:val="26"/>
        </w:rPr>
        <w:t>2024</w:t>
      </w:r>
      <w:r w:rsidRPr="0028336F">
        <w:rPr>
          <w:rFonts w:asciiTheme="majorBidi" w:hAnsiTheme="majorBidi" w:cs="Angsana New"/>
          <w:sz w:val="28"/>
        </w:rPr>
        <w:t xml:space="preserve">, The Company’s investment in ordinary shares of Zimmermann Co., Ltd. and is principally engaged in provide advice and implement projects that help reduce the impact of climate change and to trade carbon credits with an investment value of Baht </w:t>
      </w:r>
      <w:r w:rsidRPr="008D3D22">
        <w:rPr>
          <w:rFonts w:asciiTheme="majorBidi" w:hAnsiTheme="majorBidi" w:cs="Angsana New"/>
          <w:sz w:val="26"/>
          <w:szCs w:val="26"/>
        </w:rPr>
        <w:t>2</w:t>
      </w:r>
      <w:r w:rsidRPr="0028336F">
        <w:rPr>
          <w:rFonts w:asciiTheme="majorBidi" w:hAnsiTheme="majorBidi" w:cs="Angsana New"/>
          <w:sz w:val="28"/>
        </w:rPr>
        <w:t xml:space="preserve"> million, representing </w:t>
      </w:r>
      <w:r w:rsidRPr="008D3D22">
        <w:rPr>
          <w:rFonts w:asciiTheme="majorBidi" w:hAnsiTheme="majorBidi" w:cs="Angsana New"/>
          <w:sz w:val="26"/>
          <w:szCs w:val="26"/>
        </w:rPr>
        <w:t>40</w:t>
      </w:r>
      <w:r w:rsidRPr="0028336F">
        <w:rPr>
          <w:rFonts w:asciiTheme="majorBidi" w:hAnsiTheme="majorBidi" w:cs="Angsana New"/>
          <w:sz w:val="28"/>
        </w:rPr>
        <w:t xml:space="preserve"> percent of the registered capital of such the associate company.</w:t>
      </w:r>
    </w:p>
    <w:p w14:paraId="73BF2B71" w14:textId="48B5CB0B" w:rsidR="00F328C8" w:rsidRPr="0028336F" w:rsidRDefault="00DA6B8A" w:rsidP="00DA6B8A">
      <w:pPr>
        <w:pStyle w:val="NoSpacing"/>
        <w:ind w:left="295" w:right="-79" w:firstLine="567"/>
        <w:jc w:val="thaiDistribute"/>
        <w:rPr>
          <w:rFonts w:asciiTheme="majorBidi" w:hAnsiTheme="majorBidi" w:cs="Angsana New"/>
          <w:sz w:val="28"/>
        </w:rPr>
      </w:pPr>
      <w:r w:rsidRPr="0028336F">
        <w:rPr>
          <w:rFonts w:asciiTheme="majorBidi" w:hAnsiTheme="majorBidi" w:cs="Angsana New"/>
          <w:sz w:val="28"/>
        </w:rPr>
        <w:t xml:space="preserve">On June </w:t>
      </w:r>
      <w:r w:rsidRPr="008D3D22">
        <w:rPr>
          <w:rFonts w:asciiTheme="majorBidi" w:hAnsiTheme="majorBidi" w:cs="Angsana New"/>
          <w:sz w:val="26"/>
          <w:szCs w:val="26"/>
        </w:rPr>
        <w:t xml:space="preserve">30, 2025, </w:t>
      </w:r>
      <w:r w:rsidRPr="0028336F">
        <w:rPr>
          <w:rFonts w:asciiTheme="majorBidi" w:hAnsiTheme="majorBidi" w:cs="Angsana New"/>
          <w:sz w:val="28"/>
        </w:rPr>
        <w:t xml:space="preserve">the Company disposed of a portion of its investment in an associate to an external party, representing </w:t>
      </w:r>
      <w:r w:rsidRPr="008D3D22">
        <w:rPr>
          <w:rFonts w:asciiTheme="majorBidi" w:hAnsiTheme="majorBidi" w:cs="Angsana New"/>
          <w:sz w:val="26"/>
          <w:szCs w:val="26"/>
        </w:rPr>
        <w:t>35%</w:t>
      </w:r>
      <w:r w:rsidRPr="0028336F">
        <w:rPr>
          <w:rFonts w:asciiTheme="majorBidi" w:hAnsiTheme="majorBidi" w:cs="Angsana New"/>
          <w:sz w:val="28"/>
        </w:rPr>
        <w:t xml:space="preserve"> of the total shareholding, for a consideration of Baht </w:t>
      </w:r>
      <w:r w:rsidRPr="008D3D22">
        <w:rPr>
          <w:rFonts w:asciiTheme="majorBidi" w:hAnsiTheme="majorBidi" w:cs="Angsana New"/>
          <w:sz w:val="26"/>
          <w:szCs w:val="26"/>
        </w:rPr>
        <w:t xml:space="preserve">1.75 </w:t>
      </w:r>
      <w:r w:rsidRPr="0028336F">
        <w:rPr>
          <w:rFonts w:asciiTheme="majorBidi" w:hAnsiTheme="majorBidi" w:cs="Angsana New"/>
          <w:sz w:val="28"/>
        </w:rPr>
        <w:t>million (</w:t>
      </w:r>
      <w:r w:rsidRPr="008D3D22">
        <w:rPr>
          <w:rFonts w:asciiTheme="majorBidi" w:hAnsiTheme="majorBidi" w:cs="Angsana New"/>
          <w:sz w:val="26"/>
          <w:szCs w:val="26"/>
        </w:rPr>
        <w:t xml:space="preserve">17,501 </w:t>
      </w:r>
      <w:r w:rsidRPr="0028336F">
        <w:rPr>
          <w:rFonts w:asciiTheme="majorBidi" w:hAnsiTheme="majorBidi" w:cs="Angsana New"/>
          <w:sz w:val="28"/>
        </w:rPr>
        <w:t xml:space="preserve">shares at a par value of Baht </w:t>
      </w:r>
      <w:r w:rsidRPr="008D3D22">
        <w:rPr>
          <w:rFonts w:asciiTheme="majorBidi" w:hAnsiTheme="majorBidi" w:cs="Angsana New"/>
          <w:sz w:val="26"/>
          <w:szCs w:val="26"/>
        </w:rPr>
        <w:t>100</w:t>
      </w:r>
      <w:r w:rsidRPr="0028336F">
        <w:rPr>
          <w:rFonts w:asciiTheme="majorBidi" w:hAnsiTheme="majorBidi" w:cs="Angsana New"/>
          <w:sz w:val="26"/>
          <w:szCs w:val="26"/>
        </w:rPr>
        <w:t xml:space="preserve"> </w:t>
      </w:r>
      <w:r w:rsidRPr="0028336F">
        <w:rPr>
          <w:rFonts w:asciiTheme="majorBidi" w:hAnsiTheme="majorBidi" w:cs="Angsana New"/>
          <w:sz w:val="28"/>
        </w:rPr>
        <w:t xml:space="preserve">per share). As a result of this disposal, the Company's shareholding decreased from </w:t>
      </w:r>
      <w:r w:rsidRPr="008D3D22">
        <w:rPr>
          <w:rFonts w:asciiTheme="majorBidi" w:hAnsiTheme="majorBidi" w:cs="Angsana New"/>
          <w:sz w:val="26"/>
          <w:szCs w:val="26"/>
        </w:rPr>
        <w:t>40%</w:t>
      </w:r>
      <w:r w:rsidRPr="0028336F">
        <w:rPr>
          <w:rFonts w:asciiTheme="majorBidi" w:hAnsiTheme="majorBidi" w:cs="Angsana New"/>
          <w:sz w:val="28"/>
        </w:rPr>
        <w:t xml:space="preserve"> to </w:t>
      </w:r>
      <w:r w:rsidRPr="008D3D22">
        <w:rPr>
          <w:rFonts w:asciiTheme="majorBidi" w:hAnsiTheme="majorBidi" w:cs="Angsana New"/>
          <w:sz w:val="26"/>
          <w:szCs w:val="26"/>
        </w:rPr>
        <w:t>5%</w:t>
      </w:r>
      <w:r w:rsidRPr="0028336F">
        <w:rPr>
          <w:rFonts w:asciiTheme="majorBidi" w:hAnsiTheme="majorBidi" w:cs="Angsana New"/>
          <w:sz w:val="28"/>
        </w:rPr>
        <w:t>. The remaining investment has been reclassified as other non-current financial asset and has been measured at fair value through profit or loss as at the reporting date.</w:t>
      </w:r>
    </w:p>
    <w:p w14:paraId="59EBFDA5" w14:textId="33B8886C" w:rsidR="00DA6B8A" w:rsidRPr="00787885" w:rsidRDefault="004179F2" w:rsidP="006F7582">
      <w:pPr>
        <w:pStyle w:val="ListParagraph"/>
        <w:numPr>
          <w:ilvl w:val="0"/>
          <w:numId w:val="27"/>
        </w:numPr>
        <w:spacing w:after="0" w:line="240" w:lineRule="auto"/>
        <w:ind w:left="630" w:hanging="364"/>
        <w:jc w:val="thaiDistribute"/>
        <w:rPr>
          <w:rFonts w:asciiTheme="majorBidi" w:hAnsiTheme="majorBidi" w:cstheme="majorBidi"/>
          <w:sz w:val="28"/>
        </w:rPr>
      </w:pPr>
      <w:r w:rsidRPr="00787885">
        <w:rPr>
          <w:rFonts w:asciiTheme="majorBidi" w:hAnsiTheme="majorBidi" w:cs="Angsana New"/>
          <w:sz w:val="28"/>
        </w:rPr>
        <w:t>O</w:t>
      </w:r>
      <w:r w:rsidR="00413BEA" w:rsidRPr="00787885">
        <w:rPr>
          <w:rFonts w:asciiTheme="majorBidi" w:hAnsiTheme="majorBidi" w:cs="Angsana New"/>
          <w:sz w:val="28"/>
        </w:rPr>
        <w:t>th</w:t>
      </w:r>
      <w:r w:rsidR="00817D8D" w:rsidRPr="00787885">
        <w:rPr>
          <w:rFonts w:asciiTheme="majorBidi" w:hAnsiTheme="majorBidi" w:cs="Angsana New"/>
          <w:sz w:val="28"/>
        </w:rPr>
        <w:t>er non-current finan</w:t>
      </w:r>
      <w:r w:rsidR="00EE067B" w:rsidRPr="00787885">
        <w:rPr>
          <w:rFonts w:asciiTheme="majorBidi" w:hAnsiTheme="majorBidi" w:cs="Angsana New"/>
          <w:sz w:val="28"/>
        </w:rPr>
        <w:t>cial assets</w:t>
      </w:r>
    </w:p>
    <w:tbl>
      <w:tblPr>
        <w:tblpPr w:leftFromText="180" w:rightFromText="180" w:vertAnchor="text" w:horzAnchor="margin" w:tblpX="269" w:tblpY="121"/>
        <w:tblW w:w="9575" w:type="dxa"/>
        <w:tblLayout w:type="fixed"/>
        <w:tblCellMar>
          <w:left w:w="22" w:type="dxa"/>
          <w:right w:w="22" w:type="dxa"/>
        </w:tblCellMar>
        <w:tblLook w:val="04A0" w:firstRow="1" w:lastRow="0" w:firstColumn="1" w:lastColumn="0" w:noHBand="0" w:noVBand="1"/>
      </w:tblPr>
      <w:tblGrid>
        <w:gridCol w:w="4466"/>
        <w:gridCol w:w="67"/>
        <w:gridCol w:w="1208"/>
        <w:gridCol w:w="67"/>
        <w:gridCol w:w="1193"/>
        <w:gridCol w:w="65"/>
        <w:gridCol w:w="1226"/>
        <w:gridCol w:w="67"/>
        <w:gridCol w:w="1216"/>
      </w:tblGrid>
      <w:tr w:rsidR="007D785E" w:rsidRPr="001F72B5" w14:paraId="4BC7DD33" w14:textId="77777777">
        <w:trPr>
          <w:trHeight w:val="20"/>
        </w:trPr>
        <w:tc>
          <w:tcPr>
            <w:tcW w:w="2332" w:type="pct"/>
          </w:tcPr>
          <w:p w14:paraId="71AEAC0B" w14:textId="77777777" w:rsidR="007D785E" w:rsidRPr="001F72B5" w:rsidRDefault="007D785E" w:rsidP="007D785E">
            <w:pPr>
              <w:pStyle w:val="NoSpacing"/>
              <w:ind w:right="-62"/>
              <w:jc w:val="center"/>
              <w:rPr>
                <w:rFonts w:ascii="Angsana New" w:eastAsia="Batang" w:hAnsi="Angsana New" w:cs="Angsana New"/>
                <w:sz w:val="28"/>
              </w:rPr>
            </w:pPr>
          </w:p>
        </w:tc>
        <w:tc>
          <w:tcPr>
            <w:tcW w:w="35" w:type="pct"/>
          </w:tcPr>
          <w:p w14:paraId="550B0414" w14:textId="77777777" w:rsidR="007D785E" w:rsidRPr="001F72B5" w:rsidRDefault="007D785E" w:rsidP="007D785E">
            <w:pPr>
              <w:tabs>
                <w:tab w:val="left" w:pos="720"/>
              </w:tabs>
              <w:spacing w:after="0" w:line="240" w:lineRule="auto"/>
              <w:ind w:left="-108" w:right="57"/>
              <w:jc w:val="center"/>
              <w:rPr>
                <w:rFonts w:ascii="Angsana New" w:eastAsia="Batang" w:hAnsi="Angsana New" w:cs="Angsana New"/>
                <w:sz w:val="28"/>
              </w:rPr>
            </w:pPr>
          </w:p>
        </w:tc>
        <w:tc>
          <w:tcPr>
            <w:tcW w:w="1289" w:type="pct"/>
            <w:gridSpan w:val="3"/>
            <w:tcBorders>
              <w:left w:val="nil"/>
              <w:right w:val="nil"/>
            </w:tcBorders>
          </w:tcPr>
          <w:p w14:paraId="22A84444" w14:textId="77777777" w:rsidR="007D785E" w:rsidRPr="00715578" w:rsidRDefault="007D785E" w:rsidP="007D785E">
            <w:pPr>
              <w:tabs>
                <w:tab w:val="left" w:pos="720"/>
              </w:tabs>
              <w:spacing w:after="0" w:line="240" w:lineRule="auto"/>
              <w:ind w:left="-108" w:right="57"/>
              <w:jc w:val="center"/>
              <w:rPr>
                <w:rFonts w:ascii="Angsana New" w:eastAsia="Times New Roman" w:hAnsi="Angsana New" w:cs="Angsana New"/>
                <w:color w:val="000000"/>
                <w:sz w:val="28"/>
                <w:highlight w:val="yellow"/>
                <w:cs/>
              </w:rPr>
            </w:pPr>
          </w:p>
        </w:tc>
        <w:tc>
          <w:tcPr>
            <w:tcW w:w="34" w:type="pct"/>
            <w:tcBorders>
              <w:left w:val="nil"/>
              <w:right w:val="nil"/>
            </w:tcBorders>
          </w:tcPr>
          <w:p w14:paraId="2C4FA5BE" w14:textId="77777777" w:rsidR="007D785E" w:rsidRPr="00715578" w:rsidRDefault="007D785E" w:rsidP="007D785E">
            <w:pPr>
              <w:tabs>
                <w:tab w:val="left" w:pos="720"/>
              </w:tabs>
              <w:spacing w:after="0" w:line="240" w:lineRule="auto"/>
              <w:ind w:left="-108" w:right="57"/>
              <w:jc w:val="center"/>
              <w:rPr>
                <w:rFonts w:ascii="Angsana New" w:hAnsi="Angsana New" w:cs="Angsana New"/>
                <w:sz w:val="28"/>
                <w:highlight w:val="yellow"/>
              </w:rPr>
            </w:pPr>
          </w:p>
        </w:tc>
        <w:tc>
          <w:tcPr>
            <w:tcW w:w="1310" w:type="pct"/>
            <w:gridSpan w:val="3"/>
            <w:tcBorders>
              <w:left w:val="nil"/>
              <w:right w:val="nil"/>
            </w:tcBorders>
            <w:vAlign w:val="bottom"/>
          </w:tcPr>
          <w:p w14:paraId="069636FB" w14:textId="0287EF63" w:rsidR="007D785E" w:rsidRPr="00715578" w:rsidRDefault="007D785E" w:rsidP="007D785E">
            <w:pPr>
              <w:tabs>
                <w:tab w:val="left" w:pos="720"/>
              </w:tabs>
              <w:spacing w:after="0" w:line="240" w:lineRule="auto"/>
              <w:ind w:left="-108" w:right="-7"/>
              <w:jc w:val="right"/>
              <w:rPr>
                <w:rFonts w:ascii="Angsana New" w:eastAsia="Times New Roman" w:hAnsi="Angsana New" w:cs="Angsana New"/>
                <w:color w:val="000000"/>
                <w:sz w:val="28"/>
                <w:highlight w:val="yellow"/>
                <w:cs/>
              </w:rPr>
            </w:pPr>
            <w:r w:rsidRPr="007D785E">
              <w:rPr>
                <w:rFonts w:ascii="Angsana New" w:eastAsia="Times New Roman" w:hAnsi="Angsana New" w:cs="Angsana New"/>
                <w:color w:val="000000"/>
                <w:sz w:val="28"/>
              </w:rPr>
              <w:t>Unit : Baht</w:t>
            </w:r>
          </w:p>
        </w:tc>
      </w:tr>
      <w:tr w:rsidR="007D785E" w:rsidRPr="001F72B5" w14:paraId="16732CA8" w14:textId="77777777">
        <w:trPr>
          <w:trHeight w:val="20"/>
        </w:trPr>
        <w:tc>
          <w:tcPr>
            <w:tcW w:w="2332" w:type="pct"/>
          </w:tcPr>
          <w:p w14:paraId="4D7DD933" w14:textId="77777777" w:rsidR="007D785E" w:rsidRPr="001F72B5" w:rsidRDefault="007D785E" w:rsidP="007D785E">
            <w:pPr>
              <w:pStyle w:val="NoSpacing"/>
              <w:ind w:right="-62"/>
              <w:jc w:val="center"/>
              <w:rPr>
                <w:rFonts w:ascii="Angsana New" w:eastAsia="Batang" w:hAnsi="Angsana New" w:cs="Angsana New"/>
                <w:sz w:val="28"/>
              </w:rPr>
            </w:pPr>
          </w:p>
        </w:tc>
        <w:tc>
          <w:tcPr>
            <w:tcW w:w="35" w:type="pct"/>
          </w:tcPr>
          <w:p w14:paraId="7002540A" w14:textId="77777777" w:rsidR="007D785E" w:rsidRPr="001F72B5" w:rsidRDefault="007D785E" w:rsidP="007D785E">
            <w:pPr>
              <w:tabs>
                <w:tab w:val="left" w:pos="720"/>
              </w:tabs>
              <w:spacing w:after="0" w:line="240" w:lineRule="auto"/>
              <w:ind w:left="-108" w:right="57"/>
              <w:jc w:val="center"/>
              <w:rPr>
                <w:rFonts w:ascii="Angsana New" w:eastAsia="Batang" w:hAnsi="Angsana New" w:cs="Angsana New"/>
                <w:sz w:val="28"/>
              </w:rPr>
            </w:pPr>
          </w:p>
        </w:tc>
        <w:tc>
          <w:tcPr>
            <w:tcW w:w="1289" w:type="pct"/>
            <w:gridSpan w:val="3"/>
            <w:tcBorders>
              <w:left w:val="nil"/>
              <w:bottom w:val="single" w:sz="4" w:space="0" w:color="auto"/>
              <w:right w:val="nil"/>
            </w:tcBorders>
          </w:tcPr>
          <w:p w14:paraId="245EEDA9" w14:textId="1B6822E4" w:rsidR="007D785E" w:rsidRPr="00715578" w:rsidRDefault="007D785E" w:rsidP="007D785E">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7D785E">
              <w:rPr>
                <w:rFonts w:ascii="Angsana New" w:eastAsia="Times New Roman" w:hAnsi="Angsana New" w:cs="Angsana New"/>
                <w:sz w:val="28"/>
              </w:rPr>
              <w:t>Consolidated</w:t>
            </w:r>
          </w:p>
        </w:tc>
        <w:tc>
          <w:tcPr>
            <w:tcW w:w="34" w:type="pct"/>
            <w:tcBorders>
              <w:left w:val="nil"/>
              <w:right w:val="nil"/>
            </w:tcBorders>
          </w:tcPr>
          <w:p w14:paraId="68D020C4" w14:textId="77777777" w:rsidR="007D785E" w:rsidRPr="00715578" w:rsidRDefault="007D785E" w:rsidP="007D785E">
            <w:pPr>
              <w:tabs>
                <w:tab w:val="left" w:pos="720"/>
              </w:tabs>
              <w:spacing w:after="0" w:line="240" w:lineRule="auto"/>
              <w:ind w:left="-108" w:right="57"/>
              <w:jc w:val="center"/>
              <w:rPr>
                <w:rFonts w:ascii="Angsana New" w:hAnsi="Angsana New" w:cs="Angsana New"/>
                <w:sz w:val="28"/>
                <w:highlight w:val="yellow"/>
              </w:rPr>
            </w:pPr>
          </w:p>
        </w:tc>
        <w:tc>
          <w:tcPr>
            <w:tcW w:w="1310" w:type="pct"/>
            <w:gridSpan w:val="3"/>
            <w:tcBorders>
              <w:left w:val="nil"/>
              <w:bottom w:val="single" w:sz="4" w:space="0" w:color="auto"/>
              <w:right w:val="nil"/>
            </w:tcBorders>
          </w:tcPr>
          <w:p w14:paraId="1385FE22" w14:textId="3409A812" w:rsidR="007D785E" w:rsidRPr="00715578" w:rsidRDefault="007D785E" w:rsidP="007D785E">
            <w:pPr>
              <w:tabs>
                <w:tab w:val="left" w:pos="720"/>
              </w:tabs>
              <w:spacing w:after="0" w:line="240" w:lineRule="auto"/>
              <w:ind w:left="-108" w:right="57"/>
              <w:jc w:val="center"/>
              <w:rPr>
                <w:rFonts w:ascii="Angsana New" w:eastAsia="Times New Roman" w:hAnsi="Angsana New" w:cs="Angsana New"/>
                <w:color w:val="000000"/>
                <w:sz w:val="28"/>
                <w:highlight w:val="yellow"/>
                <w:cs/>
              </w:rPr>
            </w:pPr>
            <w:r w:rsidRPr="0072396C">
              <w:rPr>
                <w:rFonts w:asciiTheme="majorBidi" w:hAnsiTheme="majorBidi" w:cstheme="majorBidi"/>
                <w:sz w:val="28"/>
              </w:rPr>
              <w:t>Separate Financial Statements</w:t>
            </w:r>
          </w:p>
        </w:tc>
      </w:tr>
      <w:tr w:rsidR="00A24FB3" w:rsidRPr="001F72B5" w14:paraId="2DB79D1E" w14:textId="77777777">
        <w:trPr>
          <w:trHeight w:val="20"/>
        </w:trPr>
        <w:tc>
          <w:tcPr>
            <w:tcW w:w="2332" w:type="pct"/>
          </w:tcPr>
          <w:p w14:paraId="5B84D563" w14:textId="77777777" w:rsidR="00A24FB3" w:rsidRPr="001F72B5" w:rsidRDefault="00A24FB3" w:rsidP="00A24FB3">
            <w:pPr>
              <w:pStyle w:val="NoSpacing"/>
              <w:ind w:right="-62"/>
              <w:jc w:val="center"/>
              <w:rPr>
                <w:rFonts w:ascii="Angsana New" w:eastAsia="Batang" w:hAnsi="Angsana New" w:cs="Angsana New"/>
                <w:sz w:val="28"/>
              </w:rPr>
            </w:pPr>
          </w:p>
        </w:tc>
        <w:tc>
          <w:tcPr>
            <w:tcW w:w="35" w:type="pct"/>
          </w:tcPr>
          <w:p w14:paraId="11FB2530" w14:textId="77777777" w:rsidR="00A24FB3" w:rsidRPr="001F72B5" w:rsidRDefault="00A24FB3" w:rsidP="00A24FB3">
            <w:pPr>
              <w:tabs>
                <w:tab w:val="left" w:pos="720"/>
              </w:tabs>
              <w:spacing w:after="0" w:line="240" w:lineRule="auto"/>
              <w:ind w:left="-108" w:right="57"/>
              <w:jc w:val="center"/>
              <w:rPr>
                <w:rFonts w:ascii="Angsana New" w:eastAsia="Batang" w:hAnsi="Angsana New" w:cs="Angsana New"/>
                <w:sz w:val="28"/>
              </w:rPr>
            </w:pPr>
          </w:p>
        </w:tc>
        <w:tc>
          <w:tcPr>
            <w:tcW w:w="1289" w:type="pct"/>
            <w:gridSpan w:val="3"/>
            <w:tcBorders>
              <w:top w:val="single" w:sz="4" w:space="0" w:color="auto"/>
              <w:bottom w:val="single" w:sz="4" w:space="0" w:color="auto"/>
            </w:tcBorders>
          </w:tcPr>
          <w:p w14:paraId="6ACE5D54" w14:textId="245C7EEF" w:rsidR="00A24FB3" w:rsidRPr="00715578" w:rsidRDefault="00A24FB3" w:rsidP="00A24FB3">
            <w:pPr>
              <w:tabs>
                <w:tab w:val="left" w:pos="720"/>
              </w:tabs>
              <w:spacing w:after="0" w:line="240" w:lineRule="auto"/>
              <w:ind w:left="-108" w:right="57"/>
              <w:jc w:val="center"/>
              <w:rPr>
                <w:rFonts w:ascii="Angsana New" w:eastAsia="Batang" w:hAnsi="Angsana New" w:cs="Angsana New"/>
                <w:sz w:val="28"/>
                <w:highlight w:val="yellow"/>
              </w:rPr>
            </w:pPr>
            <w:r w:rsidRPr="00B267F5">
              <w:rPr>
                <w:rFonts w:asciiTheme="majorBidi" w:hAnsiTheme="majorBidi" w:cstheme="majorBidi"/>
                <w:sz w:val="28"/>
              </w:rPr>
              <w:t>Equity method</w:t>
            </w:r>
          </w:p>
        </w:tc>
        <w:tc>
          <w:tcPr>
            <w:tcW w:w="34" w:type="pct"/>
          </w:tcPr>
          <w:p w14:paraId="09DF56E1" w14:textId="77777777" w:rsidR="00A24FB3" w:rsidRPr="00715578" w:rsidRDefault="00A24FB3" w:rsidP="00A24FB3">
            <w:pPr>
              <w:tabs>
                <w:tab w:val="left" w:pos="720"/>
              </w:tabs>
              <w:spacing w:after="0" w:line="240" w:lineRule="auto"/>
              <w:ind w:left="-108" w:right="57"/>
              <w:jc w:val="center"/>
              <w:rPr>
                <w:rFonts w:ascii="Angsana New" w:hAnsi="Angsana New" w:cs="Angsana New"/>
                <w:sz w:val="28"/>
                <w:highlight w:val="yellow"/>
              </w:rPr>
            </w:pPr>
          </w:p>
        </w:tc>
        <w:tc>
          <w:tcPr>
            <w:tcW w:w="1310" w:type="pct"/>
            <w:gridSpan w:val="3"/>
            <w:tcBorders>
              <w:left w:val="nil"/>
              <w:bottom w:val="single" w:sz="4" w:space="0" w:color="auto"/>
              <w:right w:val="nil"/>
            </w:tcBorders>
          </w:tcPr>
          <w:p w14:paraId="5814B6DA" w14:textId="0BA9A776" w:rsidR="00A24FB3" w:rsidRPr="00715578" w:rsidRDefault="00A24FB3" w:rsidP="00A24FB3">
            <w:pPr>
              <w:tabs>
                <w:tab w:val="left" w:pos="720"/>
              </w:tabs>
              <w:spacing w:after="0" w:line="240" w:lineRule="auto"/>
              <w:ind w:left="-108" w:right="57"/>
              <w:jc w:val="center"/>
              <w:rPr>
                <w:rFonts w:ascii="Angsana New" w:hAnsi="Angsana New" w:cs="Angsana New"/>
                <w:sz w:val="28"/>
                <w:highlight w:val="yellow"/>
              </w:rPr>
            </w:pPr>
            <w:r w:rsidRPr="00B267F5">
              <w:rPr>
                <w:rFonts w:asciiTheme="majorBidi" w:hAnsiTheme="majorBidi" w:cstheme="majorBidi"/>
                <w:sz w:val="28"/>
              </w:rPr>
              <w:t>Cost method</w:t>
            </w:r>
          </w:p>
        </w:tc>
      </w:tr>
      <w:tr w:rsidR="006463E8" w:rsidRPr="001F72B5" w14:paraId="37221CC7" w14:textId="77777777">
        <w:trPr>
          <w:trHeight w:val="20"/>
        </w:trPr>
        <w:tc>
          <w:tcPr>
            <w:tcW w:w="2332" w:type="pct"/>
            <w:vAlign w:val="bottom"/>
          </w:tcPr>
          <w:p w14:paraId="78134C28" w14:textId="77777777" w:rsidR="006463E8" w:rsidRPr="006D154D" w:rsidRDefault="006463E8">
            <w:pPr>
              <w:pStyle w:val="NoSpacing"/>
              <w:ind w:right="-62"/>
              <w:jc w:val="center"/>
              <w:rPr>
                <w:rFonts w:ascii="Angsana New" w:hAnsi="Angsana New" w:cs="Angsana New"/>
                <w:sz w:val="28"/>
                <w:cs/>
              </w:rPr>
            </w:pPr>
          </w:p>
        </w:tc>
        <w:tc>
          <w:tcPr>
            <w:tcW w:w="35" w:type="pct"/>
          </w:tcPr>
          <w:p w14:paraId="175D8695" w14:textId="77777777" w:rsidR="006463E8" w:rsidRPr="001F72B5" w:rsidRDefault="006463E8">
            <w:pPr>
              <w:tabs>
                <w:tab w:val="left" w:pos="720"/>
              </w:tabs>
              <w:spacing w:after="0" w:line="240" w:lineRule="auto"/>
              <w:ind w:left="-108" w:right="57"/>
              <w:jc w:val="center"/>
              <w:rPr>
                <w:rFonts w:ascii="Angsana New" w:eastAsia="Batang" w:hAnsi="Angsana New" w:cs="Angsana New"/>
                <w:sz w:val="28"/>
              </w:rPr>
            </w:pPr>
          </w:p>
        </w:tc>
        <w:tc>
          <w:tcPr>
            <w:tcW w:w="631" w:type="pct"/>
            <w:tcBorders>
              <w:top w:val="single" w:sz="4" w:space="0" w:color="auto"/>
              <w:bottom w:val="single" w:sz="4" w:space="0" w:color="auto"/>
            </w:tcBorders>
            <w:vAlign w:val="bottom"/>
          </w:tcPr>
          <w:p w14:paraId="7A00B2E7" w14:textId="77777777" w:rsidR="006463E8" w:rsidRPr="00715578" w:rsidRDefault="006463E8">
            <w:pPr>
              <w:pStyle w:val="NoSpacing"/>
              <w:tabs>
                <w:tab w:val="left" w:pos="480"/>
              </w:tabs>
              <w:contextualSpacing/>
              <w:jc w:val="center"/>
              <w:rPr>
                <w:rFonts w:ascii="Angsana New" w:hAnsi="Angsana New" w:cs="Angsana New"/>
                <w:spacing w:val="-8"/>
                <w:sz w:val="26"/>
                <w:szCs w:val="26"/>
              </w:rPr>
            </w:pPr>
            <w:r w:rsidRPr="007346CD">
              <w:rPr>
                <w:rFonts w:asciiTheme="majorBidi" w:hAnsiTheme="majorBidi" w:cstheme="majorBidi"/>
                <w:sz w:val="26"/>
                <w:szCs w:val="26"/>
              </w:rPr>
              <w:t>2025</w:t>
            </w:r>
          </w:p>
        </w:tc>
        <w:tc>
          <w:tcPr>
            <w:tcW w:w="35" w:type="pct"/>
            <w:tcBorders>
              <w:top w:val="single" w:sz="4" w:space="0" w:color="auto"/>
            </w:tcBorders>
          </w:tcPr>
          <w:p w14:paraId="07DC51A4" w14:textId="77777777" w:rsidR="006463E8" w:rsidRPr="00715578" w:rsidRDefault="006463E8">
            <w:pPr>
              <w:pStyle w:val="NoSpacing"/>
              <w:tabs>
                <w:tab w:val="left" w:pos="480"/>
              </w:tabs>
              <w:contextualSpacing/>
              <w:jc w:val="center"/>
              <w:rPr>
                <w:rFonts w:ascii="Angsana New" w:hAnsi="Angsana New" w:cs="Angsana New"/>
                <w:spacing w:val="-8"/>
                <w:sz w:val="26"/>
                <w:szCs w:val="26"/>
              </w:rPr>
            </w:pPr>
          </w:p>
        </w:tc>
        <w:tc>
          <w:tcPr>
            <w:tcW w:w="623" w:type="pct"/>
            <w:tcBorders>
              <w:top w:val="single" w:sz="4" w:space="0" w:color="auto"/>
              <w:bottom w:val="single" w:sz="4" w:space="0" w:color="auto"/>
            </w:tcBorders>
            <w:vAlign w:val="bottom"/>
          </w:tcPr>
          <w:p w14:paraId="2A34AEA9" w14:textId="77777777" w:rsidR="006463E8" w:rsidRPr="00715578" w:rsidRDefault="006463E8">
            <w:pPr>
              <w:pStyle w:val="NoSpacing"/>
              <w:tabs>
                <w:tab w:val="left" w:pos="480"/>
              </w:tabs>
              <w:contextualSpacing/>
              <w:jc w:val="center"/>
              <w:rPr>
                <w:rFonts w:ascii="Angsana New" w:hAnsi="Angsana New" w:cs="Angsana New"/>
                <w:spacing w:val="-8"/>
                <w:sz w:val="26"/>
                <w:szCs w:val="26"/>
              </w:rPr>
            </w:pPr>
            <w:r w:rsidRPr="007346CD">
              <w:rPr>
                <w:rFonts w:asciiTheme="majorBidi" w:hAnsiTheme="majorBidi" w:cstheme="majorBidi"/>
                <w:sz w:val="26"/>
                <w:szCs w:val="26"/>
              </w:rPr>
              <w:t>2024</w:t>
            </w:r>
          </w:p>
        </w:tc>
        <w:tc>
          <w:tcPr>
            <w:tcW w:w="34" w:type="pct"/>
          </w:tcPr>
          <w:p w14:paraId="421D5812" w14:textId="77777777" w:rsidR="006463E8" w:rsidRPr="00715578" w:rsidRDefault="006463E8">
            <w:pPr>
              <w:pStyle w:val="NoSpacing"/>
              <w:contextualSpacing/>
              <w:jc w:val="center"/>
              <w:rPr>
                <w:rFonts w:ascii="Angsana New" w:hAnsi="Angsana New" w:cs="Angsana New"/>
                <w:sz w:val="26"/>
                <w:szCs w:val="26"/>
              </w:rPr>
            </w:pPr>
          </w:p>
        </w:tc>
        <w:tc>
          <w:tcPr>
            <w:tcW w:w="640" w:type="pct"/>
            <w:tcBorders>
              <w:top w:val="single" w:sz="4" w:space="0" w:color="auto"/>
              <w:left w:val="nil"/>
              <w:bottom w:val="single" w:sz="4" w:space="0" w:color="auto"/>
              <w:right w:val="nil"/>
            </w:tcBorders>
            <w:vAlign w:val="bottom"/>
          </w:tcPr>
          <w:p w14:paraId="7AC879BC" w14:textId="77777777" w:rsidR="006463E8" w:rsidRPr="00715578" w:rsidRDefault="006463E8">
            <w:pPr>
              <w:pStyle w:val="NoSpacing"/>
              <w:tabs>
                <w:tab w:val="left" w:pos="480"/>
              </w:tabs>
              <w:contextualSpacing/>
              <w:jc w:val="center"/>
              <w:rPr>
                <w:rFonts w:ascii="Angsana New" w:hAnsi="Angsana New" w:cs="Angsana New"/>
                <w:spacing w:val="-4"/>
                <w:sz w:val="26"/>
                <w:szCs w:val="26"/>
              </w:rPr>
            </w:pPr>
            <w:r w:rsidRPr="007346CD">
              <w:rPr>
                <w:rFonts w:asciiTheme="majorBidi" w:hAnsiTheme="majorBidi" w:cstheme="majorBidi"/>
                <w:sz w:val="26"/>
                <w:szCs w:val="26"/>
              </w:rPr>
              <w:t>2025</w:t>
            </w:r>
          </w:p>
        </w:tc>
        <w:tc>
          <w:tcPr>
            <w:tcW w:w="35" w:type="pct"/>
          </w:tcPr>
          <w:p w14:paraId="77F32145" w14:textId="77777777" w:rsidR="006463E8" w:rsidRPr="00715578" w:rsidRDefault="006463E8">
            <w:pPr>
              <w:pStyle w:val="NoSpacing"/>
              <w:contextualSpacing/>
              <w:jc w:val="center"/>
              <w:rPr>
                <w:rFonts w:ascii="Angsana New" w:hAnsi="Angsana New" w:cs="Angsana New"/>
                <w:sz w:val="26"/>
                <w:szCs w:val="26"/>
              </w:rPr>
            </w:pPr>
          </w:p>
        </w:tc>
        <w:tc>
          <w:tcPr>
            <w:tcW w:w="635" w:type="pct"/>
            <w:tcBorders>
              <w:top w:val="single" w:sz="4" w:space="0" w:color="auto"/>
              <w:left w:val="nil"/>
              <w:bottom w:val="single" w:sz="4" w:space="0" w:color="auto"/>
              <w:right w:val="nil"/>
            </w:tcBorders>
            <w:vAlign w:val="bottom"/>
          </w:tcPr>
          <w:p w14:paraId="45505D8F" w14:textId="77777777" w:rsidR="006463E8" w:rsidRPr="00715578" w:rsidRDefault="006463E8">
            <w:pPr>
              <w:pStyle w:val="NoSpacing"/>
              <w:contextualSpacing/>
              <w:jc w:val="center"/>
              <w:rPr>
                <w:rFonts w:ascii="Angsana New" w:hAnsi="Angsana New" w:cs="Angsana New"/>
                <w:spacing w:val="-4"/>
                <w:sz w:val="26"/>
                <w:szCs w:val="26"/>
              </w:rPr>
            </w:pPr>
            <w:r w:rsidRPr="007346CD">
              <w:rPr>
                <w:rFonts w:asciiTheme="majorBidi" w:hAnsiTheme="majorBidi" w:cstheme="majorBidi"/>
                <w:sz w:val="26"/>
                <w:szCs w:val="26"/>
              </w:rPr>
              <w:t>2024</w:t>
            </w:r>
          </w:p>
        </w:tc>
      </w:tr>
      <w:tr w:rsidR="00FA747F" w:rsidRPr="001F72B5" w14:paraId="2D938CAC" w14:textId="77777777">
        <w:trPr>
          <w:trHeight w:val="20"/>
        </w:trPr>
        <w:tc>
          <w:tcPr>
            <w:tcW w:w="2332" w:type="pct"/>
          </w:tcPr>
          <w:p w14:paraId="32B6D25D" w14:textId="2BB0EFE3" w:rsidR="00FA747F" w:rsidRPr="006D154D" w:rsidRDefault="00EE55DC" w:rsidP="00FA747F">
            <w:pPr>
              <w:pStyle w:val="ListParagraph"/>
              <w:spacing w:after="0"/>
              <w:ind w:left="0"/>
              <w:rPr>
                <w:rFonts w:ascii="Angsana New" w:eastAsia="Calibri" w:hAnsi="Angsana New" w:cs="Angsana New"/>
                <w:sz w:val="28"/>
                <w:cs/>
              </w:rPr>
            </w:pPr>
            <w:r w:rsidRPr="006D154D">
              <w:rPr>
                <w:rFonts w:ascii="Angsana New" w:eastAsia="Calibri" w:hAnsi="Angsana New" w:cs="Angsana New"/>
                <w:sz w:val="28"/>
              </w:rPr>
              <w:t>Inves</w:t>
            </w:r>
            <w:r w:rsidR="00FD7A77" w:rsidRPr="006D154D">
              <w:rPr>
                <w:rFonts w:ascii="Angsana New" w:eastAsia="Calibri" w:hAnsi="Angsana New" w:cs="Angsana New"/>
                <w:sz w:val="28"/>
              </w:rPr>
              <w:t>tment</w:t>
            </w:r>
            <w:r w:rsidR="00E85B55" w:rsidRPr="006D154D">
              <w:rPr>
                <w:rFonts w:ascii="Angsana New" w:eastAsia="Calibri" w:hAnsi="Angsana New" w:cs="Angsana New"/>
                <w:sz w:val="28"/>
              </w:rPr>
              <w:t>s</w:t>
            </w:r>
            <w:r w:rsidR="00FD7A77" w:rsidRPr="006D154D">
              <w:rPr>
                <w:rFonts w:ascii="Angsana New" w:eastAsia="Calibri" w:hAnsi="Angsana New" w:cs="Angsana New"/>
                <w:sz w:val="28"/>
              </w:rPr>
              <w:t xml:space="preserve"> </w:t>
            </w:r>
            <w:r w:rsidR="00CA27B8" w:rsidRPr="006D154D">
              <w:rPr>
                <w:rFonts w:ascii="Angsana New" w:eastAsia="Calibri" w:hAnsi="Angsana New" w:cs="Angsana New"/>
                <w:sz w:val="28"/>
              </w:rPr>
              <w:t xml:space="preserve">in </w:t>
            </w:r>
            <w:r w:rsidRPr="006D154D">
              <w:rPr>
                <w:rFonts w:ascii="Angsana New" w:eastAsia="Calibri" w:hAnsi="Angsana New" w:cs="Angsana New"/>
                <w:sz w:val="28"/>
              </w:rPr>
              <w:t>n</w:t>
            </w:r>
            <w:r w:rsidR="00DF27CA" w:rsidRPr="006D154D">
              <w:rPr>
                <w:rFonts w:ascii="Angsana New" w:eastAsia="Calibri" w:hAnsi="Angsana New" w:cs="Angsana New"/>
                <w:sz w:val="28"/>
              </w:rPr>
              <w:t>on</w:t>
            </w:r>
            <w:r w:rsidR="00576EBE">
              <w:rPr>
                <w:rFonts w:ascii="Angsana New" w:eastAsia="Calibri" w:hAnsi="Angsana New" w:cs="Angsana New"/>
                <w:sz w:val="28"/>
              </w:rPr>
              <w:t>-</w:t>
            </w:r>
            <w:r w:rsidR="00DF27CA" w:rsidRPr="006D154D">
              <w:rPr>
                <w:rFonts w:ascii="Angsana New" w:eastAsia="Calibri" w:hAnsi="Angsana New" w:cs="Angsana New"/>
                <w:sz w:val="28"/>
              </w:rPr>
              <w:t xml:space="preserve">marketable </w:t>
            </w:r>
            <w:r w:rsidR="00D343C1" w:rsidRPr="006D154D">
              <w:rPr>
                <w:rFonts w:ascii="Angsana New" w:eastAsia="Calibri" w:hAnsi="Angsana New" w:cs="Angsana New"/>
                <w:sz w:val="28"/>
              </w:rPr>
              <w:t>se</w:t>
            </w:r>
            <w:r w:rsidR="00BC019C" w:rsidRPr="006D154D">
              <w:rPr>
                <w:rFonts w:ascii="Angsana New" w:eastAsia="Calibri" w:hAnsi="Angsana New" w:cs="Angsana New"/>
                <w:sz w:val="28"/>
              </w:rPr>
              <w:t>cu</w:t>
            </w:r>
            <w:r w:rsidR="00F17EF2" w:rsidRPr="006D154D">
              <w:rPr>
                <w:rFonts w:ascii="Angsana New" w:eastAsia="Calibri" w:hAnsi="Angsana New" w:cs="Angsana New"/>
                <w:sz w:val="28"/>
              </w:rPr>
              <w:t>ri</w:t>
            </w:r>
            <w:r w:rsidR="005273D4" w:rsidRPr="006D154D">
              <w:rPr>
                <w:rFonts w:ascii="Angsana New" w:eastAsia="Calibri" w:hAnsi="Angsana New" w:cs="Angsana New"/>
                <w:sz w:val="28"/>
              </w:rPr>
              <w:t>ties</w:t>
            </w:r>
          </w:p>
        </w:tc>
        <w:tc>
          <w:tcPr>
            <w:tcW w:w="35" w:type="pct"/>
          </w:tcPr>
          <w:p w14:paraId="2AB10BFC" w14:textId="77777777" w:rsidR="00FA747F" w:rsidRPr="001F72B5" w:rsidRDefault="00FA747F" w:rsidP="00FA747F">
            <w:pPr>
              <w:tabs>
                <w:tab w:val="left" w:pos="720"/>
              </w:tabs>
              <w:spacing w:after="0" w:line="240" w:lineRule="auto"/>
              <w:ind w:left="-108" w:right="57"/>
              <w:jc w:val="center"/>
              <w:rPr>
                <w:rFonts w:ascii="Angsana New" w:eastAsia="Batang" w:hAnsi="Angsana New" w:cs="Angsana New"/>
                <w:sz w:val="28"/>
              </w:rPr>
            </w:pPr>
          </w:p>
        </w:tc>
        <w:tc>
          <w:tcPr>
            <w:tcW w:w="631" w:type="pct"/>
            <w:tcBorders>
              <w:top w:val="single" w:sz="4" w:space="0" w:color="auto"/>
              <w:left w:val="nil"/>
              <w:right w:val="nil"/>
            </w:tcBorders>
          </w:tcPr>
          <w:p w14:paraId="65257FFC" w14:textId="0C4617F7" w:rsidR="00FA747F" w:rsidRPr="00FA747F" w:rsidRDefault="00FA747F" w:rsidP="00FA747F">
            <w:pPr>
              <w:pStyle w:val="NoSpacing"/>
              <w:tabs>
                <w:tab w:val="left" w:pos="480"/>
              </w:tabs>
              <w:ind w:right="76"/>
              <w:contextualSpacing/>
              <w:jc w:val="right"/>
              <w:rPr>
                <w:rFonts w:ascii="Angsana New" w:hAnsi="Angsana New" w:cs="Angsana New"/>
                <w:sz w:val="26"/>
                <w:szCs w:val="26"/>
              </w:rPr>
            </w:pPr>
            <w:r w:rsidRPr="00FA747F">
              <w:rPr>
                <w:rFonts w:ascii="Angsana New" w:hAnsi="Angsana New" w:cs="Angsana New"/>
                <w:sz w:val="26"/>
                <w:szCs w:val="26"/>
              </w:rPr>
              <w:t>149,563</w:t>
            </w:r>
          </w:p>
        </w:tc>
        <w:tc>
          <w:tcPr>
            <w:tcW w:w="35" w:type="pct"/>
          </w:tcPr>
          <w:p w14:paraId="6AABE4A6" w14:textId="77777777" w:rsidR="00FA747F" w:rsidRPr="00FA747F" w:rsidRDefault="00FA747F" w:rsidP="00FA747F">
            <w:pPr>
              <w:pStyle w:val="NoSpacing"/>
              <w:tabs>
                <w:tab w:val="left" w:pos="480"/>
              </w:tabs>
              <w:contextualSpacing/>
              <w:jc w:val="right"/>
              <w:rPr>
                <w:rFonts w:ascii="Angsana New" w:hAnsi="Angsana New" w:cs="Angsana New"/>
                <w:sz w:val="26"/>
                <w:szCs w:val="26"/>
              </w:rPr>
            </w:pPr>
          </w:p>
        </w:tc>
        <w:tc>
          <w:tcPr>
            <w:tcW w:w="623" w:type="pct"/>
            <w:tcBorders>
              <w:top w:val="single" w:sz="4" w:space="0" w:color="auto"/>
              <w:left w:val="nil"/>
              <w:right w:val="nil"/>
            </w:tcBorders>
          </w:tcPr>
          <w:p w14:paraId="5F6FA90B" w14:textId="781217BF" w:rsidR="00FA747F" w:rsidRPr="00FA747F" w:rsidRDefault="00FA747F" w:rsidP="0022058B">
            <w:pPr>
              <w:tabs>
                <w:tab w:val="left" w:pos="1117"/>
              </w:tabs>
              <w:spacing w:after="0" w:line="240" w:lineRule="auto"/>
              <w:ind w:right="57" w:firstLine="288"/>
              <w:jc w:val="center"/>
              <w:rPr>
                <w:rFonts w:ascii="Angsana New" w:hAnsi="Angsana New" w:cs="Angsana New"/>
                <w:sz w:val="26"/>
                <w:szCs w:val="26"/>
              </w:rPr>
            </w:pPr>
            <w:r w:rsidRPr="00FA747F">
              <w:rPr>
                <w:rFonts w:ascii="Angsana New" w:eastAsia="Batang" w:hAnsi="Angsana New" w:cs="Angsana New" w:hint="cs"/>
                <w:sz w:val="26"/>
                <w:szCs w:val="26"/>
              </w:rPr>
              <w:t>-</w:t>
            </w:r>
          </w:p>
        </w:tc>
        <w:tc>
          <w:tcPr>
            <w:tcW w:w="34" w:type="pct"/>
            <w:tcBorders>
              <w:left w:val="nil"/>
              <w:right w:val="nil"/>
            </w:tcBorders>
          </w:tcPr>
          <w:p w14:paraId="59B4E4AF" w14:textId="77777777" w:rsidR="00FA747F" w:rsidRPr="00FA747F" w:rsidRDefault="00FA747F" w:rsidP="00FA747F">
            <w:pPr>
              <w:pStyle w:val="NoSpacing"/>
              <w:contextualSpacing/>
              <w:jc w:val="right"/>
              <w:rPr>
                <w:rFonts w:ascii="Angsana New" w:hAnsi="Angsana New" w:cs="Angsana New"/>
                <w:sz w:val="26"/>
                <w:szCs w:val="26"/>
              </w:rPr>
            </w:pPr>
          </w:p>
        </w:tc>
        <w:tc>
          <w:tcPr>
            <w:tcW w:w="640" w:type="pct"/>
            <w:tcBorders>
              <w:top w:val="single" w:sz="4" w:space="0" w:color="auto"/>
              <w:left w:val="nil"/>
              <w:right w:val="nil"/>
            </w:tcBorders>
          </w:tcPr>
          <w:p w14:paraId="0BB5F7AD" w14:textId="6926035A" w:rsidR="00FA747F" w:rsidRPr="00FA747F" w:rsidRDefault="00FA747F" w:rsidP="00FA747F">
            <w:pPr>
              <w:pStyle w:val="NoSpacing"/>
              <w:tabs>
                <w:tab w:val="left" w:pos="480"/>
              </w:tabs>
              <w:ind w:right="67"/>
              <w:contextualSpacing/>
              <w:jc w:val="right"/>
              <w:rPr>
                <w:rFonts w:ascii="Angsana New" w:hAnsi="Angsana New" w:cs="Angsana New"/>
                <w:sz w:val="26"/>
                <w:szCs w:val="26"/>
              </w:rPr>
            </w:pPr>
            <w:r w:rsidRPr="00FA747F">
              <w:rPr>
                <w:rFonts w:ascii="Angsana New" w:hAnsi="Angsana New" w:cs="Angsana New"/>
                <w:sz w:val="26"/>
                <w:szCs w:val="26"/>
              </w:rPr>
              <w:t>250,000</w:t>
            </w:r>
          </w:p>
        </w:tc>
        <w:tc>
          <w:tcPr>
            <w:tcW w:w="35" w:type="pct"/>
            <w:tcBorders>
              <w:left w:val="nil"/>
              <w:right w:val="nil"/>
            </w:tcBorders>
          </w:tcPr>
          <w:p w14:paraId="5EEB631D" w14:textId="77777777" w:rsidR="00FA747F" w:rsidRPr="00FA747F" w:rsidRDefault="00FA747F" w:rsidP="00FA747F">
            <w:pPr>
              <w:pStyle w:val="NoSpacing"/>
              <w:contextualSpacing/>
              <w:jc w:val="right"/>
              <w:rPr>
                <w:rFonts w:ascii="Angsana New" w:hAnsi="Angsana New" w:cs="Angsana New"/>
                <w:sz w:val="26"/>
                <w:szCs w:val="26"/>
              </w:rPr>
            </w:pPr>
          </w:p>
        </w:tc>
        <w:tc>
          <w:tcPr>
            <w:tcW w:w="635" w:type="pct"/>
            <w:tcBorders>
              <w:top w:val="single" w:sz="4" w:space="0" w:color="auto"/>
              <w:left w:val="nil"/>
              <w:right w:val="nil"/>
            </w:tcBorders>
          </w:tcPr>
          <w:p w14:paraId="07464361" w14:textId="725B9565" w:rsidR="00FA747F" w:rsidRPr="00FA747F" w:rsidRDefault="00FA747F" w:rsidP="00FA747F">
            <w:pPr>
              <w:pStyle w:val="NoSpacing"/>
              <w:tabs>
                <w:tab w:val="left" w:pos="1117"/>
              </w:tabs>
              <w:ind w:firstLine="288"/>
              <w:contextualSpacing/>
              <w:jc w:val="center"/>
              <w:rPr>
                <w:rFonts w:ascii="Angsana New" w:hAnsi="Angsana New" w:cs="Angsana New"/>
                <w:sz w:val="26"/>
                <w:szCs w:val="26"/>
              </w:rPr>
            </w:pPr>
            <w:r w:rsidRPr="00FA747F">
              <w:rPr>
                <w:rFonts w:ascii="Angsana New" w:eastAsia="Batang" w:hAnsi="Angsana New" w:cs="Angsana New" w:hint="cs"/>
                <w:sz w:val="26"/>
                <w:szCs w:val="26"/>
              </w:rPr>
              <w:t>-</w:t>
            </w:r>
          </w:p>
        </w:tc>
      </w:tr>
      <w:tr w:rsidR="00FA747F" w:rsidRPr="001F72B5" w14:paraId="442EE751" w14:textId="77777777">
        <w:trPr>
          <w:trHeight w:val="20"/>
        </w:trPr>
        <w:tc>
          <w:tcPr>
            <w:tcW w:w="2332" w:type="pct"/>
          </w:tcPr>
          <w:p w14:paraId="10887150" w14:textId="541EAF85" w:rsidR="00FA747F" w:rsidRPr="006D154D" w:rsidRDefault="00CA2DE3" w:rsidP="00FA747F">
            <w:pPr>
              <w:pStyle w:val="ListParagraph"/>
              <w:spacing w:after="0"/>
              <w:ind w:left="0"/>
              <w:rPr>
                <w:rFonts w:ascii="Angsana New" w:eastAsia="Calibri" w:hAnsi="Angsana New" w:cs="Angsana New"/>
                <w:spacing w:val="-6"/>
                <w:sz w:val="28"/>
                <w:cs/>
              </w:rPr>
            </w:pPr>
            <w:r w:rsidRPr="006D154D">
              <w:rPr>
                <w:rFonts w:ascii="Angsana New" w:eastAsia="Calibri" w:hAnsi="Angsana New" w:cs="Angsana New"/>
                <w:spacing w:val="-6"/>
                <w:sz w:val="28"/>
                <w:u w:val="single"/>
              </w:rPr>
              <w:t>Less</w:t>
            </w:r>
            <w:r w:rsidR="00FA747F" w:rsidRPr="006D154D">
              <w:rPr>
                <w:rFonts w:ascii="Angsana New" w:eastAsia="Calibri" w:hAnsi="Angsana New" w:cs="Angsana New" w:hint="cs"/>
                <w:spacing w:val="-6"/>
                <w:sz w:val="28"/>
                <w:cs/>
              </w:rPr>
              <w:t xml:space="preserve"> </w:t>
            </w:r>
            <w:r w:rsidRPr="006D154D">
              <w:rPr>
                <w:spacing w:val="-6"/>
              </w:rPr>
              <w:t xml:space="preserve"> </w:t>
            </w:r>
            <w:r w:rsidRPr="006D154D">
              <w:rPr>
                <w:rFonts w:ascii="Angsana New" w:eastAsia="Calibri" w:hAnsi="Angsana New" w:cs="Angsana New"/>
                <w:spacing w:val="-6"/>
                <w:sz w:val="28"/>
              </w:rPr>
              <w:t xml:space="preserve">Allowance for </w:t>
            </w:r>
            <w:r w:rsidR="00471B8D" w:rsidRPr="006D154D">
              <w:rPr>
                <w:rFonts w:ascii="Angsana New" w:eastAsia="Calibri" w:hAnsi="Angsana New" w:cs="Angsana New"/>
                <w:spacing w:val="-6"/>
                <w:sz w:val="28"/>
              </w:rPr>
              <w:t>in</w:t>
            </w:r>
            <w:r w:rsidR="00732F9C" w:rsidRPr="006D154D">
              <w:rPr>
                <w:rFonts w:ascii="Angsana New" w:eastAsia="Calibri" w:hAnsi="Angsana New" w:cs="Angsana New"/>
                <w:spacing w:val="-6"/>
                <w:sz w:val="28"/>
              </w:rPr>
              <w:t>ves</w:t>
            </w:r>
            <w:r w:rsidR="00256923" w:rsidRPr="006D154D">
              <w:rPr>
                <w:rFonts w:ascii="Angsana New" w:eastAsia="Calibri" w:hAnsi="Angsana New" w:cs="Angsana New"/>
                <w:spacing w:val="-6"/>
                <w:sz w:val="28"/>
              </w:rPr>
              <w:t>tment</w:t>
            </w:r>
            <w:r w:rsidR="008B068C" w:rsidRPr="006D154D">
              <w:rPr>
                <w:rFonts w:ascii="Angsana New" w:eastAsia="Calibri" w:hAnsi="Angsana New" w:cs="Angsana New"/>
                <w:spacing w:val="-6"/>
                <w:sz w:val="28"/>
              </w:rPr>
              <w:t xml:space="preserve"> in </w:t>
            </w:r>
            <w:r w:rsidRPr="006D154D">
              <w:rPr>
                <w:rFonts w:ascii="Angsana New" w:eastAsia="Calibri" w:hAnsi="Angsana New" w:cs="Angsana New"/>
                <w:spacing w:val="-6"/>
                <w:sz w:val="28"/>
              </w:rPr>
              <w:t>non</w:t>
            </w:r>
            <w:r w:rsidR="009F3469">
              <w:rPr>
                <w:rFonts w:ascii="Angsana New" w:eastAsia="Calibri" w:hAnsi="Angsana New" w:cs="Angsana New"/>
                <w:spacing w:val="-6"/>
                <w:sz w:val="28"/>
              </w:rPr>
              <w:t>-</w:t>
            </w:r>
            <w:r w:rsidRPr="006D154D">
              <w:rPr>
                <w:rFonts w:ascii="Angsana New" w:eastAsia="Calibri" w:hAnsi="Angsana New" w:cs="Angsana New"/>
                <w:spacing w:val="-6"/>
                <w:sz w:val="28"/>
              </w:rPr>
              <w:t xml:space="preserve">marketable </w:t>
            </w:r>
            <w:r w:rsidR="008B068C" w:rsidRPr="006D154D">
              <w:rPr>
                <w:rFonts w:ascii="Angsana New" w:eastAsia="Calibri" w:hAnsi="Angsana New" w:cs="Angsana New"/>
                <w:spacing w:val="-6"/>
                <w:sz w:val="28"/>
              </w:rPr>
              <w:t>se</w:t>
            </w:r>
            <w:r w:rsidR="001424B1" w:rsidRPr="006D154D">
              <w:rPr>
                <w:rFonts w:ascii="Angsana New" w:eastAsia="Calibri" w:hAnsi="Angsana New" w:cs="Angsana New"/>
                <w:spacing w:val="-6"/>
                <w:sz w:val="28"/>
              </w:rPr>
              <w:t>curities</w:t>
            </w:r>
          </w:p>
        </w:tc>
        <w:tc>
          <w:tcPr>
            <w:tcW w:w="35" w:type="pct"/>
          </w:tcPr>
          <w:p w14:paraId="5D6FC0D5" w14:textId="77777777" w:rsidR="00FA747F" w:rsidRPr="001F72B5" w:rsidRDefault="00FA747F" w:rsidP="00FA747F">
            <w:pPr>
              <w:tabs>
                <w:tab w:val="left" w:pos="720"/>
              </w:tabs>
              <w:spacing w:after="0" w:line="240" w:lineRule="auto"/>
              <w:ind w:left="-108" w:right="57"/>
              <w:jc w:val="center"/>
              <w:rPr>
                <w:rFonts w:ascii="Angsana New" w:eastAsia="Batang" w:hAnsi="Angsana New" w:cs="Angsana New"/>
                <w:sz w:val="28"/>
              </w:rPr>
            </w:pPr>
          </w:p>
        </w:tc>
        <w:tc>
          <w:tcPr>
            <w:tcW w:w="631" w:type="pct"/>
            <w:tcBorders>
              <w:left w:val="nil"/>
              <w:bottom w:val="single" w:sz="4" w:space="0" w:color="auto"/>
              <w:right w:val="nil"/>
            </w:tcBorders>
          </w:tcPr>
          <w:p w14:paraId="2345A31E" w14:textId="3E7F2DA4" w:rsidR="00FA747F" w:rsidRPr="00FA747F" w:rsidRDefault="00FA747F" w:rsidP="00FA747F">
            <w:pPr>
              <w:pStyle w:val="NoSpacing"/>
              <w:tabs>
                <w:tab w:val="left" w:pos="480"/>
              </w:tabs>
              <w:contextualSpacing/>
              <w:jc w:val="right"/>
              <w:rPr>
                <w:rFonts w:ascii="Angsana New" w:hAnsi="Angsana New" w:cs="Angsana New"/>
                <w:sz w:val="26"/>
                <w:szCs w:val="26"/>
              </w:rPr>
            </w:pPr>
            <w:r w:rsidRPr="00FA747F">
              <w:rPr>
                <w:rFonts w:ascii="Angsana New" w:hAnsi="Angsana New" w:cs="Angsana New"/>
                <w:sz w:val="26"/>
                <w:szCs w:val="26"/>
              </w:rPr>
              <w:t>(149,563)</w:t>
            </w:r>
          </w:p>
        </w:tc>
        <w:tc>
          <w:tcPr>
            <w:tcW w:w="35" w:type="pct"/>
          </w:tcPr>
          <w:p w14:paraId="418F736A" w14:textId="77777777" w:rsidR="00FA747F" w:rsidRPr="00FA747F" w:rsidRDefault="00FA747F" w:rsidP="00FA747F">
            <w:pPr>
              <w:pStyle w:val="NoSpacing"/>
              <w:tabs>
                <w:tab w:val="left" w:pos="480"/>
              </w:tabs>
              <w:contextualSpacing/>
              <w:jc w:val="center"/>
              <w:rPr>
                <w:rFonts w:ascii="Angsana New" w:hAnsi="Angsana New" w:cs="Angsana New"/>
                <w:spacing w:val="-8"/>
                <w:sz w:val="26"/>
                <w:szCs w:val="26"/>
              </w:rPr>
            </w:pPr>
          </w:p>
        </w:tc>
        <w:tc>
          <w:tcPr>
            <w:tcW w:w="623" w:type="pct"/>
            <w:tcBorders>
              <w:left w:val="nil"/>
              <w:bottom w:val="single" w:sz="4" w:space="0" w:color="auto"/>
              <w:right w:val="nil"/>
            </w:tcBorders>
          </w:tcPr>
          <w:p w14:paraId="374B8838" w14:textId="3006C06D" w:rsidR="00FA747F" w:rsidRPr="00FA747F" w:rsidRDefault="00FA747F" w:rsidP="00FA747F">
            <w:pPr>
              <w:tabs>
                <w:tab w:val="left" w:pos="1117"/>
              </w:tabs>
              <w:spacing w:after="0" w:line="240" w:lineRule="auto"/>
              <w:ind w:right="57" w:firstLine="288"/>
              <w:jc w:val="center"/>
              <w:rPr>
                <w:rFonts w:ascii="Angsana New" w:eastAsia="Batang" w:hAnsi="Angsana New" w:cs="Angsana New"/>
                <w:sz w:val="26"/>
                <w:szCs w:val="26"/>
              </w:rPr>
            </w:pPr>
            <w:r w:rsidRPr="00FA747F">
              <w:rPr>
                <w:rFonts w:ascii="Angsana New" w:eastAsia="Batang" w:hAnsi="Angsana New" w:cs="Angsana New" w:hint="cs"/>
                <w:sz w:val="26"/>
                <w:szCs w:val="26"/>
              </w:rPr>
              <w:t>-</w:t>
            </w:r>
          </w:p>
        </w:tc>
        <w:tc>
          <w:tcPr>
            <w:tcW w:w="34" w:type="pct"/>
            <w:tcBorders>
              <w:left w:val="nil"/>
              <w:right w:val="nil"/>
            </w:tcBorders>
          </w:tcPr>
          <w:p w14:paraId="67B59698" w14:textId="77777777" w:rsidR="00FA747F" w:rsidRPr="00FA747F" w:rsidRDefault="00FA747F" w:rsidP="00FA747F">
            <w:pPr>
              <w:pStyle w:val="NoSpacing"/>
              <w:contextualSpacing/>
              <w:jc w:val="center"/>
              <w:rPr>
                <w:rFonts w:ascii="Angsana New" w:hAnsi="Angsana New" w:cs="Angsana New"/>
                <w:sz w:val="26"/>
                <w:szCs w:val="26"/>
              </w:rPr>
            </w:pPr>
          </w:p>
        </w:tc>
        <w:tc>
          <w:tcPr>
            <w:tcW w:w="640" w:type="pct"/>
            <w:tcBorders>
              <w:left w:val="nil"/>
              <w:bottom w:val="single" w:sz="4" w:space="0" w:color="auto"/>
              <w:right w:val="nil"/>
            </w:tcBorders>
          </w:tcPr>
          <w:p w14:paraId="3C5F45A5" w14:textId="0E10D2E4" w:rsidR="00FA747F" w:rsidRPr="00FA747F" w:rsidRDefault="00FA747F" w:rsidP="00FA747F">
            <w:pPr>
              <w:pStyle w:val="NoSpacing"/>
              <w:tabs>
                <w:tab w:val="left" w:pos="480"/>
              </w:tabs>
              <w:ind w:right="-3"/>
              <w:contextualSpacing/>
              <w:jc w:val="right"/>
              <w:rPr>
                <w:rFonts w:ascii="Angsana New" w:hAnsi="Angsana New" w:cs="Angsana New"/>
                <w:sz w:val="26"/>
                <w:szCs w:val="26"/>
              </w:rPr>
            </w:pPr>
            <w:r w:rsidRPr="00FA747F">
              <w:rPr>
                <w:rFonts w:ascii="Angsana New" w:hAnsi="Angsana New" w:cs="Angsana New"/>
                <w:sz w:val="26"/>
                <w:szCs w:val="26"/>
              </w:rPr>
              <w:t>(250,000)</w:t>
            </w:r>
          </w:p>
        </w:tc>
        <w:tc>
          <w:tcPr>
            <w:tcW w:w="35" w:type="pct"/>
            <w:tcBorders>
              <w:left w:val="nil"/>
              <w:right w:val="nil"/>
            </w:tcBorders>
          </w:tcPr>
          <w:p w14:paraId="2DFFB185" w14:textId="77777777" w:rsidR="00FA747F" w:rsidRPr="00FA747F" w:rsidRDefault="00FA747F" w:rsidP="00FA747F">
            <w:pPr>
              <w:pStyle w:val="NoSpacing"/>
              <w:contextualSpacing/>
              <w:jc w:val="center"/>
              <w:rPr>
                <w:rFonts w:ascii="Angsana New" w:hAnsi="Angsana New" w:cs="Angsana New"/>
                <w:sz w:val="26"/>
                <w:szCs w:val="26"/>
              </w:rPr>
            </w:pPr>
          </w:p>
        </w:tc>
        <w:tc>
          <w:tcPr>
            <w:tcW w:w="635" w:type="pct"/>
            <w:tcBorders>
              <w:left w:val="nil"/>
              <w:bottom w:val="single" w:sz="4" w:space="0" w:color="auto"/>
              <w:right w:val="nil"/>
            </w:tcBorders>
          </w:tcPr>
          <w:p w14:paraId="454A0858" w14:textId="36773EA2" w:rsidR="00FA747F" w:rsidRPr="00FA747F" w:rsidRDefault="00FA747F" w:rsidP="00FA747F">
            <w:pPr>
              <w:pStyle w:val="NoSpacing"/>
              <w:tabs>
                <w:tab w:val="left" w:pos="1117"/>
              </w:tabs>
              <w:ind w:firstLine="288"/>
              <w:contextualSpacing/>
              <w:jc w:val="center"/>
              <w:rPr>
                <w:rFonts w:ascii="Angsana New" w:eastAsia="Batang" w:hAnsi="Angsana New" w:cs="Angsana New"/>
                <w:sz w:val="26"/>
                <w:szCs w:val="26"/>
              </w:rPr>
            </w:pPr>
            <w:r w:rsidRPr="00FA747F">
              <w:rPr>
                <w:rFonts w:ascii="Angsana New" w:eastAsia="Batang" w:hAnsi="Angsana New" w:cs="Angsana New" w:hint="cs"/>
                <w:sz w:val="26"/>
                <w:szCs w:val="26"/>
              </w:rPr>
              <w:t>-</w:t>
            </w:r>
          </w:p>
        </w:tc>
      </w:tr>
      <w:tr w:rsidR="00FA747F" w:rsidRPr="001F72B5" w14:paraId="2F396A71" w14:textId="77777777">
        <w:trPr>
          <w:trHeight w:val="20"/>
        </w:trPr>
        <w:tc>
          <w:tcPr>
            <w:tcW w:w="2332" w:type="pct"/>
          </w:tcPr>
          <w:p w14:paraId="13EAF8D4" w14:textId="3DEFB2A7" w:rsidR="00FA747F" w:rsidRPr="006D154D" w:rsidRDefault="7EC1F554" w:rsidP="00FA747F">
            <w:pPr>
              <w:pStyle w:val="ListParagraph"/>
              <w:spacing w:after="0"/>
              <w:ind w:left="0"/>
              <w:rPr>
                <w:rFonts w:ascii="Angsana New" w:eastAsia="Batang" w:hAnsi="Angsana New" w:cs="Angsana New"/>
                <w:sz w:val="28"/>
              </w:rPr>
            </w:pPr>
            <w:r w:rsidRPr="006D154D">
              <w:rPr>
                <w:rFonts w:ascii="Angsana New" w:hAnsi="Angsana New" w:cs="Angsana New"/>
                <w:sz w:val="28"/>
              </w:rPr>
              <w:t>Other non-current financial assets</w:t>
            </w:r>
            <w:r w:rsidR="006F582E">
              <w:rPr>
                <w:rFonts w:ascii="Angsana New" w:hAnsi="Angsana New" w:cs="Angsana New"/>
                <w:sz w:val="28"/>
              </w:rPr>
              <w:t>-</w:t>
            </w:r>
            <w:r w:rsidR="00635799" w:rsidRPr="006D154D">
              <w:rPr>
                <w:rFonts w:ascii="Angsana New" w:hAnsi="Angsana New" w:cs="Angsana New"/>
                <w:sz w:val="28"/>
              </w:rPr>
              <w:t>n</w:t>
            </w:r>
            <w:r w:rsidR="49B8E687" w:rsidRPr="006D154D">
              <w:rPr>
                <w:rFonts w:ascii="Angsana New" w:hAnsi="Angsana New" w:cs="Angsana New"/>
                <w:sz w:val="28"/>
              </w:rPr>
              <w:t>et</w:t>
            </w:r>
          </w:p>
        </w:tc>
        <w:tc>
          <w:tcPr>
            <w:tcW w:w="35" w:type="pct"/>
          </w:tcPr>
          <w:p w14:paraId="3858986F" w14:textId="77777777" w:rsidR="00FA747F" w:rsidRPr="001F72B5" w:rsidRDefault="00FA747F" w:rsidP="00FA747F">
            <w:pPr>
              <w:tabs>
                <w:tab w:val="left" w:pos="720"/>
              </w:tabs>
              <w:spacing w:after="0" w:line="240" w:lineRule="auto"/>
              <w:ind w:left="-108" w:right="57"/>
              <w:jc w:val="center"/>
              <w:rPr>
                <w:rFonts w:ascii="Angsana New" w:eastAsia="Batang" w:hAnsi="Angsana New" w:cs="Angsana New"/>
                <w:sz w:val="28"/>
              </w:rPr>
            </w:pPr>
          </w:p>
        </w:tc>
        <w:tc>
          <w:tcPr>
            <w:tcW w:w="631" w:type="pct"/>
            <w:tcBorders>
              <w:top w:val="single" w:sz="4" w:space="0" w:color="auto"/>
              <w:left w:val="nil"/>
              <w:bottom w:val="double" w:sz="4" w:space="0" w:color="auto"/>
              <w:right w:val="nil"/>
            </w:tcBorders>
            <w:vAlign w:val="bottom"/>
          </w:tcPr>
          <w:p w14:paraId="39DCB5BD" w14:textId="17AAA379" w:rsidR="00FA747F" w:rsidRPr="00FA747F" w:rsidRDefault="00FA747F" w:rsidP="00FA747F">
            <w:pPr>
              <w:tabs>
                <w:tab w:val="left" w:pos="1117"/>
              </w:tabs>
              <w:spacing w:after="0" w:line="240" w:lineRule="auto"/>
              <w:ind w:right="57" w:firstLine="288"/>
              <w:jc w:val="center"/>
              <w:rPr>
                <w:rFonts w:ascii="Angsana New" w:eastAsia="Batang" w:hAnsi="Angsana New" w:cs="Angsana New"/>
                <w:sz w:val="26"/>
                <w:szCs w:val="26"/>
              </w:rPr>
            </w:pPr>
            <w:r w:rsidRPr="00FA747F">
              <w:rPr>
                <w:rFonts w:ascii="Angsana New" w:eastAsia="Batang" w:hAnsi="Angsana New" w:cs="Angsana New"/>
                <w:sz w:val="26"/>
                <w:szCs w:val="26"/>
              </w:rPr>
              <w:t>-</w:t>
            </w:r>
          </w:p>
        </w:tc>
        <w:tc>
          <w:tcPr>
            <w:tcW w:w="35" w:type="pct"/>
          </w:tcPr>
          <w:p w14:paraId="6334DE36" w14:textId="77777777" w:rsidR="00FA747F" w:rsidRPr="00FA747F" w:rsidRDefault="00FA747F" w:rsidP="00FA747F">
            <w:pPr>
              <w:tabs>
                <w:tab w:val="left" w:pos="1117"/>
              </w:tabs>
              <w:spacing w:after="0" w:line="240" w:lineRule="auto"/>
              <w:ind w:right="57" w:firstLine="288"/>
              <w:jc w:val="center"/>
              <w:rPr>
                <w:rFonts w:ascii="Angsana New" w:eastAsia="Batang" w:hAnsi="Angsana New" w:cs="Angsana New"/>
                <w:sz w:val="26"/>
                <w:szCs w:val="26"/>
              </w:rPr>
            </w:pPr>
          </w:p>
        </w:tc>
        <w:tc>
          <w:tcPr>
            <w:tcW w:w="623" w:type="pct"/>
            <w:tcBorders>
              <w:top w:val="single" w:sz="4" w:space="0" w:color="auto"/>
              <w:left w:val="nil"/>
              <w:bottom w:val="double" w:sz="4" w:space="0" w:color="auto"/>
              <w:right w:val="nil"/>
            </w:tcBorders>
            <w:vAlign w:val="bottom"/>
          </w:tcPr>
          <w:p w14:paraId="7E3DB38D" w14:textId="084E0B8A" w:rsidR="00FA747F" w:rsidRPr="00FA747F" w:rsidRDefault="00FA747F" w:rsidP="00FA747F">
            <w:pPr>
              <w:tabs>
                <w:tab w:val="left" w:pos="1117"/>
              </w:tabs>
              <w:spacing w:after="0" w:line="240" w:lineRule="auto"/>
              <w:ind w:right="57" w:firstLine="288"/>
              <w:jc w:val="center"/>
              <w:rPr>
                <w:rFonts w:ascii="Angsana New" w:eastAsia="Batang" w:hAnsi="Angsana New" w:cs="Angsana New"/>
                <w:sz w:val="26"/>
                <w:szCs w:val="26"/>
              </w:rPr>
            </w:pPr>
            <w:r w:rsidRPr="00FA747F">
              <w:rPr>
                <w:rFonts w:ascii="Angsana New" w:eastAsia="Batang" w:hAnsi="Angsana New" w:cs="Angsana New" w:hint="cs"/>
                <w:sz w:val="26"/>
                <w:szCs w:val="26"/>
              </w:rPr>
              <w:t>-</w:t>
            </w:r>
          </w:p>
        </w:tc>
        <w:tc>
          <w:tcPr>
            <w:tcW w:w="34" w:type="pct"/>
            <w:tcBorders>
              <w:left w:val="nil"/>
              <w:right w:val="nil"/>
            </w:tcBorders>
          </w:tcPr>
          <w:p w14:paraId="201E24AE" w14:textId="77777777" w:rsidR="00FA747F" w:rsidRPr="00FA747F" w:rsidRDefault="00FA747F" w:rsidP="00FA747F">
            <w:pPr>
              <w:pStyle w:val="NoSpacing"/>
              <w:tabs>
                <w:tab w:val="left" w:pos="1117"/>
              </w:tabs>
              <w:ind w:firstLine="288"/>
              <w:contextualSpacing/>
              <w:jc w:val="center"/>
              <w:rPr>
                <w:rFonts w:ascii="Angsana New" w:eastAsia="Batang" w:hAnsi="Angsana New" w:cs="Angsana New"/>
                <w:sz w:val="26"/>
                <w:szCs w:val="26"/>
              </w:rPr>
            </w:pPr>
          </w:p>
        </w:tc>
        <w:tc>
          <w:tcPr>
            <w:tcW w:w="640" w:type="pct"/>
            <w:tcBorders>
              <w:top w:val="single" w:sz="4" w:space="0" w:color="auto"/>
              <w:left w:val="nil"/>
              <w:bottom w:val="double" w:sz="4" w:space="0" w:color="auto"/>
              <w:right w:val="nil"/>
            </w:tcBorders>
            <w:vAlign w:val="bottom"/>
          </w:tcPr>
          <w:p w14:paraId="3F71F5D0" w14:textId="351D518D" w:rsidR="00FA747F" w:rsidRPr="00FA747F" w:rsidRDefault="00FA747F" w:rsidP="00FA747F">
            <w:pPr>
              <w:pStyle w:val="NoSpacing"/>
              <w:tabs>
                <w:tab w:val="left" w:pos="480"/>
                <w:tab w:val="left" w:pos="1117"/>
              </w:tabs>
              <w:ind w:firstLine="288"/>
              <w:contextualSpacing/>
              <w:jc w:val="center"/>
              <w:rPr>
                <w:rFonts w:ascii="Angsana New" w:eastAsia="Batang" w:hAnsi="Angsana New" w:cs="Angsana New"/>
                <w:sz w:val="26"/>
                <w:szCs w:val="26"/>
              </w:rPr>
            </w:pPr>
            <w:r w:rsidRPr="00FA747F">
              <w:rPr>
                <w:rFonts w:ascii="Angsana New" w:eastAsia="Batang" w:hAnsi="Angsana New" w:cs="Angsana New"/>
                <w:sz w:val="26"/>
                <w:szCs w:val="26"/>
              </w:rPr>
              <w:t>-</w:t>
            </w:r>
          </w:p>
        </w:tc>
        <w:tc>
          <w:tcPr>
            <w:tcW w:w="35" w:type="pct"/>
            <w:tcBorders>
              <w:left w:val="nil"/>
              <w:right w:val="nil"/>
            </w:tcBorders>
          </w:tcPr>
          <w:p w14:paraId="11EFF4CC" w14:textId="77777777" w:rsidR="00FA747F" w:rsidRPr="00FA747F" w:rsidRDefault="00FA747F" w:rsidP="00FA747F">
            <w:pPr>
              <w:pStyle w:val="NoSpacing"/>
              <w:tabs>
                <w:tab w:val="left" w:pos="1117"/>
              </w:tabs>
              <w:ind w:firstLine="288"/>
              <w:contextualSpacing/>
              <w:jc w:val="center"/>
              <w:rPr>
                <w:rFonts w:ascii="Angsana New" w:eastAsia="Batang" w:hAnsi="Angsana New" w:cs="Angsana New"/>
                <w:sz w:val="26"/>
                <w:szCs w:val="26"/>
              </w:rPr>
            </w:pPr>
          </w:p>
        </w:tc>
        <w:tc>
          <w:tcPr>
            <w:tcW w:w="635" w:type="pct"/>
            <w:tcBorders>
              <w:top w:val="single" w:sz="4" w:space="0" w:color="auto"/>
              <w:left w:val="nil"/>
              <w:bottom w:val="double" w:sz="4" w:space="0" w:color="auto"/>
              <w:right w:val="nil"/>
            </w:tcBorders>
            <w:vAlign w:val="bottom"/>
          </w:tcPr>
          <w:p w14:paraId="3D8EED7B" w14:textId="40CE4C57" w:rsidR="00FA747F" w:rsidRPr="00FA747F" w:rsidRDefault="00FA747F" w:rsidP="00FA747F">
            <w:pPr>
              <w:pStyle w:val="NoSpacing"/>
              <w:tabs>
                <w:tab w:val="left" w:pos="1117"/>
              </w:tabs>
              <w:ind w:firstLine="288"/>
              <w:contextualSpacing/>
              <w:jc w:val="center"/>
              <w:rPr>
                <w:rFonts w:ascii="Angsana New" w:eastAsia="Batang" w:hAnsi="Angsana New" w:cs="Angsana New"/>
                <w:sz w:val="26"/>
                <w:szCs w:val="26"/>
              </w:rPr>
            </w:pPr>
            <w:r w:rsidRPr="00FA747F">
              <w:rPr>
                <w:rFonts w:ascii="Angsana New" w:eastAsia="Batang" w:hAnsi="Angsana New" w:cs="Angsana New" w:hint="cs"/>
                <w:sz w:val="26"/>
                <w:szCs w:val="26"/>
              </w:rPr>
              <w:t>-</w:t>
            </w:r>
          </w:p>
        </w:tc>
      </w:tr>
    </w:tbl>
    <w:p w14:paraId="333D5AE1" w14:textId="575F78E9" w:rsidR="006D23EE" w:rsidRPr="00DA6B8A" w:rsidRDefault="003F1E90" w:rsidP="00DA6B8A">
      <w:pPr>
        <w:pStyle w:val="NoSpacing"/>
        <w:ind w:left="295" w:right="-79" w:firstLine="567"/>
        <w:jc w:val="thaiDistribute"/>
        <w:rPr>
          <w:rFonts w:asciiTheme="majorBidi" w:hAnsiTheme="majorBidi" w:cs="Angsana New"/>
          <w:sz w:val="10"/>
          <w:szCs w:val="10"/>
        </w:rPr>
      </w:pPr>
      <w:r>
        <w:rPr>
          <w:rFonts w:asciiTheme="majorBidi" w:hAnsiTheme="majorBidi" w:cs="Angsana New"/>
          <w:sz w:val="10"/>
          <w:szCs w:val="10"/>
        </w:rPr>
        <w:br/>
      </w:r>
    </w:p>
    <w:p w14:paraId="4FA77CB1" w14:textId="77777777" w:rsidR="00537D63" w:rsidRDefault="00537D63" w:rsidP="00EB0239">
      <w:pPr>
        <w:pStyle w:val="NoSpacing"/>
        <w:jc w:val="thaiDistribute"/>
        <w:rPr>
          <w:rFonts w:asciiTheme="majorBidi" w:hAnsiTheme="majorBidi" w:cstheme="majorBidi"/>
          <w:sz w:val="28"/>
        </w:rPr>
      </w:pPr>
    </w:p>
    <w:p w14:paraId="64DBBDB4" w14:textId="77777777" w:rsidR="00EB0239" w:rsidRDefault="00EB0239" w:rsidP="00EB0239">
      <w:pPr>
        <w:pStyle w:val="NoSpacing"/>
        <w:jc w:val="thaiDistribute"/>
        <w:rPr>
          <w:rFonts w:asciiTheme="majorBidi" w:hAnsiTheme="majorBidi" w:cstheme="majorBidi"/>
          <w:sz w:val="28"/>
        </w:rPr>
      </w:pPr>
    </w:p>
    <w:p w14:paraId="05C371B8" w14:textId="77777777" w:rsidR="00537D63" w:rsidRDefault="00537D63" w:rsidP="00CC2A72">
      <w:pPr>
        <w:pStyle w:val="NoSpacing"/>
        <w:ind w:left="284" w:firstLine="567"/>
        <w:jc w:val="thaiDistribute"/>
        <w:rPr>
          <w:rFonts w:asciiTheme="majorBidi" w:hAnsiTheme="majorBidi" w:cstheme="majorBidi"/>
          <w:sz w:val="28"/>
        </w:rPr>
      </w:pPr>
    </w:p>
    <w:p w14:paraId="13BCF9EE" w14:textId="77777777" w:rsidR="00537D63" w:rsidRDefault="00537D63" w:rsidP="00CC2A72">
      <w:pPr>
        <w:pStyle w:val="NoSpacing"/>
        <w:ind w:left="284" w:firstLine="567"/>
        <w:jc w:val="thaiDistribute"/>
        <w:rPr>
          <w:rFonts w:asciiTheme="majorBidi" w:hAnsiTheme="majorBidi" w:cstheme="majorBidi"/>
          <w:sz w:val="28"/>
        </w:rPr>
      </w:pPr>
    </w:p>
    <w:p w14:paraId="253C7BEF" w14:textId="77777777" w:rsidR="00E120A5" w:rsidRDefault="00E120A5" w:rsidP="00BE22D0">
      <w:pPr>
        <w:pStyle w:val="NoSpacing"/>
        <w:ind w:right="-79"/>
        <w:jc w:val="thaiDistribute"/>
        <w:rPr>
          <w:rFonts w:asciiTheme="majorBidi" w:hAnsiTheme="majorBidi" w:cs="Angsana New"/>
          <w:sz w:val="10"/>
          <w:szCs w:val="10"/>
        </w:rPr>
      </w:pPr>
    </w:p>
    <w:p w14:paraId="028CEAF8" w14:textId="77777777" w:rsidR="001E1B8E" w:rsidRDefault="001E1B8E" w:rsidP="00BE22D0">
      <w:pPr>
        <w:pStyle w:val="NoSpacing"/>
        <w:ind w:right="-79"/>
        <w:jc w:val="thaiDistribute"/>
        <w:rPr>
          <w:rFonts w:asciiTheme="majorBidi" w:hAnsiTheme="majorBidi" w:cs="Angsana New"/>
          <w:sz w:val="10"/>
          <w:szCs w:val="10"/>
        </w:rPr>
      </w:pPr>
    </w:p>
    <w:p w14:paraId="020C3A60" w14:textId="77777777" w:rsidR="001E1B8E" w:rsidRPr="00FE2FA1" w:rsidRDefault="001E1B8E" w:rsidP="00BE22D0">
      <w:pPr>
        <w:pStyle w:val="NoSpacing"/>
        <w:ind w:right="-79"/>
        <w:jc w:val="thaiDistribute"/>
        <w:rPr>
          <w:rFonts w:asciiTheme="majorBidi" w:hAnsiTheme="majorBidi" w:cs="Angsana New"/>
          <w:sz w:val="10"/>
          <w:szCs w:val="10"/>
        </w:rPr>
      </w:pPr>
    </w:p>
    <w:p w14:paraId="795F0136" w14:textId="20E71DC9" w:rsidR="002076C9" w:rsidRPr="00544D57" w:rsidRDefault="0005203D" w:rsidP="006F7582">
      <w:pPr>
        <w:pStyle w:val="ListParagraph"/>
        <w:numPr>
          <w:ilvl w:val="0"/>
          <w:numId w:val="34"/>
        </w:numPr>
        <w:spacing w:after="0" w:line="240" w:lineRule="auto"/>
        <w:ind w:left="266" w:hanging="294"/>
        <w:jc w:val="thaiDistribute"/>
        <w:rPr>
          <w:rFonts w:asciiTheme="majorBidi" w:eastAsia="Calibri" w:hAnsiTheme="majorBidi" w:cstheme="majorBidi"/>
          <w:b/>
          <w:bCs/>
          <w:sz w:val="26"/>
          <w:szCs w:val="26"/>
        </w:rPr>
      </w:pPr>
      <w:r w:rsidRPr="00544D57">
        <w:rPr>
          <w:rFonts w:asciiTheme="majorBidi" w:eastAsia="Calibri" w:hAnsiTheme="majorBidi" w:cstheme="majorBidi"/>
          <w:b/>
          <w:bCs/>
          <w:sz w:val="26"/>
          <w:szCs w:val="26"/>
        </w:rPr>
        <w:t xml:space="preserve">INVESTMENTS IN SUBSIDIARIES </w:t>
      </w:r>
    </w:p>
    <w:tbl>
      <w:tblPr>
        <w:tblpPr w:leftFromText="180" w:rightFromText="180" w:vertAnchor="text" w:horzAnchor="margin" w:tblpXSpec="center" w:tblpY="121"/>
        <w:tblW w:w="9680" w:type="dxa"/>
        <w:tblLayout w:type="fixed"/>
        <w:tblCellMar>
          <w:left w:w="22" w:type="dxa"/>
          <w:right w:w="22" w:type="dxa"/>
        </w:tblCellMar>
        <w:tblLook w:val="04A0" w:firstRow="1" w:lastRow="0" w:firstColumn="1" w:lastColumn="0" w:noHBand="0" w:noVBand="1"/>
      </w:tblPr>
      <w:tblGrid>
        <w:gridCol w:w="3221"/>
        <w:gridCol w:w="65"/>
        <w:gridCol w:w="917"/>
        <w:gridCol w:w="70"/>
        <w:gridCol w:w="898"/>
        <w:gridCol w:w="70"/>
        <w:gridCol w:w="1055"/>
        <w:gridCol w:w="72"/>
        <w:gridCol w:w="1069"/>
        <w:gridCol w:w="72"/>
        <w:gridCol w:w="1057"/>
        <w:gridCol w:w="72"/>
        <w:gridCol w:w="1042"/>
      </w:tblGrid>
      <w:tr w:rsidR="002076C9" w:rsidRPr="00012BC1" w14:paraId="3596BA4B" w14:textId="77777777" w:rsidTr="001C6DAF">
        <w:trPr>
          <w:trHeight w:val="143"/>
        </w:trPr>
        <w:tc>
          <w:tcPr>
            <w:tcW w:w="1664" w:type="pct"/>
          </w:tcPr>
          <w:p w14:paraId="0E21D6E1" w14:textId="77777777" w:rsidR="002076C9" w:rsidRPr="00012BC1" w:rsidRDefault="002076C9" w:rsidP="00D311EF">
            <w:pPr>
              <w:pStyle w:val="NoSpacing"/>
              <w:ind w:right="-62" w:hanging="299"/>
              <w:jc w:val="center"/>
              <w:rPr>
                <w:rFonts w:asciiTheme="majorBidi" w:eastAsia="Batang" w:hAnsiTheme="majorBidi" w:cstheme="majorBidi"/>
                <w:sz w:val="28"/>
              </w:rPr>
            </w:pPr>
          </w:p>
        </w:tc>
        <w:tc>
          <w:tcPr>
            <w:tcW w:w="34" w:type="pct"/>
          </w:tcPr>
          <w:p w14:paraId="433D271E" w14:textId="77777777" w:rsidR="002076C9" w:rsidRPr="00012BC1" w:rsidRDefault="002076C9" w:rsidP="00D311EF">
            <w:pPr>
              <w:pStyle w:val="NoSpacing"/>
              <w:ind w:right="-62" w:hanging="299"/>
              <w:jc w:val="center"/>
              <w:rPr>
                <w:rFonts w:asciiTheme="majorBidi" w:eastAsia="Batang" w:hAnsiTheme="majorBidi" w:cstheme="majorBidi"/>
                <w:sz w:val="28"/>
              </w:rPr>
            </w:pPr>
          </w:p>
        </w:tc>
        <w:tc>
          <w:tcPr>
            <w:tcW w:w="974" w:type="pct"/>
            <w:gridSpan w:val="3"/>
          </w:tcPr>
          <w:p w14:paraId="1C127847" w14:textId="77777777" w:rsidR="002076C9" w:rsidRPr="00012BC1" w:rsidRDefault="002076C9" w:rsidP="00D311EF">
            <w:pPr>
              <w:tabs>
                <w:tab w:val="left" w:pos="720"/>
              </w:tabs>
              <w:spacing w:after="0" w:line="240" w:lineRule="auto"/>
              <w:ind w:left="-108" w:right="57" w:hanging="299"/>
              <w:jc w:val="center"/>
              <w:rPr>
                <w:rFonts w:asciiTheme="majorBidi" w:eastAsia="Batang" w:hAnsiTheme="majorBidi" w:cstheme="majorBidi"/>
                <w:sz w:val="28"/>
              </w:rPr>
            </w:pPr>
          </w:p>
        </w:tc>
        <w:tc>
          <w:tcPr>
            <w:tcW w:w="36" w:type="pct"/>
          </w:tcPr>
          <w:p w14:paraId="0B9CEF1F" w14:textId="77777777" w:rsidR="002076C9" w:rsidRPr="00012BC1" w:rsidRDefault="002076C9" w:rsidP="00D311EF">
            <w:pPr>
              <w:tabs>
                <w:tab w:val="left" w:pos="720"/>
              </w:tabs>
              <w:spacing w:after="0" w:line="240" w:lineRule="auto"/>
              <w:ind w:left="-108" w:right="57" w:hanging="299"/>
              <w:jc w:val="center"/>
              <w:rPr>
                <w:rFonts w:asciiTheme="majorBidi" w:eastAsia="Batang" w:hAnsiTheme="majorBidi" w:cstheme="majorBidi"/>
                <w:sz w:val="28"/>
              </w:rPr>
            </w:pPr>
          </w:p>
        </w:tc>
        <w:tc>
          <w:tcPr>
            <w:tcW w:w="1134" w:type="pct"/>
            <w:gridSpan w:val="3"/>
            <w:tcBorders>
              <w:left w:val="nil"/>
              <w:right w:val="nil"/>
            </w:tcBorders>
          </w:tcPr>
          <w:p w14:paraId="1E8E3C00" w14:textId="77777777" w:rsidR="002076C9" w:rsidRPr="00012BC1" w:rsidRDefault="002076C9" w:rsidP="00D311EF">
            <w:pPr>
              <w:tabs>
                <w:tab w:val="left" w:pos="720"/>
              </w:tabs>
              <w:spacing w:after="0" w:line="240" w:lineRule="auto"/>
              <w:ind w:left="-108" w:right="57" w:hanging="299"/>
              <w:jc w:val="center"/>
              <w:rPr>
                <w:rFonts w:asciiTheme="majorBidi" w:eastAsia="Times New Roman" w:hAnsiTheme="majorBidi" w:cstheme="majorBidi"/>
                <w:color w:val="000000"/>
                <w:sz w:val="28"/>
                <w:cs/>
              </w:rPr>
            </w:pPr>
          </w:p>
        </w:tc>
        <w:tc>
          <w:tcPr>
            <w:tcW w:w="37" w:type="pct"/>
            <w:tcBorders>
              <w:left w:val="nil"/>
              <w:right w:val="nil"/>
            </w:tcBorders>
          </w:tcPr>
          <w:p w14:paraId="51A08744" w14:textId="77777777" w:rsidR="002076C9" w:rsidRPr="00012BC1" w:rsidRDefault="002076C9" w:rsidP="00D311EF">
            <w:pPr>
              <w:tabs>
                <w:tab w:val="left" w:pos="720"/>
              </w:tabs>
              <w:spacing w:after="0" w:line="240" w:lineRule="auto"/>
              <w:ind w:left="-108" w:right="57" w:hanging="299"/>
              <w:jc w:val="center"/>
              <w:rPr>
                <w:rFonts w:asciiTheme="majorBidi" w:hAnsiTheme="majorBidi" w:cstheme="majorBidi"/>
                <w:sz w:val="28"/>
              </w:rPr>
            </w:pPr>
          </w:p>
        </w:tc>
        <w:tc>
          <w:tcPr>
            <w:tcW w:w="1121" w:type="pct"/>
            <w:gridSpan w:val="3"/>
            <w:tcBorders>
              <w:left w:val="nil"/>
              <w:right w:val="nil"/>
            </w:tcBorders>
            <w:vAlign w:val="bottom"/>
          </w:tcPr>
          <w:p w14:paraId="16722F8C" w14:textId="13CA9A59" w:rsidR="002076C9" w:rsidRPr="00012BC1" w:rsidRDefault="00B40124" w:rsidP="00D311EF">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012BC1">
              <w:rPr>
                <w:rFonts w:asciiTheme="majorBidi" w:eastAsia="Times New Roman" w:hAnsiTheme="majorBidi" w:cstheme="majorBidi"/>
                <w:color w:val="000000"/>
                <w:sz w:val="28"/>
              </w:rPr>
              <w:t>Unit</w:t>
            </w:r>
            <w:r w:rsidR="00CD355A" w:rsidRPr="00012BC1">
              <w:rPr>
                <w:rFonts w:asciiTheme="majorBidi" w:eastAsia="Times New Roman" w:hAnsiTheme="majorBidi" w:cstheme="majorBidi"/>
                <w:color w:val="000000"/>
                <w:sz w:val="28"/>
              </w:rPr>
              <w:t xml:space="preserve"> </w:t>
            </w:r>
            <w:r w:rsidRPr="00012BC1">
              <w:rPr>
                <w:rFonts w:asciiTheme="majorBidi" w:eastAsia="Times New Roman" w:hAnsiTheme="majorBidi" w:cstheme="majorBidi"/>
                <w:color w:val="000000"/>
                <w:sz w:val="28"/>
              </w:rPr>
              <w:t>: Baht</w:t>
            </w:r>
          </w:p>
        </w:tc>
      </w:tr>
      <w:tr w:rsidR="002076C9" w:rsidRPr="00012BC1" w14:paraId="7EE58B17" w14:textId="77777777" w:rsidTr="001C6DAF">
        <w:trPr>
          <w:trHeight w:val="143"/>
        </w:trPr>
        <w:tc>
          <w:tcPr>
            <w:tcW w:w="1664" w:type="pct"/>
          </w:tcPr>
          <w:p w14:paraId="72759E11" w14:textId="77777777" w:rsidR="002076C9" w:rsidRPr="00012BC1" w:rsidRDefault="002076C9" w:rsidP="00D311EF">
            <w:pPr>
              <w:pStyle w:val="NoSpacing"/>
              <w:ind w:right="-62" w:hanging="299"/>
              <w:jc w:val="center"/>
              <w:rPr>
                <w:rFonts w:asciiTheme="majorBidi" w:eastAsia="Batang" w:hAnsiTheme="majorBidi" w:cstheme="majorBidi"/>
                <w:sz w:val="28"/>
              </w:rPr>
            </w:pPr>
          </w:p>
        </w:tc>
        <w:tc>
          <w:tcPr>
            <w:tcW w:w="34" w:type="pct"/>
          </w:tcPr>
          <w:p w14:paraId="253DF5AD" w14:textId="77777777" w:rsidR="002076C9" w:rsidRPr="00012BC1" w:rsidRDefault="002076C9" w:rsidP="00D311EF">
            <w:pPr>
              <w:pStyle w:val="NoSpacing"/>
              <w:ind w:right="-62" w:hanging="299"/>
              <w:jc w:val="center"/>
              <w:rPr>
                <w:rFonts w:asciiTheme="majorBidi" w:eastAsia="Batang" w:hAnsiTheme="majorBidi" w:cstheme="majorBidi"/>
                <w:sz w:val="28"/>
              </w:rPr>
            </w:pPr>
          </w:p>
        </w:tc>
        <w:tc>
          <w:tcPr>
            <w:tcW w:w="3303" w:type="pct"/>
            <w:gridSpan w:val="11"/>
            <w:tcBorders>
              <w:bottom w:val="single" w:sz="4" w:space="0" w:color="auto"/>
            </w:tcBorders>
          </w:tcPr>
          <w:p w14:paraId="5506BF4B" w14:textId="659EABE1" w:rsidR="002076C9" w:rsidRPr="00012BC1" w:rsidRDefault="00B40124" w:rsidP="00D311EF">
            <w:pPr>
              <w:tabs>
                <w:tab w:val="left" w:pos="720"/>
              </w:tabs>
              <w:spacing w:after="0" w:line="240" w:lineRule="auto"/>
              <w:ind w:left="-108" w:right="57" w:firstLine="44"/>
              <w:jc w:val="center"/>
              <w:rPr>
                <w:rFonts w:asciiTheme="majorBidi" w:eastAsia="Times New Roman" w:hAnsiTheme="majorBidi" w:cstheme="majorBidi"/>
                <w:color w:val="000000"/>
                <w:sz w:val="28"/>
                <w:cs/>
              </w:rPr>
            </w:pPr>
            <w:r w:rsidRPr="00012BC1">
              <w:rPr>
                <w:rFonts w:asciiTheme="majorBidi" w:eastAsia="Times New Roman" w:hAnsiTheme="majorBidi" w:cstheme="majorBidi"/>
                <w:sz w:val="28"/>
              </w:rPr>
              <w:t xml:space="preserve">Consolidated and </w:t>
            </w:r>
            <w:r w:rsidR="008770D3" w:rsidRPr="00012BC1">
              <w:rPr>
                <w:rFonts w:asciiTheme="majorBidi" w:hAnsiTheme="majorBidi" w:cstheme="majorBidi"/>
                <w:sz w:val="28"/>
              </w:rPr>
              <w:t>Separate Financial Statements</w:t>
            </w:r>
          </w:p>
        </w:tc>
      </w:tr>
      <w:tr w:rsidR="002076C9" w:rsidRPr="00012BC1" w14:paraId="0C79A086" w14:textId="77777777" w:rsidTr="001C6DAF">
        <w:trPr>
          <w:trHeight w:val="143"/>
        </w:trPr>
        <w:tc>
          <w:tcPr>
            <w:tcW w:w="1664" w:type="pct"/>
          </w:tcPr>
          <w:p w14:paraId="4715F24F" w14:textId="77777777" w:rsidR="002076C9" w:rsidRPr="00012BC1" w:rsidRDefault="002076C9" w:rsidP="00D311EF">
            <w:pPr>
              <w:pStyle w:val="NoSpacing"/>
              <w:ind w:right="-62" w:hanging="22"/>
              <w:jc w:val="center"/>
              <w:rPr>
                <w:rFonts w:asciiTheme="majorBidi" w:eastAsia="Batang" w:hAnsiTheme="majorBidi" w:cstheme="majorBidi"/>
                <w:sz w:val="28"/>
              </w:rPr>
            </w:pPr>
          </w:p>
        </w:tc>
        <w:tc>
          <w:tcPr>
            <w:tcW w:w="34" w:type="pct"/>
          </w:tcPr>
          <w:p w14:paraId="2FFD8B67" w14:textId="77777777" w:rsidR="002076C9" w:rsidRPr="00012BC1" w:rsidRDefault="002076C9" w:rsidP="00D311EF">
            <w:pPr>
              <w:pStyle w:val="NoSpacing"/>
              <w:ind w:right="-62" w:hanging="299"/>
              <w:jc w:val="center"/>
              <w:rPr>
                <w:rFonts w:asciiTheme="majorBidi" w:eastAsia="Batang" w:hAnsiTheme="majorBidi" w:cstheme="majorBidi"/>
                <w:sz w:val="28"/>
              </w:rPr>
            </w:pPr>
          </w:p>
        </w:tc>
        <w:tc>
          <w:tcPr>
            <w:tcW w:w="974" w:type="pct"/>
            <w:gridSpan w:val="3"/>
            <w:tcBorders>
              <w:top w:val="single" w:sz="4" w:space="0" w:color="auto"/>
            </w:tcBorders>
          </w:tcPr>
          <w:p w14:paraId="525902D0" w14:textId="77777777" w:rsidR="00B40124" w:rsidRPr="00012BC1" w:rsidRDefault="00B40124" w:rsidP="00D311EF">
            <w:pPr>
              <w:tabs>
                <w:tab w:val="left" w:pos="720"/>
              </w:tabs>
              <w:spacing w:after="0" w:line="240" w:lineRule="auto"/>
              <w:ind w:left="-108" w:right="57" w:firstLine="57"/>
              <w:jc w:val="center"/>
              <w:rPr>
                <w:rFonts w:asciiTheme="majorBidi" w:eastAsia="Times New Roman" w:hAnsiTheme="majorBidi" w:cstheme="majorBidi"/>
                <w:sz w:val="28"/>
              </w:rPr>
            </w:pPr>
            <w:r w:rsidRPr="00012BC1">
              <w:rPr>
                <w:rFonts w:asciiTheme="majorBidi" w:eastAsia="Times New Roman" w:hAnsiTheme="majorBidi" w:cstheme="majorBidi"/>
                <w:sz w:val="28"/>
              </w:rPr>
              <w:t>Percentage of</w:t>
            </w:r>
          </w:p>
          <w:p w14:paraId="2CD9CBEE" w14:textId="3BCDCEB0" w:rsidR="002076C9" w:rsidRPr="00012BC1" w:rsidRDefault="00B40124" w:rsidP="00D311EF">
            <w:pPr>
              <w:tabs>
                <w:tab w:val="left" w:pos="720"/>
              </w:tabs>
              <w:spacing w:after="0" w:line="240" w:lineRule="auto"/>
              <w:ind w:left="-108" w:right="57" w:firstLine="57"/>
              <w:jc w:val="center"/>
              <w:rPr>
                <w:rFonts w:asciiTheme="majorBidi" w:eastAsia="Batang" w:hAnsiTheme="majorBidi" w:cstheme="majorBidi"/>
                <w:sz w:val="28"/>
              </w:rPr>
            </w:pPr>
            <w:r w:rsidRPr="00012BC1">
              <w:rPr>
                <w:rFonts w:asciiTheme="majorBidi" w:eastAsia="Times New Roman" w:hAnsiTheme="majorBidi" w:cstheme="majorBidi"/>
                <w:sz w:val="28"/>
              </w:rPr>
              <w:t>holding (%)</w:t>
            </w:r>
          </w:p>
        </w:tc>
        <w:tc>
          <w:tcPr>
            <w:tcW w:w="36" w:type="pct"/>
            <w:tcBorders>
              <w:top w:val="single" w:sz="4" w:space="0" w:color="auto"/>
            </w:tcBorders>
          </w:tcPr>
          <w:p w14:paraId="3A713750" w14:textId="77777777" w:rsidR="002076C9" w:rsidRPr="00012BC1" w:rsidRDefault="002076C9" w:rsidP="00D311EF">
            <w:pPr>
              <w:tabs>
                <w:tab w:val="left" w:pos="720"/>
              </w:tabs>
              <w:spacing w:after="0" w:line="240" w:lineRule="auto"/>
              <w:ind w:left="-108" w:right="57" w:hanging="299"/>
              <w:jc w:val="center"/>
              <w:rPr>
                <w:rFonts w:asciiTheme="majorBidi" w:eastAsia="Batang" w:hAnsiTheme="majorBidi" w:cstheme="majorBidi"/>
                <w:sz w:val="28"/>
              </w:rPr>
            </w:pPr>
          </w:p>
        </w:tc>
        <w:tc>
          <w:tcPr>
            <w:tcW w:w="1134" w:type="pct"/>
            <w:gridSpan w:val="3"/>
            <w:tcBorders>
              <w:top w:val="single" w:sz="4" w:space="0" w:color="auto"/>
              <w:left w:val="nil"/>
              <w:bottom w:val="single" w:sz="4" w:space="0" w:color="auto"/>
              <w:right w:val="nil"/>
            </w:tcBorders>
          </w:tcPr>
          <w:p w14:paraId="4F938CC8" w14:textId="77777777" w:rsidR="00B40124" w:rsidRPr="00012BC1" w:rsidRDefault="00B40124" w:rsidP="00D311EF">
            <w:pPr>
              <w:tabs>
                <w:tab w:val="left" w:pos="720"/>
              </w:tabs>
              <w:spacing w:after="0" w:line="240" w:lineRule="auto"/>
              <w:ind w:left="-108" w:right="57" w:hanging="299"/>
              <w:jc w:val="center"/>
              <w:rPr>
                <w:rFonts w:asciiTheme="majorBidi" w:eastAsia="Times New Roman" w:hAnsiTheme="majorBidi" w:cstheme="majorBidi"/>
                <w:sz w:val="28"/>
              </w:rPr>
            </w:pPr>
          </w:p>
          <w:p w14:paraId="2463C757" w14:textId="2309F1F2" w:rsidR="002076C9" w:rsidRPr="00012BC1" w:rsidRDefault="00B40124" w:rsidP="00D311EF">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012BC1">
              <w:rPr>
                <w:rFonts w:asciiTheme="majorBidi" w:eastAsia="Times New Roman" w:hAnsiTheme="majorBidi" w:cstheme="majorBidi"/>
                <w:sz w:val="28"/>
              </w:rPr>
              <w:t>Cost method</w:t>
            </w:r>
          </w:p>
        </w:tc>
        <w:tc>
          <w:tcPr>
            <w:tcW w:w="37" w:type="pct"/>
            <w:tcBorders>
              <w:left w:val="nil"/>
              <w:right w:val="nil"/>
            </w:tcBorders>
          </w:tcPr>
          <w:p w14:paraId="22E30ED4" w14:textId="77777777" w:rsidR="002076C9" w:rsidRPr="00012BC1" w:rsidRDefault="002076C9" w:rsidP="00D311EF">
            <w:pPr>
              <w:tabs>
                <w:tab w:val="left" w:pos="720"/>
              </w:tabs>
              <w:spacing w:after="0" w:line="240" w:lineRule="auto"/>
              <w:ind w:left="-108" w:right="57" w:hanging="299"/>
              <w:jc w:val="center"/>
              <w:rPr>
                <w:rFonts w:asciiTheme="majorBidi" w:hAnsiTheme="majorBidi" w:cstheme="majorBidi"/>
                <w:sz w:val="28"/>
              </w:rPr>
            </w:pPr>
          </w:p>
        </w:tc>
        <w:tc>
          <w:tcPr>
            <w:tcW w:w="1121" w:type="pct"/>
            <w:gridSpan w:val="3"/>
            <w:tcBorders>
              <w:top w:val="single" w:sz="4" w:space="0" w:color="auto"/>
              <w:left w:val="nil"/>
              <w:bottom w:val="single" w:sz="4" w:space="0" w:color="auto"/>
              <w:right w:val="nil"/>
            </w:tcBorders>
          </w:tcPr>
          <w:p w14:paraId="32CFA725" w14:textId="77777777" w:rsidR="00B40124" w:rsidRPr="00012BC1" w:rsidRDefault="00B40124" w:rsidP="00D311EF">
            <w:pPr>
              <w:tabs>
                <w:tab w:val="left" w:pos="720"/>
              </w:tabs>
              <w:spacing w:after="0" w:line="240" w:lineRule="auto"/>
              <w:ind w:left="-108" w:right="57" w:hanging="299"/>
              <w:jc w:val="center"/>
              <w:rPr>
                <w:rFonts w:asciiTheme="majorBidi" w:eastAsia="Times New Roman" w:hAnsiTheme="majorBidi" w:cstheme="majorBidi"/>
                <w:sz w:val="28"/>
              </w:rPr>
            </w:pPr>
          </w:p>
          <w:p w14:paraId="7BBC93A8" w14:textId="6A8CB383" w:rsidR="002076C9" w:rsidRPr="00012BC1" w:rsidRDefault="00B40124" w:rsidP="00D311EF">
            <w:pPr>
              <w:tabs>
                <w:tab w:val="left" w:pos="720"/>
              </w:tabs>
              <w:spacing w:after="0" w:line="240" w:lineRule="auto"/>
              <w:ind w:left="-108" w:right="57" w:firstLine="89"/>
              <w:jc w:val="center"/>
              <w:rPr>
                <w:rFonts w:asciiTheme="majorBidi" w:eastAsia="Times New Roman" w:hAnsiTheme="majorBidi" w:cstheme="majorBidi"/>
                <w:color w:val="000000"/>
                <w:sz w:val="28"/>
                <w:cs/>
              </w:rPr>
            </w:pPr>
            <w:r w:rsidRPr="00012BC1">
              <w:rPr>
                <w:rFonts w:asciiTheme="majorBidi" w:eastAsia="Times New Roman" w:hAnsiTheme="majorBidi" w:cstheme="majorBidi"/>
                <w:sz w:val="28"/>
              </w:rPr>
              <w:t>Dividend</w:t>
            </w:r>
          </w:p>
        </w:tc>
      </w:tr>
      <w:tr w:rsidR="001C6DAF" w:rsidRPr="00012BC1" w14:paraId="5C823718" w14:textId="77777777" w:rsidTr="001C6DAF">
        <w:trPr>
          <w:trHeight w:val="143"/>
        </w:trPr>
        <w:tc>
          <w:tcPr>
            <w:tcW w:w="1664" w:type="pct"/>
            <w:vAlign w:val="bottom"/>
          </w:tcPr>
          <w:p w14:paraId="310FFE56" w14:textId="77777777" w:rsidR="001C6DAF" w:rsidRPr="00012BC1" w:rsidRDefault="001C6DAF" w:rsidP="001C6DAF">
            <w:pPr>
              <w:pStyle w:val="NoSpacing"/>
              <w:ind w:right="-62" w:hanging="299"/>
              <w:jc w:val="center"/>
              <w:rPr>
                <w:rFonts w:asciiTheme="majorBidi" w:hAnsiTheme="majorBidi" w:cstheme="majorBidi"/>
                <w:sz w:val="28"/>
                <w:cs/>
              </w:rPr>
            </w:pPr>
          </w:p>
        </w:tc>
        <w:tc>
          <w:tcPr>
            <w:tcW w:w="34" w:type="pct"/>
          </w:tcPr>
          <w:p w14:paraId="4D9CF1EC" w14:textId="77777777" w:rsidR="001C6DAF" w:rsidRPr="00012BC1" w:rsidRDefault="001C6DAF" w:rsidP="001C6DAF">
            <w:pPr>
              <w:pStyle w:val="NoSpacing"/>
              <w:ind w:right="-62" w:hanging="299"/>
              <w:jc w:val="center"/>
              <w:rPr>
                <w:rFonts w:asciiTheme="majorBidi" w:eastAsia="Batang" w:hAnsiTheme="majorBidi" w:cstheme="majorBidi"/>
                <w:sz w:val="28"/>
              </w:rPr>
            </w:pPr>
          </w:p>
        </w:tc>
        <w:tc>
          <w:tcPr>
            <w:tcW w:w="474" w:type="pct"/>
            <w:tcBorders>
              <w:top w:val="single" w:sz="4" w:space="0" w:color="auto"/>
            </w:tcBorders>
            <w:vAlign w:val="bottom"/>
          </w:tcPr>
          <w:p w14:paraId="18F9CBEB" w14:textId="2118A278" w:rsidR="001C6DAF" w:rsidRPr="007346CD" w:rsidRDefault="001C6DAF" w:rsidP="001C6DAF">
            <w:pPr>
              <w:pStyle w:val="NoSpacing"/>
              <w:ind w:right="-62" w:hanging="22"/>
              <w:jc w:val="center"/>
              <w:rPr>
                <w:rFonts w:asciiTheme="majorBidi" w:hAnsiTheme="majorBidi" w:cstheme="majorBidi"/>
                <w:sz w:val="26"/>
                <w:szCs w:val="26"/>
              </w:rPr>
            </w:pPr>
            <w:r w:rsidRPr="007346CD">
              <w:rPr>
                <w:rFonts w:asciiTheme="majorBidi" w:hAnsiTheme="majorBidi" w:cstheme="majorBidi"/>
                <w:sz w:val="26"/>
                <w:szCs w:val="26"/>
              </w:rPr>
              <w:t>2025</w:t>
            </w:r>
          </w:p>
        </w:tc>
        <w:tc>
          <w:tcPr>
            <w:tcW w:w="36" w:type="pct"/>
          </w:tcPr>
          <w:p w14:paraId="4210C067" w14:textId="77777777" w:rsidR="001C6DAF" w:rsidRPr="007346CD" w:rsidRDefault="001C6DAF" w:rsidP="001C6DAF">
            <w:pPr>
              <w:pStyle w:val="NoSpacing"/>
              <w:ind w:left="11" w:right="-62" w:hanging="299"/>
              <w:jc w:val="center"/>
              <w:rPr>
                <w:rFonts w:asciiTheme="majorBidi" w:hAnsiTheme="majorBidi" w:cstheme="majorBidi"/>
                <w:spacing w:val="2"/>
                <w:sz w:val="26"/>
                <w:szCs w:val="26"/>
              </w:rPr>
            </w:pPr>
          </w:p>
        </w:tc>
        <w:tc>
          <w:tcPr>
            <w:tcW w:w="464" w:type="pct"/>
            <w:tcBorders>
              <w:top w:val="single" w:sz="4" w:space="0" w:color="auto"/>
            </w:tcBorders>
            <w:vAlign w:val="bottom"/>
          </w:tcPr>
          <w:p w14:paraId="17B1F494" w14:textId="56470454" w:rsidR="001C6DAF" w:rsidRPr="007346CD" w:rsidRDefault="001C6DAF" w:rsidP="001C6DAF">
            <w:pPr>
              <w:pStyle w:val="NoSpacing"/>
              <w:ind w:right="-62"/>
              <w:jc w:val="center"/>
              <w:rPr>
                <w:rFonts w:asciiTheme="majorBidi" w:hAnsiTheme="majorBidi" w:cstheme="majorBidi"/>
                <w:sz w:val="26"/>
                <w:szCs w:val="26"/>
              </w:rPr>
            </w:pPr>
            <w:r w:rsidRPr="007346CD">
              <w:rPr>
                <w:rFonts w:asciiTheme="majorBidi" w:hAnsiTheme="majorBidi" w:cstheme="majorBidi"/>
                <w:sz w:val="26"/>
                <w:szCs w:val="26"/>
              </w:rPr>
              <w:t>2024</w:t>
            </w:r>
          </w:p>
        </w:tc>
        <w:tc>
          <w:tcPr>
            <w:tcW w:w="36" w:type="pct"/>
          </w:tcPr>
          <w:p w14:paraId="21009E58" w14:textId="77777777" w:rsidR="001C6DAF" w:rsidRPr="007346CD" w:rsidRDefault="001C6DAF" w:rsidP="001C6DAF">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top w:val="single" w:sz="4" w:space="0" w:color="auto"/>
              <w:left w:val="nil"/>
              <w:bottom w:val="single" w:sz="4" w:space="0" w:color="auto"/>
              <w:right w:val="nil"/>
            </w:tcBorders>
            <w:vAlign w:val="bottom"/>
          </w:tcPr>
          <w:p w14:paraId="2FC761DF" w14:textId="03BB63CC" w:rsidR="001C6DAF" w:rsidRPr="007346CD" w:rsidRDefault="001C6DAF" w:rsidP="001C6DAF">
            <w:pPr>
              <w:pStyle w:val="NoSpacing"/>
              <w:ind w:right="-62"/>
              <w:jc w:val="center"/>
              <w:rPr>
                <w:rFonts w:asciiTheme="majorBidi" w:hAnsiTheme="majorBidi" w:cstheme="majorBidi"/>
                <w:sz w:val="26"/>
                <w:szCs w:val="26"/>
              </w:rPr>
            </w:pPr>
            <w:r w:rsidRPr="007346CD">
              <w:rPr>
                <w:rFonts w:asciiTheme="majorBidi" w:hAnsiTheme="majorBidi" w:cstheme="majorBidi"/>
                <w:sz w:val="26"/>
                <w:szCs w:val="26"/>
              </w:rPr>
              <w:t>2025</w:t>
            </w:r>
          </w:p>
        </w:tc>
        <w:tc>
          <w:tcPr>
            <w:tcW w:w="37" w:type="pct"/>
          </w:tcPr>
          <w:p w14:paraId="0F0281EE" w14:textId="77777777" w:rsidR="001C6DAF" w:rsidRPr="007346CD" w:rsidRDefault="001C6DAF" w:rsidP="001C6DAF">
            <w:pPr>
              <w:tabs>
                <w:tab w:val="left" w:pos="720"/>
              </w:tabs>
              <w:spacing w:after="0" w:line="240" w:lineRule="auto"/>
              <w:ind w:left="-108" w:right="57" w:hanging="299"/>
              <w:jc w:val="center"/>
              <w:rPr>
                <w:rFonts w:asciiTheme="majorBidi" w:eastAsia="Batang" w:hAnsiTheme="majorBidi" w:cstheme="majorBidi"/>
                <w:sz w:val="26"/>
                <w:szCs w:val="26"/>
              </w:rPr>
            </w:pPr>
          </w:p>
        </w:tc>
        <w:tc>
          <w:tcPr>
            <w:tcW w:w="552" w:type="pct"/>
            <w:tcBorders>
              <w:top w:val="single" w:sz="4" w:space="0" w:color="auto"/>
              <w:left w:val="nil"/>
              <w:bottom w:val="single" w:sz="4" w:space="0" w:color="auto"/>
              <w:right w:val="nil"/>
            </w:tcBorders>
            <w:vAlign w:val="bottom"/>
          </w:tcPr>
          <w:p w14:paraId="6E3F39BC" w14:textId="0356F846" w:rsidR="001C6DAF" w:rsidRPr="007346CD" w:rsidRDefault="001C6DAF" w:rsidP="001C6DAF">
            <w:pPr>
              <w:pStyle w:val="NoSpacing"/>
              <w:ind w:right="-62"/>
              <w:jc w:val="center"/>
              <w:rPr>
                <w:rFonts w:asciiTheme="majorBidi" w:hAnsiTheme="majorBidi" w:cstheme="majorBidi"/>
                <w:sz w:val="26"/>
                <w:szCs w:val="26"/>
              </w:rPr>
            </w:pPr>
            <w:r w:rsidRPr="007346CD">
              <w:rPr>
                <w:rFonts w:asciiTheme="majorBidi" w:hAnsiTheme="majorBidi" w:cstheme="majorBidi"/>
                <w:sz w:val="26"/>
                <w:szCs w:val="26"/>
              </w:rPr>
              <w:t>2024</w:t>
            </w:r>
          </w:p>
        </w:tc>
        <w:tc>
          <w:tcPr>
            <w:tcW w:w="37" w:type="pct"/>
            <w:tcBorders>
              <w:left w:val="nil"/>
              <w:right w:val="nil"/>
            </w:tcBorders>
          </w:tcPr>
          <w:p w14:paraId="0A96DCEF" w14:textId="77777777" w:rsidR="001C6DAF" w:rsidRPr="007346CD" w:rsidRDefault="001C6DAF" w:rsidP="001C6DAF">
            <w:pPr>
              <w:pStyle w:val="NoSpacing"/>
              <w:ind w:hanging="299"/>
              <w:contextualSpacing/>
              <w:jc w:val="center"/>
              <w:rPr>
                <w:rFonts w:asciiTheme="majorBidi" w:hAnsiTheme="majorBidi" w:cstheme="majorBidi"/>
                <w:sz w:val="26"/>
                <w:szCs w:val="26"/>
              </w:rPr>
            </w:pPr>
          </w:p>
        </w:tc>
        <w:tc>
          <w:tcPr>
            <w:tcW w:w="546" w:type="pct"/>
            <w:tcBorders>
              <w:top w:val="single" w:sz="4" w:space="0" w:color="auto"/>
              <w:left w:val="nil"/>
              <w:bottom w:val="single" w:sz="4" w:space="0" w:color="auto"/>
              <w:right w:val="nil"/>
            </w:tcBorders>
            <w:vAlign w:val="bottom"/>
          </w:tcPr>
          <w:p w14:paraId="58A66536" w14:textId="0824BFE0" w:rsidR="001C6DAF" w:rsidRPr="007346CD" w:rsidRDefault="001C6DAF" w:rsidP="001C6DAF">
            <w:pPr>
              <w:pStyle w:val="NoSpacing"/>
              <w:ind w:right="-62"/>
              <w:jc w:val="center"/>
              <w:rPr>
                <w:rFonts w:asciiTheme="majorBidi" w:hAnsiTheme="majorBidi" w:cstheme="majorBidi"/>
                <w:spacing w:val="-4"/>
                <w:sz w:val="26"/>
                <w:szCs w:val="26"/>
              </w:rPr>
            </w:pPr>
            <w:r w:rsidRPr="007346CD">
              <w:rPr>
                <w:rFonts w:asciiTheme="majorBidi" w:hAnsiTheme="majorBidi" w:cstheme="majorBidi"/>
                <w:sz w:val="26"/>
                <w:szCs w:val="26"/>
              </w:rPr>
              <w:t>202</w:t>
            </w:r>
            <w:r w:rsidR="0022058B">
              <w:rPr>
                <w:rFonts w:asciiTheme="majorBidi" w:hAnsiTheme="majorBidi" w:cstheme="majorBidi"/>
                <w:sz w:val="26"/>
                <w:szCs w:val="26"/>
              </w:rPr>
              <w:t>5</w:t>
            </w:r>
          </w:p>
        </w:tc>
        <w:tc>
          <w:tcPr>
            <w:tcW w:w="37" w:type="pct"/>
            <w:tcBorders>
              <w:left w:val="nil"/>
              <w:right w:val="nil"/>
            </w:tcBorders>
          </w:tcPr>
          <w:p w14:paraId="02859ECA" w14:textId="77777777" w:rsidR="001C6DAF" w:rsidRPr="007346CD" w:rsidRDefault="001C6DAF" w:rsidP="001C6DAF">
            <w:pPr>
              <w:pStyle w:val="NoSpacing"/>
              <w:ind w:hanging="299"/>
              <w:contextualSpacing/>
              <w:jc w:val="center"/>
              <w:rPr>
                <w:rFonts w:asciiTheme="majorBidi" w:hAnsiTheme="majorBidi" w:cstheme="majorBidi"/>
                <w:sz w:val="26"/>
                <w:szCs w:val="26"/>
              </w:rPr>
            </w:pPr>
          </w:p>
        </w:tc>
        <w:tc>
          <w:tcPr>
            <w:tcW w:w="538" w:type="pct"/>
            <w:tcBorders>
              <w:top w:val="single" w:sz="4" w:space="0" w:color="auto"/>
              <w:left w:val="nil"/>
              <w:bottom w:val="single" w:sz="4" w:space="0" w:color="auto"/>
              <w:right w:val="nil"/>
            </w:tcBorders>
            <w:vAlign w:val="bottom"/>
          </w:tcPr>
          <w:p w14:paraId="5B295A83" w14:textId="6041A43F" w:rsidR="001C6DAF" w:rsidRPr="007346CD" w:rsidRDefault="001C6DAF" w:rsidP="001C6DAF">
            <w:pPr>
              <w:pStyle w:val="NoSpacing"/>
              <w:ind w:right="-62"/>
              <w:jc w:val="center"/>
              <w:rPr>
                <w:rFonts w:asciiTheme="majorBidi" w:hAnsiTheme="majorBidi" w:cstheme="majorBidi"/>
                <w:sz w:val="26"/>
                <w:szCs w:val="26"/>
              </w:rPr>
            </w:pPr>
            <w:r w:rsidRPr="007346CD">
              <w:rPr>
                <w:rFonts w:asciiTheme="majorBidi" w:hAnsiTheme="majorBidi" w:cstheme="majorBidi"/>
                <w:sz w:val="26"/>
                <w:szCs w:val="26"/>
              </w:rPr>
              <w:t>202</w:t>
            </w:r>
            <w:r w:rsidR="0022058B">
              <w:rPr>
                <w:rFonts w:asciiTheme="majorBidi" w:hAnsiTheme="majorBidi" w:cstheme="majorBidi"/>
                <w:sz w:val="26"/>
                <w:szCs w:val="26"/>
              </w:rPr>
              <w:t>4</w:t>
            </w:r>
          </w:p>
        </w:tc>
      </w:tr>
      <w:tr w:rsidR="000426D9" w:rsidRPr="00012BC1" w14:paraId="34627723" w14:textId="77777777" w:rsidTr="00150EA9">
        <w:trPr>
          <w:trHeight w:val="143"/>
        </w:trPr>
        <w:tc>
          <w:tcPr>
            <w:tcW w:w="1664" w:type="pct"/>
            <w:vAlign w:val="bottom"/>
          </w:tcPr>
          <w:p w14:paraId="0A888CF5" w14:textId="1A7E66C9" w:rsidR="000426D9" w:rsidRPr="00012BC1" w:rsidRDefault="000426D9" w:rsidP="000426D9">
            <w:pPr>
              <w:spacing w:after="0" w:line="240" w:lineRule="auto"/>
              <w:ind w:left="-22" w:right="-195" w:firstLine="567"/>
              <w:rPr>
                <w:rFonts w:asciiTheme="majorBidi" w:hAnsiTheme="majorBidi" w:cstheme="majorBidi"/>
                <w:spacing w:val="-8"/>
                <w:sz w:val="28"/>
              </w:rPr>
            </w:pPr>
            <w:proofErr w:type="spellStart"/>
            <w:r w:rsidRPr="00012BC1">
              <w:rPr>
                <w:rFonts w:asciiTheme="majorBidi" w:eastAsia="Times New Roman" w:hAnsiTheme="majorBidi" w:cstheme="majorBidi"/>
                <w:sz w:val="28"/>
              </w:rPr>
              <w:t>Solartron</w:t>
            </w:r>
            <w:proofErr w:type="spellEnd"/>
            <w:r w:rsidRPr="00012BC1">
              <w:rPr>
                <w:rFonts w:asciiTheme="majorBidi" w:eastAsia="Times New Roman" w:hAnsiTheme="majorBidi" w:cstheme="majorBidi"/>
                <w:sz w:val="28"/>
              </w:rPr>
              <w:t xml:space="preserve"> Energy </w:t>
            </w:r>
            <w:r w:rsidRPr="006752DF">
              <w:rPr>
                <w:rFonts w:asciiTheme="majorBidi" w:eastAsia="Times New Roman" w:hAnsiTheme="majorBidi" w:cstheme="majorBidi"/>
                <w:sz w:val="26"/>
                <w:szCs w:val="26"/>
              </w:rPr>
              <w:t>1</w:t>
            </w:r>
            <w:r w:rsidRPr="00012BC1">
              <w:rPr>
                <w:rFonts w:asciiTheme="majorBidi" w:eastAsia="Times New Roman" w:hAnsiTheme="majorBidi" w:cstheme="majorBidi"/>
                <w:sz w:val="28"/>
                <w:cs/>
              </w:rPr>
              <w:t xml:space="preserve"> </w:t>
            </w:r>
            <w:r w:rsidRPr="00012BC1">
              <w:rPr>
                <w:rFonts w:asciiTheme="majorBidi" w:eastAsia="Times New Roman" w:hAnsiTheme="majorBidi" w:cstheme="majorBidi"/>
                <w:sz w:val="28"/>
              </w:rPr>
              <w:t>Co., Ltd.</w:t>
            </w:r>
          </w:p>
        </w:tc>
        <w:tc>
          <w:tcPr>
            <w:tcW w:w="34" w:type="pct"/>
          </w:tcPr>
          <w:p w14:paraId="3394426F" w14:textId="77777777" w:rsidR="000426D9" w:rsidRPr="00012BC1" w:rsidRDefault="000426D9" w:rsidP="000426D9">
            <w:pPr>
              <w:pStyle w:val="NoSpacing"/>
              <w:ind w:right="-62" w:hanging="299"/>
              <w:jc w:val="center"/>
              <w:rPr>
                <w:rFonts w:asciiTheme="majorBidi" w:eastAsia="Batang" w:hAnsiTheme="majorBidi" w:cstheme="majorBidi"/>
                <w:sz w:val="28"/>
              </w:rPr>
            </w:pPr>
          </w:p>
        </w:tc>
        <w:tc>
          <w:tcPr>
            <w:tcW w:w="474" w:type="pct"/>
            <w:tcBorders>
              <w:top w:val="single" w:sz="4" w:space="0" w:color="auto"/>
            </w:tcBorders>
          </w:tcPr>
          <w:p w14:paraId="59C57556" w14:textId="6E162F40" w:rsidR="000426D9" w:rsidRPr="008C2E81" w:rsidRDefault="000426D9" w:rsidP="000426D9">
            <w:pPr>
              <w:tabs>
                <w:tab w:val="left" w:pos="720"/>
              </w:tabs>
              <w:spacing w:after="0" w:line="240" w:lineRule="auto"/>
              <w:ind w:hanging="22"/>
              <w:jc w:val="center"/>
              <w:rPr>
                <w:rFonts w:asciiTheme="majorBidi" w:hAnsiTheme="majorBidi" w:cstheme="majorBidi"/>
                <w:spacing w:val="-8"/>
                <w:sz w:val="26"/>
                <w:szCs w:val="26"/>
              </w:rPr>
            </w:pPr>
            <w:r w:rsidRPr="008C2E81">
              <w:rPr>
                <w:rFonts w:asciiTheme="majorBidi" w:hAnsiTheme="majorBidi" w:cstheme="majorBidi"/>
                <w:spacing w:val="-8"/>
                <w:sz w:val="26"/>
                <w:szCs w:val="26"/>
              </w:rPr>
              <w:t>100.00</w:t>
            </w:r>
          </w:p>
        </w:tc>
        <w:tc>
          <w:tcPr>
            <w:tcW w:w="36" w:type="pct"/>
          </w:tcPr>
          <w:p w14:paraId="07335C5B" w14:textId="77777777" w:rsidR="000426D9" w:rsidRPr="008C2E81" w:rsidRDefault="000426D9" w:rsidP="000426D9">
            <w:pPr>
              <w:pStyle w:val="NoSpacing"/>
              <w:ind w:left="11" w:right="-62" w:hanging="299"/>
              <w:jc w:val="center"/>
              <w:rPr>
                <w:rFonts w:asciiTheme="majorBidi" w:hAnsiTheme="majorBidi" w:cstheme="majorBidi"/>
                <w:spacing w:val="2"/>
                <w:sz w:val="26"/>
                <w:szCs w:val="26"/>
              </w:rPr>
            </w:pPr>
          </w:p>
        </w:tc>
        <w:tc>
          <w:tcPr>
            <w:tcW w:w="464" w:type="pct"/>
            <w:tcBorders>
              <w:top w:val="single" w:sz="4" w:space="0" w:color="auto"/>
            </w:tcBorders>
          </w:tcPr>
          <w:p w14:paraId="586AC90D" w14:textId="605B17FD" w:rsidR="000426D9" w:rsidRPr="008C2E81" w:rsidRDefault="000426D9" w:rsidP="000426D9">
            <w:pPr>
              <w:tabs>
                <w:tab w:val="left" w:pos="720"/>
              </w:tabs>
              <w:spacing w:after="0" w:line="240" w:lineRule="auto"/>
              <w:jc w:val="center"/>
              <w:rPr>
                <w:rFonts w:asciiTheme="majorBidi" w:eastAsia="Batang" w:hAnsiTheme="majorBidi" w:cstheme="majorBidi"/>
                <w:sz w:val="26"/>
                <w:szCs w:val="26"/>
              </w:rPr>
            </w:pPr>
            <w:r w:rsidRPr="008C2E81">
              <w:rPr>
                <w:rFonts w:asciiTheme="majorBidi" w:hAnsiTheme="majorBidi" w:cstheme="majorBidi"/>
                <w:spacing w:val="-8"/>
                <w:sz w:val="26"/>
                <w:szCs w:val="26"/>
              </w:rPr>
              <w:t>100.00</w:t>
            </w:r>
          </w:p>
        </w:tc>
        <w:tc>
          <w:tcPr>
            <w:tcW w:w="36" w:type="pct"/>
          </w:tcPr>
          <w:p w14:paraId="13AFE831"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top w:val="single" w:sz="4" w:space="0" w:color="auto"/>
              <w:left w:val="nil"/>
              <w:right w:val="nil"/>
            </w:tcBorders>
          </w:tcPr>
          <w:p w14:paraId="5E6B6BED" w14:textId="71A3F93E" w:rsidR="000426D9" w:rsidRPr="008C2E81" w:rsidRDefault="000426D9" w:rsidP="0022058B">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8C2E81">
              <w:rPr>
                <w:rFonts w:asciiTheme="majorBidi" w:eastAsia="Times New Roman" w:hAnsiTheme="majorBidi" w:cstheme="majorBidi"/>
                <w:sz w:val="26"/>
                <w:szCs w:val="26"/>
                <w:lang w:val="en-GB"/>
              </w:rPr>
              <w:t>13,</w:t>
            </w:r>
            <w:r w:rsidRPr="0022058B">
              <w:rPr>
                <w:rFonts w:asciiTheme="majorBidi" w:hAnsiTheme="majorBidi" w:cstheme="majorBidi"/>
                <w:sz w:val="26"/>
                <w:szCs w:val="26"/>
              </w:rPr>
              <w:t>249</w:t>
            </w:r>
            <w:r w:rsidRPr="008C2E81">
              <w:rPr>
                <w:rFonts w:asciiTheme="majorBidi" w:eastAsia="Times New Roman" w:hAnsiTheme="majorBidi" w:cstheme="majorBidi"/>
                <w:sz w:val="26"/>
                <w:szCs w:val="26"/>
                <w:lang w:val="en-GB"/>
              </w:rPr>
              <w:t>,600</w:t>
            </w:r>
          </w:p>
        </w:tc>
        <w:tc>
          <w:tcPr>
            <w:tcW w:w="37" w:type="pct"/>
          </w:tcPr>
          <w:p w14:paraId="5A1851EA" w14:textId="77777777" w:rsidR="000426D9" w:rsidRPr="008C2E81" w:rsidRDefault="000426D9" w:rsidP="00012BC1">
            <w:pPr>
              <w:pStyle w:val="NoSpacing"/>
              <w:ind w:right="115"/>
              <w:jc w:val="right"/>
              <w:rPr>
                <w:rFonts w:asciiTheme="majorBidi" w:eastAsia="Times New Roman" w:hAnsiTheme="majorBidi" w:cstheme="majorBidi"/>
                <w:sz w:val="26"/>
                <w:szCs w:val="26"/>
                <w:lang w:val="en-GB"/>
              </w:rPr>
            </w:pPr>
          </w:p>
        </w:tc>
        <w:tc>
          <w:tcPr>
            <w:tcW w:w="552" w:type="pct"/>
            <w:tcBorders>
              <w:top w:val="single" w:sz="4" w:space="0" w:color="auto"/>
              <w:left w:val="nil"/>
              <w:right w:val="nil"/>
            </w:tcBorders>
          </w:tcPr>
          <w:p w14:paraId="720B70A5" w14:textId="3F1169FB" w:rsidR="000426D9" w:rsidRPr="008C2E81" w:rsidRDefault="000426D9" w:rsidP="0022058B">
            <w:pPr>
              <w:tabs>
                <w:tab w:val="left" w:pos="720"/>
              </w:tabs>
              <w:spacing w:after="0" w:line="240" w:lineRule="auto"/>
              <w:ind w:left="-108" w:right="79" w:hanging="299"/>
              <w:jc w:val="right"/>
              <w:rPr>
                <w:rFonts w:asciiTheme="majorBidi" w:eastAsia="Times New Roman" w:hAnsiTheme="majorBidi" w:cstheme="majorBidi"/>
                <w:sz w:val="26"/>
                <w:szCs w:val="26"/>
                <w:lang w:val="en-GB"/>
              </w:rPr>
            </w:pPr>
            <w:r w:rsidRPr="008C2E81">
              <w:rPr>
                <w:rFonts w:asciiTheme="majorBidi" w:eastAsia="Times New Roman" w:hAnsiTheme="majorBidi" w:cstheme="majorBidi"/>
                <w:sz w:val="26"/>
                <w:szCs w:val="26"/>
                <w:lang w:val="en-GB"/>
              </w:rPr>
              <w:t>13,</w:t>
            </w:r>
            <w:r w:rsidRPr="0022058B">
              <w:rPr>
                <w:rFonts w:asciiTheme="majorBidi" w:hAnsiTheme="majorBidi" w:cstheme="majorBidi"/>
                <w:sz w:val="26"/>
                <w:szCs w:val="26"/>
              </w:rPr>
              <w:t>249</w:t>
            </w:r>
            <w:r w:rsidRPr="008C2E81">
              <w:rPr>
                <w:rFonts w:asciiTheme="majorBidi" w:eastAsia="Times New Roman" w:hAnsiTheme="majorBidi" w:cstheme="majorBidi"/>
                <w:sz w:val="26"/>
                <w:szCs w:val="26"/>
                <w:lang w:val="en-GB"/>
              </w:rPr>
              <w:t>,600</w:t>
            </w:r>
          </w:p>
        </w:tc>
        <w:tc>
          <w:tcPr>
            <w:tcW w:w="37" w:type="pct"/>
            <w:tcBorders>
              <w:left w:val="nil"/>
              <w:right w:val="nil"/>
            </w:tcBorders>
          </w:tcPr>
          <w:p w14:paraId="3BED66B3" w14:textId="77777777" w:rsidR="000426D9" w:rsidRPr="008C2E81" w:rsidRDefault="000426D9" w:rsidP="000426D9">
            <w:pPr>
              <w:pStyle w:val="NoSpacing"/>
              <w:ind w:hanging="299"/>
              <w:contextualSpacing/>
              <w:jc w:val="center"/>
              <w:rPr>
                <w:rFonts w:asciiTheme="majorBidi" w:hAnsiTheme="majorBidi" w:cstheme="majorBidi"/>
                <w:sz w:val="26"/>
                <w:szCs w:val="26"/>
              </w:rPr>
            </w:pPr>
          </w:p>
        </w:tc>
        <w:tc>
          <w:tcPr>
            <w:tcW w:w="546" w:type="pct"/>
            <w:tcBorders>
              <w:top w:val="single" w:sz="4" w:space="0" w:color="auto"/>
              <w:left w:val="nil"/>
              <w:right w:val="nil"/>
            </w:tcBorders>
            <w:vAlign w:val="bottom"/>
          </w:tcPr>
          <w:p w14:paraId="1D89A524" w14:textId="0D829B65" w:rsidR="000426D9" w:rsidRPr="008C2E81" w:rsidRDefault="00FF2CD6" w:rsidP="000426D9">
            <w:pPr>
              <w:tabs>
                <w:tab w:val="left" w:pos="1117"/>
              </w:tabs>
              <w:spacing w:after="0" w:line="240" w:lineRule="auto"/>
              <w:ind w:left="-108" w:right="57" w:firstLine="93"/>
              <w:jc w:val="center"/>
              <w:rPr>
                <w:rFonts w:asciiTheme="majorBidi" w:hAnsiTheme="majorBidi" w:cstheme="majorBidi"/>
                <w:sz w:val="26"/>
                <w:szCs w:val="26"/>
              </w:rPr>
            </w:pPr>
            <w:r w:rsidRPr="008C2E81">
              <w:rPr>
                <w:rFonts w:asciiTheme="majorBidi" w:hAnsiTheme="majorBidi" w:cstheme="majorBidi"/>
                <w:sz w:val="26"/>
                <w:szCs w:val="26"/>
                <w:cs/>
              </w:rPr>
              <w:t>-</w:t>
            </w:r>
          </w:p>
        </w:tc>
        <w:tc>
          <w:tcPr>
            <w:tcW w:w="37" w:type="pct"/>
            <w:tcBorders>
              <w:left w:val="nil"/>
              <w:right w:val="nil"/>
            </w:tcBorders>
          </w:tcPr>
          <w:p w14:paraId="44910DD3" w14:textId="77777777" w:rsidR="000426D9" w:rsidRPr="008C2E81" w:rsidRDefault="000426D9" w:rsidP="000426D9">
            <w:pPr>
              <w:pStyle w:val="NoSpacing"/>
              <w:ind w:hanging="299"/>
              <w:contextualSpacing/>
              <w:jc w:val="right"/>
              <w:rPr>
                <w:rFonts w:asciiTheme="majorBidi" w:hAnsiTheme="majorBidi" w:cstheme="majorBidi"/>
                <w:sz w:val="26"/>
                <w:szCs w:val="26"/>
              </w:rPr>
            </w:pPr>
          </w:p>
        </w:tc>
        <w:tc>
          <w:tcPr>
            <w:tcW w:w="538" w:type="pct"/>
            <w:tcBorders>
              <w:top w:val="single" w:sz="4" w:space="0" w:color="auto"/>
              <w:left w:val="nil"/>
              <w:right w:val="nil"/>
            </w:tcBorders>
            <w:vAlign w:val="bottom"/>
          </w:tcPr>
          <w:p w14:paraId="0BCC36E4" w14:textId="5062E485" w:rsidR="000426D9" w:rsidRPr="008C2E81" w:rsidRDefault="000426D9" w:rsidP="000426D9">
            <w:pPr>
              <w:pStyle w:val="NoSpacing"/>
              <w:ind w:right="-62"/>
              <w:jc w:val="center"/>
              <w:rPr>
                <w:rFonts w:asciiTheme="majorBidi" w:hAnsiTheme="majorBidi" w:cstheme="majorBidi"/>
                <w:sz w:val="26"/>
                <w:szCs w:val="26"/>
              </w:rPr>
            </w:pPr>
            <w:r w:rsidRPr="008C2E81">
              <w:rPr>
                <w:rFonts w:asciiTheme="majorBidi" w:hAnsiTheme="majorBidi" w:cstheme="majorBidi"/>
                <w:sz w:val="26"/>
                <w:szCs w:val="26"/>
                <w:cs/>
              </w:rPr>
              <w:t>-</w:t>
            </w:r>
          </w:p>
        </w:tc>
      </w:tr>
      <w:tr w:rsidR="000426D9" w:rsidRPr="00012BC1" w14:paraId="60F050EA" w14:textId="77777777" w:rsidTr="00150EA9">
        <w:trPr>
          <w:trHeight w:val="143"/>
        </w:trPr>
        <w:tc>
          <w:tcPr>
            <w:tcW w:w="1664" w:type="pct"/>
            <w:vAlign w:val="bottom"/>
          </w:tcPr>
          <w:p w14:paraId="408136EE" w14:textId="669A1A98" w:rsidR="000426D9" w:rsidRPr="00012BC1" w:rsidRDefault="000426D9" w:rsidP="000426D9">
            <w:pPr>
              <w:spacing w:after="0" w:line="240" w:lineRule="auto"/>
              <w:ind w:left="-22" w:right="-195" w:firstLine="567"/>
              <w:rPr>
                <w:rFonts w:asciiTheme="majorBidi" w:eastAsia="Times New Roman" w:hAnsiTheme="majorBidi" w:cstheme="majorBidi"/>
                <w:sz w:val="28"/>
              </w:rPr>
            </w:pPr>
            <w:proofErr w:type="spellStart"/>
            <w:r w:rsidRPr="00012BC1">
              <w:rPr>
                <w:rFonts w:asciiTheme="majorBidi" w:eastAsia="Times New Roman" w:hAnsiTheme="majorBidi" w:cstheme="majorBidi"/>
                <w:sz w:val="28"/>
              </w:rPr>
              <w:t>Solartron</w:t>
            </w:r>
            <w:proofErr w:type="spellEnd"/>
            <w:r w:rsidRPr="00012BC1">
              <w:rPr>
                <w:rFonts w:asciiTheme="majorBidi" w:eastAsia="Times New Roman" w:hAnsiTheme="majorBidi" w:cstheme="majorBidi"/>
                <w:sz w:val="28"/>
              </w:rPr>
              <w:t xml:space="preserve"> Energy</w:t>
            </w:r>
            <w:r w:rsidRPr="007346CD">
              <w:rPr>
                <w:rFonts w:asciiTheme="majorBidi" w:eastAsia="Times New Roman" w:hAnsiTheme="majorBidi" w:cstheme="majorBidi"/>
                <w:sz w:val="26"/>
                <w:szCs w:val="26"/>
              </w:rPr>
              <w:t xml:space="preserve"> </w:t>
            </w:r>
            <w:r w:rsidRPr="006752DF">
              <w:rPr>
                <w:rFonts w:asciiTheme="majorBidi" w:eastAsia="Times New Roman" w:hAnsiTheme="majorBidi" w:cstheme="majorBidi"/>
                <w:sz w:val="26"/>
                <w:szCs w:val="26"/>
              </w:rPr>
              <w:t>2</w:t>
            </w:r>
            <w:r w:rsidRPr="007346CD">
              <w:rPr>
                <w:rFonts w:asciiTheme="majorBidi" w:eastAsia="Times New Roman" w:hAnsiTheme="majorBidi" w:cstheme="majorBidi"/>
                <w:sz w:val="26"/>
                <w:szCs w:val="26"/>
                <w:cs/>
              </w:rPr>
              <w:t xml:space="preserve"> </w:t>
            </w:r>
            <w:r w:rsidRPr="00012BC1">
              <w:rPr>
                <w:rFonts w:asciiTheme="majorBidi" w:eastAsia="Times New Roman" w:hAnsiTheme="majorBidi" w:cstheme="majorBidi"/>
                <w:sz w:val="28"/>
              </w:rPr>
              <w:t>Co., Ltd.</w:t>
            </w:r>
          </w:p>
        </w:tc>
        <w:tc>
          <w:tcPr>
            <w:tcW w:w="34" w:type="pct"/>
          </w:tcPr>
          <w:p w14:paraId="382531A9" w14:textId="77777777" w:rsidR="000426D9" w:rsidRPr="00012BC1" w:rsidRDefault="000426D9" w:rsidP="000426D9">
            <w:pPr>
              <w:pStyle w:val="NoSpacing"/>
              <w:ind w:right="-62" w:hanging="299"/>
              <w:jc w:val="center"/>
              <w:rPr>
                <w:rFonts w:asciiTheme="majorBidi" w:eastAsia="Batang" w:hAnsiTheme="majorBidi" w:cstheme="majorBidi"/>
                <w:sz w:val="28"/>
              </w:rPr>
            </w:pPr>
          </w:p>
        </w:tc>
        <w:tc>
          <w:tcPr>
            <w:tcW w:w="474" w:type="pct"/>
          </w:tcPr>
          <w:p w14:paraId="05EEFB23" w14:textId="641FA37B" w:rsidR="000426D9" w:rsidRPr="008C2E81" w:rsidRDefault="000426D9" w:rsidP="000426D9">
            <w:pPr>
              <w:tabs>
                <w:tab w:val="left" w:pos="720"/>
              </w:tabs>
              <w:spacing w:after="0" w:line="240" w:lineRule="auto"/>
              <w:ind w:hanging="22"/>
              <w:jc w:val="center"/>
              <w:rPr>
                <w:rFonts w:asciiTheme="majorBidi" w:hAnsiTheme="majorBidi" w:cstheme="majorBidi"/>
                <w:spacing w:val="-8"/>
                <w:sz w:val="26"/>
                <w:szCs w:val="26"/>
              </w:rPr>
            </w:pPr>
            <w:r w:rsidRPr="008C2E81">
              <w:rPr>
                <w:rFonts w:asciiTheme="majorBidi" w:hAnsiTheme="majorBidi" w:cstheme="majorBidi"/>
                <w:spacing w:val="-8"/>
                <w:sz w:val="26"/>
                <w:szCs w:val="26"/>
                <w:cs/>
              </w:rPr>
              <w:t>-</w:t>
            </w:r>
          </w:p>
        </w:tc>
        <w:tc>
          <w:tcPr>
            <w:tcW w:w="36" w:type="pct"/>
          </w:tcPr>
          <w:p w14:paraId="3C251FEB" w14:textId="77777777" w:rsidR="000426D9" w:rsidRPr="008C2E81" w:rsidRDefault="000426D9" w:rsidP="000426D9">
            <w:pPr>
              <w:pStyle w:val="NoSpacing"/>
              <w:ind w:left="11" w:right="-62" w:hanging="299"/>
              <w:jc w:val="center"/>
              <w:rPr>
                <w:rFonts w:asciiTheme="majorBidi" w:hAnsiTheme="majorBidi" w:cstheme="majorBidi"/>
                <w:spacing w:val="2"/>
                <w:sz w:val="26"/>
                <w:szCs w:val="26"/>
                <w:cs/>
              </w:rPr>
            </w:pPr>
          </w:p>
        </w:tc>
        <w:tc>
          <w:tcPr>
            <w:tcW w:w="464" w:type="pct"/>
          </w:tcPr>
          <w:p w14:paraId="774648AB" w14:textId="19DDD174" w:rsidR="000426D9" w:rsidRPr="008C2E81" w:rsidRDefault="000426D9" w:rsidP="000426D9">
            <w:pPr>
              <w:tabs>
                <w:tab w:val="left" w:pos="720"/>
              </w:tabs>
              <w:spacing w:after="0" w:line="240" w:lineRule="auto"/>
              <w:jc w:val="center"/>
              <w:rPr>
                <w:rFonts w:asciiTheme="majorBidi" w:eastAsia="Batang" w:hAnsiTheme="majorBidi" w:cstheme="majorBidi"/>
                <w:sz w:val="26"/>
                <w:szCs w:val="26"/>
              </w:rPr>
            </w:pPr>
            <w:r w:rsidRPr="008C2E81">
              <w:rPr>
                <w:rFonts w:asciiTheme="majorBidi" w:hAnsiTheme="majorBidi" w:cstheme="majorBidi"/>
                <w:spacing w:val="-8"/>
                <w:sz w:val="26"/>
                <w:szCs w:val="26"/>
                <w:cs/>
              </w:rPr>
              <w:t>-</w:t>
            </w:r>
          </w:p>
        </w:tc>
        <w:tc>
          <w:tcPr>
            <w:tcW w:w="36" w:type="pct"/>
          </w:tcPr>
          <w:p w14:paraId="5E5EC134"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left w:val="nil"/>
              <w:right w:val="nil"/>
            </w:tcBorders>
          </w:tcPr>
          <w:p w14:paraId="7426D61B" w14:textId="3A9DAAD2" w:rsidR="000426D9" w:rsidRPr="008C2E81" w:rsidRDefault="000426D9" w:rsidP="000426D9">
            <w:pPr>
              <w:tabs>
                <w:tab w:val="left" w:pos="1117"/>
              </w:tabs>
              <w:spacing w:after="0" w:line="240" w:lineRule="auto"/>
              <w:ind w:left="-108" w:right="57" w:firstLine="93"/>
              <w:jc w:val="center"/>
              <w:rPr>
                <w:rFonts w:asciiTheme="majorBidi" w:eastAsia="Batang" w:hAnsiTheme="majorBidi" w:cstheme="majorBidi"/>
                <w:sz w:val="26"/>
                <w:szCs w:val="26"/>
              </w:rPr>
            </w:pPr>
            <w:r w:rsidRPr="008C2E81">
              <w:rPr>
                <w:rFonts w:asciiTheme="majorBidi" w:hAnsiTheme="majorBidi" w:cstheme="majorBidi"/>
                <w:sz w:val="26"/>
                <w:szCs w:val="26"/>
                <w:cs/>
              </w:rPr>
              <w:t>-</w:t>
            </w:r>
          </w:p>
        </w:tc>
        <w:tc>
          <w:tcPr>
            <w:tcW w:w="37" w:type="pct"/>
          </w:tcPr>
          <w:p w14:paraId="10F0D16F" w14:textId="77777777" w:rsidR="000426D9" w:rsidRPr="008C2E81" w:rsidRDefault="000426D9" w:rsidP="000426D9">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left w:val="nil"/>
              <w:right w:val="nil"/>
            </w:tcBorders>
          </w:tcPr>
          <w:p w14:paraId="019F3A1D" w14:textId="301DC547" w:rsidR="000426D9" w:rsidRPr="008C2E81" w:rsidRDefault="000426D9" w:rsidP="000426D9">
            <w:pPr>
              <w:pStyle w:val="NoSpacing"/>
              <w:ind w:right="-62"/>
              <w:jc w:val="center"/>
              <w:rPr>
                <w:rFonts w:asciiTheme="majorBidi" w:hAnsiTheme="majorBidi" w:cstheme="majorBidi"/>
                <w:sz w:val="26"/>
                <w:szCs w:val="26"/>
              </w:rPr>
            </w:pPr>
            <w:r w:rsidRPr="008C2E81">
              <w:rPr>
                <w:rFonts w:asciiTheme="majorBidi" w:hAnsiTheme="majorBidi" w:cstheme="majorBidi"/>
                <w:sz w:val="26"/>
                <w:szCs w:val="26"/>
                <w:cs/>
              </w:rPr>
              <w:t>-</w:t>
            </w:r>
          </w:p>
        </w:tc>
        <w:tc>
          <w:tcPr>
            <w:tcW w:w="37" w:type="pct"/>
            <w:tcBorders>
              <w:left w:val="nil"/>
              <w:right w:val="nil"/>
            </w:tcBorders>
          </w:tcPr>
          <w:p w14:paraId="54851325" w14:textId="77777777" w:rsidR="000426D9" w:rsidRPr="008C2E81" w:rsidRDefault="000426D9" w:rsidP="000426D9">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right w:val="nil"/>
            </w:tcBorders>
            <w:vAlign w:val="bottom"/>
          </w:tcPr>
          <w:p w14:paraId="103C5D85" w14:textId="66902ED5" w:rsidR="000426D9" w:rsidRPr="008C2E81" w:rsidRDefault="00FF2CD6" w:rsidP="00FF2CD6">
            <w:pPr>
              <w:tabs>
                <w:tab w:val="left" w:pos="1117"/>
              </w:tabs>
              <w:spacing w:after="0" w:line="240" w:lineRule="auto"/>
              <w:ind w:left="-108" w:right="57" w:firstLine="93"/>
              <w:jc w:val="center"/>
              <w:rPr>
                <w:rFonts w:asciiTheme="majorBidi" w:hAnsiTheme="majorBidi" w:cstheme="majorBidi"/>
                <w:sz w:val="26"/>
                <w:szCs w:val="26"/>
              </w:rPr>
            </w:pPr>
            <w:r w:rsidRPr="008C2E81">
              <w:rPr>
                <w:rFonts w:asciiTheme="majorBidi" w:hAnsiTheme="majorBidi" w:cstheme="majorBidi"/>
                <w:sz w:val="26"/>
                <w:szCs w:val="26"/>
                <w:cs/>
              </w:rPr>
              <w:t>-</w:t>
            </w:r>
          </w:p>
        </w:tc>
        <w:tc>
          <w:tcPr>
            <w:tcW w:w="37" w:type="pct"/>
            <w:tcBorders>
              <w:left w:val="nil"/>
              <w:right w:val="nil"/>
            </w:tcBorders>
          </w:tcPr>
          <w:p w14:paraId="76DC658B" w14:textId="77777777" w:rsidR="000426D9" w:rsidRPr="008C2E81" w:rsidRDefault="000426D9" w:rsidP="000426D9">
            <w:pPr>
              <w:tabs>
                <w:tab w:val="left" w:pos="720"/>
              </w:tabs>
              <w:spacing w:after="0" w:line="240" w:lineRule="auto"/>
              <w:ind w:left="-108" w:right="57" w:hanging="299"/>
              <w:jc w:val="right"/>
              <w:rPr>
                <w:rFonts w:asciiTheme="majorBidi" w:hAnsiTheme="majorBidi" w:cstheme="majorBidi"/>
                <w:sz w:val="26"/>
                <w:szCs w:val="26"/>
              </w:rPr>
            </w:pPr>
          </w:p>
        </w:tc>
        <w:tc>
          <w:tcPr>
            <w:tcW w:w="538" w:type="pct"/>
            <w:tcBorders>
              <w:left w:val="nil"/>
              <w:right w:val="nil"/>
            </w:tcBorders>
            <w:vAlign w:val="bottom"/>
          </w:tcPr>
          <w:p w14:paraId="0030887A" w14:textId="11E92215" w:rsidR="000426D9" w:rsidRPr="008C2E81" w:rsidRDefault="000426D9" w:rsidP="000426D9">
            <w:pPr>
              <w:tabs>
                <w:tab w:val="left" w:pos="720"/>
              </w:tabs>
              <w:spacing w:after="0" w:line="240" w:lineRule="auto"/>
              <w:ind w:left="-108" w:right="63" w:hanging="299"/>
              <w:jc w:val="right"/>
              <w:rPr>
                <w:rFonts w:asciiTheme="majorBidi" w:eastAsia="Times New Roman" w:hAnsiTheme="majorBidi" w:cstheme="majorBidi"/>
                <w:sz w:val="26"/>
                <w:szCs w:val="26"/>
                <w:lang w:val="en-GB"/>
              </w:rPr>
            </w:pPr>
            <w:r w:rsidRPr="008C2E81">
              <w:rPr>
                <w:rFonts w:asciiTheme="majorBidi" w:eastAsia="Times New Roman" w:hAnsiTheme="majorBidi" w:cstheme="majorBidi"/>
                <w:sz w:val="26"/>
                <w:szCs w:val="26"/>
                <w:lang w:val="en-GB"/>
              </w:rPr>
              <w:t>4,767,128</w:t>
            </w:r>
          </w:p>
        </w:tc>
      </w:tr>
      <w:tr w:rsidR="000426D9" w:rsidRPr="00012BC1" w14:paraId="18802D10" w14:textId="77777777" w:rsidTr="00150EA9">
        <w:trPr>
          <w:trHeight w:val="143"/>
        </w:trPr>
        <w:tc>
          <w:tcPr>
            <w:tcW w:w="1664" w:type="pct"/>
            <w:vAlign w:val="bottom"/>
          </w:tcPr>
          <w:p w14:paraId="7E5CFB5F" w14:textId="77A44FB5" w:rsidR="000426D9" w:rsidRPr="00012BC1" w:rsidRDefault="000426D9" w:rsidP="000426D9">
            <w:pPr>
              <w:spacing w:after="0" w:line="240" w:lineRule="auto"/>
              <w:ind w:left="-22" w:right="-195" w:firstLine="567"/>
              <w:rPr>
                <w:rFonts w:asciiTheme="majorBidi" w:eastAsia="Times New Roman" w:hAnsiTheme="majorBidi" w:cstheme="majorBidi"/>
                <w:sz w:val="28"/>
              </w:rPr>
            </w:pPr>
            <w:proofErr w:type="spellStart"/>
            <w:r w:rsidRPr="00012BC1">
              <w:rPr>
                <w:rFonts w:asciiTheme="majorBidi" w:eastAsia="Times New Roman" w:hAnsiTheme="majorBidi" w:cstheme="majorBidi"/>
                <w:sz w:val="28"/>
              </w:rPr>
              <w:t>Solartron</w:t>
            </w:r>
            <w:proofErr w:type="spellEnd"/>
            <w:r w:rsidRPr="00012BC1">
              <w:rPr>
                <w:rFonts w:asciiTheme="majorBidi" w:eastAsia="Times New Roman" w:hAnsiTheme="majorBidi" w:cstheme="majorBidi"/>
                <w:sz w:val="28"/>
              </w:rPr>
              <w:t xml:space="preserve"> Energy </w:t>
            </w:r>
            <w:r w:rsidRPr="006752DF">
              <w:rPr>
                <w:rFonts w:asciiTheme="majorBidi" w:eastAsia="Times New Roman" w:hAnsiTheme="majorBidi" w:cstheme="majorBidi"/>
                <w:sz w:val="26"/>
                <w:szCs w:val="26"/>
              </w:rPr>
              <w:t>3</w:t>
            </w:r>
            <w:r w:rsidRPr="00012BC1">
              <w:rPr>
                <w:rFonts w:asciiTheme="majorBidi" w:eastAsia="Times New Roman" w:hAnsiTheme="majorBidi" w:cstheme="majorBidi"/>
                <w:sz w:val="28"/>
                <w:cs/>
              </w:rPr>
              <w:t xml:space="preserve"> </w:t>
            </w:r>
            <w:r w:rsidRPr="00012BC1">
              <w:rPr>
                <w:rFonts w:asciiTheme="majorBidi" w:eastAsia="Times New Roman" w:hAnsiTheme="majorBidi" w:cstheme="majorBidi"/>
                <w:sz w:val="28"/>
              </w:rPr>
              <w:t>Co., Ltd.</w:t>
            </w:r>
          </w:p>
        </w:tc>
        <w:tc>
          <w:tcPr>
            <w:tcW w:w="34" w:type="pct"/>
          </w:tcPr>
          <w:p w14:paraId="502455FC" w14:textId="77777777" w:rsidR="000426D9" w:rsidRPr="00012BC1" w:rsidRDefault="000426D9" w:rsidP="000426D9">
            <w:pPr>
              <w:pStyle w:val="NoSpacing"/>
              <w:ind w:right="-62" w:hanging="299"/>
              <w:jc w:val="center"/>
              <w:rPr>
                <w:rFonts w:asciiTheme="majorBidi" w:eastAsia="Batang" w:hAnsiTheme="majorBidi" w:cstheme="majorBidi"/>
                <w:sz w:val="28"/>
              </w:rPr>
            </w:pPr>
          </w:p>
        </w:tc>
        <w:tc>
          <w:tcPr>
            <w:tcW w:w="474" w:type="pct"/>
          </w:tcPr>
          <w:p w14:paraId="1D0382BC" w14:textId="2CCFA1FE" w:rsidR="000426D9" w:rsidRPr="008C2E81" w:rsidRDefault="000426D9" w:rsidP="000426D9">
            <w:pPr>
              <w:tabs>
                <w:tab w:val="left" w:pos="720"/>
              </w:tabs>
              <w:spacing w:after="0" w:line="240" w:lineRule="auto"/>
              <w:ind w:hanging="22"/>
              <w:jc w:val="center"/>
              <w:rPr>
                <w:rFonts w:asciiTheme="majorBidi" w:hAnsiTheme="majorBidi" w:cstheme="majorBidi"/>
                <w:spacing w:val="-8"/>
                <w:sz w:val="26"/>
                <w:szCs w:val="26"/>
              </w:rPr>
            </w:pPr>
            <w:r w:rsidRPr="008C2E81">
              <w:rPr>
                <w:rFonts w:asciiTheme="majorBidi" w:hAnsiTheme="majorBidi" w:cstheme="majorBidi"/>
                <w:spacing w:val="-8"/>
                <w:sz w:val="26"/>
                <w:szCs w:val="26"/>
              </w:rPr>
              <w:t>100.00</w:t>
            </w:r>
          </w:p>
        </w:tc>
        <w:tc>
          <w:tcPr>
            <w:tcW w:w="36" w:type="pct"/>
          </w:tcPr>
          <w:p w14:paraId="2ABB2623" w14:textId="77777777" w:rsidR="000426D9" w:rsidRPr="008C2E81" w:rsidRDefault="000426D9" w:rsidP="000426D9">
            <w:pPr>
              <w:pStyle w:val="NoSpacing"/>
              <w:ind w:left="11" w:right="-62" w:hanging="299"/>
              <w:jc w:val="center"/>
              <w:rPr>
                <w:rFonts w:asciiTheme="majorBidi" w:hAnsiTheme="majorBidi" w:cstheme="majorBidi"/>
                <w:spacing w:val="2"/>
                <w:sz w:val="26"/>
                <w:szCs w:val="26"/>
                <w:cs/>
              </w:rPr>
            </w:pPr>
          </w:p>
        </w:tc>
        <w:tc>
          <w:tcPr>
            <w:tcW w:w="464" w:type="pct"/>
          </w:tcPr>
          <w:p w14:paraId="68B2DD43" w14:textId="70525A4A" w:rsidR="000426D9" w:rsidRPr="008C2E81" w:rsidRDefault="000426D9" w:rsidP="000426D9">
            <w:pPr>
              <w:tabs>
                <w:tab w:val="left" w:pos="720"/>
              </w:tabs>
              <w:spacing w:after="0" w:line="240" w:lineRule="auto"/>
              <w:jc w:val="center"/>
              <w:rPr>
                <w:rFonts w:asciiTheme="majorBidi" w:eastAsia="Batang" w:hAnsiTheme="majorBidi" w:cstheme="majorBidi"/>
                <w:sz w:val="26"/>
                <w:szCs w:val="26"/>
              </w:rPr>
            </w:pPr>
            <w:r w:rsidRPr="008C2E81">
              <w:rPr>
                <w:rFonts w:asciiTheme="majorBidi" w:hAnsiTheme="majorBidi" w:cstheme="majorBidi"/>
                <w:spacing w:val="-8"/>
                <w:sz w:val="26"/>
                <w:szCs w:val="26"/>
              </w:rPr>
              <w:t>100.00</w:t>
            </w:r>
          </w:p>
        </w:tc>
        <w:tc>
          <w:tcPr>
            <w:tcW w:w="36" w:type="pct"/>
          </w:tcPr>
          <w:p w14:paraId="30DF374C"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left w:val="nil"/>
              <w:right w:val="nil"/>
            </w:tcBorders>
          </w:tcPr>
          <w:p w14:paraId="7E591DEC" w14:textId="4DAF1853" w:rsidR="000426D9" w:rsidRPr="008C2E81" w:rsidRDefault="000426D9" w:rsidP="000426D9">
            <w:pPr>
              <w:tabs>
                <w:tab w:val="left" w:pos="720"/>
              </w:tabs>
              <w:spacing w:after="0" w:line="240" w:lineRule="auto"/>
              <w:ind w:left="-108" w:right="79" w:hanging="299"/>
              <w:jc w:val="right"/>
              <w:rPr>
                <w:rFonts w:asciiTheme="majorBidi" w:eastAsia="Batang" w:hAnsiTheme="majorBidi" w:cstheme="majorBidi"/>
                <w:sz w:val="26"/>
                <w:szCs w:val="26"/>
              </w:rPr>
            </w:pPr>
            <w:r w:rsidRPr="008C2E81">
              <w:rPr>
                <w:rFonts w:asciiTheme="majorBidi" w:hAnsiTheme="majorBidi" w:cstheme="majorBidi"/>
                <w:sz w:val="26"/>
                <w:szCs w:val="26"/>
              </w:rPr>
              <w:t>99,999,</w:t>
            </w:r>
            <w:r w:rsidRPr="008C2E81">
              <w:rPr>
                <w:rFonts w:asciiTheme="majorBidi" w:eastAsia="Times New Roman" w:hAnsiTheme="majorBidi" w:cstheme="majorBidi"/>
                <w:sz w:val="26"/>
                <w:szCs w:val="26"/>
                <w:lang w:val="en-GB"/>
              </w:rPr>
              <w:t>600</w:t>
            </w:r>
          </w:p>
        </w:tc>
        <w:tc>
          <w:tcPr>
            <w:tcW w:w="37" w:type="pct"/>
          </w:tcPr>
          <w:p w14:paraId="3BDDD33B" w14:textId="77777777" w:rsidR="000426D9" w:rsidRPr="008C2E81" w:rsidRDefault="000426D9" w:rsidP="000426D9">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left w:val="nil"/>
              <w:right w:val="nil"/>
            </w:tcBorders>
          </w:tcPr>
          <w:p w14:paraId="47FD58DF" w14:textId="2746857D" w:rsidR="000426D9" w:rsidRPr="008C2E81" w:rsidRDefault="000426D9" w:rsidP="000426D9">
            <w:pPr>
              <w:tabs>
                <w:tab w:val="left" w:pos="720"/>
              </w:tabs>
              <w:spacing w:after="0" w:line="240" w:lineRule="auto"/>
              <w:ind w:left="-108" w:right="63" w:hanging="299"/>
              <w:jc w:val="right"/>
              <w:rPr>
                <w:rFonts w:asciiTheme="majorBidi" w:hAnsiTheme="majorBidi" w:cstheme="majorBidi"/>
                <w:sz w:val="26"/>
                <w:szCs w:val="26"/>
              </w:rPr>
            </w:pPr>
            <w:r w:rsidRPr="008C2E81">
              <w:rPr>
                <w:rFonts w:asciiTheme="majorBidi" w:hAnsiTheme="majorBidi" w:cstheme="majorBidi"/>
                <w:sz w:val="26"/>
                <w:szCs w:val="26"/>
              </w:rPr>
              <w:t>99,999,</w:t>
            </w:r>
            <w:r w:rsidRPr="008C2E81">
              <w:rPr>
                <w:rFonts w:asciiTheme="majorBidi" w:eastAsia="Times New Roman" w:hAnsiTheme="majorBidi" w:cstheme="majorBidi"/>
                <w:sz w:val="26"/>
                <w:szCs w:val="26"/>
                <w:lang w:val="en-GB"/>
              </w:rPr>
              <w:t>600</w:t>
            </w:r>
          </w:p>
        </w:tc>
        <w:tc>
          <w:tcPr>
            <w:tcW w:w="37" w:type="pct"/>
            <w:tcBorders>
              <w:left w:val="nil"/>
              <w:right w:val="nil"/>
            </w:tcBorders>
          </w:tcPr>
          <w:p w14:paraId="5D474611" w14:textId="77777777" w:rsidR="000426D9" w:rsidRPr="008C2E81" w:rsidRDefault="000426D9" w:rsidP="000426D9">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right w:val="nil"/>
            </w:tcBorders>
            <w:vAlign w:val="bottom"/>
          </w:tcPr>
          <w:p w14:paraId="1257D8F7" w14:textId="4461839C" w:rsidR="000426D9" w:rsidRPr="008C2E81" w:rsidRDefault="00FF2CD6" w:rsidP="000426D9">
            <w:pPr>
              <w:tabs>
                <w:tab w:val="left" w:pos="1117"/>
              </w:tabs>
              <w:spacing w:after="0" w:line="240" w:lineRule="auto"/>
              <w:ind w:left="-108" w:right="57" w:firstLine="93"/>
              <w:jc w:val="center"/>
              <w:rPr>
                <w:rFonts w:asciiTheme="majorBidi" w:hAnsiTheme="majorBidi" w:cstheme="majorBidi"/>
                <w:sz w:val="26"/>
                <w:szCs w:val="26"/>
              </w:rPr>
            </w:pPr>
            <w:r w:rsidRPr="008C2E81">
              <w:rPr>
                <w:rFonts w:asciiTheme="majorBidi" w:hAnsiTheme="majorBidi" w:cstheme="majorBidi"/>
                <w:sz w:val="26"/>
                <w:szCs w:val="26"/>
                <w:cs/>
              </w:rPr>
              <w:t>-</w:t>
            </w:r>
          </w:p>
        </w:tc>
        <w:tc>
          <w:tcPr>
            <w:tcW w:w="37" w:type="pct"/>
            <w:tcBorders>
              <w:left w:val="nil"/>
              <w:right w:val="nil"/>
            </w:tcBorders>
          </w:tcPr>
          <w:p w14:paraId="4F2B2697" w14:textId="77777777" w:rsidR="000426D9" w:rsidRPr="008C2E81" w:rsidRDefault="000426D9" w:rsidP="000426D9">
            <w:pPr>
              <w:tabs>
                <w:tab w:val="left" w:pos="720"/>
              </w:tabs>
              <w:spacing w:after="0" w:line="240" w:lineRule="auto"/>
              <w:ind w:left="-108" w:right="57" w:hanging="299"/>
              <w:jc w:val="right"/>
              <w:rPr>
                <w:rFonts w:asciiTheme="majorBidi" w:hAnsiTheme="majorBidi" w:cstheme="majorBidi"/>
                <w:sz w:val="26"/>
                <w:szCs w:val="26"/>
              </w:rPr>
            </w:pPr>
          </w:p>
        </w:tc>
        <w:tc>
          <w:tcPr>
            <w:tcW w:w="538" w:type="pct"/>
            <w:tcBorders>
              <w:left w:val="nil"/>
              <w:right w:val="nil"/>
            </w:tcBorders>
            <w:vAlign w:val="bottom"/>
          </w:tcPr>
          <w:p w14:paraId="457444CC" w14:textId="57D7D157" w:rsidR="000426D9" w:rsidRPr="008C2E81" w:rsidRDefault="000426D9" w:rsidP="000426D9">
            <w:pPr>
              <w:pStyle w:val="NoSpacing"/>
              <w:ind w:right="-62"/>
              <w:jc w:val="center"/>
              <w:rPr>
                <w:rFonts w:asciiTheme="majorBidi" w:hAnsiTheme="majorBidi" w:cstheme="majorBidi"/>
                <w:sz w:val="26"/>
                <w:szCs w:val="26"/>
              </w:rPr>
            </w:pPr>
            <w:r w:rsidRPr="008C2E81">
              <w:rPr>
                <w:rFonts w:asciiTheme="majorBidi" w:hAnsiTheme="majorBidi" w:cstheme="majorBidi"/>
                <w:sz w:val="26"/>
                <w:szCs w:val="26"/>
              </w:rPr>
              <w:t>-</w:t>
            </w:r>
          </w:p>
        </w:tc>
      </w:tr>
      <w:tr w:rsidR="000426D9" w:rsidRPr="00012BC1" w14:paraId="4D75C43F" w14:textId="77777777" w:rsidTr="00150EA9">
        <w:trPr>
          <w:trHeight w:val="143"/>
        </w:trPr>
        <w:tc>
          <w:tcPr>
            <w:tcW w:w="1664" w:type="pct"/>
            <w:vAlign w:val="bottom"/>
          </w:tcPr>
          <w:p w14:paraId="084D8852" w14:textId="353662C0" w:rsidR="000426D9" w:rsidRPr="00012BC1" w:rsidRDefault="000426D9" w:rsidP="000426D9">
            <w:pPr>
              <w:spacing w:after="0" w:line="240" w:lineRule="auto"/>
              <w:ind w:left="-22" w:right="-195" w:firstLine="567"/>
              <w:rPr>
                <w:rFonts w:asciiTheme="majorBidi" w:eastAsia="Times New Roman" w:hAnsiTheme="majorBidi" w:cstheme="majorBidi"/>
                <w:sz w:val="28"/>
              </w:rPr>
            </w:pPr>
            <w:proofErr w:type="spellStart"/>
            <w:r w:rsidRPr="00012BC1">
              <w:rPr>
                <w:rFonts w:asciiTheme="majorBidi" w:eastAsia="Times New Roman" w:hAnsiTheme="majorBidi" w:cstheme="majorBidi"/>
                <w:sz w:val="28"/>
              </w:rPr>
              <w:t>Solartron</w:t>
            </w:r>
            <w:proofErr w:type="spellEnd"/>
            <w:r w:rsidRPr="00012BC1">
              <w:rPr>
                <w:rFonts w:asciiTheme="majorBidi" w:eastAsia="Times New Roman" w:hAnsiTheme="majorBidi" w:cstheme="majorBidi"/>
                <w:sz w:val="28"/>
              </w:rPr>
              <w:t xml:space="preserve"> Energy </w:t>
            </w:r>
            <w:r w:rsidRPr="006752DF">
              <w:rPr>
                <w:rFonts w:asciiTheme="majorBidi" w:eastAsia="Times New Roman" w:hAnsiTheme="majorBidi" w:cstheme="majorBidi"/>
                <w:sz w:val="26"/>
                <w:szCs w:val="26"/>
              </w:rPr>
              <w:t>5</w:t>
            </w:r>
            <w:r w:rsidRPr="007346CD">
              <w:rPr>
                <w:rFonts w:asciiTheme="majorBidi" w:eastAsia="Times New Roman" w:hAnsiTheme="majorBidi" w:cstheme="majorBidi"/>
                <w:sz w:val="26"/>
                <w:szCs w:val="26"/>
                <w:cs/>
              </w:rPr>
              <w:t xml:space="preserve"> </w:t>
            </w:r>
            <w:r w:rsidRPr="00012BC1">
              <w:rPr>
                <w:rFonts w:asciiTheme="majorBidi" w:eastAsia="Times New Roman" w:hAnsiTheme="majorBidi" w:cstheme="majorBidi"/>
                <w:sz w:val="28"/>
              </w:rPr>
              <w:t>Co., Ltd.</w:t>
            </w:r>
          </w:p>
        </w:tc>
        <w:tc>
          <w:tcPr>
            <w:tcW w:w="34" w:type="pct"/>
          </w:tcPr>
          <w:p w14:paraId="21736C89" w14:textId="77777777" w:rsidR="000426D9" w:rsidRPr="00012BC1" w:rsidRDefault="000426D9" w:rsidP="000426D9">
            <w:pPr>
              <w:pStyle w:val="NoSpacing"/>
              <w:ind w:right="-62" w:hanging="299"/>
              <w:jc w:val="center"/>
              <w:rPr>
                <w:rFonts w:asciiTheme="majorBidi" w:eastAsia="Batang" w:hAnsiTheme="majorBidi" w:cstheme="majorBidi"/>
                <w:sz w:val="28"/>
              </w:rPr>
            </w:pPr>
          </w:p>
        </w:tc>
        <w:tc>
          <w:tcPr>
            <w:tcW w:w="474" w:type="pct"/>
          </w:tcPr>
          <w:p w14:paraId="641786D4" w14:textId="34864DDD" w:rsidR="000426D9" w:rsidRPr="008C2E81" w:rsidRDefault="000426D9" w:rsidP="000426D9">
            <w:pPr>
              <w:tabs>
                <w:tab w:val="left" w:pos="720"/>
              </w:tabs>
              <w:spacing w:after="0" w:line="240" w:lineRule="auto"/>
              <w:ind w:hanging="22"/>
              <w:jc w:val="center"/>
              <w:rPr>
                <w:rFonts w:asciiTheme="majorBidi" w:hAnsiTheme="majorBidi" w:cstheme="majorBidi"/>
                <w:spacing w:val="-8"/>
                <w:sz w:val="26"/>
                <w:szCs w:val="26"/>
              </w:rPr>
            </w:pPr>
            <w:r w:rsidRPr="008C2E81">
              <w:rPr>
                <w:rFonts w:asciiTheme="majorBidi" w:hAnsiTheme="majorBidi" w:cstheme="majorBidi"/>
                <w:spacing w:val="-8"/>
                <w:sz w:val="26"/>
                <w:szCs w:val="26"/>
                <w:cs/>
              </w:rPr>
              <w:t>-</w:t>
            </w:r>
          </w:p>
        </w:tc>
        <w:tc>
          <w:tcPr>
            <w:tcW w:w="36" w:type="pct"/>
          </w:tcPr>
          <w:p w14:paraId="759C62A8" w14:textId="77777777" w:rsidR="000426D9" w:rsidRPr="008C2E81" w:rsidRDefault="000426D9" w:rsidP="000426D9">
            <w:pPr>
              <w:pStyle w:val="NoSpacing"/>
              <w:ind w:left="11" w:right="-62" w:hanging="299"/>
              <w:jc w:val="center"/>
              <w:rPr>
                <w:rFonts w:asciiTheme="majorBidi" w:hAnsiTheme="majorBidi" w:cstheme="majorBidi"/>
                <w:spacing w:val="2"/>
                <w:sz w:val="26"/>
                <w:szCs w:val="26"/>
                <w:cs/>
              </w:rPr>
            </w:pPr>
          </w:p>
        </w:tc>
        <w:tc>
          <w:tcPr>
            <w:tcW w:w="464" w:type="pct"/>
          </w:tcPr>
          <w:p w14:paraId="0B81B99A" w14:textId="26024905" w:rsidR="000426D9" w:rsidRPr="008C2E81" w:rsidRDefault="000426D9" w:rsidP="000426D9">
            <w:pPr>
              <w:tabs>
                <w:tab w:val="left" w:pos="720"/>
              </w:tabs>
              <w:spacing w:after="0" w:line="240" w:lineRule="auto"/>
              <w:jc w:val="center"/>
              <w:rPr>
                <w:rFonts w:asciiTheme="majorBidi" w:eastAsia="Batang" w:hAnsiTheme="majorBidi" w:cstheme="majorBidi"/>
                <w:sz w:val="26"/>
                <w:szCs w:val="26"/>
              </w:rPr>
            </w:pPr>
            <w:r w:rsidRPr="008C2E81">
              <w:rPr>
                <w:rFonts w:asciiTheme="majorBidi" w:hAnsiTheme="majorBidi" w:cstheme="majorBidi"/>
                <w:spacing w:val="-8"/>
                <w:sz w:val="26"/>
                <w:szCs w:val="26"/>
                <w:cs/>
              </w:rPr>
              <w:t>-</w:t>
            </w:r>
          </w:p>
        </w:tc>
        <w:tc>
          <w:tcPr>
            <w:tcW w:w="36" w:type="pct"/>
          </w:tcPr>
          <w:p w14:paraId="0AB9F216"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left w:val="nil"/>
              <w:bottom w:val="single" w:sz="4" w:space="0" w:color="auto"/>
              <w:right w:val="nil"/>
            </w:tcBorders>
          </w:tcPr>
          <w:p w14:paraId="1A88DEC1" w14:textId="5145006B" w:rsidR="000426D9" w:rsidRPr="008C2E81" w:rsidRDefault="000426D9" w:rsidP="000426D9">
            <w:pPr>
              <w:tabs>
                <w:tab w:val="left" w:pos="1117"/>
              </w:tabs>
              <w:spacing w:after="0" w:line="240" w:lineRule="auto"/>
              <w:ind w:left="-108" w:right="57" w:firstLine="93"/>
              <w:jc w:val="center"/>
              <w:rPr>
                <w:rFonts w:asciiTheme="majorBidi" w:eastAsia="Batang" w:hAnsiTheme="majorBidi" w:cstheme="majorBidi"/>
                <w:sz w:val="26"/>
                <w:szCs w:val="26"/>
              </w:rPr>
            </w:pPr>
            <w:r w:rsidRPr="008C2E81">
              <w:rPr>
                <w:rFonts w:asciiTheme="majorBidi" w:hAnsiTheme="majorBidi" w:cstheme="majorBidi"/>
                <w:sz w:val="26"/>
                <w:szCs w:val="26"/>
                <w:cs/>
              </w:rPr>
              <w:t>-</w:t>
            </w:r>
          </w:p>
        </w:tc>
        <w:tc>
          <w:tcPr>
            <w:tcW w:w="37" w:type="pct"/>
          </w:tcPr>
          <w:p w14:paraId="0FD664C3" w14:textId="77777777" w:rsidR="000426D9" w:rsidRPr="008C2E81" w:rsidRDefault="000426D9" w:rsidP="000426D9">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left w:val="nil"/>
              <w:bottom w:val="single" w:sz="4" w:space="0" w:color="auto"/>
              <w:right w:val="nil"/>
            </w:tcBorders>
          </w:tcPr>
          <w:p w14:paraId="2EE44DBB" w14:textId="452EFA17" w:rsidR="000426D9" w:rsidRPr="008C2E81" w:rsidRDefault="000426D9" w:rsidP="000426D9">
            <w:pPr>
              <w:pStyle w:val="NoSpacing"/>
              <w:ind w:right="-62"/>
              <w:jc w:val="center"/>
              <w:rPr>
                <w:rFonts w:asciiTheme="majorBidi" w:hAnsiTheme="majorBidi" w:cstheme="majorBidi"/>
                <w:sz w:val="26"/>
                <w:szCs w:val="26"/>
              </w:rPr>
            </w:pPr>
            <w:r w:rsidRPr="008C2E81">
              <w:rPr>
                <w:rFonts w:asciiTheme="majorBidi" w:hAnsiTheme="majorBidi" w:cstheme="majorBidi"/>
                <w:sz w:val="26"/>
                <w:szCs w:val="26"/>
                <w:cs/>
              </w:rPr>
              <w:t>-</w:t>
            </w:r>
          </w:p>
        </w:tc>
        <w:tc>
          <w:tcPr>
            <w:tcW w:w="37" w:type="pct"/>
            <w:tcBorders>
              <w:left w:val="nil"/>
              <w:right w:val="nil"/>
            </w:tcBorders>
          </w:tcPr>
          <w:p w14:paraId="0786BDF4" w14:textId="77777777" w:rsidR="000426D9" w:rsidRPr="008C2E81" w:rsidRDefault="000426D9" w:rsidP="000426D9">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bottom w:val="single" w:sz="4" w:space="0" w:color="auto"/>
              <w:right w:val="nil"/>
            </w:tcBorders>
            <w:vAlign w:val="bottom"/>
          </w:tcPr>
          <w:p w14:paraId="5731E3E6" w14:textId="6C02D687" w:rsidR="000426D9" w:rsidRPr="008C2E81" w:rsidRDefault="00FF2CD6" w:rsidP="00FF2CD6">
            <w:pPr>
              <w:tabs>
                <w:tab w:val="left" w:pos="1117"/>
              </w:tabs>
              <w:spacing w:after="0" w:line="240" w:lineRule="auto"/>
              <w:ind w:left="-108" w:right="57" w:firstLine="93"/>
              <w:jc w:val="center"/>
              <w:rPr>
                <w:rFonts w:asciiTheme="majorBidi" w:hAnsiTheme="majorBidi" w:cstheme="majorBidi"/>
                <w:sz w:val="26"/>
                <w:szCs w:val="26"/>
              </w:rPr>
            </w:pPr>
            <w:r w:rsidRPr="008C2E81">
              <w:rPr>
                <w:rFonts w:asciiTheme="majorBidi" w:hAnsiTheme="majorBidi" w:cstheme="majorBidi"/>
                <w:sz w:val="26"/>
                <w:szCs w:val="26"/>
                <w:cs/>
              </w:rPr>
              <w:t>-</w:t>
            </w:r>
          </w:p>
        </w:tc>
        <w:tc>
          <w:tcPr>
            <w:tcW w:w="37" w:type="pct"/>
            <w:tcBorders>
              <w:left w:val="nil"/>
              <w:right w:val="nil"/>
            </w:tcBorders>
          </w:tcPr>
          <w:p w14:paraId="3000D97B" w14:textId="77777777" w:rsidR="000426D9" w:rsidRPr="008C2E81" w:rsidRDefault="000426D9" w:rsidP="000426D9">
            <w:pPr>
              <w:tabs>
                <w:tab w:val="left" w:pos="720"/>
              </w:tabs>
              <w:spacing w:after="0" w:line="240" w:lineRule="auto"/>
              <w:ind w:left="-108" w:right="57" w:hanging="299"/>
              <w:jc w:val="right"/>
              <w:rPr>
                <w:rFonts w:asciiTheme="majorBidi" w:hAnsiTheme="majorBidi" w:cstheme="majorBidi"/>
                <w:sz w:val="26"/>
                <w:szCs w:val="26"/>
              </w:rPr>
            </w:pPr>
          </w:p>
        </w:tc>
        <w:tc>
          <w:tcPr>
            <w:tcW w:w="538" w:type="pct"/>
            <w:tcBorders>
              <w:left w:val="nil"/>
              <w:bottom w:val="single" w:sz="4" w:space="0" w:color="auto"/>
              <w:right w:val="nil"/>
            </w:tcBorders>
            <w:vAlign w:val="bottom"/>
          </w:tcPr>
          <w:p w14:paraId="2BA3FEE1" w14:textId="087BB124" w:rsidR="000426D9" w:rsidRPr="008C2E81" w:rsidRDefault="000426D9" w:rsidP="000426D9">
            <w:pPr>
              <w:tabs>
                <w:tab w:val="left" w:pos="720"/>
              </w:tabs>
              <w:spacing w:after="0" w:line="240" w:lineRule="auto"/>
              <w:ind w:left="-108" w:right="63" w:hanging="299"/>
              <w:jc w:val="right"/>
              <w:rPr>
                <w:rFonts w:asciiTheme="majorBidi" w:eastAsia="Times New Roman" w:hAnsiTheme="majorBidi" w:cstheme="majorBidi"/>
                <w:sz w:val="26"/>
                <w:szCs w:val="26"/>
                <w:lang w:val="en-GB"/>
              </w:rPr>
            </w:pPr>
            <w:r w:rsidRPr="008C2E81">
              <w:rPr>
                <w:rFonts w:asciiTheme="majorBidi" w:eastAsia="Times New Roman" w:hAnsiTheme="majorBidi" w:cstheme="majorBidi"/>
                <w:sz w:val="26"/>
                <w:szCs w:val="26"/>
                <w:lang w:val="en-GB"/>
              </w:rPr>
              <w:t>16,763,879</w:t>
            </w:r>
          </w:p>
        </w:tc>
      </w:tr>
      <w:tr w:rsidR="000426D9" w:rsidRPr="00012BC1" w14:paraId="2EDD6A85" w14:textId="77777777" w:rsidTr="00150EA9">
        <w:trPr>
          <w:trHeight w:val="143"/>
        </w:trPr>
        <w:tc>
          <w:tcPr>
            <w:tcW w:w="1664" w:type="pct"/>
            <w:vAlign w:val="bottom"/>
          </w:tcPr>
          <w:p w14:paraId="39F67BCE" w14:textId="076C731B" w:rsidR="000426D9" w:rsidRPr="00012BC1" w:rsidRDefault="000426D9" w:rsidP="000426D9">
            <w:pPr>
              <w:pStyle w:val="NoSpacing"/>
              <w:ind w:right="-62" w:firstLine="83"/>
              <w:jc w:val="center"/>
              <w:rPr>
                <w:rFonts w:asciiTheme="majorBidi" w:eastAsia="Batang" w:hAnsiTheme="majorBidi" w:cstheme="majorBidi"/>
                <w:sz w:val="28"/>
              </w:rPr>
            </w:pPr>
            <w:r w:rsidRPr="00012BC1">
              <w:rPr>
                <w:rFonts w:asciiTheme="majorBidi" w:eastAsia="Times New Roman" w:hAnsiTheme="majorBidi" w:cstheme="majorBidi"/>
                <w:sz w:val="28"/>
              </w:rPr>
              <w:t>Total</w:t>
            </w:r>
            <w:r w:rsidR="001E1B8E">
              <w:rPr>
                <w:rFonts w:asciiTheme="majorBidi" w:eastAsia="Times New Roman" w:hAnsiTheme="majorBidi" w:cstheme="majorBidi" w:hint="cs"/>
                <w:sz w:val="28"/>
                <w:cs/>
              </w:rPr>
              <w:t xml:space="preserve"> </w:t>
            </w:r>
            <w:r w:rsidR="001E1B8E">
              <w:rPr>
                <w:rFonts w:asciiTheme="majorBidi" w:eastAsia="Times New Roman" w:hAnsiTheme="majorBidi" w:cstheme="majorBidi"/>
                <w:sz w:val="28"/>
              </w:rPr>
              <w:t>cost</w:t>
            </w:r>
          </w:p>
        </w:tc>
        <w:tc>
          <w:tcPr>
            <w:tcW w:w="34" w:type="pct"/>
          </w:tcPr>
          <w:p w14:paraId="3FF85C49" w14:textId="77777777" w:rsidR="000426D9" w:rsidRPr="00012BC1" w:rsidRDefault="000426D9" w:rsidP="000426D9">
            <w:pPr>
              <w:pStyle w:val="NoSpacing"/>
              <w:ind w:right="-62" w:hanging="299"/>
              <w:jc w:val="center"/>
              <w:rPr>
                <w:rFonts w:asciiTheme="majorBidi" w:eastAsia="Batang" w:hAnsiTheme="majorBidi" w:cstheme="majorBidi"/>
                <w:sz w:val="28"/>
              </w:rPr>
            </w:pPr>
          </w:p>
        </w:tc>
        <w:tc>
          <w:tcPr>
            <w:tcW w:w="474" w:type="pct"/>
            <w:vAlign w:val="bottom"/>
          </w:tcPr>
          <w:p w14:paraId="35F93D2E" w14:textId="77777777" w:rsidR="000426D9" w:rsidRPr="008C2E81" w:rsidRDefault="000426D9" w:rsidP="000426D9">
            <w:pPr>
              <w:tabs>
                <w:tab w:val="left" w:pos="720"/>
              </w:tabs>
              <w:spacing w:after="0" w:line="240" w:lineRule="auto"/>
              <w:ind w:hanging="299"/>
              <w:jc w:val="center"/>
              <w:rPr>
                <w:rFonts w:asciiTheme="majorBidi" w:hAnsiTheme="majorBidi" w:cstheme="majorBidi"/>
                <w:spacing w:val="-8"/>
                <w:sz w:val="26"/>
                <w:szCs w:val="26"/>
              </w:rPr>
            </w:pPr>
          </w:p>
        </w:tc>
        <w:tc>
          <w:tcPr>
            <w:tcW w:w="36" w:type="pct"/>
          </w:tcPr>
          <w:p w14:paraId="35ACCD53" w14:textId="77777777" w:rsidR="000426D9" w:rsidRPr="008C2E81" w:rsidRDefault="000426D9" w:rsidP="000426D9">
            <w:pPr>
              <w:pStyle w:val="NoSpacing"/>
              <w:ind w:left="11" w:right="-62" w:hanging="299"/>
              <w:jc w:val="center"/>
              <w:rPr>
                <w:rFonts w:asciiTheme="majorBidi" w:hAnsiTheme="majorBidi" w:cstheme="majorBidi"/>
                <w:spacing w:val="2"/>
                <w:sz w:val="26"/>
                <w:szCs w:val="26"/>
                <w:cs/>
              </w:rPr>
            </w:pPr>
          </w:p>
        </w:tc>
        <w:tc>
          <w:tcPr>
            <w:tcW w:w="464" w:type="pct"/>
            <w:vAlign w:val="bottom"/>
          </w:tcPr>
          <w:p w14:paraId="414DCB29"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tcPr>
          <w:p w14:paraId="6077ADD9"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top w:val="single" w:sz="4" w:space="0" w:color="auto"/>
              <w:left w:val="nil"/>
              <w:right w:val="nil"/>
            </w:tcBorders>
          </w:tcPr>
          <w:p w14:paraId="6A554262" w14:textId="5F2DE1A9" w:rsidR="000426D9" w:rsidRPr="008C2E81" w:rsidRDefault="000426D9" w:rsidP="000426D9">
            <w:pPr>
              <w:tabs>
                <w:tab w:val="left" w:pos="720"/>
              </w:tabs>
              <w:spacing w:after="0" w:line="240" w:lineRule="auto"/>
              <w:ind w:left="-108" w:right="79" w:hanging="299"/>
              <w:jc w:val="right"/>
              <w:rPr>
                <w:rFonts w:asciiTheme="majorBidi" w:eastAsia="Batang" w:hAnsiTheme="majorBidi" w:cstheme="majorBidi"/>
                <w:sz w:val="26"/>
                <w:szCs w:val="26"/>
              </w:rPr>
            </w:pPr>
            <w:r w:rsidRPr="008C2E81">
              <w:rPr>
                <w:rFonts w:asciiTheme="majorBidi" w:hAnsiTheme="majorBidi" w:cstheme="majorBidi"/>
                <w:sz w:val="26"/>
                <w:szCs w:val="26"/>
              </w:rPr>
              <w:t>113,249,</w:t>
            </w:r>
            <w:r w:rsidRPr="008C2E81">
              <w:rPr>
                <w:rFonts w:asciiTheme="majorBidi" w:eastAsia="Times New Roman" w:hAnsiTheme="majorBidi" w:cstheme="majorBidi"/>
                <w:sz w:val="26"/>
                <w:szCs w:val="26"/>
                <w:lang w:val="en-GB"/>
              </w:rPr>
              <w:t>200</w:t>
            </w:r>
          </w:p>
        </w:tc>
        <w:tc>
          <w:tcPr>
            <w:tcW w:w="37" w:type="pct"/>
          </w:tcPr>
          <w:p w14:paraId="63E0A0A9" w14:textId="77777777" w:rsidR="000426D9" w:rsidRPr="008C2E81" w:rsidRDefault="000426D9" w:rsidP="000426D9">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top w:val="single" w:sz="4" w:space="0" w:color="auto"/>
              <w:left w:val="nil"/>
              <w:right w:val="nil"/>
            </w:tcBorders>
          </w:tcPr>
          <w:p w14:paraId="3B806549" w14:textId="61E753E5" w:rsidR="000426D9" w:rsidRPr="008C2E81" w:rsidRDefault="000426D9" w:rsidP="000426D9">
            <w:pPr>
              <w:tabs>
                <w:tab w:val="left" w:pos="720"/>
              </w:tabs>
              <w:spacing w:after="0" w:line="240" w:lineRule="auto"/>
              <w:ind w:left="-108" w:right="63" w:hanging="299"/>
              <w:jc w:val="right"/>
              <w:rPr>
                <w:rFonts w:asciiTheme="majorBidi" w:hAnsiTheme="majorBidi" w:cstheme="majorBidi"/>
                <w:sz w:val="26"/>
                <w:szCs w:val="26"/>
              </w:rPr>
            </w:pPr>
            <w:r w:rsidRPr="008C2E81">
              <w:rPr>
                <w:rFonts w:asciiTheme="majorBidi" w:hAnsiTheme="majorBidi" w:cstheme="majorBidi"/>
                <w:sz w:val="26"/>
                <w:szCs w:val="26"/>
              </w:rPr>
              <w:t>113,249,</w:t>
            </w:r>
            <w:r w:rsidRPr="008C2E81">
              <w:rPr>
                <w:rFonts w:asciiTheme="majorBidi" w:eastAsia="Times New Roman" w:hAnsiTheme="majorBidi" w:cstheme="majorBidi"/>
                <w:sz w:val="26"/>
                <w:szCs w:val="26"/>
                <w:lang w:val="en-GB"/>
              </w:rPr>
              <w:t>200</w:t>
            </w:r>
          </w:p>
        </w:tc>
        <w:tc>
          <w:tcPr>
            <w:tcW w:w="37" w:type="pct"/>
            <w:tcBorders>
              <w:left w:val="nil"/>
              <w:right w:val="nil"/>
            </w:tcBorders>
          </w:tcPr>
          <w:p w14:paraId="47BA7EF4" w14:textId="77777777" w:rsidR="000426D9" w:rsidRPr="008C2E81" w:rsidRDefault="000426D9" w:rsidP="000426D9">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top w:val="single" w:sz="4" w:space="0" w:color="auto"/>
              <w:left w:val="nil"/>
              <w:bottom w:val="double" w:sz="4" w:space="0" w:color="auto"/>
              <w:right w:val="nil"/>
            </w:tcBorders>
            <w:vAlign w:val="bottom"/>
          </w:tcPr>
          <w:p w14:paraId="58A543E3" w14:textId="43ECF799" w:rsidR="000426D9" w:rsidRPr="008C2E81" w:rsidRDefault="00FF2CD6" w:rsidP="00FF2CD6">
            <w:pPr>
              <w:tabs>
                <w:tab w:val="left" w:pos="1117"/>
              </w:tabs>
              <w:spacing w:after="0" w:line="240" w:lineRule="auto"/>
              <w:ind w:left="-108" w:right="57" w:firstLine="93"/>
              <w:jc w:val="center"/>
              <w:rPr>
                <w:rFonts w:asciiTheme="majorBidi" w:hAnsiTheme="majorBidi" w:cstheme="majorBidi"/>
                <w:sz w:val="26"/>
                <w:szCs w:val="26"/>
              </w:rPr>
            </w:pPr>
            <w:r w:rsidRPr="008C2E81">
              <w:rPr>
                <w:rFonts w:asciiTheme="majorBidi" w:hAnsiTheme="majorBidi" w:cstheme="majorBidi"/>
                <w:sz w:val="26"/>
                <w:szCs w:val="26"/>
                <w:cs/>
              </w:rPr>
              <w:t>-</w:t>
            </w:r>
          </w:p>
        </w:tc>
        <w:tc>
          <w:tcPr>
            <w:tcW w:w="37" w:type="pct"/>
            <w:tcBorders>
              <w:left w:val="nil"/>
              <w:right w:val="nil"/>
            </w:tcBorders>
          </w:tcPr>
          <w:p w14:paraId="572A2EDC" w14:textId="77777777" w:rsidR="000426D9" w:rsidRPr="008C2E81" w:rsidRDefault="000426D9" w:rsidP="000426D9">
            <w:pPr>
              <w:tabs>
                <w:tab w:val="left" w:pos="720"/>
              </w:tabs>
              <w:spacing w:after="0" w:line="240" w:lineRule="auto"/>
              <w:ind w:left="-108" w:right="57" w:hanging="299"/>
              <w:jc w:val="right"/>
              <w:rPr>
                <w:rFonts w:asciiTheme="majorBidi" w:hAnsiTheme="majorBidi" w:cstheme="majorBidi"/>
                <w:sz w:val="26"/>
                <w:szCs w:val="26"/>
              </w:rPr>
            </w:pPr>
          </w:p>
        </w:tc>
        <w:tc>
          <w:tcPr>
            <w:tcW w:w="538" w:type="pct"/>
            <w:tcBorders>
              <w:top w:val="single" w:sz="4" w:space="0" w:color="auto"/>
              <w:left w:val="nil"/>
              <w:bottom w:val="double" w:sz="4" w:space="0" w:color="auto"/>
              <w:right w:val="nil"/>
            </w:tcBorders>
            <w:vAlign w:val="bottom"/>
          </w:tcPr>
          <w:p w14:paraId="08548E22" w14:textId="2A54C728" w:rsidR="000426D9" w:rsidRPr="008C2E81" w:rsidRDefault="000426D9" w:rsidP="000426D9">
            <w:pPr>
              <w:tabs>
                <w:tab w:val="left" w:pos="720"/>
              </w:tabs>
              <w:spacing w:after="0" w:line="240" w:lineRule="auto"/>
              <w:ind w:left="-108" w:right="63" w:hanging="299"/>
              <w:jc w:val="right"/>
              <w:rPr>
                <w:rFonts w:asciiTheme="majorBidi" w:eastAsia="Times New Roman" w:hAnsiTheme="majorBidi" w:cstheme="majorBidi"/>
                <w:sz w:val="26"/>
                <w:szCs w:val="26"/>
                <w:lang w:val="en-GB"/>
              </w:rPr>
            </w:pPr>
            <w:r w:rsidRPr="008C2E81">
              <w:rPr>
                <w:rFonts w:asciiTheme="majorBidi" w:eastAsia="Times New Roman" w:hAnsiTheme="majorBidi" w:cstheme="majorBidi"/>
                <w:sz w:val="26"/>
                <w:szCs w:val="26"/>
                <w:lang w:val="en-GB"/>
              </w:rPr>
              <w:t>21,531,007</w:t>
            </w:r>
          </w:p>
        </w:tc>
      </w:tr>
      <w:tr w:rsidR="000426D9" w:rsidRPr="00012BC1" w14:paraId="3788F3B8" w14:textId="77777777" w:rsidTr="00150EA9">
        <w:trPr>
          <w:trHeight w:val="143"/>
        </w:trPr>
        <w:tc>
          <w:tcPr>
            <w:tcW w:w="1664" w:type="pct"/>
            <w:vAlign w:val="bottom"/>
          </w:tcPr>
          <w:p w14:paraId="7F4C44AF" w14:textId="0786E5F8" w:rsidR="000426D9" w:rsidRPr="0022058B" w:rsidRDefault="000426D9" w:rsidP="000426D9">
            <w:pPr>
              <w:pStyle w:val="NoSpacing"/>
              <w:ind w:left="971" w:right="-62" w:hanging="426"/>
              <w:rPr>
                <w:rFonts w:asciiTheme="majorBidi" w:eastAsia="Batang" w:hAnsiTheme="majorBidi" w:cstheme="majorBidi"/>
                <w:spacing w:val="-6"/>
                <w:sz w:val="28"/>
              </w:rPr>
            </w:pPr>
            <w:r w:rsidRPr="0022058B">
              <w:rPr>
                <w:rFonts w:asciiTheme="majorBidi" w:eastAsia="Times New Roman" w:hAnsiTheme="majorBidi" w:cstheme="majorBidi"/>
                <w:spacing w:val="-6"/>
                <w:sz w:val="28"/>
                <w:u w:val="single"/>
              </w:rPr>
              <w:t>Less</w:t>
            </w:r>
            <w:r w:rsidRPr="0022058B">
              <w:rPr>
                <w:rFonts w:asciiTheme="majorBidi" w:eastAsia="Times New Roman" w:hAnsiTheme="majorBidi" w:cstheme="majorBidi"/>
                <w:spacing w:val="-6"/>
                <w:sz w:val="28"/>
              </w:rPr>
              <w:t xml:space="preserve"> Allowance for loss on investment </w:t>
            </w:r>
          </w:p>
        </w:tc>
        <w:tc>
          <w:tcPr>
            <w:tcW w:w="34" w:type="pct"/>
          </w:tcPr>
          <w:p w14:paraId="2BF3DBA5" w14:textId="77777777" w:rsidR="000426D9" w:rsidRPr="00012BC1" w:rsidRDefault="000426D9" w:rsidP="000426D9">
            <w:pPr>
              <w:pStyle w:val="NoSpacing"/>
              <w:ind w:right="-62" w:hanging="299"/>
              <w:jc w:val="center"/>
              <w:rPr>
                <w:rFonts w:asciiTheme="majorBidi" w:eastAsia="Batang" w:hAnsiTheme="majorBidi" w:cstheme="majorBidi"/>
                <w:sz w:val="28"/>
              </w:rPr>
            </w:pPr>
          </w:p>
        </w:tc>
        <w:tc>
          <w:tcPr>
            <w:tcW w:w="474" w:type="pct"/>
            <w:vAlign w:val="bottom"/>
          </w:tcPr>
          <w:p w14:paraId="453E1C56" w14:textId="77777777" w:rsidR="000426D9" w:rsidRPr="008C2E81" w:rsidRDefault="000426D9" w:rsidP="000426D9">
            <w:pPr>
              <w:pStyle w:val="NoSpacing"/>
              <w:ind w:right="-62" w:hanging="299"/>
              <w:jc w:val="center"/>
              <w:rPr>
                <w:rFonts w:asciiTheme="majorBidi" w:eastAsia="Batang" w:hAnsiTheme="majorBidi" w:cstheme="majorBidi"/>
                <w:sz w:val="26"/>
                <w:szCs w:val="26"/>
              </w:rPr>
            </w:pPr>
          </w:p>
        </w:tc>
        <w:tc>
          <w:tcPr>
            <w:tcW w:w="36" w:type="pct"/>
          </w:tcPr>
          <w:p w14:paraId="7AD1EF72" w14:textId="77777777" w:rsidR="000426D9" w:rsidRPr="008C2E81" w:rsidRDefault="000426D9" w:rsidP="000426D9">
            <w:pPr>
              <w:pStyle w:val="NoSpacing"/>
              <w:ind w:left="11" w:right="-62" w:hanging="299"/>
              <w:jc w:val="center"/>
              <w:rPr>
                <w:rFonts w:asciiTheme="majorBidi" w:hAnsiTheme="majorBidi" w:cstheme="majorBidi"/>
                <w:spacing w:val="2"/>
                <w:sz w:val="26"/>
                <w:szCs w:val="26"/>
                <w:cs/>
              </w:rPr>
            </w:pPr>
          </w:p>
        </w:tc>
        <w:tc>
          <w:tcPr>
            <w:tcW w:w="464" w:type="pct"/>
            <w:vAlign w:val="bottom"/>
          </w:tcPr>
          <w:p w14:paraId="62DBF14E"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tcPr>
          <w:p w14:paraId="2AC53825"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left w:val="nil"/>
              <w:right w:val="nil"/>
            </w:tcBorders>
            <w:vAlign w:val="bottom"/>
          </w:tcPr>
          <w:p w14:paraId="6B07B21D" w14:textId="77777777" w:rsidR="000426D9" w:rsidRPr="008C2E81" w:rsidRDefault="000426D9" w:rsidP="000426D9">
            <w:pPr>
              <w:tabs>
                <w:tab w:val="left" w:pos="720"/>
              </w:tabs>
              <w:spacing w:after="0" w:line="240" w:lineRule="auto"/>
              <w:ind w:left="-108" w:right="57" w:hanging="299"/>
              <w:jc w:val="right"/>
              <w:rPr>
                <w:rFonts w:asciiTheme="majorBidi" w:eastAsia="Batang" w:hAnsiTheme="majorBidi" w:cstheme="majorBidi"/>
                <w:sz w:val="26"/>
                <w:szCs w:val="26"/>
              </w:rPr>
            </w:pPr>
          </w:p>
        </w:tc>
        <w:tc>
          <w:tcPr>
            <w:tcW w:w="37" w:type="pct"/>
          </w:tcPr>
          <w:p w14:paraId="2148F81A" w14:textId="77777777" w:rsidR="000426D9" w:rsidRPr="008C2E81" w:rsidRDefault="000426D9" w:rsidP="000426D9">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left w:val="nil"/>
              <w:right w:val="nil"/>
            </w:tcBorders>
            <w:vAlign w:val="bottom"/>
          </w:tcPr>
          <w:p w14:paraId="0762B0C6" w14:textId="77777777" w:rsidR="000426D9" w:rsidRPr="008C2E81" w:rsidRDefault="000426D9" w:rsidP="000426D9">
            <w:pPr>
              <w:pStyle w:val="NoSpacing"/>
              <w:ind w:right="-62"/>
              <w:jc w:val="center"/>
              <w:rPr>
                <w:rFonts w:asciiTheme="majorBidi" w:hAnsiTheme="majorBidi" w:cstheme="majorBidi"/>
                <w:sz w:val="26"/>
                <w:szCs w:val="26"/>
              </w:rPr>
            </w:pPr>
          </w:p>
        </w:tc>
        <w:tc>
          <w:tcPr>
            <w:tcW w:w="37" w:type="pct"/>
            <w:tcBorders>
              <w:left w:val="nil"/>
              <w:right w:val="nil"/>
            </w:tcBorders>
          </w:tcPr>
          <w:p w14:paraId="70245FAA" w14:textId="77777777" w:rsidR="000426D9" w:rsidRPr="008C2E81" w:rsidRDefault="000426D9" w:rsidP="000426D9">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top w:val="double" w:sz="4" w:space="0" w:color="auto"/>
              <w:left w:val="nil"/>
              <w:right w:val="nil"/>
            </w:tcBorders>
            <w:vAlign w:val="bottom"/>
          </w:tcPr>
          <w:p w14:paraId="3E76DE64" w14:textId="77777777" w:rsidR="000426D9" w:rsidRPr="008C2E81" w:rsidRDefault="000426D9" w:rsidP="000426D9">
            <w:pPr>
              <w:tabs>
                <w:tab w:val="left" w:pos="720"/>
              </w:tabs>
              <w:spacing w:after="0" w:line="240" w:lineRule="auto"/>
              <w:ind w:left="-108" w:right="57" w:hanging="299"/>
              <w:jc w:val="right"/>
              <w:rPr>
                <w:rFonts w:asciiTheme="majorBidi" w:hAnsiTheme="majorBidi" w:cstheme="majorBidi"/>
                <w:sz w:val="26"/>
                <w:szCs w:val="26"/>
              </w:rPr>
            </w:pPr>
          </w:p>
        </w:tc>
        <w:tc>
          <w:tcPr>
            <w:tcW w:w="37" w:type="pct"/>
            <w:tcBorders>
              <w:left w:val="nil"/>
              <w:right w:val="nil"/>
            </w:tcBorders>
          </w:tcPr>
          <w:p w14:paraId="713E6FE0" w14:textId="77777777" w:rsidR="000426D9" w:rsidRPr="008C2E81" w:rsidRDefault="000426D9" w:rsidP="000426D9">
            <w:pPr>
              <w:tabs>
                <w:tab w:val="left" w:pos="720"/>
              </w:tabs>
              <w:spacing w:after="0" w:line="240" w:lineRule="auto"/>
              <w:ind w:left="-108" w:right="57" w:hanging="299"/>
              <w:jc w:val="right"/>
              <w:rPr>
                <w:rFonts w:asciiTheme="majorBidi" w:hAnsiTheme="majorBidi" w:cstheme="majorBidi"/>
                <w:sz w:val="26"/>
                <w:szCs w:val="26"/>
              </w:rPr>
            </w:pPr>
          </w:p>
        </w:tc>
        <w:tc>
          <w:tcPr>
            <w:tcW w:w="538" w:type="pct"/>
            <w:tcBorders>
              <w:top w:val="double" w:sz="4" w:space="0" w:color="auto"/>
              <w:left w:val="nil"/>
              <w:right w:val="nil"/>
            </w:tcBorders>
            <w:vAlign w:val="bottom"/>
          </w:tcPr>
          <w:p w14:paraId="0356E482" w14:textId="77777777" w:rsidR="000426D9" w:rsidRPr="008C2E81" w:rsidRDefault="000426D9" w:rsidP="000426D9">
            <w:pPr>
              <w:pStyle w:val="NoSpacing"/>
              <w:ind w:right="-62"/>
              <w:jc w:val="center"/>
              <w:rPr>
                <w:rFonts w:asciiTheme="majorBidi" w:hAnsiTheme="majorBidi" w:cstheme="majorBidi"/>
                <w:sz w:val="26"/>
                <w:szCs w:val="26"/>
              </w:rPr>
            </w:pPr>
          </w:p>
        </w:tc>
      </w:tr>
      <w:tr w:rsidR="000426D9" w:rsidRPr="00012BC1" w14:paraId="7B332567" w14:textId="77777777" w:rsidTr="00150EA9">
        <w:trPr>
          <w:trHeight w:val="143"/>
        </w:trPr>
        <w:tc>
          <w:tcPr>
            <w:tcW w:w="1664" w:type="pct"/>
            <w:vAlign w:val="bottom"/>
          </w:tcPr>
          <w:p w14:paraId="1BFA9EEE" w14:textId="2C7B2905" w:rsidR="000426D9" w:rsidRPr="00012BC1" w:rsidRDefault="000426D9" w:rsidP="000426D9">
            <w:pPr>
              <w:pStyle w:val="NoSpacing"/>
              <w:tabs>
                <w:tab w:val="left" w:pos="594"/>
              </w:tabs>
              <w:ind w:right="-62" w:firstLine="545"/>
              <w:rPr>
                <w:rFonts w:asciiTheme="majorBidi" w:eastAsia="Batang" w:hAnsiTheme="majorBidi" w:cstheme="majorBidi"/>
                <w:spacing w:val="-14"/>
                <w:sz w:val="28"/>
              </w:rPr>
            </w:pPr>
            <w:r w:rsidRPr="00012BC1">
              <w:rPr>
                <w:rFonts w:asciiTheme="majorBidi" w:eastAsia="Times New Roman" w:hAnsiTheme="majorBidi" w:cstheme="majorBidi"/>
                <w:spacing w:val="-14"/>
                <w:sz w:val="28"/>
              </w:rPr>
              <w:t xml:space="preserve">-  </w:t>
            </w:r>
            <w:r w:rsidRPr="00012BC1">
              <w:rPr>
                <w:rFonts w:asciiTheme="majorBidi" w:hAnsiTheme="majorBidi" w:cstheme="majorBidi"/>
                <w:sz w:val="28"/>
              </w:rPr>
              <w:t xml:space="preserve"> </w:t>
            </w:r>
            <w:proofErr w:type="spellStart"/>
            <w:r w:rsidRPr="00012BC1">
              <w:rPr>
                <w:rFonts w:asciiTheme="majorBidi" w:eastAsia="Times New Roman" w:hAnsiTheme="majorBidi" w:cstheme="majorBidi"/>
                <w:sz w:val="28"/>
              </w:rPr>
              <w:t>Solartron</w:t>
            </w:r>
            <w:proofErr w:type="spellEnd"/>
            <w:r w:rsidRPr="00012BC1">
              <w:rPr>
                <w:rFonts w:asciiTheme="majorBidi" w:eastAsia="Times New Roman" w:hAnsiTheme="majorBidi" w:cstheme="majorBidi"/>
                <w:sz w:val="28"/>
              </w:rPr>
              <w:t xml:space="preserve"> Energy </w:t>
            </w:r>
            <w:r w:rsidRPr="006752DF">
              <w:rPr>
                <w:rFonts w:asciiTheme="majorBidi" w:eastAsia="Times New Roman" w:hAnsiTheme="majorBidi" w:cstheme="majorBidi"/>
                <w:sz w:val="26"/>
                <w:szCs w:val="26"/>
              </w:rPr>
              <w:t>1</w:t>
            </w:r>
            <w:r w:rsidRPr="00012BC1">
              <w:rPr>
                <w:rFonts w:asciiTheme="majorBidi" w:eastAsia="Times New Roman" w:hAnsiTheme="majorBidi" w:cstheme="majorBidi"/>
                <w:sz w:val="28"/>
                <w:cs/>
              </w:rPr>
              <w:t xml:space="preserve"> </w:t>
            </w:r>
            <w:r w:rsidRPr="00012BC1">
              <w:rPr>
                <w:rFonts w:asciiTheme="majorBidi" w:eastAsia="Times New Roman" w:hAnsiTheme="majorBidi" w:cstheme="majorBidi"/>
                <w:sz w:val="28"/>
              </w:rPr>
              <w:t>Co., Ltd.</w:t>
            </w:r>
          </w:p>
        </w:tc>
        <w:tc>
          <w:tcPr>
            <w:tcW w:w="34" w:type="pct"/>
          </w:tcPr>
          <w:p w14:paraId="78AFD611" w14:textId="77777777" w:rsidR="000426D9" w:rsidRPr="00012BC1" w:rsidRDefault="000426D9" w:rsidP="000426D9">
            <w:pPr>
              <w:pStyle w:val="NoSpacing"/>
              <w:ind w:right="-62" w:hanging="299"/>
              <w:jc w:val="center"/>
              <w:rPr>
                <w:rFonts w:asciiTheme="majorBidi" w:eastAsia="Batang" w:hAnsiTheme="majorBidi" w:cstheme="majorBidi"/>
                <w:sz w:val="28"/>
              </w:rPr>
            </w:pPr>
          </w:p>
        </w:tc>
        <w:tc>
          <w:tcPr>
            <w:tcW w:w="474" w:type="pct"/>
            <w:vAlign w:val="bottom"/>
          </w:tcPr>
          <w:p w14:paraId="0CB44091" w14:textId="77777777" w:rsidR="000426D9" w:rsidRPr="008C2E81" w:rsidRDefault="000426D9" w:rsidP="000426D9">
            <w:pPr>
              <w:pStyle w:val="NoSpacing"/>
              <w:ind w:right="-62" w:hanging="299"/>
              <w:jc w:val="center"/>
              <w:rPr>
                <w:rFonts w:asciiTheme="majorBidi" w:eastAsia="Batang" w:hAnsiTheme="majorBidi" w:cstheme="majorBidi"/>
                <w:sz w:val="26"/>
                <w:szCs w:val="26"/>
              </w:rPr>
            </w:pPr>
          </w:p>
        </w:tc>
        <w:tc>
          <w:tcPr>
            <w:tcW w:w="36" w:type="pct"/>
          </w:tcPr>
          <w:p w14:paraId="7A1DADD9" w14:textId="77777777" w:rsidR="000426D9" w:rsidRPr="008C2E81" w:rsidRDefault="000426D9" w:rsidP="000426D9">
            <w:pPr>
              <w:pStyle w:val="NoSpacing"/>
              <w:ind w:left="11" w:right="-62" w:hanging="299"/>
              <w:jc w:val="center"/>
              <w:rPr>
                <w:rFonts w:asciiTheme="majorBidi" w:hAnsiTheme="majorBidi" w:cstheme="majorBidi"/>
                <w:spacing w:val="2"/>
                <w:sz w:val="26"/>
                <w:szCs w:val="26"/>
                <w:cs/>
              </w:rPr>
            </w:pPr>
          </w:p>
        </w:tc>
        <w:tc>
          <w:tcPr>
            <w:tcW w:w="464" w:type="pct"/>
            <w:vAlign w:val="bottom"/>
          </w:tcPr>
          <w:p w14:paraId="5FA3605B"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tcPr>
          <w:p w14:paraId="19B46D16"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left w:val="nil"/>
              <w:right w:val="nil"/>
            </w:tcBorders>
            <w:vAlign w:val="bottom"/>
          </w:tcPr>
          <w:p w14:paraId="39C9994B" w14:textId="7E36F399" w:rsidR="000426D9" w:rsidRPr="008C2E81" w:rsidRDefault="000426D9" w:rsidP="00A12ED2">
            <w:pPr>
              <w:tabs>
                <w:tab w:val="left" w:pos="720"/>
              </w:tabs>
              <w:spacing w:after="0" w:line="240" w:lineRule="auto"/>
              <w:ind w:left="-108" w:right="57" w:hanging="299"/>
              <w:jc w:val="right"/>
              <w:rPr>
                <w:rFonts w:asciiTheme="majorBidi" w:eastAsia="Batang" w:hAnsiTheme="majorBidi" w:cs="Angsana New"/>
                <w:sz w:val="26"/>
                <w:szCs w:val="26"/>
              </w:rPr>
            </w:pPr>
            <w:r w:rsidRPr="008C2E81">
              <w:rPr>
                <w:rFonts w:asciiTheme="majorBidi" w:eastAsia="Batang" w:hAnsiTheme="majorBidi" w:cs="Angsana New"/>
                <w:sz w:val="26"/>
                <w:szCs w:val="26"/>
              </w:rPr>
              <w:t>(13,249,600)</w:t>
            </w:r>
          </w:p>
        </w:tc>
        <w:tc>
          <w:tcPr>
            <w:tcW w:w="37" w:type="pct"/>
          </w:tcPr>
          <w:p w14:paraId="060AA3D9" w14:textId="77777777" w:rsidR="000426D9" w:rsidRPr="008C2E81" w:rsidRDefault="000426D9" w:rsidP="00A12ED2">
            <w:pPr>
              <w:tabs>
                <w:tab w:val="left" w:pos="720"/>
              </w:tabs>
              <w:spacing w:after="0" w:line="240" w:lineRule="auto"/>
              <w:ind w:left="-108" w:right="57" w:hanging="299"/>
              <w:jc w:val="right"/>
              <w:rPr>
                <w:rFonts w:asciiTheme="majorBidi" w:eastAsia="Batang" w:hAnsiTheme="majorBidi" w:cs="Angsana New"/>
                <w:sz w:val="26"/>
                <w:szCs w:val="26"/>
              </w:rPr>
            </w:pPr>
          </w:p>
        </w:tc>
        <w:tc>
          <w:tcPr>
            <w:tcW w:w="552" w:type="pct"/>
            <w:tcBorders>
              <w:left w:val="nil"/>
              <w:right w:val="nil"/>
            </w:tcBorders>
            <w:vAlign w:val="bottom"/>
          </w:tcPr>
          <w:p w14:paraId="613C67E3" w14:textId="11A4959F" w:rsidR="000426D9" w:rsidRPr="008C2E81" w:rsidRDefault="000426D9" w:rsidP="00A12ED2">
            <w:pPr>
              <w:tabs>
                <w:tab w:val="left" w:pos="720"/>
              </w:tabs>
              <w:spacing w:after="0" w:line="240" w:lineRule="auto"/>
              <w:ind w:left="-108" w:right="57" w:hanging="299"/>
              <w:jc w:val="right"/>
              <w:rPr>
                <w:rFonts w:asciiTheme="majorBidi" w:eastAsia="Batang" w:hAnsiTheme="majorBidi" w:cs="Angsana New"/>
                <w:sz w:val="26"/>
                <w:szCs w:val="26"/>
              </w:rPr>
            </w:pPr>
            <w:r w:rsidRPr="008C2E81">
              <w:rPr>
                <w:rFonts w:asciiTheme="majorBidi" w:eastAsia="Batang" w:hAnsiTheme="majorBidi" w:cs="Angsana New"/>
                <w:sz w:val="26"/>
                <w:szCs w:val="26"/>
              </w:rPr>
              <w:t>(13,249,600)</w:t>
            </w:r>
          </w:p>
        </w:tc>
        <w:tc>
          <w:tcPr>
            <w:tcW w:w="37" w:type="pct"/>
            <w:tcBorders>
              <w:left w:val="nil"/>
              <w:right w:val="nil"/>
            </w:tcBorders>
          </w:tcPr>
          <w:p w14:paraId="656A682C" w14:textId="77777777" w:rsidR="000426D9" w:rsidRPr="008C2E81" w:rsidRDefault="000426D9" w:rsidP="000426D9">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right w:val="nil"/>
            </w:tcBorders>
            <w:vAlign w:val="bottom"/>
          </w:tcPr>
          <w:p w14:paraId="3E2B51BA" w14:textId="7626780F" w:rsidR="000426D9" w:rsidRPr="008C2E81" w:rsidRDefault="000426D9" w:rsidP="000426D9">
            <w:pPr>
              <w:tabs>
                <w:tab w:val="left" w:pos="1117"/>
              </w:tabs>
              <w:spacing w:after="0" w:line="240" w:lineRule="auto"/>
              <w:ind w:left="-108" w:right="57" w:hanging="299"/>
              <w:jc w:val="center"/>
              <w:rPr>
                <w:rFonts w:asciiTheme="majorBidi" w:hAnsiTheme="majorBidi" w:cstheme="majorBidi"/>
                <w:sz w:val="26"/>
                <w:szCs w:val="26"/>
              </w:rPr>
            </w:pPr>
          </w:p>
        </w:tc>
        <w:tc>
          <w:tcPr>
            <w:tcW w:w="37" w:type="pct"/>
            <w:tcBorders>
              <w:left w:val="nil"/>
              <w:right w:val="nil"/>
            </w:tcBorders>
          </w:tcPr>
          <w:p w14:paraId="1EEB1C12" w14:textId="77777777" w:rsidR="000426D9" w:rsidRPr="008C2E81" w:rsidRDefault="000426D9" w:rsidP="000426D9">
            <w:pPr>
              <w:tabs>
                <w:tab w:val="left" w:pos="720"/>
              </w:tabs>
              <w:spacing w:after="0" w:line="240" w:lineRule="auto"/>
              <w:ind w:left="-108" w:right="57" w:hanging="299"/>
              <w:jc w:val="right"/>
              <w:rPr>
                <w:rFonts w:asciiTheme="majorBidi" w:hAnsiTheme="majorBidi" w:cstheme="majorBidi"/>
                <w:sz w:val="26"/>
                <w:szCs w:val="26"/>
              </w:rPr>
            </w:pPr>
          </w:p>
        </w:tc>
        <w:tc>
          <w:tcPr>
            <w:tcW w:w="538" w:type="pct"/>
            <w:tcBorders>
              <w:left w:val="nil"/>
              <w:right w:val="nil"/>
            </w:tcBorders>
            <w:vAlign w:val="bottom"/>
          </w:tcPr>
          <w:p w14:paraId="3CA0ADAA" w14:textId="6ABD2AF9" w:rsidR="000426D9" w:rsidRPr="008C2E81" w:rsidRDefault="000426D9" w:rsidP="000426D9">
            <w:pPr>
              <w:tabs>
                <w:tab w:val="left" w:pos="1117"/>
              </w:tabs>
              <w:spacing w:after="0" w:line="240" w:lineRule="auto"/>
              <w:ind w:left="-108" w:right="57" w:hanging="299"/>
              <w:jc w:val="center"/>
              <w:rPr>
                <w:rFonts w:asciiTheme="majorBidi" w:hAnsiTheme="majorBidi" w:cstheme="majorBidi"/>
                <w:sz w:val="26"/>
                <w:szCs w:val="26"/>
              </w:rPr>
            </w:pPr>
          </w:p>
        </w:tc>
      </w:tr>
      <w:tr w:rsidR="000426D9" w:rsidRPr="00012BC1" w14:paraId="0ED1D3D2" w14:textId="77777777" w:rsidTr="00150EA9">
        <w:trPr>
          <w:trHeight w:val="143"/>
        </w:trPr>
        <w:tc>
          <w:tcPr>
            <w:tcW w:w="1664" w:type="pct"/>
            <w:vAlign w:val="bottom"/>
          </w:tcPr>
          <w:p w14:paraId="742EC7AB" w14:textId="1921BBE1" w:rsidR="000426D9" w:rsidRPr="00012BC1" w:rsidRDefault="000426D9" w:rsidP="000426D9">
            <w:pPr>
              <w:pStyle w:val="NoSpacing"/>
              <w:tabs>
                <w:tab w:val="left" w:pos="594"/>
              </w:tabs>
              <w:ind w:right="-62" w:firstLine="545"/>
              <w:rPr>
                <w:rFonts w:asciiTheme="majorBidi" w:eastAsia="Batang" w:hAnsiTheme="majorBidi" w:cstheme="majorBidi"/>
                <w:spacing w:val="-14"/>
                <w:sz w:val="28"/>
              </w:rPr>
            </w:pPr>
            <w:r w:rsidRPr="00012BC1">
              <w:rPr>
                <w:rFonts w:asciiTheme="majorBidi" w:eastAsia="Times New Roman" w:hAnsiTheme="majorBidi" w:cstheme="majorBidi"/>
                <w:spacing w:val="-14"/>
                <w:sz w:val="28"/>
              </w:rPr>
              <w:t xml:space="preserve">-  </w:t>
            </w:r>
            <w:r w:rsidRPr="00012BC1">
              <w:rPr>
                <w:rFonts w:asciiTheme="majorBidi" w:hAnsiTheme="majorBidi" w:cstheme="majorBidi"/>
                <w:sz w:val="28"/>
              </w:rPr>
              <w:t xml:space="preserve"> </w:t>
            </w:r>
            <w:proofErr w:type="spellStart"/>
            <w:r w:rsidRPr="00012BC1">
              <w:rPr>
                <w:rFonts w:asciiTheme="majorBidi" w:eastAsia="Times New Roman" w:hAnsiTheme="majorBidi" w:cstheme="majorBidi"/>
                <w:sz w:val="28"/>
              </w:rPr>
              <w:t>Solartron</w:t>
            </w:r>
            <w:proofErr w:type="spellEnd"/>
            <w:r w:rsidRPr="00012BC1">
              <w:rPr>
                <w:rFonts w:asciiTheme="majorBidi" w:eastAsia="Times New Roman" w:hAnsiTheme="majorBidi" w:cstheme="majorBidi"/>
                <w:sz w:val="28"/>
              </w:rPr>
              <w:t xml:space="preserve"> Energy </w:t>
            </w:r>
            <w:r w:rsidRPr="006752DF">
              <w:rPr>
                <w:rFonts w:asciiTheme="majorBidi" w:eastAsia="Times New Roman" w:hAnsiTheme="majorBidi" w:cstheme="majorBidi"/>
                <w:sz w:val="26"/>
                <w:szCs w:val="26"/>
              </w:rPr>
              <w:t>3</w:t>
            </w:r>
            <w:r w:rsidRPr="007346CD">
              <w:rPr>
                <w:rFonts w:asciiTheme="majorBidi" w:eastAsia="Times New Roman" w:hAnsiTheme="majorBidi" w:cstheme="majorBidi"/>
                <w:sz w:val="26"/>
                <w:szCs w:val="26"/>
                <w:cs/>
              </w:rPr>
              <w:t xml:space="preserve"> </w:t>
            </w:r>
            <w:r w:rsidRPr="00012BC1">
              <w:rPr>
                <w:rFonts w:asciiTheme="majorBidi" w:eastAsia="Times New Roman" w:hAnsiTheme="majorBidi" w:cstheme="majorBidi"/>
                <w:sz w:val="28"/>
              </w:rPr>
              <w:t>Co., Ltd.</w:t>
            </w:r>
          </w:p>
        </w:tc>
        <w:tc>
          <w:tcPr>
            <w:tcW w:w="34" w:type="pct"/>
          </w:tcPr>
          <w:p w14:paraId="41AED0A6" w14:textId="77777777" w:rsidR="000426D9" w:rsidRPr="00012BC1" w:rsidRDefault="000426D9" w:rsidP="000426D9">
            <w:pPr>
              <w:pStyle w:val="NoSpacing"/>
              <w:ind w:right="-62" w:hanging="299"/>
              <w:jc w:val="center"/>
              <w:rPr>
                <w:rFonts w:asciiTheme="majorBidi" w:eastAsia="Batang" w:hAnsiTheme="majorBidi" w:cstheme="majorBidi"/>
                <w:sz w:val="28"/>
              </w:rPr>
            </w:pPr>
          </w:p>
        </w:tc>
        <w:tc>
          <w:tcPr>
            <w:tcW w:w="474" w:type="pct"/>
            <w:vAlign w:val="bottom"/>
          </w:tcPr>
          <w:p w14:paraId="6A874EF0" w14:textId="77777777" w:rsidR="000426D9" w:rsidRPr="008C2E81" w:rsidRDefault="000426D9" w:rsidP="000426D9">
            <w:pPr>
              <w:pStyle w:val="NoSpacing"/>
              <w:ind w:right="-62" w:hanging="299"/>
              <w:jc w:val="center"/>
              <w:rPr>
                <w:rFonts w:asciiTheme="majorBidi" w:eastAsia="Batang" w:hAnsiTheme="majorBidi" w:cstheme="majorBidi"/>
                <w:sz w:val="26"/>
                <w:szCs w:val="26"/>
              </w:rPr>
            </w:pPr>
          </w:p>
        </w:tc>
        <w:tc>
          <w:tcPr>
            <w:tcW w:w="36" w:type="pct"/>
          </w:tcPr>
          <w:p w14:paraId="63EC36D6" w14:textId="77777777" w:rsidR="000426D9" w:rsidRPr="008C2E81" w:rsidRDefault="000426D9" w:rsidP="000426D9">
            <w:pPr>
              <w:pStyle w:val="NoSpacing"/>
              <w:ind w:left="11" w:right="-62" w:hanging="299"/>
              <w:jc w:val="center"/>
              <w:rPr>
                <w:rFonts w:asciiTheme="majorBidi" w:hAnsiTheme="majorBidi" w:cstheme="majorBidi"/>
                <w:spacing w:val="2"/>
                <w:sz w:val="26"/>
                <w:szCs w:val="26"/>
                <w:cs/>
              </w:rPr>
            </w:pPr>
          </w:p>
        </w:tc>
        <w:tc>
          <w:tcPr>
            <w:tcW w:w="464" w:type="pct"/>
            <w:vAlign w:val="bottom"/>
          </w:tcPr>
          <w:p w14:paraId="78008DED"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tcPr>
          <w:p w14:paraId="4851A34D"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left w:val="nil"/>
              <w:bottom w:val="single" w:sz="4" w:space="0" w:color="auto"/>
              <w:right w:val="nil"/>
            </w:tcBorders>
            <w:vAlign w:val="bottom"/>
          </w:tcPr>
          <w:p w14:paraId="7EF29184" w14:textId="12B9DE00" w:rsidR="000426D9" w:rsidRPr="008C2E81" w:rsidRDefault="00EF3FB8" w:rsidP="00A12ED2">
            <w:pPr>
              <w:tabs>
                <w:tab w:val="left" w:pos="720"/>
              </w:tabs>
              <w:spacing w:after="0" w:line="240" w:lineRule="auto"/>
              <w:ind w:left="-108" w:right="57" w:hanging="299"/>
              <w:jc w:val="right"/>
              <w:rPr>
                <w:rFonts w:asciiTheme="majorBidi" w:eastAsia="Batang" w:hAnsiTheme="majorBidi" w:cs="Angsana New"/>
                <w:sz w:val="26"/>
                <w:szCs w:val="26"/>
              </w:rPr>
            </w:pPr>
            <w:r w:rsidRPr="008C2E81">
              <w:rPr>
                <w:rFonts w:asciiTheme="majorBidi" w:eastAsia="Batang" w:hAnsiTheme="majorBidi" w:cs="Angsana New"/>
                <w:sz w:val="26"/>
                <w:szCs w:val="26"/>
              </w:rPr>
              <w:t>(20,349,919)</w:t>
            </w:r>
          </w:p>
        </w:tc>
        <w:tc>
          <w:tcPr>
            <w:tcW w:w="37" w:type="pct"/>
          </w:tcPr>
          <w:p w14:paraId="3AC57F45" w14:textId="77777777" w:rsidR="000426D9" w:rsidRPr="008C2E81" w:rsidRDefault="000426D9" w:rsidP="00A12ED2">
            <w:pPr>
              <w:tabs>
                <w:tab w:val="left" w:pos="720"/>
              </w:tabs>
              <w:spacing w:after="0" w:line="240" w:lineRule="auto"/>
              <w:ind w:left="-108" w:right="57" w:hanging="299"/>
              <w:jc w:val="center"/>
              <w:rPr>
                <w:rFonts w:asciiTheme="majorBidi" w:eastAsia="Batang" w:hAnsiTheme="majorBidi" w:cs="Angsana New"/>
                <w:sz w:val="26"/>
                <w:szCs w:val="26"/>
              </w:rPr>
            </w:pPr>
          </w:p>
        </w:tc>
        <w:tc>
          <w:tcPr>
            <w:tcW w:w="552" w:type="pct"/>
            <w:tcBorders>
              <w:left w:val="nil"/>
              <w:bottom w:val="single" w:sz="4" w:space="0" w:color="auto"/>
              <w:right w:val="nil"/>
            </w:tcBorders>
            <w:vAlign w:val="bottom"/>
          </w:tcPr>
          <w:p w14:paraId="45B05FE5" w14:textId="6C17A3E4" w:rsidR="000426D9" w:rsidRPr="008C2E81" w:rsidRDefault="000426D9" w:rsidP="00A12ED2">
            <w:pPr>
              <w:tabs>
                <w:tab w:val="left" w:pos="720"/>
              </w:tabs>
              <w:spacing w:after="0" w:line="240" w:lineRule="auto"/>
              <w:ind w:left="-108" w:right="57" w:hanging="299"/>
              <w:jc w:val="right"/>
              <w:rPr>
                <w:rFonts w:asciiTheme="majorBidi" w:eastAsia="Batang" w:hAnsiTheme="majorBidi" w:cs="Angsana New"/>
                <w:sz w:val="26"/>
                <w:szCs w:val="26"/>
              </w:rPr>
            </w:pPr>
            <w:r w:rsidRPr="008C2E81">
              <w:rPr>
                <w:rFonts w:asciiTheme="majorBidi" w:eastAsia="Batang" w:hAnsiTheme="majorBidi" w:cs="Angsana New"/>
                <w:sz w:val="26"/>
                <w:szCs w:val="26"/>
              </w:rPr>
              <w:t>(16,309,935)</w:t>
            </w:r>
          </w:p>
        </w:tc>
        <w:tc>
          <w:tcPr>
            <w:tcW w:w="37" w:type="pct"/>
            <w:tcBorders>
              <w:left w:val="nil"/>
              <w:right w:val="nil"/>
            </w:tcBorders>
          </w:tcPr>
          <w:p w14:paraId="1A5BA843" w14:textId="77777777" w:rsidR="000426D9" w:rsidRPr="008C2E81" w:rsidRDefault="000426D9" w:rsidP="000426D9">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right w:val="nil"/>
            </w:tcBorders>
            <w:vAlign w:val="bottom"/>
          </w:tcPr>
          <w:p w14:paraId="4952E489" w14:textId="61D6A174" w:rsidR="000426D9" w:rsidRPr="008C2E81" w:rsidRDefault="000426D9" w:rsidP="000426D9">
            <w:pPr>
              <w:tabs>
                <w:tab w:val="left" w:pos="1117"/>
              </w:tabs>
              <w:spacing w:after="0" w:line="240" w:lineRule="auto"/>
              <w:ind w:left="-108" w:right="57" w:hanging="299"/>
              <w:jc w:val="center"/>
              <w:rPr>
                <w:rFonts w:asciiTheme="majorBidi" w:hAnsiTheme="majorBidi" w:cstheme="majorBidi"/>
                <w:sz w:val="26"/>
                <w:szCs w:val="26"/>
              </w:rPr>
            </w:pPr>
          </w:p>
        </w:tc>
        <w:tc>
          <w:tcPr>
            <w:tcW w:w="37" w:type="pct"/>
            <w:tcBorders>
              <w:left w:val="nil"/>
              <w:right w:val="nil"/>
            </w:tcBorders>
          </w:tcPr>
          <w:p w14:paraId="0C163F94" w14:textId="77777777" w:rsidR="000426D9" w:rsidRPr="008C2E81" w:rsidRDefault="000426D9" w:rsidP="000426D9">
            <w:pPr>
              <w:tabs>
                <w:tab w:val="left" w:pos="720"/>
              </w:tabs>
              <w:spacing w:after="0" w:line="240" w:lineRule="auto"/>
              <w:ind w:left="-108" w:right="57" w:hanging="299"/>
              <w:jc w:val="right"/>
              <w:rPr>
                <w:rFonts w:asciiTheme="majorBidi" w:hAnsiTheme="majorBidi" w:cstheme="majorBidi"/>
                <w:sz w:val="26"/>
                <w:szCs w:val="26"/>
              </w:rPr>
            </w:pPr>
          </w:p>
        </w:tc>
        <w:tc>
          <w:tcPr>
            <w:tcW w:w="538" w:type="pct"/>
            <w:tcBorders>
              <w:left w:val="nil"/>
              <w:right w:val="nil"/>
            </w:tcBorders>
            <w:vAlign w:val="bottom"/>
          </w:tcPr>
          <w:p w14:paraId="4C91C225" w14:textId="3CD8BCFA" w:rsidR="000426D9" w:rsidRPr="008C2E81" w:rsidRDefault="000426D9" w:rsidP="000426D9">
            <w:pPr>
              <w:tabs>
                <w:tab w:val="left" w:pos="1117"/>
              </w:tabs>
              <w:spacing w:after="0" w:line="240" w:lineRule="auto"/>
              <w:ind w:left="-108" w:right="57" w:hanging="299"/>
              <w:jc w:val="center"/>
              <w:rPr>
                <w:rFonts w:asciiTheme="majorBidi" w:hAnsiTheme="majorBidi" w:cstheme="majorBidi"/>
                <w:sz w:val="26"/>
                <w:szCs w:val="26"/>
              </w:rPr>
            </w:pPr>
          </w:p>
        </w:tc>
      </w:tr>
      <w:tr w:rsidR="000426D9" w:rsidRPr="00012BC1" w14:paraId="18607669" w14:textId="77777777" w:rsidTr="00150EA9">
        <w:trPr>
          <w:trHeight w:val="143"/>
        </w:trPr>
        <w:tc>
          <w:tcPr>
            <w:tcW w:w="1664" w:type="pct"/>
            <w:vAlign w:val="bottom"/>
          </w:tcPr>
          <w:p w14:paraId="22B7D29E" w14:textId="4789CEDD" w:rsidR="000426D9" w:rsidRPr="00012BC1" w:rsidRDefault="000426D9" w:rsidP="000426D9">
            <w:pPr>
              <w:pStyle w:val="NoSpacing"/>
              <w:ind w:right="-62" w:firstLine="83"/>
              <w:rPr>
                <w:rFonts w:asciiTheme="majorBidi" w:eastAsia="Batang" w:hAnsiTheme="majorBidi" w:cstheme="majorBidi"/>
                <w:sz w:val="28"/>
              </w:rPr>
            </w:pPr>
            <w:r w:rsidRPr="00012BC1">
              <w:rPr>
                <w:rFonts w:asciiTheme="majorBidi" w:eastAsia="Times New Roman" w:hAnsiTheme="majorBidi" w:cstheme="majorBidi"/>
                <w:sz w:val="28"/>
              </w:rPr>
              <w:t>Total Allowance for loss on investment</w:t>
            </w:r>
          </w:p>
        </w:tc>
        <w:tc>
          <w:tcPr>
            <w:tcW w:w="34" w:type="pct"/>
          </w:tcPr>
          <w:p w14:paraId="0117BB23" w14:textId="77777777" w:rsidR="000426D9" w:rsidRPr="00012BC1" w:rsidRDefault="000426D9" w:rsidP="000426D9">
            <w:pPr>
              <w:pStyle w:val="NoSpacing"/>
              <w:ind w:right="-62" w:hanging="299"/>
              <w:jc w:val="center"/>
              <w:rPr>
                <w:rFonts w:asciiTheme="majorBidi" w:eastAsia="Batang" w:hAnsiTheme="majorBidi" w:cstheme="majorBidi"/>
                <w:sz w:val="28"/>
              </w:rPr>
            </w:pPr>
          </w:p>
        </w:tc>
        <w:tc>
          <w:tcPr>
            <w:tcW w:w="474" w:type="pct"/>
            <w:vAlign w:val="bottom"/>
          </w:tcPr>
          <w:p w14:paraId="0672E8FD" w14:textId="77777777" w:rsidR="000426D9" w:rsidRPr="008C2E81" w:rsidRDefault="000426D9" w:rsidP="000426D9">
            <w:pPr>
              <w:pStyle w:val="NoSpacing"/>
              <w:ind w:right="-62" w:hanging="299"/>
              <w:jc w:val="center"/>
              <w:rPr>
                <w:rFonts w:asciiTheme="majorBidi" w:eastAsia="Batang" w:hAnsiTheme="majorBidi" w:cstheme="majorBidi"/>
                <w:sz w:val="26"/>
                <w:szCs w:val="26"/>
              </w:rPr>
            </w:pPr>
          </w:p>
        </w:tc>
        <w:tc>
          <w:tcPr>
            <w:tcW w:w="36" w:type="pct"/>
          </w:tcPr>
          <w:p w14:paraId="0160D907" w14:textId="77777777" w:rsidR="000426D9" w:rsidRPr="008C2E81" w:rsidRDefault="000426D9" w:rsidP="000426D9">
            <w:pPr>
              <w:pStyle w:val="NoSpacing"/>
              <w:ind w:left="11" w:right="-62" w:hanging="299"/>
              <w:jc w:val="center"/>
              <w:rPr>
                <w:rFonts w:asciiTheme="majorBidi" w:hAnsiTheme="majorBidi" w:cstheme="majorBidi"/>
                <w:spacing w:val="2"/>
                <w:sz w:val="26"/>
                <w:szCs w:val="26"/>
                <w:cs/>
              </w:rPr>
            </w:pPr>
          </w:p>
        </w:tc>
        <w:tc>
          <w:tcPr>
            <w:tcW w:w="464" w:type="pct"/>
            <w:vAlign w:val="bottom"/>
          </w:tcPr>
          <w:p w14:paraId="7B729978"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tcPr>
          <w:p w14:paraId="76768CCD"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top w:val="single" w:sz="4" w:space="0" w:color="auto"/>
              <w:left w:val="nil"/>
              <w:bottom w:val="single" w:sz="4" w:space="0" w:color="auto"/>
              <w:right w:val="nil"/>
            </w:tcBorders>
            <w:vAlign w:val="bottom"/>
          </w:tcPr>
          <w:p w14:paraId="3D04804C" w14:textId="778CA218" w:rsidR="000426D9" w:rsidRPr="008C2E81" w:rsidRDefault="002862CC" w:rsidP="00A12ED2">
            <w:pPr>
              <w:tabs>
                <w:tab w:val="left" w:pos="720"/>
              </w:tabs>
              <w:spacing w:after="0" w:line="240" w:lineRule="auto"/>
              <w:ind w:left="-108" w:right="57" w:hanging="299"/>
              <w:jc w:val="right"/>
              <w:rPr>
                <w:rFonts w:asciiTheme="majorBidi" w:eastAsia="Batang" w:hAnsiTheme="majorBidi" w:cs="Angsana New"/>
                <w:sz w:val="26"/>
                <w:szCs w:val="26"/>
              </w:rPr>
            </w:pPr>
            <w:r w:rsidRPr="008C2E81">
              <w:rPr>
                <w:rFonts w:asciiTheme="majorBidi" w:eastAsia="Batang" w:hAnsiTheme="majorBidi" w:cs="Angsana New"/>
                <w:sz w:val="26"/>
                <w:szCs w:val="26"/>
              </w:rPr>
              <w:t>(33,599,519)</w:t>
            </w:r>
          </w:p>
        </w:tc>
        <w:tc>
          <w:tcPr>
            <w:tcW w:w="37" w:type="pct"/>
          </w:tcPr>
          <w:p w14:paraId="70BAA5C5" w14:textId="77777777" w:rsidR="000426D9" w:rsidRPr="008C2E81" w:rsidRDefault="000426D9" w:rsidP="00A12ED2">
            <w:pPr>
              <w:tabs>
                <w:tab w:val="left" w:pos="720"/>
              </w:tabs>
              <w:spacing w:after="0" w:line="240" w:lineRule="auto"/>
              <w:ind w:left="-108" w:right="57" w:hanging="299"/>
              <w:jc w:val="right"/>
              <w:rPr>
                <w:rFonts w:asciiTheme="majorBidi" w:eastAsia="Batang" w:hAnsiTheme="majorBidi" w:cs="Angsana New"/>
                <w:sz w:val="26"/>
                <w:szCs w:val="26"/>
              </w:rPr>
            </w:pPr>
          </w:p>
        </w:tc>
        <w:tc>
          <w:tcPr>
            <w:tcW w:w="552" w:type="pct"/>
            <w:tcBorders>
              <w:top w:val="single" w:sz="4" w:space="0" w:color="auto"/>
              <w:left w:val="nil"/>
              <w:bottom w:val="single" w:sz="4" w:space="0" w:color="auto"/>
              <w:right w:val="nil"/>
            </w:tcBorders>
            <w:vAlign w:val="bottom"/>
          </w:tcPr>
          <w:p w14:paraId="43765F51" w14:textId="68A133DC" w:rsidR="000426D9" w:rsidRPr="008C2E81" w:rsidRDefault="000426D9" w:rsidP="00A12ED2">
            <w:pPr>
              <w:tabs>
                <w:tab w:val="left" w:pos="720"/>
              </w:tabs>
              <w:spacing w:after="0" w:line="240" w:lineRule="auto"/>
              <w:ind w:left="-108" w:right="57" w:hanging="299"/>
              <w:jc w:val="right"/>
              <w:rPr>
                <w:rFonts w:asciiTheme="majorBidi" w:eastAsia="Batang" w:hAnsiTheme="majorBidi" w:cs="Angsana New"/>
                <w:sz w:val="26"/>
                <w:szCs w:val="26"/>
              </w:rPr>
            </w:pPr>
            <w:r w:rsidRPr="008C2E81">
              <w:rPr>
                <w:rFonts w:asciiTheme="majorBidi" w:eastAsia="Batang" w:hAnsiTheme="majorBidi" w:cs="Angsana New"/>
                <w:sz w:val="26"/>
                <w:szCs w:val="26"/>
              </w:rPr>
              <w:t>(29,559,535)</w:t>
            </w:r>
          </w:p>
        </w:tc>
        <w:tc>
          <w:tcPr>
            <w:tcW w:w="37" w:type="pct"/>
            <w:tcBorders>
              <w:left w:val="nil"/>
              <w:right w:val="nil"/>
            </w:tcBorders>
          </w:tcPr>
          <w:p w14:paraId="2F337DDE" w14:textId="77777777" w:rsidR="000426D9" w:rsidRPr="008C2E81" w:rsidRDefault="000426D9" w:rsidP="000426D9">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right w:val="nil"/>
            </w:tcBorders>
            <w:vAlign w:val="bottom"/>
          </w:tcPr>
          <w:p w14:paraId="65708683" w14:textId="583E57DA" w:rsidR="000426D9" w:rsidRPr="008C2E81" w:rsidRDefault="000426D9" w:rsidP="000426D9">
            <w:pPr>
              <w:tabs>
                <w:tab w:val="left" w:pos="720"/>
              </w:tabs>
              <w:spacing w:after="0" w:line="240" w:lineRule="auto"/>
              <w:ind w:left="-108" w:right="57" w:hanging="299"/>
              <w:jc w:val="right"/>
              <w:rPr>
                <w:rFonts w:asciiTheme="majorBidi" w:hAnsiTheme="majorBidi" w:cstheme="majorBidi"/>
                <w:sz w:val="26"/>
                <w:szCs w:val="26"/>
              </w:rPr>
            </w:pPr>
          </w:p>
        </w:tc>
        <w:tc>
          <w:tcPr>
            <w:tcW w:w="37" w:type="pct"/>
            <w:tcBorders>
              <w:left w:val="nil"/>
              <w:right w:val="nil"/>
            </w:tcBorders>
          </w:tcPr>
          <w:p w14:paraId="28E539C4" w14:textId="77777777" w:rsidR="000426D9" w:rsidRPr="008C2E81" w:rsidRDefault="000426D9" w:rsidP="000426D9">
            <w:pPr>
              <w:tabs>
                <w:tab w:val="left" w:pos="720"/>
              </w:tabs>
              <w:spacing w:after="0" w:line="240" w:lineRule="auto"/>
              <w:ind w:left="-108" w:right="57" w:hanging="299"/>
              <w:jc w:val="right"/>
              <w:rPr>
                <w:rFonts w:asciiTheme="majorBidi" w:hAnsiTheme="majorBidi" w:cstheme="majorBidi"/>
                <w:sz w:val="26"/>
                <w:szCs w:val="26"/>
              </w:rPr>
            </w:pPr>
          </w:p>
        </w:tc>
        <w:tc>
          <w:tcPr>
            <w:tcW w:w="538" w:type="pct"/>
            <w:tcBorders>
              <w:left w:val="nil"/>
              <w:right w:val="nil"/>
            </w:tcBorders>
            <w:vAlign w:val="bottom"/>
          </w:tcPr>
          <w:p w14:paraId="7CE5D670" w14:textId="01FCC8CB" w:rsidR="000426D9" w:rsidRPr="008C2E81" w:rsidRDefault="000426D9" w:rsidP="000426D9">
            <w:pPr>
              <w:tabs>
                <w:tab w:val="left" w:pos="1117"/>
              </w:tabs>
              <w:spacing w:after="0" w:line="240" w:lineRule="auto"/>
              <w:ind w:left="-108" w:right="57" w:hanging="299"/>
              <w:jc w:val="center"/>
              <w:rPr>
                <w:rFonts w:asciiTheme="majorBidi" w:hAnsiTheme="majorBidi" w:cstheme="majorBidi"/>
                <w:sz w:val="26"/>
                <w:szCs w:val="26"/>
              </w:rPr>
            </w:pPr>
          </w:p>
        </w:tc>
      </w:tr>
      <w:tr w:rsidR="000426D9" w:rsidRPr="00012BC1" w14:paraId="212CB2F1" w14:textId="77777777" w:rsidTr="00150EA9">
        <w:trPr>
          <w:trHeight w:val="143"/>
        </w:trPr>
        <w:tc>
          <w:tcPr>
            <w:tcW w:w="1664" w:type="pct"/>
            <w:vAlign w:val="bottom"/>
          </w:tcPr>
          <w:p w14:paraId="47AB4707" w14:textId="63118C6F" w:rsidR="000426D9" w:rsidRPr="00012BC1" w:rsidRDefault="000426D9" w:rsidP="000426D9">
            <w:pPr>
              <w:pStyle w:val="NoSpacing"/>
              <w:ind w:right="-62" w:firstLine="83"/>
              <w:jc w:val="center"/>
              <w:rPr>
                <w:rFonts w:asciiTheme="majorBidi" w:eastAsia="Batang" w:hAnsiTheme="majorBidi" w:cstheme="majorBidi"/>
                <w:sz w:val="28"/>
              </w:rPr>
            </w:pPr>
            <w:r w:rsidRPr="00012BC1">
              <w:rPr>
                <w:rFonts w:asciiTheme="majorBidi" w:eastAsia="Times New Roman" w:hAnsiTheme="majorBidi" w:cstheme="majorBidi"/>
                <w:sz w:val="28"/>
              </w:rPr>
              <w:t>Total</w:t>
            </w:r>
            <w:r w:rsidR="0022058B">
              <w:rPr>
                <w:rFonts w:asciiTheme="majorBidi" w:eastAsia="Times New Roman" w:hAnsiTheme="majorBidi" w:cstheme="majorBidi"/>
                <w:sz w:val="28"/>
              </w:rPr>
              <w:t xml:space="preserve"> </w:t>
            </w:r>
            <w:r w:rsidR="0000406A">
              <w:rPr>
                <w:rFonts w:asciiTheme="majorBidi" w:eastAsia="Times New Roman" w:hAnsiTheme="majorBidi" w:cstheme="majorBidi"/>
                <w:sz w:val="28"/>
              </w:rPr>
              <w:t>I</w:t>
            </w:r>
            <w:r w:rsidR="0022058B">
              <w:rPr>
                <w:rFonts w:asciiTheme="majorBidi" w:eastAsia="Times New Roman" w:hAnsiTheme="majorBidi" w:cstheme="majorBidi"/>
                <w:sz w:val="28"/>
              </w:rPr>
              <w:t>nvestment in subsidiaries</w:t>
            </w:r>
          </w:p>
        </w:tc>
        <w:tc>
          <w:tcPr>
            <w:tcW w:w="34" w:type="pct"/>
          </w:tcPr>
          <w:p w14:paraId="10D0A9D1" w14:textId="77777777" w:rsidR="000426D9" w:rsidRPr="00012BC1" w:rsidRDefault="000426D9" w:rsidP="000426D9">
            <w:pPr>
              <w:pStyle w:val="NoSpacing"/>
              <w:ind w:right="-62" w:hanging="299"/>
              <w:jc w:val="center"/>
              <w:rPr>
                <w:rFonts w:asciiTheme="majorBidi" w:eastAsia="Batang" w:hAnsiTheme="majorBidi" w:cstheme="majorBidi"/>
                <w:sz w:val="28"/>
              </w:rPr>
            </w:pPr>
          </w:p>
        </w:tc>
        <w:tc>
          <w:tcPr>
            <w:tcW w:w="474" w:type="pct"/>
            <w:vAlign w:val="bottom"/>
          </w:tcPr>
          <w:p w14:paraId="300F7B56" w14:textId="77777777" w:rsidR="000426D9" w:rsidRPr="008C2E81" w:rsidRDefault="000426D9" w:rsidP="000426D9">
            <w:pPr>
              <w:pStyle w:val="NoSpacing"/>
              <w:ind w:right="-62" w:hanging="299"/>
              <w:jc w:val="center"/>
              <w:rPr>
                <w:rFonts w:asciiTheme="majorBidi" w:eastAsia="Batang" w:hAnsiTheme="majorBidi" w:cstheme="majorBidi"/>
                <w:sz w:val="26"/>
                <w:szCs w:val="26"/>
              </w:rPr>
            </w:pPr>
          </w:p>
        </w:tc>
        <w:tc>
          <w:tcPr>
            <w:tcW w:w="36" w:type="pct"/>
          </w:tcPr>
          <w:p w14:paraId="5CFB65DC" w14:textId="77777777" w:rsidR="000426D9" w:rsidRPr="008C2E81" w:rsidRDefault="000426D9" w:rsidP="000426D9">
            <w:pPr>
              <w:pStyle w:val="NoSpacing"/>
              <w:ind w:left="11" w:right="-62" w:hanging="299"/>
              <w:jc w:val="center"/>
              <w:rPr>
                <w:rFonts w:asciiTheme="majorBidi" w:hAnsiTheme="majorBidi" w:cstheme="majorBidi"/>
                <w:spacing w:val="2"/>
                <w:sz w:val="26"/>
                <w:szCs w:val="26"/>
                <w:cs/>
              </w:rPr>
            </w:pPr>
          </w:p>
        </w:tc>
        <w:tc>
          <w:tcPr>
            <w:tcW w:w="464" w:type="pct"/>
            <w:vAlign w:val="bottom"/>
          </w:tcPr>
          <w:p w14:paraId="337F9E09"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36" w:type="pct"/>
          </w:tcPr>
          <w:p w14:paraId="41DE9570" w14:textId="77777777" w:rsidR="000426D9" w:rsidRPr="008C2E81" w:rsidRDefault="000426D9" w:rsidP="000426D9">
            <w:pPr>
              <w:tabs>
                <w:tab w:val="left" w:pos="720"/>
              </w:tabs>
              <w:spacing w:after="0" w:line="240" w:lineRule="auto"/>
              <w:ind w:left="-108" w:right="57" w:hanging="299"/>
              <w:jc w:val="center"/>
              <w:rPr>
                <w:rFonts w:asciiTheme="majorBidi" w:eastAsia="Batang" w:hAnsiTheme="majorBidi" w:cstheme="majorBidi"/>
                <w:sz w:val="26"/>
                <w:szCs w:val="26"/>
              </w:rPr>
            </w:pPr>
          </w:p>
        </w:tc>
        <w:tc>
          <w:tcPr>
            <w:tcW w:w="545" w:type="pct"/>
            <w:tcBorders>
              <w:top w:val="single" w:sz="4" w:space="0" w:color="auto"/>
              <w:left w:val="nil"/>
              <w:bottom w:val="double" w:sz="4" w:space="0" w:color="auto"/>
              <w:right w:val="nil"/>
            </w:tcBorders>
            <w:vAlign w:val="bottom"/>
          </w:tcPr>
          <w:p w14:paraId="1317BF2F" w14:textId="06DD151C" w:rsidR="000426D9" w:rsidRPr="008C2E81" w:rsidRDefault="00FF2CD6" w:rsidP="000426D9">
            <w:pPr>
              <w:tabs>
                <w:tab w:val="left" w:pos="720"/>
              </w:tabs>
              <w:spacing w:after="0" w:line="240" w:lineRule="auto"/>
              <w:ind w:left="-108" w:right="79" w:hanging="299"/>
              <w:jc w:val="right"/>
              <w:rPr>
                <w:rFonts w:asciiTheme="majorBidi" w:eastAsia="Batang" w:hAnsiTheme="majorBidi" w:cstheme="majorBidi"/>
                <w:sz w:val="26"/>
                <w:szCs w:val="26"/>
              </w:rPr>
            </w:pPr>
            <w:r w:rsidRPr="008C2E81">
              <w:rPr>
                <w:rFonts w:asciiTheme="majorBidi" w:eastAsia="Times New Roman" w:hAnsiTheme="majorBidi" w:cstheme="majorBidi"/>
                <w:sz w:val="26"/>
                <w:szCs w:val="26"/>
                <w:lang w:val="en-GB"/>
              </w:rPr>
              <w:t>79,649,681</w:t>
            </w:r>
          </w:p>
        </w:tc>
        <w:tc>
          <w:tcPr>
            <w:tcW w:w="37" w:type="pct"/>
          </w:tcPr>
          <w:p w14:paraId="110E2B38" w14:textId="77777777" w:rsidR="000426D9" w:rsidRPr="008C2E81" w:rsidRDefault="000426D9" w:rsidP="000426D9">
            <w:pPr>
              <w:tabs>
                <w:tab w:val="left" w:pos="720"/>
              </w:tabs>
              <w:spacing w:after="0" w:line="240" w:lineRule="auto"/>
              <w:ind w:left="-108" w:right="57" w:hanging="299"/>
              <w:jc w:val="right"/>
              <w:rPr>
                <w:rFonts w:asciiTheme="majorBidi" w:eastAsia="Batang" w:hAnsiTheme="majorBidi" w:cstheme="majorBidi"/>
                <w:sz w:val="26"/>
                <w:szCs w:val="26"/>
              </w:rPr>
            </w:pPr>
          </w:p>
        </w:tc>
        <w:tc>
          <w:tcPr>
            <w:tcW w:w="552" w:type="pct"/>
            <w:tcBorders>
              <w:top w:val="single" w:sz="4" w:space="0" w:color="auto"/>
              <w:left w:val="nil"/>
              <w:bottom w:val="double" w:sz="4" w:space="0" w:color="auto"/>
              <w:right w:val="nil"/>
            </w:tcBorders>
            <w:vAlign w:val="bottom"/>
          </w:tcPr>
          <w:p w14:paraId="679CBF36" w14:textId="02936E66" w:rsidR="000426D9" w:rsidRPr="008C2E81" w:rsidRDefault="000426D9" w:rsidP="000426D9">
            <w:pPr>
              <w:tabs>
                <w:tab w:val="left" w:pos="720"/>
              </w:tabs>
              <w:spacing w:after="0" w:line="240" w:lineRule="auto"/>
              <w:ind w:left="-108" w:right="63" w:hanging="299"/>
              <w:jc w:val="right"/>
              <w:rPr>
                <w:rFonts w:asciiTheme="majorBidi" w:eastAsia="Times New Roman" w:hAnsiTheme="majorBidi" w:cstheme="majorBidi"/>
                <w:sz w:val="26"/>
                <w:szCs w:val="26"/>
                <w:lang w:val="en-GB"/>
              </w:rPr>
            </w:pPr>
            <w:r w:rsidRPr="008C2E81">
              <w:rPr>
                <w:rFonts w:asciiTheme="majorBidi" w:eastAsia="Times New Roman" w:hAnsiTheme="majorBidi" w:cstheme="majorBidi"/>
                <w:sz w:val="26"/>
                <w:szCs w:val="26"/>
                <w:lang w:val="en-GB"/>
              </w:rPr>
              <w:t>83,689,665</w:t>
            </w:r>
          </w:p>
        </w:tc>
        <w:tc>
          <w:tcPr>
            <w:tcW w:w="37" w:type="pct"/>
            <w:tcBorders>
              <w:left w:val="nil"/>
              <w:right w:val="nil"/>
            </w:tcBorders>
          </w:tcPr>
          <w:p w14:paraId="0360597B" w14:textId="77777777" w:rsidR="000426D9" w:rsidRPr="008C2E81" w:rsidRDefault="000426D9" w:rsidP="000426D9">
            <w:pPr>
              <w:tabs>
                <w:tab w:val="left" w:pos="720"/>
              </w:tabs>
              <w:spacing w:after="0" w:line="240" w:lineRule="auto"/>
              <w:ind w:left="-108" w:right="57" w:hanging="299"/>
              <w:jc w:val="center"/>
              <w:rPr>
                <w:rFonts w:asciiTheme="majorBidi" w:hAnsiTheme="majorBidi" w:cstheme="majorBidi"/>
                <w:sz w:val="26"/>
                <w:szCs w:val="26"/>
              </w:rPr>
            </w:pPr>
          </w:p>
        </w:tc>
        <w:tc>
          <w:tcPr>
            <w:tcW w:w="546" w:type="pct"/>
            <w:tcBorders>
              <w:left w:val="nil"/>
              <w:right w:val="nil"/>
            </w:tcBorders>
            <w:vAlign w:val="bottom"/>
          </w:tcPr>
          <w:p w14:paraId="22557583" w14:textId="48215FE1" w:rsidR="000426D9" w:rsidRPr="008C2E81" w:rsidRDefault="000426D9" w:rsidP="000426D9">
            <w:pPr>
              <w:tabs>
                <w:tab w:val="left" w:pos="720"/>
              </w:tabs>
              <w:spacing w:after="0" w:line="240" w:lineRule="auto"/>
              <w:ind w:left="-108" w:right="57" w:hanging="299"/>
              <w:jc w:val="right"/>
              <w:rPr>
                <w:rFonts w:asciiTheme="majorBidi" w:hAnsiTheme="majorBidi" w:cstheme="majorBidi"/>
                <w:sz w:val="26"/>
                <w:szCs w:val="26"/>
              </w:rPr>
            </w:pPr>
          </w:p>
        </w:tc>
        <w:tc>
          <w:tcPr>
            <w:tcW w:w="37" w:type="pct"/>
            <w:tcBorders>
              <w:left w:val="nil"/>
              <w:right w:val="nil"/>
            </w:tcBorders>
          </w:tcPr>
          <w:p w14:paraId="4389F469" w14:textId="77777777" w:rsidR="000426D9" w:rsidRPr="008C2E81" w:rsidRDefault="000426D9" w:rsidP="000426D9">
            <w:pPr>
              <w:tabs>
                <w:tab w:val="left" w:pos="720"/>
              </w:tabs>
              <w:spacing w:after="0" w:line="240" w:lineRule="auto"/>
              <w:ind w:left="-108" w:right="57" w:hanging="299"/>
              <w:jc w:val="right"/>
              <w:rPr>
                <w:rFonts w:asciiTheme="majorBidi" w:hAnsiTheme="majorBidi" w:cstheme="majorBidi"/>
                <w:sz w:val="26"/>
                <w:szCs w:val="26"/>
              </w:rPr>
            </w:pPr>
          </w:p>
        </w:tc>
        <w:tc>
          <w:tcPr>
            <w:tcW w:w="538" w:type="pct"/>
            <w:tcBorders>
              <w:left w:val="nil"/>
              <w:right w:val="nil"/>
            </w:tcBorders>
            <w:vAlign w:val="bottom"/>
          </w:tcPr>
          <w:p w14:paraId="1E724779" w14:textId="59AFCB91" w:rsidR="000426D9" w:rsidRPr="008C2E81" w:rsidRDefault="000426D9" w:rsidP="000426D9">
            <w:pPr>
              <w:tabs>
                <w:tab w:val="left" w:pos="1117"/>
              </w:tabs>
              <w:spacing w:after="0" w:line="240" w:lineRule="auto"/>
              <w:ind w:left="-108" w:right="57" w:hanging="299"/>
              <w:jc w:val="center"/>
              <w:rPr>
                <w:rFonts w:asciiTheme="majorBidi" w:hAnsiTheme="majorBidi" w:cstheme="majorBidi"/>
                <w:sz w:val="26"/>
                <w:szCs w:val="26"/>
              </w:rPr>
            </w:pPr>
          </w:p>
        </w:tc>
      </w:tr>
      <w:tr w:rsidR="000426D9" w:rsidRPr="00012BC1" w14:paraId="52AA3F33" w14:textId="77777777" w:rsidTr="001C6DAF">
        <w:trPr>
          <w:trHeight w:val="143"/>
        </w:trPr>
        <w:tc>
          <w:tcPr>
            <w:tcW w:w="1664" w:type="pct"/>
            <w:vAlign w:val="bottom"/>
          </w:tcPr>
          <w:p w14:paraId="4AD9940D" w14:textId="77777777" w:rsidR="000426D9" w:rsidRPr="00C823EC" w:rsidRDefault="000426D9" w:rsidP="000426D9">
            <w:pPr>
              <w:pStyle w:val="NoSpacing"/>
              <w:ind w:right="-62" w:firstLine="83"/>
              <w:jc w:val="center"/>
              <w:rPr>
                <w:rFonts w:asciiTheme="majorBidi" w:eastAsia="Batang" w:hAnsiTheme="majorBidi" w:cstheme="majorBidi"/>
                <w:sz w:val="10"/>
                <w:szCs w:val="10"/>
              </w:rPr>
            </w:pPr>
          </w:p>
        </w:tc>
        <w:tc>
          <w:tcPr>
            <w:tcW w:w="34" w:type="pct"/>
          </w:tcPr>
          <w:p w14:paraId="1811A206" w14:textId="77777777" w:rsidR="000426D9" w:rsidRPr="00C823EC" w:rsidRDefault="000426D9" w:rsidP="000426D9">
            <w:pPr>
              <w:pStyle w:val="NoSpacing"/>
              <w:ind w:right="-62" w:hanging="299"/>
              <w:jc w:val="center"/>
              <w:rPr>
                <w:rFonts w:asciiTheme="majorBidi" w:eastAsia="Batang" w:hAnsiTheme="majorBidi" w:cstheme="majorBidi"/>
                <w:sz w:val="10"/>
                <w:szCs w:val="10"/>
              </w:rPr>
            </w:pPr>
          </w:p>
        </w:tc>
        <w:tc>
          <w:tcPr>
            <w:tcW w:w="474" w:type="pct"/>
          </w:tcPr>
          <w:p w14:paraId="778177D9" w14:textId="77777777" w:rsidR="000426D9" w:rsidRPr="00C823EC" w:rsidRDefault="000426D9" w:rsidP="000426D9">
            <w:pPr>
              <w:pStyle w:val="NoSpacing"/>
              <w:ind w:right="-62" w:hanging="299"/>
              <w:jc w:val="center"/>
              <w:rPr>
                <w:rFonts w:asciiTheme="majorBidi" w:eastAsia="Batang" w:hAnsiTheme="majorBidi" w:cstheme="majorBidi"/>
                <w:sz w:val="10"/>
                <w:szCs w:val="10"/>
              </w:rPr>
            </w:pPr>
          </w:p>
        </w:tc>
        <w:tc>
          <w:tcPr>
            <w:tcW w:w="36" w:type="pct"/>
          </w:tcPr>
          <w:p w14:paraId="3CDFBE76" w14:textId="77777777" w:rsidR="000426D9" w:rsidRPr="00C823EC" w:rsidRDefault="000426D9" w:rsidP="000426D9">
            <w:pPr>
              <w:pStyle w:val="NoSpacing"/>
              <w:ind w:left="11" w:right="-62" w:hanging="299"/>
              <w:jc w:val="center"/>
              <w:rPr>
                <w:rFonts w:asciiTheme="majorBidi" w:hAnsiTheme="majorBidi" w:cstheme="majorBidi"/>
                <w:spacing w:val="2"/>
                <w:sz w:val="10"/>
                <w:szCs w:val="10"/>
                <w:cs/>
              </w:rPr>
            </w:pPr>
          </w:p>
        </w:tc>
        <w:tc>
          <w:tcPr>
            <w:tcW w:w="464" w:type="pct"/>
          </w:tcPr>
          <w:p w14:paraId="6E9A8DCE" w14:textId="77777777" w:rsidR="000426D9" w:rsidRPr="00C823EC" w:rsidRDefault="000426D9" w:rsidP="000426D9">
            <w:pPr>
              <w:tabs>
                <w:tab w:val="left" w:pos="720"/>
              </w:tabs>
              <w:spacing w:after="0" w:line="240" w:lineRule="auto"/>
              <w:ind w:left="-108" w:right="57" w:hanging="299"/>
              <w:jc w:val="center"/>
              <w:rPr>
                <w:rFonts w:asciiTheme="majorBidi" w:eastAsia="Batang" w:hAnsiTheme="majorBidi" w:cstheme="majorBidi"/>
                <w:sz w:val="10"/>
                <w:szCs w:val="10"/>
              </w:rPr>
            </w:pPr>
          </w:p>
        </w:tc>
        <w:tc>
          <w:tcPr>
            <w:tcW w:w="36" w:type="pct"/>
          </w:tcPr>
          <w:p w14:paraId="3A3F08FA" w14:textId="77777777" w:rsidR="000426D9" w:rsidRPr="00C823EC" w:rsidRDefault="000426D9" w:rsidP="000426D9">
            <w:pPr>
              <w:tabs>
                <w:tab w:val="left" w:pos="720"/>
              </w:tabs>
              <w:spacing w:after="0" w:line="240" w:lineRule="auto"/>
              <w:ind w:left="-108" w:right="57" w:hanging="299"/>
              <w:jc w:val="center"/>
              <w:rPr>
                <w:rFonts w:asciiTheme="majorBidi" w:eastAsia="Batang" w:hAnsiTheme="majorBidi" w:cstheme="majorBidi"/>
                <w:sz w:val="10"/>
                <w:szCs w:val="10"/>
              </w:rPr>
            </w:pPr>
          </w:p>
        </w:tc>
        <w:tc>
          <w:tcPr>
            <w:tcW w:w="545" w:type="pct"/>
            <w:tcBorders>
              <w:top w:val="double" w:sz="4" w:space="0" w:color="auto"/>
              <w:left w:val="nil"/>
              <w:right w:val="nil"/>
            </w:tcBorders>
          </w:tcPr>
          <w:p w14:paraId="1F484374" w14:textId="77777777" w:rsidR="000426D9" w:rsidRPr="00C823EC" w:rsidRDefault="000426D9" w:rsidP="000426D9">
            <w:pPr>
              <w:tabs>
                <w:tab w:val="left" w:pos="720"/>
              </w:tabs>
              <w:spacing w:after="0" w:line="240" w:lineRule="auto"/>
              <w:ind w:left="-108" w:right="57" w:hanging="299"/>
              <w:jc w:val="center"/>
              <w:rPr>
                <w:rFonts w:asciiTheme="majorBidi" w:eastAsia="Batang" w:hAnsiTheme="majorBidi" w:cstheme="majorBidi"/>
                <w:sz w:val="10"/>
                <w:szCs w:val="10"/>
              </w:rPr>
            </w:pPr>
          </w:p>
        </w:tc>
        <w:tc>
          <w:tcPr>
            <w:tcW w:w="37" w:type="pct"/>
          </w:tcPr>
          <w:p w14:paraId="32506A72" w14:textId="77777777" w:rsidR="000426D9" w:rsidRPr="00C823EC" w:rsidRDefault="000426D9" w:rsidP="000426D9">
            <w:pPr>
              <w:tabs>
                <w:tab w:val="left" w:pos="720"/>
              </w:tabs>
              <w:spacing w:after="0" w:line="240" w:lineRule="auto"/>
              <w:ind w:left="-108" w:right="57" w:hanging="299"/>
              <w:jc w:val="center"/>
              <w:rPr>
                <w:rFonts w:asciiTheme="majorBidi" w:eastAsia="Batang" w:hAnsiTheme="majorBidi" w:cstheme="majorBidi"/>
                <w:sz w:val="10"/>
                <w:szCs w:val="10"/>
              </w:rPr>
            </w:pPr>
          </w:p>
        </w:tc>
        <w:tc>
          <w:tcPr>
            <w:tcW w:w="552" w:type="pct"/>
            <w:tcBorders>
              <w:top w:val="double" w:sz="4" w:space="0" w:color="auto"/>
              <w:left w:val="nil"/>
              <w:right w:val="nil"/>
            </w:tcBorders>
          </w:tcPr>
          <w:p w14:paraId="52105ED2" w14:textId="77777777" w:rsidR="000426D9" w:rsidRPr="00C823EC" w:rsidRDefault="000426D9" w:rsidP="000426D9">
            <w:pPr>
              <w:tabs>
                <w:tab w:val="left" w:pos="720"/>
              </w:tabs>
              <w:spacing w:after="0" w:line="240" w:lineRule="auto"/>
              <w:ind w:left="-108" w:right="57" w:hanging="299"/>
              <w:jc w:val="center"/>
              <w:rPr>
                <w:rFonts w:asciiTheme="majorBidi" w:eastAsia="Batang" w:hAnsiTheme="majorBidi" w:cstheme="majorBidi"/>
                <w:sz w:val="10"/>
                <w:szCs w:val="10"/>
              </w:rPr>
            </w:pPr>
          </w:p>
        </w:tc>
        <w:tc>
          <w:tcPr>
            <w:tcW w:w="37" w:type="pct"/>
            <w:tcBorders>
              <w:left w:val="nil"/>
              <w:right w:val="nil"/>
            </w:tcBorders>
          </w:tcPr>
          <w:p w14:paraId="59127C19" w14:textId="77777777" w:rsidR="000426D9" w:rsidRPr="00C823EC" w:rsidRDefault="000426D9" w:rsidP="000426D9">
            <w:pPr>
              <w:tabs>
                <w:tab w:val="left" w:pos="720"/>
              </w:tabs>
              <w:spacing w:after="0" w:line="240" w:lineRule="auto"/>
              <w:ind w:left="-108" w:right="57" w:hanging="299"/>
              <w:jc w:val="center"/>
              <w:rPr>
                <w:rFonts w:asciiTheme="majorBidi" w:hAnsiTheme="majorBidi" w:cstheme="majorBidi"/>
                <w:sz w:val="10"/>
                <w:szCs w:val="10"/>
              </w:rPr>
            </w:pPr>
          </w:p>
        </w:tc>
        <w:tc>
          <w:tcPr>
            <w:tcW w:w="546" w:type="pct"/>
            <w:tcBorders>
              <w:left w:val="nil"/>
              <w:right w:val="nil"/>
            </w:tcBorders>
            <w:vAlign w:val="bottom"/>
          </w:tcPr>
          <w:p w14:paraId="352FB4CF" w14:textId="77777777" w:rsidR="000426D9" w:rsidRPr="00C823EC" w:rsidRDefault="000426D9" w:rsidP="000426D9">
            <w:pPr>
              <w:tabs>
                <w:tab w:val="left" w:pos="720"/>
              </w:tabs>
              <w:spacing w:after="0" w:line="240" w:lineRule="auto"/>
              <w:ind w:left="-108" w:right="57" w:hanging="299"/>
              <w:jc w:val="center"/>
              <w:rPr>
                <w:rFonts w:asciiTheme="majorBidi" w:hAnsiTheme="majorBidi" w:cstheme="majorBidi"/>
                <w:sz w:val="10"/>
                <w:szCs w:val="10"/>
              </w:rPr>
            </w:pPr>
          </w:p>
        </w:tc>
        <w:tc>
          <w:tcPr>
            <w:tcW w:w="37" w:type="pct"/>
            <w:tcBorders>
              <w:left w:val="nil"/>
              <w:right w:val="nil"/>
            </w:tcBorders>
          </w:tcPr>
          <w:p w14:paraId="023827FE" w14:textId="77777777" w:rsidR="000426D9" w:rsidRPr="00C823EC" w:rsidRDefault="000426D9" w:rsidP="000426D9">
            <w:pPr>
              <w:tabs>
                <w:tab w:val="left" w:pos="720"/>
              </w:tabs>
              <w:spacing w:after="0" w:line="240" w:lineRule="auto"/>
              <w:ind w:left="-108" w:right="57" w:hanging="299"/>
              <w:jc w:val="center"/>
              <w:rPr>
                <w:rFonts w:asciiTheme="majorBidi" w:hAnsiTheme="majorBidi" w:cstheme="majorBidi"/>
                <w:sz w:val="10"/>
                <w:szCs w:val="10"/>
              </w:rPr>
            </w:pPr>
          </w:p>
        </w:tc>
        <w:tc>
          <w:tcPr>
            <w:tcW w:w="538" w:type="pct"/>
            <w:tcBorders>
              <w:left w:val="nil"/>
              <w:right w:val="nil"/>
            </w:tcBorders>
            <w:vAlign w:val="bottom"/>
          </w:tcPr>
          <w:p w14:paraId="3F62F6FE" w14:textId="77777777" w:rsidR="000426D9" w:rsidRPr="00C823EC" w:rsidRDefault="000426D9" w:rsidP="000426D9">
            <w:pPr>
              <w:tabs>
                <w:tab w:val="left" w:pos="720"/>
              </w:tabs>
              <w:spacing w:after="0" w:line="240" w:lineRule="auto"/>
              <w:ind w:left="60" w:right="57" w:hanging="299"/>
              <w:jc w:val="center"/>
              <w:rPr>
                <w:rFonts w:asciiTheme="majorBidi" w:hAnsiTheme="majorBidi" w:cstheme="majorBidi"/>
                <w:sz w:val="10"/>
                <w:szCs w:val="10"/>
              </w:rPr>
            </w:pPr>
          </w:p>
        </w:tc>
      </w:tr>
    </w:tbl>
    <w:p w14:paraId="1F237DF5" w14:textId="77777777" w:rsidR="00F248D0" w:rsidRPr="00C06FD3" w:rsidRDefault="00F248D0" w:rsidP="004131C1">
      <w:pPr>
        <w:pStyle w:val="NoSpacing"/>
        <w:ind w:left="280" w:right="-79" w:firstLine="567"/>
        <w:jc w:val="thaiDistribute"/>
        <w:rPr>
          <w:rFonts w:asciiTheme="majorBidi" w:hAnsiTheme="majorBidi" w:cs="Angsana New"/>
          <w:sz w:val="27"/>
          <w:szCs w:val="27"/>
        </w:rPr>
      </w:pPr>
      <w:r w:rsidRPr="00C06FD3">
        <w:rPr>
          <w:rFonts w:asciiTheme="majorBidi" w:hAnsiTheme="majorBidi" w:cs="Angsana New"/>
          <w:sz w:val="27"/>
          <w:szCs w:val="27"/>
        </w:rPr>
        <w:t>At the Board of Director’s Meeting No.</w:t>
      </w:r>
      <w:r w:rsidRPr="008D3D22">
        <w:rPr>
          <w:rFonts w:asciiTheme="majorBidi" w:hAnsiTheme="majorBidi" w:cs="Angsana New"/>
          <w:sz w:val="26"/>
          <w:szCs w:val="26"/>
        </w:rPr>
        <w:t>6/2024</w:t>
      </w:r>
      <w:r w:rsidRPr="00C06FD3">
        <w:rPr>
          <w:rFonts w:asciiTheme="majorBidi" w:hAnsiTheme="majorBidi" w:cs="Angsana New"/>
          <w:sz w:val="27"/>
          <w:szCs w:val="27"/>
        </w:rPr>
        <w:t xml:space="preserve"> held on May </w:t>
      </w:r>
      <w:r w:rsidRPr="008D3D22">
        <w:rPr>
          <w:rFonts w:asciiTheme="majorBidi" w:hAnsiTheme="majorBidi" w:cs="Angsana New"/>
          <w:sz w:val="26"/>
          <w:szCs w:val="26"/>
        </w:rPr>
        <w:t>3, 2024</w:t>
      </w:r>
      <w:r w:rsidRPr="00C06FD3">
        <w:rPr>
          <w:rFonts w:asciiTheme="majorBidi" w:hAnsiTheme="majorBidi" w:cs="Angsana New"/>
          <w:sz w:val="27"/>
          <w:szCs w:val="27"/>
        </w:rPr>
        <w:t xml:space="preserve"> resolved to approve the Company has disposed the investment in </w:t>
      </w:r>
      <w:proofErr w:type="spellStart"/>
      <w:r w:rsidRPr="00C06FD3">
        <w:rPr>
          <w:rFonts w:asciiTheme="majorBidi" w:hAnsiTheme="majorBidi" w:cs="Angsana New"/>
          <w:sz w:val="27"/>
          <w:szCs w:val="27"/>
        </w:rPr>
        <w:t>Solartron</w:t>
      </w:r>
      <w:proofErr w:type="spellEnd"/>
      <w:r w:rsidRPr="00C06FD3">
        <w:rPr>
          <w:rFonts w:asciiTheme="majorBidi" w:hAnsiTheme="majorBidi" w:cs="Angsana New"/>
          <w:sz w:val="27"/>
          <w:szCs w:val="27"/>
        </w:rPr>
        <w:t xml:space="preserve"> Energy</w:t>
      </w:r>
      <w:r w:rsidRPr="008D3D22">
        <w:rPr>
          <w:rFonts w:asciiTheme="majorBidi" w:hAnsiTheme="majorBidi" w:cs="Angsana New"/>
          <w:sz w:val="26"/>
          <w:szCs w:val="26"/>
        </w:rPr>
        <w:t xml:space="preserve"> 2</w:t>
      </w:r>
      <w:r w:rsidRPr="00C06FD3">
        <w:rPr>
          <w:rFonts w:asciiTheme="majorBidi" w:hAnsiTheme="majorBidi" w:cs="Angsana New"/>
          <w:sz w:val="27"/>
          <w:szCs w:val="27"/>
        </w:rPr>
        <w:t xml:space="preserve"> Co.,</w:t>
      </w:r>
      <w:proofErr w:type="spellStart"/>
      <w:r w:rsidRPr="00C06FD3">
        <w:rPr>
          <w:rFonts w:asciiTheme="majorBidi" w:hAnsiTheme="majorBidi" w:cs="Angsana New"/>
          <w:sz w:val="27"/>
          <w:szCs w:val="27"/>
        </w:rPr>
        <w:t>Ltd.and</w:t>
      </w:r>
      <w:proofErr w:type="spellEnd"/>
      <w:r w:rsidRPr="00C06FD3">
        <w:rPr>
          <w:rFonts w:asciiTheme="majorBidi" w:hAnsiTheme="majorBidi" w:cs="Angsana New"/>
          <w:sz w:val="27"/>
          <w:szCs w:val="27"/>
        </w:rPr>
        <w:t xml:space="preserve"> </w:t>
      </w:r>
      <w:proofErr w:type="spellStart"/>
      <w:r w:rsidRPr="00C06FD3">
        <w:rPr>
          <w:rFonts w:asciiTheme="majorBidi" w:hAnsiTheme="majorBidi" w:cs="Angsana New"/>
          <w:sz w:val="27"/>
          <w:szCs w:val="27"/>
        </w:rPr>
        <w:t>Solartron</w:t>
      </w:r>
      <w:proofErr w:type="spellEnd"/>
      <w:r w:rsidRPr="00C06FD3">
        <w:rPr>
          <w:rFonts w:asciiTheme="majorBidi" w:hAnsiTheme="majorBidi" w:cs="Angsana New"/>
          <w:sz w:val="27"/>
          <w:szCs w:val="27"/>
        </w:rPr>
        <w:t xml:space="preserve"> Energy</w:t>
      </w:r>
      <w:r w:rsidRPr="008D3D22">
        <w:rPr>
          <w:rFonts w:asciiTheme="majorBidi" w:hAnsiTheme="majorBidi" w:cs="Angsana New"/>
          <w:sz w:val="26"/>
          <w:szCs w:val="26"/>
        </w:rPr>
        <w:t xml:space="preserve"> 5</w:t>
      </w:r>
      <w:r w:rsidRPr="00C06FD3">
        <w:rPr>
          <w:rFonts w:asciiTheme="majorBidi" w:hAnsiTheme="majorBidi" w:cs="Angsana New"/>
          <w:sz w:val="27"/>
          <w:szCs w:val="27"/>
        </w:rPr>
        <w:t xml:space="preserve"> </w:t>
      </w:r>
      <w:proofErr w:type="spellStart"/>
      <w:r w:rsidRPr="00C06FD3">
        <w:rPr>
          <w:rFonts w:asciiTheme="majorBidi" w:hAnsiTheme="majorBidi" w:cs="Angsana New"/>
          <w:sz w:val="27"/>
          <w:szCs w:val="27"/>
        </w:rPr>
        <w:t>Co.,Ltd</w:t>
      </w:r>
      <w:proofErr w:type="spellEnd"/>
      <w:r w:rsidRPr="00C06FD3">
        <w:rPr>
          <w:rFonts w:asciiTheme="majorBidi" w:hAnsiTheme="majorBidi" w:cs="Angsana New"/>
          <w:sz w:val="27"/>
          <w:szCs w:val="27"/>
        </w:rPr>
        <w:t xml:space="preserve">. all of shareholding with two other companies, the Company transferred ownership of the common shares of the two subsidiaries on July </w:t>
      </w:r>
      <w:r w:rsidRPr="008D3D22">
        <w:rPr>
          <w:rFonts w:asciiTheme="majorBidi" w:hAnsiTheme="majorBidi" w:cs="Angsana New"/>
          <w:sz w:val="26"/>
          <w:szCs w:val="26"/>
        </w:rPr>
        <w:t>3, 2024</w:t>
      </w:r>
      <w:r w:rsidRPr="00C06FD3">
        <w:rPr>
          <w:rFonts w:asciiTheme="majorBidi" w:hAnsiTheme="majorBidi" w:cs="Angsana New"/>
          <w:sz w:val="27"/>
          <w:szCs w:val="27"/>
        </w:rPr>
        <w:t xml:space="preserve"> and July </w:t>
      </w:r>
      <w:r w:rsidRPr="008D3D22">
        <w:rPr>
          <w:rFonts w:asciiTheme="majorBidi" w:hAnsiTheme="majorBidi" w:cs="Angsana New"/>
          <w:sz w:val="26"/>
          <w:szCs w:val="26"/>
        </w:rPr>
        <w:t>19, 2024,</w:t>
      </w:r>
      <w:r w:rsidRPr="00C06FD3">
        <w:rPr>
          <w:rFonts w:asciiTheme="majorBidi" w:hAnsiTheme="majorBidi" w:cs="Angsana New"/>
          <w:sz w:val="27"/>
          <w:szCs w:val="27"/>
        </w:rPr>
        <w:t xml:space="preserve"> respectively.</w:t>
      </w:r>
    </w:p>
    <w:p w14:paraId="0550B33B" w14:textId="7497C095" w:rsidR="003F4256" w:rsidRPr="00C06FD3" w:rsidRDefault="00840831" w:rsidP="004131C1">
      <w:pPr>
        <w:pStyle w:val="NoSpacing"/>
        <w:ind w:left="280" w:right="-79" w:firstLine="567"/>
        <w:jc w:val="thaiDistribute"/>
        <w:rPr>
          <w:rFonts w:asciiTheme="majorBidi" w:hAnsiTheme="majorBidi" w:cs="Angsana New"/>
          <w:sz w:val="27"/>
          <w:szCs w:val="27"/>
        </w:rPr>
      </w:pPr>
      <w:r w:rsidRPr="00C06FD3">
        <w:rPr>
          <w:rFonts w:asciiTheme="majorBidi" w:hAnsiTheme="majorBidi" w:cs="Angsana New"/>
          <w:sz w:val="27"/>
          <w:szCs w:val="27"/>
        </w:rPr>
        <w:t xml:space="preserve">The Company </w:t>
      </w:r>
      <w:proofErr w:type="spellStart"/>
      <w:r w:rsidRPr="00C06FD3">
        <w:rPr>
          <w:rFonts w:asciiTheme="majorBidi" w:hAnsiTheme="majorBidi" w:cs="Angsana New"/>
          <w:sz w:val="27"/>
          <w:szCs w:val="27"/>
        </w:rPr>
        <w:t>recognised</w:t>
      </w:r>
      <w:proofErr w:type="spellEnd"/>
      <w:r w:rsidRPr="00C06FD3">
        <w:rPr>
          <w:rFonts w:asciiTheme="majorBidi" w:hAnsiTheme="majorBidi" w:cs="Angsana New"/>
          <w:sz w:val="27"/>
          <w:szCs w:val="27"/>
        </w:rPr>
        <w:t xml:space="preserve"> gain on disposal of investment </w:t>
      </w:r>
      <w:r w:rsidR="0001572F" w:rsidRPr="00C06FD3">
        <w:rPr>
          <w:rFonts w:asciiTheme="majorBidi" w:hAnsiTheme="majorBidi" w:cs="Angsana New"/>
          <w:sz w:val="27"/>
          <w:szCs w:val="27"/>
        </w:rPr>
        <w:t>in subsidiaries</w:t>
      </w:r>
      <w:r w:rsidRPr="00C06FD3">
        <w:rPr>
          <w:rFonts w:asciiTheme="majorBidi" w:hAnsiTheme="majorBidi" w:cs="Angsana New"/>
          <w:sz w:val="27"/>
          <w:szCs w:val="27"/>
        </w:rPr>
        <w:t xml:space="preserve"> to Baht </w:t>
      </w:r>
      <w:r w:rsidRPr="008D3D22">
        <w:rPr>
          <w:rFonts w:asciiTheme="majorBidi" w:hAnsiTheme="majorBidi" w:cs="Angsana New"/>
          <w:sz w:val="26"/>
          <w:szCs w:val="26"/>
        </w:rPr>
        <w:t>135.73</w:t>
      </w:r>
      <w:r w:rsidRPr="00C06FD3">
        <w:rPr>
          <w:rFonts w:asciiTheme="majorBidi" w:hAnsiTheme="majorBidi" w:cs="Angsana New"/>
          <w:sz w:val="27"/>
          <w:szCs w:val="27"/>
        </w:rPr>
        <w:t xml:space="preserve"> million and </w:t>
      </w:r>
      <w:r w:rsidRPr="008D3D22">
        <w:rPr>
          <w:rFonts w:asciiTheme="majorBidi" w:hAnsiTheme="majorBidi" w:cs="Angsana New"/>
          <w:sz w:val="26"/>
          <w:szCs w:val="26"/>
        </w:rPr>
        <w:t>92.15</w:t>
      </w:r>
      <w:r w:rsidRPr="00C06FD3">
        <w:rPr>
          <w:rFonts w:asciiTheme="majorBidi" w:hAnsiTheme="majorBidi" w:cs="Angsana New"/>
          <w:sz w:val="27"/>
          <w:szCs w:val="27"/>
        </w:rPr>
        <w:t xml:space="preserve"> million in the </w:t>
      </w:r>
      <w:r w:rsidR="00D311EF" w:rsidRPr="00C06FD3">
        <w:rPr>
          <w:rFonts w:asciiTheme="majorBidi" w:hAnsiTheme="majorBidi" w:cs="Angsana New"/>
          <w:sz w:val="27"/>
          <w:szCs w:val="27"/>
        </w:rPr>
        <w:t>c</w:t>
      </w:r>
      <w:r w:rsidRPr="00C06FD3">
        <w:rPr>
          <w:rFonts w:asciiTheme="majorBidi" w:hAnsiTheme="majorBidi" w:cs="Angsana New"/>
          <w:sz w:val="27"/>
          <w:szCs w:val="27"/>
        </w:rPr>
        <w:t xml:space="preserve">onsolidated </w:t>
      </w:r>
      <w:r w:rsidR="00C05753" w:rsidRPr="00C06FD3">
        <w:rPr>
          <w:rFonts w:asciiTheme="majorBidi" w:hAnsiTheme="majorBidi" w:cs="Angsana New"/>
          <w:sz w:val="27"/>
          <w:szCs w:val="27"/>
        </w:rPr>
        <w:t>statement</w:t>
      </w:r>
      <w:r w:rsidR="008851F4" w:rsidRPr="00C06FD3">
        <w:rPr>
          <w:rFonts w:asciiTheme="majorBidi" w:hAnsiTheme="majorBidi" w:cs="Angsana New"/>
          <w:sz w:val="27"/>
          <w:szCs w:val="27"/>
        </w:rPr>
        <w:t xml:space="preserve"> of</w:t>
      </w:r>
      <w:r w:rsidR="00C05753" w:rsidRPr="00C06FD3">
        <w:rPr>
          <w:rFonts w:asciiTheme="majorBidi" w:hAnsiTheme="majorBidi" w:cs="Angsana New"/>
          <w:sz w:val="27"/>
          <w:szCs w:val="27"/>
        </w:rPr>
        <w:t xml:space="preserve"> </w:t>
      </w:r>
      <w:r w:rsidR="00D311EF" w:rsidRPr="00C06FD3">
        <w:rPr>
          <w:rFonts w:asciiTheme="majorBidi" w:hAnsiTheme="majorBidi" w:cs="Angsana New"/>
          <w:sz w:val="27"/>
          <w:szCs w:val="27"/>
        </w:rPr>
        <w:t>c</w:t>
      </w:r>
      <w:r w:rsidRPr="00C06FD3">
        <w:rPr>
          <w:rFonts w:asciiTheme="majorBidi" w:hAnsiTheme="majorBidi" w:cs="Angsana New"/>
          <w:sz w:val="27"/>
          <w:szCs w:val="27"/>
        </w:rPr>
        <w:t xml:space="preserve">omprehensive </w:t>
      </w:r>
      <w:r w:rsidR="00D311EF" w:rsidRPr="00C06FD3">
        <w:rPr>
          <w:rFonts w:asciiTheme="majorBidi" w:hAnsiTheme="majorBidi" w:cs="Angsana New"/>
          <w:sz w:val="27"/>
          <w:szCs w:val="27"/>
        </w:rPr>
        <w:t>i</w:t>
      </w:r>
      <w:r w:rsidRPr="00C06FD3">
        <w:rPr>
          <w:rFonts w:asciiTheme="majorBidi" w:hAnsiTheme="majorBidi" w:cs="Angsana New"/>
          <w:sz w:val="27"/>
          <w:szCs w:val="27"/>
        </w:rPr>
        <w:t xml:space="preserve">ncome and </w:t>
      </w:r>
      <w:r w:rsidR="00C05753" w:rsidRPr="00C06FD3">
        <w:rPr>
          <w:rFonts w:asciiTheme="majorBidi" w:hAnsiTheme="majorBidi" w:cs="Angsana New"/>
          <w:sz w:val="27"/>
          <w:szCs w:val="27"/>
        </w:rPr>
        <w:t>s</w:t>
      </w:r>
      <w:r w:rsidRPr="00C06FD3">
        <w:rPr>
          <w:rFonts w:asciiTheme="majorBidi" w:hAnsiTheme="majorBidi" w:cs="Angsana New"/>
          <w:sz w:val="27"/>
          <w:szCs w:val="27"/>
        </w:rPr>
        <w:t xml:space="preserve">eparate </w:t>
      </w:r>
      <w:r w:rsidR="0022058B">
        <w:rPr>
          <w:rFonts w:asciiTheme="majorBidi" w:hAnsiTheme="majorBidi" w:cs="Angsana New"/>
          <w:sz w:val="27"/>
          <w:szCs w:val="27"/>
        </w:rPr>
        <w:t xml:space="preserve">financial </w:t>
      </w:r>
      <w:r w:rsidR="00C05753" w:rsidRPr="00C06FD3">
        <w:rPr>
          <w:rFonts w:asciiTheme="majorBidi" w:hAnsiTheme="majorBidi" w:cs="Angsana New"/>
          <w:sz w:val="27"/>
          <w:szCs w:val="27"/>
        </w:rPr>
        <w:t xml:space="preserve">statements of </w:t>
      </w:r>
      <w:r w:rsidRPr="00C06FD3">
        <w:rPr>
          <w:rFonts w:asciiTheme="majorBidi" w:hAnsiTheme="majorBidi" w:cs="Angsana New"/>
          <w:sz w:val="27"/>
          <w:szCs w:val="27"/>
        </w:rPr>
        <w:t xml:space="preserve">comprehensive </w:t>
      </w:r>
      <w:r w:rsidR="00C05753" w:rsidRPr="00C06FD3">
        <w:rPr>
          <w:rFonts w:asciiTheme="majorBidi" w:hAnsiTheme="majorBidi" w:cs="Angsana New"/>
          <w:sz w:val="27"/>
          <w:szCs w:val="27"/>
        </w:rPr>
        <w:t>i</w:t>
      </w:r>
      <w:r w:rsidRPr="00C06FD3">
        <w:rPr>
          <w:rFonts w:asciiTheme="majorBidi" w:hAnsiTheme="majorBidi" w:cs="Angsana New"/>
          <w:sz w:val="27"/>
          <w:szCs w:val="27"/>
        </w:rPr>
        <w:t xml:space="preserve">ncome </w:t>
      </w:r>
      <w:r w:rsidR="00C05753" w:rsidRPr="00C06FD3">
        <w:rPr>
          <w:rFonts w:asciiTheme="majorBidi" w:hAnsiTheme="majorBidi" w:cs="Angsana New"/>
          <w:sz w:val="27"/>
          <w:szCs w:val="27"/>
        </w:rPr>
        <w:t>respectively.</w:t>
      </w:r>
    </w:p>
    <w:p w14:paraId="73559A0E" w14:textId="77777777" w:rsidR="00C823EC" w:rsidRPr="00C823EC" w:rsidRDefault="00C823EC" w:rsidP="004131C1">
      <w:pPr>
        <w:pStyle w:val="NoSpacing"/>
        <w:ind w:left="280" w:right="-79" w:firstLine="567"/>
        <w:jc w:val="thaiDistribute"/>
        <w:rPr>
          <w:rFonts w:asciiTheme="majorBidi" w:hAnsiTheme="majorBidi" w:cs="Angsana New"/>
          <w:sz w:val="10"/>
          <w:szCs w:val="10"/>
        </w:rPr>
      </w:pPr>
    </w:p>
    <w:p w14:paraId="4A8F8B3C" w14:textId="6F7FB7B7" w:rsidR="00F248D0" w:rsidRPr="00D4031F" w:rsidRDefault="00F248D0" w:rsidP="006F7582">
      <w:pPr>
        <w:pStyle w:val="ListParagraph"/>
        <w:numPr>
          <w:ilvl w:val="0"/>
          <w:numId w:val="34"/>
        </w:numPr>
        <w:spacing w:after="0" w:line="240" w:lineRule="auto"/>
        <w:ind w:left="266" w:hanging="294"/>
        <w:jc w:val="thaiDistribute"/>
        <w:rPr>
          <w:rFonts w:asciiTheme="majorBidi" w:hAnsiTheme="majorBidi" w:cstheme="majorBidi"/>
          <w:b/>
          <w:bCs/>
          <w:sz w:val="26"/>
          <w:szCs w:val="26"/>
        </w:rPr>
      </w:pPr>
      <w:r w:rsidRPr="00D4031F">
        <w:rPr>
          <w:rFonts w:asciiTheme="majorBidi" w:hAnsiTheme="majorBidi" w:cstheme="majorBidi"/>
          <w:b/>
          <w:bCs/>
          <w:sz w:val="26"/>
          <w:szCs w:val="26"/>
        </w:rPr>
        <w:t>INVESTMENT IN JOINT VENTURE</w:t>
      </w:r>
    </w:p>
    <w:p w14:paraId="4DEE5AAD" w14:textId="33455DC9" w:rsidR="00527043" w:rsidRPr="00C06FD3" w:rsidRDefault="00527043" w:rsidP="00A83010">
      <w:pPr>
        <w:pStyle w:val="NoSpacing"/>
        <w:ind w:left="284" w:right="-79" w:firstLine="567"/>
        <w:jc w:val="thaiDistribute"/>
        <w:rPr>
          <w:rFonts w:asciiTheme="majorBidi" w:hAnsiTheme="majorBidi" w:cstheme="majorBidi"/>
          <w:sz w:val="27"/>
          <w:szCs w:val="27"/>
        </w:rPr>
      </w:pPr>
    </w:p>
    <w:tbl>
      <w:tblPr>
        <w:tblpPr w:leftFromText="180" w:rightFromText="180" w:vertAnchor="text" w:horzAnchor="margin" w:tblpX="280" w:tblpY="121"/>
        <w:tblW w:w="9356" w:type="dxa"/>
        <w:tblLayout w:type="fixed"/>
        <w:tblCellMar>
          <w:left w:w="22" w:type="dxa"/>
          <w:right w:w="22" w:type="dxa"/>
        </w:tblCellMar>
        <w:tblLook w:val="04A0" w:firstRow="1" w:lastRow="0" w:firstColumn="1" w:lastColumn="0" w:noHBand="0" w:noVBand="1"/>
      </w:tblPr>
      <w:tblGrid>
        <w:gridCol w:w="1969"/>
        <w:gridCol w:w="71"/>
        <w:gridCol w:w="1199"/>
        <w:gridCol w:w="69"/>
        <w:gridCol w:w="1377"/>
        <w:gridCol w:w="65"/>
        <w:gridCol w:w="1102"/>
        <w:gridCol w:w="64"/>
        <w:gridCol w:w="1155"/>
        <w:gridCol w:w="64"/>
        <w:gridCol w:w="1040"/>
        <w:gridCol w:w="64"/>
        <w:gridCol w:w="1117"/>
      </w:tblGrid>
      <w:tr w:rsidR="00C05753" w:rsidRPr="00D4031F" w14:paraId="2E915C4E" w14:textId="77777777" w:rsidTr="0007533E">
        <w:trPr>
          <w:trHeight w:val="143"/>
        </w:trPr>
        <w:tc>
          <w:tcPr>
            <w:tcW w:w="1052" w:type="pct"/>
          </w:tcPr>
          <w:p w14:paraId="0D48358E" w14:textId="77777777" w:rsidR="00527043" w:rsidRPr="00D4031F" w:rsidRDefault="00527043" w:rsidP="00C05753">
            <w:pPr>
              <w:pStyle w:val="NoSpacing"/>
              <w:ind w:right="-62" w:hanging="299"/>
              <w:jc w:val="center"/>
              <w:rPr>
                <w:rFonts w:asciiTheme="majorBidi" w:eastAsia="Batang" w:hAnsiTheme="majorBidi" w:cstheme="majorBidi"/>
                <w:sz w:val="28"/>
              </w:rPr>
            </w:pPr>
          </w:p>
        </w:tc>
        <w:tc>
          <w:tcPr>
            <w:tcW w:w="38" w:type="pct"/>
          </w:tcPr>
          <w:p w14:paraId="263B4701" w14:textId="77777777" w:rsidR="00527043" w:rsidRPr="00D4031F" w:rsidRDefault="00527043" w:rsidP="00C05753">
            <w:pPr>
              <w:pStyle w:val="NoSpacing"/>
              <w:ind w:right="-62" w:hanging="299"/>
              <w:jc w:val="center"/>
              <w:rPr>
                <w:rFonts w:asciiTheme="majorBidi" w:eastAsia="Batang" w:hAnsiTheme="majorBidi" w:cstheme="majorBidi"/>
                <w:sz w:val="28"/>
              </w:rPr>
            </w:pPr>
          </w:p>
        </w:tc>
        <w:tc>
          <w:tcPr>
            <w:tcW w:w="1414" w:type="pct"/>
            <w:gridSpan w:val="3"/>
          </w:tcPr>
          <w:p w14:paraId="4B1FB09A" w14:textId="77777777" w:rsidR="00527043" w:rsidRPr="00D4031F"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35" w:type="pct"/>
          </w:tcPr>
          <w:p w14:paraId="19C6E97A" w14:textId="77777777" w:rsidR="00527043" w:rsidRPr="00D4031F"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240" w:type="pct"/>
            <w:gridSpan w:val="3"/>
            <w:tcBorders>
              <w:left w:val="nil"/>
              <w:right w:val="nil"/>
            </w:tcBorders>
          </w:tcPr>
          <w:p w14:paraId="7EF7A583" w14:textId="77777777" w:rsidR="00527043" w:rsidRPr="00D4031F" w:rsidRDefault="00527043" w:rsidP="00C05753">
            <w:pPr>
              <w:tabs>
                <w:tab w:val="left" w:pos="720"/>
              </w:tabs>
              <w:spacing w:after="0" w:line="240" w:lineRule="auto"/>
              <w:ind w:left="-108" w:right="57" w:hanging="299"/>
              <w:jc w:val="center"/>
              <w:rPr>
                <w:rFonts w:asciiTheme="majorBidi" w:eastAsia="Times New Roman" w:hAnsiTheme="majorBidi" w:cstheme="majorBidi"/>
                <w:color w:val="000000"/>
                <w:sz w:val="28"/>
                <w:cs/>
              </w:rPr>
            </w:pPr>
          </w:p>
        </w:tc>
        <w:tc>
          <w:tcPr>
            <w:tcW w:w="34" w:type="pct"/>
            <w:tcBorders>
              <w:left w:val="nil"/>
              <w:right w:val="nil"/>
            </w:tcBorders>
          </w:tcPr>
          <w:p w14:paraId="7D959BA1" w14:textId="77777777" w:rsidR="00527043" w:rsidRPr="00D4031F" w:rsidRDefault="00527043" w:rsidP="00C05753">
            <w:pPr>
              <w:tabs>
                <w:tab w:val="left" w:pos="720"/>
              </w:tabs>
              <w:spacing w:after="0" w:line="240" w:lineRule="auto"/>
              <w:ind w:left="-108" w:right="57" w:hanging="299"/>
              <w:jc w:val="center"/>
              <w:rPr>
                <w:rFonts w:asciiTheme="majorBidi" w:hAnsiTheme="majorBidi" w:cstheme="majorBidi"/>
                <w:sz w:val="28"/>
              </w:rPr>
            </w:pPr>
          </w:p>
        </w:tc>
        <w:tc>
          <w:tcPr>
            <w:tcW w:w="1187" w:type="pct"/>
            <w:gridSpan w:val="3"/>
            <w:tcBorders>
              <w:left w:val="nil"/>
              <w:right w:val="nil"/>
            </w:tcBorders>
            <w:vAlign w:val="bottom"/>
          </w:tcPr>
          <w:p w14:paraId="6F80783B" w14:textId="6D93DB2B" w:rsidR="00527043" w:rsidRPr="00D4031F" w:rsidRDefault="00527043" w:rsidP="00C05753">
            <w:pPr>
              <w:tabs>
                <w:tab w:val="left" w:pos="720"/>
              </w:tabs>
              <w:spacing w:after="0" w:line="240" w:lineRule="auto"/>
              <w:ind w:left="-108" w:right="57" w:hanging="299"/>
              <w:jc w:val="right"/>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Unit</w:t>
            </w:r>
            <w:r w:rsidR="00CD355A" w:rsidRPr="00D4031F">
              <w:rPr>
                <w:rFonts w:asciiTheme="majorBidi" w:eastAsia="Times New Roman" w:hAnsiTheme="majorBidi" w:cstheme="majorBidi"/>
                <w:color w:val="000000"/>
                <w:sz w:val="28"/>
              </w:rPr>
              <w:t xml:space="preserve"> </w:t>
            </w:r>
            <w:r w:rsidRPr="00D4031F">
              <w:rPr>
                <w:rFonts w:asciiTheme="majorBidi" w:eastAsia="Times New Roman" w:hAnsiTheme="majorBidi" w:cstheme="majorBidi"/>
                <w:color w:val="000000"/>
                <w:sz w:val="28"/>
              </w:rPr>
              <w:t>: Baht</w:t>
            </w:r>
          </w:p>
        </w:tc>
      </w:tr>
      <w:tr w:rsidR="00C05753" w:rsidRPr="00D4031F" w14:paraId="37CE9705" w14:textId="77777777" w:rsidTr="0022058B">
        <w:trPr>
          <w:trHeight w:val="143"/>
        </w:trPr>
        <w:tc>
          <w:tcPr>
            <w:tcW w:w="1052" w:type="pct"/>
          </w:tcPr>
          <w:p w14:paraId="198EF355" w14:textId="77777777" w:rsidR="00527043" w:rsidRPr="00D4031F" w:rsidRDefault="00527043" w:rsidP="00C05753">
            <w:pPr>
              <w:pStyle w:val="NoSpacing"/>
              <w:ind w:right="-62" w:hanging="299"/>
              <w:jc w:val="center"/>
              <w:rPr>
                <w:rFonts w:asciiTheme="majorBidi" w:eastAsia="Batang" w:hAnsiTheme="majorBidi" w:cstheme="majorBidi"/>
                <w:sz w:val="28"/>
              </w:rPr>
            </w:pPr>
          </w:p>
        </w:tc>
        <w:tc>
          <w:tcPr>
            <w:tcW w:w="38" w:type="pct"/>
          </w:tcPr>
          <w:p w14:paraId="1C19B2F0" w14:textId="77777777" w:rsidR="00527043" w:rsidRPr="00D4031F" w:rsidRDefault="00527043" w:rsidP="00C05753">
            <w:pPr>
              <w:pStyle w:val="NoSpacing"/>
              <w:ind w:right="-62" w:hanging="299"/>
              <w:jc w:val="center"/>
              <w:rPr>
                <w:rFonts w:asciiTheme="majorBidi" w:eastAsia="Batang" w:hAnsiTheme="majorBidi" w:cstheme="majorBidi"/>
                <w:sz w:val="28"/>
              </w:rPr>
            </w:pPr>
          </w:p>
        </w:tc>
        <w:tc>
          <w:tcPr>
            <w:tcW w:w="1414" w:type="pct"/>
            <w:gridSpan w:val="3"/>
          </w:tcPr>
          <w:p w14:paraId="20F2575D" w14:textId="77777777" w:rsidR="00527043" w:rsidRPr="00D4031F" w:rsidRDefault="00527043" w:rsidP="00C05753">
            <w:pPr>
              <w:tabs>
                <w:tab w:val="left" w:pos="720"/>
              </w:tabs>
              <w:spacing w:after="0" w:line="240" w:lineRule="auto"/>
              <w:ind w:left="-149" w:right="57" w:hanging="299"/>
              <w:jc w:val="center"/>
              <w:rPr>
                <w:rFonts w:asciiTheme="majorBidi" w:eastAsia="Batang" w:hAnsiTheme="majorBidi" w:cstheme="majorBidi"/>
                <w:sz w:val="28"/>
              </w:rPr>
            </w:pPr>
          </w:p>
        </w:tc>
        <w:tc>
          <w:tcPr>
            <w:tcW w:w="35" w:type="pct"/>
          </w:tcPr>
          <w:p w14:paraId="0C0E4AC7" w14:textId="77777777" w:rsidR="00527043" w:rsidRPr="00D4031F"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240" w:type="pct"/>
            <w:gridSpan w:val="3"/>
            <w:tcBorders>
              <w:left w:val="nil"/>
              <w:bottom w:val="single" w:sz="4" w:space="0" w:color="auto"/>
              <w:right w:val="nil"/>
            </w:tcBorders>
            <w:vAlign w:val="bottom"/>
          </w:tcPr>
          <w:p w14:paraId="1B576C6B" w14:textId="77777777" w:rsidR="00527043" w:rsidRPr="00D4031F" w:rsidRDefault="00527043" w:rsidP="0022058B">
            <w:pPr>
              <w:tabs>
                <w:tab w:val="left" w:pos="720"/>
              </w:tabs>
              <w:spacing w:after="0" w:line="240" w:lineRule="auto"/>
              <w:ind w:left="-108" w:right="57" w:firstLine="58"/>
              <w:jc w:val="center"/>
              <w:rPr>
                <w:rFonts w:asciiTheme="majorBidi" w:eastAsia="Times New Roman" w:hAnsiTheme="majorBidi" w:cstheme="majorBidi"/>
                <w:color w:val="000000"/>
                <w:sz w:val="28"/>
                <w:cs/>
              </w:rPr>
            </w:pPr>
            <w:r w:rsidRPr="00D4031F">
              <w:rPr>
                <w:rFonts w:asciiTheme="majorBidi" w:eastAsia="Times New Roman" w:hAnsiTheme="majorBidi" w:cstheme="majorBidi"/>
                <w:sz w:val="28"/>
              </w:rPr>
              <w:t>Consolidated</w:t>
            </w:r>
          </w:p>
        </w:tc>
        <w:tc>
          <w:tcPr>
            <w:tcW w:w="34" w:type="pct"/>
            <w:tcBorders>
              <w:left w:val="nil"/>
              <w:right w:val="nil"/>
            </w:tcBorders>
          </w:tcPr>
          <w:p w14:paraId="03E6FA39" w14:textId="77777777" w:rsidR="00527043" w:rsidRPr="00D4031F" w:rsidRDefault="00527043" w:rsidP="00C05753">
            <w:pPr>
              <w:tabs>
                <w:tab w:val="left" w:pos="720"/>
              </w:tabs>
              <w:spacing w:after="0" w:line="240" w:lineRule="auto"/>
              <w:ind w:left="-108" w:right="57" w:hanging="299"/>
              <w:jc w:val="center"/>
              <w:rPr>
                <w:rFonts w:asciiTheme="majorBidi" w:hAnsiTheme="majorBidi" w:cstheme="majorBidi"/>
                <w:sz w:val="28"/>
              </w:rPr>
            </w:pPr>
          </w:p>
        </w:tc>
        <w:tc>
          <w:tcPr>
            <w:tcW w:w="1187" w:type="pct"/>
            <w:gridSpan w:val="3"/>
            <w:tcBorders>
              <w:left w:val="nil"/>
              <w:bottom w:val="single" w:sz="4" w:space="0" w:color="auto"/>
              <w:right w:val="nil"/>
            </w:tcBorders>
          </w:tcPr>
          <w:p w14:paraId="4F1A1CC5" w14:textId="7CFD5F73" w:rsidR="00527043" w:rsidRPr="00D4031F" w:rsidRDefault="008770D3" w:rsidP="00C05753">
            <w:pPr>
              <w:tabs>
                <w:tab w:val="left" w:pos="720"/>
              </w:tabs>
              <w:spacing w:after="0" w:line="240" w:lineRule="auto"/>
              <w:ind w:left="99" w:right="57" w:hanging="135"/>
              <w:jc w:val="center"/>
              <w:rPr>
                <w:rFonts w:asciiTheme="majorBidi" w:eastAsia="Times New Roman" w:hAnsiTheme="majorBidi" w:cstheme="majorBidi"/>
                <w:color w:val="000000"/>
                <w:sz w:val="28"/>
                <w:cs/>
              </w:rPr>
            </w:pPr>
            <w:r w:rsidRPr="00D4031F">
              <w:rPr>
                <w:rFonts w:asciiTheme="majorBidi" w:hAnsiTheme="majorBidi" w:cstheme="majorBidi"/>
                <w:sz w:val="28"/>
              </w:rPr>
              <w:t>Separate Financial Statements</w:t>
            </w:r>
          </w:p>
        </w:tc>
      </w:tr>
      <w:tr w:rsidR="00C05753" w:rsidRPr="00D4031F" w14:paraId="22982ADD" w14:textId="77777777" w:rsidTr="0007533E">
        <w:trPr>
          <w:trHeight w:val="143"/>
        </w:trPr>
        <w:tc>
          <w:tcPr>
            <w:tcW w:w="1052" w:type="pct"/>
          </w:tcPr>
          <w:p w14:paraId="0B847269" w14:textId="77777777" w:rsidR="00527043" w:rsidRPr="00D4031F" w:rsidRDefault="00527043" w:rsidP="00C05753">
            <w:pPr>
              <w:pStyle w:val="NoSpacing"/>
              <w:ind w:right="-62" w:hanging="299"/>
              <w:jc w:val="center"/>
              <w:rPr>
                <w:rFonts w:asciiTheme="majorBidi" w:eastAsia="Batang" w:hAnsiTheme="majorBidi" w:cstheme="majorBidi"/>
                <w:sz w:val="28"/>
              </w:rPr>
            </w:pPr>
          </w:p>
        </w:tc>
        <w:tc>
          <w:tcPr>
            <w:tcW w:w="38" w:type="pct"/>
          </w:tcPr>
          <w:p w14:paraId="7325E694" w14:textId="77777777" w:rsidR="00527043" w:rsidRPr="00D4031F" w:rsidRDefault="00527043" w:rsidP="00C05753">
            <w:pPr>
              <w:pStyle w:val="NoSpacing"/>
              <w:ind w:right="-62" w:hanging="299"/>
              <w:jc w:val="center"/>
              <w:rPr>
                <w:rFonts w:asciiTheme="majorBidi" w:eastAsia="Batang" w:hAnsiTheme="majorBidi" w:cstheme="majorBidi"/>
                <w:sz w:val="28"/>
              </w:rPr>
            </w:pPr>
          </w:p>
        </w:tc>
        <w:tc>
          <w:tcPr>
            <w:tcW w:w="1414" w:type="pct"/>
            <w:gridSpan w:val="3"/>
          </w:tcPr>
          <w:p w14:paraId="100BC410" w14:textId="072BB99F" w:rsidR="00527043" w:rsidRPr="00D4031F" w:rsidRDefault="00527043" w:rsidP="00C05753">
            <w:pPr>
              <w:tabs>
                <w:tab w:val="left" w:pos="720"/>
              </w:tabs>
              <w:spacing w:after="0" w:line="240" w:lineRule="auto"/>
              <w:ind w:left="-108" w:right="57" w:firstLine="78"/>
              <w:jc w:val="center"/>
              <w:rPr>
                <w:rFonts w:asciiTheme="majorBidi" w:eastAsia="Batang" w:hAnsiTheme="majorBidi" w:cstheme="majorBidi"/>
                <w:sz w:val="28"/>
              </w:rPr>
            </w:pPr>
          </w:p>
        </w:tc>
        <w:tc>
          <w:tcPr>
            <w:tcW w:w="35" w:type="pct"/>
          </w:tcPr>
          <w:p w14:paraId="2E6D5CE0" w14:textId="77777777" w:rsidR="00527043" w:rsidRPr="00D4031F"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240" w:type="pct"/>
            <w:gridSpan w:val="3"/>
            <w:tcBorders>
              <w:top w:val="single" w:sz="4" w:space="0" w:color="auto"/>
              <w:left w:val="nil"/>
              <w:right w:val="nil"/>
            </w:tcBorders>
          </w:tcPr>
          <w:p w14:paraId="3490C6A8" w14:textId="77777777" w:rsidR="00527043" w:rsidRPr="00D4031F" w:rsidRDefault="00527043" w:rsidP="00C05753">
            <w:pPr>
              <w:tabs>
                <w:tab w:val="left" w:pos="720"/>
              </w:tabs>
              <w:spacing w:after="0" w:line="240" w:lineRule="auto"/>
              <w:ind w:left="-108" w:right="57" w:firstLine="58"/>
              <w:jc w:val="center"/>
              <w:rPr>
                <w:rFonts w:asciiTheme="majorBidi" w:eastAsia="Times New Roman" w:hAnsiTheme="majorBidi" w:cstheme="majorBidi"/>
                <w:color w:val="000000"/>
                <w:sz w:val="28"/>
                <w:cs/>
              </w:rPr>
            </w:pPr>
          </w:p>
        </w:tc>
        <w:tc>
          <w:tcPr>
            <w:tcW w:w="34" w:type="pct"/>
            <w:tcBorders>
              <w:left w:val="nil"/>
              <w:right w:val="nil"/>
            </w:tcBorders>
          </w:tcPr>
          <w:p w14:paraId="3121E73C" w14:textId="77777777" w:rsidR="00527043" w:rsidRPr="00D4031F" w:rsidRDefault="00527043" w:rsidP="00C05753">
            <w:pPr>
              <w:tabs>
                <w:tab w:val="left" w:pos="720"/>
              </w:tabs>
              <w:spacing w:after="0" w:line="240" w:lineRule="auto"/>
              <w:ind w:left="-108" w:right="57" w:hanging="299"/>
              <w:jc w:val="center"/>
              <w:rPr>
                <w:rFonts w:asciiTheme="majorBidi" w:hAnsiTheme="majorBidi" w:cstheme="majorBidi"/>
                <w:sz w:val="28"/>
              </w:rPr>
            </w:pPr>
          </w:p>
        </w:tc>
        <w:tc>
          <w:tcPr>
            <w:tcW w:w="1187" w:type="pct"/>
            <w:gridSpan w:val="3"/>
            <w:tcBorders>
              <w:top w:val="single" w:sz="4" w:space="0" w:color="auto"/>
              <w:left w:val="nil"/>
              <w:right w:val="nil"/>
            </w:tcBorders>
            <w:vAlign w:val="bottom"/>
          </w:tcPr>
          <w:p w14:paraId="7CB0B838" w14:textId="77777777" w:rsidR="00527043" w:rsidRPr="00D4031F" w:rsidRDefault="00527043" w:rsidP="00C05753">
            <w:pPr>
              <w:tabs>
                <w:tab w:val="left" w:pos="720"/>
              </w:tabs>
              <w:spacing w:after="0" w:line="240" w:lineRule="auto"/>
              <w:ind w:left="-108" w:right="57" w:hanging="135"/>
              <w:jc w:val="center"/>
              <w:rPr>
                <w:rFonts w:asciiTheme="majorBidi" w:eastAsia="Times New Roman" w:hAnsiTheme="majorBidi" w:cstheme="majorBidi"/>
                <w:color w:val="000000"/>
                <w:sz w:val="28"/>
                <w:cs/>
              </w:rPr>
            </w:pPr>
          </w:p>
        </w:tc>
      </w:tr>
      <w:tr w:rsidR="00C05753" w:rsidRPr="00D4031F" w14:paraId="673D36FF" w14:textId="77777777" w:rsidTr="0007533E">
        <w:trPr>
          <w:trHeight w:val="143"/>
        </w:trPr>
        <w:tc>
          <w:tcPr>
            <w:tcW w:w="1052" w:type="pct"/>
          </w:tcPr>
          <w:p w14:paraId="42B13721" w14:textId="77777777" w:rsidR="00527043" w:rsidRPr="00D4031F" w:rsidRDefault="00527043" w:rsidP="00C05753">
            <w:pPr>
              <w:pStyle w:val="NoSpacing"/>
              <w:ind w:right="-62" w:hanging="299"/>
              <w:jc w:val="center"/>
              <w:rPr>
                <w:rFonts w:asciiTheme="majorBidi" w:eastAsia="Batang" w:hAnsiTheme="majorBidi" w:cstheme="majorBidi"/>
                <w:sz w:val="28"/>
              </w:rPr>
            </w:pPr>
          </w:p>
        </w:tc>
        <w:tc>
          <w:tcPr>
            <w:tcW w:w="38" w:type="pct"/>
          </w:tcPr>
          <w:p w14:paraId="239CB479" w14:textId="77777777" w:rsidR="00527043" w:rsidRPr="00D4031F" w:rsidRDefault="00527043" w:rsidP="00C05753">
            <w:pPr>
              <w:pStyle w:val="NoSpacing"/>
              <w:ind w:right="-62" w:hanging="299"/>
              <w:jc w:val="center"/>
              <w:rPr>
                <w:rFonts w:asciiTheme="majorBidi" w:eastAsia="Batang" w:hAnsiTheme="majorBidi" w:cstheme="majorBidi"/>
                <w:sz w:val="28"/>
              </w:rPr>
            </w:pPr>
          </w:p>
        </w:tc>
        <w:tc>
          <w:tcPr>
            <w:tcW w:w="1414" w:type="pct"/>
            <w:gridSpan w:val="3"/>
            <w:tcBorders>
              <w:bottom w:val="single" w:sz="4" w:space="0" w:color="auto"/>
            </w:tcBorders>
          </w:tcPr>
          <w:p w14:paraId="4DC4445F" w14:textId="006B563F" w:rsidR="00527043" w:rsidRPr="00D4031F" w:rsidRDefault="00527043" w:rsidP="00C05753">
            <w:pPr>
              <w:spacing w:after="0" w:line="240" w:lineRule="auto"/>
              <w:ind w:firstLine="78"/>
              <w:jc w:val="center"/>
              <w:rPr>
                <w:rFonts w:asciiTheme="majorBidi" w:eastAsia="Batang" w:hAnsiTheme="majorBidi" w:cstheme="majorBidi"/>
                <w:sz w:val="28"/>
              </w:rPr>
            </w:pPr>
            <w:r w:rsidRPr="00D4031F">
              <w:rPr>
                <w:rFonts w:asciiTheme="majorBidi" w:hAnsiTheme="majorBidi" w:cstheme="majorBidi"/>
                <w:spacing w:val="-4"/>
                <w:sz w:val="28"/>
              </w:rPr>
              <w:t xml:space="preserve">Percentage of </w:t>
            </w:r>
            <w:r w:rsidR="0000406A">
              <w:rPr>
                <w:rFonts w:asciiTheme="majorBidi" w:hAnsiTheme="majorBidi" w:cstheme="majorBidi"/>
                <w:spacing w:val="-4"/>
                <w:sz w:val="28"/>
              </w:rPr>
              <w:t>ho</w:t>
            </w:r>
            <w:r w:rsidR="00CD69AE">
              <w:rPr>
                <w:rFonts w:asciiTheme="majorBidi" w:hAnsiTheme="majorBidi" w:cstheme="majorBidi"/>
                <w:spacing w:val="-4"/>
                <w:sz w:val="28"/>
              </w:rPr>
              <w:t>lding</w:t>
            </w:r>
            <w:r w:rsidRPr="00D4031F">
              <w:rPr>
                <w:rFonts w:asciiTheme="majorBidi" w:hAnsiTheme="majorBidi" w:cstheme="majorBidi"/>
                <w:spacing w:val="-4"/>
                <w:sz w:val="28"/>
              </w:rPr>
              <w:t xml:space="preserve"> (%)</w:t>
            </w:r>
          </w:p>
        </w:tc>
        <w:tc>
          <w:tcPr>
            <w:tcW w:w="35" w:type="pct"/>
          </w:tcPr>
          <w:p w14:paraId="7D7FD61C" w14:textId="77777777" w:rsidR="00527043" w:rsidRPr="00D4031F" w:rsidRDefault="00527043" w:rsidP="00C05753">
            <w:pPr>
              <w:tabs>
                <w:tab w:val="left" w:pos="720"/>
              </w:tabs>
              <w:spacing w:after="0" w:line="240" w:lineRule="auto"/>
              <w:ind w:left="-108" w:right="57" w:hanging="299"/>
              <w:jc w:val="center"/>
              <w:rPr>
                <w:rFonts w:asciiTheme="majorBidi" w:eastAsia="Batang" w:hAnsiTheme="majorBidi" w:cstheme="majorBidi"/>
                <w:sz w:val="28"/>
              </w:rPr>
            </w:pPr>
          </w:p>
        </w:tc>
        <w:tc>
          <w:tcPr>
            <w:tcW w:w="1240" w:type="pct"/>
            <w:gridSpan w:val="3"/>
            <w:tcBorders>
              <w:left w:val="nil"/>
              <w:bottom w:val="single" w:sz="4" w:space="0" w:color="auto"/>
              <w:right w:val="nil"/>
            </w:tcBorders>
          </w:tcPr>
          <w:p w14:paraId="2C45FC11" w14:textId="0C06386C" w:rsidR="00527043" w:rsidRPr="00D4031F" w:rsidRDefault="00527043" w:rsidP="00C05753">
            <w:pPr>
              <w:tabs>
                <w:tab w:val="left" w:pos="720"/>
              </w:tabs>
              <w:spacing w:after="0" w:line="240" w:lineRule="auto"/>
              <w:ind w:left="-108" w:right="57" w:firstLine="58"/>
              <w:jc w:val="center"/>
              <w:rPr>
                <w:rFonts w:asciiTheme="majorBidi" w:eastAsia="Batang" w:hAnsiTheme="majorBidi" w:cstheme="majorBidi"/>
                <w:sz w:val="28"/>
              </w:rPr>
            </w:pPr>
            <w:r w:rsidRPr="00D4031F">
              <w:rPr>
                <w:rFonts w:asciiTheme="majorBidi" w:eastAsia="Times New Roman" w:hAnsiTheme="majorBidi" w:cstheme="majorBidi"/>
                <w:sz w:val="28"/>
              </w:rPr>
              <w:t xml:space="preserve">Equity </w:t>
            </w:r>
            <w:r w:rsidR="00291997">
              <w:rPr>
                <w:rFonts w:asciiTheme="majorBidi" w:eastAsia="Times New Roman" w:hAnsiTheme="majorBidi" w:cstheme="majorBidi"/>
                <w:sz w:val="28"/>
              </w:rPr>
              <w:t>m</w:t>
            </w:r>
            <w:r w:rsidRPr="00D4031F">
              <w:rPr>
                <w:rFonts w:asciiTheme="majorBidi" w:eastAsia="Times New Roman" w:hAnsiTheme="majorBidi" w:cstheme="majorBidi"/>
                <w:sz w:val="28"/>
              </w:rPr>
              <w:t>ethod</w:t>
            </w:r>
          </w:p>
        </w:tc>
        <w:tc>
          <w:tcPr>
            <w:tcW w:w="34" w:type="pct"/>
            <w:tcBorders>
              <w:left w:val="nil"/>
              <w:right w:val="nil"/>
            </w:tcBorders>
          </w:tcPr>
          <w:p w14:paraId="13E3D073" w14:textId="77777777" w:rsidR="00527043" w:rsidRPr="00D4031F" w:rsidRDefault="00527043" w:rsidP="00C05753">
            <w:pPr>
              <w:tabs>
                <w:tab w:val="left" w:pos="720"/>
              </w:tabs>
              <w:spacing w:after="0" w:line="240" w:lineRule="auto"/>
              <w:ind w:left="-108" w:right="57" w:hanging="299"/>
              <w:jc w:val="center"/>
              <w:rPr>
                <w:rFonts w:asciiTheme="majorBidi" w:hAnsiTheme="majorBidi" w:cstheme="majorBidi"/>
                <w:sz w:val="28"/>
              </w:rPr>
            </w:pPr>
          </w:p>
        </w:tc>
        <w:tc>
          <w:tcPr>
            <w:tcW w:w="1187" w:type="pct"/>
            <w:gridSpan w:val="3"/>
            <w:tcBorders>
              <w:left w:val="nil"/>
              <w:bottom w:val="single" w:sz="4" w:space="0" w:color="auto"/>
              <w:right w:val="nil"/>
            </w:tcBorders>
          </w:tcPr>
          <w:p w14:paraId="25C08F11" w14:textId="101E3644" w:rsidR="00527043" w:rsidRPr="00D4031F" w:rsidRDefault="00527043" w:rsidP="00C05753">
            <w:pPr>
              <w:tabs>
                <w:tab w:val="left" w:pos="720"/>
              </w:tabs>
              <w:spacing w:after="0" w:line="240" w:lineRule="auto"/>
              <w:ind w:left="-108" w:right="57" w:hanging="135"/>
              <w:jc w:val="center"/>
              <w:rPr>
                <w:rFonts w:asciiTheme="majorBidi" w:hAnsiTheme="majorBidi" w:cstheme="majorBidi"/>
                <w:sz w:val="28"/>
              </w:rPr>
            </w:pPr>
            <w:r w:rsidRPr="00D4031F">
              <w:rPr>
                <w:rFonts w:asciiTheme="majorBidi" w:eastAsia="Times New Roman" w:hAnsiTheme="majorBidi" w:cstheme="majorBidi"/>
                <w:sz w:val="28"/>
              </w:rPr>
              <w:t xml:space="preserve">Cost </w:t>
            </w:r>
            <w:r w:rsidR="00291997">
              <w:rPr>
                <w:rFonts w:asciiTheme="majorBidi" w:eastAsia="Times New Roman" w:hAnsiTheme="majorBidi" w:cstheme="majorBidi"/>
                <w:sz w:val="28"/>
              </w:rPr>
              <w:t>m</w:t>
            </w:r>
            <w:r w:rsidRPr="00D4031F">
              <w:rPr>
                <w:rFonts w:asciiTheme="majorBidi" w:eastAsia="Times New Roman" w:hAnsiTheme="majorBidi" w:cstheme="majorBidi"/>
                <w:sz w:val="28"/>
              </w:rPr>
              <w:t>ethod</w:t>
            </w:r>
          </w:p>
        </w:tc>
      </w:tr>
      <w:tr w:rsidR="0007533E" w:rsidRPr="00D4031F" w14:paraId="75883472" w14:textId="77777777" w:rsidTr="0007533E">
        <w:trPr>
          <w:trHeight w:val="143"/>
        </w:trPr>
        <w:tc>
          <w:tcPr>
            <w:tcW w:w="1052" w:type="pct"/>
            <w:vAlign w:val="bottom"/>
          </w:tcPr>
          <w:p w14:paraId="3273BAD7" w14:textId="77777777" w:rsidR="0007533E" w:rsidRPr="00D4031F" w:rsidRDefault="0007533E" w:rsidP="0007533E">
            <w:pPr>
              <w:pStyle w:val="NoSpacing"/>
              <w:ind w:right="-62" w:hanging="299"/>
              <w:jc w:val="center"/>
              <w:rPr>
                <w:rFonts w:asciiTheme="majorBidi" w:hAnsiTheme="majorBidi" w:cstheme="majorBidi"/>
                <w:sz w:val="28"/>
                <w:cs/>
              </w:rPr>
            </w:pPr>
          </w:p>
        </w:tc>
        <w:tc>
          <w:tcPr>
            <w:tcW w:w="38" w:type="pct"/>
          </w:tcPr>
          <w:p w14:paraId="1CD39AA8" w14:textId="77777777" w:rsidR="0007533E" w:rsidRPr="00D4031F" w:rsidRDefault="0007533E" w:rsidP="0007533E">
            <w:pPr>
              <w:pStyle w:val="NoSpacing"/>
              <w:ind w:right="-62" w:hanging="299"/>
              <w:jc w:val="center"/>
              <w:rPr>
                <w:rFonts w:asciiTheme="majorBidi" w:eastAsia="Batang" w:hAnsiTheme="majorBidi" w:cstheme="majorBidi"/>
                <w:sz w:val="28"/>
              </w:rPr>
            </w:pPr>
          </w:p>
        </w:tc>
        <w:tc>
          <w:tcPr>
            <w:tcW w:w="641" w:type="pct"/>
            <w:tcBorders>
              <w:top w:val="single" w:sz="4" w:space="0" w:color="auto"/>
            </w:tcBorders>
            <w:vAlign w:val="bottom"/>
          </w:tcPr>
          <w:p w14:paraId="7CE0DC9E" w14:textId="3CCD69A8" w:rsidR="0007533E" w:rsidRPr="00D4031F" w:rsidRDefault="0007533E" w:rsidP="0007533E">
            <w:pPr>
              <w:pStyle w:val="NoSpacing"/>
              <w:ind w:right="-62" w:hanging="16"/>
              <w:jc w:val="center"/>
              <w:rPr>
                <w:rFonts w:asciiTheme="majorBidi" w:hAnsiTheme="majorBidi" w:cstheme="majorBidi"/>
                <w:spacing w:val="-8"/>
                <w:sz w:val="26"/>
                <w:szCs w:val="26"/>
              </w:rPr>
            </w:pPr>
            <w:r w:rsidRPr="00D4031F">
              <w:rPr>
                <w:rFonts w:asciiTheme="majorBidi" w:hAnsiTheme="majorBidi" w:cstheme="majorBidi"/>
                <w:spacing w:val="-8"/>
                <w:sz w:val="26"/>
                <w:szCs w:val="26"/>
              </w:rPr>
              <w:t>2025</w:t>
            </w:r>
          </w:p>
        </w:tc>
        <w:tc>
          <w:tcPr>
            <w:tcW w:w="37" w:type="pct"/>
          </w:tcPr>
          <w:p w14:paraId="597CA570" w14:textId="77777777" w:rsidR="0007533E" w:rsidRPr="00D4031F" w:rsidRDefault="0007533E" w:rsidP="0007533E">
            <w:pPr>
              <w:pStyle w:val="NoSpacing"/>
              <w:ind w:left="11" w:right="-62" w:hanging="299"/>
              <w:jc w:val="center"/>
              <w:rPr>
                <w:rFonts w:asciiTheme="majorBidi" w:hAnsiTheme="majorBidi" w:cstheme="majorBidi"/>
                <w:spacing w:val="-8"/>
                <w:sz w:val="26"/>
                <w:szCs w:val="26"/>
              </w:rPr>
            </w:pPr>
          </w:p>
        </w:tc>
        <w:tc>
          <w:tcPr>
            <w:tcW w:w="736" w:type="pct"/>
            <w:tcBorders>
              <w:top w:val="single" w:sz="4" w:space="0" w:color="auto"/>
            </w:tcBorders>
            <w:vAlign w:val="bottom"/>
          </w:tcPr>
          <w:p w14:paraId="1DE3A643" w14:textId="2635B564" w:rsidR="0007533E" w:rsidRPr="00D4031F" w:rsidRDefault="0007533E" w:rsidP="0007533E">
            <w:pPr>
              <w:pStyle w:val="NoSpacing"/>
              <w:ind w:right="-62" w:hanging="16"/>
              <w:jc w:val="center"/>
              <w:rPr>
                <w:rFonts w:asciiTheme="majorBidi" w:hAnsiTheme="majorBidi" w:cstheme="majorBidi"/>
                <w:spacing w:val="-8"/>
                <w:sz w:val="26"/>
                <w:szCs w:val="26"/>
              </w:rPr>
            </w:pPr>
            <w:r w:rsidRPr="00D4031F">
              <w:rPr>
                <w:rFonts w:asciiTheme="majorBidi" w:hAnsiTheme="majorBidi" w:cstheme="majorBidi"/>
                <w:spacing w:val="-8"/>
                <w:sz w:val="26"/>
                <w:szCs w:val="26"/>
              </w:rPr>
              <w:t>2024</w:t>
            </w:r>
          </w:p>
        </w:tc>
        <w:tc>
          <w:tcPr>
            <w:tcW w:w="35" w:type="pct"/>
          </w:tcPr>
          <w:p w14:paraId="416E1362" w14:textId="77777777" w:rsidR="0007533E" w:rsidRPr="00D4031F" w:rsidRDefault="0007533E" w:rsidP="0007533E">
            <w:pPr>
              <w:tabs>
                <w:tab w:val="left" w:pos="720"/>
              </w:tabs>
              <w:spacing w:after="0" w:line="240" w:lineRule="auto"/>
              <w:ind w:left="-108" w:right="-62" w:hanging="299"/>
              <w:jc w:val="center"/>
              <w:rPr>
                <w:rFonts w:asciiTheme="majorBidi" w:hAnsiTheme="majorBidi" w:cstheme="majorBidi"/>
                <w:spacing w:val="-8"/>
                <w:sz w:val="26"/>
                <w:szCs w:val="26"/>
              </w:rPr>
            </w:pPr>
          </w:p>
        </w:tc>
        <w:tc>
          <w:tcPr>
            <w:tcW w:w="589" w:type="pct"/>
            <w:tcBorders>
              <w:top w:val="single" w:sz="4" w:space="0" w:color="auto"/>
              <w:left w:val="nil"/>
              <w:bottom w:val="single" w:sz="4" w:space="0" w:color="auto"/>
              <w:right w:val="nil"/>
            </w:tcBorders>
            <w:vAlign w:val="bottom"/>
          </w:tcPr>
          <w:p w14:paraId="36EA7589" w14:textId="59B44467" w:rsidR="0007533E" w:rsidRPr="00D4031F" w:rsidRDefault="0007533E" w:rsidP="0007533E">
            <w:pPr>
              <w:pStyle w:val="NoSpacing"/>
              <w:ind w:right="-62" w:hanging="28"/>
              <w:jc w:val="center"/>
              <w:rPr>
                <w:rFonts w:asciiTheme="majorBidi" w:hAnsiTheme="majorBidi" w:cstheme="majorBidi"/>
                <w:spacing w:val="-8"/>
                <w:sz w:val="26"/>
                <w:szCs w:val="26"/>
              </w:rPr>
            </w:pPr>
            <w:r w:rsidRPr="00D4031F">
              <w:rPr>
                <w:rFonts w:asciiTheme="majorBidi" w:hAnsiTheme="majorBidi" w:cstheme="majorBidi"/>
                <w:spacing w:val="-8"/>
                <w:sz w:val="26"/>
                <w:szCs w:val="26"/>
              </w:rPr>
              <w:t>2025</w:t>
            </w:r>
          </w:p>
        </w:tc>
        <w:tc>
          <w:tcPr>
            <w:tcW w:w="34" w:type="pct"/>
          </w:tcPr>
          <w:p w14:paraId="5BABE7ED" w14:textId="77777777" w:rsidR="0007533E" w:rsidRPr="00D4031F" w:rsidRDefault="0007533E" w:rsidP="0007533E">
            <w:pPr>
              <w:pStyle w:val="NoSpacing"/>
              <w:ind w:right="-62" w:hanging="299"/>
              <w:jc w:val="center"/>
              <w:rPr>
                <w:rFonts w:asciiTheme="majorBidi" w:hAnsiTheme="majorBidi" w:cstheme="majorBidi"/>
                <w:spacing w:val="-8"/>
                <w:sz w:val="26"/>
                <w:szCs w:val="26"/>
              </w:rPr>
            </w:pPr>
          </w:p>
        </w:tc>
        <w:tc>
          <w:tcPr>
            <w:tcW w:w="617" w:type="pct"/>
            <w:tcBorders>
              <w:top w:val="single" w:sz="4" w:space="0" w:color="auto"/>
              <w:left w:val="nil"/>
              <w:bottom w:val="single" w:sz="4" w:space="0" w:color="auto"/>
              <w:right w:val="nil"/>
            </w:tcBorders>
          </w:tcPr>
          <w:p w14:paraId="6CED6329" w14:textId="6BB0B374" w:rsidR="0007533E" w:rsidRPr="00D4031F" w:rsidRDefault="0007533E" w:rsidP="0007533E">
            <w:pPr>
              <w:pStyle w:val="NoSpacing"/>
              <w:ind w:right="-62" w:hanging="16"/>
              <w:jc w:val="center"/>
              <w:rPr>
                <w:rFonts w:asciiTheme="majorBidi" w:hAnsiTheme="majorBidi" w:cstheme="majorBidi"/>
                <w:spacing w:val="-8"/>
                <w:sz w:val="26"/>
                <w:szCs w:val="26"/>
              </w:rPr>
            </w:pPr>
            <w:r w:rsidRPr="00D4031F">
              <w:rPr>
                <w:rFonts w:asciiTheme="majorBidi" w:hAnsiTheme="majorBidi" w:cstheme="majorBidi"/>
                <w:spacing w:val="-8"/>
                <w:sz w:val="26"/>
                <w:szCs w:val="26"/>
              </w:rPr>
              <w:t>2024</w:t>
            </w:r>
          </w:p>
        </w:tc>
        <w:tc>
          <w:tcPr>
            <w:tcW w:w="34" w:type="pct"/>
            <w:tcBorders>
              <w:left w:val="nil"/>
              <w:right w:val="nil"/>
            </w:tcBorders>
          </w:tcPr>
          <w:p w14:paraId="6A020398" w14:textId="77777777" w:rsidR="0007533E" w:rsidRPr="00D4031F" w:rsidRDefault="0007533E" w:rsidP="0007533E">
            <w:pPr>
              <w:pStyle w:val="NoSpacing"/>
              <w:ind w:right="-62" w:hanging="299"/>
              <w:jc w:val="center"/>
              <w:rPr>
                <w:rFonts w:asciiTheme="majorBidi" w:hAnsiTheme="majorBidi" w:cstheme="majorBidi"/>
                <w:spacing w:val="-8"/>
                <w:sz w:val="26"/>
                <w:szCs w:val="26"/>
              </w:rPr>
            </w:pPr>
          </w:p>
        </w:tc>
        <w:tc>
          <w:tcPr>
            <w:tcW w:w="556" w:type="pct"/>
            <w:tcBorders>
              <w:top w:val="single" w:sz="4" w:space="0" w:color="auto"/>
              <w:left w:val="nil"/>
              <w:bottom w:val="single" w:sz="4" w:space="0" w:color="auto"/>
              <w:right w:val="nil"/>
            </w:tcBorders>
            <w:vAlign w:val="bottom"/>
          </w:tcPr>
          <w:p w14:paraId="6A50C70B" w14:textId="017461B1" w:rsidR="0007533E" w:rsidRPr="00D4031F" w:rsidRDefault="0007533E" w:rsidP="0007533E">
            <w:pPr>
              <w:pStyle w:val="NoSpacing"/>
              <w:ind w:right="-62" w:hanging="17"/>
              <w:jc w:val="center"/>
              <w:rPr>
                <w:rFonts w:asciiTheme="majorBidi" w:hAnsiTheme="majorBidi" w:cstheme="majorBidi"/>
                <w:spacing w:val="-8"/>
                <w:sz w:val="26"/>
                <w:szCs w:val="26"/>
              </w:rPr>
            </w:pPr>
            <w:r w:rsidRPr="00D4031F">
              <w:rPr>
                <w:rFonts w:asciiTheme="majorBidi" w:hAnsiTheme="majorBidi" w:cstheme="majorBidi"/>
                <w:spacing w:val="-8"/>
                <w:sz w:val="26"/>
                <w:szCs w:val="26"/>
              </w:rPr>
              <w:t>2025</w:t>
            </w:r>
          </w:p>
        </w:tc>
        <w:tc>
          <w:tcPr>
            <w:tcW w:w="34" w:type="pct"/>
            <w:tcBorders>
              <w:left w:val="nil"/>
              <w:right w:val="nil"/>
            </w:tcBorders>
          </w:tcPr>
          <w:p w14:paraId="37F0CF42" w14:textId="77777777" w:rsidR="0007533E" w:rsidRPr="00D4031F" w:rsidRDefault="0007533E" w:rsidP="0007533E">
            <w:pPr>
              <w:pStyle w:val="NoSpacing"/>
              <w:ind w:right="-62" w:hanging="299"/>
              <w:jc w:val="center"/>
              <w:rPr>
                <w:rFonts w:asciiTheme="majorBidi" w:hAnsiTheme="majorBidi" w:cstheme="majorBidi"/>
                <w:spacing w:val="-8"/>
                <w:sz w:val="26"/>
                <w:szCs w:val="26"/>
              </w:rPr>
            </w:pPr>
          </w:p>
        </w:tc>
        <w:tc>
          <w:tcPr>
            <w:tcW w:w="597" w:type="pct"/>
            <w:tcBorders>
              <w:top w:val="single" w:sz="4" w:space="0" w:color="auto"/>
              <w:left w:val="nil"/>
              <w:bottom w:val="single" w:sz="4" w:space="0" w:color="auto"/>
              <w:right w:val="nil"/>
            </w:tcBorders>
          </w:tcPr>
          <w:p w14:paraId="2C4BDDC9" w14:textId="3AC3779F" w:rsidR="0007533E" w:rsidRPr="00D4031F" w:rsidRDefault="0007533E" w:rsidP="0007533E">
            <w:pPr>
              <w:pStyle w:val="NoSpacing"/>
              <w:ind w:right="-62" w:hanging="32"/>
              <w:jc w:val="center"/>
              <w:rPr>
                <w:rFonts w:asciiTheme="majorBidi" w:hAnsiTheme="majorBidi" w:cstheme="majorBidi"/>
                <w:spacing w:val="-8"/>
                <w:sz w:val="26"/>
                <w:szCs w:val="26"/>
              </w:rPr>
            </w:pPr>
            <w:r w:rsidRPr="00D4031F">
              <w:rPr>
                <w:rFonts w:asciiTheme="majorBidi" w:hAnsiTheme="majorBidi" w:cstheme="majorBidi"/>
                <w:spacing w:val="-8"/>
                <w:sz w:val="26"/>
                <w:szCs w:val="26"/>
              </w:rPr>
              <w:t>2024</w:t>
            </w:r>
          </w:p>
        </w:tc>
      </w:tr>
      <w:tr w:rsidR="0007533E" w:rsidRPr="00D4031F" w14:paraId="3508A0B9" w14:textId="77777777" w:rsidTr="00E67073">
        <w:trPr>
          <w:trHeight w:val="143"/>
        </w:trPr>
        <w:tc>
          <w:tcPr>
            <w:tcW w:w="1052" w:type="pct"/>
            <w:vAlign w:val="bottom"/>
          </w:tcPr>
          <w:p w14:paraId="0550DDBF" w14:textId="77777777" w:rsidR="0007533E" w:rsidRPr="00D4031F" w:rsidRDefault="0007533E" w:rsidP="0007533E">
            <w:pPr>
              <w:spacing w:after="0" w:line="240" w:lineRule="auto"/>
              <w:ind w:left="-108" w:right="-195" w:hanging="299"/>
              <w:jc w:val="center"/>
              <w:rPr>
                <w:rFonts w:asciiTheme="majorBidi" w:eastAsia="Batang" w:hAnsiTheme="majorBidi" w:cstheme="majorBidi"/>
                <w:sz w:val="28"/>
              </w:rPr>
            </w:pPr>
            <w:r w:rsidRPr="00D4031F">
              <w:rPr>
                <w:rFonts w:asciiTheme="majorBidi" w:eastAsia="Times New Roman" w:hAnsiTheme="majorBidi" w:cstheme="majorBidi"/>
                <w:sz w:val="26"/>
                <w:szCs w:val="26"/>
              </w:rPr>
              <w:t>SLTT</w:t>
            </w:r>
            <w:r w:rsidRPr="00D4031F">
              <w:rPr>
                <w:rFonts w:asciiTheme="majorBidi" w:eastAsia="Times New Roman" w:hAnsiTheme="majorBidi" w:cstheme="majorBidi"/>
                <w:sz w:val="28"/>
              </w:rPr>
              <w:t xml:space="preserve"> Joint Venture</w:t>
            </w:r>
          </w:p>
        </w:tc>
        <w:tc>
          <w:tcPr>
            <w:tcW w:w="38" w:type="pct"/>
          </w:tcPr>
          <w:p w14:paraId="0A57A442" w14:textId="77777777" w:rsidR="0007533E" w:rsidRPr="00D4031F" w:rsidRDefault="0007533E" w:rsidP="0007533E">
            <w:pPr>
              <w:pStyle w:val="NoSpacing"/>
              <w:ind w:right="-62" w:hanging="299"/>
              <w:jc w:val="center"/>
              <w:rPr>
                <w:rFonts w:asciiTheme="majorBidi" w:eastAsia="Batang" w:hAnsiTheme="majorBidi" w:cstheme="majorBidi"/>
                <w:sz w:val="28"/>
              </w:rPr>
            </w:pPr>
          </w:p>
        </w:tc>
        <w:tc>
          <w:tcPr>
            <w:tcW w:w="641" w:type="pct"/>
            <w:tcBorders>
              <w:top w:val="single" w:sz="4" w:space="0" w:color="auto"/>
            </w:tcBorders>
            <w:vAlign w:val="bottom"/>
          </w:tcPr>
          <w:p w14:paraId="5F453079" w14:textId="77777777" w:rsidR="0007533E" w:rsidRPr="00D4031F" w:rsidRDefault="0007533E" w:rsidP="0007533E">
            <w:pPr>
              <w:spacing w:after="0" w:line="240" w:lineRule="auto"/>
              <w:ind w:hanging="16"/>
              <w:jc w:val="center"/>
              <w:rPr>
                <w:rFonts w:asciiTheme="majorBidi" w:eastAsia="Batang" w:hAnsiTheme="majorBidi" w:cstheme="majorBidi"/>
                <w:sz w:val="26"/>
                <w:szCs w:val="26"/>
              </w:rPr>
            </w:pPr>
            <w:r w:rsidRPr="00D4031F">
              <w:rPr>
                <w:rFonts w:asciiTheme="majorBidi" w:eastAsia="Times New Roman" w:hAnsiTheme="majorBidi" w:cstheme="majorBidi"/>
                <w:sz w:val="26"/>
                <w:szCs w:val="26"/>
              </w:rPr>
              <w:t>50.00</w:t>
            </w:r>
          </w:p>
        </w:tc>
        <w:tc>
          <w:tcPr>
            <w:tcW w:w="37" w:type="pct"/>
          </w:tcPr>
          <w:p w14:paraId="7C616A25" w14:textId="77777777" w:rsidR="0007533E" w:rsidRPr="00D4031F" w:rsidRDefault="0007533E" w:rsidP="0007533E">
            <w:pPr>
              <w:pStyle w:val="NoSpacing"/>
              <w:ind w:left="11" w:right="-62" w:hanging="299"/>
              <w:jc w:val="center"/>
              <w:rPr>
                <w:rFonts w:asciiTheme="majorBidi" w:hAnsiTheme="majorBidi" w:cstheme="majorBidi"/>
                <w:spacing w:val="2"/>
                <w:sz w:val="26"/>
                <w:szCs w:val="26"/>
              </w:rPr>
            </w:pPr>
          </w:p>
        </w:tc>
        <w:tc>
          <w:tcPr>
            <w:tcW w:w="736" w:type="pct"/>
            <w:tcBorders>
              <w:top w:val="single" w:sz="4" w:space="0" w:color="auto"/>
            </w:tcBorders>
            <w:vAlign w:val="bottom"/>
          </w:tcPr>
          <w:p w14:paraId="403205A0" w14:textId="44F17EA0" w:rsidR="0007533E" w:rsidRPr="00D4031F" w:rsidRDefault="0007533E" w:rsidP="0007533E">
            <w:pPr>
              <w:pStyle w:val="NoSpacing"/>
              <w:ind w:right="-62" w:hanging="16"/>
              <w:jc w:val="center"/>
              <w:rPr>
                <w:rFonts w:asciiTheme="majorBidi" w:hAnsiTheme="majorBidi" w:cstheme="majorBidi"/>
                <w:spacing w:val="-8"/>
                <w:sz w:val="26"/>
                <w:szCs w:val="26"/>
              </w:rPr>
            </w:pPr>
            <w:r w:rsidRPr="00D4031F">
              <w:rPr>
                <w:rFonts w:asciiTheme="majorBidi" w:hAnsiTheme="majorBidi" w:cstheme="majorBidi"/>
                <w:spacing w:val="-8"/>
                <w:sz w:val="26"/>
                <w:szCs w:val="26"/>
              </w:rPr>
              <w:t>50.00</w:t>
            </w:r>
          </w:p>
        </w:tc>
        <w:tc>
          <w:tcPr>
            <w:tcW w:w="35" w:type="pct"/>
          </w:tcPr>
          <w:p w14:paraId="5A0EB273" w14:textId="77777777" w:rsidR="0007533E" w:rsidRPr="00D4031F" w:rsidRDefault="0007533E" w:rsidP="0007533E">
            <w:pPr>
              <w:tabs>
                <w:tab w:val="left" w:pos="720"/>
              </w:tabs>
              <w:spacing w:after="0" w:line="240" w:lineRule="auto"/>
              <w:ind w:left="-108" w:right="57" w:hanging="299"/>
              <w:jc w:val="center"/>
              <w:rPr>
                <w:rFonts w:asciiTheme="majorBidi" w:eastAsia="Batang" w:hAnsiTheme="majorBidi" w:cstheme="majorBidi"/>
                <w:sz w:val="26"/>
                <w:szCs w:val="26"/>
              </w:rPr>
            </w:pPr>
          </w:p>
        </w:tc>
        <w:tc>
          <w:tcPr>
            <w:tcW w:w="589" w:type="pct"/>
            <w:tcBorders>
              <w:top w:val="single" w:sz="4" w:space="0" w:color="auto"/>
              <w:left w:val="nil"/>
              <w:bottom w:val="double" w:sz="4" w:space="0" w:color="auto"/>
              <w:right w:val="nil"/>
            </w:tcBorders>
            <w:vAlign w:val="bottom"/>
          </w:tcPr>
          <w:p w14:paraId="00E0D221" w14:textId="77777777" w:rsidR="0007533E" w:rsidRPr="00D4031F" w:rsidRDefault="0007533E" w:rsidP="0007533E">
            <w:pPr>
              <w:tabs>
                <w:tab w:val="left" w:pos="1117"/>
              </w:tabs>
              <w:spacing w:after="0" w:line="240" w:lineRule="auto"/>
              <w:ind w:left="-108" w:right="57" w:firstLine="248"/>
              <w:jc w:val="center"/>
              <w:rPr>
                <w:rFonts w:asciiTheme="majorBidi" w:hAnsiTheme="majorBidi" w:cstheme="majorBidi"/>
                <w:sz w:val="26"/>
                <w:szCs w:val="26"/>
              </w:rPr>
            </w:pPr>
            <w:r w:rsidRPr="00D4031F">
              <w:rPr>
                <w:rFonts w:asciiTheme="majorBidi" w:hAnsiTheme="majorBidi" w:cstheme="majorBidi"/>
                <w:sz w:val="26"/>
                <w:szCs w:val="26"/>
              </w:rPr>
              <w:t>-</w:t>
            </w:r>
          </w:p>
        </w:tc>
        <w:tc>
          <w:tcPr>
            <w:tcW w:w="34" w:type="pct"/>
          </w:tcPr>
          <w:p w14:paraId="4BE9E220" w14:textId="77777777" w:rsidR="0007533E" w:rsidRPr="00D4031F" w:rsidRDefault="0007533E" w:rsidP="0007533E">
            <w:pPr>
              <w:tabs>
                <w:tab w:val="left" w:pos="1117"/>
              </w:tabs>
              <w:spacing w:after="0" w:line="240" w:lineRule="auto"/>
              <w:ind w:left="-108" w:right="57" w:hanging="299"/>
              <w:jc w:val="center"/>
              <w:rPr>
                <w:rFonts w:asciiTheme="majorBidi" w:hAnsiTheme="majorBidi" w:cstheme="majorBidi"/>
                <w:sz w:val="26"/>
                <w:szCs w:val="26"/>
              </w:rPr>
            </w:pPr>
          </w:p>
        </w:tc>
        <w:tc>
          <w:tcPr>
            <w:tcW w:w="617" w:type="pct"/>
            <w:tcBorders>
              <w:top w:val="single" w:sz="4" w:space="0" w:color="auto"/>
              <w:left w:val="nil"/>
              <w:bottom w:val="double" w:sz="4" w:space="0" w:color="auto"/>
              <w:right w:val="nil"/>
            </w:tcBorders>
            <w:vAlign w:val="bottom"/>
          </w:tcPr>
          <w:p w14:paraId="6694D0EC" w14:textId="77777777" w:rsidR="0007533E" w:rsidRPr="00D4031F" w:rsidRDefault="0007533E" w:rsidP="0007533E">
            <w:pPr>
              <w:tabs>
                <w:tab w:val="left" w:pos="1117"/>
              </w:tabs>
              <w:spacing w:after="0" w:line="240" w:lineRule="auto"/>
              <w:ind w:left="-108" w:right="57" w:firstLine="288"/>
              <w:jc w:val="center"/>
              <w:rPr>
                <w:rFonts w:asciiTheme="majorBidi" w:hAnsiTheme="majorBidi" w:cstheme="majorBidi"/>
                <w:sz w:val="26"/>
                <w:szCs w:val="26"/>
              </w:rPr>
            </w:pPr>
            <w:r w:rsidRPr="00D4031F">
              <w:rPr>
                <w:rFonts w:asciiTheme="majorBidi" w:hAnsiTheme="majorBidi" w:cstheme="majorBidi"/>
                <w:sz w:val="26"/>
                <w:szCs w:val="26"/>
              </w:rPr>
              <w:t>-</w:t>
            </w:r>
          </w:p>
        </w:tc>
        <w:tc>
          <w:tcPr>
            <w:tcW w:w="34" w:type="pct"/>
            <w:tcBorders>
              <w:left w:val="nil"/>
              <w:right w:val="nil"/>
            </w:tcBorders>
          </w:tcPr>
          <w:p w14:paraId="761FD73B" w14:textId="77777777" w:rsidR="0007533E" w:rsidRPr="00D4031F" w:rsidRDefault="0007533E" w:rsidP="0007533E">
            <w:pPr>
              <w:pStyle w:val="NoSpacing"/>
              <w:tabs>
                <w:tab w:val="left" w:pos="1117"/>
              </w:tabs>
              <w:ind w:left="-108" w:hanging="299"/>
              <w:contextualSpacing/>
              <w:jc w:val="center"/>
              <w:rPr>
                <w:rFonts w:asciiTheme="majorBidi" w:hAnsiTheme="majorBidi" w:cstheme="majorBidi"/>
                <w:sz w:val="26"/>
                <w:szCs w:val="26"/>
              </w:rPr>
            </w:pPr>
          </w:p>
        </w:tc>
        <w:tc>
          <w:tcPr>
            <w:tcW w:w="556" w:type="pct"/>
            <w:tcBorders>
              <w:top w:val="single" w:sz="4" w:space="0" w:color="auto"/>
              <w:left w:val="nil"/>
              <w:bottom w:val="double" w:sz="4" w:space="0" w:color="auto"/>
              <w:right w:val="nil"/>
            </w:tcBorders>
            <w:vAlign w:val="bottom"/>
          </w:tcPr>
          <w:p w14:paraId="3E90E90C" w14:textId="77777777" w:rsidR="0007533E" w:rsidRPr="00D4031F" w:rsidRDefault="0007533E" w:rsidP="0007533E">
            <w:pPr>
              <w:pStyle w:val="NoSpacing"/>
              <w:tabs>
                <w:tab w:val="left" w:pos="480"/>
                <w:tab w:val="left" w:pos="1117"/>
              </w:tabs>
              <w:ind w:left="-108" w:firstLine="182"/>
              <w:contextualSpacing/>
              <w:jc w:val="center"/>
              <w:rPr>
                <w:rFonts w:asciiTheme="majorBidi" w:hAnsiTheme="majorBidi" w:cstheme="majorBidi"/>
                <w:sz w:val="26"/>
                <w:szCs w:val="26"/>
              </w:rPr>
            </w:pPr>
            <w:r w:rsidRPr="00D4031F">
              <w:rPr>
                <w:rFonts w:asciiTheme="majorBidi" w:hAnsiTheme="majorBidi" w:cstheme="majorBidi"/>
                <w:sz w:val="26"/>
                <w:szCs w:val="26"/>
              </w:rPr>
              <w:t>-</w:t>
            </w:r>
          </w:p>
        </w:tc>
        <w:tc>
          <w:tcPr>
            <w:tcW w:w="34" w:type="pct"/>
            <w:tcBorders>
              <w:left w:val="nil"/>
              <w:right w:val="nil"/>
            </w:tcBorders>
          </w:tcPr>
          <w:p w14:paraId="58493984" w14:textId="77777777" w:rsidR="0007533E" w:rsidRPr="00D4031F" w:rsidRDefault="0007533E" w:rsidP="0007533E">
            <w:pPr>
              <w:pStyle w:val="NoSpacing"/>
              <w:tabs>
                <w:tab w:val="left" w:pos="1117"/>
              </w:tabs>
              <w:ind w:left="-108" w:hanging="299"/>
              <w:contextualSpacing/>
              <w:jc w:val="center"/>
              <w:rPr>
                <w:rFonts w:asciiTheme="majorBidi" w:hAnsiTheme="majorBidi" w:cstheme="majorBidi"/>
                <w:sz w:val="26"/>
                <w:szCs w:val="26"/>
              </w:rPr>
            </w:pPr>
          </w:p>
        </w:tc>
        <w:tc>
          <w:tcPr>
            <w:tcW w:w="597" w:type="pct"/>
            <w:tcBorders>
              <w:top w:val="single" w:sz="4" w:space="0" w:color="auto"/>
              <w:left w:val="nil"/>
              <w:bottom w:val="double" w:sz="4" w:space="0" w:color="auto"/>
              <w:right w:val="nil"/>
            </w:tcBorders>
            <w:vAlign w:val="bottom"/>
          </w:tcPr>
          <w:p w14:paraId="0C3053B9" w14:textId="77777777" w:rsidR="0007533E" w:rsidRPr="00D4031F" w:rsidRDefault="0007533E" w:rsidP="0007533E">
            <w:pPr>
              <w:pStyle w:val="NoSpacing"/>
              <w:tabs>
                <w:tab w:val="left" w:pos="1117"/>
              </w:tabs>
              <w:ind w:left="-108" w:firstLine="188"/>
              <w:contextualSpacing/>
              <w:jc w:val="center"/>
              <w:rPr>
                <w:rFonts w:asciiTheme="majorBidi" w:hAnsiTheme="majorBidi" w:cstheme="majorBidi"/>
                <w:sz w:val="26"/>
                <w:szCs w:val="26"/>
              </w:rPr>
            </w:pPr>
            <w:r w:rsidRPr="00D4031F">
              <w:rPr>
                <w:rFonts w:asciiTheme="majorBidi" w:hAnsiTheme="majorBidi" w:cstheme="majorBidi"/>
                <w:sz w:val="26"/>
                <w:szCs w:val="26"/>
              </w:rPr>
              <w:t>-</w:t>
            </w:r>
          </w:p>
        </w:tc>
      </w:tr>
      <w:tr w:rsidR="0007533E" w:rsidRPr="00D4031F" w14:paraId="3DB80915" w14:textId="77777777" w:rsidTr="0007533E">
        <w:trPr>
          <w:trHeight w:val="143"/>
        </w:trPr>
        <w:tc>
          <w:tcPr>
            <w:tcW w:w="1052" w:type="pct"/>
          </w:tcPr>
          <w:p w14:paraId="270A9BBF" w14:textId="77777777" w:rsidR="0007533E" w:rsidRPr="0093074A" w:rsidRDefault="0007533E" w:rsidP="0007533E">
            <w:pPr>
              <w:pStyle w:val="NoSpacing"/>
              <w:ind w:right="-62" w:hanging="299"/>
              <w:jc w:val="center"/>
              <w:rPr>
                <w:rFonts w:asciiTheme="majorBidi" w:eastAsia="Batang" w:hAnsiTheme="majorBidi" w:cstheme="majorBidi"/>
                <w:sz w:val="10"/>
                <w:szCs w:val="10"/>
              </w:rPr>
            </w:pPr>
          </w:p>
        </w:tc>
        <w:tc>
          <w:tcPr>
            <w:tcW w:w="38" w:type="pct"/>
          </w:tcPr>
          <w:p w14:paraId="5D05AD40" w14:textId="77777777" w:rsidR="0007533E" w:rsidRPr="0093074A" w:rsidRDefault="0007533E" w:rsidP="0007533E">
            <w:pPr>
              <w:pStyle w:val="NoSpacing"/>
              <w:ind w:right="-62" w:hanging="299"/>
              <w:jc w:val="center"/>
              <w:rPr>
                <w:rFonts w:asciiTheme="majorBidi" w:eastAsia="Batang" w:hAnsiTheme="majorBidi" w:cstheme="majorBidi"/>
                <w:sz w:val="10"/>
                <w:szCs w:val="10"/>
              </w:rPr>
            </w:pPr>
          </w:p>
        </w:tc>
        <w:tc>
          <w:tcPr>
            <w:tcW w:w="641" w:type="pct"/>
          </w:tcPr>
          <w:p w14:paraId="3DD4594D" w14:textId="77777777" w:rsidR="0007533E" w:rsidRPr="0093074A" w:rsidRDefault="0007533E" w:rsidP="0007533E">
            <w:pPr>
              <w:pStyle w:val="NoSpacing"/>
              <w:ind w:right="-62" w:hanging="299"/>
              <w:jc w:val="center"/>
              <w:rPr>
                <w:rFonts w:asciiTheme="majorBidi" w:eastAsia="Batang" w:hAnsiTheme="majorBidi" w:cstheme="majorBidi"/>
                <w:sz w:val="10"/>
                <w:szCs w:val="10"/>
              </w:rPr>
            </w:pPr>
          </w:p>
        </w:tc>
        <w:tc>
          <w:tcPr>
            <w:tcW w:w="37" w:type="pct"/>
          </w:tcPr>
          <w:p w14:paraId="1672ABC7" w14:textId="77777777" w:rsidR="0007533E" w:rsidRPr="0093074A" w:rsidRDefault="0007533E" w:rsidP="0007533E">
            <w:pPr>
              <w:pStyle w:val="NoSpacing"/>
              <w:ind w:left="11" w:right="-62" w:hanging="299"/>
              <w:jc w:val="center"/>
              <w:rPr>
                <w:rFonts w:asciiTheme="majorBidi" w:hAnsiTheme="majorBidi" w:cstheme="majorBidi"/>
                <w:spacing w:val="2"/>
                <w:sz w:val="10"/>
                <w:szCs w:val="10"/>
                <w:cs/>
              </w:rPr>
            </w:pPr>
          </w:p>
        </w:tc>
        <w:tc>
          <w:tcPr>
            <w:tcW w:w="736" w:type="pct"/>
          </w:tcPr>
          <w:p w14:paraId="4834ABBD" w14:textId="77777777" w:rsidR="0007533E" w:rsidRPr="0093074A" w:rsidRDefault="0007533E" w:rsidP="0007533E">
            <w:pPr>
              <w:pStyle w:val="NoSpacing"/>
              <w:ind w:right="-62" w:hanging="16"/>
              <w:jc w:val="center"/>
              <w:rPr>
                <w:rFonts w:asciiTheme="majorBidi" w:hAnsiTheme="majorBidi" w:cstheme="majorBidi"/>
                <w:spacing w:val="-8"/>
                <w:sz w:val="10"/>
                <w:szCs w:val="10"/>
              </w:rPr>
            </w:pPr>
          </w:p>
        </w:tc>
        <w:tc>
          <w:tcPr>
            <w:tcW w:w="35" w:type="pct"/>
          </w:tcPr>
          <w:p w14:paraId="27AD3F36" w14:textId="77777777" w:rsidR="0007533E" w:rsidRPr="0093074A" w:rsidRDefault="0007533E" w:rsidP="0007533E">
            <w:pPr>
              <w:tabs>
                <w:tab w:val="left" w:pos="720"/>
              </w:tabs>
              <w:spacing w:after="0" w:line="240" w:lineRule="auto"/>
              <w:ind w:left="-108" w:right="57" w:hanging="299"/>
              <w:jc w:val="center"/>
              <w:rPr>
                <w:rFonts w:asciiTheme="majorBidi" w:eastAsia="Batang" w:hAnsiTheme="majorBidi" w:cstheme="majorBidi"/>
                <w:sz w:val="10"/>
                <w:szCs w:val="10"/>
              </w:rPr>
            </w:pPr>
          </w:p>
        </w:tc>
        <w:tc>
          <w:tcPr>
            <w:tcW w:w="589" w:type="pct"/>
            <w:tcBorders>
              <w:top w:val="double" w:sz="4" w:space="0" w:color="auto"/>
              <w:left w:val="nil"/>
              <w:right w:val="nil"/>
            </w:tcBorders>
          </w:tcPr>
          <w:p w14:paraId="3C5ED462" w14:textId="77777777" w:rsidR="0007533E" w:rsidRPr="0093074A" w:rsidRDefault="0007533E" w:rsidP="0007533E">
            <w:pPr>
              <w:tabs>
                <w:tab w:val="left" w:pos="720"/>
              </w:tabs>
              <w:spacing w:after="0" w:line="240" w:lineRule="auto"/>
              <w:ind w:left="-108" w:right="57" w:hanging="299"/>
              <w:jc w:val="center"/>
              <w:rPr>
                <w:rFonts w:asciiTheme="majorBidi" w:eastAsia="Batang" w:hAnsiTheme="majorBidi" w:cstheme="majorBidi"/>
                <w:sz w:val="10"/>
                <w:szCs w:val="10"/>
              </w:rPr>
            </w:pPr>
          </w:p>
        </w:tc>
        <w:tc>
          <w:tcPr>
            <w:tcW w:w="34" w:type="pct"/>
          </w:tcPr>
          <w:p w14:paraId="1D067E4F" w14:textId="77777777" w:rsidR="0007533E" w:rsidRPr="0093074A" w:rsidRDefault="0007533E" w:rsidP="0007533E">
            <w:pPr>
              <w:tabs>
                <w:tab w:val="left" w:pos="720"/>
              </w:tabs>
              <w:spacing w:after="0" w:line="240" w:lineRule="auto"/>
              <w:ind w:left="-108" w:right="57" w:hanging="299"/>
              <w:jc w:val="center"/>
              <w:rPr>
                <w:rFonts w:asciiTheme="majorBidi" w:eastAsia="Batang" w:hAnsiTheme="majorBidi" w:cstheme="majorBidi"/>
                <w:sz w:val="10"/>
                <w:szCs w:val="10"/>
              </w:rPr>
            </w:pPr>
          </w:p>
        </w:tc>
        <w:tc>
          <w:tcPr>
            <w:tcW w:w="617" w:type="pct"/>
            <w:tcBorders>
              <w:top w:val="double" w:sz="4" w:space="0" w:color="auto"/>
              <w:left w:val="nil"/>
              <w:right w:val="nil"/>
            </w:tcBorders>
          </w:tcPr>
          <w:p w14:paraId="1D2853D9" w14:textId="77777777" w:rsidR="0007533E" w:rsidRPr="0093074A" w:rsidRDefault="0007533E" w:rsidP="0007533E">
            <w:pPr>
              <w:tabs>
                <w:tab w:val="left" w:pos="720"/>
              </w:tabs>
              <w:spacing w:after="0" w:line="240" w:lineRule="auto"/>
              <w:ind w:left="-108" w:right="57" w:hanging="299"/>
              <w:jc w:val="center"/>
              <w:rPr>
                <w:rFonts w:asciiTheme="majorBidi" w:eastAsia="Batang" w:hAnsiTheme="majorBidi" w:cstheme="majorBidi"/>
                <w:sz w:val="10"/>
                <w:szCs w:val="10"/>
              </w:rPr>
            </w:pPr>
          </w:p>
        </w:tc>
        <w:tc>
          <w:tcPr>
            <w:tcW w:w="34" w:type="pct"/>
            <w:tcBorders>
              <w:left w:val="nil"/>
              <w:right w:val="nil"/>
            </w:tcBorders>
          </w:tcPr>
          <w:p w14:paraId="2F2579AF" w14:textId="77777777" w:rsidR="0007533E" w:rsidRPr="0093074A" w:rsidRDefault="0007533E" w:rsidP="0007533E">
            <w:pPr>
              <w:tabs>
                <w:tab w:val="left" w:pos="720"/>
              </w:tabs>
              <w:spacing w:after="0" w:line="240" w:lineRule="auto"/>
              <w:ind w:left="-108" w:right="57" w:hanging="299"/>
              <w:jc w:val="center"/>
              <w:rPr>
                <w:rFonts w:asciiTheme="majorBidi" w:hAnsiTheme="majorBidi" w:cstheme="majorBidi"/>
                <w:sz w:val="10"/>
                <w:szCs w:val="10"/>
              </w:rPr>
            </w:pPr>
          </w:p>
        </w:tc>
        <w:tc>
          <w:tcPr>
            <w:tcW w:w="556" w:type="pct"/>
            <w:tcBorders>
              <w:top w:val="double" w:sz="4" w:space="0" w:color="auto"/>
              <w:left w:val="nil"/>
              <w:right w:val="nil"/>
            </w:tcBorders>
          </w:tcPr>
          <w:p w14:paraId="4BB9FDD9" w14:textId="77777777" w:rsidR="0007533E" w:rsidRPr="0093074A" w:rsidRDefault="0007533E" w:rsidP="0007533E">
            <w:pPr>
              <w:tabs>
                <w:tab w:val="left" w:pos="720"/>
              </w:tabs>
              <w:spacing w:after="0" w:line="240" w:lineRule="auto"/>
              <w:ind w:left="-108" w:right="57" w:hanging="299"/>
              <w:jc w:val="center"/>
              <w:rPr>
                <w:rFonts w:asciiTheme="majorBidi" w:hAnsiTheme="majorBidi" w:cstheme="majorBidi"/>
                <w:sz w:val="10"/>
                <w:szCs w:val="10"/>
              </w:rPr>
            </w:pPr>
          </w:p>
        </w:tc>
        <w:tc>
          <w:tcPr>
            <w:tcW w:w="34" w:type="pct"/>
            <w:tcBorders>
              <w:left w:val="nil"/>
              <w:right w:val="nil"/>
            </w:tcBorders>
          </w:tcPr>
          <w:p w14:paraId="394C4E6A" w14:textId="77777777" w:rsidR="0007533E" w:rsidRPr="0093074A" w:rsidRDefault="0007533E" w:rsidP="0007533E">
            <w:pPr>
              <w:tabs>
                <w:tab w:val="left" w:pos="720"/>
              </w:tabs>
              <w:spacing w:after="0" w:line="240" w:lineRule="auto"/>
              <w:ind w:left="-108" w:right="57" w:hanging="299"/>
              <w:jc w:val="center"/>
              <w:rPr>
                <w:rFonts w:asciiTheme="majorBidi" w:hAnsiTheme="majorBidi" w:cstheme="majorBidi"/>
                <w:sz w:val="10"/>
                <w:szCs w:val="10"/>
              </w:rPr>
            </w:pPr>
          </w:p>
        </w:tc>
        <w:tc>
          <w:tcPr>
            <w:tcW w:w="597" w:type="pct"/>
            <w:tcBorders>
              <w:top w:val="double" w:sz="4" w:space="0" w:color="auto"/>
              <w:left w:val="nil"/>
              <w:right w:val="nil"/>
            </w:tcBorders>
          </w:tcPr>
          <w:p w14:paraId="3F691784" w14:textId="77777777" w:rsidR="0007533E" w:rsidRPr="0093074A" w:rsidRDefault="0007533E" w:rsidP="0007533E">
            <w:pPr>
              <w:tabs>
                <w:tab w:val="left" w:pos="720"/>
              </w:tabs>
              <w:spacing w:after="0" w:line="240" w:lineRule="auto"/>
              <w:ind w:left="60" w:right="57" w:hanging="299"/>
              <w:jc w:val="center"/>
              <w:rPr>
                <w:rFonts w:asciiTheme="majorBidi" w:hAnsiTheme="majorBidi" w:cstheme="majorBidi"/>
                <w:sz w:val="10"/>
                <w:szCs w:val="10"/>
              </w:rPr>
            </w:pPr>
          </w:p>
        </w:tc>
      </w:tr>
    </w:tbl>
    <w:p w14:paraId="1DC82046" w14:textId="77777777" w:rsidR="00D32BDE" w:rsidRPr="00C06FD3" w:rsidRDefault="00D32BDE" w:rsidP="00A83010">
      <w:pPr>
        <w:pStyle w:val="NoSpacing"/>
        <w:ind w:left="284" w:right="-79" w:firstLine="510"/>
        <w:jc w:val="thaiDistribute"/>
        <w:rPr>
          <w:rFonts w:asciiTheme="majorBidi" w:hAnsiTheme="majorBidi" w:cs="Angsana New"/>
          <w:sz w:val="27"/>
          <w:szCs w:val="27"/>
        </w:rPr>
      </w:pPr>
      <w:r w:rsidRPr="00C06FD3">
        <w:rPr>
          <w:rFonts w:asciiTheme="majorBidi" w:hAnsiTheme="majorBidi" w:cs="Angsana New"/>
          <w:sz w:val="27"/>
          <w:szCs w:val="27"/>
        </w:rPr>
        <w:t xml:space="preserve">The Company has entered into a Joint Venture Agreement under the name “SLTT Joint Venture” in order to engage in a construction project to a company whereby both parties agreed to work together and shared the profit or loss and responsibility at the percentage of </w:t>
      </w:r>
      <w:r w:rsidRPr="008D3D22">
        <w:rPr>
          <w:rFonts w:asciiTheme="majorBidi" w:hAnsiTheme="majorBidi" w:cs="Angsana New"/>
          <w:sz w:val="26"/>
          <w:szCs w:val="26"/>
        </w:rPr>
        <w:t>50%</w:t>
      </w:r>
      <w:r w:rsidRPr="00C06FD3">
        <w:rPr>
          <w:rFonts w:asciiTheme="majorBidi" w:hAnsiTheme="majorBidi" w:cs="Angsana New"/>
          <w:sz w:val="27"/>
          <w:szCs w:val="27"/>
        </w:rPr>
        <w:t xml:space="preserve"> equally. The project was completed. </w:t>
      </w:r>
    </w:p>
    <w:p w14:paraId="6DD7683A" w14:textId="35FA275A" w:rsidR="00D32BDE" w:rsidRPr="00D4031F" w:rsidRDefault="0093074A" w:rsidP="00C06FD3">
      <w:pPr>
        <w:pStyle w:val="NoSpacing"/>
        <w:ind w:left="284" w:right="-79" w:firstLine="510"/>
        <w:jc w:val="thaiDistribute"/>
        <w:rPr>
          <w:rFonts w:asciiTheme="majorBidi" w:hAnsiTheme="majorBidi" w:cstheme="majorBidi"/>
          <w:b/>
          <w:bCs/>
        </w:rPr>
      </w:pPr>
      <w:r w:rsidRPr="00C06FD3">
        <w:rPr>
          <w:rFonts w:asciiTheme="majorBidi" w:hAnsiTheme="majorBidi" w:cs="Angsana New"/>
          <w:sz w:val="27"/>
          <w:szCs w:val="27"/>
        </w:rPr>
        <w:t xml:space="preserve">On June </w:t>
      </w:r>
      <w:r w:rsidRPr="008D3D22">
        <w:rPr>
          <w:rFonts w:asciiTheme="majorBidi" w:hAnsiTheme="majorBidi" w:cs="Angsana New"/>
          <w:sz w:val="26"/>
          <w:szCs w:val="26"/>
        </w:rPr>
        <w:t>30, 2025,</w:t>
      </w:r>
      <w:r w:rsidRPr="00C06FD3">
        <w:rPr>
          <w:rFonts w:asciiTheme="majorBidi" w:hAnsiTheme="majorBidi" w:cs="Angsana New"/>
          <w:sz w:val="27"/>
          <w:szCs w:val="27"/>
        </w:rPr>
        <w:t xml:space="preserve"> the joint venture filed a request for liquidation with the relevant authorities.</w:t>
      </w:r>
    </w:p>
    <w:bookmarkEnd w:id="2"/>
    <w:p w14:paraId="236B8CDD" w14:textId="49030B45" w:rsidR="00EA3A34" w:rsidRPr="00D4031F" w:rsidRDefault="00EA3A34" w:rsidP="00CB0DFE">
      <w:pPr>
        <w:spacing w:after="0"/>
        <w:ind w:hanging="299"/>
        <w:rPr>
          <w:rFonts w:asciiTheme="majorBidi" w:hAnsiTheme="majorBidi" w:cstheme="majorBidi"/>
          <w:b/>
          <w:bCs/>
          <w:sz w:val="28"/>
        </w:rPr>
        <w:sectPr w:rsidR="00EA3A34" w:rsidRPr="00D4031F" w:rsidSect="0033471C">
          <w:headerReference w:type="default" r:id="rId10"/>
          <w:footerReference w:type="even" r:id="rId11"/>
          <w:footerReference w:type="default" r:id="rId12"/>
          <w:pgSz w:w="11906" w:h="16838" w:code="9"/>
          <w:pgMar w:top="1134" w:right="849" w:bottom="720" w:left="1418" w:header="630" w:footer="113" w:gutter="0"/>
          <w:pgNumType w:start="15" w:chapStyle="1"/>
          <w:cols w:space="708"/>
          <w:docGrid w:linePitch="360"/>
        </w:sectPr>
      </w:pPr>
    </w:p>
    <w:p w14:paraId="11474FFA" w14:textId="02302F50" w:rsidR="00BD76C5" w:rsidRPr="00E817B5" w:rsidRDefault="00EA3A34" w:rsidP="006F7582">
      <w:pPr>
        <w:pStyle w:val="ListParagraph"/>
        <w:numPr>
          <w:ilvl w:val="0"/>
          <w:numId w:val="34"/>
        </w:numPr>
        <w:spacing w:after="0" w:line="240" w:lineRule="auto"/>
        <w:ind w:left="266" w:hanging="294"/>
        <w:jc w:val="thaiDistribute"/>
        <w:rPr>
          <w:rFonts w:asciiTheme="majorBidi" w:eastAsia="Browallia New" w:hAnsiTheme="majorBidi" w:cstheme="majorBidi"/>
          <w:b/>
          <w:bCs/>
          <w:sz w:val="26"/>
          <w:szCs w:val="26"/>
        </w:rPr>
      </w:pPr>
      <w:bookmarkStart w:id="3" w:name="_Hlk65543605"/>
      <w:r w:rsidRPr="00E817B5">
        <w:rPr>
          <w:rFonts w:asciiTheme="majorBidi" w:eastAsia="Browallia New" w:hAnsiTheme="majorBidi" w:cstheme="majorBidi"/>
          <w:b/>
          <w:bCs/>
          <w:sz w:val="26"/>
          <w:szCs w:val="26"/>
        </w:rPr>
        <w:t>PROPERTY, PLANT AND EQUIPMENT</w:t>
      </w:r>
      <w:bookmarkEnd w:id="3"/>
    </w:p>
    <w:tbl>
      <w:tblPr>
        <w:tblW w:w="14070" w:type="dxa"/>
        <w:tblInd w:w="426" w:type="dxa"/>
        <w:tblLayout w:type="fixed"/>
        <w:tblCellMar>
          <w:left w:w="22" w:type="dxa"/>
          <w:right w:w="22" w:type="dxa"/>
        </w:tblCellMar>
        <w:tblLook w:val="04A0" w:firstRow="1" w:lastRow="0" w:firstColumn="1" w:lastColumn="0" w:noHBand="0" w:noVBand="1"/>
      </w:tblPr>
      <w:tblGrid>
        <w:gridCol w:w="3550"/>
        <w:gridCol w:w="65"/>
        <w:gridCol w:w="1283"/>
        <w:gridCol w:w="65"/>
        <w:gridCol w:w="1272"/>
        <w:gridCol w:w="70"/>
        <w:gridCol w:w="1280"/>
        <w:gridCol w:w="68"/>
        <w:gridCol w:w="1292"/>
        <w:gridCol w:w="68"/>
        <w:gridCol w:w="1210"/>
        <w:gridCol w:w="90"/>
        <w:gridCol w:w="1069"/>
        <w:gridCol w:w="93"/>
        <w:gridCol w:w="1207"/>
        <w:gridCol w:w="68"/>
        <w:gridCol w:w="1320"/>
      </w:tblGrid>
      <w:tr w:rsidR="002F64E8" w:rsidRPr="00D4031F" w14:paraId="220E9CD3" w14:textId="77777777" w:rsidTr="008D3D22">
        <w:trPr>
          <w:trHeight w:val="20"/>
        </w:trPr>
        <w:tc>
          <w:tcPr>
            <w:tcW w:w="1262" w:type="pct"/>
          </w:tcPr>
          <w:p w14:paraId="5FE54E19" w14:textId="77777777" w:rsidR="002F64E8" w:rsidRPr="00D4031F" w:rsidRDefault="002F64E8" w:rsidP="00CB0DFE">
            <w:pPr>
              <w:spacing w:after="0" w:line="240" w:lineRule="auto"/>
              <w:ind w:hanging="299"/>
              <w:jc w:val="center"/>
              <w:rPr>
                <w:rFonts w:asciiTheme="majorBidi" w:eastAsia="Times New Roman" w:hAnsiTheme="majorBidi" w:cstheme="majorBidi"/>
                <w:sz w:val="24"/>
                <w:szCs w:val="24"/>
                <w:cs/>
              </w:rPr>
            </w:pPr>
          </w:p>
        </w:tc>
        <w:tc>
          <w:tcPr>
            <w:tcW w:w="23" w:type="pct"/>
          </w:tcPr>
          <w:p w14:paraId="7AF1F151" w14:textId="77777777" w:rsidR="002F64E8" w:rsidRPr="00D4031F" w:rsidRDefault="002F64E8" w:rsidP="00CB0DFE">
            <w:pPr>
              <w:spacing w:after="0" w:line="240" w:lineRule="auto"/>
              <w:ind w:hanging="299"/>
              <w:jc w:val="center"/>
              <w:rPr>
                <w:rFonts w:asciiTheme="majorBidi" w:eastAsia="Times New Roman" w:hAnsiTheme="majorBidi" w:cstheme="majorBidi"/>
                <w:sz w:val="24"/>
                <w:szCs w:val="24"/>
              </w:rPr>
            </w:pPr>
          </w:p>
        </w:tc>
        <w:tc>
          <w:tcPr>
            <w:tcW w:w="3715" w:type="pct"/>
            <w:gridSpan w:val="15"/>
            <w:tcBorders>
              <w:left w:val="nil"/>
              <w:right w:val="nil"/>
            </w:tcBorders>
          </w:tcPr>
          <w:p w14:paraId="2EC3A145" w14:textId="666B665B" w:rsidR="002F64E8" w:rsidRPr="00D4031F" w:rsidRDefault="000861A9" w:rsidP="00CB0DFE">
            <w:pPr>
              <w:spacing w:after="0" w:line="230" w:lineRule="auto"/>
              <w:ind w:hanging="299"/>
              <w:jc w:val="right"/>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Unit : Baht</w:t>
            </w:r>
          </w:p>
        </w:tc>
      </w:tr>
      <w:tr w:rsidR="002F64E8" w:rsidRPr="00D4031F" w14:paraId="6008D0F9" w14:textId="77777777" w:rsidTr="008D3D22">
        <w:trPr>
          <w:trHeight w:val="20"/>
        </w:trPr>
        <w:tc>
          <w:tcPr>
            <w:tcW w:w="1262" w:type="pct"/>
          </w:tcPr>
          <w:p w14:paraId="25A30C71" w14:textId="77777777" w:rsidR="002F64E8" w:rsidRPr="00D4031F" w:rsidRDefault="002F64E8" w:rsidP="00CB0DFE">
            <w:pPr>
              <w:spacing w:after="0" w:line="240" w:lineRule="auto"/>
              <w:ind w:hanging="299"/>
              <w:jc w:val="center"/>
              <w:rPr>
                <w:rFonts w:asciiTheme="majorBidi" w:eastAsia="Times New Roman" w:hAnsiTheme="majorBidi" w:cstheme="majorBidi"/>
                <w:sz w:val="24"/>
                <w:szCs w:val="24"/>
                <w:cs/>
              </w:rPr>
            </w:pPr>
          </w:p>
        </w:tc>
        <w:tc>
          <w:tcPr>
            <w:tcW w:w="23" w:type="pct"/>
          </w:tcPr>
          <w:p w14:paraId="7B2110F5" w14:textId="77777777" w:rsidR="002F64E8" w:rsidRPr="00D4031F" w:rsidRDefault="002F64E8" w:rsidP="00CB0DFE">
            <w:pPr>
              <w:spacing w:after="0" w:line="240" w:lineRule="auto"/>
              <w:ind w:hanging="299"/>
              <w:jc w:val="center"/>
              <w:rPr>
                <w:rFonts w:asciiTheme="majorBidi" w:eastAsia="Times New Roman" w:hAnsiTheme="majorBidi" w:cstheme="majorBidi"/>
                <w:sz w:val="24"/>
                <w:szCs w:val="24"/>
              </w:rPr>
            </w:pPr>
          </w:p>
        </w:tc>
        <w:tc>
          <w:tcPr>
            <w:tcW w:w="3715" w:type="pct"/>
            <w:gridSpan w:val="15"/>
            <w:tcBorders>
              <w:left w:val="nil"/>
              <w:bottom w:val="single" w:sz="4" w:space="0" w:color="auto"/>
              <w:right w:val="nil"/>
            </w:tcBorders>
          </w:tcPr>
          <w:p w14:paraId="3E9472E7" w14:textId="75EAA8B1" w:rsidR="002F64E8" w:rsidRPr="00D4031F" w:rsidRDefault="000861A9" w:rsidP="00CB0DFE">
            <w:pPr>
              <w:spacing w:after="0" w:line="240" w:lineRule="auto"/>
              <w:ind w:hanging="299"/>
              <w:jc w:val="center"/>
              <w:rPr>
                <w:rFonts w:asciiTheme="majorBidi" w:eastAsia="Times New Roman" w:hAnsiTheme="majorBidi" w:cstheme="majorBidi"/>
                <w:sz w:val="24"/>
                <w:szCs w:val="24"/>
              </w:rPr>
            </w:pPr>
            <w:r w:rsidRPr="00D4031F">
              <w:rPr>
                <w:rFonts w:asciiTheme="majorBidi" w:eastAsia="Times New Roman" w:hAnsiTheme="majorBidi" w:cstheme="majorBidi"/>
                <w:color w:val="000000"/>
                <w:sz w:val="24"/>
                <w:szCs w:val="24"/>
              </w:rPr>
              <w:t>Consolidated</w:t>
            </w:r>
          </w:p>
        </w:tc>
      </w:tr>
      <w:tr w:rsidR="003C5CB7" w:rsidRPr="00D4031F" w14:paraId="5DB7CF6E" w14:textId="77777777" w:rsidTr="008D3D22">
        <w:trPr>
          <w:trHeight w:val="20"/>
        </w:trPr>
        <w:tc>
          <w:tcPr>
            <w:tcW w:w="1262" w:type="pct"/>
          </w:tcPr>
          <w:p w14:paraId="4D45BE1E" w14:textId="77777777" w:rsidR="002F64E8" w:rsidRPr="00D4031F"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23" w:type="pct"/>
          </w:tcPr>
          <w:p w14:paraId="079B60B0" w14:textId="77777777" w:rsidR="002F64E8" w:rsidRPr="00D4031F"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56" w:type="pct"/>
            <w:tcBorders>
              <w:top w:val="single" w:sz="4" w:space="0" w:color="auto"/>
              <w:left w:val="nil"/>
              <w:right w:val="nil"/>
            </w:tcBorders>
            <w:vAlign w:val="bottom"/>
          </w:tcPr>
          <w:p w14:paraId="6ED906F8" w14:textId="48DAB167" w:rsidR="002F64E8" w:rsidRPr="00D4031F" w:rsidRDefault="000861A9" w:rsidP="000C7AE2">
            <w:pPr>
              <w:spacing w:after="0" w:line="240" w:lineRule="auto"/>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Land and Land</w:t>
            </w:r>
            <w:r w:rsidRPr="00D4031F">
              <w:rPr>
                <w:rFonts w:asciiTheme="majorBidi" w:hAnsiTheme="majorBidi" w:cstheme="majorBidi"/>
                <w:sz w:val="24"/>
                <w:szCs w:val="24"/>
              </w:rPr>
              <w:t xml:space="preserve"> </w:t>
            </w:r>
            <w:r w:rsidRPr="00D4031F">
              <w:rPr>
                <w:rFonts w:asciiTheme="majorBidi" w:eastAsia="Times New Roman" w:hAnsiTheme="majorBidi" w:cstheme="majorBidi"/>
                <w:color w:val="000000"/>
                <w:sz w:val="24"/>
                <w:szCs w:val="24"/>
              </w:rPr>
              <w:t>improvement</w:t>
            </w:r>
          </w:p>
        </w:tc>
        <w:tc>
          <w:tcPr>
            <w:tcW w:w="23" w:type="pct"/>
            <w:vAlign w:val="bottom"/>
          </w:tcPr>
          <w:p w14:paraId="16ED396E" w14:textId="77777777" w:rsidR="002F64E8" w:rsidRPr="00D4031F"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52" w:type="pct"/>
            <w:tcBorders>
              <w:top w:val="single" w:sz="4" w:space="0" w:color="auto"/>
              <w:left w:val="nil"/>
              <w:right w:val="nil"/>
            </w:tcBorders>
            <w:vAlign w:val="bottom"/>
          </w:tcPr>
          <w:p w14:paraId="25C0E2A4" w14:textId="09EBC291" w:rsidR="002F64E8" w:rsidRPr="00D4031F" w:rsidRDefault="000861A9" w:rsidP="000C7AE2">
            <w:pPr>
              <w:spacing w:after="0" w:line="240" w:lineRule="auto"/>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Buildings and</w:t>
            </w:r>
            <w:r w:rsidRPr="00D4031F">
              <w:rPr>
                <w:rFonts w:asciiTheme="majorBidi" w:hAnsiTheme="majorBidi" w:cstheme="majorBidi"/>
                <w:sz w:val="24"/>
                <w:szCs w:val="24"/>
              </w:rPr>
              <w:t xml:space="preserve"> </w:t>
            </w:r>
            <w:r w:rsidRPr="00D4031F">
              <w:rPr>
                <w:rFonts w:asciiTheme="majorBidi" w:eastAsia="Times New Roman" w:hAnsiTheme="majorBidi" w:cstheme="majorBidi"/>
                <w:color w:val="000000"/>
                <w:sz w:val="24"/>
                <w:szCs w:val="24"/>
              </w:rPr>
              <w:t>Buildings</w:t>
            </w:r>
            <w:r w:rsidRPr="00D4031F">
              <w:rPr>
                <w:rFonts w:asciiTheme="majorBidi" w:hAnsiTheme="majorBidi" w:cstheme="majorBidi"/>
                <w:sz w:val="24"/>
                <w:szCs w:val="24"/>
              </w:rPr>
              <w:t xml:space="preserve"> </w:t>
            </w:r>
            <w:r w:rsidRPr="00D4031F">
              <w:rPr>
                <w:rFonts w:asciiTheme="majorBidi" w:eastAsia="Times New Roman" w:hAnsiTheme="majorBidi" w:cstheme="majorBidi"/>
                <w:color w:val="000000"/>
                <w:sz w:val="24"/>
                <w:szCs w:val="24"/>
              </w:rPr>
              <w:t>improvement</w:t>
            </w:r>
          </w:p>
        </w:tc>
        <w:tc>
          <w:tcPr>
            <w:tcW w:w="25" w:type="pct"/>
            <w:tcBorders>
              <w:top w:val="single" w:sz="4" w:space="0" w:color="auto"/>
            </w:tcBorders>
            <w:vAlign w:val="bottom"/>
          </w:tcPr>
          <w:p w14:paraId="73C37176" w14:textId="77777777" w:rsidR="002F64E8" w:rsidRPr="00D4031F"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55" w:type="pct"/>
            <w:tcBorders>
              <w:top w:val="single" w:sz="4" w:space="0" w:color="auto"/>
              <w:left w:val="nil"/>
              <w:right w:val="nil"/>
            </w:tcBorders>
            <w:vAlign w:val="bottom"/>
          </w:tcPr>
          <w:p w14:paraId="2BE4AB70" w14:textId="6D298C27" w:rsidR="002F64E8" w:rsidRPr="00D4031F" w:rsidRDefault="00E13BF7" w:rsidP="000C7AE2">
            <w:pPr>
              <w:spacing w:after="0" w:line="240" w:lineRule="auto"/>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Machinery and Equipment</w:t>
            </w:r>
          </w:p>
        </w:tc>
        <w:tc>
          <w:tcPr>
            <w:tcW w:w="24" w:type="pct"/>
            <w:tcBorders>
              <w:top w:val="single" w:sz="4" w:space="0" w:color="auto"/>
            </w:tcBorders>
            <w:vAlign w:val="bottom"/>
          </w:tcPr>
          <w:p w14:paraId="7E91ACFE" w14:textId="77777777" w:rsidR="002F64E8" w:rsidRPr="00D4031F"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59" w:type="pct"/>
            <w:tcBorders>
              <w:top w:val="single" w:sz="4" w:space="0" w:color="auto"/>
            </w:tcBorders>
            <w:vAlign w:val="bottom"/>
          </w:tcPr>
          <w:p w14:paraId="35A68D27" w14:textId="02098EDA" w:rsidR="002F64E8" w:rsidRPr="00D4031F" w:rsidRDefault="00E13BF7" w:rsidP="000C7AE2">
            <w:pPr>
              <w:spacing w:after="0" w:line="240" w:lineRule="auto"/>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Solar power plant</w:t>
            </w:r>
          </w:p>
        </w:tc>
        <w:tc>
          <w:tcPr>
            <w:tcW w:w="24" w:type="pct"/>
            <w:tcBorders>
              <w:top w:val="single" w:sz="4" w:space="0" w:color="auto"/>
            </w:tcBorders>
            <w:vAlign w:val="bottom"/>
          </w:tcPr>
          <w:p w14:paraId="5181D4D4" w14:textId="77777777" w:rsidR="002F64E8" w:rsidRPr="00D4031F"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30" w:type="pct"/>
            <w:tcBorders>
              <w:top w:val="single" w:sz="4" w:space="0" w:color="auto"/>
              <w:left w:val="nil"/>
              <w:right w:val="nil"/>
            </w:tcBorders>
            <w:vAlign w:val="bottom"/>
          </w:tcPr>
          <w:p w14:paraId="7CCEA3AD" w14:textId="75F64314" w:rsidR="002F64E8" w:rsidRPr="00D4031F" w:rsidRDefault="00DE3A66" w:rsidP="006B67EB">
            <w:pPr>
              <w:spacing w:after="0" w:line="240" w:lineRule="auto"/>
              <w:jc w:val="center"/>
              <w:rPr>
                <w:rFonts w:asciiTheme="majorBidi" w:eastAsia="Times New Roman" w:hAnsiTheme="majorBidi" w:cstheme="majorBidi"/>
                <w:color w:val="000000"/>
                <w:spacing w:val="-4"/>
                <w:sz w:val="24"/>
                <w:szCs w:val="24"/>
              </w:rPr>
            </w:pPr>
            <w:r>
              <w:rPr>
                <w:rFonts w:asciiTheme="majorBidi" w:eastAsia="Times New Roman" w:hAnsiTheme="majorBidi" w:cstheme="majorBidi"/>
                <w:color w:val="000000"/>
                <w:spacing w:val="-4"/>
                <w:sz w:val="24"/>
                <w:szCs w:val="24"/>
              </w:rPr>
              <w:t>O</w:t>
            </w:r>
            <w:r w:rsidR="00E13BF7" w:rsidRPr="00D4031F">
              <w:rPr>
                <w:rFonts w:asciiTheme="majorBidi" w:eastAsia="Times New Roman" w:hAnsiTheme="majorBidi" w:cstheme="majorBidi"/>
                <w:color w:val="000000"/>
                <w:spacing w:val="-4"/>
                <w:sz w:val="24"/>
                <w:szCs w:val="24"/>
              </w:rPr>
              <w:t>ffice</w:t>
            </w:r>
            <w:r w:rsidR="00E13BF7" w:rsidRPr="00D4031F">
              <w:rPr>
                <w:rFonts w:asciiTheme="majorBidi" w:hAnsiTheme="majorBidi" w:cstheme="majorBidi"/>
                <w:sz w:val="24"/>
                <w:szCs w:val="24"/>
              </w:rPr>
              <w:t xml:space="preserve"> </w:t>
            </w:r>
            <w:r w:rsidR="00E13BF7" w:rsidRPr="00D4031F">
              <w:rPr>
                <w:rFonts w:asciiTheme="majorBidi" w:eastAsia="Times New Roman" w:hAnsiTheme="majorBidi" w:cstheme="majorBidi"/>
                <w:color w:val="000000"/>
                <w:spacing w:val="-4"/>
                <w:sz w:val="24"/>
                <w:szCs w:val="24"/>
              </w:rPr>
              <w:t>equipment</w:t>
            </w:r>
          </w:p>
        </w:tc>
        <w:tc>
          <w:tcPr>
            <w:tcW w:w="32" w:type="pct"/>
            <w:tcBorders>
              <w:top w:val="single" w:sz="4" w:space="0" w:color="auto"/>
            </w:tcBorders>
            <w:vAlign w:val="bottom"/>
          </w:tcPr>
          <w:p w14:paraId="1E6A1BCF" w14:textId="77777777" w:rsidR="002F64E8" w:rsidRPr="00D4031F"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380" w:type="pct"/>
            <w:tcBorders>
              <w:top w:val="single" w:sz="4" w:space="0" w:color="auto"/>
              <w:left w:val="nil"/>
              <w:right w:val="nil"/>
            </w:tcBorders>
            <w:vAlign w:val="bottom"/>
          </w:tcPr>
          <w:p w14:paraId="67B9A6B1" w14:textId="61669A22" w:rsidR="002F64E8" w:rsidRPr="00D4031F" w:rsidRDefault="00E13BF7" w:rsidP="000C7AE2">
            <w:pPr>
              <w:spacing w:after="0" w:line="240" w:lineRule="auto"/>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Vehicles</w:t>
            </w:r>
          </w:p>
        </w:tc>
        <w:tc>
          <w:tcPr>
            <w:tcW w:w="33" w:type="pct"/>
            <w:tcBorders>
              <w:left w:val="nil"/>
              <w:right w:val="nil"/>
            </w:tcBorders>
            <w:vAlign w:val="bottom"/>
          </w:tcPr>
          <w:p w14:paraId="583CD3FA" w14:textId="77777777" w:rsidR="002F64E8" w:rsidRPr="00D4031F"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29" w:type="pct"/>
            <w:tcBorders>
              <w:top w:val="single" w:sz="4" w:space="0" w:color="auto"/>
              <w:left w:val="nil"/>
              <w:right w:val="nil"/>
            </w:tcBorders>
            <w:vAlign w:val="bottom"/>
          </w:tcPr>
          <w:p w14:paraId="309D0B71" w14:textId="0CCD7657" w:rsidR="002F64E8" w:rsidRPr="00D4031F" w:rsidRDefault="00E13BF7" w:rsidP="000C7AE2">
            <w:pPr>
              <w:spacing w:after="0" w:line="240" w:lineRule="auto"/>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Solar plant</w:t>
            </w:r>
            <w:r w:rsidR="00193A87" w:rsidRPr="00D4031F">
              <w:rPr>
                <w:rFonts w:asciiTheme="majorBidi" w:eastAsia="Times New Roman" w:hAnsiTheme="majorBidi" w:cstheme="majorBidi"/>
                <w:color w:val="000000"/>
                <w:sz w:val="24"/>
                <w:szCs w:val="24"/>
              </w:rPr>
              <w:t xml:space="preserve"> </w:t>
            </w:r>
            <w:r w:rsidRPr="00D4031F">
              <w:rPr>
                <w:rFonts w:asciiTheme="majorBidi" w:eastAsia="Times New Roman" w:hAnsiTheme="majorBidi" w:cstheme="majorBidi"/>
                <w:color w:val="000000"/>
                <w:sz w:val="24"/>
                <w:szCs w:val="24"/>
              </w:rPr>
              <w:t>construction in</w:t>
            </w:r>
            <w:r w:rsidR="00193A87" w:rsidRPr="00D4031F">
              <w:rPr>
                <w:rFonts w:asciiTheme="majorBidi" w:eastAsia="Times New Roman" w:hAnsiTheme="majorBidi" w:cstheme="majorBidi"/>
                <w:color w:val="000000"/>
                <w:sz w:val="24"/>
                <w:szCs w:val="24"/>
              </w:rPr>
              <w:t xml:space="preserve"> </w:t>
            </w:r>
            <w:r w:rsidRPr="00D4031F">
              <w:rPr>
                <w:rFonts w:asciiTheme="majorBidi" w:eastAsia="Times New Roman" w:hAnsiTheme="majorBidi" w:cstheme="majorBidi"/>
                <w:color w:val="000000"/>
                <w:sz w:val="24"/>
                <w:szCs w:val="24"/>
              </w:rPr>
              <w:t>process</w:t>
            </w:r>
          </w:p>
        </w:tc>
        <w:tc>
          <w:tcPr>
            <w:tcW w:w="24" w:type="pct"/>
            <w:tcBorders>
              <w:top w:val="single" w:sz="4" w:space="0" w:color="auto"/>
              <w:left w:val="nil"/>
              <w:right w:val="nil"/>
            </w:tcBorders>
            <w:vAlign w:val="bottom"/>
          </w:tcPr>
          <w:p w14:paraId="13CCBDED" w14:textId="77777777" w:rsidR="002F64E8" w:rsidRPr="00D4031F" w:rsidRDefault="002F64E8" w:rsidP="00CB0DFE">
            <w:pPr>
              <w:spacing w:after="0" w:line="240" w:lineRule="auto"/>
              <w:ind w:hanging="299"/>
              <w:jc w:val="center"/>
              <w:rPr>
                <w:rFonts w:asciiTheme="majorBidi" w:eastAsia="Times New Roman" w:hAnsiTheme="majorBidi" w:cstheme="majorBidi"/>
                <w:color w:val="000000"/>
                <w:sz w:val="24"/>
                <w:szCs w:val="24"/>
              </w:rPr>
            </w:pPr>
          </w:p>
        </w:tc>
        <w:tc>
          <w:tcPr>
            <w:tcW w:w="469" w:type="pct"/>
            <w:tcBorders>
              <w:top w:val="single" w:sz="4" w:space="0" w:color="auto"/>
              <w:left w:val="nil"/>
              <w:right w:val="nil"/>
            </w:tcBorders>
            <w:vAlign w:val="bottom"/>
          </w:tcPr>
          <w:p w14:paraId="309EF8B4" w14:textId="4AE1D0A0" w:rsidR="002F64E8" w:rsidRPr="00D4031F" w:rsidRDefault="00E13BF7" w:rsidP="000C7AE2">
            <w:pPr>
              <w:spacing w:after="0" w:line="240" w:lineRule="auto"/>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Total</w:t>
            </w:r>
          </w:p>
        </w:tc>
      </w:tr>
      <w:tr w:rsidR="003C5CB7" w:rsidRPr="00D4031F" w14:paraId="0780676A" w14:textId="77777777" w:rsidTr="008D3D22">
        <w:trPr>
          <w:trHeight w:val="20"/>
        </w:trPr>
        <w:tc>
          <w:tcPr>
            <w:tcW w:w="1262" w:type="pct"/>
            <w:vAlign w:val="bottom"/>
          </w:tcPr>
          <w:p w14:paraId="6F9D9815" w14:textId="4031034B" w:rsidR="002F64E8" w:rsidRPr="00D4031F" w:rsidRDefault="002F64E8" w:rsidP="006F7622">
            <w:pPr>
              <w:spacing w:after="0" w:line="230" w:lineRule="auto"/>
              <w:rPr>
                <w:rFonts w:asciiTheme="majorBidi" w:eastAsia="Times New Roman" w:hAnsiTheme="majorBidi" w:cstheme="majorBidi"/>
                <w:b/>
                <w:bCs/>
                <w:color w:val="000000"/>
                <w:sz w:val="24"/>
                <w:szCs w:val="24"/>
              </w:rPr>
            </w:pPr>
            <w:r w:rsidRPr="00D4031F">
              <w:rPr>
                <w:rFonts w:asciiTheme="majorBidi" w:eastAsia="Times New Roman" w:hAnsiTheme="majorBidi" w:cstheme="majorBidi"/>
                <w:b/>
                <w:bCs/>
                <w:color w:val="000000"/>
                <w:sz w:val="24"/>
                <w:szCs w:val="24"/>
              </w:rPr>
              <w:t>Cost</w:t>
            </w:r>
          </w:p>
        </w:tc>
        <w:tc>
          <w:tcPr>
            <w:tcW w:w="23" w:type="pct"/>
          </w:tcPr>
          <w:p w14:paraId="0BE057C4" w14:textId="77777777" w:rsidR="002F64E8" w:rsidRPr="00D4031F" w:rsidRDefault="002F64E8" w:rsidP="00CB0DFE">
            <w:pPr>
              <w:spacing w:after="0" w:line="230" w:lineRule="auto"/>
              <w:ind w:hanging="299"/>
              <w:rPr>
                <w:rFonts w:asciiTheme="majorBidi" w:eastAsia="Times New Roman" w:hAnsiTheme="majorBidi" w:cstheme="majorBidi"/>
                <w:color w:val="000000"/>
                <w:sz w:val="24"/>
                <w:szCs w:val="24"/>
              </w:rPr>
            </w:pPr>
          </w:p>
        </w:tc>
        <w:tc>
          <w:tcPr>
            <w:tcW w:w="456" w:type="pct"/>
            <w:tcBorders>
              <w:top w:val="single" w:sz="4" w:space="0" w:color="auto"/>
              <w:left w:val="nil"/>
              <w:right w:val="nil"/>
            </w:tcBorders>
            <w:vAlign w:val="bottom"/>
          </w:tcPr>
          <w:p w14:paraId="3893B0AD" w14:textId="77777777" w:rsidR="002F64E8" w:rsidRPr="00D4031F" w:rsidRDefault="002F64E8" w:rsidP="000C7AE2">
            <w:pPr>
              <w:spacing w:after="0" w:line="230" w:lineRule="auto"/>
              <w:rPr>
                <w:rFonts w:asciiTheme="majorBidi" w:eastAsia="Times New Roman" w:hAnsiTheme="majorBidi" w:cstheme="majorBidi"/>
                <w:color w:val="000000"/>
                <w:sz w:val="24"/>
                <w:szCs w:val="24"/>
              </w:rPr>
            </w:pPr>
          </w:p>
        </w:tc>
        <w:tc>
          <w:tcPr>
            <w:tcW w:w="23" w:type="pct"/>
          </w:tcPr>
          <w:p w14:paraId="14EDB8B6" w14:textId="77777777" w:rsidR="002F64E8" w:rsidRPr="00D4031F" w:rsidRDefault="002F64E8" w:rsidP="00CB0DFE">
            <w:pPr>
              <w:spacing w:after="0" w:line="230" w:lineRule="auto"/>
              <w:ind w:hanging="299"/>
              <w:rPr>
                <w:rFonts w:asciiTheme="majorBidi" w:eastAsia="Times New Roman" w:hAnsiTheme="majorBidi" w:cstheme="majorBidi"/>
                <w:color w:val="000000"/>
                <w:sz w:val="24"/>
                <w:szCs w:val="24"/>
              </w:rPr>
            </w:pPr>
          </w:p>
        </w:tc>
        <w:tc>
          <w:tcPr>
            <w:tcW w:w="452" w:type="pct"/>
            <w:tcBorders>
              <w:top w:val="single" w:sz="4" w:space="0" w:color="auto"/>
              <w:left w:val="nil"/>
              <w:right w:val="nil"/>
            </w:tcBorders>
            <w:vAlign w:val="bottom"/>
          </w:tcPr>
          <w:p w14:paraId="7ED3EC1D" w14:textId="77777777" w:rsidR="002F64E8" w:rsidRPr="00D4031F" w:rsidRDefault="002F64E8" w:rsidP="000C7AE2">
            <w:pPr>
              <w:spacing w:after="0" w:line="230" w:lineRule="auto"/>
              <w:rPr>
                <w:rFonts w:asciiTheme="majorBidi" w:eastAsia="Times New Roman" w:hAnsiTheme="majorBidi" w:cstheme="majorBidi"/>
                <w:color w:val="000000"/>
                <w:sz w:val="24"/>
                <w:szCs w:val="24"/>
              </w:rPr>
            </w:pPr>
          </w:p>
        </w:tc>
        <w:tc>
          <w:tcPr>
            <w:tcW w:w="25" w:type="pct"/>
          </w:tcPr>
          <w:p w14:paraId="2316181C" w14:textId="77777777" w:rsidR="002F64E8" w:rsidRPr="00D4031F" w:rsidRDefault="002F64E8" w:rsidP="00CB0DFE">
            <w:pPr>
              <w:spacing w:after="0" w:line="230" w:lineRule="auto"/>
              <w:ind w:hanging="299"/>
              <w:rPr>
                <w:rFonts w:asciiTheme="majorBidi" w:eastAsia="Times New Roman" w:hAnsiTheme="majorBidi" w:cstheme="majorBidi"/>
                <w:color w:val="000000"/>
                <w:sz w:val="24"/>
                <w:szCs w:val="24"/>
              </w:rPr>
            </w:pPr>
          </w:p>
        </w:tc>
        <w:tc>
          <w:tcPr>
            <w:tcW w:w="455" w:type="pct"/>
            <w:tcBorders>
              <w:top w:val="single" w:sz="4" w:space="0" w:color="auto"/>
              <w:left w:val="nil"/>
              <w:right w:val="nil"/>
            </w:tcBorders>
            <w:vAlign w:val="bottom"/>
          </w:tcPr>
          <w:p w14:paraId="21A7C284" w14:textId="77777777" w:rsidR="002F64E8" w:rsidRPr="00D4031F" w:rsidRDefault="002F64E8" w:rsidP="000C7AE2">
            <w:pPr>
              <w:spacing w:after="0" w:line="230" w:lineRule="auto"/>
              <w:rPr>
                <w:rFonts w:asciiTheme="majorBidi" w:eastAsia="Times New Roman" w:hAnsiTheme="majorBidi" w:cstheme="majorBidi"/>
                <w:color w:val="000000"/>
                <w:sz w:val="24"/>
                <w:szCs w:val="24"/>
              </w:rPr>
            </w:pPr>
          </w:p>
        </w:tc>
        <w:tc>
          <w:tcPr>
            <w:tcW w:w="24" w:type="pct"/>
          </w:tcPr>
          <w:p w14:paraId="3BDDFB59" w14:textId="77777777" w:rsidR="002F64E8" w:rsidRPr="00D4031F" w:rsidRDefault="002F64E8" w:rsidP="00CB0DFE">
            <w:pPr>
              <w:spacing w:after="0" w:line="230" w:lineRule="auto"/>
              <w:ind w:hanging="299"/>
              <w:rPr>
                <w:rFonts w:asciiTheme="majorBidi" w:eastAsia="Times New Roman" w:hAnsiTheme="majorBidi" w:cstheme="majorBidi"/>
                <w:color w:val="000000"/>
                <w:sz w:val="24"/>
                <w:szCs w:val="24"/>
              </w:rPr>
            </w:pPr>
          </w:p>
        </w:tc>
        <w:tc>
          <w:tcPr>
            <w:tcW w:w="459" w:type="pct"/>
            <w:tcBorders>
              <w:top w:val="single" w:sz="4" w:space="0" w:color="auto"/>
              <w:left w:val="nil"/>
              <w:right w:val="nil"/>
            </w:tcBorders>
            <w:vAlign w:val="bottom"/>
          </w:tcPr>
          <w:p w14:paraId="4E00646A" w14:textId="77777777" w:rsidR="002F64E8" w:rsidRPr="00D4031F" w:rsidRDefault="002F64E8" w:rsidP="000C7AE2">
            <w:pPr>
              <w:spacing w:after="0" w:line="230" w:lineRule="auto"/>
              <w:rPr>
                <w:rFonts w:asciiTheme="majorBidi" w:eastAsia="Times New Roman" w:hAnsiTheme="majorBidi" w:cstheme="majorBidi"/>
                <w:color w:val="000000"/>
                <w:sz w:val="24"/>
                <w:szCs w:val="24"/>
              </w:rPr>
            </w:pPr>
          </w:p>
        </w:tc>
        <w:tc>
          <w:tcPr>
            <w:tcW w:w="24" w:type="pct"/>
          </w:tcPr>
          <w:p w14:paraId="0019239C" w14:textId="77777777" w:rsidR="002F64E8" w:rsidRPr="00D4031F" w:rsidRDefault="002F64E8" w:rsidP="00CB0DFE">
            <w:pPr>
              <w:spacing w:after="0" w:line="230" w:lineRule="auto"/>
              <w:ind w:hanging="299"/>
              <w:rPr>
                <w:rFonts w:asciiTheme="majorBidi" w:eastAsia="Times New Roman" w:hAnsiTheme="majorBidi" w:cstheme="majorBidi"/>
                <w:color w:val="000000"/>
                <w:sz w:val="24"/>
                <w:szCs w:val="24"/>
              </w:rPr>
            </w:pPr>
          </w:p>
        </w:tc>
        <w:tc>
          <w:tcPr>
            <w:tcW w:w="430" w:type="pct"/>
            <w:tcBorders>
              <w:top w:val="single" w:sz="4" w:space="0" w:color="auto"/>
              <w:left w:val="nil"/>
              <w:right w:val="nil"/>
            </w:tcBorders>
            <w:vAlign w:val="bottom"/>
          </w:tcPr>
          <w:p w14:paraId="5F77B6C4" w14:textId="77777777" w:rsidR="002F64E8" w:rsidRPr="00D4031F" w:rsidRDefault="002F64E8" w:rsidP="000C7AE2">
            <w:pPr>
              <w:spacing w:after="0" w:line="230" w:lineRule="auto"/>
              <w:rPr>
                <w:rFonts w:asciiTheme="majorBidi" w:eastAsia="Times New Roman" w:hAnsiTheme="majorBidi" w:cstheme="majorBidi"/>
                <w:color w:val="000000"/>
                <w:sz w:val="24"/>
                <w:szCs w:val="24"/>
              </w:rPr>
            </w:pPr>
          </w:p>
        </w:tc>
        <w:tc>
          <w:tcPr>
            <w:tcW w:w="32" w:type="pct"/>
          </w:tcPr>
          <w:p w14:paraId="0EAB65A8" w14:textId="77777777" w:rsidR="002F64E8" w:rsidRPr="00D4031F" w:rsidRDefault="002F64E8" w:rsidP="00CB0DFE">
            <w:pPr>
              <w:spacing w:after="0" w:line="230" w:lineRule="auto"/>
              <w:ind w:hanging="299"/>
              <w:rPr>
                <w:rFonts w:asciiTheme="majorBidi" w:eastAsia="Times New Roman" w:hAnsiTheme="majorBidi" w:cstheme="majorBidi"/>
                <w:color w:val="000000"/>
                <w:sz w:val="24"/>
                <w:szCs w:val="24"/>
              </w:rPr>
            </w:pPr>
          </w:p>
        </w:tc>
        <w:tc>
          <w:tcPr>
            <w:tcW w:w="380" w:type="pct"/>
            <w:tcBorders>
              <w:top w:val="single" w:sz="4" w:space="0" w:color="auto"/>
              <w:left w:val="nil"/>
              <w:right w:val="nil"/>
            </w:tcBorders>
            <w:vAlign w:val="bottom"/>
          </w:tcPr>
          <w:p w14:paraId="6067A716" w14:textId="77777777" w:rsidR="002F64E8" w:rsidRPr="00D4031F" w:rsidRDefault="002F64E8" w:rsidP="000C7AE2">
            <w:pPr>
              <w:spacing w:after="0" w:line="230" w:lineRule="auto"/>
              <w:rPr>
                <w:rFonts w:asciiTheme="majorBidi" w:eastAsia="Times New Roman" w:hAnsiTheme="majorBidi" w:cstheme="majorBidi"/>
                <w:color w:val="000000"/>
                <w:sz w:val="24"/>
                <w:szCs w:val="24"/>
              </w:rPr>
            </w:pPr>
          </w:p>
        </w:tc>
        <w:tc>
          <w:tcPr>
            <w:tcW w:w="33" w:type="pct"/>
            <w:tcBorders>
              <w:left w:val="nil"/>
              <w:right w:val="nil"/>
            </w:tcBorders>
          </w:tcPr>
          <w:p w14:paraId="0381D4A8" w14:textId="77777777" w:rsidR="002F64E8" w:rsidRPr="00D4031F" w:rsidRDefault="002F64E8" w:rsidP="00CB0DFE">
            <w:pPr>
              <w:spacing w:after="0" w:line="230" w:lineRule="auto"/>
              <w:ind w:hanging="299"/>
              <w:rPr>
                <w:rFonts w:asciiTheme="majorBidi" w:eastAsia="Times New Roman" w:hAnsiTheme="majorBidi" w:cstheme="majorBidi"/>
                <w:color w:val="000000"/>
                <w:sz w:val="24"/>
                <w:szCs w:val="24"/>
                <w:cs/>
              </w:rPr>
            </w:pPr>
          </w:p>
        </w:tc>
        <w:tc>
          <w:tcPr>
            <w:tcW w:w="429" w:type="pct"/>
            <w:tcBorders>
              <w:top w:val="single" w:sz="4" w:space="0" w:color="auto"/>
              <w:left w:val="nil"/>
              <w:right w:val="nil"/>
            </w:tcBorders>
            <w:vAlign w:val="bottom"/>
          </w:tcPr>
          <w:p w14:paraId="26C7E675" w14:textId="77777777" w:rsidR="002F64E8" w:rsidRPr="00D4031F" w:rsidRDefault="002F64E8" w:rsidP="000C7AE2">
            <w:pPr>
              <w:spacing w:after="0" w:line="230" w:lineRule="auto"/>
              <w:rPr>
                <w:rFonts w:asciiTheme="majorBidi" w:eastAsia="Times New Roman" w:hAnsiTheme="majorBidi" w:cstheme="majorBidi"/>
                <w:color w:val="000000"/>
                <w:sz w:val="24"/>
                <w:szCs w:val="24"/>
                <w:cs/>
              </w:rPr>
            </w:pPr>
          </w:p>
        </w:tc>
        <w:tc>
          <w:tcPr>
            <w:tcW w:w="24" w:type="pct"/>
            <w:tcBorders>
              <w:left w:val="nil"/>
              <w:right w:val="nil"/>
            </w:tcBorders>
          </w:tcPr>
          <w:p w14:paraId="5DE0DD89" w14:textId="77777777" w:rsidR="002F64E8" w:rsidRPr="00D4031F" w:rsidRDefault="002F64E8" w:rsidP="00CB0DFE">
            <w:pPr>
              <w:spacing w:after="0" w:line="230" w:lineRule="auto"/>
              <w:ind w:hanging="299"/>
              <w:rPr>
                <w:rFonts w:asciiTheme="majorBidi" w:eastAsia="Times New Roman" w:hAnsiTheme="majorBidi" w:cstheme="majorBidi"/>
                <w:color w:val="000000"/>
                <w:sz w:val="24"/>
                <w:szCs w:val="24"/>
                <w:cs/>
              </w:rPr>
            </w:pPr>
          </w:p>
        </w:tc>
        <w:tc>
          <w:tcPr>
            <w:tcW w:w="469" w:type="pct"/>
            <w:tcBorders>
              <w:top w:val="single" w:sz="4" w:space="0" w:color="auto"/>
              <w:left w:val="nil"/>
              <w:right w:val="nil"/>
            </w:tcBorders>
            <w:vAlign w:val="bottom"/>
          </w:tcPr>
          <w:p w14:paraId="169FB21B" w14:textId="77777777" w:rsidR="002F64E8" w:rsidRPr="00D4031F" w:rsidRDefault="002F64E8" w:rsidP="000C7AE2">
            <w:pPr>
              <w:spacing w:after="0" w:line="230" w:lineRule="auto"/>
              <w:ind w:firstLine="24"/>
              <w:rPr>
                <w:rFonts w:asciiTheme="majorBidi" w:eastAsia="Times New Roman" w:hAnsiTheme="majorBidi" w:cstheme="majorBidi"/>
                <w:color w:val="000000"/>
                <w:sz w:val="24"/>
                <w:szCs w:val="24"/>
                <w:cs/>
              </w:rPr>
            </w:pPr>
          </w:p>
        </w:tc>
      </w:tr>
      <w:tr w:rsidR="00340EE9" w:rsidRPr="00D4031F" w14:paraId="087FB2D3" w14:textId="77777777" w:rsidTr="008D3D22">
        <w:trPr>
          <w:trHeight w:val="20"/>
        </w:trPr>
        <w:tc>
          <w:tcPr>
            <w:tcW w:w="1262" w:type="pct"/>
            <w:vAlign w:val="bottom"/>
          </w:tcPr>
          <w:p w14:paraId="640C0A6C" w14:textId="703056D5" w:rsidR="00340EE9" w:rsidRPr="00D4031F" w:rsidRDefault="00340EE9" w:rsidP="00340EE9">
            <w:pPr>
              <w:spacing w:after="0" w:line="230" w:lineRule="auto"/>
              <w:ind w:firstLine="259"/>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 xml:space="preserve">January </w:t>
            </w:r>
            <w:r w:rsidRPr="00326FCE">
              <w:rPr>
                <w:rFonts w:asciiTheme="majorBidi" w:eastAsia="Times New Roman" w:hAnsiTheme="majorBidi" w:cstheme="majorBidi"/>
                <w:color w:val="000000"/>
                <w:sz w:val="23"/>
                <w:szCs w:val="23"/>
              </w:rPr>
              <w:t>1, 2024</w:t>
            </w:r>
          </w:p>
        </w:tc>
        <w:tc>
          <w:tcPr>
            <w:tcW w:w="23" w:type="pct"/>
          </w:tcPr>
          <w:p w14:paraId="3CF8C4ED"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rPr>
            </w:pPr>
          </w:p>
        </w:tc>
        <w:tc>
          <w:tcPr>
            <w:tcW w:w="456" w:type="pct"/>
            <w:tcBorders>
              <w:left w:val="nil"/>
              <w:bottom w:val="nil"/>
              <w:right w:val="nil"/>
            </w:tcBorders>
            <w:vAlign w:val="bottom"/>
          </w:tcPr>
          <w:p w14:paraId="2EA77CF5" w14:textId="6AF705DE"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hint="cs"/>
                <w:sz w:val="23"/>
                <w:szCs w:val="23"/>
                <w:lang w:val="en-GB"/>
              </w:rPr>
              <w:t>49,349,804</w:t>
            </w:r>
          </w:p>
        </w:tc>
        <w:tc>
          <w:tcPr>
            <w:tcW w:w="23" w:type="pct"/>
          </w:tcPr>
          <w:p w14:paraId="6A719A11"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2" w:type="pct"/>
            <w:tcBorders>
              <w:left w:val="nil"/>
              <w:bottom w:val="nil"/>
              <w:right w:val="nil"/>
            </w:tcBorders>
            <w:vAlign w:val="bottom"/>
          </w:tcPr>
          <w:p w14:paraId="233080ED" w14:textId="6BCF9F5C"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hint="cs"/>
                <w:sz w:val="23"/>
                <w:szCs w:val="23"/>
                <w:lang w:val="en-GB"/>
              </w:rPr>
              <w:t>181,993,843</w:t>
            </w:r>
          </w:p>
        </w:tc>
        <w:tc>
          <w:tcPr>
            <w:tcW w:w="25" w:type="pct"/>
          </w:tcPr>
          <w:p w14:paraId="16CEDC84"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left w:val="nil"/>
              <w:bottom w:val="nil"/>
              <w:right w:val="nil"/>
            </w:tcBorders>
            <w:vAlign w:val="bottom"/>
          </w:tcPr>
          <w:p w14:paraId="18EE7452" w14:textId="7C05D47D"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hint="cs"/>
                <w:sz w:val="23"/>
                <w:szCs w:val="23"/>
                <w:lang w:val="en-GB"/>
              </w:rPr>
              <w:t>1,882,966,079</w:t>
            </w:r>
          </w:p>
        </w:tc>
        <w:tc>
          <w:tcPr>
            <w:tcW w:w="24" w:type="pct"/>
          </w:tcPr>
          <w:p w14:paraId="0EF12264"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left w:val="nil"/>
              <w:bottom w:val="nil"/>
              <w:right w:val="nil"/>
            </w:tcBorders>
            <w:vAlign w:val="bottom"/>
          </w:tcPr>
          <w:p w14:paraId="53C11D6F" w14:textId="04346AFE"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hint="cs"/>
                <w:sz w:val="23"/>
                <w:szCs w:val="23"/>
                <w:lang w:val="en-GB"/>
              </w:rPr>
              <w:t>816,591,303</w:t>
            </w:r>
          </w:p>
        </w:tc>
        <w:tc>
          <w:tcPr>
            <w:tcW w:w="24" w:type="pct"/>
          </w:tcPr>
          <w:p w14:paraId="329313A0"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430" w:type="pct"/>
            <w:tcBorders>
              <w:left w:val="nil"/>
              <w:bottom w:val="nil"/>
              <w:right w:val="nil"/>
            </w:tcBorders>
            <w:vAlign w:val="bottom"/>
          </w:tcPr>
          <w:p w14:paraId="4F64B4F8" w14:textId="1A7FCDBA"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hint="cs"/>
                <w:sz w:val="23"/>
                <w:szCs w:val="23"/>
                <w:lang w:val="en-GB"/>
              </w:rPr>
              <w:t>5,790,865</w:t>
            </w:r>
          </w:p>
        </w:tc>
        <w:tc>
          <w:tcPr>
            <w:tcW w:w="32" w:type="pct"/>
          </w:tcPr>
          <w:p w14:paraId="657F71BF"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left w:val="nil"/>
              <w:bottom w:val="nil"/>
              <w:right w:val="nil"/>
            </w:tcBorders>
            <w:vAlign w:val="bottom"/>
          </w:tcPr>
          <w:p w14:paraId="653B9C8D" w14:textId="1C90C00A"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hint="cs"/>
                <w:sz w:val="23"/>
                <w:szCs w:val="23"/>
                <w:lang w:val="en-GB"/>
              </w:rPr>
              <w:t>5,948,069</w:t>
            </w:r>
          </w:p>
        </w:tc>
        <w:tc>
          <w:tcPr>
            <w:tcW w:w="33" w:type="pct"/>
            <w:tcBorders>
              <w:left w:val="nil"/>
              <w:bottom w:val="nil"/>
              <w:right w:val="nil"/>
            </w:tcBorders>
          </w:tcPr>
          <w:p w14:paraId="3AF1CA34"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left w:val="nil"/>
              <w:bottom w:val="nil"/>
              <w:right w:val="nil"/>
            </w:tcBorders>
            <w:vAlign w:val="bottom"/>
          </w:tcPr>
          <w:p w14:paraId="68E705D4" w14:textId="1879D098"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4822DC">
              <w:rPr>
                <w:rFonts w:ascii="Angsana New" w:eastAsia="Times New Roman" w:hAnsi="Angsana New" w:cs="Angsana New" w:hint="cs"/>
                <w:sz w:val="23"/>
                <w:szCs w:val="23"/>
                <w:lang w:val="en-GB"/>
              </w:rPr>
              <w:t>81,672,132</w:t>
            </w:r>
          </w:p>
        </w:tc>
        <w:tc>
          <w:tcPr>
            <w:tcW w:w="24" w:type="pct"/>
            <w:tcBorders>
              <w:left w:val="nil"/>
              <w:bottom w:val="nil"/>
              <w:right w:val="nil"/>
            </w:tcBorders>
          </w:tcPr>
          <w:p w14:paraId="01D78729"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left w:val="nil"/>
              <w:bottom w:val="nil"/>
              <w:right w:val="nil"/>
            </w:tcBorders>
            <w:vAlign w:val="bottom"/>
          </w:tcPr>
          <w:p w14:paraId="4468EE03" w14:textId="1269542F" w:rsidR="00340EE9" w:rsidRPr="00D4031F" w:rsidRDefault="00340EE9" w:rsidP="00340EE9">
            <w:pPr>
              <w:tabs>
                <w:tab w:val="left" w:pos="720"/>
              </w:tabs>
              <w:spacing w:after="0" w:line="240" w:lineRule="auto"/>
              <w:ind w:left="-108" w:right="108" w:firstLine="24"/>
              <w:jc w:val="right"/>
              <w:rPr>
                <w:rFonts w:asciiTheme="majorBidi" w:eastAsia="Times New Roman" w:hAnsiTheme="majorBidi" w:cstheme="majorBidi"/>
                <w:sz w:val="23"/>
                <w:szCs w:val="23"/>
                <w:cs/>
                <w:lang w:val="en-GB"/>
              </w:rPr>
            </w:pPr>
            <w:r w:rsidRPr="004822DC">
              <w:rPr>
                <w:rFonts w:ascii="Angsana New" w:eastAsia="Times New Roman" w:hAnsi="Angsana New" w:cs="Angsana New" w:hint="cs"/>
                <w:sz w:val="23"/>
                <w:szCs w:val="23"/>
                <w:lang w:val="en-GB"/>
              </w:rPr>
              <w:t>3,024,312,095</w:t>
            </w:r>
          </w:p>
        </w:tc>
      </w:tr>
      <w:tr w:rsidR="00340EE9" w:rsidRPr="00D4031F" w14:paraId="12BF6FCA" w14:textId="77777777" w:rsidTr="008D3D22">
        <w:trPr>
          <w:trHeight w:val="20"/>
        </w:trPr>
        <w:tc>
          <w:tcPr>
            <w:tcW w:w="1262" w:type="pct"/>
            <w:vAlign w:val="bottom"/>
          </w:tcPr>
          <w:p w14:paraId="25FC08F1" w14:textId="4C903081" w:rsidR="00340EE9" w:rsidRPr="00D4031F" w:rsidRDefault="00340EE9" w:rsidP="00340EE9">
            <w:pPr>
              <w:spacing w:after="0" w:line="230" w:lineRule="auto"/>
              <w:ind w:firstLine="259"/>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Purchase during the year</w:t>
            </w:r>
          </w:p>
        </w:tc>
        <w:tc>
          <w:tcPr>
            <w:tcW w:w="23" w:type="pct"/>
          </w:tcPr>
          <w:p w14:paraId="50EFD98B"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bottom w:val="nil"/>
              <w:right w:val="nil"/>
            </w:tcBorders>
            <w:vAlign w:val="bottom"/>
          </w:tcPr>
          <w:p w14:paraId="1C799B17" w14:textId="4297F423" w:rsidR="00340EE9" w:rsidRPr="00D4031F" w:rsidRDefault="00340EE9" w:rsidP="00340EE9">
            <w:pPr>
              <w:tabs>
                <w:tab w:val="left" w:pos="188"/>
              </w:tabs>
              <w:spacing w:after="0" w:line="240" w:lineRule="auto"/>
              <w:ind w:right="343"/>
              <w:jc w:val="right"/>
              <w:rPr>
                <w:rFonts w:asciiTheme="majorBidi" w:eastAsia="Times New Roman" w:hAnsiTheme="majorBidi" w:cstheme="majorBidi"/>
                <w:sz w:val="23"/>
                <w:szCs w:val="23"/>
                <w:cs/>
                <w:lang w:val="en-GB"/>
              </w:rPr>
            </w:pPr>
            <w:r w:rsidRPr="004822DC">
              <w:rPr>
                <w:rFonts w:ascii="Angsana New" w:eastAsia="Times New Roman" w:hAnsi="Angsana New" w:cs="Angsana New"/>
                <w:sz w:val="23"/>
                <w:szCs w:val="23"/>
                <w:lang w:val="en-GB"/>
              </w:rPr>
              <w:t>-</w:t>
            </w:r>
          </w:p>
        </w:tc>
        <w:tc>
          <w:tcPr>
            <w:tcW w:w="23" w:type="pct"/>
          </w:tcPr>
          <w:p w14:paraId="003F82EC"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bottom w:val="nil"/>
              <w:right w:val="nil"/>
            </w:tcBorders>
            <w:vAlign w:val="bottom"/>
          </w:tcPr>
          <w:p w14:paraId="1F8E48BD" w14:textId="24C2E4BE"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956,367</w:t>
            </w:r>
          </w:p>
        </w:tc>
        <w:tc>
          <w:tcPr>
            <w:tcW w:w="25" w:type="pct"/>
          </w:tcPr>
          <w:p w14:paraId="30894C8F"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nil"/>
              <w:left w:val="nil"/>
              <w:bottom w:val="nil"/>
              <w:right w:val="nil"/>
            </w:tcBorders>
            <w:vAlign w:val="bottom"/>
          </w:tcPr>
          <w:p w14:paraId="1E4AE045" w14:textId="742C1B2F"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32,701</w:t>
            </w:r>
          </w:p>
        </w:tc>
        <w:tc>
          <w:tcPr>
            <w:tcW w:w="24" w:type="pct"/>
          </w:tcPr>
          <w:p w14:paraId="398A7422"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bottom w:val="nil"/>
              <w:right w:val="nil"/>
            </w:tcBorders>
            <w:vAlign w:val="bottom"/>
          </w:tcPr>
          <w:p w14:paraId="0F96179E" w14:textId="5258D82A"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9C5423">
              <w:rPr>
                <w:rFonts w:ascii="Angsana New" w:eastAsia="Times New Roman" w:hAnsi="Angsana New" w:cs="Angsana New"/>
                <w:sz w:val="23"/>
                <w:szCs w:val="23"/>
              </w:rPr>
              <w:t>18</w:t>
            </w:r>
            <w:r w:rsidRPr="004822DC">
              <w:rPr>
                <w:rFonts w:ascii="Angsana New" w:eastAsia="Times New Roman" w:hAnsi="Angsana New" w:cs="Angsana New"/>
                <w:sz w:val="23"/>
                <w:szCs w:val="23"/>
                <w:lang w:val="en-GB"/>
              </w:rPr>
              <w:t>,</w:t>
            </w:r>
            <w:r w:rsidRPr="009C5423">
              <w:rPr>
                <w:rFonts w:ascii="Angsana New" w:eastAsia="Times New Roman" w:hAnsi="Angsana New" w:cs="Angsana New"/>
                <w:sz w:val="23"/>
                <w:szCs w:val="23"/>
              </w:rPr>
              <w:t>301</w:t>
            </w:r>
            <w:r w:rsidRPr="004822DC">
              <w:rPr>
                <w:rFonts w:ascii="Angsana New" w:eastAsia="Times New Roman" w:hAnsi="Angsana New" w:cs="Angsana New"/>
                <w:sz w:val="23"/>
                <w:szCs w:val="23"/>
                <w:lang w:val="en-GB"/>
              </w:rPr>
              <w:t>,</w:t>
            </w:r>
            <w:r w:rsidRPr="009C5423">
              <w:rPr>
                <w:rFonts w:ascii="Angsana New" w:eastAsia="Times New Roman" w:hAnsi="Angsana New" w:cs="Angsana New"/>
                <w:sz w:val="23"/>
                <w:szCs w:val="23"/>
              </w:rPr>
              <w:t>696</w:t>
            </w:r>
          </w:p>
        </w:tc>
        <w:tc>
          <w:tcPr>
            <w:tcW w:w="24" w:type="pct"/>
          </w:tcPr>
          <w:p w14:paraId="0C14C505"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nil"/>
              <w:left w:val="nil"/>
              <w:bottom w:val="nil"/>
              <w:right w:val="nil"/>
            </w:tcBorders>
            <w:vAlign w:val="bottom"/>
          </w:tcPr>
          <w:p w14:paraId="13D70246" w14:textId="32F594A3"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9C5423">
              <w:rPr>
                <w:rFonts w:ascii="Angsana New" w:eastAsia="Times New Roman" w:hAnsi="Angsana New" w:cs="Angsana New"/>
                <w:sz w:val="23"/>
                <w:szCs w:val="23"/>
              </w:rPr>
              <w:t>1</w:t>
            </w:r>
            <w:r w:rsidRPr="004822DC">
              <w:rPr>
                <w:rFonts w:ascii="Angsana New" w:eastAsia="Times New Roman" w:hAnsi="Angsana New" w:cs="Angsana New"/>
                <w:sz w:val="23"/>
                <w:szCs w:val="23"/>
                <w:lang w:val="en-GB"/>
              </w:rPr>
              <w:t>,</w:t>
            </w:r>
            <w:r w:rsidRPr="009C5423">
              <w:rPr>
                <w:rFonts w:ascii="Angsana New" w:eastAsia="Times New Roman" w:hAnsi="Angsana New" w:cs="Angsana New"/>
                <w:sz w:val="23"/>
                <w:szCs w:val="23"/>
              </w:rPr>
              <w:t>698</w:t>
            </w:r>
            <w:r w:rsidRPr="004822DC">
              <w:rPr>
                <w:rFonts w:ascii="Angsana New" w:eastAsia="Times New Roman" w:hAnsi="Angsana New" w:cs="Angsana New"/>
                <w:sz w:val="23"/>
                <w:szCs w:val="23"/>
                <w:lang w:val="en-GB"/>
              </w:rPr>
              <w:t>,</w:t>
            </w:r>
            <w:r w:rsidRPr="009C5423">
              <w:rPr>
                <w:rFonts w:ascii="Angsana New" w:eastAsia="Times New Roman" w:hAnsi="Angsana New" w:cs="Angsana New"/>
                <w:sz w:val="23"/>
                <w:szCs w:val="23"/>
              </w:rPr>
              <w:t>623</w:t>
            </w:r>
          </w:p>
        </w:tc>
        <w:tc>
          <w:tcPr>
            <w:tcW w:w="32" w:type="pct"/>
          </w:tcPr>
          <w:p w14:paraId="3A7EE669"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nil"/>
              <w:left w:val="nil"/>
              <w:bottom w:val="nil"/>
              <w:right w:val="nil"/>
            </w:tcBorders>
            <w:vAlign w:val="bottom"/>
          </w:tcPr>
          <w:p w14:paraId="315A1FB7" w14:textId="3E21BF48"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143,349</w:t>
            </w:r>
          </w:p>
        </w:tc>
        <w:tc>
          <w:tcPr>
            <w:tcW w:w="33" w:type="pct"/>
            <w:tcBorders>
              <w:top w:val="nil"/>
              <w:left w:val="nil"/>
              <w:bottom w:val="nil"/>
              <w:right w:val="nil"/>
            </w:tcBorders>
          </w:tcPr>
          <w:p w14:paraId="697F7397"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429" w:type="pct"/>
            <w:tcBorders>
              <w:top w:val="nil"/>
              <w:left w:val="nil"/>
              <w:bottom w:val="nil"/>
              <w:right w:val="nil"/>
            </w:tcBorders>
            <w:vAlign w:val="bottom"/>
          </w:tcPr>
          <w:p w14:paraId="598245F7" w14:textId="2A23C34D"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10,193,204</w:t>
            </w:r>
          </w:p>
        </w:tc>
        <w:tc>
          <w:tcPr>
            <w:tcW w:w="24" w:type="pct"/>
            <w:tcBorders>
              <w:top w:val="nil"/>
              <w:left w:val="nil"/>
              <w:bottom w:val="nil"/>
              <w:right w:val="nil"/>
            </w:tcBorders>
          </w:tcPr>
          <w:p w14:paraId="75C2F3F6"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469" w:type="pct"/>
            <w:tcBorders>
              <w:top w:val="nil"/>
              <w:left w:val="nil"/>
              <w:bottom w:val="nil"/>
              <w:right w:val="nil"/>
            </w:tcBorders>
            <w:vAlign w:val="bottom"/>
          </w:tcPr>
          <w:p w14:paraId="53161F66" w14:textId="0727A464" w:rsidR="00340EE9" w:rsidRPr="00D4031F" w:rsidRDefault="00340EE9" w:rsidP="00340EE9">
            <w:pPr>
              <w:tabs>
                <w:tab w:val="left" w:pos="720"/>
              </w:tabs>
              <w:spacing w:after="0" w:line="240" w:lineRule="auto"/>
              <w:ind w:left="-108" w:right="108" w:firstLine="24"/>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31,325,940</w:t>
            </w:r>
          </w:p>
        </w:tc>
      </w:tr>
      <w:tr w:rsidR="00340EE9" w:rsidRPr="00D4031F" w14:paraId="73B73EE1" w14:textId="77777777" w:rsidTr="008D3D22">
        <w:trPr>
          <w:trHeight w:val="20"/>
        </w:trPr>
        <w:tc>
          <w:tcPr>
            <w:tcW w:w="1262" w:type="pct"/>
            <w:vAlign w:val="bottom"/>
          </w:tcPr>
          <w:p w14:paraId="553042CB" w14:textId="1D32927D" w:rsidR="00340EE9" w:rsidRPr="00D4031F" w:rsidRDefault="00340EE9" w:rsidP="00340EE9">
            <w:pPr>
              <w:spacing w:after="0" w:line="230" w:lineRule="auto"/>
              <w:ind w:firstLine="259"/>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Decreased from the disposal of subsidiaries</w:t>
            </w:r>
          </w:p>
        </w:tc>
        <w:tc>
          <w:tcPr>
            <w:tcW w:w="23" w:type="pct"/>
          </w:tcPr>
          <w:p w14:paraId="377F383E"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bottom w:val="nil"/>
              <w:right w:val="nil"/>
            </w:tcBorders>
            <w:vAlign w:val="bottom"/>
          </w:tcPr>
          <w:p w14:paraId="269D7BD7" w14:textId="4F341E53" w:rsidR="00340EE9" w:rsidRPr="00D4031F" w:rsidRDefault="00340EE9" w:rsidP="00340EE9">
            <w:pPr>
              <w:tabs>
                <w:tab w:val="left" w:pos="188"/>
              </w:tabs>
              <w:spacing w:after="0" w:line="240" w:lineRule="auto"/>
              <w:ind w:right="344"/>
              <w:jc w:val="right"/>
              <w:rPr>
                <w:rFonts w:asciiTheme="majorBidi" w:eastAsia="Times New Roman" w:hAnsiTheme="majorBidi" w:cstheme="majorBidi"/>
                <w:sz w:val="23"/>
                <w:szCs w:val="23"/>
                <w:cs/>
                <w:lang w:val="en-GB"/>
              </w:rPr>
            </w:pPr>
            <w:r w:rsidRPr="004822DC">
              <w:rPr>
                <w:rFonts w:ascii="Angsana New" w:eastAsia="Times New Roman" w:hAnsi="Angsana New" w:cs="Angsana New"/>
                <w:sz w:val="23"/>
                <w:szCs w:val="23"/>
                <w:lang w:val="en-GB"/>
              </w:rPr>
              <w:t>-</w:t>
            </w:r>
          </w:p>
        </w:tc>
        <w:tc>
          <w:tcPr>
            <w:tcW w:w="23" w:type="pct"/>
          </w:tcPr>
          <w:p w14:paraId="02A4AE5E"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bottom w:val="nil"/>
              <w:right w:val="nil"/>
            </w:tcBorders>
            <w:vAlign w:val="bottom"/>
          </w:tcPr>
          <w:p w14:paraId="02C1F5AA" w14:textId="425DBD05" w:rsidR="00340EE9" w:rsidRPr="00D4031F" w:rsidRDefault="00340EE9" w:rsidP="00340EE9">
            <w:pPr>
              <w:tabs>
                <w:tab w:val="left" w:pos="0"/>
              </w:tabs>
              <w:spacing w:after="0" w:line="240" w:lineRule="auto"/>
              <w:ind w:right="336"/>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p>
        </w:tc>
        <w:tc>
          <w:tcPr>
            <w:tcW w:w="25" w:type="pct"/>
          </w:tcPr>
          <w:p w14:paraId="65FA1FFF" w14:textId="77777777" w:rsidR="00340EE9" w:rsidRPr="00D4031F" w:rsidRDefault="00340EE9" w:rsidP="00340EE9">
            <w:pPr>
              <w:tabs>
                <w:tab w:val="left" w:pos="582"/>
                <w:tab w:val="left" w:pos="720"/>
              </w:tabs>
              <w:spacing w:after="0" w:line="240" w:lineRule="auto"/>
              <w:ind w:left="-108" w:right="92" w:hanging="299"/>
              <w:jc w:val="center"/>
              <w:rPr>
                <w:rFonts w:asciiTheme="majorBidi" w:eastAsia="Times New Roman" w:hAnsiTheme="majorBidi" w:cstheme="majorBidi"/>
                <w:sz w:val="23"/>
                <w:szCs w:val="23"/>
                <w:lang w:val="en-GB"/>
              </w:rPr>
            </w:pPr>
          </w:p>
        </w:tc>
        <w:tc>
          <w:tcPr>
            <w:tcW w:w="455" w:type="pct"/>
            <w:tcBorders>
              <w:top w:val="nil"/>
              <w:left w:val="nil"/>
              <w:bottom w:val="nil"/>
              <w:right w:val="nil"/>
            </w:tcBorders>
            <w:vAlign w:val="bottom"/>
          </w:tcPr>
          <w:p w14:paraId="47AA750A" w14:textId="47989113" w:rsidR="00340EE9" w:rsidRPr="00D4031F" w:rsidRDefault="00340EE9" w:rsidP="00340EE9">
            <w:pPr>
              <w:tabs>
                <w:tab w:val="left" w:pos="720"/>
              </w:tabs>
              <w:spacing w:after="0" w:line="240" w:lineRule="auto"/>
              <w:ind w:left="-108" w:right="41"/>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(317,683)</w:t>
            </w:r>
          </w:p>
        </w:tc>
        <w:tc>
          <w:tcPr>
            <w:tcW w:w="24" w:type="pct"/>
          </w:tcPr>
          <w:p w14:paraId="7158D90C" w14:textId="77777777" w:rsidR="00340EE9" w:rsidRPr="00D4031F" w:rsidRDefault="00340EE9" w:rsidP="00340EE9">
            <w:pPr>
              <w:tabs>
                <w:tab w:val="left" w:pos="720"/>
              </w:tabs>
              <w:spacing w:after="0" w:line="240" w:lineRule="auto"/>
              <w:ind w:left="-108" w:right="57" w:firstLine="24"/>
              <w:jc w:val="right"/>
              <w:rPr>
                <w:rFonts w:asciiTheme="majorBidi" w:eastAsia="Times New Roman" w:hAnsiTheme="majorBidi" w:cstheme="majorBidi"/>
                <w:sz w:val="23"/>
                <w:szCs w:val="23"/>
                <w:lang w:val="en-GB"/>
              </w:rPr>
            </w:pPr>
          </w:p>
        </w:tc>
        <w:tc>
          <w:tcPr>
            <w:tcW w:w="459" w:type="pct"/>
            <w:tcBorders>
              <w:top w:val="nil"/>
              <w:left w:val="nil"/>
              <w:bottom w:val="nil"/>
              <w:right w:val="nil"/>
            </w:tcBorders>
            <w:vAlign w:val="bottom"/>
          </w:tcPr>
          <w:p w14:paraId="788B8815" w14:textId="4B1D44D8" w:rsidR="00340EE9" w:rsidRPr="00D4031F" w:rsidRDefault="00340EE9" w:rsidP="00340EE9">
            <w:pPr>
              <w:tabs>
                <w:tab w:val="left" w:pos="720"/>
              </w:tabs>
              <w:spacing w:after="0" w:line="240" w:lineRule="auto"/>
              <w:ind w:left="-108" w:right="41"/>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(427,697,653)</w:t>
            </w:r>
          </w:p>
        </w:tc>
        <w:tc>
          <w:tcPr>
            <w:tcW w:w="24" w:type="pct"/>
          </w:tcPr>
          <w:p w14:paraId="1BF08F08" w14:textId="77777777" w:rsidR="00340EE9" w:rsidRPr="00D4031F" w:rsidRDefault="00340EE9" w:rsidP="00340EE9">
            <w:pPr>
              <w:spacing w:after="0" w:line="230" w:lineRule="auto"/>
              <w:ind w:hanging="299"/>
              <w:jc w:val="right"/>
              <w:rPr>
                <w:rFonts w:asciiTheme="majorBidi" w:eastAsia="Times New Roman" w:hAnsiTheme="majorBidi" w:cstheme="majorBidi"/>
                <w:color w:val="000000"/>
                <w:sz w:val="23"/>
                <w:szCs w:val="23"/>
                <w:cs/>
              </w:rPr>
            </w:pPr>
          </w:p>
        </w:tc>
        <w:tc>
          <w:tcPr>
            <w:tcW w:w="430" w:type="pct"/>
            <w:tcBorders>
              <w:top w:val="nil"/>
              <w:left w:val="nil"/>
              <w:bottom w:val="nil"/>
              <w:right w:val="nil"/>
            </w:tcBorders>
            <w:vAlign w:val="bottom"/>
          </w:tcPr>
          <w:p w14:paraId="76ABF40E" w14:textId="03437605" w:rsidR="00340EE9" w:rsidRPr="00D4031F" w:rsidRDefault="00340EE9" w:rsidP="00340EE9">
            <w:pPr>
              <w:tabs>
                <w:tab w:val="left" w:pos="0"/>
              </w:tabs>
              <w:spacing w:after="0" w:line="240" w:lineRule="auto"/>
              <w:ind w:right="336"/>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32" w:type="pct"/>
          </w:tcPr>
          <w:p w14:paraId="3DBEA83C" w14:textId="77777777" w:rsidR="00340EE9" w:rsidRPr="00D4031F" w:rsidRDefault="00340EE9" w:rsidP="00340EE9">
            <w:pPr>
              <w:tabs>
                <w:tab w:val="left" w:pos="720"/>
              </w:tabs>
              <w:spacing w:after="0" w:line="240" w:lineRule="auto"/>
              <w:ind w:left="-108" w:right="57" w:hanging="299"/>
              <w:jc w:val="right"/>
              <w:rPr>
                <w:rFonts w:asciiTheme="majorBidi" w:eastAsia="Times New Roman" w:hAnsiTheme="majorBidi" w:cstheme="majorBidi"/>
                <w:sz w:val="23"/>
                <w:szCs w:val="23"/>
              </w:rPr>
            </w:pPr>
          </w:p>
        </w:tc>
        <w:tc>
          <w:tcPr>
            <w:tcW w:w="380" w:type="pct"/>
            <w:tcBorders>
              <w:top w:val="nil"/>
              <w:left w:val="nil"/>
              <w:bottom w:val="nil"/>
              <w:right w:val="nil"/>
            </w:tcBorders>
            <w:vAlign w:val="bottom"/>
          </w:tcPr>
          <w:p w14:paraId="5648D60B" w14:textId="568157A7" w:rsidR="00340EE9" w:rsidRPr="00D4031F" w:rsidRDefault="00340EE9" w:rsidP="00340EE9">
            <w:pPr>
              <w:tabs>
                <w:tab w:val="left" w:pos="720"/>
              </w:tabs>
              <w:spacing w:after="0" w:line="240" w:lineRule="auto"/>
              <w:ind w:left="-108" w:right="57" w:firstLine="24"/>
              <w:jc w:val="right"/>
              <w:rPr>
                <w:rFonts w:asciiTheme="majorBidi" w:eastAsia="Times New Roman" w:hAnsiTheme="majorBidi" w:cstheme="majorBidi"/>
                <w:sz w:val="23"/>
                <w:szCs w:val="23"/>
                <w:lang w:val="en-GB"/>
              </w:rPr>
            </w:pPr>
            <w:r w:rsidRPr="00386CA5">
              <w:rPr>
                <w:rFonts w:ascii="Angsana New" w:eastAsia="Times New Roman" w:hAnsi="Angsana New" w:cs="Angsana New"/>
                <w:sz w:val="23"/>
                <w:szCs w:val="23"/>
                <w:lang w:val="en-GB"/>
              </w:rPr>
              <w:t>(635,544)</w:t>
            </w:r>
          </w:p>
        </w:tc>
        <w:tc>
          <w:tcPr>
            <w:tcW w:w="33" w:type="pct"/>
            <w:tcBorders>
              <w:top w:val="nil"/>
              <w:left w:val="nil"/>
              <w:bottom w:val="nil"/>
              <w:right w:val="nil"/>
            </w:tcBorders>
          </w:tcPr>
          <w:p w14:paraId="43485271" w14:textId="77777777" w:rsidR="00340EE9" w:rsidRPr="00511541" w:rsidRDefault="00340EE9" w:rsidP="00340EE9">
            <w:pPr>
              <w:tabs>
                <w:tab w:val="left" w:pos="720"/>
              </w:tabs>
              <w:spacing w:after="0" w:line="240" w:lineRule="auto"/>
              <w:ind w:left="-108" w:right="57" w:hanging="299"/>
              <w:jc w:val="right"/>
              <w:rPr>
                <w:rFonts w:asciiTheme="majorBidi" w:eastAsia="Times New Roman" w:hAnsiTheme="majorBidi" w:cstheme="majorBidi"/>
                <w:sz w:val="23"/>
                <w:szCs w:val="23"/>
                <w:lang w:val="en-GB"/>
              </w:rPr>
            </w:pPr>
          </w:p>
        </w:tc>
        <w:tc>
          <w:tcPr>
            <w:tcW w:w="429" w:type="pct"/>
            <w:tcBorders>
              <w:top w:val="nil"/>
              <w:left w:val="nil"/>
              <w:bottom w:val="nil"/>
              <w:right w:val="nil"/>
            </w:tcBorders>
            <w:vAlign w:val="bottom"/>
          </w:tcPr>
          <w:p w14:paraId="488F88D9" w14:textId="692A390D"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6,517,095</w:t>
            </w:r>
          </w:p>
        </w:tc>
        <w:tc>
          <w:tcPr>
            <w:tcW w:w="24" w:type="pct"/>
            <w:tcBorders>
              <w:top w:val="nil"/>
              <w:left w:val="nil"/>
              <w:bottom w:val="nil"/>
              <w:right w:val="nil"/>
            </w:tcBorders>
          </w:tcPr>
          <w:p w14:paraId="4581D7D4" w14:textId="77777777" w:rsidR="00340EE9" w:rsidRPr="00D4031F" w:rsidRDefault="00340EE9" w:rsidP="00340EE9">
            <w:pPr>
              <w:tabs>
                <w:tab w:val="left" w:pos="720"/>
              </w:tabs>
              <w:spacing w:after="0" w:line="240" w:lineRule="auto"/>
              <w:ind w:left="-108" w:right="57" w:hanging="299"/>
              <w:jc w:val="right"/>
              <w:rPr>
                <w:rFonts w:asciiTheme="majorBidi" w:eastAsia="Times New Roman" w:hAnsiTheme="majorBidi" w:cstheme="majorBidi"/>
                <w:sz w:val="23"/>
                <w:szCs w:val="23"/>
              </w:rPr>
            </w:pPr>
          </w:p>
        </w:tc>
        <w:tc>
          <w:tcPr>
            <w:tcW w:w="469" w:type="pct"/>
            <w:tcBorders>
              <w:top w:val="nil"/>
              <w:left w:val="nil"/>
              <w:bottom w:val="nil"/>
              <w:right w:val="nil"/>
            </w:tcBorders>
            <w:vAlign w:val="bottom"/>
          </w:tcPr>
          <w:p w14:paraId="2141C88B" w14:textId="6A9E1999" w:rsidR="00340EE9" w:rsidRPr="00D4031F" w:rsidRDefault="00340EE9" w:rsidP="00340EE9">
            <w:pPr>
              <w:tabs>
                <w:tab w:val="left" w:pos="720"/>
              </w:tabs>
              <w:spacing w:after="0" w:line="240" w:lineRule="auto"/>
              <w:ind w:left="-108" w:right="57" w:firstLine="24"/>
              <w:jc w:val="right"/>
              <w:rPr>
                <w:rFonts w:asciiTheme="majorBidi" w:eastAsia="Times New Roman" w:hAnsiTheme="majorBidi" w:cstheme="majorBidi"/>
                <w:sz w:val="23"/>
                <w:szCs w:val="23"/>
              </w:rPr>
            </w:pPr>
            <w:r w:rsidRPr="004822DC">
              <w:rPr>
                <w:rFonts w:ascii="Angsana New" w:eastAsia="Times New Roman" w:hAnsi="Angsana New" w:cs="Angsana New"/>
                <w:sz w:val="23"/>
                <w:szCs w:val="23"/>
                <w:lang w:val="en-GB"/>
              </w:rPr>
              <w:t>(422,133,785)</w:t>
            </w:r>
          </w:p>
        </w:tc>
      </w:tr>
      <w:tr w:rsidR="00340EE9" w:rsidRPr="00D4031F" w14:paraId="272F690B" w14:textId="77777777" w:rsidTr="008D3D22">
        <w:trPr>
          <w:trHeight w:val="20"/>
        </w:trPr>
        <w:tc>
          <w:tcPr>
            <w:tcW w:w="1262" w:type="pct"/>
            <w:vAlign w:val="bottom"/>
          </w:tcPr>
          <w:p w14:paraId="57F43B64" w14:textId="516682E2" w:rsidR="00340EE9" w:rsidRPr="00D4031F" w:rsidRDefault="00340EE9" w:rsidP="00340EE9">
            <w:pPr>
              <w:spacing w:after="0" w:line="230" w:lineRule="auto"/>
              <w:ind w:firstLine="259"/>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Disposal during the year</w:t>
            </w:r>
          </w:p>
        </w:tc>
        <w:tc>
          <w:tcPr>
            <w:tcW w:w="23" w:type="pct"/>
          </w:tcPr>
          <w:p w14:paraId="4F975CB2"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right w:val="nil"/>
            </w:tcBorders>
            <w:vAlign w:val="bottom"/>
          </w:tcPr>
          <w:p w14:paraId="7CCBEBAE" w14:textId="5FC3844C" w:rsidR="00340EE9" w:rsidRPr="00D4031F" w:rsidRDefault="00340EE9" w:rsidP="00340EE9">
            <w:pPr>
              <w:tabs>
                <w:tab w:val="left" w:pos="188"/>
              </w:tabs>
              <w:spacing w:after="0" w:line="240" w:lineRule="auto"/>
              <w:ind w:right="344"/>
              <w:jc w:val="right"/>
              <w:rPr>
                <w:rFonts w:asciiTheme="majorBidi" w:eastAsia="Times New Roman" w:hAnsiTheme="majorBidi" w:cstheme="majorBidi"/>
                <w:sz w:val="23"/>
                <w:szCs w:val="23"/>
                <w:cs/>
                <w:lang w:val="en-GB"/>
              </w:rPr>
            </w:pPr>
            <w:r w:rsidRPr="004822DC">
              <w:rPr>
                <w:rFonts w:ascii="Angsana New" w:eastAsia="Times New Roman" w:hAnsi="Angsana New" w:cs="Angsana New"/>
                <w:sz w:val="23"/>
                <w:szCs w:val="23"/>
                <w:lang w:val="en-GB"/>
              </w:rPr>
              <w:t>-</w:t>
            </w:r>
          </w:p>
        </w:tc>
        <w:tc>
          <w:tcPr>
            <w:tcW w:w="23" w:type="pct"/>
          </w:tcPr>
          <w:p w14:paraId="361D7C4E"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right w:val="nil"/>
            </w:tcBorders>
            <w:vAlign w:val="bottom"/>
          </w:tcPr>
          <w:p w14:paraId="24368D30" w14:textId="126C4962" w:rsidR="00340EE9" w:rsidRPr="00D4031F" w:rsidRDefault="00340EE9" w:rsidP="00340EE9">
            <w:pPr>
              <w:tabs>
                <w:tab w:val="left" w:pos="0"/>
              </w:tabs>
              <w:spacing w:after="0" w:line="240" w:lineRule="auto"/>
              <w:ind w:right="336"/>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p>
        </w:tc>
        <w:tc>
          <w:tcPr>
            <w:tcW w:w="25" w:type="pct"/>
          </w:tcPr>
          <w:p w14:paraId="5BD31D8A" w14:textId="77777777" w:rsidR="00340EE9" w:rsidRPr="00D4031F" w:rsidRDefault="00340EE9" w:rsidP="00340EE9">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55" w:type="pct"/>
            <w:tcBorders>
              <w:top w:val="nil"/>
              <w:left w:val="nil"/>
              <w:right w:val="nil"/>
            </w:tcBorders>
            <w:vAlign w:val="bottom"/>
          </w:tcPr>
          <w:p w14:paraId="4D210C53" w14:textId="6385659C" w:rsidR="00340EE9" w:rsidRPr="00D4031F" w:rsidRDefault="00340EE9" w:rsidP="00340EE9">
            <w:pPr>
              <w:spacing w:after="0" w:line="240" w:lineRule="auto"/>
              <w:ind w:right="336"/>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p>
        </w:tc>
        <w:tc>
          <w:tcPr>
            <w:tcW w:w="24" w:type="pct"/>
          </w:tcPr>
          <w:p w14:paraId="07E2BA27"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right w:val="nil"/>
            </w:tcBorders>
            <w:vAlign w:val="bottom"/>
          </w:tcPr>
          <w:p w14:paraId="200C1029" w14:textId="5529B01E" w:rsidR="00340EE9" w:rsidRPr="00D4031F" w:rsidRDefault="00340EE9" w:rsidP="00340EE9">
            <w:pPr>
              <w:tabs>
                <w:tab w:val="left" w:pos="0"/>
              </w:tabs>
              <w:spacing w:after="0" w:line="240" w:lineRule="auto"/>
              <w:ind w:right="336"/>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p>
        </w:tc>
        <w:tc>
          <w:tcPr>
            <w:tcW w:w="24" w:type="pct"/>
          </w:tcPr>
          <w:p w14:paraId="09D4ABE5" w14:textId="77777777" w:rsidR="00340EE9" w:rsidRPr="00D4031F" w:rsidRDefault="00340EE9" w:rsidP="00340EE9">
            <w:pPr>
              <w:spacing w:after="0" w:line="230" w:lineRule="auto"/>
              <w:ind w:hanging="299"/>
              <w:jc w:val="right"/>
              <w:rPr>
                <w:rFonts w:asciiTheme="majorBidi" w:eastAsia="Times New Roman" w:hAnsiTheme="majorBidi" w:cstheme="majorBidi"/>
                <w:color w:val="000000"/>
                <w:sz w:val="23"/>
                <w:szCs w:val="23"/>
                <w:cs/>
              </w:rPr>
            </w:pPr>
          </w:p>
        </w:tc>
        <w:tc>
          <w:tcPr>
            <w:tcW w:w="430" w:type="pct"/>
            <w:tcBorders>
              <w:top w:val="nil"/>
              <w:left w:val="nil"/>
              <w:right w:val="nil"/>
            </w:tcBorders>
            <w:vAlign w:val="bottom"/>
          </w:tcPr>
          <w:p w14:paraId="3ED3301B" w14:textId="7BCEE2B0" w:rsidR="00340EE9" w:rsidRPr="00D4031F" w:rsidRDefault="00340EE9" w:rsidP="00340EE9">
            <w:pPr>
              <w:tabs>
                <w:tab w:val="left" w:pos="720"/>
              </w:tabs>
              <w:spacing w:after="0" w:line="240" w:lineRule="auto"/>
              <w:ind w:left="-108" w:right="57" w:firstLine="24"/>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(530,806)</w:t>
            </w:r>
          </w:p>
        </w:tc>
        <w:tc>
          <w:tcPr>
            <w:tcW w:w="32" w:type="pct"/>
          </w:tcPr>
          <w:p w14:paraId="46E95353" w14:textId="77777777" w:rsidR="00340EE9" w:rsidRPr="00D4031F" w:rsidRDefault="00340EE9" w:rsidP="00340EE9">
            <w:pPr>
              <w:spacing w:after="0" w:line="230" w:lineRule="auto"/>
              <w:ind w:hanging="299"/>
              <w:jc w:val="right"/>
              <w:rPr>
                <w:rFonts w:asciiTheme="majorBidi" w:eastAsia="Times New Roman" w:hAnsiTheme="majorBidi" w:cstheme="majorBidi"/>
                <w:color w:val="000000"/>
                <w:sz w:val="23"/>
                <w:szCs w:val="23"/>
              </w:rPr>
            </w:pPr>
          </w:p>
        </w:tc>
        <w:tc>
          <w:tcPr>
            <w:tcW w:w="380" w:type="pct"/>
            <w:tcBorders>
              <w:top w:val="nil"/>
              <w:left w:val="nil"/>
              <w:right w:val="nil"/>
            </w:tcBorders>
            <w:vAlign w:val="bottom"/>
          </w:tcPr>
          <w:p w14:paraId="002E76FD" w14:textId="5D7430A8" w:rsidR="00340EE9" w:rsidRPr="00D4031F" w:rsidRDefault="00340EE9" w:rsidP="00340EE9">
            <w:pPr>
              <w:tabs>
                <w:tab w:val="left" w:pos="720"/>
              </w:tabs>
              <w:spacing w:after="0" w:line="240" w:lineRule="auto"/>
              <w:ind w:left="-108" w:right="57" w:firstLine="24"/>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r>
              <w:rPr>
                <w:rFonts w:ascii="Angsana New" w:eastAsia="Times New Roman" w:hAnsi="Angsana New" w:cs="Angsana New"/>
                <w:sz w:val="23"/>
                <w:szCs w:val="23"/>
                <w:lang w:val="en-GB"/>
              </w:rPr>
              <w:t>251,204</w:t>
            </w:r>
            <w:r w:rsidRPr="004822DC">
              <w:rPr>
                <w:rFonts w:ascii="Angsana New" w:eastAsia="Times New Roman" w:hAnsi="Angsana New" w:cs="Angsana New"/>
                <w:sz w:val="23"/>
                <w:szCs w:val="23"/>
                <w:lang w:val="en-GB"/>
              </w:rPr>
              <w:t>)</w:t>
            </w:r>
          </w:p>
        </w:tc>
        <w:tc>
          <w:tcPr>
            <w:tcW w:w="33" w:type="pct"/>
            <w:tcBorders>
              <w:top w:val="nil"/>
              <w:left w:val="nil"/>
              <w:bottom w:val="nil"/>
              <w:right w:val="nil"/>
            </w:tcBorders>
          </w:tcPr>
          <w:p w14:paraId="1197879A" w14:textId="77777777" w:rsidR="00340EE9" w:rsidRPr="00511541" w:rsidRDefault="00340EE9" w:rsidP="00340EE9">
            <w:pPr>
              <w:spacing w:after="0" w:line="230" w:lineRule="auto"/>
              <w:ind w:hanging="299"/>
              <w:jc w:val="right"/>
              <w:rPr>
                <w:rFonts w:asciiTheme="majorBidi" w:eastAsia="Times New Roman" w:hAnsiTheme="majorBidi" w:cstheme="majorBidi"/>
                <w:sz w:val="23"/>
                <w:szCs w:val="23"/>
                <w:lang w:val="en-GB"/>
              </w:rPr>
            </w:pPr>
          </w:p>
        </w:tc>
        <w:tc>
          <w:tcPr>
            <w:tcW w:w="429" w:type="pct"/>
            <w:tcBorders>
              <w:top w:val="nil"/>
              <w:left w:val="nil"/>
              <w:right w:val="nil"/>
            </w:tcBorders>
            <w:vAlign w:val="bottom"/>
          </w:tcPr>
          <w:p w14:paraId="7D39E18E" w14:textId="1604A9BF" w:rsidR="00340EE9" w:rsidRPr="00D4031F" w:rsidRDefault="00340EE9" w:rsidP="00340EE9">
            <w:pPr>
              <w:spacing w:after="0" w:line="240" w:lineRule="auto"/>
              <w:ind w:left="-273" w:right="335"/>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p>
        </w:tc>
        <w:tc>
          <w:tcPr>
            <w:tcW w:w="24" w:type="pct"/>
            <w:tcBorders>
              <w:top w:val="nil"/>
              <w:left w:val="nil"/>
              <w:bottom w:val="nil"/>
              <w:right w:val="nil"/>
            </w:tcBorders>
          </w:tcPr>
          <w:p w14:paraId="308EFF27" w14:textId="77777777" w:rsidR="00340EE9" w:rsidRPr="00D4031F" w:rsidRDefault="00340EE9" w:rsidP="00340EE9">
            <w:pPr>
              <w:tabs>
                <w:tab w:val="left" w:pos="720"/>
              </w:tabs>
              <w:spacing w:after="0" w:line="240" w:lineRule="auto"/>
              <w:ind w:left="-108" w:right="57" w:hanging="299"/>
              <w:jc w:val="right"/>
              <w:rPr>
                <w:rFonts w:asciiTheme="majorBidi" w:eastAsia="Times New Roman" w:hAnsiTheme="majorBidi" w:cstheme="majorBidi"/>
                <w:sz w:val="23"/>
                <w:szCs w:val="23"/>
              </w:rPr>
            </w:pPr>
          </w:p>
        </w:tc>
        <w:tc>
          <w:tcPr>
            <w:tcW w:w="469" w:type="pct"/>
            <w:tcBorders>
              <w:top w:val="nil"/>
              <w:left w:val="nil"/>
              <w:right w:val="nil"/>
            </w:tcBorders>
            <w:vAlign w:val="bottom"/>
          </w:tcPr>
          <w:p w14:paraId="78DF3CE0" w14:textId="6C4ED084" w:rsidR="00340EE9" w:rsidRPr="00D4031F" w:rsidRDefault="00340EE9" w:rsidP="00340EE9">
            <w:pPr>
              <w:tabs>
                <w:tab w:val="left" w:pos="720"/>
              </w:tabs>
              <w:spacing w:after="0" w:line="240" w:lineRule="auto"/>
              <w:ind w:left="-108" w:right="57" w:firstLine="24"/>
              <w:jc w:val="right"/>
              <w:rPr>
                <w:rFonts w:asciiTheme="majorBidi" w:eastAsia="Times New Roman" w:hAnsiTheme="majorBidi" w:cstheme="majorBidi"/>
                <w:sz w:val="23"/>
                <w:szCs w:val="23"/>
              </w:rPr>
            </w:pPr>
            <w:r w:rsidRPr="004822DC">
              <w:rPr>
                <w:rFonts w:ascii="Angsana New" w:eastAsia="Times New Roman" w:hAnsi="Angsana New" w:cs="Angsana New"/>
                <w:sz w:val="23"/>
                <w:szCs w:val="23"/>
                <w:lang w:val="en-GB"/>
              </w:rPr>
              <w:t>(782,010)</w:t>
            </w:r>
          </w:p>
        </w:tc>
      </w:tr>
      <w:tr w:rsidR="00340EE9" w:rsidRPr="00D4031F" w14:paraId="45DF9AD3" w14:textId="77777777" w:rsidTr="008D3D22">
        <w:trPr>
          <w:trHeight w:val="20"/>
        </w:trPr>
        <w:tc>
          <w:tcPr>
            <w:tcW w:w="1262" w:type="pct"/>
            <w:vAlign w:val="bottom"/>
          </w:tcPr>
          <w:p w14:paraId="60DD94A6" w14:textId="037B31AE" w:rsidR="00340EE9" w:rsidRPr="00D4031F" w:rsidRDefault="00340EE9" w:rsidP="00340EE9">
            <w:pPr>
              <w:spacing w:after="0" w:line="230" w:lineRule="auto"/>
              <w:ind w:firstLine="259"/>
              <w:rPr>
                <w:rFonts w:asciiTheme="majorBidi" w:eastAsia="Times New Roman" w:hAnsiTheme="majorBidi" w:cstheme="majorBidi"/>
                <w:color w:val="000000"/>
                <w:sz w:val="24"/>
                <w:szCs w:val="24"/>
                <w:cs/>
              </w:rPr>
            </w:pPr>
            <w:r w:rsidRPr="00D4031F">
              <w:rPr>
                <w:rFonts w:asciiTheme="majorBidi" w:eastAsia="Times New Roman" w:hAnsiTheme="majorBidi" w:cstheme="majorBidi"/>
                <w:color w:val="000000"/>
                <w:sz w:val="24"/>
                <w:szCs w:val="24"/>
              </w:rPr>
              <w:t>Transferred to/from</w:t>
            </w:r>
          </w:p>
        </w:tc>
        <w:tc>
          <w:tcPr>
            <w:tcW w:w="23" w:type="pct"/>
          </w:tcPr>
          <w:p w14:paraId="2F9C935A"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bottom w:val="single" w:sz="4" w:space="0" w:color="auto"/>
              <w:right w:val="nil"/>
            </w:tcBorders>
            <w:vAlign w:val="bottom"/>
          </w:tcPr>
          <w:p w14:paraId="24CD9E84" w14:textId="3ADB0259" w:rsidR="00340EE9" w:rsidRPr="00D4031F" w:rsidRDefault="00340EE9" w:rsidP="00340EE9">
            <w:pPr>
              <w:tabs>
                <w:tab w:val="left" w:pos="188"/>
              </w:tabs>
              <w:spacing w:after="0" w:line="240" w:lineRule="auto"/>
              <w:ind w:right="344"/>
              <w:jc w:val="right"/>
              <w:rPr>
                <w:rFonts w:asciiTheme="majorBidi" w:eastAsia="Times New Roman" w:hAnsiTheme="majorBidi" w:cstheme="majorBidi"/>
                <w:sz w:val="23"/>
                <w:szCs w:val="23"/>
                <w:cs/>
                <w:lang w:val="en-GB"/>
              </w:rPr>
            </w:pPr>
            <w:r w:rsidRPr="004822DC">
              <w:rPr>
                <w:rFonts w:ascii="Angsana New" w:eastAsia="Times New Roman" w:hAnsi="Angsana New" w:cs="Angsana New"/>
                <w:sz w:val="23"/>
                <w:szCs w:val="23"/>
                <w:lang w:val="en-GB"/>
              </w:rPr>
              <w:t>-</w:t>
            </w:r>
          </w:p>
        </w:tc>
        <w:tc>
          <w:tcPr>
            <w:tcW w:w="23" w:type="pct"/>
          </w:tcPr>
          <w:p w14:paraId="7F46F7FB"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bottom w:val="single" w:sz="4" w:space="0" w:color="auto"/>
              <w:right w:val="nil"/>
            </w:tcBorders>
            <w:vAlign w:val="bottom"/>
          </w:tcPr>
          <w:p w14:paraId="60A443B4" w14:textId="3AD20F68"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7,924,976</w:t>
            </w:r>
          </w:p>
        </w:tc>
        <w:tc>
          <w:tcPr>
            <w:tcW w:w="25" w:type="pct"/>
          </w:tcPr>
          <w:p w14:paraId="18C64369" w14:textId="77777777" w:rsidR="00340EE9" w:rsidRPr="00D4031F" w:rsidRDefault="00340EE9" w:rsidP="00340EE9">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55" w:type="pct"/>
            <w:tcBorders>
              <w:top w:val="nil"/>
              <w:left w:val="nil"/>
              <w:bottom w:val="single" w:sz="4" w:space="0" w:color="auto"/>
              <w:right w:val="nil"/>
            </w:tcBorders>
            <w:vAlign w:val="bottom"/>
          </w:tcPr>
          <w:p w14:paraId="0914BFA8" w14:textId="228EF874" w:rsidR="00340EE9" w:rsidRPr="00D4031F" w:rsidRDefault="00340EE9" w:rsidP="00340EE9">
            <w:pPr>
              <w:spacing w:after="0" w:line="240" w:lineRule="auto"/>
              <w:ind w:right="336"/>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p>
        </w:tc>
        <w:tc>
          <w:tcPr>
            <w:tcW w:w="24" w:type="pct"/>
          </w:tcPr>
          <w:p w14:paraId="7C093F75"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bottom w:val="single" w:sz="4" w:space="0" w:color="auto"/>
              <w:right w:val="nil"/>
            </w:tcBorders>
            <w:vAlign w:val="bottom"/>
          </w:tcPr>
          <w:p w14:paraId="09D46AE3" w14:textId="249CCBA8"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80,034,051</w:t>
            </w:r>
          </w:p>
        </w:tc>
        <w:tc>
          <w:tcPr>
            <w:tcW w:w="24" w:type="pct"/>
          </w:tcPr>
          <w:p w14:paraId="351531D9" w14:textId="77777777" w:rsidR="00340EE9" w:rsidRPr="00D4031F" w:rsidRDefault="00340EE9" w:rsidP="00340EE9">
            <w:pPr>
              <w:spacing w:after="0" w:line="230" w:lineRule="auto"/>
              <w:ind w:hanging="299"/>
              <w:jc w:val="right"/>
              <w:rPr>
                <w:rFonts w:asciiTheme="majorBidi" w:eastAsia="Times New Roman" w:hAnsiTheme="majorBidi" w:cstheme="majorBidi"/>
                <w:color w:val="000000"/>
                <w:sz w:val="23"/>
                <w:szCs w:val="23"/>
                <w:cs/>
              </w:rPr>
            </w:pPr>
          </w:p>
        </w:tc>
        <w:tc>
          <w:tcPr>
            <w:tcW w:w="430" w:type="pct"/>
            <w:tcBorders>
              <w:top w:val="nil"/>
              <w:left w:val="nil"/>
              <w:bottom w:val="single" w:sz="4" w:space="0" w:color="auto"/>
              <w:right w:val="nil"/>
            </w:tcBorders>
            <w:vAlign w:val="bottom"/>
          </w:tcPr>
          <w:p w14:paraId="09263232" w14:textId="10FFA328" w:rsidR="00340EE9" w:rsidRPr="00D4031F" w:rsidRDefault="00340EE9" w:rsidP="00340EE9">
            <w:pPr>
              <w:tabs>
                <w:tab w:val="left" w:pos="38"/>
              </w:tabs>
              <w:spacing w:after="0" w:line="240" w:lineRule="auto"/>
              <w:ind w:right="338"/>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p>
        </w:tc>
        <w:tc>
          <w:tcPr>
            <w:tcW w:w="32" w:type="pct"/>
          </w:tcPr>
          <w:p w14:paraId="19604BE8" w14:textId="77777777" w:rsidR="00340EE9" w:rsidRPr="00D4031F" w:rsidRDefault="00340EE9" w:rsidP="00340EE9">
            <w:pPr>
              <w:spacing w:after="0" w:line="230" w:lineRule="auto"/>
              <w:ind w:hanging="299"/>
              <w:jc w:val="right"/>
              <w:rPr>
                <w:rFonts w:asciiTheme="majorBidi" w:eastAsia="Times New Roman" w:hAnsiTheme="majorBidi" w:cstheme="majorBidi"/>
                <w:color w:val="000000"/>
                <w:sz w:val="23"/>
                <w:szCs w:val="23"/>
              </w:rPr>
            </w:pPr>
          </w:p>
        </w:tc>
        <w:tc>
          <w:tcPr>
            <w:tcW w:w="380" w:type="pct"/>
            <w:tcBorders>
              <w:top w:val="nil"/>
              <w:left w:val="nil"/>
              <w:bottom w:val="single" w:sz="4" w:space="0" w:color="auto"/>
              <w:right w:val="nil"/>
            </w:tcBorders>
            <w:vAlign w:val="bottom"/>
          </w:tcPr>
          <w:p w14:paraId="1E4CCF69" w14:textId="67494F4B" w:rsidR="00340EE9" w:rsidRPr="00D4031F" w:rsidRDefault="00340EE9" w:rsidP="00340EE9">
            <w:pPr>
              <w:spacing w:after="0" w:line="240" w:lineRule="auto"/>
              <w:ind w:left="-273" w:right="335"/>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p>
        </w:tc>
        <w:tc>
          <w:tcPr>
            <w:tcW w:w="33" w:type="pct"/>
            <w:tcBorders>
              <w:top w:val="nil"/>
              <w:left w:val="nil"/>
              <w:right w:val="nil"/>
            </w:tcBorders>
          </w:tcPr>
          <w:p w14:paraId="03BDB79B" w14:textId="77777777" w:rsidR="00340EE9" w:rsidRPr="00D4031F" w:rsidRDefault="00340EE9" w:rsidP="00340EE9">
            <w:pPr>
              <w:spacing w:after="0" w:line="230" w:lineRule="auto"/>
              <w:ind w:hanging="299"/>
              <w:jc w:val="right"/>
              <w:rPr>
                <w:rFonts w:asciiTheme="majorBidi" w:eastAsia="Times New Roman" w:hAnsiTheme="majorBidi" w:cstheme="majorBidi"/>
                <w:color w:val="000000"/>
                <w:sz w:val="23"/>
                <w:szCs w:val="23"/>
              </w:rPr>
            </w:pPr>
          </w:p>
        </w:tc>
        <w:tc>
          <w:tcPr>
            <w:tcW w:w="429" w:type="pct"/>
            <w:tcBorders>
              <w:top w:val="nil"/>
              <w:left w:val="nil"/>
              <w:bottom w:val="single" w:sz="4" w:space="0" w:color="auto"/>
              <w:right w:val="nil"/>
            </w:tcBorders>
            <w:vAlign w:val="bottom"/>
          </w:tcPr>
          <w:p w14:paraId="20395B39" w14:textId="341E85FC" w:rsidR="00340EE9" w:rsidRPr="00D4031F" w:rsidRDefault="00340EE9" w:rsidP="00340EE9">
            <w:pPr>
              <w:tabs>
                <w:tab w:val="left" w:pos="720"/>
              </w:tabs>
              <w:spacing w:after="0" w:line="240" w:lineRule="auto"/>
              <w:ind w:left="-108" w:right="57"/>
              <w:jc w:val="right"/>
              <w:rPr>
                <w:rFonts w:asciiTheme="majorBidi" w:eastAsia="Times New Roman" w:hAnsiTheme="majorBidi" w:cstheme="majorBidi"/>
                <w:sz w:val="23"/>
                <w:szCs w:val="23"/>
              </w:rPr>
            </w:pPr>
            <w:r w:rsidRPr="004822DC">
              <w:rPr>
                <w:rFonts w:ascii="Angsana New" w:eastAsia="Times New Roman" w:hAnsi="Angsana New" w:cs="Angsana New"/>
                <w:sz w:val="23"/>
                <w:szCs w:val="23"/>
                <w:lang w:val="en-GB"/>
              </w:rPr>
              <w:t>(87,959,027)</w:t>
            </w:r>
          </w:p>
        </w:tc>
        <w:tc>
          <w:tcPr>
            <w:tcW w:w="24" w:type="pct"/>
            <w:tcBorders>
              <w:top w:val="nil"/>
              <w:left w:val="nil"/>
              <w:right w:val="nil"/>
            </w:tcBorders>
          </w:tcPr>
          <w:p w14:paraId="536D7019" w14:textId="77777777" w:rsidR="00340EE9" w:rsidRPr="00D4031F" w:rsidRDefault="00340EE9" w:rsidP="00340EE9">
            <w:pPr>
              <w:tabs>
                <w:tab w:val="left" w:pos="720"/>
              </w:tabs>
              <w:spacing w:after="0" w:line="240" w:lineRule="auto"/>
              <w:ind w:left="-108" w:right="57" w:hanging="299"/>
              <w:jc w:val="right"/>
              <w:rPr>
                <w:rFonts w:asciiTheme="majorBidi" w:eastAsia="Times New Roman" w:hAnsiTheme="majorBidi" w:cstheme="majorBidi"/>
                <w:sz w:val="23"/>
                <w:szCs w:val="23"/>
              </w:rPr>
            </w:pPr>
          </w:p>
        </w:tc>
        <w:tc>
          <w:tcPr>
            <w:tcW w:w="469" w:type="pct"/>
            <w:tcBorders>
              <w:top w:val="nil"/>
              <w:left w:val="nil"/>
              <w:bottom w:val="single" w:sz="4" w:space="0" w:color="auto"/>
              <w:right w:val="nil"/>
            </w:tcBorders>
            <w:vAlign w:val="bottom"/>
          </w:tcPr>
          <w:p w14:paraId="2872597B" w14:textId="2F672F78" w:rsidR="00340EE9" w:rsidRPr="00D4031F" w:rsidRDefault="00340EE9" w:rsidP="00340EE9">
            <w:pPr>
              <w:tabs>
                <w:tab w:val="left" w:pos="38"/>
              </w:tabs>
              <w:spacing w:after="0" w:line="240" w:lineRule="auto"/>
              <w:ind w:right="338"/>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p>
        </w:tc>
      </w:tr>
      <w:tr w:rsidR="00340EE9" w:rsidRPr="00D4031F" w14:paraId="72F8AD08" w14:textId="77777777" w:rsidTr="008D3D22">
        <w:trPr>
          <w:trHeight w:val="20"/>
        </w:trPr>
        <w:tc>
          <w:tcPr>
            <w:tcW w:w="1262" w:type="pct"/>
            <w:vAlign w:val="bottom"/>
          </w:tcPr>
          <w:p w14:paraId="2E437402" w14:textId="154964FC" w:rsidR="00340EE9" w:rsidRPr="00D4031F" w:rsidRDefault="00340EE9" w:rsidP="00340EE9">
            <w:pPr>
              <w:spacing w:after="0" w:line="230" w:lineRule="auto"/>
              <w:ind w:firstLine="259"/>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 xml:space="preserve">December </w:t>
            </w:r>
            <w:r w:rsidRPr="00326FCE">
              <w:rPr>
                <w:rFonts w:asciiTheme="majorBidi" w:eastAsia="Times New Roman" w:hAnsiTheme="majorBidi" w:cstheme="majorBidi"/>
                <w:color w:val="000000"/>
                <w:sz w:val="23"/>
                <w:szCs w:val="23"/>
              </w:rPr>
              <w:t>31, 2024</w:t>
            </w:r>
          </w:p>
        </w:tc>
        <w:tc>
          <w:tcPr>
            <w:tcW w:w="23" w:type="pct"/>
          </w:tcPr>
          <w:p w14:paraId="6CC64505"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single" w:sz="4" w:space="0" w:color="auto"/>
              <w:left w:val="nil"/>
              <w:right w:val="nil"/>
            </w:tcBorders>
            <w:vAlign w:val="bottom"/>
          </w:tcPr>
          <w:p w14:paraId="0D52B7EC" w14:textId="7C83C013"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4822DC">
              <w:rPr>
                <w:rFonts w:ascii="Angsana New" w:eastAsia="Times New Roman" w:hAnsi="Angsana New" w:cs="Angsana New"/>
                <w:sz w:val="23"/>
                <w:szCs w:val="23"/>
                <w:lang w:val="en-GB"/>
              </w:rPr>
              <w:t>49,349,804</w:t>
            </w:r>
          </w:p>
        </w:tc>
        <w:tc>
          <w:tcPr>
            <w:tcW w:w="23" w:type="pct"/>
          </w:tcPr>
          <w:p w14:paraId="396689D0"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single" w:sz="4" w:space="0" w:color="auto"/>
              <w:left w:val="nil"/>
              <w:right w:val="nil"/>
            </w:tcBorders>
            <w:vAlign w:val="bottom"/>
          </w:tcPr>
          <w:p w14:paraId="2DC1C96E" w14:textId="11FE1559"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190,875,186</w:t>
            </w:r>
          </w:p>
        </w:tc>
        <w:tc>
          <w:tcPr>
            <w:tcW w:w="25" w:type="pct"/>
          </w:tcPr>
          <w:p w14:paraId="7E5944C4"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single" w:sz="4" w:space="0" w:color="auto"/>
              <w:left w:val="nil"/>
              <w:right w:val="nil"/>
            </w:tcBorders>
            <w:vAlign w:val="bottom"/>
          </w:tcPr>
          <w:p w14:paraId="41B0222B" w14:textId="357490A7"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1,8</w:t>
            </w:r>
            <w:r>
              <w:rPr>
                <w:rFonts w:ascii="Angsana New" w:eastAsia="Times New Roman" w:hAnsi="Angsana New" w:cs="Angsana New"/>
                <w:sz w:val="23"/>
                <w:szCs w:val="23"/>
                <w:lang w:val="en-GB"/>
              </w:rPr>
              <w:t>82,6</w:t>
            </w:r>
            <w:r>
              <w:rPr>
                <w:rFonts w:ascii="Angsana New" w:eastAsia="Times New Roman" w:hAnsi="Angsana New" w:cs="Angsana New"/>
                <w:sz w:val="23"/>
                <w:szCs w:val="23"/>
              </w:rPr>
              <w:t>8</w:t>
            </w:r>
            <w:r>
              <w:rPr>
                <w:rFonts w:ascii="Angsana New" w:eastAsia="Times New Roman" w:hAnsi="Angsana New" w:cs="Angsana New"/>
                <w:sz w:val="23"/>
                <w:szCs w:val="23"/>
                <w:lang w:val="en-GB"/>
              </w:rPr>
              <w:t>1,097</w:t>
            </w:r>
          </w:p>
        </w:tc>
        <w:tc>
          <w:tcPr>
            <w:tcW w:w="24" w:type="pct"/>
          </w:tcPr>
          <w:p w14:paraId="1D1B94FA"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single" w:sz="4" w:space="0" w:color="auto"/>
              <w:left w:val="nil"/>
              <w:right w:val="nil"/>
            </w:tcBorders>
            <w:vAlign w:val="bottom"/>
          </w:tcPr>
          <w:p w14:paraId="462F0DFE" w14:textId="0B8DB8B5"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487,229,397</w:t>
            </w:r>
          </w:p>
        </w:tc>
        <w:tc>
          <w:tcPr>
            <w:tcW w:w="24" w:type="pct"/>
          </w:tcPr>
          <w:p w14:paraId="16389494"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single" w:sz="4" w:space="0" w:color="auto"/>
              <w:left w:val="nil"/>
              <w:right w:val="nil"/>
            </w:tcBorders>
            <w:vAlign w:val="bottom"/>
          </w:tcPr>
          <w:p w14:paraId="13A8BA4D" w14:textId="5D78628B"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6,958,682</w:t>
            </w:r>
          </w:p>
        </w:tc>
        <w:tc>
          <w:tcPr>
            <w:tcW w:w="32" w:type="pct"/>
          </w:tcPr>
          <w:p w14:paraId="4AFFC8DB"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single" w:sz="4" w:space="0" w:color="auto"/>
              <w:left w:val="nil"/>
              <w:right w:val="nil"/>
            </w:tcBorders>
            <w:vAlign w:val="bottom"/>
          </w:tcPr>
          <w:p w14:paraId="51C94BD4" w14:textId="5A282478"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5,204,670</w:t>
            </w:r>
          </w:p>
        </w:tc>
        <w:tc>
          <w:tcPr>
            <w:tcW w:w="33" w:type="pct"/>
            <w:tcBorders>
              <w:left w:val="nil"/>
              <w:right w:val="nil"/>
            </w:tcBorders>
          </w:tcPr>
          <w:p w14:paraId="326EEECA"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single" w:sz="4" w:space="0" w:color="auto"/>
              <w:left w:val="nil"/>
              <w:right w:val="nil"/>
            </w:tcBorders>
            <w:vAlign w:val="bottom"/>
          </w:tcPr>
          <w:p w14:paraId="64CB8F00" w14:textId="54FAEB79"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4822DC">
              <w:rPr>
                <w:rFonts w:ascii="Angsana New" w:eastAsia="Times New Roman" w:hAnsi="Angsana New" w:cs="Angsana New"/>
                <w:sz w:val="23"/>
                <w:szCs w:val="23"/>
                <w:lang w:val="en-GB"/>
              </w:rPr>
              <w:t>10,423,404</w:t>
            </w:r>
          </w:p>
        </w:tc>
        <w:tc>
          <w:tcPr>
            <w:tcW w:w="24" w:type="pct"/>
            <w:tcBorders>
              <w:left w:val="nil"/>
              <w:right w:val="nil"/>
            </w:tcBorders>
          </w:tcPr>
          <w:p w14:paraId="7039E81C"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top w:val="single" w:sz="4" w:space="0" w:color="auto"/>
              <w:left w:val="nil"/>
              <w:right w:val="nil"/>
            </w:tcBorders>
            <w:vAlign w:val="bottom"/>
          </w:tcPr>
          <w:p w14:paraId="788A76B3" w14:textId="5D32CA24" w:rsidR="00340EE9" w:rsidRPr="00D4031F" w:rsidRDefault="00340EE9" w:rsidP="00340EE9">
            <w:pPr>
              <w:tabs>
                <w:tab w:val="left" w:pos="720"/>
              </w:tabs>
              <w:spacing w:after="0" w:line="240" w:lineRule="auto"/>
              <w:ind w:left="-108" w:right="97" w:firstLine="24"/>
              <w:jc w:val="right"/>
              <w:rPr>
                <w:rFonts w:asciiTheme="majorBidi" w:eastAsia="Times New Roman" w:hAnsiTheme="majorBidi" w:cstheme="majorBidi"/>
                <w:sz w:val="23"/>
                <w:szCs w:val="23"/>
                <w:cs/>
                <w:lang w:val="en-GB"/>
              </w:rPr>
            </w:pPr>
            <w:r w:rsidRPr="004822DC">
              <w:rPr>
                <w:rFonts w:ascii="Angsana New" w:eastAsia="Times New Roman" w:hAnsi="Angsana New" w:cs="Angsana New"/>
                <w:sz w:val="23"/>
                <w:szCs w:val="23"/>
                <w:lang w:val="en-GB"/>
              </w:rPr>
              <w:t>2,</w:t>
            </w:r>
            <w:r>
              <w:rPr>
                <w:rFonts w:ascii="Angsana New" w:eastAsia="Times New Roman" w:hAnsi="Angsana New" w:cs="Angsana New"/>
                <w:sz w:val="23"/>
                <w:szCs w:val="23"/>
                <w:lang w:val="en-GB"/>
              </w:rPr>
              <w:t>632,722,240</w:t>
            </w:r>
          </w:p>
        </w:tc>
      </w:tr>
      <w:tr w:rsidR="00340EE9" w:rsidRPr="00D4031F" w14:paraId="077E21C0" w14:textId="77777777" w:rsidTr="008D3D22">
        <w:trPr>
          <w:trHeight w:val="20"/>
        </w:trPr>
        <w:tc>
          <w:tcPr>
            <w:tcW w:w="1262" w:type="pct"/>
            <w:vAlign w:val="bottom"/>
          </w:tcPr>
          <w:p w14:paraId="4912FD6C" w14:textId="7F080783" w:rsidR="00340EE9" w:rsidRPr="00D4031F" w:rsidRDefault="00340EE9" w:rsidP="00340EE9">
            <w:pPr>
              <w:spacing w:after="0" w:line="230" w:lineRule="auto"/>
              <w:ind w:firstLine="259"/>
              <w:rPr>
                <w:rFonts w:asciiTheme="majorBidi" w:eastAsia="Times New Roman" w:hAnsiTheme="majorBidi" w:cstheme="majorBidi"/>
                <w:color w:val="000000"/>
                <w:sz w:val="24"/>
                <w:szCs w:val="24"/>
                <w:cs/>
              </w:rPr>
            </w:pPr>
            <w:r w:rsidRPr="00D4031F">
              <w:rPr>
                <w:rFonts w:asciiTheme="majorBidi" w:eastAsia="Times New Roman" w:hAnsiTheme="majorBidi" w:cstheme="majorBidi"/>
                <w:color w:val="000000"/>
                <w:sz w:val="24"/>
                <w:szCs w:val="24"/>
              </w:rPr>
              <w:t>Purchase during the year</w:t>
            </w:r>
          </w:p>
        </w:tc>
        <w:tc>
          <w:tcPr>
            <w:tcW w:w="23" w:type="pct"/>
          </w:tcPr>
          <w:p w14:paraId="7890F943"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bottom w:val="nil"/>
              <w:right w:val="nil"/>
            </w:tcBorders>
            <w:vAlign w:val="bottom"/>
          </w:tcPr>
          <w:p w14:paraId="6CB78828" w14:textId="09DE93D6" w:rsidR="00340EE9" w:rsidRPr="00D4031F" w:rsidRDefault="00340EE9" w:rsidP="00340EE9">
            <w:pPr>
              <w:tabs>
                <w:tab w:val="left" w:pos="47"/>
              </w:tabs>
              <w:spacing w:after="0" w:line="240" w:lineRule="auto"/>
              <w:ind w:right="330"/>
              <w:jc w:val="right"/>
              <w:rPr>
                <w:rFonts w:asciiTheme="majorBidi" w:eastAsia="Times New Roman" w:hAnsiTheme="majorBidi" w:cstheme="majorBidi"/>
                <w:sz w:val="23"/>
                <w:szCs w:val="23"/>
                <w:cs/>
                <w:lang w:val="en-GB"/>
              </w:rPr>
            </w:pPr>
            <w:r>
              <w:rPr>
                <w:rFonts w:ascii="Angsana New" w:eastAsia="Times New Roman" w:hAnsi="Angsana New" w:cs="Angsana New"/>
                <w:sz w:val="23"/>
                <w:szCs w:val="23"/>
                <w:lang w:val="en-GB"/>
              </w:rPr>
              <w:t>-</w:t>
            </w:r>
          </w:p>
        </w:tc>
        <w:tc>
          <w:tcPr>
            <w:tcW w:w="23" w:type="pct"/>
          </w:tcPr>
          <w:p w14:paraId="57EF5A72"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bottom w:val="nil"/>
              <w:right w:val="nil"/>
            </w:tcBorders>
            <w:vAlign w:val="bottom"/>
          </w:tcPr>
          <w:p w14:paraId="146DA142" w14:textId="610164F2" w:rsidR="00340EE9" w:rsidRPr="00D4031F" w:rsidRDefault="00340EE9" w:rsidP="00340EE9">
            <w:pPr>
              <w:tabs>
                <w:tab w:val="left" w:pos="47"/>
              </w:tabs>
              <w:spacing w:after="0" w:line="240" w:lineRule="auto"/>
              <w:ind w:right="330"/>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5" w:type="pct"/>
          </w:tcPr>
          <w:p w14:paraId="4CD00C49"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nil"/>
              <w:left w:val="nil"/>
              <w:bottom w:val="nil"/>
              <w:right w:val="nil"/>
            </w:tcBorders>
            <w:vAlign w:val="bottom"/>
          </w:tcPr>
          <w:p w14:paraId="647425E8" w14:textId="12FE6D81"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0B19C9">
              <w:rPr>
                <w:rFonts w:ascii="Angsana New" w:eastAsia="Times New Roman" w:hAnsi="Angsana New" w:cs="Angsana New"/>
                <w:sz w:val="23"/>
                <w:szCs w:val="23"/>
                <w:lang w:val="en-GB"/>
              </w:rPr>
              <w:t>122,488</w:t>
            </w:r>
          </w:p>
        </w:tc>
        <w:tc>
          <w:tcPr>
            <w:tcW w:w="24" w:type="pct"/>
          </w:tcPr>
          <w:p w14:paraId="56DF29DE"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bottom w:val="nil"/>
              <w:right w:val="nil"/>
            </w:tcBorders>
            <w:vAlign w:val="bottom"/>
          </w:tcPr>
          <w:p w14:paraId="4A561BC4" w14:textId="4B90A81C"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B869BC">
              <w:rPr>
                <w:rFonts w:ascii="Angsana New" w:eastAsia="Times New Roman" w:hAnsi="Angsana New" w:cs="Angsana New"/>
                <w:sz w:val="23"/>
                <w:szCs w:val="23"/>
                <w:lang w:val="en-GB"/>
              </w:rPr>
              <w:t>6,442,336</w:t>
            </w:r>
          </w:p>
        </w:tc>
        <w:tc>
          <w:tcPr>
            <w:tcW w:w="24" w:type="pct"/>
          </w:tcPr>
          <w:p w14:paraId="6473FA2E"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nil"/>
              <w:left w:val="nil"/>
              <w:bottom w:val="nil"/>
              <w:right w:val="nil"/>
            </w:tcBorders>
            <w:vAlign w:val="bottom"/>
          </w:tcPr>
          <w:p w14:paraId="50519798" w14:textId="73DB83A4"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004D2E">
              <w:rPr>
                <w:rFonts w:ascii="Angsana New" w:eastAsia="Times New Roman" w:hAnsi="Angsana New" w:cs="Angsana New"/>
                <w:sz w:val="23"/>
                <w:szCs w:val="23"/>
              </w:rPr>
              <w:t>521,303</w:t>
            </w:r>
          </w:p>
        </w:tc>
        <w:tc>
          <w:tcPr>
            <w:tcW w:w="32" w:type="pct"/>
          </w:tcPr>
          <w:p w14:paraId="653176BC"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nil"/>
              <w:left w:val="nil"/>
              <w:bottom w:val="nil"/>
              <w:right w:val="nil"/>
            </w:tcBorders>
            <w:vAlign w:val="bottom"/>
          </w:tcPr>
          <w:p w14:paraId="35A5064E" w14:textId="509CE1DA" w:rsidR="00340EE9" w:rsidRPr="00D4031F" w:rsidRDefault="00340EE9" w:rsidP="00340EE9">
            <w:pPr>
              <w:spacing w:after="0" w:line="240" w:lineRule="auto"/>
              <w:ind w:left="-273" w:right="321"/>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33" w:type="pct"/>
            <w:tcBorders>
              <w:top w:val="nil"/>
              <w:left w:val="nil"/>
              <w:bottom w:val="nil"/>
              <w:right w:val="nil"/>
            </w:tcBorders>
          </w:tcPr>
          <w:p w14:paraId="16EFA96B" w14:textId="77777777" w:rsidR="00340EE9" w:rsidRPr="00D4031F" w:rsidRDefault="00340EE9" w:rsidP="00340EE9">
            <w:pPr>
              <w:spacing w:after="0" w:line="240" w:lineRule="auto"/>
              <w:ind w:left="-273" w:right="321" w:hanging="299"/>
              <w:jc w:val="right"/>
              <w:rPr>
                <w:rFonts w:asciiTheme="majorBidi" w:eastAsia="Times New Roman" w:hAnsiTheme="majorBidi" w:cstheme="majorBidi"/>
                <w:sz w:val="23"/>
                <w:szCs w:val="23"/>
                <w:cs/>
                <w:lang w:val="en-GB"/>
              </w:rPr>
            </w:pPr>
          </w:p>
        </w:tc>
        <w:tc>
          <w:tcPr>
            <w:tcW w:w="429" w:type="pct"/>
            <w:tcBorders>
              <w:top w:val="nil"/>
              <w:left w:val="nil"/>
              <w:bottom w:val="nil"/>
              <w:right w:val="nil"/>
            </w:tcBorders>
            <w:vAlign w:val="bottom"/>
          </w:tcPr>
          <w:p w14:paraId="03432180" w14:textId="3A45B1EE"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AD4C93">
              <w:rPr>
                <w:rFonts w:ascii="Angsana New" w:eastAsia="Times New Roman" w:hAnsi="Angsana New" w:cs="Angsana New"/>
                <w:sz w:val="23"/>
                <w:szCs w:val="23"/>
                <w:lang w:val="en-GB"/>
              </w:rPr>
              <w:t>26,844</w:t>
            </w:r>
          </w:p>
        </w:tc>
        <w:tc>
          <w:tcPr>
            <w:tcW w:w="24" w:type="pct"/>
            <w:tcBorders>
              <w:top w:val="nil"/>
              <w:left w:val="nil"/>
              <w:bottom w:val="nil"/>
              <w:right w:val="nil"/>
            </w:tcBorders>
          </w:tcPr>
          <w:p w14:paraId="4168E4BF"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top w:val="nil"/>
              <w:left w:val="nil"/>
              <w:bottom w:val="nil"/>
              <w:right w:val="nil"/>
            </w:tcBorders>
            <w:vAlign w:val="bottom"/>
          </w:tcPr>
          <w:p w14:paraId="701C4489" w14:textId="73D79B94" w:rsidR="00340EE9" w:rsidRPr="00D4031F" w:rsidRDefault="00340EE9" w:rsidP="00340EE9">
            <w:pPr>
              <w:tabs>
                <w:tab w:val="left" w:pos="720"/>
              </w:tabs>
              <w:spacing w:after="0" w:line="240" w:lineRule="auto"/>
              <w:ind w:left="-108" w:right="97" w:firstLine="24"/>
              <w:jc w:val="right"/>
              <w:rPr>
                <w:rFonts w:asciiTheme="majorBidi" w:eastAsia="Times New Roman" w:hAnsiTheme="majorBidi" w:cstheme="majorBidi"/>
                <w:sz w:val="23"/>
                <w:szCs w:val="23"/>
                <w:cs/>
                <w:lang w:val="en-GB"/>
              </w:rPr>
            </w:pPr>
            <w:r w:rsidRPr="00A463E5">
              <w:rPr>
                <w:rFonts w:ascii="Angsana New" w:eastAsia="Times New Roman" w:hAnsi="Angsana New" w:cs="Angsana New"/>
                <w:sz w:val="23"/>
                <w:szCs w:val="23"/>
                <w:lang w:val="en-GB"/>
              </w:rPr>
              <w:t>7,112,971</w:t>
            </w:r>
          </w:p>
        </w:tc>
      </w:tr>
      <w:tr w:rsidR="00340EE9" w:rsidRPr="00D4031F" w14:paraId="49F9F74A" w14:textId="77777777" w:rsidTr="008D3D22">
        <w:trPr>
          <w:trHeight w:val="20"/>
        </w:trPr>
        <w:tc>
          <w:tcPr>
            <w:tcW w:w="1262" w:type="pct"/>
            <w:vAlign w:val="bottom"/>
          </w:tcPr>
          <w:p w14:paraId="51445AD2" w14:textId="33B6FD95" w:rsidR="00340EE9" w:rsidRPr="00D4031F" w:rsidRDefault="00340EE9" w:rsidP="00340EE9">
            <w:pPr>
              <w:spacing w:after="0" w:line="230" w:lineRule="auto"/>
              <w:ind w:firstLine="259"/>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Disposal during the year</w:t>
            </w:r>
          </w:p>
        </w:tc>
        <w:tc>
          <w:tcPr>
            <w:tcW w:w="23" w:type="pct"/>
          </w:tcPr>
          <w:p w14:paraId="465D0AB9"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right w:val="nil"/>
            </w:tcBorders>
            <w:vAlign w:val="bottom"/>
          </w:tcPr>
          <w:p w14:paraId="7A712C47" w14:textId="772B1EBB" w:rsidR="00340EE9" w:rsidRPr="00D4031F" w:rsidRDefault="00340EE9" w:rsidP="00340EE9">
            <w:pPr>
              <w:tabs>
                <w:tab w:val="left" w:pos="47"/>
              </w:tabs>
              <w:spacing w:after="0" w:line="240" w:lineRule="auto"/>
              <w:ind w:right="330"/>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3" w:type="pct"/>
          </w:tcPr>
          <w:p w14:paraId="62BC8E29"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right w:val="nil"/>
            </w:tcBorders>
            <w:vAlign w:val="bottom"/>
          </w:tcPr>
          <w:p w14:paraId="76A6AA29" w14:textId="56487EC5" w:rsidR="00340EE9" w:rsidRPr="00D4031F" w:rsidRDefault="00340EE9" w:rsidP="00340EE9">
            <w:pPr>
              <w:tabs>
                <w:tab w:val="left" w:pos="47"/>
              </w:tabs>
              <w:spacing w:after="0" w:line="240" w:lineRule="auto"/>
              <w:ind w:right="330"/>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5" w:type="pct"/>
          </w:tcPr>
          <w:p w14:paraId="72DADCFB"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nil"/>
              <w:left w:val="nil"/>
              <w:right w:val="nil"/>
            </w:tcBorders>
            <w:vAlign w:val="bottom"/>
          </w:tcPr>
          <w:p w14:paraId="515C6D36" w14:textId="0C68D77A" w:rsidR="00340EE9" w:rsidRPr="00D4031F" w:rsidRDefault="00340EE9" w:rsidP="00340EE9">
            <w:pPr>
              <w:tabs>
                <w:tab w:val="left" w:pos="47"/>
              </w:tabs>
              <w:spacing w:after="0" w:line="240" w:lineRule="auto"/>
              <w:ind w:right="330"/>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4" w:type="pct"/>
          </w:tcPr>
          <w:p w14:paraId="61D69D56"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right w:val="nil"/>
            </w:tcBorders>
            <w:vAlign w:val="bottom"/>
          </w:tcPr>
          <w:p w14:paraId="015EDB97" w14:textId="20271A57" w:rsidR="00340EE9" w:rsidRPr="00D4031F" w:rsidRDefault="00340EE9" w:rsidP="00340EE9">
            <w:pPr>
              <w:tabs>
                <w:tab w:val="left" w:pos="720"/>
              </w:tabs>
              <w:spacing w:after="0" w:line="240" w:lineRule="auto"/>
              <w:ind w:left="-108" w:right="41"/>
              <w:jc w:val="right"/>
              <w:rPr>
                <w:rFonts w:asciiTheme="majorBidi" w:eastAsia="Times New Roman" w:hAnsiTheme="majorBidi" w:cstheme="majorBidi"/>
                <w:sz w:val="23"/>
                <w:szCs w:val="23"/>
                <w:lang w:val="en-GB"/>
              </w:rPr>
            </w:pPr>
            <w:r w:rsidRPr="003C75DC">
              <w:rPr>
                <w:rFonts w:ascii="Angsana New" w:eastAsia="Times New Roman" w:hAnsi="Angsana New" w:cs="Angsana New"/>
                <w:sz w:val="23"/>
                <w:szCs w:val="23"/>
                <w:lang w:val="en-GB"/>
              </w:rPr>
              <w:t>(95,179,612)</w:t>
            </w:r>
          </w:p>
        </w:tc>
        <w:tc>
          <w:tcPr>
            <w:tcW w:w="24" w:type="pct"/>
          </w:tcPr>
          <w:p w14:paraId="2F1AE030"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nil"/>
              <w:left w:val="nil"/>
              <w:right w:val="nil"/>
            </w:tcBorders>
            <w:vAlign w:val="bottom"/>
          </w:tcPr>
          <w:p w14:paraId="35174AFC" w14:textId="49A79B6E" w:rsidR="00340EE9" w:rsidRPr="00D4031F" w:rsidRDefault="00340EE9" w:rsidP="00340EE9">
            <w:pPr>
              <w:tabs>
                <w:tab w:val="left" w:pos="0"/>
              </w:tabs>
              <w:spacing w:after="0" w:line="240" w:lineRule="auto"/>
              <w:ind w:right="324"/>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32" w:type="pct"/>
          </w:tcPr>
          <w:p w14:paraId="59A477B4"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nil"/>
              <w:left w:val="nil"/>
              <w:right w:val="nil"/>
            </w:tcBorders>
            <w:vAlign w:val="bottom"/>
          </w:tcPr>
          <w:p w14:paraId="159127E5" w14:textId="045F9655" w:rsidR="00340EE9" w:rsidRPr="00D4031F" w:rsidRDefault="00340EE9" w:rsidP="00340EE9">
            <w:pPr>
              <w:spacing w:after="0" w:line="240" w:lineRule="auto"/>
              <w:ind w:left="-273" w:right="321"/>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33" w:type="pct"/>
            <w:tcBorders>
              <w:top w:val="nil"/>
              <w:left w:val="nil"/>
              <w:right w:val="nil"/>
            </w:tcBorders>
          </w:tcPr>
          <w:p w14:paraId="7CB442C5" w14:textId="77777777" w:rsidR="00340EE9" w:rsidRPr="00D4031F" w:rsidRDefault="00340EE9" w:rsidP="00340EE9">
            <w:pPr>
              <w:spacing w:after="0" w:line="240" w:lineRule="auto"/>
              <w:ind w:left="-273" w:right="321" w:hanging="299"/>
              <w:jc w:val="right"/>
              <w:rPr>
                <w:rFonts w:asciiTheme="majorBidi" w:eastAsia="Times New Roman" w:hAnsiTheme="majorBidi" w:cstheme="majorBidi"/>
                <w:sz w:val="23"/>
                <w:szCs w:val="23"/>
                <w:cs/>
                <w:lang w:val="en-GB"/>
              </w:rPr>
            </w:pPr>
          </w:p>
        </w:tc>
        <w:tc>
          <w:tcPr>
            <w:tcW w:w="429" w:type="pct"/>
            <w:tcBorders>
              <w:top w:val="nil"/>
              <w:left w:val="nil"/>
              <w:right w:val="nil"/>
            </w:tcBorders>
            <w:vAlign w:val="bottom"/>
          </w:tcPr>
          <w:p w14:paraId="2A7283D1" w14:textId="253305B0" w:rsidR="00340EE9" w:rsidRPr="00D4031F" w:rsidRDefault="00340EE9" w:rsidP="00340EE9">
            <w:pPr>
              <w:spacing w:after="0" w:line="240" w:lineRule="auto"/>
              <w:ind w:left="-273" w:right="321"/>
              <w:jc w:val="right"/>
              <w:rPr>
                <w:rFonts w:asciiTheme="majorBidi" w:eastAsia="Times New Roman" w:hAnsiTheme="majorBidi" w:cstheme="majorBidi"/>
                <w:sz w:val="23"/>
                <w:szCs w:val="23"/>
                <w:cs/>
                <w:lang w:val="en-GB"/>
              </w:rPr>
            </w:pPr>
            <w:r>
              <w:rPr>
                <w:rFonts w:ascii="Angsana New" w:eastAsia="Times New Roman" w:hAnsi="Angsana New" w:cs="Angsana New"/>
                <w:sz w:val="23"/>
                <w:szCs w:val="23"/>
                <w:lang w:val="en-GB"/>
              </w:rPr>
              <w:t>-</w:t>
            </w:r>
          </w:p>
        </w:tc>
        <w:tc>
          <w:tcPr>
            <w:tcW w:w="24" w:type="pct"/>
            <w:tcBorders>
              <w:top w:val="nil"/>
              <w:left w:val="nil"/>
              <w:right w:val="nil"/>
            </w:tcBorders>
          </w:tcPr>
          <w:p w14:paraId="0637B355"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top w:val="nil"/>
              <w:left w:val="nil"/>
              <w:right w:val="nil"/>
            </w:tcBorders>
            <w:vAlign w:val="bottom"/>
          </w:tcPr>
          <w:p w14:paraId="21E78585" w14:textId="64783349" w:rsidR="00340EE9" w:rsidRPr="00D4031F" w:rsidRDefault="00340EE9" w:rsidP="00340EE9">
            <w:pPr>
              <w:tabs>
                <w:tab w:val="left" w:pos="720"/>
              </w:tabs>
              <w:spacing w:after="0" w:line="240" w:lineRule="auto"/>
              <w:ind w:left="-108" w:right="55" w:firstLine="24"/>
              <w:jc w:val="right"/>
              <w:rPr>
                <w:rFonts w:asciiTheme="majorBidi" w:eastAsia="Times New Roman" w:hAnsiTheme="majorBidi" w:cstheme="majorBidi"/>
                <w:sz w:val="23"/>
                <w:szCs w:val="23"/>
                <w:cs/>
                <w:lang w:val="en-GB"/>
              </w:rPr>
            </w:pPr>
            <w:r w:rsidRPr="00271E1F">
              <w:rPr>
                <w:rFonts w:ascii="Angsana New" w:eastAsia="Times New Roman" w:hAnsi="Angsana New" w:cs="Angsana New"/>
                <w:sz w:val="23"/>
                <w:szCs w:val="23"/>
                <w:lang w:val="en-GB"/>
              </w:rPr>
              <w:t>(95,179,612)</w:t>
            </w:r>
          </w:p>
        </w:tc>
      </w:tr>
      <w:tr w:rsidR="00340EE9" w:rsidRPr="00D4031F" w14:paraId="1AD13254" w14:textId="77777777" w:rsidTr="008D3D22">
        <w:trPr>
          <w:trHeight w:val="20"/>
        </w:trPr>
        <w:tc>
          <w:tcPr>
            <w:tcW w:w="1262" w:type="pct"/>
            <w:vAlign w:val="bottom"/>
          </w:tcPr>
          <w:p w14:paraId="0CE17E79" w14:textId="6B85908B" w:rsidR="00340EE9" w:rsidRPr="00D4031F" w:rsidRDefault="00340EE9" w:rsidP="00340EE9">
            <w:pPr>
              <w:spacing w:after="0" w:line="230" w:lineRule="auto"/>
              <w:ind w:firstLine="259"/>
              <w:rPr>
                <w:rFonts w:asciiTheme="majorBidi" w:eastAsia="Times New Roman" w:hAnsiTheme="majorBidi" w:cstheme="majorBidi"/>
                <w:color w:val="000000"/>
                <w:sz w:val="24"/>
                <w:szCs w:val="24"/>
                <w:cs/>
              </w:rPr>
            </w:pPr>
            <w:r w:rsidRPr="00D4031F">
              <w:rPr>
                <w:rFonts w:asciiTheme="majorBidi" w:eastAsia="Times New Roman" w:hAnsiTheme="majorBidi" w:cstheme="majorBidi"/>
                <w:color w:val="000000"/>
                <w:sz w:val="24"/>
                <w:szCs w:val="24"/>
              </w:rPr>
              <w:t>Transferred to/from</w:t>
            </w:r>
          </w:p>
        </w:tc>
        <w:tc>
          <w:tcPr>
            <w:tcW w:w="23" w:type="pct"/>
          </w:tcPr>
          <w:p w14:paraId="41BD9284"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right w:val="nil"/>
            </w:tcBorders>
            <w:vAlign w:val="bottom"/>
          </w:tcPr>
          <w:p w14:paraId="20AAB263" w14:textId="280FA49B" w:rsidR="00340EE9" w:rsidRPr="00D4031F" w:rsidRDefault="00340EE9" w:rsidP="00340EE9">
            <w:pPr>
              <w:tabs>
                <w:tab w:val="left" w:pos="47"/>
              </w:tabs>
              <w:spacing w:after="0" w:line="240" w:lineRule="auto"/>
              <w:ind w:right="330"/>
              <w:jc w:val="right"/>
              <w:rPr>
                <w:rFonts w:asciiTheme="majorBidi" w:eastAsia="Times New Roman" w:hAnsiTheme="majorBidi" w:cstheme="majorBidi"/>
                <w:sz w:val="23"/>
                <w:szCs w:val="23"/>
                <w:cs/>
                <w:lang w:val="en-GB"/>
              </w:rPr>
            </w:pPr>
            <w:r>
              <w:rPr>
                <w:rFonts w:ascii="Angsana New" w:eastAsia="Times New Roman" w:hAnsi="Angsana New" w:cs="Angsana New"/>
                <w:sz w:val="23"/>
                <w:szCs w:val="23"/>
                <w:lang w:val="en-GB"/>
              </w:rPr>
              <w:t>-</w:t>
            </w:r>
          </w:p>
        </w:tc>
        <w:tc>
          <w:tcPr>
            <w:tcW w:w="23" w:type="pct"/>
          </w:tcPr>
          <w:p w14:paraId="4F8A5109"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right w:val="nil"/>
            </w:tcBorders>
            <w:vAlign w:val="bottom"/>
          </w:tcPr>
          <w:p w14:paraId="0853B4A5" w14:textId="294607BE" w:rsidR="00340EE9" w:rsidRPr="00D4031F" w:rsidRDefault="00340EE9" w:rsidP="00340EE9">
            <w:pPr>
              <w:tabs>
                <w:tab w:val="left" w:pos="47"/>
              </w:tabs>
              <w:spacing w:after="0" w:line="240" w:lineRule="auto"/>
              <w:ind w:right="330"/>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5" w:type="pct"/>
          </w:tcPr>
          <w:p w14:paraId="0E45C069"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nil"/>
              <w:left w:val="nil"/>
              <w:right w:val="nil"/>
            </w:tcBorders>
            <w:vAlign w:val="bottom"/>
          </w:tcPr>
          <w:p w14:paraId="24F344E7" w14:textId="6FC835DA" w:rsidR="00340EE9" w:rsidRPr="00D4031F" w:rsidRDefault="00340EE9" w:rsidP="00340EE9">
            <w:pPr>
              <w:tabs>
                <w:tab w:val="left" w:pos="0"/>
              </w:tabs>
              <w:spacing w:after="0" w:line="240" w:lineRule="auto"/>
              <w:ind w:right="336"/>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4" w:type="pct"/>
          </w:tcPr>
          <w:p w14:paraId="23A713B5"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right w:val="nil"/>
            </w:tcBorders>
            <w:vAlign w:val="bottom"/>
          </w:tcPr>
          <w:p w14:paraId="5BABCCA9" w14:textId="5D097D99"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977B40">
              <w:rPr>
                <w:rFonts w:ascii="Angsana New" w:eastAsia="Times New Roman" w:hAnsi="Angsana New" w:cs="Angsana New"/>
                <w:sz w:val="23"/>
                <w:szCs w:val="23"/>
                <w:lang w:val="en-GB"/>
              </w:rPr>
              <w:t>9,592,008</w:t>
            </w:r>
          </w:p>
        </w:tc>
        <w:tc>
          <w:tcPr>
            <w:tcW w:w="24" w:type="pct"/>
          </w:tcPr>
          <w:p w14:paraId="68D75B4A"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nil"/>
              <w:left w:val="nil"/>
              <w:right w:val="nil"/>
            </w:tcBorders>
            <w:vAlign w:val="bottom"/>
          </w:tcPr>
          <w:p w14:paraId="28D6154E" w14:textId="19ACD687" w:rsidR="00340EE9" w:rsidRPr="00D4031F" w:rsidRDefault="00340EE9" w:rsidP="00340EE9">
            <w:pPr>
              <w:tabs>
                <w:tab w:val="left" w:pos="0"/>
              </w:tabs>
              <w:spacing w:after="0" w:line="240" w:lineRule="auto"/>
              <w:ind w:right="324"/>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32" w:type="pct"/>
          </w:tcPr>
          <w:p w14:paraId="37FC08A2"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nil"/>
              <w:left w:val="nil"/>
              <w:right w:val="nil"/>
            </w:tcBorders>
            <w:vAlign w:val="bottom"/>
          </w:tcPr>
          <w:p w14:paraId="5AE40AA3" w14:textId="468A7713" w:rsidR="00340EE9" w:rsidRPr="00D4031F" w:rsidRDefault="00340EE9" w:rsidP="00340EE9">
            <w:pPr>
              <w:spacing w:after="0" w:line="240" w:lineRule="auto"/>
              <w:ind w:left="-273" w:right="321"/>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33" w:type="pct"/>
            <w:tcBorders>
              <w:top w:val="nil"/>
              <w:left w:val="nil"/>
              <w:right w:val="nil"/>
            </w:tcBorders>
          </w:tcPr>
          <w:p w14:paraId="7978FC9B" w14:textId="77777777" w:rsidR="00340EE9" w:rsidRPr="00D4031F" w:rsidRDefault="00340EE9" w:rsidP="00340EE9">
            <w:pPr>
              <w:spacing w:after="0" w:line="240" w:lineRule="auto"/>
              <w:ind w:left="-273" w:right="321" w:hanging="299"/>
              <w:jc w:val="right"/>
              <w:rPr>
                <w:rFonts w:asciiTheme="majorBidi" w:eastAsia="Times New Roman" w:hAnsiTheme="majorBidi" w:cstheme="majorBidi"/>
                <w:sz w:val="23"/>
                <w:szCs w:val="23"/>
                <w:cs/>
                <w:lang w:val="en-GB"/>
              </w:rPr>
            </w:pPr>
          </w:p>
        </w:tc>
        <w:tc>
          <w:tcPr>
            <w:tcW w:w="429" w:type="pct"/>
            <w:tcBorders>
              <w:top w:val="nil"/>
              <w:left w:val="nil"/>
              <w:right w:val="nil"/>
            </w:tcBorders>
            <w:vAlign w:val="bottom"/>
          </w:tcPr>
          <w:p w14:paraId="317FCE01" w14:textId="295169E8" w:rsidR="00340EE9" w:rsidRPr="00D4031F" w:rsidRDefault="00340EE9" w:rsidP="00340EE9">
            <w:pPr>
              <w:tabs>
                <w:tab w:val="left" w:pos="720"/>
              </w:tabs>
              <w:spacing w:after="0" w:line="240" w:lineRule="auto"/>
              <w:ind w:left="-108" w:right="41"/>
              <w:jc w:val="right"/>
              <w:rPr>
                <w:rFonts w:asciiTheme="majorBidi" w:eastAsia="Times New Roman" w:hAnsiTheme="majorBidi" w:cstheme="majorBidi"/>
                <w:sz w:val="23"/>
                <w:szCs w:val="23"/>
                <w:cs/>
                <w:lang w:val="en-GB"/>
              </w:rPr>
            </w:pPr>
            <w:r w:rsidRPr="00144B47">
              <w:rPr>
                <w:rFonts w:ascii="Angsana New" w:eastAsia="Times New Roman" w:hAnsi="Angsana New" w:cs="Angsana New"/>
                <w:sz w:val="23"/>
                <w:szCs w:val="23"/>
                <w:lang w:val="en-GB"/>
              </w:rPr>
              <w:t>(9,592,008)</w:t>
            </w:r>
          </w:p>
        </w:tc>
        <w:tc>
          <w:tcPr>
            <w:tcW w:w="24" w:type="pct"/>
            <w:tcBorders>
              <w:top w:val="nil"/>
              <w:left w:val="nil"/>
              <w:right w:val="nil"/>
            </w:tcBorders>
          </w:tcPr>
          <w:p w14:paraId="0F0ED468"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top w:val="nil"/>
              <w:left w:val="nil"/>
              <w:right w:val="nil"/>
            </w:tcBorders>
            <w:vAlign w:val="bottom"/>
          </w:tcPr>
          <w:p w14:paraId="46F75DAB" w14:textId="6A574693" w:rsidR="00340EE9" w:rsidRPr="00D4031F" w:rsidRDefault="00340EE9" w:rsidP="00340EE9">
            <w:pPr>
              <w:spacing w:after="0" w:line="240" w:lineRule="auto"/>
              <w:ind w:left="-273" w:right="321"/>
              <w:jc w:val="right"/>
              <w:rPr>
                <w:rFonts w:asciiTheme="majorBidi" w:eastAsia="Times New Roman" w:hAnsiTheme="majorBidi" w:cstheme="majorBidi"/>
                <w:sz w:val="23"/>
                <w:szCs w:val="23"/>
                <w:cs/>
                <w:lang w:val="en-GB"/>
              </w:rPr>
            </w:pPr>
            <w:r w:rsidRPr="003E50B3">
              <w:rPr>
                <w:rFonts w:ascii="Angsana New" w:eastAsia="Times New Roman" w:hAnsi="Angsana New" w:cs="Angsana New"/>
                <w:sz w:val="23"/>
                <w:szCs w:val="23"/>
                <w:lang w:val="en-GB"/>
              </w:rPr>
              <w:t>-</w:t>
            </w:r>
          </w:p>
        </w:tc>
      </w:tr>
      <w:tr w:rsidR="00340EE9" w:rsidRPr="00D4031F" w14:paraId="579722C2" w14:textId="77777777" w:rsidTr="008D3D22">
        <w:trPr>
          <w:trHeight w:val="20"/>
        </w:trPr>
        <w:tc>
          <w:tcPr>
            <w:tcW w:w="1262" w:type="pct"/>
            <w:vAlign w:val="bottom"/>
          </w:tcPr>
          <w:p w14:paraId="736C2FF8" w14:textId="6DE29FED" w:rsidR="00340EE9" w:rsidRPr="00D4031F" w:rsidRDefault="00340EE9" w:rsidP="00340EE9">
            <w:pPr>
              <w:spacing w:after="0" w:line="230" w:lineRule="auto"/>
              <w:ind w:firstLine="259"/>
              <w:rPr>
                <w:rFonts w:asciiTheme="majorBidi" w:eastAsia="Times New Roman" w:hAnsiTheme="majorBidi" w:cstheme="majorBidi"/>
                <w:color w:val="000000"/>
                <w:sz w:val="24"/>
                <w:szCs w:val="24"/>
              </w:rPr>
            </w:pPr>
            <w:r w:rsidRPr="00935F5F">
              <w:rPr>
                <w:rFonts w:ascii="Angsana New" w:eastAsia="Times New Roman" w:hAnsi="Angsana New" w:cs="Angsana New"/>
                <w:color w:val="000000"/>
                <w:sz w:val="23"/>
                <w:szCs w:val="23"/>
              </w:rPr>
              <w:t>Transfer from inventories</w:t>
            </w:r>
          </w:p>
        </w:tc>
        <w:tc>
          <w:tcPr>
            <w:tcW w:w="23" w:type="pct"/>
          </w:tcPr>
          <w:p w14:paraId="187938A7"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right w:val="nil"/>
            </w:tcBorders>
            <w:vAlign w:val="bottom"/>
          </w:tcPr>
          <w:p w14:paraId="7D7F265F" w14:textId="51550A65" w:rsidR="00340EE9" w:rsidRPr="00D4031F" w:rsidRDefault="00340EE9" w:rsidP="00340EE9">
            <w:pPr>
              <w:tabs>
                <w:tab w:val="left" w:pos="47"/>
              </w:tabs>
              <w:spacing w:after="0" w:line="240" w:lineRule="auto"/>
              <w:ind w:right="330"/>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3" w:type="pct"/>
          </w:tcPr>
          <w:p w14:paraId="11F00433"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right w:val="nil"/>
            </w:tcBorders>
            <w:vAlign w:val="bottom"/>
          </w:tcPr>
          <w:p w14:paraId="3FDDCB67" w14:textId="34EEE3AF" w:rsidR="00340EE9" w:rsidRPr="00D4031F" w:rsidRDefault="00340EE9" w:rsidP="00340EE9">
            <w:pPr>
              <w:tabs>
                <w:tab w:val="left" w:pos="47"/>
              </w:tabs>
              <w:spacing w:after="0" w:line="240" w:lineRule="auto"/>
              <w:ind w:right="330"/>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5" w:type="pct"/>
          </w:tcPr>
          <w:p w14:paraId="3AD11512"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nil"/>
              <w:left w:val="nil"/>
              <w:right w:val="nil"/>
            </w:tcBorders>
            <w:vAlign w:val="bottom"/>
          </w:tcPr>
          <w:p w14:paraId="0222278A" w14:textId="0E1CE3A2"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8B0A5F">
              <w:rPr>
                <w:rFonts w:ascii="Angsana New" w:eastAsia="Times New Roman" w:hAnsi="Angsana New" w:cs="Angsana New"/>
                <w:sz w:val="23"/>
                <w:szCs w:val="23"/>
              </w:rPr>
              <w:t>21</w:t>
            </w:r>
            <w:r w:rsidRPr="00CE2757">
              <w:rPr>
                <w:rFonts w:ascii="Angsana New" w:eastAsia="Times New Roman" w:hAnsi="Angsana New" w:cs="Angsana New"/>
                <w:sz w:val="23"/>
                <w:szCs w:val="23"/>
                <w:lang w:val="en-GB"/>
              </w:rPr>
              <w:t>,</w:t>
            </w:r>
            <w:r w:rsidRPr="008B0A5F">
              <w:rPr>
                <w:rFonts w:ascii="Angsana New" w:eastAsia="Times New Roman" w:hAnsi="Angsana New" w:cs="Angsana New"/>
                <w:sz w:val="23"/>
                <w:szCs w:val="23"/>
              </w:rPr>
              <w:t>412</w:t>
            </w:r>
            <w:r w:rsidRPr="00CE2757">
              <w:rPr>
                <w:rFonts w:ascii="Angsana New" w:eastAsia="Times New Roman" w:hAnsi="Angsana New" w:cs="Angsana New"/>
                <w:sz w:val="23"/>
                <w:szCs w:val="23"/>
                <w:lang w:val="en-GB"/>
              </w:rPr>
              <w:t>,</w:t>
            </w:r>
            <w:r w:rsidRPr="008B0A5F">
              <w:rPr>
                <w:rFonts w:ascii="Angsana New" w:eastAsia="Times New Roman" w:hAnsi="Angsana New" w:cs="Angsana New"/>
                <w:sz w:val="23"/>
                <w:szCs w:val="23"/>
              </w:rPr>
              <w:t>533</w:t>
            </w:r>
          </w:p>
        </w:tc>
        <w:tc>
          <w:tcPr>
            <w:tcW w:w="24" w:type="pct"/>
          </w:tcPr>
          <w:p w14:paraId="73537DFF"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right w:val="nil"/>
            </w:tcBorders>
            <w:vAlign w:val="bottom"/>
          </w:tcPr>
          <w:p w14:paraId="65158790" w14:textId="3AD52A95" w:rsidR="00340EE9" w:rsidRPr="0022058B" w:rsidRDefault="00340EE9" w:rsidP="0022058B">
            <w:pPr>
              <w:tabs>
                <w:tab w:val="left" w:pos="0"/>
              </w:tabs>
              <w:spacing w:after="0" w:line="240" w:lineRule="auto"/>
              <w:ind w:right="336"/>
              <w:jc w:val="right"/>
              <w:rPr>
                <w:rFonts w:ascii="Angsana New" w:eastAsia="Times New Roman" w:hAnsi="Angsana New" w:cs="Angsana New"/>
                <w:sz w:val="23"/>
                <w:szCs w:val="23"/>
                <w:lang w:val="en-GB"/>
              </w:rPr>
            </w:pPr>
            <w:r>
              <w:rPr>
                <w:rFonts w:ascii="Angsana New" w:eastAsia="Times New Roman" w:hAnsi="Angsana New" w:cs="Angsana New"/>
                <w:sz w:val="23"/>
                <w:szCs w:val="23"/>
                <w:lang w:val="en-GB"/>
              </w:rPr>
              <w:t>-</w:t>
            </w:r>
          </w:p>
        </w:tc>
        <w:tc>
          <w:tcPr>
            <w:tcW w:w="24" w:type="pct"/>
          </w:tcPr>
          <w:p w14:paraId="05FE8DB0"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nil"/>
              <w:left w:val="nil"/>
              <w:right w:val="nil"/>
            </w:tcBorders>
            <w:vAlign w:val="bottom"/>
          </w:tcPr>
          <w:p w14:paraId="118E3B68" w14:textId="180FC2DF" w:rsidR="00340EE9" w:rsidRPr="00D4031F" w:rsidRDefault="00340EE9" w:rsidP="00340EE9">
            <w:pPr>
              <w:spacing w:after="0" w:line="240" w:lineRule="auto"/>
              <w:ind w:right="338"/>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32" w:type="pct"/>
          </w:tcPr>
          <w:p w14:paraId="1889CD8A"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nil"/>
              <w:left w:val="nil"/>
              <w:right w:val="nil"/>
            </w:tcBorders>
            <w:vAlign w:val="bottom"/>
          </w:tcPr>
          <w:p w14:paraId="799EE8EB" w14:textId="1888FE1A" w:rsidR="00340EE9" w:rsidRPr="00D4031F" w:rsidRDefault="00340EE9" w:rsidP="00340EE9">
            <w:pPr>
              <w:spacing w:after="0" w:line="240" w:lineRule="auto"/>
              <w:ind w:left="-273" w:right="321"/>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33" w:type="pct"/>
            <w:tcBorders>
              <w:top w:val="nil"/>
              <w:left w:val="nil"/>
              <w:right w:val="nil"/>
            </w:tcBorders>
          </w:tcPr>
          <w:p w14:paraId="605A6BA4"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nil"/>
              <w:left w:val="nil"/>
              <w:right w:val="nil"/>
            </w:tcBorders>
            <w:vAlign w:val="bottom"/>
          </w:tcPr>
          <w:p w14:paraId="07E05E8E" w14:textId="50F0C8FD" w:rsidR="00340EE9" w:rsidRPr="00D4031F" w:rsidRDefault="00340EE9" w:rsidP="00340EE9">
            <w:pPr>
              <w:spacing w:after="0" w:line="240" w:lineRule="auto"/>
              <w:ind w:left="-273" w:right="321"/>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4" w:type="pct"/>
            <w:tcBorders>
              <w:top w:val="nil"/>
              <w:left w:val="nil"/>
              <w:right w:val="nil"/>
            </w:tcBorders>
          </w:tcPr>
          <w:p w14:paraId="4598173F"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top w:val="nil"/>
              <w:left w:val="nil"/>
              <w:right w:val="nil"/>
            </w:tcBorders>
            <w:vAlign w:val="bottom"/>
          </w:tcPr>
          <w:p w14:paraId="76C0A56C" w14:textId="122409AE" w:rsidR="00340EE9" w:rsidRPr="00D4031F" w:rsidRDefault="00340EE9" w:rsidP="00340EE9">
            <w:pPr>
              <w:tabs>
                <w:tab w:val="left" w:pos="720"/>
              </w:tabs>
              <w:spacing w:after="0" w:line="240" w:lineRule="auto"/>
              <w:ind w:left="-108" w:right="55" w:firstLine="24"/>
              <w:jc w:val="right"/>
              <w:rPr>
                <w:rFonts w:asciiTheme="majorBidi" w:eastAsia="Times New Roman" w:hAnsiTheme="majorBidi" w:cstheme="majorBidi"/>
                <w:sz w:val="23"/>
                <w:szCs w:val="23"/>
                <w:lang w:val="en-GB"/>
              </w:rPr>
            </w:pPr>
            <w:r w:rsidRPr="008B0A5F">
              <w:rPr>
                <w:rFonts w:ascii="Angsana New" w:eastAsia="Times New Roman" w:hAnsi="Angsana New" w:cs="Angsana New"/>
                <w:sz w:val="23"/>
                <w:szCs w:val="23"/>
              </w:rPr>
              <w:t>21</w:t>
            </w:r>
            <w:r w:rsidRPr="00CE2757">
              <w:rPr>
                <w:rFonts w:ascii="Angsana New" w:eastAsia="Times New Roman" w:hAnsi="Angsana New" w:cs="Angsana New"/>
                <w:sz w:val="23"/>
                <w:szCs w:val="23"/>
                <w:lang w:val="en-GB"/>
              </w:rPr>
              <w:t>,</w:t>
            </w:r>
            <w:r w:rsidRPr="008B0A5F">
              <w:rPr>
                <w:rFonts w:ascii="Angsana New" w:eastAsia="Times New Roman" w:hAnsi="Angsana New" w:cs="Angsana New"/>
                <w:sz w:val="23"/>
                <w:szCs w:val="23"/>
              </w:rPr>
              <w:t>412</w:t>
            </w:r>
            <w:r w:rsidRPr="00CE2757">
              <w:rPr>
                <w:rFonts w:ascii="Angsana New" w:eastAsia="Times New Roman" w:hAnsi="Angsana New" w:cs="Angsana New"/>
                <w:sz w:val="23"/>
                <w:szCs w:val="23"/>
                <w:lang w:val="en-GB"/>
              </w:rPr>
              <w:t>,</w:t>
            </w:r>
            <w:r w:rsidRPr="008B0A5F">
              <w:rPr>
                <w:rFonts w:ascii="Angsana New" w:eastAsia="Times New Roman" w:hAnsi="Angsana New" w:cs="Angsana New"/>
                <w:sz w:val="23"/>
                <w:szCs w:val="23"/>
              </w:rPr>
              <w:t>533</w:t>
            </w:r>
          </w:p>
        </w:tc>
      </w:tr>
      <w:tr w:rsidR="00340EE9" w:rsidRPr="00D4031F" w14:paraId="2B32D8F9" w14:textId="77777777" w:rsidTr="008D3D22">
        <w:trPr>
          <w:trHeight w:val="20"/>
        </w:trPr>
        <w:tc>
          <w:tcPr>
            <w:tcW w:w="1262" w:type="pct"/>
            <w:vAlign w:val="bottom"/>
          </w:tcPr>
          <w:p w14:paraId="1668E5E9" w14:textId="5A761292" w:rsidR="00340EE9" w:rsidRPr="00D4031F" w:rsidRDefault="00340EE9" w:rsidP="00340EE9">
            <w:pPr>
              <w:spacing w:after="0" w:line="230" w:lineRule="auto"/>
              <w:ind w:firstLine="259"/>
              <w:rPr>
                <w:rFonts w:asciiTheme="majorBidi" w:eastAsia="Times New Roman" w:hAnsiTheme="majorBidi" w:cstheme="majorBidi"/>
                <w:color w:val="000000"/>
                <w:sz w:val="24"/>
                <w:szCs w:val="24"/>
                <w:cs/>
              </w:rPr>
            </w:pPr>
            <w:r w:rsidRPr="00A34DD6">
              <w:rPr>
                <w:rFonts w:asciiTheme="majorBidi" w:eastAsia="Times New Roman" w:hAnsiTheme="majorBidi" w:cstheme="majorBidi"/>
                <w:color w:val="000000"/>
                <w:sz w:val="24"/>
                <w:szCs w:val="24"/>
              </w:rPr>
              <w:t>Write-off</w:t>
            </w:r>
          </w:p>
        </w:tc>
        <w:tc>
          <w:tcPr>
            <w:tcW w:w="23" w:type="pct"/>
          </w:tcPr>
          <w:p w14:paraId="5148D0C5"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left w:val="nil"/>
              <w:bottom w:val="single" w:sz="4" w:space="0" w:color="auto"/>
              <w:right w:val="nil"/>
            </w:tcBorders>
            <w:vAlign w:val="bottom"/>
          </w:tcPr>
          <w:p w14:paraId="717DE716" w14:textId="4888BC82" w:rsidR="00340EE9" w:rsidRPr="00D4031F" w:rsidRDefault="00340EE9" w:rsidP="00340EE9">
            <w:pPr>
              <w:tabs>
                <w:tab w:val="left" w:pos="47"/>
              </w:tabs>
              <w:spacing w:after="0" w:line="240" w:lineRule="auto"/>
              <w:ind w:right="330"/>
              <w:jc w:val="right"/>
              <w:rPr>
                <w:rFonts w:asciiTheme="majorBidi" w:eastAsia="Times New Roman" w:hAnsiTheme="majorBidi" w:cstheme="majorBidi"/>
                <w:sz w:val="23"/>
                <w:szCs w:val="23"/>
                <w:cs/>
                <w:lang w:val="en-GB"/>
              </w:rPr>
            </w:pPr>
            <w:r>
              <w:rPr>
                <w:rFonts w:ascii="Angsana New" w:eastAsia="Times New Roman" w:hAnsi="Angsana New" w:cs="Angsana New"/>
                <w:sz w:val="23"/>
                <w:szCs w:val="23"/>
                <w:lang w:val="en-GB"/>
              </w:rPr>
              <w:t>-</w:t>
            </w:r>
          </w:p>
        </w:tc>
        <w:tc>
          <w:tcPr>
            <w:tcW w:w="23" w:type="pct"/>
          </w:tcPr>
          <w:p w14:paraId="061728D0"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left w:val="nil"/>
              <w:bottom w:val="single" w:sz="4" w:space="0" w:color="auto"/>
              <w:right w:val="nil"/>
            </w:tcBorders>
            <w:vAlign w:val="bottom"/>
          </w:tcPr>
          <w:p w14:paraId="418563BE" w14:textId="6BD62361" w:rsidR="00340EE9" w:rsidRPr="00D4031F" w:rsidRDefault="00340EE9" w:rsidP="00340EE9">
            <w:pPr>
              <w:tabs>
                <w:tab w:val="left" w:pos="47"/>
              </w:tabs>
              <w:spacing w:after="0" w:line="240" w:lineRule="auto"/>
              <w:ind w:right="330"/>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5" w:type="pct"/>
          </w:tcPr>
          <w:p w14:paraId="355041FF"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left w:val="nil"/>
              <w:bottom w:val="single" w:sz="4" w:space="0" w:color="auto"/>
              <w:right w:val="nil"/>
            </w:tcBorders>
            <w:vAlign w:val="bottom"/>
          </w:tcPr>
          <w:p w14:paraId="6300A289" w14:textId="6ADFFB9F" w:rsidR="00340EE9" w:rsidRPr="00D4031F" w:rsidRDefault="00340EE9" w:rsidP="00340EE9">
            <w:pPr>
              <w:tabs>
                <w:tab w:val="left" w:pos="720"/>
              </w:tabs>
              <w:spacing w:after="0" w:line="240" w:lineRule="auto"/>
              <w:ind w:left="-108" w:right="41"/>
              <w:jc w:val="right"/>
              <w:rPr>
                <w:rFonts w:asciiTheme="majorBidi" w:eastAsia="Times New Roman" w:hAnsiTheme="majorBidi" w:cstheme="majorBidi"/>
                <w:sz w:val="23"/>
                <w:szCs w:val="23"/>
                <w:lang w:val="en-GB"/>
              </w:rPr>
            </w:pPr>
            <w:r w:rsidRPr="00DB1311">
              <w:rPr>
                <w:rFonts w:ascii="Angsana New" w:eastAsia="Times New Roman" w:hAnsi="Angsana New" w:cs="Angsana New"/>
                <w:sz w:val="23"/>
                <w:szCs w:val="23"/>
                <w:lang w:val="en-GB"/>
              </w:rPr>
              <w:t>(37,102)</w:t>
            </w:r>
          </w:p>
        </w:tc>
        <w:tc>
          <w:tcPr>
            <w:tcW w:w="24" w:type="pct"/>
          </w:tcPr>
          <w:p w14:paraId="2A6845E0" w14:textId="77777777" w:rsidR="00340EE9" w:rsidRPr="00D4031F" w:rsidRDefault="00340EE9" w:rsidP="00340EE9">
            <w:pPr>
              <w:tabs>
                <w:tab w:val="left" w:pos="720"/>
              </w:tabs>
              <w:spacing w:after="0" w:line="240" w:lineRule="auto"/>
              <w:ind w:left="-108" w:right="57" w:firstLine="24"/>
              <w:jc w:val="right"/>
              <w:rPr>
                <w:rFonts w:asciiTheme="majorBidi" w:eastAsia="Times New Roman" w:hAnsiTheme="majorBidi" w:cstheme="majorBidi"/>
                <w:sz w:val="23"/>
                <w:szCs w:val="23"/>
                <w:lang w:val="en-GB"/>
              </w:rPr>
            </w:pPr>
          </w:p>
        </w:tc>
        <w:tc>
          <w:tcPr>
            <w:tcW w:w="459" w:type="pct"/>
            <w:tcBorders>
              <w:left w:val="nil"/>
              <w:bottom w:val="single" w:sz="4" w:space="0" w:color="auto"/>
              <w:right w:val="nil"/>
            </w:tcBorders>
            <w:vAlign w:val="bottom"/>
          </w:tcPr>
          <w:p w14:paraId="7D4D6F9F" w14:textId="7954B7F5" w:rsidR="00340EE9" w:rsidRPr="0022058B" w:rsidRDefault="00340EE9" w:rsidP="0022058B">
            <w:pPr>
              <w:tabs>
                <w:tab w:val="left" w:pos="0"/>
              </w:tabs>
              <w:spacing w:after="0" w:line="240" w:lineRule="auto"/>
              <w:ind w:right="336"/>
              <w:jc w:val="right"/>
              <w:rPr>
                <w:rFonts w:ascii="Angsana New" w:eastAsia="Times New Roman" w:hAnsi="Angsana New" w:cs="Angsana New"/>
                <w:sz w:val="23"/>
                <w:szCs w:val="23"/>
                <w:lang w:val="en-GB"/>
              </w:rPr>
            </w:pPr>
            <w:r>
              <w:rPr>
                <w:rFonts w:ascii="Angsana New" w:eastAsia="Times New Roman" w:hAnsi="Angsana New" w:cs="Angsana New"/>
                <w:sz w:val="23"/>
                <w:szCs w:val="23"/>
                <w:lang w:val="en-GB"/>
              </w:rPr>
              <w:t>-</w:t>
            </w:r>
          </w:p>
        </w:tc>
        <w:tc>
          <w:tcPr>
            <w:tcW w:w="24" w:type="pct"/>
          </w:tcPr>
          <w:p w14:paraId="1EC03162"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left w:val="nil"/>
              <w:bottom w:val="single" w:sz="4" w:space="0" w:color="auto"/>
              <w:right w:val="nil"/>
            </w:tcBorders>
            <w:vAlign w:val="bottom"/>
          </w:tcPr>
          <w:p w14:paraId="4E333193" w14:textId="3118B92D" w:rsidR="00340EE9" w:rsidRPr="00D4031F" w:rsidRDefault="00340EE9" w:rsidP="00340EE9">
            <w:pPr>
              <w:spacing w:after="0" w:line="240" w:lineRule="auto"/>
              <w:ind w:right="338"/>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32" w:type="pct"/>
          </w:tcPr>
          <w:p w14:paraId="1D01BE5A"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left w:val="nil"/>
              <w:bottom w:val="single" w:sz="4" w:space="0" w:color="auto"/>
              <w:right w:val="nil"/>
            </w:tcBorders>
            <w:vAlign w:val="bottom"/>
          </w:tcPr>
          <w:p w14:paraId="66F05663" w14:textId="2DA69D46" w:rsidR="00340EE9" w:rsidRPr="00D4031F" w:rsidRDefault="00340EE9" w:rsidP="00340EE9">
            <w:pPr>
              <w:spacing w:after="0" w:line="240" w:lineRule="auto"/>
              <w:ind w:left="-273" w:right="321"/>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33" w:type="pct"/>
            <w:tcBorders>
              <w:left w:val="nil"/>
              <w:right w:val="nil"/>
            </w:tcBorders>
          </w:tcPr>
          <w:p w14:paraId="2D2F100C"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left w:val="nil"/>
              <w:bottom w:val="single" w:sz="4" w:space="0" w:color="auto"/>
              <w:right w:val="nil"/>
            </w:tcBorders>
            <w:vAlign w:val="bottom"/>
          </w:tcPr>
          <w:p w14:paraId="01876E69" w14:textId="65F3EBB6" w:rsidR="00340EE9" w:rsidRPr="00D4031F" w:rsidRDefault="00340EE9" w:rsidP="00340EE9">
            <w:pPr>
              <w:spacing w:after="0" w:line="240" w:lineRule="auto"/>
              <w:ind w:left="-273" w:right="321"/>
              <w:jc w:val="right"/>
              <w:rPr>
                <w:rFonts w:asciiTheme="majorBidi" w:eastAsia="Times New Roman" w:hAnsiTheme="majorBidi" w:cstheme="majorBidi"/>
                <w:sz w:val="23"/>
                <w:szCs w:val="23"/>
                <w:cs/>
                <w:lang w:val="en-GB"/>
              </w:rPr>
            </w:pPr>
            <w:r>
              <w:rPr>
                <w:rFonts w:ascii="Angsana New" w:eastAsia="Times New Roman" w:hAnsi="Angsana New" w:cs="Angsana New"/>
                <w:sz w:val="23"/>
                <w:szCs w:val="23"/>
                <w:lang w:val="en-GB"/>
              </w:rPr>
              <w:t>-</w:t>
            </w:r>
          </w:p>
        </w:tc>
        <w:tc>
          <w:tcPr>
            <w:tcW w:w="24" w:type="pct"/>
            <w:tcBorders>
              <w:left w:val="nil"/>
              <w:right w:val="nil"/>
            </w:tcBorders>
          </w:tcPr>
          <w:p w14:paraId="43A361A6"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left w:val="nil"/>
              <w:bottom w:val="single" w:sz="4" w:space="0" w:color="auto"/>
              <w:right w:val="nil"/>
            </w:tcBorders>
            <w:vAlign w:val="bottom"/>
          </w:tcPr>
          <w:p w14:paraId="6DE5FD49" w14:textId="6607B027" w:rsidR="00340EE9" w:rsidRPr="00D4031F" w:rsidRDefault="00340EE9" w:rsidP="00340EE9">
            <w:pPr>
              <w:tabs>
                <w:tab w:val="left" w:pos="720"/>
              </w:tabs>
              <w:spacing w:after="0" w:line="240" w:lineRule="auto"/>
              <w:ind w:left="-108" w:right="41"/>
              <w:jc w:val="right"/>
              <w:rPr>
                <w:rFonts w:asciiTheme="majorBidi" w:eastAsia="Times New Roman" w:hAnsiTheme="majorBidi" w:cstheme="majorBidi"/>
                <w:sz w:val="23"/>
                <w:szCs w:val="23"/>
                <w:cs/>
                <w:lang w:val="en-GB"/>
              </w:rPr>
            </w:pPr>
            <w:r w:rsidRPr="000F0D14">
              <w:rPr>
                <w:rFonts w:ascii="Angsana New" w:eastAsia="Times New Roman" w:hAnsi="Angsana New" w:cs="Angsana New"/>
                <w:sz w:val="23"/>
                <w:szCs w:val="23"/>
                <w:lang w:val="en-GB"/>
              </w:rPr>
              <w:t>(37,102)</w:t>
            </w:r>
          </w:p>
        </w:tc>
      </w:tr>
      <w:tr w:rsidR="00340EE9" w:rsidRPr="00D4031F" w14:paraId="244552B8" w14:textId="77777777" w:rsidTr="008D3D22">
        <w:trPr>
          <w:trHeight w:val="20"/>
        </w:trPr>
        <w:tc>
          <w:tcPr>
            <w:tcW w:w="1262" w:type="pct"/>
            <w:vAlign w:val="bottom"/>
          </w:tcPr>
          <w:p w14:paraId="58BAA13F" w14:textId="7C638CA2" w:rsidR="00340EE9" w:rsidRPr="00D4031F" w:rsidRDefault="00340EE9" w:rsidP="00340EE9">
            <w:pPr>
              <w:spacing w:after="0" w:line="230" w:lineRule="auto"/>
              <w:ind w:firstLine="259"/>
              <w:rPr>
                <w:rFonts w:asciiTheme="majorBidi" w:eastAsia="Times New Roman" w:hAnsiTheme="majorBidi" w:cstheme="majorBidi"/>
                <w:color w:val="000000"/>
                <w:sz w:val="24"/>
                <w:szCs w:val="24"/>
                <w:cs/>
              </w:rPr>
            </w:pPr>
            <w:r w:rsidRPr="00D4031F">
              <w:rPr>
                <w:rFonts w:asciiTheme="majorBidi" w:eastAsia="Times New Roman" w:hAnsiTheme="majorBidi" w:cstheme="majorBidi"/>
                <w:color w:val="000000"/>
                <w:sz w:val="24"/>
                <w:szCs w:val="24"/>
              </w:rPr>
              <w:t>December</w:t>
            </w:r>
            <w:r w:rsidRPr="00326FCE">
              <w:rPr>
                <w:rFonts w:asciiTheme="majorBidi" w:eastAsia="Times New Roman" w:hAnsiTheme="majorBidi" w:cstheme="majorBidi"/>
                <w:color w:val="000000"/>
                <w:sz w:val="23"/>
                <w:szCs w:val="23"/>
              </w:rPr>
              <w:t xml:space="preserve"> 31, 2025</w:t>
            </w:r>
          </w:p>
        </w:tc>
        <w:tc>
          <w:tcPr>
            <w:tcW w:w="23" w:type="pct"/>
          </w:tcPr>
          <w:p w14:paraId="0AC8D118"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single" w:sz="4" w:space="0" w:color="auto"/>
              <w:left w:val="nil"/>
              <w:bottom w:val="single" w:sz="4" w:space="0" w:color="auto"/>
              <w:right w:val="nil"/>
            </w:tcBorders>
            <w:vAlign w:val="bottom"/>
          </w:tcPr>
          <w:p w14:paraId="550A4C13" w14:textId="53E60E3D"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051E79">
              <w:rPr>
                <w:rFonts w:ascii="Angsana New" w:eastAsia="Times New Roman" w:hAnsi="Angsana New" w:cs="Angsana New"/>
                <w:sz w:val="23"/>
                <w:szCs w:val="23"/>
                <w:lang w:val="en-GB"/>
              </w:rPr>
              <w:t>49,349,804</w:t>
            </w:r>
          </w:p>
        </w:tc>
        <w:tc>
          <w:tcPr>
            <w:tcW w:w="23" w:type="pct"/>
          </w:tcPr>
          <w:p w14:paraId="07156440"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single" w:sz="4" w:space="0" w:color="auto"/>
              <w:left w:val="nil"/>
              <w:bottom w:val="single" w:sz="4" w:space="0" w:color="auto"/>
              <w:right w:val="nil"/>
            </w:tcBorders>
            <w:vAlign w:val="bottom"/>
          </w:tcPr>
          <w:p w14:paraId="5AB39B94" w14:textId="5F8717BD"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BB24B4">
              <w:rPr>
                <w:rFonts w:ascii="Angsana New" w:eastAsia="Times New Roman" w:hAnsi="Angsana New" w:cs="Angsana New"/>
                <w:sz w:val="23"/>
                <w:szCs w:val="23"/>
                <w:lang w:val="en-GB"/>
              </w:rPr>
              <w:t>190,875,186</w:t>
            </w:r>
          </w:p>
        </w:tc>
        <w:tc>
          <w:tcPr>
            <w:tcW w:w="25" w:type="pct"/>
          </w:tcPr>
          <w:p w14:paraId="37645CAD"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single" w:sz="4" w:space="0" w:color="auto"/>
              <w:left w:val="nil"/>
              <w:bottom w:val="single" w:sz="4" w:space="0" w:color="auto"/>
              <w:right w:val="nil"/>
            </w:tcBorders>
            <w:vAlign w:val="bottom"/>
          </w:tcPr>
          <w:p w14:paraId="20441F82" w14:textId="7FB99C5A"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820DA0">
              <w:rPr>
                <w:rFonts w:ascii="Angsana New" w:eastAsia="Times New Roman" w:hAnsi="Angsana New" w:cs="Angsana New"/>
                <w:sz w:val="23"/>
                <w:szCs w:val="23"/>
                <w:lang w:val="en-GB"/>
              </w:rPr>
              <w:t>1,904,179,016</w:t>
            </w:r>
          </w:p>
        </w:tc>
        <w:tc>
          <w:tcPr>
            <w:tcW w:w="24" w:type="pct"/>
          </w:tcPr>
          <w:p w14:paraId="70797CB7"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single" w:sz="4" w:space="0" w:color="auto"/>
              <w:left w:val="nil"/>
              <w:bottom w:val="single" w:sz="4" w:space="0" w:color="auto"/>
              <w:right w:val="nil"/>
            </w:tcBorders>
            <w:vAlign w:val="bottom"/>
          </w:tcPr>
          <w:p w14:paraId="7FB2650C" w14:textId="17B34A94"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6F6081">
              <w:rPr>
                <w:rFonts w:ascii="Angsana New" w:eastAsia="Times New Roman" w:hAnsi="Angsana New" w:cs="Angsana New"/>
                <w:sz w:val="23"/>
                <w:szCs w:val="23"/>
                <w:lang w:val="en-GB"/>
              </w:rPr>
              <w:t>408,084,129</w:t>
            </w:r>
          </w:p>
        </w:tc>
        <w:tc>
          <w:tcPr>
            <w:tcW w:w="24" w:type="pct"/>
          </w:tcPr>
          <w:p w14:paraId="79DB8533"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single" w:sz="4" w:space="0" w:color="auto"/>
              <w:left w:val="nil"/>
              <w:bottom w:val="single" w:sz="4" w:space="0" w:color="auto"/>
              <w:right w:val="nil"/>
            </w:tcBorders>
            <w:vAlign w:val="bottom"/>
          </w:tcPr>
          <w:p w14:paraId="759201DD" w14:textId="56EA6C87"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004D2E">
              <w:rPr>
                <w:rFonts w:ascii="Angsana New" w:eastAsia="Times New Roman" w:hAnsi="Angsana New" w:cs="Angsana New"/>
                <w:sz w:val="23"/>
                <w:szCs w:val="23"/>
                <w:lang w:val="en-GB"/>
              </w:rPr>
              <w:t>7,479,985</w:t>
            </w:r>
          </w:p>
        </w:tc>
        <w:tc>
          <w:tcPr>
            <w:tcW w:w="32" w:type="pct"/>
          </w:tcPr>
          <w:p w14:paraId="7D5E83BA"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single" w:sz="4" w:space="0" w:color="auto"/>
              <w:left w:val="nil"/>
              <w:bottom w:val="single" w:sz="4" w:space="0" w:color="auto"/>
              <w:right w:val="nil"/>
            </w:tcBorders>
            <w:vAlign w:val="bottom"/>
          </w:tcPr>
          <w:p w14:paraId="2DF06DEF" w14:textId="42352870"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5F72EB">
              <w:rPr>
                <w:rFonts w:ascii="Angsana New" w:eastAsia="Times New Roman" w:hAnsi="Angsana New" w:cs="Angsana New"/>
                <w:sz w:val="23"/>
                <w:szCs w:val="23"/>
                <w:lang w:val="en-GB"/>
              </w:rPr>
              <w:t>5,204,670</w:t>
            </w:r>
          </w:p>
        </w:tc>
        <w:tc>
          <w:tcPr>
            <w:tcW w:w="33" w:type="pct"/>
            <w:tcBorders>
              <w:left w:val="nil"/>
              <w:right w:val="nil"/>
            </w:tcBorders>
          </w:tcPr>
          <w:p w14:paraId="7BB62AEF"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single" w:sz="4" w:space="0" w:color="auto"/>
              <w:left w:val="nil"/>
              <w:bottom w:val="single" w:sz="4" w:space="0" w:color="auto"/>
              <w:right w:val="nil"/>
            </w:tcBorders>
            <w:vAlign w:val="bottom"/>
          </w:tcPr>
          <w:p w14:paraId="169A0D1C" w14:textId="6E49424C" w:rsidR="00340EE9" w:rsidRPr="00D4031F" w:rsidRDefault="00340EE9" w:rsidP="00340EE9">
            <w:pPr>
              <w:tabs>
                <w:tab w:val="left" w:pos="720"/>
              </w:tabs>
              <w:spacing w:after="0" w:line="240" w:lineRule="auto"/>
              <w:ind w:left="-108" w:right="100"/>
              <w:jc w:val="right"/>
              <w:rPr>
                <w:rFonts w:asciiTheme="majorBidi" w:eastAsia="Times New Roman" w:hAnsiTheme="majorBidi" w:cstheme="majorBidi"/>
                <w:sz w:val="23"/>
                <w:szCs w:val="23"/>
                <w:cs/>
                <w:lang w:val="en-GB"/>
              </w:rPr>
            </w:pPr>
            <w:r w:rsidRPr="0095422A">
              <w:rPr>
                <w:rFonts w:ascii="Angsana New" w:eastAsia="Times New Roman" w:hAnsi="Angsana New" w:cs="Angsana New"/>
                <w:sz w:val="23"/>
                <w:szCs w:val="23"/>
                <w:lang w:val="en-GB"/>
              </w:rPr>
              <w:t>858,240</w:t>
            </w:r>
          </w:p>
        </w:tc>
        <w:tc>
          <w:tcPr>
            <w:tcW w:w="24" w:type="pct"/>
            <w:tcBorders>
              <w:left w:val="nil"/>
              <w:right w:val="nil"/>
            </w:tcBorders>
          </w:tcPr>
          <w:p w14:paraId="2EF5AF6F"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top w:val="single" w:sz="4" w:space="0" w:color="auto"/>
              <w:left w:val="nil"/>
              <w:bottom w:val="single" w:sz="4" w:space="0" w:color="auto"/>
              <w:right w:val="nil"/>
            </w:tcBorders>
            <w:vAlign w:val="bottom"/>
          </w:tcPr>
          <w:p w14:paraId="2257FB02" w14:textId="7B1B9BC6" w:rsidR="00340EE9" w:rsidRPr="00D4031F" w:rsidRDefault="00340EE9" w:rsidP="00340EE9">
            <w:pPr>
              <w:tabs>
                <w:tab w:val="left" w:pos="720"/>
              </w:tabs>
              <w:spacing w:after="0" w:line="240" w:lineRule="auto"/>
              <w:ind w:left="-108" w:right="133" w:firstLine="24"/>
              <w:jc w:val="right"/>
              <w:rPr>
                <w:rFonts w:asciiTheme="majorBidi" w:eastAsia="Times New Roman" w:hAnsiTheme="majorBidi" w:cstheme="majorBidi"/>
                <w:sz w:val="23"/>
                <w:szCs w:val="23"/>
                <w:cs/>
                <w:lang w:val="en-GB"/>
              </w:rPr>
            </w:pPr>
            <w:r w:rsidRPr="00633A5B">
              <w:rPr>
                <w:rFonts w:ascii="Angsana New" w:eastAsia="Times New Roman" w:hAnsi="Angsana New" w:cs="Angsana New"/>
                <w:sz w:val="23"/>
                <w:szCs w:val="23"/>
                <w:lang w:val="en-GB"/>
              </w:rPr>
              <w:t>2,566,031,030</w:t>
            </w:r>
          </w:p>
        </w:tc>
      </w:tr>
      <w:tr w:rsidR="00340EE9" w:rsidRPr="00D4031F" w14:paraId="7458FC04" w14:textId="77777777" w:rsidTr="008D3D22">
        <w:trPr>
          <w:trHeight w:val="20"/>
        </w:trPr>
        <w:tc>
          <w:tcPr>
            <w:tcW w:w="1262" w:type="pct"/>
            <w:vAlign w:val="bottom"/>
          </w:tcPr>
          <w:p w14:paraId="12833244" w14:textId="7B42AC28" w:rsidR="00340EE9" w:rsidRPr="00D4031F" w:rsidRDefault="00340EE9" w:rsidP="00340EE9">
            <w:pPr>
              <w:spacing w:after="0" w:line="230" w:lineRule="auto"/>
              <w:rPr>
                <w:rFonts w:asciiTheme="majorBidi" w:eastAsia="Times New Roman" w:hAnsiTheme="majorBidi" w:cstheme="majorBidi"/>
                <w:b/>
                <w:bCs/>
                <w:color w:val="000000"/>
                <w:sz w:val="24"/>
                <w:szCs w:val="24"/>
                <w:cs/>
              </w:rPr>
            </w:pPr>
            <w:r w:rsidRPr="00D4031F">
              <w:rPr>
                <w:rFonts w:asciiTheme="majorBidi" w:eastAsia="Times New Roman" w:hAnsiTheme="majorBidi" w:cstheme="majorBidi"/>
                <w:b/>
                <w:bCs/>
                <w:color w:val="000000"/>
                <w:sz w:val="24"/>
                <w:szCs w:val="24"/>
              </w:rPr>
              <w:t>Accumulated depreciation</w:t>
            </w:r>
          </w:p>
        </w:tc>
        <w:tc>
          <w:tcPr>
            <w:tcW w:w="23" w:type="pct"/>
          </w:tcPr>
          <w:p w14:paraId="4E2C10E0"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single" w:sz="4" w:space="0" w:color="auto"/>
              <w:left w:val="nil"/>
              <w:right w:val="nil"/>
            </w:tcBorders>
            <w:vAlign w:val="bottom"/>
          </w:tcPr>
          <w:p w14:paraId="0B9047BB" w14:textId="77777777"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cs/>
                <w:lang w:val="en-GB"/>
              </w:rPr>
            </w:pPr>
          </w:p>
        </w:tc>
        <w:tc>
          <w:tcPr>
            <w:tcW w:w="23" w:type="pct"/>
          </w:tcPr>
          <w:p w14:paraId="391C890E"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single" w:sz="4" w:space="0" w:color="auto"/>
              <w:left w:val="nil"/>
              <w:right w:val="nil"/>
            </w:tcBorders>
            <w:vAlign w:val="bottom"/>
          </w:tcPr>
          <w:p w14:paraId="16C2B9CD" w14:textId="77777777"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p>
        </w:tc>
        <w:tc>
          <w:tcPr>
            <w:tcW w:w="25" w:type="pct"/>
          </w:tcPr>
          <w:p w14:paraId="475EAD89"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top w:val="single" w:sz="4" w:space="0" w:color="auto"/>
              <w:left w:val="nil"/>
              <w:right w:val="nil"/>
            </w:tcBorders>
            <w:vAlign w:val="bottom"/>
          </w:tcPr>
          <w:p w14:paraId="1634463A" w14:textId="77777777"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p>
        </w:tc>
        <w:tc>
          <w:tcPr>
            <w:tcW w:w="24" w:type="pct"/>
          </w:tcPr>
          <w:p w14:paraId="6E76D04C"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single" w:sz="4" w:space="0" w:color="auto"/>
              <w:left w:val="nil"/>
              <w:right w:val="nil"/>
            </w:tcBorders>
            <w:vAlign w:val="bottom"/>
          </w:tcPr>
          <w:p w14:paraId="5F21DA69" w14:textId="77777777"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p>
        </w:tc>
        <w:tc>
          <w:tcPr>
            <w:tcW w:w="24" w:type="pct"/>
          </w:tcPr>
          <w:p w14:paraId="30C4D014"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top w:val="single" w:sz="4" w:space="0" w:color="auto"/>
              <w:left w:val="nil"/>
              <w:right w:val="nil"/>
            </w:tcBorders>
            <w:vAlign w:val="bottom"/>
          </w:tcPr>
          <w:p w14:paraId="096F5241" w14:textId="77777777"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p>
        </w:tc>
        <w:tc>
          <w:tcPr>
            <w:tcW w:w="32" w:type="pct"/>
          </w:tcPr>
          <w:p w14:paraId="0EB349EE"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single" w:sz="4" w:space="0" w:color="auto"/>
              <w:left w:val="nil"/>
              <w:right w:val="nil"/>
            </w:tcBorders>
            <w:vAlign w:val="bottom"/>
          </w:tcPr>
          <w:p w14:paraId="0F27D96D" w14:textId="77777777"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p>
        </w:tc>
        <w:tc>
          <w:tcPr>
            <w:tcW w:w="33" w:type="pct"/>
            <w:tcBorders>
              <w:left w:val="nil"/>
              <w:right w:val="nil"/>
            </w:tcBorders>
          </w:tcPr>
          <w:p w14:paraId="06CCD34A"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single" w:sz="4" w:space="0" w:color="auto"/>
              <w:left w:val="nil"/>
              <w:right w:val="nil"/>
            </w:tcBorders>
            <w:vAlign w:val="bottom"/>
          </w:tcPr>
          <w:p w14:paraId="7AD26332" w14:textId="77777777" w:rsidR="00340EE9" w:rsidRPr="00D4031F" w:rsidRDefault="00340EE9" w:rsidP="00340EE9">
            <w:pPr>
              <w:tabs>
                <w:tab w:val="left" w:pos="720"/>
              </w:tabs>
              <w:spacing w:after="0" w:line="240" w:lineRule="auto"/>
              <w:ind w:left="-108" w:right="133"/>
              <w:jc w:val="right"/>
              <w:rPr>
                <w:rFonts w:asciiTheme="majorBidi" w:eastAsia="Times New Roman" w:hAnsiTheme="majorBidi" w:cstheme="majorBidi"/>
                <w:sz w:val="23"/>
                <w:szCs w:val="23"/>
                <w:cs/>
                <w:lang w:val="en-GB"/>
              </w:rPr>
            </w:pPr>
          </w:p>
        </w:tc>
        <w:tc>
          <w:tcPr>
            <w:tcW w:w="24" w:type="pct"/>
            <w:tcBorders>
              <w:left w:val="nil"/>
              <w:right w:val="nil"/>
            </w:tcBorders>
          </w:tcPr>
          <w:p w14:paraId="74346089"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top w:val="single" w:sz="4" w:space="0" w:color="auto"/>
              <w:left w:val="nil"/>
              <w:right w:val="nil"/>
            </w:tcBorders>
            <w:vAlign w:val="bottom"/>
          </w:tcPr>
          <w:p w14:paraId="18684CDA" w14:textId="77777777" w:rsidR="00340EE9" w:rsidRPr="00D4031F" w:rsidRDefault="00340EE9" w:rsidP="00340EE9">
            <w:pPr>
              <w:tabs>
                <w:tab w:val="left" w:pos="720"/>
              </w:tabs>
              <w:spacing w:after="0" w:line="240" w:lineRule="auto"/>
              <w:ind w:left="-108" w:right="133" w:firstLine="24"/>
              <w:jc w:val="right"/>
              <w:rPr>
                <w:rFonts w:asciiTheme="majorBidi" w:eastAsia="Times New Roman" w:hAnsiTheme="majorBidi" w:cstheme="majorBidi"/>
                <w:sz w:val="23"/>
                <w:szCs w:val="23"/>
                <w:cs/>
                <w:lang w:val="en-GB"/>
              </w:rPr>
            </w:pPr>
          </w:p>
        </w:tc>
      </w:tr>
      <w:tr w:rsidR="00340EE9" w:rsidRPr="00D4031F" w14:paraId="11CD9EBA" w14:textId="77777777" w:rsidTr="008D3D22">
        <w:trPr>
          <w:trHeight w:val="20"/>
        </w:trPr>
        <w:tc>
          <w:tcPr>
            <w:tcW w:w="1262" w:type="pct"/>
            <w:vAlign w:val="bottom"/>
          </w:tcPr>
          <w:p w14:paraId="14C927D5" w14:textId="3D1EC5E9" w:rsidR="00340EE9" w:rsidRPr="00D4031F" w:rsidRDefault="00340EE9" w:rsidP="00340EE9">
            <w:pPr>
              <w:spacing w:after="0" w:line="230" w:lineRule="auto"/>
              <w:ind w:firstLine="259"/>
              <w:rPr>
                <w:rFonts w:asciiTheme="majorBidi" w:eastAsia="Times New Roman" w:hAnsiTheme="majorBidi" w:cstheme="majorBidi"/>
                <w:color w:val="000000"/>
                <w:sz w:val="24"/>
                <w:szCs w:val="24"/>
                <w:cs/>
              </w:rPr>
            </w:pPr>
            <w:r w:rsidRPr="00D4031F">
              <w:rPr>
                <w:rFonts w:asciiTheme="majorBidi" w:eastAsia="Times New Roman" w:hAnsiTheme="majorBidi" w:cstheme="majorBidi"/>
                <w:color w:val="000000"/>
                <w:sz w:val="24"/>
                <w:szCs w:val="24"/>
              </w:rPr>
              <w:t xml:space="preserve">January </w:t>
            </w:r>
            <w:r w:rsidRPr="00326FCE">
              <w:rPr>
                <w:rFonts w:asciiTheme="majorBidi" w:eastAsia="Times New Roman" w:hAnsiTheme="majorBidi" w:cstheme="majorBidi"/>
                <w:color w:val="000000"/>
                <w:sz w:val="23"/>
                <w:szCs w:val="23"/>
              </w:rPr>
              <w:t>1, 2024</w:t>
            </w:r>
          </w:p>
        </w:tc>
        <w:tc>
          <w:tcPr>
            <w:tcW w:w="23" w:type="pct"/>
          </w:tcPr>
          <w:p w14:paraId="0409CBF5"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left w:val="nil"/>
              <w:right w:val="nil"/>
            </w:tcBorders>
            <w:vAlign w:val="bottom"/>
          </w:tcPr>
          <w:p w14:paraId="06E2249D" w14:textId="7E38F8E4"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4822DC">
              <w:rPr>
                <w:rFonts w:ascii="Angsana New" w:eastAsia="Times New Roman" w:hAnsi="Angsana New" w:cs="Angsana New" w:hint="cs"/>
                <w:sz w:val="23"/>
                <w:szCs w:val="23"/>
                <w:lang w:val="en-GB"/>
              </w:rPr>
              <w:t>34,606,428</w:t>
            </w:r>
          </w:p>
        </w:tc>
        <w:tc>
          <w:tcPr>
            <w:tcW w:w="23" w:type="pct"/>
          </w:tcPr>
          <w:p w14:paraId="2CA34DC3"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left w:val="nil"/>
              <w:right w:val="nil"/>
            </w:tcBorders>
            <w:vAlign w:val="bottom"/>
          </w:tcPr>
          <w:p w14:paraId="0FEB0A8F" w14:textId="2CB8E36A"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hint="cs"/>
                <w:sz w:val="23"/>
                <w:szCs w:val="23"/>
                <w:lang w:val="en-GB"/>
              </w:rPr>
              <w:t>86,323,440</w:t>
            </w:r>
          </w:p>
        </w:tc>
        <w:tc>
          <w:tcPr>
            <w:tcW w:w="25" w:type="pct"/>
          </w:tcPr>
          <w:p w14:paraId="4700C5D3"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5" w:type="pct"/>
            <w:tcBorders>
              <w:left w:val="nil"/>
              <w:right w:val="nil"/>
            </w:tcBorders>
            <w:vAlign w:val="bottom"/>
          </w:tcPr>
          <w:p w14:paraId="03B1FA23" w14:textId="2FFD687B"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hint="cs"/>
                <w:sz w:val="23"/>
                <w:szCs w:val="23"/>
                <w:lang w:val="en-GB"/>
              </w:rPr>
              <w:t>1,047,882,253</w:t>
            </w:r>
          </w:p>
        </w:tc>
        <w:tc>
          <w:tcPr>
            <w:tcW w:w="24" w:type="pct"/>
          </w:tcPr>
          <w:p w14:paraId="5DD5B2F5"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left w:val="nil"/>
              <w:right w:val="nil"/>
            </w:tcBorders>
            <w:vAlign w:val="bottom"/>
          </w:tcPr>
          <w:p w14:paraId="6A3F3B37" w14:textId="76CA0C64"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hint="cs"/>
                <w:sz w:val="23"/>
                <w:szCs w:val="23"/>
                <w:lang w:val="en-GB"/>
              </w:rPr>
              <w:t>245,330,653</w:t>
            </w:r>
          </w:p>
        </w:tc>
        <w:tc>
          <w:tcPr>
            <w:tcW w:w="24" w:type="pct"/>
          </w:tcPr>
          <w:p w14:paraId="16CFA17F"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30" w:type="pct"/>
            <w:tcBorders>
              <w:left w:val="nil"/>
              <w:right w:val="nil"/>
            </w:tcBorders>
            <w:vAlign w:val="bottom"/>
          </w:tcPr>
          <w:p w14:paraId="367349EC" w14:textId="7D925DFA"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hint="cs"/>
                <w:sz w:val="23"/>
                <w:szCs w:val="23"/>
                <w:lang w:val="en-GB"/>
              </w:rPr>
              <w:t>3,758,981</w:t>
            </w:r>
          </w:p>
        </w:tc>
        <w:tc>
          <w:tcPr>
            <w:tcW w:w="32" w:type="pct"/>
          </w:tcPr>
          <w:p w14:paraId="7FE7B2D4"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left w:val="nil"/>
              <w:right w:val="nil"/>
            </w:tcBorders>
            <w:vAlign w:val="bottom"/>
          </w:tcPr>
          <w:p w14:paraId="76C475E2" w14:textId="03369CCA"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hint="cs"/>
                <w:sz w:val="23"/>
                <w:szCs w:val="23"/>
                <w:lang w:val="en-GB"/>
              </w:rPr>
              <w:t>4,721,188</w:t>
            </w:r>
          </w:p>
        </w:tc>
        <w:tc>
          <w:tcPr>
            <w:tcW w:w="33" w:type="pct"/>
            <w:tcBorders>
              <w:left w:val="nil"/>
              <w:right w:val="nil"/>
            </w:tcBorders>
          </w:tcPr>
          <w:p w14:paraId="69EB5D81"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left w:val="nil"/>
              <w:right w:val="nil"/>
            </w:tcBorders>
            <w:vAlign w:val="bottom"/>
          </w:tcPr>
          <w:p w14:paraId="056F0831" w14:textId="178947DF" w:rsidR="00340EE9" w:rsidRPr="00D4031F" w:rsidRDefault="00340EE9" w:rsidP="00340EE9">
            <w:pPr>
              <w:spacing w:after="0" w:line="240" w:lineRule="auto"/>
              <w:ind w:right="347"/>
              <w:jc w:val="right"/>
              <w:rPr>
                <w:rFonts w:asciiTheme="majorBidi" w:eastAsia="Times New Roman" w:hAnsiTheme="majorBidi" w:cstheme="majorBidi"/>
                <w:sz w:val="23"/>
                <w:szCs w:val="23"/>
                <w:cs/>
                <w:lang w:val="en-GB"/>
              </w:rPr>
            </w:pPr>
            <w:r w:rsidRPr="004822DC">
              <w:rPr>
                <w:rFonts w:ascii="Angsana New" w:eastAsia="Times New Roman" w:hAnsi="Angsana New" w:cs="Angsana New" w:hint="cs"/>
                <w:sz w:val="23"/>
                <w:szCs w:val="23"/>
                <w:lang w:val="en-GB"/>
              </w:rPr>
              <w:t>-</w:t>
            </w:r>
          </w:p>
        </w:tc>
        <w:tc>
          <w:tcPr>
            <w:tcW w:w="24" w:type="pct"/>
            <w:tcBorders>
              <w:left w:val="nil"/>
              <w:right w:val="nil"/>
            </w:tcBorders>
          </w:tcPr>
          <w:p w14:paraId="0F99E99D"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left w:val="nil"/>
              <w:right w:val="nil"/>
            </w:tcBorders>
            <w:vAlign w:val="bottom"/>
          </w:tcPr>
          <w:p w14:paraId="1EA3ED26" w14:textId="23A46E43" w:rsidR="00340EE9" w:rsidRPr="00D4031F" w:rsidRDefault="00340EE9" w:rsidP="00340EE9">
            <w:pPr>
              <w:tabs>
                <w:tab w:val="left" w:pos="720"/>
              </w:tabs>
              <w:spacing w:after="0" w:line="240" w:lineRule="auto"/>
              <w:ind w:left="-108" w:right="92" w:firstLine="24"/>
              <w:jc w:val="right"/>
              <w:rPr>
                <w:rFonts w:asciiTheme="majorBidi" w:eastAsia="Times New Roman" w:hAnsiTheme="majorBidi" w:cstheme="majorBidi"/>
                <w:sz w:val="23"/>
                <w:szCs w:val="23"/>
                <w:cs/>
                <w:lang w:val="en-GB"/>
              </w:rPr>
            </w:pPr>
            <w:r w:rsidRPr="004822DC">
              <w:rPr>
                <w:rFonts w:ascii="Angsana New" w:eastAsia="Times New Roman" w:hAnsi="Angsana New" w:cs="Angsana New" w:hint="cs"/>
                <w:sz w:val="23"/>
                <w:szCs w:val="23"/>
                <w:lang w:val="en-GB"/>
              </w:rPr>
              <w:t>1,422,622,943</w:t>
            </w:r>
          </w:p>
        </w:tc>
      </w:tr>
      <w:tr w:rsidR="00340EE9" w:rsidRPr="00D4031F" w14:paraId="5501834B" w14:textId="77777777" w:rsidTr="008D3D22">
        <w:trPr>
          <w:trHeight w:val="20"/>
        </w:trPr>
        <w:tc>
          <w:tcPr>
            <w:tcW w:w="1262" w:type="pct"/>
            <w:vAlign w:val="bottom"/>
          </w:tcPr>
          <w:p w14:paraId="3695DAF1" w14:textId="0F1CAFD4" w:rsidR="00340EE9" w:rsidRPr="00D4031F" w:rsidRDefault="00340EE9" w:rsidP="00340EE9">
            <w:pPr>
              <w:spacing w:after="0" w:line="230" w:lineRule="auto"/>
              <w:ind w:firstLine="259"/>
              <w:rPr>
                <w:rFonts w:asciiTheme="majorBidi" w:eastAsia="Times New Roman" w:hAnsiTheme="majorBidi" w:cstheme="majorBidi"/>
                <w:sz w:val="24"/>
                <w:szCs w:val="24"/>
              </w:rPr>
            </w:pPr>
            <w:r w:rsidRPr="00D4031F">
              <w:rPr>
                <w:rFonts w:asciiTheme="majorBidi" w:eastAsia="Times New Roman" w:hAnsiTheme="majorBidi" w:cstheme="majorBidi"/>
                <w:sz w:val="24"/>
                <w:szCs w:val="24"/>
              </w:rPr>
              <w:t>Depreciation for the year</w:t>
            </w:r>
          </w:p>
        </w:tc>
        <w:tc>
          <w:tcPr>
            <w:tcW w:w="23" w:type="pct"/>
          </w:tcPr>
          <w:p w14:paraId="2DFD15E9" w14:textId="77777777" w:rsidR="00340EE9" w:rsidRPr="00D4031F" w:rsidRDefault="00340EE9" w:rsidP="00340EE9">
            <w:pPr>
              <w:spacing w:after="0" w:line="230" w:lineRule="auto"/>
              <w:ind w:hanging="299"/>
              <w:rPr>
                <w:rFonts w:asciiTheme="majorBidi" w:eastAsia="Times New Roman" w:hAnsiTheme="majorBidi" w:cstheme="majorBidi"/>
                <w:color w:val="EE0000"/>
                <w:sz w:val="24"/>
                <w:szCs w:val="24"/>
                <w:cs/>
              </w:rPr>
            </w:pPr>
          </w:p>
        </w:tc>
        <w:tc>
          <w:tcPr>
            <w:tcW w:w="456" w:type="pct"/>
            <w:tcBorders>
              <w:left w:val="nil"/>
              <w:right w:val="nil"/>
            </w:tcBorders>
            <w:vAlign w:val="bottom"/>
          </w:tcPr>
          <w:p w14:paraId="613E549F" w14:textId="47233B35"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color w:val="EE0000"/>
                <w:sz w:val="23"/>
                <w:szCs w:val="23"/>
                <w:lang w:val="en-GB"/>
              </w:rPr>
            </w:pPr>
            <w:r w:rsidRPr="004822DC">
              <w:rPr>
                <w:rFonts w:ascii="Angsana New" w:eastAsia="Times New Roman" w:hAnsi="Angsana New" w:cs="Angsana New"/>
                <w:sz w:val="23"/>
                <w:szCs w:val="23"/>
                <w:lang w:val="en-GB"/>
              </w:rPr>
              <w:t>1,692,887</w:t>
            </w:r>
          </w:p>
        </w:tc>
        <w:tc>
          <w:tcPr>
            <w:tcW w:w="23" w:type="pct"/>
          </w:tcPr>
          <w:p w14:paraId="2F4154D2"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color w:val="EE0000"/>
                <w:sz w:val="23"/>
                <w:szCs w:val="23"/>
                <w:cs/>
                <w:lang w:val="en-GB"/>
              </w:rPr>
            </w:pPr>
          </w:p>
        </w:tc>
        <w:tc>
          <w:tcPr>
            <w:tcW w:w="452" w:type="pct"/>
            <w:tcBorders>
              <w:left w:val="nil"/>
              <w:right w:val="nil"/>
            </w:tcBorders>
            <w:vAlign w:val="bottom"/>
          </w:tcPr>
          <w:p w14:paraId="785FB5D5" w14:textId="6B292EAE"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color w:val="EE0000"/>
                <w:sz w:val="23"/>
                <w:szCs w:val="23"/>
                <w:lang w:val="en-GB"/>
              </w:rPr>
            </w:pPr>
            <w:r w:rsidRPr="004822DC">
              <w:rPr>
                <w:rFonts w:ascii="Angsana New" w:eastAsia="Times New Roman" w:hAnsi="Angsana New" w:cs="Angsana New"/>
                <w:sz w:val="23"/>
                <w:szCs w:val="23"/>
                <w:lang w:val="en-GB"/>
              </w:rPr>
              <w:t>6,539,596</w:t>
            </w:r>
          </w:p>
        </w:tc>
        <w:tc>
          <w:tcPr>
            <w:tcW w:w="25" w:type="pct"/>
          </w:tcPr>
          <w:p w14:paraId="0ACF9967"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color w:val="EE0000"/>
                <w:sz w:val="23"/>
                <w:szCs w:val="23"/>
                <w:lang w:val="en-GB"/>
              </w:rPr>
            </w:pPr>
          </w:p>
        </w:tc>
        <w:tc>
          <w:tcPr>
            <w:tcW w:w="455" w:type="pct"/>
            <w:tcBorders>
              <w:left w:val="nil"/>
              <w:right w:val="nil"/>
            </w:tcBorders>
            <w:vAlign w:val="bottom"/>
          </w:tcPr>
          <w:p w14:paraId="593CC2FB" w14:textId="1F2153A4"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color w:val="EE0000"/>
                <w:sz w:val="23"/>
                <w:szCs w:val="23"/>
                <w:lang w:val="en-GB"/>
              </w:rPr>
            </w:pPr>
            <w:r>
              <w:rPr>
                <w:rFonts w:ascii="Angsana New" w:eastAsia="Times New Roman" w:hAnsi="Angsana New" w:cs="Angsana New"/>
                <w:sz w:val="23"/>
                <w:szCs w:val="23"/>
                <w:lang w:val="en-GB"/>
              </w:rPr>
              <w:t>110,147,793</w:t>
            </w:r>
          </w:p>
        </w:tc>
        <w:tc>
          <w:tcPr>
            <w:tcW w:w="24" w:type="pct"/>
          </w:tcPr>
          <w:p w14:paraId="0B110ABA"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color w:val="EE0000"/>
                <w:sz w:val="23"/>
                <w:szCs w:val="23"/>
                <w:lang w:val="en-GB"/>
              </w:rPr>
            </w:pPr>
          </w:p>
        </w:tc>
        <w:tc>
          <w:tcPr>
            <w:tcW w:w="459" w:type="pct"/>
            <w:tcBorders>
              <w:left w:val="nil"/>
              <w:right w:val="nil"/>
            </w:tcBorders>
            <w:vAlign w:val="bottom"/>
          </w:tcPr>
          <w:p w14:paraId="27D5387F" w14:textId="79107B32"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color w:val="EE0000"/>
                <w:sz w:val="23"/>
                <w:szCs w:val="23"/>
                <w:lang w:val="en-GB"/>
              </w:rPr>
            </w:pPr>
            <w:r>
              <w:rPr>
                <w:rFonts w:ascii="Angsana New" w:eastAsia="Times New Roman" w:hAnsi="Angsana New" w:cs="Angsana New"/>
                <w:sz w:val="23"/>
                <w:szCs w:val="23"/>
              </w:rPr>
              <w:t>16,343,048</w:t>
            </w:r>
          </w:p>
        </w:tc>
        <w:tc>
          <w:tcPr>
            <w:tcW w:w="24" w:type="pct"/>
          </w:tcPr>
          <w:p w14:paraId="39E51915"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color w:val="EE0000"/>
                <w:sz w:val="23"/>
                <w:szCs w:val="23"/>
                <w:cs/>
                <w:lang w:val="en-GB"/>
              </w:rPr>
            </w:pPr>
          </w:p>
        </w:tc>
        <w:tc>
          <w:tcPr>
            <w:tcW w:w="430" w:type="pct"/>
            <w:tcBorders>
              <w:left w:val="nil"/>
              <w:right w:val="nil"/>
            </w:tcBorders>
            <w:vAlign w:val="bottom"/>
          </w:tcPr>
          <w:p w14:paraId="25001645" w14:textId="765FCA97"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color w:val="EE0000"/>
                <w:sz w:val="23"/>
                <w:szCs w:val="23"/>
                <w:lang w:val="en-GB"/>
              </w:rPr>
            </w:pPr>
            <w:r w:rsidRPr="004822DC">
              <w:rPr>
                <w:rFonts w:ascii="Angsana New" w:eastAsia="Times New Roman" w:hAnsi="Angsana New" w:cs="Angsana New"/>
                <w:sz w:val="23"/>
                <w:szCs w:val="23"/>
                <w:lang w:val="en-GB"/>
              </w:rPr>
              <w:t>722,881</w:t>
            </w:r>
          </w:p>
        </w:tc>
        <w:tc>
          <w:tcPr>
            <w:tcW w:w="32" w:type="pct"/>
          </w:tcPr>
          <w:p w14:paraId="0F630E2A"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color w:val="EE0000"/>
                <w:sz w:val="23"/>
                <w:szCs w:val="23"/>
                <w:lang w:val="en-GB"/>
              </w:rPr>
            </w:pPr>
          </w:p>
        </w:tc>
        <w:tc>
          <w:tcPr>
            <w:tcW w:w="380" w:type="pct"/>
            <w:tcBorders>
              <w:left w:val="nil"/>
              <w:right w:val="nil"/>
            </w:tcBorders>
            <w:vAlign w:val="bottom"/>
          </w:tcPr>
          <w:p w14:paraId="66232477" w14:textId="1E6F5D18"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color w:val="EE0000"/>
                <w:sz w:val="23"/>
                <w:szCs w:val="23"/>
                <w:lang w:val="en-GB"/>
              </w:rPr>
            </w:pPr>
            <w:r>
              <w:rPr>
                <w:rFonts w:ascii="Angsana New" w:eastAsia="Times New Roman" w:hAnsi="Angsana New" w:cs="Angsana New"/>
                <w:sz w:val="23"/>
                <w:szCs w:val="23"/>
                <w:lang w:val="en-GB"/>
              </w:rPr>
              <w:t>297,436</w:t>
            </w:r>
          </w:p>
        </w:tc>
        <w:tc>
          <w:tcPr>
            <w:tcW w:w="33" w:type="pct"/>
            <w:tcBorders>
              <w:left w:val="nil"/>
              <w:right w:val="nil"/>
            </w:tcBorders>
          </w:tcPr>
          <w:p w14:paraId="6D3AE6CF"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color w:val="EE0000"/>
                <w:sz w:val="23"/>
                <w:szCs w:val="23"/>
                <w:cs/>
                <w:lang w:val="en-GB"/>
              </w:rPr>
            </w:pPr>
          </w:p>
        </w:tc>
        <w:tc>
          <w:tcPr>
            <w:tcW w:w="429" w:type="pct"/>
            <w:tcBorders>
              <w:left w:val="nil"/>
              <w:right w:val="nil"/>
            </w:tcBorders>
            <w:vAlign w:val="bottom"/>
          </w:tcPr>
          <w:p w14:paraId="07B57D87" w14:textId="5F186607" w:rsidR="00340EE9" w:rsidRPr="00D4031F" w:rsidRDefault="00340EE9" w:rsidP="00340EE9">
            <w:pPr>
              <w:spacing w:after="0" w:line="240" w:lineRule="auto"/>
              <w:ind w:right="347"/>
              <w:jc w:val="right"/>
              <w:rPr>
                <w:rFonts w:asciiTheme="majorBidi" w:eastAsia="Times New Roman" w:hAnsiTheme="majorBidi" w:cstheme="majorBidi"/>
                <w:color w:val="EE0000"/>
                <w:sz w:val="23"/>
                <w:szCs w:val="23"/>
                <w:lang w:val="en-GB"/>
              </w:rPr>
            </w:pPr>
            <w:r w:rsidRPr="004822DC">
              <w:rPr>
                <w:rFonts w:ascii="Angsana New" w:eastAsia="Times New Roman" w:hAnsi="Angsana New" w:cs="Angsana New"/>
                <w:sz w:val="23"/>
                <w:szCs w:val="23"/>
                <w:lang w:val="en-GB"/>
              </w:rPr>
              <w:t>-</w:t>
            </w:r>
          </w:p>
        </w:tc>
        <w:tc>
          <w:tcPr>
            <w:tcW w:w="24" w:type="pct"/>
            <w:tcBorders>
              <w:left w:val="nil"/>
              <w:right w:val="nil"/>
            </w:tcBorders>
          </w:tcPr>
          <w:p w14:paraId="589D4DED"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color w:val="EE0000"/>
                <w:sz w:val="23"/>
                <w:szCs w:val="23"/>
                <w:cs/>
                <w:lang w:val="en-GB"/>
              </w:rPr>
            </w:pPr>
          </w:p>
        </w:tc>
        <w:tc>
          <w:tcPr>
            <w:tcW w:w="469" w:type="pct"/>
            <w:tcBorders>
              <w:left w:val="nil"/>
              <w:right w:val="nil"/>
            </w:tcBorders>
            <w:vAlign w:val="bottom"/>
          </w:tcPr>
          <w:p w14:paraId="25C36B8B" w14:textId="493D68B1" w:rsidR="00340EE9" w:rsidRPr="00D4031F" w:rsidRDefault="00340EE9" w:rsidP="00340EE9">
            <w:pPr>
              <w:tabs>
                <w:tab w:val="left" w:pos="720"/>
              </w:tabs>
              <w:spacing w:after="0" w:line="240" w:lineRule="auto"/>
              <w:ind w:left="-108" w:right="92" w:firstLine="24"/>
              <w:jc w:val="right"/>
              <w:rPr>
                <w:rFonts w:asciiTheme="majorBidi" w:eastAsia="Times New Roman" w:hAnsiTheme="majorBidi" w:cstheme="majorBidi"/>
                <w:color w:val="EE0000"/>
                <w:sz w:val="23"/>
                <w:szCs w:val="23"/>
                <w:lang w:val="en-GB"/>
              </w:rPr>
            </w:pPr>
            <w:r>
              <w:rPr>
                <w:rFonts w:ascii="Angsana New" w:eastAsia="Times New Roman" w:hAnsi="Angsana New" w:cs="Angsana New"/>
                <w:sz w:val="23"/>
                <w:szCs w:val="23"/>
                <w:lang w:val="en-GB"/>
              </w:rPr>
              <w:t>135,743,641</w:t>
            </w:r>
          </w:p>
        </w:tc>
      </w:tr>
      <w:tr w:rsidR="00340EE9" w:rsidRPr="00511541" w14:paraId="0B3DE7C8" w14:textId="77777777" w:rsidTr="008D3D22">
        <w:trPr>
          <w:trHeight w:val="20"/>
        </w:trPr>
        <w:tc>
          <w:tcPr>
            <w:tcW w:w="1262" w:type="pct"/>
            <w:vAlign w:val="bottom"/>
          </w:tcPr>
          <w:p w14:paraId="184F09D5" w14:textId="338447C5" w:rsidR="00340EE9" w:rsidRPr="00D4031F" w:rsidRDefault="00340EE9" w:rsidP="00340EE9">
            <w:pPr>
              <w:spacing w:after="0" w:line="230" w:lineRule="auto"/>
              <w:ind w:firstLine="259"/>
              <w:rPr>
                <w:rFonts w:asciiTheme="majorBidi" w:eastAsia="Times New Roman" w:hAnsiTheme="majorBidi" w:cstheme="majorBidi"/>
                <w:sz w:val="24"/>
                <w:szCs w:val="24"/>
                <w:cs/>
              </w:rPr>
            </w:pPr>
            <w:r w:rsidRPr="00D4031F">
              <w:rPr>
                <w:rFonts w:asciiTheme="majorBidi" w:eastAsia="Times New Roman" w:hAnsiTheme="majorBidi" w:cstheme="majorBidi"/>
                <w:sz w:val="24"/>
                <w:szCs w:val="24"/>
              </w:rPr>
              <w:t>Disposal during the year</w:t>
            </w:r>
          </w:p>
        </w:tc>
        <w:tc>
          <w:tcPr>
            <w:tcW w:w="23" w:type="pct"/>
          </w:tcPr>
          <w:p w14:paraId="2B38F610" w14:textId="77777777" w:rsidR="00340EE9" w:rsidRPr="00D4031F" w:rsidRDefault="00340EE9" w:rsidP="00340EE9">
            <w:pPr>
              <w:spacing w:after="0" w:line="230" w:lineRule="auto"/>
              <w:ind w:hanging="299"/>
              <w:rPr>
                <w:rFonts w:asciiTheme="majorBidi" w:eastAsia="Times New Roman" w:hAnsiTheme="majorBidi" w:cstheme="majorBidi"/>
                <w:color w:val="EE0000"/>
                <w:sz w:val="24"/>
                <w:szCs w:val="24"/>
                <w:cs/>
              </w:rPr>
            </w:pPr>
          </w:p>
        </w:tc>
        <w:tc>
          <w:tcPr>
            <w:tcW w:w="456" w:type="pct"/>
            <w:tcBorders>
              <w:top w:val="nil"/>
              <w:left w:val="nil"/>
              <w:right w:val="nil"/>
            </w:tcBorders>
            <w:vAlign w:val="bottom"/>
          </w:tcPr>
          <w:p w14:paraId="43449ACE" w14:textId="410BCE53" w:rsidR="00340EE9" w:rsidRPr="004625F0" w:rsidRDefault="00340EE9" w:rsidP="00340EE9">
            <w:pPr>
              <w:spacing w:after="0" w:line="240" w:lineRule="auto"/>
              <w:ind w:left="-263" w:right="343" w:firstLine="27"/>
              <w:jc w:val="right"/>
              <w:rPr>
                <w:rFonts w:ascii="Angsana New" w:eastAsia="Times New Roman" w:hAnsi="Angsana New" w:cs="Angsana New"/>
                <w:sz w:val="23"/>
                <w:szCs w:val="23"/>
                <w:cs/>
                <w:lang w:val="en-GB"/>
              </w:rPr>
            </w:pPr>
            <w:r w:rsidRPr="004822DC">
              <w:rPr>
                <w:rFonts w:ascii="Angsana New" w:eastAsia="Times New Roman" w:hAnsi="Angsana New" w:cs="Angsana New"/>
                <w:sz w:val="23"/>
                <w:szCs w:val="23"/>
                <w:lang w:val="en-GB"/>
              </w:rPr>
              <w:t>-</w:t>
            </w:r>
          </w:p>
        </w:tc>
        <w:tc>
          <w:tcPr>
            <w:tcW w:w="23" w:type="pct"/>
          </w:tcPr>
          <w:p w14:paraId="39F3A641" w14:textId="77777777" w:rsidR="00340EE9" w:rsidRPr="004625F0" w:rsidRDefault="00340EE9" w:rsidP="00340EE9">
            <w:pPr>
              <w:spacing w:after="0" w:line="240" w:lineRule="auto"/>
              <w:ind w:left="-263" w:right="343" w:firstLine="27"/>
              <w:jc w:val="right"/>
              <w:rPr>
                <w:rFonts w:ascii="Angsana New" w:eastAsia="Times New Roman" w:hAnsi="Angsana New" w:cs="Angsana New"/>
                <w:sz w:val="23"/>
                <w:szCs w:val="23"/>
                <w:cs/>
                <w:lang w:val="en-GB"/>
              </w:rPr>
            </w:pPr>
          </w:p>
        </w:tc>
        <w:tc>
          <w:tcPr>
            <w:tcW w:w="452" w:type="pct"/>
            <w:tcBorders>
              <w:top w:val="nil"/>
              <w:left w:val="nil"/>
              <w:right w:val="nil"/>
            </w:tcBorders>
            <w:vAlign w:val="bottom"/>
          </w:tcPr>
          <w:p w14:paraId="533DE826" w14:textId="318FEE0E" w:rsidR="00340EE9" w:rsidRPr="004625F0" w:rsidRDefault="00340EE9" w:rsidP="00340EE9">
            <w:pPr>
              <w:spacing w:after="0" w:line="240" w:lineRule="auto"/>
              <w:ind w:left="-263" w:right="343" w:firstLine="27"/>
              <w:jc w:val="right"/>
              <w:rPr>
                <w:rFonts w:ascii="Angsana New" w:eastAsia="Times New Roman" w:hAnsi="Angsana New" w:cs="Angsana New"/>
                <w:sz w:val="23"/>
                <w:szCs w:val="23"/>
                <w:lang w:val="en-GB"/>
              </w:rPr>
            </w:pPr>
            <w:r w:rsidRPr="004822DC">
              <w:rPr>
                <w:rFonts w:ascii="Angsana New" w:eastAsia="Times New Roman" w:hAnsi="Angsana New" w:cs="Angsana New"/>
                <w:sz w:val="23"/>
                <w:szCs w:val="23"/>
                <w:lang w:val="en-GB"/>
              </w:rPr>
              <w:t>-</w:t>
            </w:r>
          </w:p>
        </w:tc>
        <w:tc>
          <w:tcPr>
            <w:tcW w:w="25" w:type="pct"/>
          </w:tcPr>
          <w:p w14:paraId="08FFE029" w14:textId="77777777" w:rsidR="00340EE9" w:rsidRPr="004625F0" w:rsidRDefault="00340EE9" w:rsidP="00340EE9">
            <w:pPr>
              <w:spacing w:after="0" w:line="240" w:lineRule="auto"/>
              <w:ind w:left="-263" w:right="343" w:firstLine="27"/>
              <w:jc w:val="right"/>
              <w:rPr>
                <w:rFonts w:ascii="Angsana New" w:eastAsia="Times New Roman" w:hAnsi="Angsana New" w:cs="Angsana New"/>
                <w:sz w:val="23"/>
                <w:szCs w:val="23"/>
                <w:lang w:val="en-GB"/>
              </w:rPr>
            </w:pPr>
          </w:p>
        </w:tc>
        <w:tc>
          <w:tcPr>
            <w:tcW w:w="455" w:type="pct"/>
            <w:tcBorders>
              <w:top w:val="nil"/>
              <w:left w:val="nil"/>
              <w:right w:val="nil"/>
            </w:tcBorders>
            <w:vAlign w:val="bottom"/>
          </w:tcPr>
          <w:p w14:paraId="5B473D04" w14:textId="661F9F52" w:rsidR="00340EE9" w:rsidRPr="004625F0" w:rsidRDefault="00340EE9" w:rsidP="00340EE9">
            <w:pPr>
              <w:spacing w:after="0" w:line="240" w:lineRule="auto"/>
              <w:ind w:left="-263" w:right="343" w:firstLine="27"/>
              <w:jc w:val="right"/>
              <w:rPr>
                <w:rFonts w:ascii="Angsana New" w:eastAsia="Times New Roman" w:hAnsi="Angsana New" w:cs="Angsana New"/>
                <w:sz w:val="23"/>
                <w:szCs w:val="23"/>
                <w:lang w:val="en-GB"/>
              </w:rPr>
            </w:pPr>
            <w:r w:rsidRPr="004822DC">
              <w:rPr>
                <w:rFonts w:ascii="Angsana New" w:eastAsia="Times New Roman" w:hAnsi="Angsana New" w:cs="Angsana New"/>
                <w:sz w:val="23"/>
                <w:szCs w:val="23"/>
                <w:lang w:val="en-GB"/>
              </w:rPr>
              <w:t>-</w:t>
            </w:r>
          </w:p>
        </w:tc>
        <w:tc>
          <w:tcPr>
            <w:tcW w:w="24" w:type="pct"/>
          </w:tcPr>
          <w:p w14:paraId="56FC9E2A" w14:textId="77777777" w:rsidR="00340EE9" w:rsidRPr="004625F0" w:rsidRDefault="00340EE9" w:rsidP="00340EE9">
            <w:pPr>
              <w:spacing w:after="0" w:line="240" w:lineRule="auto"/>
              <w:ind w:left="-263" w:right="343" w:firstLine="27"/>
              <w:jc w:val="right"/>
              <w:rPr>
                <w:rFonts w:ascii="Angsana New" w:eastAsia="Times New Roman" w:hAnsi="Angsana New" w:cs="Angsana New"/>
                <w:sz w:val="23"/>
                <w:szCs w:val="23"/>
                <w:lang w:val="en-GB"/>
              </w:rPr>
            </w:pPr>
          </w:p>
        </w:tc>
        <w:tc>
          <w:tcPr>
            <w:tcW w:w="459" w:type="pct"/>
            <w:tcBorders>
              <w:top w:val="nil"/>
              <w:left w:val="nil"/>
              <w:right w:val="nil"/>
            </w:tcBorders>
            <w:vAlign w:val="bottom"/>
          </w:tcPr>
          <w:p w14:paraId="344C97B0" w14:textId="584D6D89" w:rsidR="00340EE9" w:rsidRPr="004625F0" w:rsidRDefault="00340EE9" w:rsidP="00340EE9">
            <w:pPr>
              <w:spacing w:after="0" w:line="240" w:lineRule="auto"/>
              <w:ind w:left="-263" w:right="343" w:firstLine="27"/>
              <w:jc w:val="right"/>
              <w:rPr>
                <w:rFonts w:ascii="Angsana New" w:eastAsia="Times New Roman" w:hAnsi="Angsana New" w:cs="Angsana New"/>
                <w:sz w:val="23"/>
                <w:szCs w:val="23"/>
                <w:lang w:val="en-GB"/>
              </w:rPr>
            </w:pPr>
            <w:r w:rsidRPr="004822DC">
              <w:rPr>
                <w:rFonts w:ascii="Angsana New" w:eastAsia="Times New Roman" w:hAnsi="Angsana New" w:cs="Angsana New"/>
                <w:sz w:val="23"/>
                <w:szCs w:val="23"/>
                <w:lang w:val="en-GB"/>
              </w:rPr>
              <w:t>-</w:t>
            </w:r>
          </w:p>
        </w:tc>
        <w:tc>
          <w:tcPr>
            <w:tcW w:w="24" w:type="pct"/>
          </w:tcPr>
          <w:p w14:paraId="7963FA06"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color w:val="EE0000"/>
                <w:sz w:val="23"/>
                <w:szCs w:val="23"/>
                <w:cs/>
                <w:lang w:val="en-GB"/>
              </w:rPr>
            </w:pPr>
          </w:p>
        </w:tc>
        <w:tc>
          <w:tcPr>
            <w:tcW w:w="430" w:type="pct"/>
            <w:tcBorders>
              <w:top w:val="nil"/>
              <w:left w:val="nil"/>
              <w:right w:val="nil"/>
            </w:tcBorders>
            <w:vAlign w:val="bottom"/>
          </w:tcPr>
          <w:p w14:paraId="0B7BB623" w14:textId="3EEAA1F2" w:rsidR="00340EE9" w:rsidRPr="00511541" w:rsidRDefault="00340EE9" w:rsidP="00340EE9">
            <w:pPr>
              <w:tabs>
                <w:tab w:val="left" w:pos="720"/>
              </w:tabs>
              <w:spacing w:after="0" w:line="240" w:lineRule="auto"/>
              <w:ind w:left="-108" w:right="57" w:firstLine="24"/>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(530,782)</w:t>
            </w:r>
          </w:p>
        </w:tc>
        <w:tc>
          <w:tcPr>
            <w:tcW w:w="32" w:type="pct"/>
          </w:tcPr>
          <w:p w14:paraId="24071D3B" w14:textId="77777777" w:rsidR="00340EE9" w:rsidRPr="00511541" w:rsidRDefault="00340EE9" w:rsidP="00340EE9">
            <w:pPr>
              <w:tabs>
                <w:tab w:val="left" w:pos="720"/>
              </w:tabs>
              <w:spacing w:after="0" w:line="240" w:lineRule="auto"/>
              <w:ind w:left="-108" w:right="57" w:firstLine="24"/>
              <w:jc w:val="right"/>
              <w:rPr>
                <w:rFonts w:asciiTheme="majorBidi" w:eastAsia="Times New Roman" w:hAnsiTheme="majorBidi" w:cstheme="majorBidi"/>
                <w:sz w:val="23"/>
                <w:szCs w:val="23"/>
                <w:lang w:val="en-GB"/>
              </w:rPr>
            </w:pPr>
          </w:p>
        </w:tc>
        <w:tc>
          <w:tcPr>
            <w:tcW w:w="380" w:type="pct"/>
            <w:tcBorders>
              <w:top w:val="nil"/>
              <w:left w:val="nil"/>
              <w:right w:val="nil"/>
            </w:tcBorders>
            <w:vAlign w:val="bottom"/>
          </w:tcPr>
          <w:p w14:paraId="3FF922F8" w14:textId="01065696" w:rsidR="00340EE9" w:rsidRPr="00511541" w:rsidRDefault="00340EE9" w:rsidP="00340EE9">
            <w:pPr>
              <w:tabs>
                <w:tab w:val="left" w:pos="720"/>
              </w:tabs>
              <w:spacing w:after="0" w:line="240" w:lineRule="auto"/>
              <w:ind w:left="-108" w:right="41"/>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(107,855)</w:t>
            </w:r>
          </w:p>
        </w:tc>
        <w:tc>
          <w:tcPr>
            <w:tcW w:w="33" w:type="pct"/>
            <w:tcBorders>
              <w:top w:val="nil"/>
              <w:left w:val="nil"/>
              <w:right w:val="nil"/>
            </w:tcBorders>
          </w:tcPr>
          <w:p w14:paraId="53BF6952"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color w:val="EE0000"/>
                <w:sz w:val="23"/>
                <w:szCs w:val="23"/>
                <w:cs/>
                <w:lang w:val="en-GB"/>
              </w:rPr>
            </w:pPr>
          </w:p>
        </w:tc>
        <w:tc>
          <w:tcPr>
            <w:tcW w:w="429" w:type="pct"/>
            <w:tcBorders>
              <w:top w:val="nil"/>
              <w:left w:val="nil"/>
              <w:right w:val="nil"/>
            </w:tcBorders>
            <w:vAlign w:val="bottom"/>
          </w:tcPr>
          <w:p w14:paraId="713857D6" w14:textId="565B0C8A" w:rsidR="00340EE9" w:rsidRPr="00D4031F" w:rsidRDefault="00340EE9" w:rsidP="00340EE9">
            <w:pPr>
              <w:spacing w:after="0" w:line="240" w:lineRule="auto"/>
              <w:ind w:right="347"/>
              <w:jc w:val="right"/>
              <w:rPr>
                <w:rFonts w:asciiTheme="majorBidi" w:eastAsia="Times New Roman" w:hAnsiTheme="majorBidi" w:cstheme="majorBidi"/>
                <w:color w:val="EE0000"/>
                <w:sz w:val="23"/>
                <w:szCs w:val="23"/>
                <w:cs/>
                <w:lang w:val="en-GB"/>
              </w:rPr>
            </w:pPr>
            <w:r w:rsidRPr="004822DC">
              <w:rPr>
                <w:rFonts w:ascii="Angsana New" w:eastAsia="Times New Roman" w:hAnsi="Angsana New" w:cs="Angsana New"/>
                <w:sz w:val="23"/>
                <w:szCs w:val="23"/>
                <w:lang w:val="en-GB"/>
              </w:rPr>
              <w:t>-</w:t>
            </w:r>
          </w:p>
        </w:tc>
        <w:tc>
          <w:tcPr>
            <w:tcW w:w="24" w:type="pct"/>
            <w:tcBorders>
              <w:top w:val="nil"/>
              <w:left w:val="nil"/>
              <w:right w:val="nil"/>
            </w:tcBorders>
          </w:tcPr>
          <w:p w14:paraId="198E9FE9"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color w:val="EE0000"/>
                <w:sz w:val="23"/>
                <w:szCs w:val="23"/>
                <w:cs/>
                <w:lang w:val="en-GB"/>
              </w:rPr>
            </w:pPr>
          </w:p>
        </w:tc>
        <w:tc>
          <w:tcPr>
            <w:tcW w:w="469" w:type="pct"/>
            <w:tcBorders>
              <w:top w:val="nil"/>
              <w:left w:val="nil"/>
              <w:right w:val="nil"/>
            </w:tcBorders>
            <w:vAlign w:val="bottom"/>
          </w:tcPr>
          <w:p w14:paraId="0F99682B" w14:textId="6C7A39D4" w:rsidR="00340EE9" w:rsidRPr="00511541" w:rsidRDefault="00340EE9" w:rsidP="00340EE9">
            <w:pPr>
              <w:tabs>
                <w:tab w:val="left" w:pos="720"/>
              </w:tabs>
              <w:spacing w:after="0" w:line="240" w:lineRule="auto"/>
              <w:ind w:left="-108" w:right="57" w:firstLine="24"/>
              <w:jc w:val="right"/>
              <w:rPr>
                <w:rFonts w:asciiTheme="majorBidi" w:eastAsia="Times New Roman" w:hAnsiTheme="majorBidi" w:cstheme="majorBidi"/>
                <w:sz w:val="23"/>
                <w:szCs w:val="23"/>
                <w:cs/>
                <w:lang w:val="en-GB"/>
              </w:rPr>
            </w:pPr>
            <w:r w:rsidRPr="004822DC">
              <w:rPr>
                <w:rFonts w:ascii="Angsana New" w:eastAsia="Times New Roman" w:hAnsi="Angsana New" w:cs="Angsana New"/>
                <w:sz w:val="23"/>
                <w:szCs w:val="23"/>
                <w:lang w:val="en-GB"/>
              </w:rPr>
              <w:t>(638,637)</w:t>
            </w:r>
          </w:p>
        </w:tc>
      </w:tr>
      <w:tr w:rsidR="00340EE9" w:rsidRPr="00D4031F" w14:paraId="4001FE6A" w14:textId="77777777" w:rsidTr="008D3D22">
        <w:trPr>
          <w:trHeight w:val="20"/>
        </w:trPr>
        <w:tc>
          <w:tcPr>
            <w:tcW w:w="1262" w:type="pct"/>
            <w:vAlign w:val="bottom"/>
          </w:tcPr>
          <w:p w14:paraId="60F192EF" w14:textId="553B47F9" w:rsidR="00340EE9" w:rsidRPr="00D4031F" w:rsidRDefault="00340EE9" w:rsidP="00340EE9">
            <w:pPr>
              <w:spacing w:after="0" w:line="230" w:lineRule="auto"/>
              <w:ind w:firstLine="259"/>
              <w:rPr>
                <w:rFonts w:asciiTheme="majorBidi" w:eastAsia="Times New Roman" w:hAnsiTheme="majorBidi" w:cstheme="majorBidi"/>
                <w:sz w:val="24"/>
                <w:szCs w:val="24"/>
                <w:cs/>
              </w:rPr>
            </w:pPr>
            <w:r w:rsidRPr="00D4031F">
              <w:rPr>
                <w:rFonts w:asciiTheme="majorBidi" w:eastAsia="Times New Roman" w:hAnsiTheme="majorBidi" w:cstheme="majorBidi"/>
                <w:sz w:val="24"/>
                <w:szCs w:val="24"/>
              </w:rPr>
              <w:t>Decreased from the disposal of subsidiaries</w:t>
            </w:r>
          </w:p>
        </w:tc>
        <w:tc>
          <w:tcPr>
            <w:tcW w:w="23" w:type="pct"/>
          </w:tcPr>
          <w:p w14:paraId="2E9ECC44" w14:textId="77777777" w:rsidR="00340EE9" w:rsidRPr="00D4031F" w:rsidRDefault="00340EE9" w:rsidP="00340EE9">
            <w:pPr>
              <w:spacing w:after="0" w:line="230" w:lineRule="auto"/>
              <w:ind w:hanging="299"/>
              <w:rPr>
                <w:rFonts w:asciiTheme="majorBidi" w:eastAsia="Times New Roman" w:hAnsiTheme="majorBidi" w:cstheme="majorBidi"/>
                <w:color w:val="EE0000"/>
                <w:sz w:val="24"/>
                <w:szCs w:val="24"/>
                <w:cs/>
              </w:rPr>
            </w:pPr>
          </w:p>
        </w:tc>
        <w:tc>
          <w:tcPr>
            <w:tcW w:w="456" w:type="pct"/>
            <w:tcBorders>
              <w:left w:val="nil"/>
              <w:bottom w:val="single" w:sz="4" w:space="0" w:color="auto"/>
              <w:right w:val="nil"/>
            </w:tcBorders>
            <w:vAlign w:val="bottom"/>
          </w:tcPr>
          <w:p w14:paraId="1D0F26B2" w14:textId="0E97089C" w:rsidR="00340EE9" w:rsidRPr="00D4031F" w:rsidRDefault="00340EE9" w:rsidP="00340EE9">
            <w:pPr>
              <w:tabs>
                <w:tab w:val="left" w:pos="582"/>
              </w:tabs>
              <w:spacing w:after="0" w:line="240" w:lineRule="auto"/>
              <w:ind w:right="349"/>
              <w:jc w:val="right"/>
              <w:rPr>
                <w:rFonts w:asciiTheme="majorBidi" w:eastAsia="Times New Roman" w:hAnsiTheme="majorBidi" w:cstheme="majorBidi"/>
                <w:color w:val="EE0000"/>
                <w:sz w:val="23"/>
                <w:szCs w:val="23"/>
                <w:cs/>
                <w:lang w:val="en-GB"/>
              </w:rPr>
            </w:pPr>
            <w:r w:rsidRPr="004822DC">
              <w:rPr>
                <w:rFonts w:ascii="Angsana New" w:eastAsia="Times New Roman" w:hAnsi="Angsana New" w:cs="Angsana New"/>
                <w:sz w:val="23"/>
                <w:szCs w:val="23"/>
                <w:lang w:val="en-GB"/>
              </w:rPr>
              <w:t>-</w:t>
            </w:r>
          </w:p>
        </w:tc>
        <w:tc>
          <w:tcPr>
            <w:tcW w:w="23" w:type="pct"/>
          </w:tcPr>
          <w:p w14:paraId="694C33E8"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color w:val="EE0000"/>
                <w:sz w:val="23"/>
                <w:szCs w:val="23"/>
                <w:cs/>
                <w:lang w:val="en-GB"/>
              </w:rPr>
            </w:pPr>
          </w:p>
        </w:tc>
        <w:tc>
          <w:tcPr>
            <w:tcW w:w="452" w:type="pct"/>
            <w:tcBorders>
              <w:left w:val="nil"/>
              <w:bottom w:val="single" w:sz="4" w:space="0" w:color="auto"/>
              <w:right w:val="nil"/>
            </w:tcBorders>
            <w:vAlign w:val="bottom"/>
          </w:tcPr>
          <w:p w14:paraId="2B7042CB" w14:textId="431587C6" w:rsidR="00340EE9" w:rsidRPr="00D4031F" w:rsidRDefault="00340EE9" w:rsidP="00340EE9">
            <w:pPr>
              <w:spacing w:after="0" w:line="240" w:lineRule="auto"/>
              <w:ind w:right="336"/>
              <w:jc w:val="right"/>
              <w:rPr>
                <w:rFonts w:asciiTheme="majorBidi" w:eastAsia="Times New Roman" w:hAnsiTheme="majorBidi" w:cstheme="majorBidi"/>
                <w:color w:val="EE0000"/>
                <w:sz w:val="23"/>
                <w:szCs w:val="23"/>
                <w:lang w:val="en-GB"/>
              </w:rPr>
            </w:pPr>
            <w:r w:rsidRPr="004822DC">
              <w:rPr>
                <w:rFonts w:ascii="Angsana New" w:eastAsia="Times New Roman" w:hAnsi="Angsana New" w:cs="Angsana New"/>
                <w:sz w:val="23"/>
                <w:szCs w:val="23"/>
                <w:lang w:val="en-GB"/>
              </w:rPr>
              <w:t>-</w:t>
            </w:r>
          </w:p>
        </w:tc>
        <w:tc>
          <w:tcPr>
            <w:tcW w:w="25" w:type="pct"/>
          </w:tcPr>
          <w:p w14:paraId="0CBF34B9" w14:textId="77777777" w:rsidR="00340EE9" w:rsidRPr="00D4031F" w:rsidRDefault="00340EE9" w:rsidP="00340EE9">
            <w:pPr>
              <w:tabs>
                <w:tab w:val="left" w:pos="582"/>
              </w:tabs>
              <w:spacing w:after="0" w:line="230" w:lineRule="auto"/>
              <w:ind w:hanging="299"/>
              <w:jc w:val="center"/>
              <w:rPr>
                <w:rFonts w:asciiTheme="majorBidi" w:eastAsia="Times New Roman" w:hAnsiTheme="majorBidi" w:cstheme="majorBidi"/>
                <w:color w:val="EE0000"/>
                <w:sz w:val="23"/>
                <w:szCs w:val="23"/>
                <w:lang w:val="en-GB"/>
              </w:rPr>
            </w:pPr>
          </w:p>
        </w:tc>
        <w:tc>
          <w:tcPr>
            <w:tcW w:w="455" w:type="pct"/>
            <w:tcBorders>
              <w:left w:val="nil"/>
              <w:bottom w:val="single" w:sz="4" w:space="0" w:color="auto"/>
              <w:right w:val="nil"/>
            </w:tcBorders>
            <w:vAlign w:val="bottom"/>
          </w:tcPr>
          <w:p w14:paraId="1E5661EB" w14:textId="12FB0698" w:rsidR="00340EE9" w:rsidRPr="0023543C"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136,193</w:t>
            </w:r>
          </w:p>
        </w:tc>
        <w:tc>
          <w:tcPr>
            <w:tcW w:w="24" w:type="pct"/>
          </w:tcPr>
          <w:p w14:paraId="72F73D80" w14:textId="77777777" w:rsidR="00340EE9" w:rsidRPr="0023543C"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left w:val="nil"/>
              <w:bottom w:val="single" w:sz="4" w:space="0" w:color="auto"/>
              <w:right w:val="nil"/>
            </w:tcBorders>
            <w:vAlign w:val="bottom"/>
          </w:tcPr>
          <w:p w14:paraId="11FF3C22" w14:textId="72448875" w:rsidR="00340EE9" w:rsidRPr="0023543C" w:rsidRDefault="00340EE9" w:rsidP="00340EE9">
            <w:pPr>
              <w:tabs>
                <w:tab w:val="left" w:pos="720"/>
              </w:tabs>
              <w:spacing w:after="0" w:line="240" w:lineRule="auto"/>
              <w:ind w:left="-108" w:right="41"/>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r>
              <w:rPr>
                <w:rFonts w:ascii="Angsana New" w:eastAsia="Times New Roman" w:hAnsi="Angsana New" w:cs="Angsana New"/>
                <w:sz w:val="23"/>
                <w:szCs w:val="23"/>
                <w:lang w:val="en-GB"/>
              </w:rPr>
              <w:t>169,340,</w:t>
            </w:r>
            <w:r w:rsidRPr="009A5AA6">
              <w:rPr>
                <w:rFonts w:ascii="Angsana New" w:eastAsia="Times New Roman" w:hAnsi="Angsana New" w:cs="Angsana New"/>
                <w:sz w:val="23"/>
                <w:szCs w:val="23"/>
              </w:rPr>
              <w:t>973</w:t>
            </w:r>
            <w:r w:rsidRPr="004822DC">
              <w:rPr>
                <w:rFonts w:ascii="Angsana New" w:eastAsia="Times New Roman" w:hAnsi="Angsana New" w:cs="Angsana New"/>
                <w:sz w:val="23"/>
                <w:szCs w:val="23"/>
                <w:lang w:val="en-GB"/>
              </w:rPr>
              <w:t>)</w:t>
            </w:r>
          </w:p>
        </w:tc>
        <w:tc>
          <w:tcPr>
            <w:tcW w:w="24" w:type="pct"/>
          </w:tcPr>
          <w:p w14:paraId="07B295BC" w14:textId="77777777" w:rsidR="00340EE9" w:rsidRPr="00D4031F" w:rsidRDefault="00340EE9" w:rsidP="00340EE9">
            <w:pPr>
              <w:spacing w:after="0" w:line="230" w:lineRule="auto"/>
              <w:ind w:hanging="299"/>
              <w:jc w:val="right"/>
              <w:rPr>
                <w:rFonts w:asciiTheme="majorBidi" w:eastAsia="Times New Roman" w:hAnsiTheme="majorBidi" w:cstheme="majorBidi"/>
                <w:color w:val="EE0000"/>
                <w:sz w:val="23"/>
                <w:szCs w:val="23"/>
                <w:cs/>
              </w:rPr>
            </w:pPr>
          </w:p>
        </w:tc>
        <w:tc>
          <w:tcPr>
            <w:tcW w:w="430" w:type="pct"/>
            <w:tcBorders>
              <w:left w:val="nil"/>
              <w:bottom w:val="single" w:sz="4" w:space="0" w:color="auto"/>
              <w:right w:val="nil"/>
            </w:tcBorders>
            <w:vAlign w:val="bottom"/>
          </w:tcPr>
          <w:p w14:paraId="6926F54E" w14:textId="46A5F5EA" w:rsidR="00340EE9" w:rsidRPr="0023543C" w:rsidRDefault="00340EE9" w:rsidP="00340EE9">
            <w:pPr>
              <w:spacing w:after="0" w:line="240" w:lineRule="auto"/>
              <w:ind w:left="-263" w:right="343" w:firstLine="27"/>
              <w:jc w:val="right"/>
              <w:rPr>
                <w:rFonts w:ascii="Angsana New" w:eastAsia="Times New Roman" w:hAnsi="Angsana New" w:cs="Angsana New"/>
                <w:sz w:val="23"/>
                <w:szCs w:val="23"/>
                <w:lang w:val="en-GB"/>
              </w:rPr>
            </w:pPr>
            <w:r w:rsidRPr="004822DC">
              <w:rPr>
                <w:rFonts w:ascii="Angsana New" w:eastAsia="Times New Roman" w:hAnsi="Angsana New" w:cs="Angsana New"/>
                <w:sz w:val="23"/>
                <w:szCs w:val="23"/>
                <w:lang w:val="en-GB"/>
              </w:rPr>
              <w:t>-</w:t>
            </w:r>
          </w:p>
        </w:tc>
        <w:tc>
          <w:tcPr>
            <w:tcW w:w="32" w:type="pct"/>
          </w:tcPr>
          <w:p w14:paraId="169DB164" w14:textId="77777777" w:rsidR="00340EE9" w:rsidRPr="00D4031F" w:rsidRDefault="00340EE9" w:rsidP="00340EE9">
            <w:pPr>
              <w:tabs>
                <w:tab w:val="left" w:pos="720"/>
              </w:tabs>
              <w:spacing w:after="0" w:line="240" w:lineRule="auto"/>
              <w:ind w:left="-108" w:right="57" w:hanging="299"/>
              <w:jc w:val="right"/>
              <w:rPr>
                <w:rFonts w:asciiTheme="majorBidi" w:eastAsia="Times New Roman" w:hAnsiTheme="majorBidi" w:cstheme="majorBidi"/>
                <w:color w:val="EE0000"/>
                <w:sz w:val="23"/>
                <w:szCs w:val="23"/>
              </w:rPr>
            </w:pPr>
          </w:p>
        </w:tc>
        <w:tc>
          <w:tcPr>
            <w:tcW w:w="380" w:type="pct"/>
            <w:tcBorders>
              <w:left w:val="nil"/>
              <w:bottom w:val="single" w:sz="4" w:space="0" w:color="auto"/>
              <w:right w:val="nil"/>
            </w:tcBorders>
            <w:vAlign w:val="bottom"/>
          </w:tcPr>
          <w:p w14:paraId="3AAB0D10" w14:textId="63F5392E" w:rsidR="00340EE9" w:rsidRPr="00511541" w:rsidRDefault="00340EE9" w:rsidP="00340EE9">
            <w:pPr>
              <w:tabs>
                <w:tab w:val="left" w:pos="720"/>
              </w:tabs>
              <w:spacing w:after="0" w:line="240" w:lineRule="auto"/>
              <w:ind w:left="-108" w:right="41"/>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(312,200)</w:t>
            </w:r>
          </w:p>
        </w:tc>
        <w:tc>
          <w:tcPr>
            <w:tcW w:w="33" w:type="pct"/>
            <w:tcBorders>
              <w:left w:val="nil"/>
              <w:right w:val="nil"/>
            </w:tcBorders>
          </w:tcPr>
          <w:p w14:paraId="4F210072" w14:textId="77777777" w:rsidR="00340EE9" w:rsidRPr="00511541" w:rsidRDefault="00340EE9" w:rsidP="00340EE9">
            <w:pPr>
              <w:tabs>
                <w:tab w:val="left" w:pos="720"/>
              </w:tabs>
              <w:spacing w:after="0" w:line="240" w:lineRule="auto"/>
              <w:ind w:left="-108" w:right="57" w:firstLine="24"/>
              <w:jc w:val="right"/>
              <w:rPr>
                <w:rFonts w:asciiTheme="majorBidi" w:eastAsia="Times New Roman" w:hAnsiTheme="majorBidi" w:cstheme="majorBidi"/>
                <w:sz w:val="23"/>
                <w:szCs w:val="23"/>
                <w:cs/>
                <w:lang w:val="en-GB"/>
              </w:rPr>
            </w:pPr>
          </w:p>
        </w:tc>
        <w:tc>
          <w:tcPr>
            <w:tcW w:w="429" w:type="pct"/>
            <w:tcBorders>
              <w:left w:val="nil"/>
              <w:bottom w:val="single" w:sz="4" w:space="0" w:color="auto"/>
              <w:right w:val="nil"/>
            </w:tcBorders>
            <w:vAlign w:val="bottom"/>
          </w:tcPr>
          <w:p w14:paraId="401AE2E4" w14:textId="6FC9FB3E" w:rsidR="00340EE9" w:rsidRPr="00D4031F" w:rsidRDefault="00340EE9" w:rsidP="00340EE9">
            <w:pPr>
              <w:spacing w:after="0" w:line="240" w:lineRule="auto"/>
              <w:ind w:right="347"/>
              <w:jc w:val="right"/>
              <w:rPr>
                <w:rFonts w:asciiTheme="majorBidi" w:eastAsia="Times New Roman" w:hAnsiTheme="majorBidi" w:cstheme="majorBidi"/>
                <w:color w:val="EE0000"/>
                <w:sz w:val="23"/>
                <w:szCs w:val="23"/>
                <w:cs/>
                <w:lang w:val="en-GB"/>
              </w:rPr>
            </w:pPr>
            <w:r w:rsidRPr="004822DC">
              <w:rPr>
                <w:rFonts w:ascii="Angsana New" w:eastAsia="Times New Roman" w:hAnsi="Angsana New" w:cs="Angsana New"/>
                <w:sz w:val="23"/>
                <w:szCs w:val="23"/>
                <w:lang w:val="en-GB"/>
              </w:rPr>
              <w:t>-</w:t>
            </w:r>
          </w:p>
        </w:tc>
        <w:tc>
          <w:tcPr>
            <w:tcW w:w="24" w:type="pct"/>
            <w:tcBorders>
              <w:left w:val="nil"/>
              <w:right w:val="nil"/>
            </w:tcBorders>
          </w:tcPr>
          <w:p w14:paraId="627F179F" w14:textId="77777777" w:rsidR="00340EE9" w:rsidRPr="00D4031F" w:rsidRDefault="00340EE9" w:rsidP="00340EE9">
            <w:pPr>
              <w:tabs>
                <w:tab w:val="left" w:pos="720"/>
              </w:tabs>
              <w:spacing w:after="0" w:line="240" w:lineRule="auto"/>
              <w:ind w:left="-108" w:right="57" w:hanging="299"/>
              <w:jc w:val="right"/>
              <w:rPr>
                <w:rFonts w:asciiTheme="majorBidi" w:eastAsia="Times New Roman" w:hAnsiTheme="majorBidi" w:cstheme="majorBidi"/>
                <w:color w:val="EE0000"/>
                <w:sz w:val="23"/>
                <w:szCs w:val="23"/>
                <w:cs/>
              </w:rPr>
            </w:pPr>
          </w:p>
        </w:tc>
        <w:tc>
          <w:tcPr>
            <w:tcW w:w="469" w:type="pct"/>
            <w:tcBorders>
              <w:left w:val="nil"/>
              <w:bottom w:val="single" w:sz="4" w:space="0" w:color="auto"/>
              <w:right w:val="nil"/>
            </w:tcBorders>
            <w:vAlign w:val="bottom"/>
          </w:tcPr>
          <w:p w14:paraId="40BA23F3" w14:textId="676DE58F" w:rsidR="00340EE9" w:rsidRPr="00D4031F" w:rsidRDefault="00340EE9" w:rsidP="00340EE9">
            <w:pPr>
              <w:tabs>
                <w:tab w:val="left" w:pos="720"/>
              </w:tabs>
              <w:spacing w:after="0" w:line="240" w:lineRule="auto"/>
              <w:ind w:left="-108" w:right="57" w:firstLine="24"/>
              <w:jc w:val="right"/>
              <w:rPr>
                <w:rFonts w:asciiTheme="majorBidi" w:eastAsia="Times New Roman" w:hAnsiTheme="majorBidi" w:cstheme="majorBidi"/>
                <w:color w:val="EE0000"/>
                <w:sz w:val="23"/>
                <w:szCs w:val="23"/>
                <w:cs/>
              </w:rPr>
            </w:pPr>
            <w:r w:rsidRPr="004822DC">
              <w:rPr>
                <w:rFonts w:ascii="Angsana New" w:eastAsia="Times New Roman" w:hAnsi="Angsana New" w:cs="Angsana New"/>
                <w:sz w:val="23"/>
                <w:szCs w:val="23"/>
                <w:lang w:val="en-GB"/>
              </w:rPr>
              <w:t>(</w:t>
            </w:r>
            <w:r>
              <w:rPr>
                <w:rFonts w:ascii="Angsana New" w:eastAsia="Times New Roman" w:hAnsi="Angsana New" w:cs="Angsana New"/>
                <w:sz w:val="23"/>
                <w:szCs w:val="23"/>
                <w:lang w:val="en-GB"/>
              </w:rPr>
              <w:t>169,516,980</w:t>
            </w:r>
            <w:r w:rsidRPr="004822DC">
              <w:rPr>
                <w:rFonts w:ascii="Angsana New" w:eastAsia="Times New Roman" w:hAnsi="Angsana New" w:cs="Angsana New"/>
                <w:sz w:val="23"/>
                <w:szCs w:val="23"/>
                <w:lang w:val="en-GB"/>
              </w:rPr>
              <w:t>)</w:t>
            </w:r>
          </w:p>
        </w:tc>
      </w:tr>
      <w:tr w:rsidR="00340EE9" w:rsidRPr="00D4031F" w14:paraId="76A1295A" w14:textId="77777777" w:rsidTr="008D3D22">
        <w:trPr>
          <w:trHeight w:val="20"/>
        </w:trPr>
        <w:tc>
          <w:tcPr>
            <w:tcW w:w="1262" w:type="pct"/>
            <w:vAlign w:val="bottom"/>
          </w:tcPr>
          <w:p w14:paraId="2789F9E2" w14:textId="4302DE05" w:rsidR="00340EE9" w:rsidRPr="00D4031F" w:rsidRDefault="00340EE9" w:rsidP="00340EE9">
            <w:pPr>
              <w:spacing w:after="0" w:line="230" w:lineRule="auto"/>
              <w:ind w:firstLine="259"/>
              <w:rPr>
                <w:rFonts w:asciiTheme="majorBidi" w:eastAsia="Times New Roman" w:hAnsiTheme="majorBidi" w:cstheme="majorBidi"/>
                <w:color w:val="000000"/>
                <w:sz w:val="24"/>
                <w:szCs w:val="24"/>
                <w:cs/>
              </w:rPr>
            </w:pPr>
            <w:r w:rsidRPr="00D4031F">
              <w:rPr>
                <w:rFonts w:asciiTheme="majorBidi" w:eastAsia="Times New Roman" w:hAnsiTheme="majorBidi" w:cstheme="majorBidi"/>
                <w:color w:val="000000"/>
                <w:sz w:val="24"/>
                <w:szCs w:val="24"/>
              </w:rPr>
              <w:t xml:space="preserve">December </w:t>
            </w:r>
            <w:r w:rsidRPr="00326FCE">
              <w:rPr>
                <w:rFonts w:asciiTheme="majorBidi" w:eastAsia="Times New Roman" w:hAnsiTheme="majorBidi" w:cstheme="majorBidi"/>
                <w:color w:val="000000"/>
                <w:sz w:val="23"/>
                <w:szCs w:val="23"/>
              </w:rPr>
              <w:t>31, 2024</w:t>
            </w:r>
          </w:p>
        </w:tc>
        <w:tc>
          <w:tcPr>
            <w:tcW w:w="23" w:type="pct"/>
          </w:tcPr>
          <w:p w14:paraId="7344109D"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single" w:sz="4" w:space="0" w:color="auto"/>
              <w:left w:val="nil"/>
              <w:right w:val="nil"/>
            </w:tcBorders>
            <w:vAlign w:val="bottom"/>
          </w:tcPr>
          <w:p w14:paraId="153E5C1C" w14:textId="40E43F26"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4822DC">
              <w:rPr>
                <w:rFonts w:ascii="Angsana New" w:eastAsia="Times New Roman" w:hAnsi="Angsana New" w:cs="Angsana New"/>
                <w:sz w:val="23"/>
                <w:szCs w:val="23"/>
                <w:lang w:val="en-GB"/>
              </w:rPr>
              <w:t>36,299,315</w:t>
            </w:r>
          </w:p>
        </w:tc>
        <w:tc>
          <w:tcPr>
            <w:tcW w:w="23" w:type="pct"/>
          </w:tcPr>
          <w:p w14:paraId="1460686E"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single" w:sz="4" w:space="0" w:color="auto"/>
              <w:left w:val="nil"/>
              <w:right w:val="nil"/>
            </w:tcBorders>
            <w:vAlign w:val="bottom"/>
          </w:tcPr>
          <w:p w14:paraId="5192F7A9" w14:textId="26F4D05C"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92,863,036</w:t>
            </w:r>
          </w:p>
        </w:tc>
        <w:tc>
          <w:tcPr>
            <w:tcW w:w="25" w:type="pct"/>
          </w:tcPr>
          <w:p w14:paraId="0E33F4FA" w14:textId="77777777" w:rsidR="00340EE9" w:rsidRPr="00D4031F" w:rsidRDefault="00340EE9" w:rsidP="00340EE9">
            <w:pPr>
              <w:spacing w:after="0" w:line="230" w:lineRule="auto"/>
              <w:ind w:right="92" w:hanging="299"/>
              <w:jc w:val="right"/>
              <w:rPr>
                <w:rFonts w:asciiTheme="majorBidi" w:eastAsia="Times New Roman" w:hAnsiTheme="majorBidi" w:cstheme="majorBidi"/>
                <w:sz w:val="23"/>
                <w:szCs w:val="23"/>
                <w:lang w:val="en-GB"/>
              </w:rPr>
            </w:pPr>
          </w:p>
        </w:tc>
        <w:tc>
          <w:tcPr>
            <w:tcW w:w="455" w:type="pct"/>
            <w:tcBorders>
              <w:top w:val="single" w:sz="4" w:space="0" w:color="auto"/>
              <w:left w:val="nil"/>
              <w:right w:val="nil"/>
            </w:tcBorders>
            <w:vAlign w:val="bottom"/>
          </w:tcPr>
          <w:p w14:paraId="7A49C17B" w14:textId="675695B5"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1,158,166,239</w:t>
            </w:r>
          </w:p>
        </w:tc>
        <w:tc>
          <w:tcPr>
            <w:tcW w:w="24" w:type="pct"/>
          </w:tcPr>
          <w:p w14:paraId="7A908165"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single" w:sz="4" w:space="0" w:color="auto"/>
              <w:left w:val="nil"/>
              <w:right w:val="nil"/>
            </w:tcBorders>
            <w:vAlign w:val="bottom"/>
          </w:tcPr>
          <w:p w14:paraId="14C0E752" w14:textId="222AC46D"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92,332,728</w:t>
            </w:r>
          </w:p>
        </w:tc>
        <w:tc>
          <w:tcPr>
            <w:tcW w:w="24" w:type="pct"/>
          </w:tcPr>
          <w:p w14:paraId="4776F05B" w14:textId="77777777" w:rsidR="00340EE9" w:rsidRPr="00D4031F" w:rsidRDefault="00340EE9" w:rsidP="00340EE9">
            <w:pPr>
              <w:spacing w:after="0" w:line="230" w:lineRule="auto"/>
              <w:ind w:hanging="299"/>
              <w:jc w:val="right"/>
              <w:rPr>
                <w:rFonts w:asciiTheme="majorBidi" w:eastAsia="Times New Roman" w:hAnsiTheme="majorBidi" w:cstheme="majorBidi"/>
                <w:sz w:val="23"/>
                <w:szCs w:val="23"/>
                <w:cs/>
                <w:lang w:val="en-GB"/>
              </w:rPr>
            </w:pPr>
          </w:p>
        </w:tc>
        <w:tc>
          <w:tcPr>
            <w:tcW w:w="430" w:type="pct"/>
            <w:tcBorders>
              <w:top w:val="single" w:sz="4" w:space="0" w:color="auto"/>
              <w:left w:val="nil"/>
              <w:right w:val="nil"/>
            </w:tcBorders>
            <w:vAlign w:val="bottom"/>
          </w:tcPr>
          <w:p w14:paraId="38EFBC69" w14:textId="69C62AB4"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3,951,080</w:t>
            </w:r>
          </w:p>
        </w:tc>
        <w:tc>
          <w:tcPr>
            <w:tcW w:w="32" w:type="pct"/>
          </w:tcPr>
          <w:p w14:paraId="601BCA74"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single" w:sz="4" w:space="0" w:color="auto"/>
              <w:left w:val="nil"/>
              <w:right w:val="nil"/>
            </w:tcBorders>
            <w:vAlign w:val="bottom"/>
          </w:tcPr>
          <w:p w14:paraId="2532BAD4" w14:textId="1777450C"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4,598,569</w:t>
            </w:r>
          </w:p>
        </w:tc>
        <w:tc>
          <w:tcPr>
            <w:tcW w:w="33" w:type="pct"/>
            <w:tcBorders>
              <w:left w:val="nil"/>
              <w:right w:val="nil"/>
            </w:tcBorders>
          </w:tcPr>
          <w:p w14:paraId="26362611"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single" w:sz="4" w:space="0" w:color="auto"/>
              <w:left w:val="nil"/>
              <w:right w:val="nil"/>
            </w:tcBorders>
            <w:vAlign w:val="bottom"/>
          </w:tcPr>
          <w:p w14:paraId="065F25DB" w14:textId="0F790A08" w:rsidR="00340EE9" w:rsidRPr="00D4031F" w:rsidRDefault="00340EE9" w:rsidP="00340EE9">
            <w:pPr>
              <w:spacing w:after="0" w:line="240" w:lineRule="auto"/>
              <w:ind w:right="347"/>
              <w:jc w:val="right"/>
              <w:rPr>
                <w:rFonts w:asciiTheme="majorBidi" w:eastAsia="Times New Roman" w:hAnsiTheme="majorBidi" w:cstheme="majorBidi"/>
                <w:sz w:val="23"/>
                <w:szCs w:val="23"/>
                <w:cs/>
                <w:lang w:val="en-GB"/>
              </w:rPr>
            </w:pPr>
            <w:r w:rsidRPr="004822DC">
              <w:rPr>
                <w:rFonts w:ascii="Angsana New" w:eastAsia="Times New Roman" w:hAnsi="Angsana New" w:cs="Angsana New"/>
                <w:sz w:val="23"/>
                <w:szCs w:val="23"/>
                <w:lang w:val="en-GB"/>
              </w:rPr>
              <w:t>-</w:t>
            </w:r>
          </w:p>
        </w:tc>
        <w:tc>
          <w:tcPr>
            <w:tcW w:w="24" w:type="pct"/>
            <w:tcBorders>
              <w:left w:val="nil"/>
              <w:right w:val="nil"/>
            </w:tcBorders>
          </w:tcPr>
          <w:p w14:paraId="0B3C0792"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top w:val="single" w:sz="4" w:space="0" w:color="auto"/>
              <w:left w:val="nil"/>
              <w:right w:val="nil"/>
            </w:tcBorders>
            <w:vAlign w:val="bottom"/>
          </w:tcPr>
          <w:p w14:paraId="18FB2AAF" w14:textId="7B3D80A9"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cs/>
                <w:lang w:val="en-GB"/>
              </w:rPr>
            </w:pPr>
            <w:r>
              <w:rPr>
                <w:rFonts w:ascii="Angsana New" w:eastAsia="Times New Roman" w:hAnsi="Angsana New" w:cs="Angsana New"/>
                <w:sz w:val="23"/>
                <w:szCs w:val="23"/>
                <w:lang w:val="en-GB"/>
              </w:rPr>
              <w:t>1,388,210,967</w:t>
            </w:r>
          </w:p>
        </w:tc>
      </w:tr>
      <w:tr w:rsidR="00340EE9" w:rsidRPr="00D4031F" w14:paraId="05EB4E46" w14:textId="77777777" w:rsidTr="008D3D22">
        <w:trPr>
          <w:trHeight w:val="20"/>
        </w:trPr>
        <w:tc>
          <w:tcPr>
            <w:tcW w:w="1262" w:type="pct"/>
            <w:vAlign w:val="bottom"/>
          </w:tcPr>
          <w:p w14:paraId="1FBC613A" w14:textId="6E1E9548" w:rsidR="00340EE9" w:rsidRPr="00D4031F" w:rsidRDefault="00340EE9" w:rsidP="00340EE9">
            <w:pPr>
              <w:spacing w:after="0" w:line="230" w:lineRule="auto"/>
              <w:ind w:firstLine="259"/>
              <w:rPr>
                <w:rFonts w:asciiTheme="majorBidi" w:eastAsia="Times New Roman" w:hAnsiTheme="majorBidi" w:cstheme="majorBidi"/>
                <w:sz w:val="24"/>
                <w:szCs w:val="24"/>
                <w:cs/>
              </w:rPr>
            </w:pPr>
            <w:r w:rsidRPr="00D4031F">
              <w:rPr>
                <w:rFonts w:asciiTheme="majorBidi" w:eastAsia="Times New Roman" w:hAnsiTheme="majorBidi" w:cstheme="majorBidi"/>
                <w:sz w:val="24"/>
                <w:szCs w:val="24"/>
              </w:rPr>
              <w:t>Depreciation for the year</w:t>
            </w:r>
          </w:p>
        </w:tc>
        <w:tc>
          <w:tcPr>
            <w:tcW w:w="23" w:type="pct"/>
          </w:tcPr>
          <w:p w14:paraId="18EAA78B"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left w:val="nil"/>
              <w:right w:val="nil"/>
            </w:tcBorders>
            <w:vAlign w:val="bottom"/>
          </w:tcPr>
          <w:p w14:paraId="7D2A3F2F" w14:textId="54A6D542"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74153C">
              <w:rPr>
                <w:rFonts w:ascii="Angsana New" w:eastAsia="Times New Roman" w:hAnsi="Angsana New" w:cs="Angsana New"/>
                <w:sz w:val="23"/>
                <w:szCs w:val="23"/>
                <w:lang w:val="en-GB"/>
              </w:rPr>
              <w:t>768,765</w:t>
            </w:r>
          </w:p>
        </w:tc>
        <w:tc>
          <w:tcPr>
            <w:tcW w:w="23" w:type="pct"/>
          </w:tcPr>
          <w:p w14:paraId="58C6D70C"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left w:val="nil"/>
              <w:right w:val="nil"/>
            </w:tcBorders>
            <w:vAlign w:val="bottom"/>
          </w:tcPr>
          <w:p w14:paraId="5F34D3A1" w14:textId="5FACB5B5"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32195D">
              <w:rPr>
                <w:rFonts w:ascii="Angsana New" w:eastAsia="Times New Roman" w:hAnsi="Angsana New" w:cs="Angsana New"/>
                <w:sz w:val="23"/>
                <w:szCs w:val="23"/>
                <w:lang w:val="en-GB"/>
              </w:rPr>
              <w:t>6,197,534</w:t>
            </w:r>
          </w:p>
        </w:tc>
        <w:tc>
          <w:tcPr>
            <w:tcW w:w="25" w:type="pct"/>
          </w:tcPr>
          <w:p w14:paraId="08A7B364" w14:textId="77777777" w:rsidR="00340EE9" w:rsidRPr="00D4031F" w:rsidRDefault="00340EE9" w:rsidP="00340EE9">
            <w:pPr>
              <w:spacing w:after="0" w:line="230" w:lineRule="auto"/>
              <w:ind w:right="92" w:hanging="299"/>
              <w:jc w:val="right"/>
              <w:rPr>
                <w:rFonts w:asciiTheme="majorBidi" w:eastAsia="Times New Roman" w:hAnsiTheme="majorBidi" w:cstheme="majorBidi"/>
                <w:sz w:val="23"/>
                <w:szCs w:val="23"/>
                <w:lang w:val="en-GB"/>
              </w:rPr>
            </w:pPr>
          </w:p>
        </w:tc>
        <w:tc>
          <w:tcPr>
            <w:tcW w:w="455" w:type="pct"/>
            <w:tcBorders>
              <w:left w:val="nil"/>
              <w:right w:val="nil"/>
            </w:tcBorders>
            <w:vAlign w:val="bottom"/>
          </w:tcPr>
          <w:p w14:paraId="2499A606" w14:textId="14ABD5F1"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1332D3">
              <w:rPr>
                <w:rFonts w:ascii="Angsana New" w:eastAsia="Times New Roman" w:hAnsi="Angsana New" w:cs="Angsana New"/>
                <w:sz w:val="23"/>
                <w:szCs w:val="23"/>
                <w:lang w:val="en-GB"/>
              </w:rPr>
              <w:t>101,418,671</w:t>
            </w:r>
          </w:p>
        </w:tc>
        <w:tc>
          <w:tcPr>
            <w:tcW w:w="24" w:type="pct"/>
          </w:tcPr>
          <w:p w14:paraId="3582EB7A"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left w:val="nil"/>
              <w:right w:val="nil"/>
            </w:tcBorders>
            <w:vAlign w:val="bottom"/>
          </w:tcPr>
          <w:p w14:paraId="7A90831B" w14:textId="4059616B"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5C7A96">
              <w:rPr>
                <w:rFonts w:ascii="Angsana New" w:eastAsia="Times New Roman" w:hAnsi="Angsana New" w:cs="Angsana New"/>
                <w:sz w:val="23"/>
                <w:szCs w:val="23"/>
              </w:rPr>
              <w:t>23,076,418</w:t>
            </w:r>
          </w:p>
        </w:tc>
        <w:tc>
          <w:tcPr>
            <w:tcW w:w="24" w:type="pct"/>
          </w:tcPr>
          <w:p w14:paraId="15029035" w14:textId="77777777" w:rsidR="00340EE9" w:rsidRPr="004625F0" w:rsidRDefault="00340EE9" w:rsidP="00340EE9">
            <w:pPr>
              <w:spacing w:after="0" w:line="230" w:lineRule="auto"/>
              <w:ind w:hanging="299"/>
              <w:jc w:val="right"/>
              <w:rPr>
                <w:rFonts w:asciiTheme="majorBidi" w:eastAsia="Times New Roman" w:hAnsiTheme="majorBidi" w:cstheme="majorBidi"/>
                <w:sz w:val="23"/>
                <w:szCs w:val="23"/>
                <w:cs/>
                <w:lang w:val="en-GB"/>
              </w:rPr>
            </w:pPr>
          </w:p>
        </w:tc>
        <w:tc>
          <w:tcPr>
            <w:tcW w:w="430" w:type="pct"/>
            <w:tcBorders>
              <w:left w:val="nil"/>
              <w:right w:val="nil"/>
            </w:tcBorders>
            <w:vAlign w:val="bottom"/>
          </w:tcPr>
          <w:p w14:paraId="1E62FC3A" w14:textId="1E9DAA92"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90665C">
              <w:rPr>
                <w:rFonts w:ascii="Angsana New" w:eastAsia="Times New Roman" w:hAnsi="Angsana New" w:cs="Angsana New"/>
                <w:sz w:val="23"/>
                <w:szCs w:val="23"/>
                <w:lang w:val="en-GB"/>
              </w:rPr>
              <w:t>921,196</w:t>
            </w:r>
          </w:p>
        </w:tc>
        <w:tc>
          <w:tcPr>
            <w:tcW w:w="32" w:type="pct"/>
          </w:tcPr>
          <w:p w14:paraId="5672EEAC"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left w:val="nil"/>
              <w:right w:val="nil"/>
            </w:tcBorders>
            <w:vAlign w:val="bottom"/>
          </w:tcPr>
          <w:p w14:paraId="123B1FC4" w14:textId="5F7ED16A"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1B299F">
              <w:rPr>
                <w:rFonts w:ascii="Angsana New" w:eastAsia="Times New Roman" w:hAnsi="Angsana New" w:cs="Angsana New"/>
                <w:sz w:val="23"/>
                <w:szCs w:val="23"/>
                <w:lang w:val="en-GB"/>
              </w:rPr>
              <w:t>270,297</w:t>
            </w:r>
          </w:p>
        </w:tc>
        <w:tc>
          <w:tcPr>
            <w:tcW w:w="33" w:type="pct"/>
            <w:tcBorders>
              <w:left w:val="nil"/>
              <w:right w:val="nil"/>
            </w:tcBorders>
          </w:tcPr>
          <w:p w14:paraId="013E6F89"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left w:val="nil"/>
              <w:right w:val="nil"/>
            </w:tcBorders>
            <w:vAlign w:val="bottom"/>
          </w:tcPr>
          <w:p w14:paraId="53497944" w14:textId="471A15E9" w:rsidR="00340EE9" w:rsidRPr="00D4031F" w:rsidRDefault="00340EE9" w:rsidP="00340EE9">
            <w:pPr>
              <w:spacing w:after="0" w:line="240" w:lineRule="auto"/>
              <w:ind w:right="347"/>
              <w:jc w:val="right"/>
              <w:rPr>
                <w:rFonts w:asciiTheme="majorBidi" w:eastAsia="Times New Roman" w:hAnsiTheme="majorBidi" w:cstheme="majorBidi"/>
                <w:sz w:val="23"/>
                <w:szCs w:val="23"/>
                <w:cs/>
                <w:lang w:val="en-GB"/>
              </w:rPr>
            </w:pPr>
            <w:r>
              <w:rPr>
                <w:rFonts w:ascii="Angsana New" w:eastAsia="Times New Roman" w:hAnsi="Angsana New" w:cs="Angsana New"/>
                <w:sz w:val="23"/>
                <w:szCs w:val="23"/>
                <w:lang w:val="en-GB"/>
              </w:rPr>
              <w:t>-</w:t>
            </w:r>
          </w:p>
        </w:tc>
        <w:tc>
          <w:tcPr>
            <w:tcW w:w="24" w:type="pct"/>
            <w:tcBorders>
              <w:left w:val="nil"/>
              <w:right w:val="nil"/>
            </w:tcBorders>
          </w:tcPr>
          <w:p w14:paraId="44BDFCC5"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left w:val="nil"/>
              <w:right w:val="nil"/>
            </w:tcBorders>
            <w:vAlign w:val="bottom"/>
          </w:tcPr>
          <w:p w14:paraId="4796F96B" w14:textId="53DA88B7"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6C5B92">
              <w:rPr>
                <w:rFonts w:ascii="Angsana New" w:eastAsia="Times New Roman" w:hAnsi="Angsana New" w:cs="Angsana New"/>
                <w:sz w:val="23"/>
                <w:szCs w:val="23"/>
                <w:lang w:val="en-GB"/>
              </w:rPr>
              <w:t>132,652,881</w:t>
            </w:r>
          </w:p>
        </w:tc>
      </w:tr>
      <w:tr w:rsidR="00340EE9" w:rsidRPr="00D4031F" w14:paraId="773372CE" w14:textId="77777777" w:rsidTr="008D3D22">
        <w:trPr>
          <w:trHeight w:val="20"/>
        </w:trPr>
        <w:tc>
          <w:tcPr>
            <w:tcW w:w="1262" w:type="pct"/>
            <w:vAlign w:val="bottom"/>
          </w:tcPr>
          <w:p w14:paraId="4DF08E4D" w14:textId="4C7B26E0" w:rsidR="00340EE9" w:rsidRPr="00D4031F" w:rsidRDefault="00340EE9" w:rsidP="00340EE9">
            <w:pPr>
              <w:spacing w:after="0" w:line="230" w:lineRule="auto"/>
              <w:ind w:firstLine="259"/>
              <w:rPr>
                <w:rFonts w:asciiTheme="majorBidi" w:eastAsia="Times New Roman" w:hAnsiTheme="majorBidi" w:cstheme="majorBidi"/>
                <w:sz w:val="24"/>
                <w:szCs w:val="24"/>
              </w:rPr>
            </w:pPr>
            <w:r w:rsidRPr="00D4031F">
              <w:rPr>
                <w:rFonts w:asciiTheme="majorBidi" w:eastAsia="Times New Roman" w:hAnsiTheme="majorBidi" w:cstheme="majorBidi"/>
                <w:sz w:val="24"/>
                <w:szCs w:val="24"/>
              </w:rPr>
              <w:t>Disposal during the year</w:t>
            </w:r>
          </w:p>
        </w:tc>
        <w:tc>
          <w:tcPr>
            <w:tcW w:w="23" w:type="pct"/>
          </w:tcPr>
          <w:p w14:paraId="209008CD"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nil"/>
              <w:left w:val="nil"/>
              <w:right w:val="nil"/>
            </w:tcBorders>
            <w:vAlign w:val="bottom"/>
          </w:tcPr>
          <w:p w14:paraId="50AE585E" w14:textId="1B236E8C" w:rsidR="00340EE9" w:rsidRPr="00D4031F" w:rsidRDefault="00340EE9" w:rsidP="00340EE9">
            <w:pPr>
              <w:spacing w:after="0" w:line="240" w:lineRule="auto"/>
              <w:ind w:left="-263" w:right="343" w:firstLine="27"/>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3" w:type="pct"/>
          </w:tcPr>
          <w:p w14:paraId="4B80FB52"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nil"/>
              <w:left w:val="nil"/>
              <w:right w:val="nil"/>
            </w:tcBorders>
            <w:vAlign w:val="bottom"/>
          </w:tcPr>
          <w:p w14:paraId="2E364538" w14:textId="7F1A60F3" w:rsidR="00340EE9" w:rsidRPr="00D4031F" w:rsidRDefault="00340EE9" w:rsidP="00340EE9">
            <w:pPr>
              <w:spacing w:after="0" w:line="240" w:lineRule="auto"/>
              <w:ind w:left="-178" w:right="336"/>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5" w:type="pct"/>
          </w:tcPr>
          <w:p w14:paraId="730A334F" w14:textId="77777777" w:rsidR="00340EE9" w:rsidRPr="00D4031F" w:rsidRDefault="00340EE9" w:rsidP="00340EE9">
            <w:pPr>
              <w:spacing w:after="0" w:line="230" w:lineRule="auto"/>
              <w:ind w:right="92" w:hanging="299"/>
              <w:jc w:val="right"/>
              <w:rPr>
                <w:rFonts w:asciiTheme="majorBidi" w:eastAsia="Times New Roman" w:hAnsiTheme="majorBidi" w:cstheme="majorBidi"/>
                <w:sz w:val="23"/>
                <w:szCs w:val="23"/>
                <w:lang w:val="en-GB"/>
              </w:rPr>
            </w:pPr>
          </w:p>
        </w:tc>
        <w:tc>
          <w:tcPr>
            <w:tcW w:w="455" w:type="pct"/>
            <w:tcBorders>
              <w:top w:val="nil"/>
              <w:left w:val="nil"/>
              <w:right w:val="nil"/>
            </w:tcBorders>
            <w:vAlign w:val="bottom"/>
          </w:tcPr>
          <w:p w14:paraId="695F3FDA" w14:textId="34281C18" w:rsidR="00340EE9" w:rsidRPr="00D4031F" w:rsidRDefault="00340EE9" w:rsidP="00340EE9">
            <w:pPr>
              <w:spacing w:after="0" w:line="240" w:lineRule="auto"/>
              <w:ind w:left="-178" w:right="336"/>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4" w:type="pct"/>
          </w:tcPr>
          <w:p w14:paraId="06218C9A"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nil"/>
              <w:left w:val="nil"/>
              <w:right w:val="nil"/>
            </w:tcBorders>
            <w:vAlign w:val="bottom"/>
          </w:tcPr>
          <w:p w14:paraId="501BB3D4" w14:textId="518B6FA7" w:rsidR="00340EE9" w:rsidRPr="00D4031F" w:rsidRDefault="00340EE9" w:rsidP="00340EE9">
            <w:pPr>
              <w:tabs>
                <w:tab w:val="left" w:pos="720"/>
              </w:tabs>
              <w:spacing w:after="0" w:line="240" w:lineRule="auto"/>
              <w:ind w:left="-108" w:right="41"/>
              <w:jc w:val="right"/>
              <w:rPr>
                <w:rFonts w:asciiTheme="majorBidi" w:eastAsia="Times New Roman" w:hAnsiTheme="majorBidi" w:cstheme="majorBidi"/>
                <w:sz w:val="23"/>
                <w:szCs w:val="23"/>
                <w:lang w:val="en-GB"/>
              </w:rPr>
            </w:pPr>
            <w:r w:rsidRPr="005734AF">
              <w:rPr>
                <w:rFonts w:ascii="Angsana New" w:eastAsia="Times New Roman" w:hAnsi="Angsana New" w:cs="Angsana New"/>
                <w:sz w:val="23"/>
                <w:szCs w:val="23"/>
                <w:lang w:val="en-GB"/>
              </w:rPr>
              <w:t>(7,869,385)</w:t>
            </w:r>
          </w:p>
        </w:tc>
        <w:tc>
          <w:tcPr>
            <w:tcW w:w="24" w:type="pct"/>
          </w:tcPr>
          <w:p w14:paraId="51CEBB95" w14:textId="77777777" w:rsidR="00340EE9" w:rsidRPr="00D4031F" w:rsidRDefault="00340EE9" w:rsidP="00340EE9">
            <w:pPr>
              <w:spacing w:after="0" w:line="230" w:lineRule="auto"/>
              <w:ind w:hanging="299"/>
              <w:jc w:val="right"/>
              <w:rPr>
                <w:rFonts w:asciiTheme="majorBidi" w:eastAsia="Times New Roman" w:hAnsiTheme="majorBidi" w:cstheme="majorBidi"/>
                <w:color w:val="000000"/>
                <w:sz w:val="23"/>
                <w:szCs w:val="23"/>
                <w:cs/>
              </w:rPr>
            </w:pPr>
          </w:p>
        </w:tc>
        <w:tc>
          <w:tcPr>
            <w:tcW w:w="430" w:type="pct"/>
            <w:tcBorders>
              <w:top w:val="nil"/>
              <w:left w:val="nil"/>
              <w:right w:val="nil"/>
            </w:tcBorders>
            <w:vAlign w:val="bottom"/>
          </w:tcPr>
          <w:p w14:paraId="02FF2EBB" w14:textId="5EFD517F" w:rsidR="00340EE9" w:rsidRPr="004625F0" w:rsidRDefault="00340EE9" w:rsidP="00340EE9">
            <w:pPr>
              <w:spacing w:after="0" w:line="240" w:lineRule="auto"/>
              <w:ind w:left="-263" w:right="343" w:firstLine="27"/>
              <w:jc w:val="right"/>
              <w:rPr>
                <w:rFonts w:ascii="Angsana New" w:eastAsia="Times New Roman" w:hAnsi="Angsana New" w:cs="Angsana New"/>
                <w:sz w:val="23"/>
                <w:szCs w:val="23"/>
                <w:lang w:val="en-GB"/>
              </w:rPr>
            </w:pPr>
            <w:r>
              <w:rPr>
                <w:rFonts w:ascii="Angsana New" w:eastAsia="Times New Roman" w:hAnsi="Angsana New" w:cs="Angsana New"/>
                <w:sz w:val="23"/>
                <w:szCs w:val="23"/>
                <w:lang w:val="en-GB"/>
              </w:rPr>
              <w:t>-</w:t>
            </w:r>
          </w:p>
        </w:tc>
        <w:tc>
          <w:tcPr>
            <w:tcW w:w="32" w:type="pct"/>
          </w:tcPr>
          <w:p w14:paraId="12B0691E" w14:textId="77777777" w:rsidR="00340EE9" w:rsidRPr="004625F0" w:rsidRDefault="00340EE9" w:rsidP="00340EE9">
            <w:pPr>
              <w:spacing w:after="0" w:line="240" w:lineRule="auto"/>
              <w:ind w:left="-263" w:right="343" w:firstLine="27"/>
              <w:jc w:val="right"/>
              <w:rPr>
                <w:rFonts w:ascii="Angsana New" w:eastAsia="Times New Roman" w:hAnsi="Angsana New" w:cs="Angsana New"/>
                <w:sz w:val="23"/>
                <w:szCs w:val="23"/>
                <w:lang w:val="en-GB"/>
              </w:rPr>
            </w:pPr>
          </w:p>
        </w:tc>
        <w:tc>
          <w:tcPr>
            <w:tcW w:w="380" w:type="pct"/>
            <w:tcBorders>
              <w:top w:val="nil"/>
              <w:left w:val="nil"/>
              <w:right w:val="nil"/>
            </w:tcBorders>
            <w:vAlign w:val="bottom"/>
          </w:tcPr>
          <w:p w14:paraId="14BD6BAF" w14:textId="3B378EF9" w:rsidR="00340EE9" w:rsidRPr="004625F0" w:rsidRDefault="00340EE9" w:rsidP="00340EE9">
            <w:pPr>
              <w:spacing w:after="0" w:line="240" w:lineRule="auto"/>
              <w:ind w:left="-263" w:right="343" w:firstLine="27"/>
              <w:jc w:val="right"/>
              <w:rPr>
                <w:rFonts w:ascii="Angsana New" w:eastAsia="Times New Roman" w:hAnsi="Angsana New" w:cs="Angsana New"/>
                <w:sz w:val="23"/>
                <w:szCs w:val="23"/>
                <w:lang w:val="en-GB"/>
              </w:rPr>
            </w:pPr>
            <w:r>
              <w:rPr>
                <w:rFonts w:ascii="Angsana New" w:eastAsia="Times New Roman" w:hAnsi="Angsana New" w:cs="Angsana New"/>
                <w:sz w:val="23"/>
                <w:szCs w:val="23"/>
                <w:lang w:val="en-GB"/>
              </w:rPr>
              <w:t>-</w:t>
            </w:r>
          </w:p>
        </w:tc>
        <w:tc>
          <w:tcPr>
            <w:tcW w:w="33" w:type="pct"/>
            <w:tcBorders>
              <w:top w:val="nil"/>
              <w:left w:val="nil"/>
              <w:right w:val="nil"/>
            </w:tcBorders>
          </w:tcPr>
          <w:p w14:paraId="41D8E381"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nil"/>
              <w:left w:val="nil"/>
              <w:right w:val="nil"/>
            </w:tcBorders>
            <w:vAlign w:val="bottom"/>
          </w:tcPr>
          <w:p w14:paraId="389C97EB" w14:textId="6391AED0" w:rsidR="00340EE9" w:rsidRPr="00D4031F" w:rsidRDefault="00340EE9" w:rsidP="00340EE9">
            <w:pPr>
              <w:spacing w:after="0" w:line="240" w:lineRule="auto"/>
              <w:ind w:right="347"/>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4" w:type="pct"/>
            <w:tcBorders>
              <w:top w:val="nil"/>
              <w:left w:val="nil"/>
              <w:right w:val="nil"/>
            </w:tcBorders>
          </w:tcPr>
          <w:p w14:paraId="6A7CD3DB"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top w:val="nil"/>
              <w:left w:val="nil"/>
              <w:right w:val="nil"/>
            </w:tcBorders>
            <w:vAlign w:val="bottom"/>
          </w:tcPr>
          <w:p w14:paraId="51D86F52" w14:textId="133C073A" w:rsidR="00340EE9" w:rsidRPr="00D4031F" w:rsidRDefault="00340EE9" w:rsidP="00340EE9">
            <w:pPr>
              <w:tabs>
                <w:tab w:val="left" w:pos="720"/>
              </w:tabs>
              <w:spacing w:after="0" w:line="240" w:lineRule="auto"/>
              <w:ind w:left="-108" w:right="57" w:firstLine="24"/>
              <w:jc w:val="right"/>
              <w:rPr>
                <w:rFonts w:asciiTheme="majorBidi" w:eastAsia="Times New Roman" w:hAnsiTheme="majorBidi" w:cstheme="majorBidi"/>
                <w:sz w:val="23"/>
                <w:szCs w:val="23"/>
                <w:lang w:val="en-GB"/>
              </w:rPr>
            </w:pPr>
            <w:r w:rsidRPr="006C5B92">
              <w:rPr>
                <w:rFonts w:ascii="Angsana New" w:eastAsia="Times New Roman" w:hAnsi="Angsana New" w:cs="Angsana New"/>
                <w:sz w:val="23"/>
                <w:szCs w:val="23"/>
                <w:lang w:val="en-GB"/>
              </w:rPr>
              <w:t>(7,869,385)</w:t>
            </w:r>
          </w:p>
        </w:tc>
      </w:tr>
      <w:tr w:rsidR="00340EE9" w:rsidRPr="00D4031F" w14:paraId="3B97C964" w14:textId="77777777" w:rsidTr="008D3D22">
        <w:trPr>
          <w:trHeight w:val="20"/>
        </w:trPr>
        <w:tc>
          <w:tcPr>
            <w:tcW w:w="1262" w:type="pct"/>
            <w:vAlign w:val="bottom"/>
          </w:tcPr>
          <w:p w14:paraId="3050F80A" w14:textId="508E463B" w:rsidR="00340EE9" w:rsidRPr="00D4031F" w:rsidRDefault="00340EE9" w:rsidP="00340EE9">
            <w:pPr>
              <w:spacing w:after="0" w:line="230" w:lineRule="auto"/>
              <w:ind w:firstLine="259"/>
              <w:rPr>
                <w:rFonts w:asciiTheme="majorBidi" w:eastAsia="Times New Roman" w:hAnsiTheme="majorBidi" w:cstheme="majorBidi"/>
                <w:color w:val="000000"/>
                <w:sz w:val="24"/>
                <w:szCs w:val="24"/>
                <w:cs/>
              </w:rPr>
            </w:pPr>
            <w:r w:rsidRPr="00D4031F">
              <w:rPr>
                <w:rFonts w:asciiTheme="majorBidi" w:eastAsia="Times New Roman" w:hAnsiTheme="majorBidi" w:cstheme="majorBidi"/>
                <w:color w:val="000000"/>
                <w:sz w:val="24"/>
                <w:szCs w:val="24"/>
              </w:rPr>
              <w:t xml:space="preserve">December </w:t>
            </w:r>
            <w:r w:rsidRPr="00326FCE">
              <w:rPr>
                <w:rFonts w:asciiTheme="majorBidi" w:eastAsia="Times New Roman" w:hAnsiTheme="majorBidi" w:cstheme="majorBidi"/>
                <w:color w:val="000000"/>
                <w:sz w:val="23"/>
                <w:szCs w:val="23"/>
              </w:rPr>
              <w:t>31, 2025</w:t>
            </w:r>
          </w:p>
        </w:tc>
        <w:tc>
          <w:tcPr>
            <w:tcW w:w="23" w:type="pct"/>
          </w:tcPr>
          <w:p w14:paraId="2D48754B" w14:textId="77777777" w:rsidR="00340EE9" w:rsidRPr="00D4031F" w:rsidRDefault="00340EE9" w:rsidP="00340EE9">
            <w:pPr>
              <w:spacing w:after="0" w:line="230" w:lineRule="auto"/>
              <w:ind w:hanging="299"/>
              <w:rPr>
                <w:rFonts w:asciiTheme="majorBidi" w:eastAsia="Times New Roman" w:hAnsiTheme="majorBidi" w:cstheme="majorBidi"/>
                <w:color w:val="000000"/>
                <w:sz w:val="24"/>
                <w:szCs w:val="24"/>
                <w:cs/>
              </w:rPr>
            </w:pPr>
          </w:p>
        </w:tc>
        <w:tc>
          <w:tcPr>
            <w:tcW w:w="456" w:type="pct"/>
            <w:tcBorders>
              <w:top w:val="single" w:sz="4" w:space="0" w:color="auto"/>
              <w:left w:val="nil"/>
              <w:bottom w:val="single" w:sz="4" w:space="0" w:color="auto"/>
              <w:right w:val="nil"/>
            </w:tcBorders>
            <w:vAlign w:val="bottom"/>
          </w:tcPr>
          <w:p w14:paraId="4FC89A08" w14:textId="434ADCB0"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E351D7">
              <w:rPr>
                <w:rFonts w:ascii="Angsana New" w:eastAsia="Times New Roman" w:hAnsi="Angsana New" w:cs="Angsana New"/>
                <w:sz w:val="23"/>
                <w:szCs w:val="23"/>
                <w:lang w:val="en-GB"/>
              </w:rPr>
              <w:t>37,068,080</w:t>
            </w:r>
          </w:p>
        </w:tc>
        <w:tc>
          <w:tcPr>
            <w:tcW w:w="23" w:type="pct"/>
          </w:tcPr>
          <w:p w14:paraId="5DCA124D"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52" w:type="pct"/>
            <w:tcBorders>
              <w:top w:val="single" w:sz="4" w:space="0" w:color="auto"/>
              <w:left w:val="nil"/>
              <w:bottom w:val="single" w:sz="4" w:space="0" w:color="auto"/>
              <w:right w:val="nil"/>
            </w:tcBorders>
            <w:vAlign w:val="bottom"/>
          </w:tcPr>
          <w:p w14:paraId="2C2CF54E" w14:textId="06EB3943"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1332D3">
              <w:rPr>
                <w:rFonts w:ascii="Angsana New" w:eastAsia="Times New Roman" w:hAnsi="Angsana New" w:cs="Angsana New"/>
                <w:sz w:val="23"/>
                <w:szCs w:val="23"/>
                <w:lang w:val="en-GB"/>
              </w:rPr>
              <w:t>99,060,570</w:t>
            </w:r>
          </w:p>
        </w:tc>
        <w:tc>
          <w:tcPr>
            <w:tcW w:w="25" w:type="pct"/>
          </w:tcPr>
          <w:p w14:paraId="53CB894D" w14:textId="77777777" w:rsidR="00340EE9" w:rsidRPr="00D4031F" w:rsidRDefault="00340EE9" w:rsidP="00340EE9">
            <w:pPr>
              <w:spacing w:after="0" w:line="230" w:lineRule="auto"/>
              <w:ind w:left="-108" w:right="92" w:hanging="299"/>
              <w:jc w:val="right"/>
              <w:rPr>
                <w:rFonts w:asciiTheme="majorBidi" w:eastAsia="Times New Roman" w:hAnsiTheme="majorBidi" w:cstheme="majorBidi"/>
                <w:sz w:val="23"/>
                <w:szCs w:val="23"/>
                <w:lang w:val="en-GB"/>
              </w:rPr>
            </w:pPr>
          </w:p>
        </w:tc>
        <w:tc>
          <w:tcPr>
            <w:tcW w:w="455" w:type="pct"/>
            <w:tcBorders>
              <w:top w:val="single" w:sz="4" w:space="0" w:color="auto"/>
              <w:left w:val="nil"/>
              <w:bottom w:val="single" w:sz="4" w:space="0" w:color="auto"/>
              <w:right w:val="nil"/>
            </w:tcBorders>
            <w:vAlign w:val="bottom"/>
          </w:tcPr>
          <w:p w14:paraId="425F3241" w14:textId="739492D3"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1332D3">
              <w:rPr>
                <w:rFonts w:ascii="Angsana New" w:eastAsia="Times New Roman" w:hAnsi="Angsana New" w:cs="Angsana New"/>
                <w:sz w:val="23"/>
                <w:szCs w:val="23"/>
                <w:lang w:val="en-GB"/>
              </w:rPr>
              <w:t>1,259,584,910</w:t>
            </w:r>
          </w:p>
        </w:tc>
        <w:tc>
          <w:tcPr>
            <w:tcW w:w="24" w:type="pct"/>
          </w:tcPr>
          <w:p w14:paraId="5917B4F0" w14:textId="77777777" w:rsidR="00340EE9" w:rsidRPr="00D4031F" w:rsidRDefault="00340EE9" w:rsidP="00340EE9">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59" w:type="pct"/>
            <w:tcBorders>
              <w:top w:val="single" w:sz="4" w:space="0" w:color="auto"/>
              <w:left w:val="nil"/>
              <w:bottom w:val="single" w:sz="4" w:space="0" w:color="auto"/>
              <w:right w:val="nil"/>
            </w:tcBorders>
            <w:vAlign w:val="bottom"/>
          </w:tcPr>
          <w:p w14:paraId="7D854668" w14:textId="75DA9BA7"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F10A4D">
              <w:rPr>
                <w:rFonts w:ascii="Angsana New" w:eastAsia="Times New Roman" w:hAnsi="Angsana New" w:cs="Angsana New"/>
                <w:sz w:val="23"/>
                <w:szCs w:val="23"/>
                <w:lang w:val="en-GB"/>
              </w:rPr>
              <w:t>107,539,761</w:t>
            </w:r>
          </w:p>
        </w:tc>
        <w:tc>
          <w:tcPr>
            <w:tcW w:w="24" w:type="pct"/>
          </w:tcPr>
          <w:p w14:paraId="7CEB0135" w14:textId="77777777" w:rsidR="00340EE9" w:rsidRPr="004625F0" w:rsidRDefault="00340EE9" w:rsidP="00340EE9">
            <w:pPr>
              <w:spacing w:after="0" w:line="230" w:lineRule="auto"/>
              <w:ind w:left="-108" w:hanging="299"/>
              <w:jc w:val="right"/>
              <w:rPr>
                <w:rFonts w:asciiTheme="majorBidi" w:eastAsia="Times New Roman" w:hAnsiTheme="majorBidi" w:cstheme="majorBidi"/>
                <w:sz w:val="23"/>
                <w:szCs w:val="23"/>
                <w:cs/>
                <w:lang w:val="en-GB"/>
              </w:rPr>
            </w:pPr>
          </w:p>
        </w:tc>
        <w:tc>
          <w:tcPr>
            <w:tcW w:w="430" w:type="pct"/>
            <w:tcBorders>
              <w:top w:val="single" w:sz="4" w:space="0" w:color="auto"/>
              <w:left w:val="nil"/>
              <w:bottom w:val="single" w:sz="4" w:space="0" w:color="auto"/>
              <w:right w:val="nil"/>
            </w:tcBorders>
            <w:vAlign w:val="bottom"/>
          </w:tcPr>
          <w:p w14:paraId="5E9A5127" w14:textId="2CD5D647"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90665C">
              <w:rPr>
                <w:rFonts w:ascii="Angsana New" w:eastAsia="Times New Roman" w:hAnsi="Angsana New" w:cs="Angsana New"/>
                <w:sz w:val="23"/>
                <w:szCs w:val="23"/>
                <w:lang w:val="en-GB"/>
              </w:rPr>
              <w:t>4,872,276</w:t>
            </w:r>
          </w:p>
        </w:tc>
        <w:tc>
          <w:tcPr>
            <w:tcW w:w="32" w:type="pct"/>
          </w:tcPr>
          <w:p w14:paraId="61282B98"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lang w:val="en-GB"/>
              </w:rPr>
            </w:pPr>
          </w:p>
        </w:tc>
        <w:tc>
          <w:tcPr>
            <w:tcW w:w="380" w:type="pct"/>
            <w:tcBorders>
              <w:top w:val="single" w:sz="4" w:space="0" w:color="auto"/>
              <w:left w:val="nil"/>
              <w:bottom w:val="single" w:sz="4" w:space="0" w:color="auto"/>
              <w:right w:val="nil"/>
            </w:tcBorders>
            <w:vAlign w:val="bottom"/>
          </w:tcPr>
          <w:p w14:paraId="5D1D4BAC" w14:textId="2A21BE6A"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lang w:val="en-GB"/>
              </w:rPr>
            </w:pPr>
            <w:r w:rsidRPr="001B299F">
              <w:rPr>
                <w:rFonts w:ascii="Angsana New" w:eastAsia="Times New Roman" w:hAnsi="Angsana New" w:cs="Angsana New"/>
                <w:sz w:val="23"/>
                <w:szCs w:val="23"/>
                <w:lang w:val="en-GB"/>
              </w:rPr>
              <w:t>4,868,866</w:t>
            </w:r>
          </w:p>
        </w:tc>
        <w:tc>
          <w:tcPr>
            <w:tcW w:w="33" w:type="pct"/>
            <w:tcBorders>
              <w:left w:val="nil"/>
              <w:right w:val="nil"/>
            </w:tcBorders>
          </w:tcPr>
          <w:p w14:paraId="47ECDD13"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29" w:type="pct"/>
            <w:tcBorders>
              <w:top w:val="single" w:sz="4" w:space="0" w:color="auto"/>
              <w:left w:val="nil"/>
              <w:bottom w:val="single" w:sz="4" w:space="0" w:color="auto"/>
              <w:right w:val="nil"/>
            </w:tcBorders>
            <w:vAlign w:val="bottom"/>
          </w:tcPr>
          <w:p w14:paraId="64EA08B4" w14:textId="783981DF" w:rsidR="00340EE9" w:rsidRPr="00D4031F" w:rsidRDefault="00340EE9" w:rsidP="00340EE9">
            <w:pPr>
              <w:spacing w:after="0" w:line="240" w:lineRule="auto"/>
              <w:ind w:left="-108" w:right="347"/>
              <w:jc w:val="right"/>
              <w:rPr>
                <w:rFonts w:asciiTheme="majorBidi" w:eastAsia="Times New Roman" w:hAnsiTheme="majorBidi" w:cstheme="majorBidi"/>
                <w:sz w:val="23"/>
                <w:szCs w:val="23"/>
                <w:cs/>
                <w:lang w:val="en-GB"/>
              </w:rPr>
            </w:pPr>
            <w:r>
              <w:rPr>
                <w:rFonts w:ascii="Angsana New" w:eastAsia="Times New Roman" w:hAnsi="Angsana New" w:cs="Angsana New"/>
                <w:sz w:val="23"/>
                <w:szCs w:val="23"/>
                <w:lang w:val="en-GB"/>
              </w:rPr>
              <w:t>-</w:t>
            </w:r>
          </w:p>
        </w:tc>
        <w:tc>
          <w:tcPr>
            <w:tcW w:w="24" w:type="pct"/>
            <w:tcBorders>
              <w:left w:val="nil"/>
              <w:right w:val="nil"/>
            </w:tcBorders>
          </w:tcPr>
          <w:p w14:paraId="015CC353" w14:textId="77777777" w:rsidR="00340EE9" w:rsidRPr="00D4031F" w:rsidRDefault="00340EE9" w:rsidP="00340EE9">
            <w:pPr>
              <w:tabs>
                <w:tab w:val="left" w:pos="720"/>
              </w:tabs>
              <w:spacing w:after="0" w:line="240" w:lineRule="auto"/>
              <w:ind w:left="-108" w:right="133" w:hanging="299"/>
              <w:jc w:val="right"/>
              <w:rPr>
                <w:rFonts w:asciiTheme="majorBidi" w:eastAsia="Times New Roman" w:hAnsiTheme="majorBidi" w:cstheme="majorBidi"/>
                <w:sz w:val="23"/>
                <w:szCs w:val="23"/>
                <w:cs/>
                <w:lang w:val="en-GB"/>
              </w:rPr>
            </w:pPr>
          </w:p>
        </w:tc>
        <w:tc>
          <w:tcPr>
            <w:tcW w:w="469" w:type="pct"/>
            <w:tcBorders>
              <w:top w:val="single" w:sz="4" w:space="0" w:color="auto"/>
              <w:left w:val="nil"/>
              <w:bottom w:val="single" w:sz="4" w:space="0" w:color="auto"/>
              <w:right w:val="nil"/>
            </w:tcBorders>
            <w:vAlign w:val="bottom"/>
          </w:tcPr>
          <w:p w14:paraId="5EBE0A23" w14:textId="768ABF7C" w:rsidR="00340EE9" w:rsidRPr="00D4031F" w:rsidRDefault="00340EE9" w:rsidP="00340EE9">
            <w:pPr>
              <w:tabs>
                <w:tab w:val="left" w:pos="720"/>
              </w:tabs>
              <w:spacing w:after="0" w:line="240" w:lineRule="auto"/>
              <w:ind w:left="-108" w:right="92"/>
              <w:jc w:val="right"/>
              <w:rPr>
                <w:rFonts w:asciiTheme="majorBidi" w:eastAsia="Times New Roman" w:hAnsiTheme="majorBidi" w:cstheme="majorBidi"/>
                <w:sz w:val="23"/>
                <w:szCs w:val="23"/>
                <w:cs/>
                <w:lang w:val="en-GB"/>
              </w:rPr>
            </w:pPr>
            <w:r w:rsidRPr="00615599">
              <w:rPr>
                <w:rFonts w:ascii="Angsana New" w:eastAsia="Times New Roman" w:hAnsi="Angsana New" w:cs="Angsana New"/>
                <w:sz w:val="23"/>
                <w:szCs w:val="23"/>
                <w:lang w:val="en-GB"/>
              </w:rPr>
              <w:t>1,512,994,463</w:t>
            </w:r>
          </w:p>
        </w:tc>
      </w:tr>
    </w:tbl>
    <w:tbl>
      <w:tblPr>
        <w:tblpPr w:leftFromText="180" w:rightFromText="180" w:vertAnchor="text" w:horzAnchor="margin" w:tblpX="284" w:tblpY="484"/>
        <w:tblW w:w="4868" w:type="pct"/>
        <w:tblCellMar>
          <w:left w:w="22" w:type="dxa"/>
          <w:right w:w="22" w:type="dxa"/>
        </w:tblCellMar>
        <w:tblLook w:val="04A0" w:firstRow="1" w:lastRow="0" w:firstColumn="1" w:lastColumn="0" w:noHBand="0" w:noVBand="1"/>
      </w:tblPr>
      <w:tblGrid>
        <w:gridCol w:w="3562"/>
        <w:gridCol w:w="50"/>
        <w:gridCol w:w="1464"/>
        <w:gridCol w:w="50"/>
        <w:gridCol w:w="1464"/>
        <w:gridCol w:w="50"/>
        <w:gridCol w:w="1244"/>
        <w:gridCol w:w="50"/>
        <w:gridCol w:w="1242"/>
        <w:gridCol w:w="50"/>
        <w:gridCol w:w="1160"/>
        <w:gridCol w:w="50"/>
        <w:gridCol w:w="871"/>
        <w:gridCol w:w="50"/>
        <w:gridCol w:w="1361"/>
        <w:gridCol w:w="50"/>
        <w:gridCol w:w="1417"/>
      </w:tblGrid>
      <w:tr w:rsidR="00C23E31" w:rsidRPr="00D4031F" w14:paraId="55F05363" w14:textId="77777777" w:rsidTr="00C23E31">
        <w:trPr>
          <w:trHeight w:val="57"/>
        </w:trPr>
        <w:tc>
          <w:tcPr>
            <w:tcW w:w="1301" w:type="pct"/>
          </w:tcPr>
          <w:p w14:paraId="5E1E2676" w14:textId="77777777" w:rsidR="00C23E31" w:rsidRPr="00D4031F" w:rsidRDefault="00C23E31" w:rsidP="00C23E31">
            <w:pPr>
              <w:spacing w:after="0" w:line="230" w:lineRule="auto"/>
              <w:ind w:hanging="299"/>
              <w:jc w:val="center"/>
              <w:rPr>
                <w:rFonts w:asciiTheme="majorBidi" w:eastAsia="Times New Roman" w:hAnsiTheme="majorBidi" w:cstheme="majorBidi"/>
                <w:sz w:val="24"/>
                <w:szCs w:val="24"/>
                <w:cs/>
              </w:rPr>
            </w:pPr>
          </w:p>
        </w:tc>
        <w:tc>
          <w:tcPr>
            <w:tcW w:w="28" w:type="pct"/>
          </w:tcPr>
          <w:p w14:paraId="45B66791" w14:textId="77777777" w:rsidR="00C23E31" w:rsidRPr="00D4031F" w:rsidRDefault="00C23E31" w:rsidP="00C23E31">
            <w:pPr>
              <w:spacing w:after="0" w:line="230" w:lineRule="auto"/>
              <w:ind w:hanging="299"/>
              <w:jc w:val="center"/>
              <w:rPr>
                <w:rFonts w:asciiTheme="majorBidi" w:eastAsia="Times New Roman" w:hAnsiTheme="majorBidi" w:cstheme="majorBidi"/>
                <w:sz w:val="24"/>
                <w:szCs w:val="24"/>
              </w:rPr>
            </w:pPr>
          </w:p>
        </w:tc>
        <w:tc>
          <w:tcPr>
            <w:tcW w:w="3671" w:type="pct"/>
            <w:gridSpan w:val="15"/>
            <w:tcBorders>
              <w:left w:val="nil"/>
              <w:right w:val="nil"/>
            </w:tcBorders>
          </w:tcPr>
          <w:p w14:paraId="01AFF255" w14:textId="77777777" w:rsidR="00C23E31" w:rsidRPr="00D4031F" w:rsidRDefault="00C23E31" w:rsidP="00C23E31">
            <w:pPr>
              <w:spacing w:after="0" w:line="230" w:lineRule="auto"/>
              <w:ind w:hanging="299"/>
              <w:jc w:val="right"/>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Unit : Baht</w:t>
            </w:r>
          </w:p>
        </w:tc>
      </w:tr>
      <w:tr w:rsidR="00C23E31" w:rsidRPr="00D4031F" w14:paraId="54CE4EFA" w14:textId="77777777" w:rsidTr="00C23E31">
        <w:trPr>
          <w:trHeight w:val="57"/>
        </w:trPr>
        <w:tc>
          <w:tcPr>
            <w:tcW w:w="1301" w:type="pct"/>
          </w:tcPr>
          <w:p w14:paraId="7FBBD2C2" w14:textId="77777777" w:rsidR="00C23E31" w:rsidRPr="00D4031F" w:rsidRDefault="00C23E31" w:rsidP="00C23E31">
            <w:pPr>
              <w:spacing w:after="0" w:line="230" w:lineRule="auto"/>
              <w:ind w:hanging="299"/>
              <w:jc w:val="center"/>
              <w:rPr>
                <w:rFonts w:asciiTheme="majorBidi" w:eastAsia="Times New Roman" w:hAnsiTheme="majorBidi" w:cstheme="majorBidi"/>
                <w:sz w:val="24"/>
                <w:szCs w:val="24"/>
                <w:cs/>
              </w:rPr>
            </w:pPr>
          </w:p>
        </w:tc>
        <w:tc>
          <w:tcPr>
            <w:tcW w:w="28" w:type="pct"/>
          </w:tcPr>
          <w:p w14:paraId="63914C7E" w14:textId="77777777" w:rsidR="00C23E31" w:rsidRPr="00D4031F" w:rsidRDefault="00C23E31" w:rsidP="00C23E31">
            <w:pPr>
              <w:spacing w:after="0" w:line="230" w:lineRule="auto"/>
              <w:ind w:hanging="299"/>
              <w:jc w:val="center"/>
              <w:rPr>
                <w:rFonts w:asciiTheme="majorBidi" w:eastAsia="Times New Roman" w:hAnsiTheme="majorBidi" w:cstheme="majorBidi"/>
                <w:sz w:val="24"/>
                <w:szCs w:val="24"/>
              </w:rPr>
            </w:pPr>
          </w:p>
        </w:tc>
        <w:tc>
          <w:tcPr>
            <w:tcW w:w="3671" w:type="pct"/>
            <w:gridSpan w:val="15"/>
            <w:tcBorders>
              <w:left w:val="nil"/>
              <w:bottom w:val="single" w:sz="4" w:space="0" w:color="auto"/>
              <w:right w:val="nil"/>
            </w:tcBorders>
          </w:tcPr>
          <w:p w14:paraId="58306CE4" w14:textId="77777777" w:rsidR="00C23E31" w:rsidRPr="00D4031F" w:rsidRDefault="00C23E31" w:rsidP="00C23E31">
            <w:pPr>
              <w:spacing w:after="0" w:line="230" w:lineRule="auto"/>
              <w:ind w:hanging="299"/>
              <w:jc w:val="center"/>
              <w:rPr>
                <w:rFonts w:asciiTheme="majorBidi" w:eastAsia="Times New Roman" w:hAnsiTheme="majorBidi" w:cstheme="majorBidi"/>
                <w:sz w:val="24"/>
                <w:szCs w:val="24"/>
              </w:rPr>
            </w:pPr>
            <w:r w:rsidRPr="00D4031F">
              <w:rPr>
                <w:rFonts w:asciiTheme="majorBidi" w:eastAsia="Times New Roman" w:hAnsiTheme="majorBidi" w:cstheme="majorBidi"/>
                <w:color w:val="000000"/>
                <w:sz w:val="24"/>
                <w:szCs w:val="24"/>
              </w:rPr>
              <w:t>Consolidated</w:t>
            </w:r>
          </w:p>
        </w:tc>
      </w:tr>
      <w:tr w:rsidR="00C23E31" w:rsidRPr="00D4031F" w14:paraId="7049F436" w14:textId="77777777" w:rsidTr="00056776">
        <w:trPr>
          <w:trHeight w:val="57"/>
        </w:trPr>
        <w:tc>
          <w:tcPr>
            <w:tcW w:w="1301" w:type="pct"/>
          </w:tcPr>
          <w:p w14:paraId="09B8B918" w14:textId="77777777" w:rsidR="00C23E31" w:rsidRPr="00D4031F"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28" w:type="pct"/>
          </w:tcPr>
          <w:p w14:paraId="0EA19341" w14:textId="77777777" w:rsidR="00C23E31" w:rsidRPr="00D4031F"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50" w:type="pct"/>
            <w:tcBorders>
              <w:top w:val="single" w:sz="4" w:space="0" w:color="auto"/>
              <w:left w:val="nil"/>
              <w:right w:val="nil"/>
            </w:tcBorders>
            <w:vAlign w:val="bottom"/>
          </w:tcPr>
          <w:p w14:paraId="679AEDAB" w14:textId="77777777" w:rsidR="00C23E31" w:rsidRPr="00D4031F" w:rsidRDefault="00C23E31" w:rsidP="00C23E31">
            <w:pPr>
              <w:spacing w:after="0" w:line="230" w:lineRule="auto"/>
              <w:ind w:hanging="30"/>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Land and Land improvement</w:t>
            </w:r>
          </w:p>
        </w:tc>
        <w:tc>
          <w:tcPr>
            <w:tcW w:w="24" w:type="pct"/>
            <w:vAlign w:val="bottom"/>
          </w:tcPr>
          <w:p w14:paraId="3D9C96C8" w14:textId="77777777" w:rsidR="00C23E31" w:rsidRPr="00D4031F"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36" w:type="pct"/>
            <w:tcBorders>
              <w:top w:val="single" w:sz="4" w:space="0" w:color="auto"/>
              <w:left w:val="nil"/>
              <w:right w:val="nil"/>
            </w:tcBorders>
            <w:vAlign w:val="bottom"/>
          </w:tcPr>
          <w:p w14:paraId="3B515272" w14:textId="77777777" w:rsidR="00C23E31" w:rsidRPr="00D4031F" w:rsidRDefault="00C23E31" w:rsidP="00C23E31">
            <w:pPr>
              <w:spacing w:after="0" w:line="230" w:lineRule="auto"/>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Buildings and Buildings improvement</w:t>
            </w:r>
          </w:p>
        </w:tc>
        <w:tc>
          <w:tcPr>
            <w:tcW w:w="24" w:type="pct"/>
            <w:vAlign w:val="bottom"/>
          </w:tcPr>
          <w:p w14:paraId="39D4A672" w14:textId="77777777" w:rsidR="00C23E31" w:rsidRPr="00D4031F"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37" w:type="pct"/>
            <w:tcBorders>
              <w:top w:val="single" w:sz="4" w:space="0" w:color="auto"/>
              <w:left w:val="nil"/>
              <w:right w:val="nil"/>
            </w:tcBorders>
            <w:vAlign w:val="bottom"/>
          </w:tcPr>
          <w:p w14:paraId="2E0244BF" w14:textId="77777777" w:rsidR="00C23E31" w:rsidRPr="00D4031F" w:rsidRDefault="00C23E31" w:rsidP="00C23E31">
            <w:pPr>
              <w:spacing w:after="0" w:line="230" w:lineRule="auto"/>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Machinery and Equipment</w:t>
            </w:r>
          </w:p>
        </w:tc>
        <w:tc>
          <w:tcPr>
            <w:tcW w:w="28" w:type="pct"/>
            <w:vAlign w:val="bottom"/>
          </w:tcPr>
          <w:p w14:paraId="28142B5B" w14:textId="77777777" w:rsidR="00C23E31" w:rsidRPr="00D4031F"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41" w:type="pct"/>
            <w:tcBorders>
              <w:top w:val="single" w:sz="4" w:space="0" w:color="auto"/>
            </w:tcBorders>
            <w:vAlign w:val="bottom"/>
          </w:tcPr>
          <w:p w14:paraId="28CFFEFA" w14:textId="77777777" w:rsidR="00C23E31" w:rsidRPr="00D4031F" w:rsidRDefault="00C23E31" w:rsidP="00C23E31">
            <w:pPr>
              <w:spacing w:after="0" w:line="230" w:lineRule="auto"/>
              <w:ind w:hanging="3"/>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Solar power plant</w:t>
            </w:r>
          </w:p>
        </w:tc>
        <w:tc>
          <w:tcPr>
            <w:tcW w:w="28" w:type="pct"/>
            <w:vAlign w:val="bottom"/>
          </w:tcPr>
          <w:p w14:paraId="4E758A25" w14:textId="77777777" w:rsidR="00C23E31" w:rsidRPr="00D4031F"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16" w:type="pct"/>
            <w:tcBorders>
              <w:top w:val="single" w:sz="4" w:space="0" w:color="auto"/>
              <w:left w:val="nil"/>
              <w:right w:val="nil"/>
            </w:tcBorders>
            <w:vAlign w:val="bottom"/>
          </w:tcPr>
          <w:p w14:paraId="0E4198AB" w14:textId="37894EB9" w:rsidR="00C23E31" w:rsidRPr="00D4031F" w:rsidRDefault="00DE3A66" w:rsidP="006B67EB">
            <w:pPr>
              <w:spacing w:after="0" w:line="230" w:lineRule="auto"/>
              <w:ind w:hanging="3"/>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pacing w:val="-4"/>
                <w:sz w:val="24"/>
                <w:szCs w:val="24"/>
              </w:rPr>
              <w:t>O</w:t>
            </w:r>
            <w:r w:rsidR="00C23E31" w:rsidRPr="00D4031F">
              <w:rPr>
                <w:rFonts w:asciiTheme="majorBidi" w:eastAsia="Times New Roman" w:hAnsiTheme="majorBidi" w:cstheme="majorBidi"/>
                <w:color w:val="000000"/>
                <w:spacing w:val="-4"/>
                <w:sz w:val="24"/>
                <w:szCs w:val="24"/>
              </w:rPr>
              <w:t>ffice equipment</w:t>
            </w:r>
          </w:p>
        </w:tc>
        <w:tc>
          <w:tcPr>
            <w:tcW w:w="32" w:type="pct"/>
            <w:vAlign w:val="bottom"/>
          </w:tcPr>
          <w:p w14:paraId="058A88D4" w14:textId="77777777" w:rsidR="00C23E31" w:rsidRPr="00D4031F"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34" w:type="pct"/>
            <w:tcBorders>
              <w:top w:val="single" w:sz="4" w:space="0" w:color="auto"/>
              <w:left w:val="nil"/>
              <w:right w:val="nil"/>
            </w:tcBorders>
            <w:vAlign w:val="bottom"/>
          </w:tcPr>
          <w:p w14:paraId="2EAFE30A" w14:textId="77777777" w:rsidR="00C23E31" w:rsidRPr="00D4031F" w:rsidRDefault="00C23E31" w:rsidP="00C23E31">
            <w:pPr>
              <w:spacing w:after="0" w:line="230" w:lineRule="auto"/>
              <w:ind w:hanging="38"/>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Vehicles</w:t>
            </w:r>
          </w:p>
        </w:tc>
        <w:tc>
          <w:tcPr>
            <w:tcW w:w="32" w:type="pct"/>
            <w:tcBorders>
              <w:left w:val="nil"/>
              <w:right w:val="nil"/>
            </w:tcBorders>
            <w:vAlign w:val="bottom"/>
          </w:tcPr>
          <w:p w14:paraId="2CA5CF0D" w14:textId="77777777" w:rsidR="00C23E31" w:rsidRPr="00D4031F"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35" w:type="pct"/>
            <w:tcBorders>
              <w:top w:val="single" w:sz="4" w:space="0" w:color="auto"/>
              <w:left w:val="nil"/>
              <w:right w:val="nil"/>
            </w:tcBorders>
            <w:vAlign w:val="bottom"/>
          </w:tcPr>
          <w:p w14:paraId="7004E615" w14:textId="77777777" w:rsidR="00C23E31" w:rsidRPr="00D4031F" w:rsidRDefault="00C23E31" w:rsidP="00C23E31">
            <w:pPr>
              <w:spacing w:after="0" w:line="230" w:lineRule="auto"/>
              <w:ind w:hanging="17"/>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Solar plant construction in process</w:t>
            </w:r>
          </w:p>
        </w:tc>
        <w:tc>
          <w:tcPr>
            <w:tcW w:w="23" w:type="pct"/>
            <w:tcBorders>
              <w:left w:val="nil"/>
              <w:right w:val="nil"/>
            </w:tcBorders>
            <w:vAlign w:val="bottom"/>
          </w:tcPr>
          <w:p w14:paraId="06FBB4F5" w14:textId="77777777" w:rsidR="00C23E31" w:rsidRPr="00D4031F" w:rsidRDefault="00C23E31" w:rsidP="00C23E31">
            <w:pPr>
              <w:spacing w:after="0" w:line="230" w:lineRule="auto"/>
              <w:ind w:hanging="299"/>
              <w:jc w:val="center"/>
              <w:rPr>
                <w:rFonts w:asciiTheme="majorBidi" w:eastAsia="Times New Roman" w:hAnsiTheme="majorBidi" w:cstheme="majorBidi"/>
                <w:color w:val="000000"/>
                <w:sz w:val="24"/>
                <w:szCs w:val="24"/>
              </w:rPr>
            </w:pPr>
          </w:p>
        </w:tc>
        <w:tc>
          <w:tcPr>
            <w:tcW w:w="431" w:type="pct"/>
            <w:tcBorders>
              <w:top w:val="single" w:sz="4" w:space="0" w:color="auto"/>
              <w:left w:val="nil"/>
              <w:right w:val="nil"/>
            </w:tcBorders>
            <w:vAlign w:val="bottom"/>
          </w:tcPr>
          <w:p w14:paraId="0159E244" w14:textId="77777777" w:rsidR="00C23E31" w:rsidRPr="00D4031F" w:rsidRDefault="00C23E31" w:rsidP="00C23E31">
            <w:pPr>
              <w:spacing w:after="0" w:line="230" w:lineRule="auto"/>
              <w:ind w:hanging="18"/>
              <w:jc w:val="center"/>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Total</w:t>
            </w:r>
          </w:p>
        </w:tc>
      </w:tr>
      <w:tr w:rsidR="00C23E31" w:rsidRPr="00D4031F" w14:paraId="6FF96CB9" w14:textId="77777777" w:rsidTr="00056776">
        <w:trPr>
          <w:trHeight w:val="296"/>
        </w:trPr>
        <w:tc>
          <w:tcPr>
            <w:tcW w:w="1301" w:type="pct"/>
            <w:vAlign w:val="bottom"/>
          </w:tcPr>
          <w:p w14:paraId="602AAD95" w14:textId="77777777" w:rsidR="00C23E31" w:rsidRPr="00D4031F" w:rsidRDefault="00C23E31" w:rsidP="00C23E31">
            <w:pPr>
              <w:spacing w:after="0" w:line="230" w:lineRule="auto"/>
              <w:rPr>
                <w:rFonts w:asciiTheme="majorBidi" w:eastAsia="Times New Roman" w:hAnsiTheme="majorBidi" w:cstheme="majorBidi"/>
                <w:b/>
                <w:bCs/>
                <w:color w:val="000000"/>
                <w:sz w:val="24"/>
                <w:szCs w:val="24"/>
                <w:cs/>
              </w:rPr>
            </w:pPr>
            <w:r w:rsidRPr="00D4031F">
              <w:rPr>
                <w:rFonts w:asciiTheme="majorBidi" w:eastAsia="Times New Roman" w:hAnsiTheme="majorBidi" w:cstheme="majorBidi"/>
                <w:b/>
                <w:bCs/>
                <w:color w:val="000000"/>
                <w:sz w:val="24"/>
                <w:szCs w:val="24"/>
              </w:rPr>
              <w:t>Allowance for impairments loss</w:t>
            </w:r>
          </w:p>
        </w:tc>
        <w:tc>
          <w:tcPr>
            <w:tcW w:w="28" w:type="pct"/>
          </w:tcPr>
          <w:p w14:paraId="60521D25" w14:textId="77777777" w:rsidR="00C23E31" w:rsidRPr="00D4031F" w:rsidRDefault="00C23E31" w:rsidP="00C23E31">
            <w:pPr>
              <w:spacing w:after="0" w:line="230" w:lineRule="auto"/>
              <w:ind w:hanging="299"/>
              <w:rPr>
                <w:rFonts w:asciiTheme="majorBidi" w:eastAsia="Times New Roman" w:hAnsiTheme="majorBidi" w:cstheme="majorBidi"/>
                <w:color w:val="000000"/>
                <w:sz w:val="24"/>
                <w:szCs w:val="24"/>
              </w:rPr>
            </w:pPr>
          </w:p>
        </w:tc>
        <w:tc>
          <w:tcPr>
            <w:tcW w:w="450" w:type="pct"/>
            <w:tcBorders>
              <w:top w:val="single" w:sz="4" w:space="0" w:color="auto"/>
              <w:left w:val="nil"/>
              <w:right w:val="nil"/>
            </w:tcBorders>
            <w:vAlign w:val="bottom"/>
          </w:tcPr>
          <w:p w14:paraId="4935037C" w14:textId="77777777" w:rsidR="00C23E31" w:rsidRPr="00D4031F" w:rsidRDefault="00C23E31" w:rsidP="00C23E31">
            <w:pPr>
              <w:spacing w:after="0" w:line="230" w:lineRule="auto"/>
              <w:ind w:hanging="30"/>
              <w:rPr>
                <w:rFonts w:asciiTheme="majorBidi" w:eastAsia="Times New Roman" w:hAnsiTheme="majorBidi" w:cstheme="majorBidi"/>
                <w:color w:val="000000"/>
                <w:sz w:val="23"/>
                <w:szCs w:val="23"/>
              </w:rPr>
            </w:pPr>
          </w:p>
        </w:tc>
        <w:tc>
          <w:tcPr>
            <w:tcW w:w="24" w:type="pct"/>
          </w:tcPr>
          <w:p w14:paraId="11D38D3B" w14:textId="77777777" w:rsidR="00C23E31" w:rsidRPr="00D4031F" w:rsidRDefault="00C23E31" w:rsidP="00C23E31">
            <w:pPr>
              <w:spacing w:after="0" w:line="230" w:lineRule="auto"/>
              <w:ind w:hanging="299"/>
              <w:rPr>
                <w:rFonts w:asciiTheme="majorBidi" w:eastAsia="Times New Roman" w:hAnsiTheme="majorBidi" w:cstheme="majorBidi"/>
                <w:color w:val="000000"/>
                <w:sz w:val="23"/>
                <w:szCs w:val="23"/>
              </w:rPr>
            </w:pPr>
          </w:p>
        </w:tc>
        <w:tc>
          <w:tcPr>
            <w:tcW w:w="436" w:type="pct"/>
            <w:tcBorders>
              <w:top w:val="single" w:sz="4" w:space="0" w:color="auto"/>
              <w:left w:val="nil"/>
              <w:right w:val="nil"/>
            </w:tcBorders>
            <w:vAlign w:val="bottom"/>
          </w:tcPr>
          <w:p w14:paraId="7BDDDA76" w14:textId="77777777" w:rsidR="00C23E31" w:rsidRPr="00D4031F" w:rsidRDefault="00C23E31" w:rsidP="00C23E31">
            <w:pPr>
              <w:spacing w:after="0" w:line="230" w:lineRule="auto"/>
              <w:rPr>
                <w:rFonts w:asciiTheme="majorBidi" w:eastAsia="Times New Roman" w:hAnsiTheme="majorBidi" w:cstheme="majorBidi"/>
                <w:color w:val="000000"/>
                <w:sz w:val="23"/>
                <w:szCs w:val="23"/>
              </w:rPr>
            </w:pPr>
          </w:p>
        </w:tc>
        <w:tc>
          <w:tcPr>
            <w:tcW w:w="24" w:type="pct"/>
          </w:tcPr>
          <w:p w14:paraId="0912CC65" w14:textId="77777777" w:rsidR="00C23E31" w:rsidRPr="00D4031F" w:rsidRDefault="00C23E31" w:rsidP="00C23E31">
            <w:pPr>
              <w:spacing w:after="0" w:line="230" w:lineRule="auto"/>
              <w:ind w:hanging="299"/>
              <w:rPr>
                <w:rFonts w:asciiTheme="majorBidi" w:eastAsia="Times New Roman" w:hAnsiTheme="majorBidi" w:cstheme="majorBidi"/>
                <w:color w:val="000000"/>
                <w:sz w:val="23"/>
                <w:szCs w:val="23"/>
              </w:rPr>
            </w:pPr>
          </w:p>
        </w:tc>
        <w:tc>
          <w:tcPr>
            <w:tcW w:w="437" w:type="pct"/>
            <w:tcBorders>
              <w:top w:val="single" w:sz="4" w:space="0" w:color="auto"/>
              <w:left w:val="nil"/>
              <w:right w:val="nil"/>
            </w:tcBorders>
            <w:vAlign w:val="bottom"/>
          </w:tcPr>
          <w:p w14:paraId="3137E4FB" w14:textId="77777777" w:rsidR="00C23E31" w:rsidRPr="00D4031F" w:rsidRDefault="00C23E31" w:rsidP="00C23E31">
            <w:pPr>
              <w:spacing w:after="0" w:line="230" w:lineRule="auto"/>
              <w:rPr>
                <w:rFonts w:asciiTheme="majorBidi" w:eastAsia="Times New Roman" w:hAnsiTheme="majorBidi" w:cstheme="majorBidi"/>
                <w:color w:val="000000"/>
                <w:sz w:val="23"/>
                <w:szCs w:val="23"/>
              </w:rPr>
            </w:pPr>
          </w:p>
        </w:tc>
        <w:tc>
          <w:tcPr>
            <w:tcW w:w="28" w:type="pct"/>
          </w:tcPr>
          <w:p w14:paraId="4858440E" w14:textId="77777777" w:rsidR="00C23E31" w:rsidRPr="00D4031F" w:rsidRDefault="00C23E31" w:rsidP="00C23E31">
            <w:pPr>
              <w:spacing w:after="0" w:line="230" w:lineRule="auto"/>
              <w:ind w:hanging="299"/>
              <w:rPr>
                <w:rFonts w:asciiTheme="majorBidi" w:eastAsia="Times New Roman" w:hAnsiTheme="majorBidi" w:cstheme="majorBidi"/>
                <w:color w:val="000000"/>
                <w:sz w:val="23"/>
                <w:szCs w:val="23"/>
              </w:rPr>
            </w:pPr>
          </w:p>
        </w:tc>
        <w:tc>
          <w:tcPr>
            <w:tcW w:w="441" w:type="pct"/>
            <w:tcBorders>
              <w:top w:val="single" w:sz="4" w:space="0" w:color="auto"/>
              <w:left w:val="nil"/>
              <w:right w:val="nil"/>
            </w:tcBorders>
            <w:vAlign w:val="bottom"/>
          </w:tcPr>
          <w:p w14:paraId="7D37A2E0" w14:textId="77777777" w:rsidR="00C23E31" w:rsidRPr="00D4031F" w:rsidRDefault="00C23E31" w:rsidP="00C23E31">
            <w:pPr>
              <w:spacing w:after="0" w:line="230" w:lineRule="auto"/>
              <w:ind w:hanging="3"/>
              <w:rPr>
                <w:rFonts w:asciiTheme="majorBidi" w:eastAsia="Times New Roman" w:hAnsiTheme="majorBidi" w:cstheme="majorBidi"/>
                <w:color w:val="000000"/>
                <w:sz w:val="23"/>
                <w:szCs w:val="23"/>
              </w:rPr>
            </w:pPr>
          </w:p>
        </w:tc>
        <w:tc>
          <w:tcPr>
            <w:tcW w:w="28" w:type="pct"/>
          </w:tcPr>
          <w:p w14:paraId="5A706AC0" w14:textId="77777777" w:rsidR="00C23E31" w:rsidRPr="00D4031F" w:rsidRDefault="00C23E31" w:rsidP="00C23E31">
            <w:pPr>
              <w:spacing w:after="0" w:line="230" w:lineRule="auto"/>
              <w:ind w:hanging="299"/>
              <w:rPr>
                <w:rFonts w:asciiTheme="majorBidi" w:eastAsia="Times New Roman" w:hAnsiTheme="majorBidi" w:cstheme="majorBidi"/>
                <w:color w:val="000000"/>
                <w:sz w:val="23"/>
                <w:szCs w:val="23"/>
              </w:rPr>
            </w:pPr>
          </w:p>
        </w:tc>
        <w:tc>
          <w:tcPr>
            <w:tcW w:w="416" w:type="pct"/>
            <w:tcBorders>
              <w:top w:val="single" w:sz="4" w:space="0" w:color="auto"/>
              <w:left w:val="nil"/>
              <w:right w:val="nil"/>
            </w:tcBorders>
            <w:vAlign w:val="bottom"/>
          </w:tcPr>
          <w:p w14:paraId="25BC3FDD" w14:textId="77777777" w:rsidR="00C23E31" w:rsidRPr="00D4031F" w:rsidRDefault="00C23E31" w:rsidP="00C23E31">
            <w:pPr>
              <w:spacing w:after="0" w:line="230" w:lineRule="auto"/>
              <w:ind w:hanging="116"/>
              <w:rPr>
                <w:rFonts w:asciiTheme="majorBidi" w:eastAsia="Times New Roman" w:hAnsiTheme="majorBidi" w:cstheme="majorBidi"/>
                <w:color w:val="000000"/>
                <w:sz w:val="23"/>
                <w:szCs w:val="23"/>
              </w:rPr>
            </w:pPr>
          </w:p>
        </w:tc>
        <w:tc>
          <w:tcPr>
            <w:tcW w:w="32" w:type="pct"/>
          </w:tcPr>
          <w:p w14:paraId="41EABB48" w14:textId="77777777" w:rsidR="00C23E31" w:rsidRPr="00D4031F" w:rsidRDefault="00C23E31" w:rsidP="00C23E31">
            <w:pPr>
              <w:spacing w:after="0" w:line="230" w:lineRule="auto"/>
              <w:ind w:hanging="299"/>
              <w:rPr>
                <w:rFonts w:asciiTheme="majorBidi" w:eastAsia="Times New Roman" w:hAnsiTheme="majorBidi" w:cstheme="majorBidi"/>
                <w:color w:val="000000"/>
                <w:sz w:val="23"/>
                <w:szCs w:val="23"/>
              </w:rPr>
            </w:pPr>
          </w:p>
        </w:tc>
        <w:tc>
          <w:tcPr>
            <w:tcW w:w="434" w:type="pct"/>
            <w:tcBorders>
              <w:top w:val="single" w:sz="4" w:space="0" w:color="auto"/>
              <w:left w:val="nil"/>
              <w:right w:val="nil"/>
            </w:tcBorders>
            <w:vAlign w:val="bottom"/>
          </w:tcPr>
          <w:p w14:paraId="651F8342" w14:textId="77777777" w:rsidR="00C23E31" w:rsidRPr="00D4031F" w:rsidRDefault="00C23E31" w:rsidP="00C23E31">
            <w:pPr>
              <w:spacing w:after="0" w:line="230" w:lineRule="auto"/>
              <w:ind w:hanging="38"/>
              <w:rPr>
                <w:rFonts w:asciiTheme="majorBidi" w:eastAsia="Times New Roman" w:hAnsiTheme="majorBidi" w:cstheme="majorBidi"/>
                <w:color w:val="000000"/>
                <w:sz w:val="23"/>
                <w:szCs w:val="23"/>
              </w:rPr>
            </w:pPr>
          </w:p>
        </w:tc>
        <w:tc>
          <w:tcPr>
            <w:tcW w:w="32" w:type="pct"/>
            <w:tcBorders>
              <w:left w:val="nil"/>
              <w:right w:val="nil"/>
            </w:tcBorders>
          </w:tcPr>
          <w:p w14:paraId="04FB6D79" w14:textId="77777777" w:rsidR="00C23E31" w:rsidRPr="00D4031F" w:rsidRDefault="00C23E31" w:rsidP="00C23E31">
            <w:pPr>
              <w:spacing w:after="0" w:line="230" w:lineRule="auto"/>
              <w:ind w:hanging="299"/>
              <w:rPr>
                <w:rFonts w:asciiTheme="majorBidi" w:eastAsia="Times New Roman" w:hAnsiTheme="majorBidi" w:cstheme="majorBidi"/>
                <w:color w:val="000000"/>
                <w:sz w:val="23"/>
                <w:szCs w:val="23"/>
                <w:cs/>
              </w:rPr>
            </w:pPr>
          </w:p>
        </w:tc>
        <w:tc>
          <w:tcPr>
            <w:tcW w:w="435" w:type="pct"/>
            <w:tcBorders>
              <w:top w:val="single" w:sz="4" w:space="0" w:color="auto"/>
              <w:left w:val="nil"/>
              <w:right w:val="nil"/>
            </w:tcBorders>
            <w:vAlign w:val="bottom"/>
          </w:tcPr>
          <w:p w14:paraId="3CA35D0D" w14:textId="77777777" w:rsidR="00C23E31" w:rsidRPr="00D4031F" w:rsidRDefault="00C23E31" w:rsidP="00C23E31">
            <w:pPr>
              <w:spacing w:after="0" w:line="230" w:lineRule="auto"/>
              <w:ind w:hanging="17"/>
              <w:rPr>
                <w:rFonts w:asciiTheme="majorBidi" w:eastAsia="Times New Roman" w:hAnsiTheme="majorBidi" w:cstheme="majorBidi"/>
                <w:color w:val="000000"/>
                <w:sz w:val="23"/>
                <w:szCs w:val="23"/>
                <w:cs/>
              </w:rPr>
            </w:pPr>
          </w:p>
        </w:tc>
        <w:tc>
          <w:tcPr>
            <w:tcW w:w="23" w:type="pct"/>
            <w:tcBorders>
              <w:left w:val="nil"/>
              <w:right w:val="nil"/>
            </w:tcBorders>
          </w:tcPr>
          <w:p w14:paraId="623587FF" w14:textId="77777777" w:rsidR="00C23E31" w:rsidRPr="00D4031F" w:rsidRDefault="00C23E31" w:rsidP="00C23E31">
            <w:pPr>
              <w:spacing w:after="0" w:line="230" w:lineRule="auto"/>
              <w:ind w:hanging="299"/>
              <w:rPr>
                <w:rFonts w:asciiTheme="majorBidi" w:eastAsia="Times New Roman" w:hAnsiTheme="majorBidi" w:cstheme="majorBidi"/>
                <w:color w:val="000000"/>
                <w:sz w:val="23"/>
                <w:szCs w:val="23"/>
                <w:cs/>
              </w:rPr>
            </w:pPr>
          </w:p>
        </w:tc>
        <w:tc>
          <w:tcPr>
            <w:tcW w:w="431" w:type="pct"/>
            <w:tcBorders>
              <w:top w:val="single" w:sz="4" w:space="0" w:color="auto"/>
              <w:left w:val="nil"/>
              <w:right w:val="nil"/>
            </w:tcBorders>
            <w:vAlign w:val="bottom"/>
          </w:tcPr>
          <w:p w14:paraId="3AAF3E65" w14:textId="77777777" w:rsidR="00C23E31" w:rsidRPr="00D4031F" w:rsidRDefault="00C23E31" w:rsidP="00C23E31">
            <w:pPr>
              <w:spacing w:after="0" w:line="230" w:lineRule="auto"/>
              <w:ind w:hanging="18"/>
              <w:rPr>
                <w:rFonts w:asciiTheme="majorBidi" w:eastAsia="Times New Roman" w:hAnsiTheme="majorBidi" w:cstheme="majorBidi"/>
                <w:color w:val="000000"/>
                <w:sz w:val="23"/>
                <w:szCs w:val="23"/>
                <w:cs/>
              </w:rPr>
            </w:pPr>
          </w:p>
        </w:tc>
      </w:tr>
      <w:tr w:rsidR="00270372" w:rsidRPr="00D4031F" w14:paraId="68B094E2" w14:textId="77777777">
        <w:trPr>
          <w:trHeight w:val="296"/>
        </w:trPr>
        <w:tc>
          <w:tcPr>
            <w:tcW w:w="1301" w:type="pct"/>
            <w:vAlign w:val="bottom"/>
          </w:tcPr>
          <w:p w14:paraId="4ECCF2B6" w14:textId="12F477A1" w:rsidR="00270372" w:rsidRPr="00D4031F" w:rsidRDefault="00270372" w:rsidP="00270372">
            <w:pPr>
              <w:spacing w:after="0" w:line="230" w:lineRule="auto"/>
              <w:ind w:firstLine="259"/>
              <w:rPr>
                <w:rFonts w:asciiTheme="majorBidi" w:eastAsia="Times New Roman" w:hAnsiTheme="majorBidi" w:cstheme="majorBidi"/>
                <w:color w:val="000000"/>
                <w:sz w:val="24"/>
                <w:szCs w:val="24"/>
                <w:cs/>
              </w:rPr>
            </w:pPr>
            <w:r w:rsidRPr="00D4031F">
              <w:rPr>
                <w:rFonts w:asciiTheme="majorBidi" w:eastAsia="Times New Roman" w:hAnsiTheme="majorBidi" w:cstheme="majorBidi"/>
                <w:color w:val="000000"/>
                <w:sz w:val="24"/>
                <w:szCs w:val="24"/>
              </w:rPr>
              <w:t xml:space="preserve">January </w:t>
            </w:r>
            <w:r w:rsidRPr="00326FCE">
              <w:rPr>
                <w:rFonts w:asciiTheme="majorBidi" w:eastAsia="Times New Roman" w:hAnsiTheme="majorBidi" w:cstheme="majorBidi"/>
                <w:color w:val="000000"/>
                <w:sz w:val="23"/>
                <w:szCs w:val="23"/>
              </w:rPr>
              <w:t>1, 2024</w:t>
            </w:r>
          </w:p>
        </w:tc>
        <w:tc>
          <w:tcPr>
            <w:tcW w:w="28" w:type="pct"/>
          </w:tcPr>
          <w:p w14:paraId="2788138D" w14:textId="77777777" w:rsidR="00270372" w:rsidRPr="00D4031F" w:rsidRDefault="00270372" w:rsidP="00270372">
            <w:pPr>
              <w:spacing w:after="0" w:line="230" w:lineRule="auto"/>
              <w:ind w:hanging="299"/>
              <w:rPr>
                <w:rFonts w:asciiTheme="majorBidi" w:eastAsia="Times New Roman" w:hAnsiTheme="majorBidi" w:cstheme="majorBidi"/>
                <w:color w:val="000000"/>
                <w:sz w:val="24"/>
                <w:szCs w:val="24"/>
              </w:rPr>
            </w:pPr>
          </w:p>
        </w:tc>
        <w:tc>
          <w:tcPr>
            <w:tcW w:w="450" w:type="pct"/>
            <w:tcBorders>
              <w:left w:val="nil"/>
              <w:right w:val="nil"/>
            </w:tcBorders>
            <w:vAlign w:val="bottom"/>
          </w:tcPr>
          <w:p w14:paraId="2A62BD20" w14:textId="686202DB" w:rsidR="00270372" w:rsidRPr="00D4031F" w:rsidRDefault="00270372" w:rsidP="00270372">
            <w:pPr>
              <w:tabs>
                <w:tab w:val="left" w:pos="582"/>
              </w:tabs>
              <w:spacing w:after="0" w:line="240" w:lineRule="auto"/>
              <w:ind w:right="332" w:hanging="30"/>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p>
        </w:tc>
        <w:tc>
          <w:tcPr>
            <w:tcW w:w="24" w:type="pct"/>
          </w:tcPr>
          <w:p w14:paraId="28FE313E" w14:textId="77777777" w:rsidR="00270372" w:rsidRPr="00D4031F" w:rsidRDefault="00270372" w:rsidP="00270372">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36" w:type="pct"/>
            <w:tcBorders>
              <w:left w:val="nil"/>
              <w:right w:val="nil"/>
            </w:tcBorders>
            <w:vAlign w:val="bottom"/>
          </w:tcPr>
          <w:p w14:paraId="3AB3EF57" w14:textId="117A009C" w:rsidR="00270372" w:rsidRPr="00D4031F" w:rsidRDefault="00270372" w:rsidP="00270372">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color w:val="000000"/>
                <w:sz w:val="23"/>
                <w:szCs w:val="23"/>
              </w:rPr>
              <w:t>11,752,099</w:t>
            </w:r>
          </w:p>
        </w:tc>
        <w:tc>
          <w:tcPr>
            <w:tcW w:w="24" w:type="pct"/>
          </w:tcPr>
          <w:p w14:paraId="23F1B1F3" w14:textId="77777777" w:rsidR="00270372" w:rsidRPr="00D4031F" w:rsidRDefault="00270372" w:rsidP="00270372">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37" w:type="pct"/>
            <w:tcBorders>
              <w:left w:val="nil"/>
              <w:right w:val="nil"/>
            </w:tcBorders>
            <w:vAlign w:val="bottom"/>
          </w:tcPr>
          <w:p w14:paraId="0A448CD9" w14:textId="1B7FD808" w:rsidR="00270372" w:rsidRPr="00D4031F" w:rsidRDefault="00270372" w:rsidP="00270372">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color w:val="000000"/>
                <w:sz w:val="23"/>
                <w:szCs w:val="23"/>
              </w:rPr>
              <w:t>55,108,557</w:t>
            </w:r>
          </w:p>
        </w:tc>
        <w:tc>
          <w:tcPr>
            <w:tcW w:w="28" w:type="pct"/>
          </w:tcPr>
          <w:p w14:paraId="02DC24F2" w14:textId="77777777" w:rsidR="00270372" w:rsidRPr="00D4031F" w:rsidRDefault="00270372" w:rsidP="00270372">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41" w:type="pct"/>
            <w:tcBorders>
              <w:left w:val="nil"/>
              <w:right w:val="nil"/>
            </w:tcBorders>
          </w:tcPr>
          <w:p w14:paraId="52820FA9" w14:textId="25633664" w:rsidR="00270372" w:rsidRPr="00D4031F" w:rsidRDefault="00270372" w:rsidP="00270372">
            <w:pPr>
              <w:spacing w:after="0" w:line="240" w:lineRule="auto"/>
              <w:ind w:right="321" w:hanging="3"/>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p>
        </w:tc>
        <w:tc>
          <w:tcPr>
            <w:tcW w:w="28" w:type="pct"/>
          </w:tcPr>
          <w:p w14:paraId="629FA5A1" w14:textId="77777777" w:rsidR="00270372" w:rsidRPr="00D4031F" w:rsidRDefault="00270372" w:rsidP="00270372">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16" w:type="pct"/>
            <w:tcBorders>
              <w:left w:val="nil"/>
              <w:right w:val="nil"/>
            </w:tcBorders>
          </w:tcPr>
          <w:p w14:paraId="21A1FD2A" w14:textId="762B1028" w:rsidR="00270372" w:rsidRPr="00D4031F" w:rsidRDefault="00270372" w:rsidP="00270372">
            <w:pPr>
              <w:tabs>
                <w:tab w:val="left" w:pos="582"/>
              </w:tabs>
              <w:spacing w:after="0" w:line="240" w:lineRule="auto"/>
              <w:ind w:right="329" w:hanging="116"/>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p>
        </w:tc>
        <w:tc>
          <w:tcPr>
            <w:tcW w:w="32" w:type="pct"/>
          </w:tcPr>
          <w:p w14:paraId="5E79E868" w14:textId="77777777" w:rsidR="00270372" w:rsidRPr="00D4031F" w:rsidRDefault="00270372" w:rsidP="00270372">
            <w:pPr>
              <w:tabs>
                <w:tab w:val="left" w:pos="582"/>
              </w:tabs>
              <w:spacing w:after="0" w:line="240" w:lineRule="auto"/>
              <w:ind w:hanging="299"/>
              <w:jc w:val="center"/>
              <w:rPr>
                <w:rFonts w:asciiTheme="majorBidi" w:eastAsia="Times New Roman" w:hAnsiTheme="majorBidi" w:cstheme="majorBidi"/>
                <w:sz w:val="23"/>
                <w:szCs w:val="23"/>
                <w:lang w:val="en-GB"/>
              </w:rPr>
            </w:pPr>
          </w:p>
        </w:tc>
        <w:tc>
          <w:tcPr>
            <w:tcW w:w="434" w:type="pct"/>
            <w:tcBorders>
              <w:left w:val="nil"/>
              <w:right w:val="nil"/>
            </w:tcBorders>
          </w:tcPr>
          <w:p w14:paraId="05D5C7CF" w14:textId="45011871" w:rsidR="00270372" w:rsidRPr="00D4031F" w:rsidRDefault="00270372" w:rsidP="00270372">
            <w:pPr>
              <w:tabs>
                <w:tab w:val="left" w:pos="582"/>
              </w:tabs>
              <w:spacing w:after="0" w:line="240" w:lineRule="auto"/>
              <w:ind w:right="335" w:hanging="38"/>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w:t>
            </w:r>
          </w:p>
        </w:tc>
        <w:tc>
          <w:tcPr>
            <w:tcW w:w="32" w:type="pct"/>
            <w:tcBorders>
              <w:left w:val="nil"/>
              <w:right w:val="nil"/>
            </w:tcBorders>
          </w:tcPr>
          <w:p w14:paraId="755F047F" w14:textId="77777777" w:rsidR="00270372" w:rsidRPr="00D4031F" w:rsidRDefault="00270372" w:rsidP="00270372">
            <w:pPr>
              <w:tabs>
                <w:tab w:val="left" w:pos="582"/>
              </w:tabs>
              <w:spacing w:after="0" w:line="240" w:lineRule="auto"/>
              <w:ind w:hanging="299"/>
              <w:jc w:val="center"/>
              <w:rPr>
                <w:rFonts w:asciiTheme="majorBidi" w:eastAsia="Times New Roman" w:hAnsiTheme="majorBidi" w:cstheme="majorBidi"/>
                <w:sz w:val="23"/>
                <w:szCs w:val="23"/>
                <w:cs/>
                <w:lang w:val="en-GB"/>
              </w:rPr>
            </w:pPr>
          </w:p>
        </w:tc>
        <w:tc>
          <w:tcPr>
            <w:tcW w:w="435" w:type="pct"/>
            <w:tcBorders>
              <w:left w:val="nil"/>
              <w:right w:val="nil"/>
            </w:tcBorders>
          </w:tcPr>
          <w:p w14:paraId="593C7419" w14:textId="4441C824" w:rsidR="00270372" w:rsidRPr="00D4031F" w:rsidRDefault="00270372" w:rsidP="00270372">
            <w:pPr>
              <w:tabs>
                <w:tab w:val="left" w:pos="82"/>
              </w:tabs>
              <w:spacing w:after="0" w:line="240" w:lineRule="auto"/>
              <w:ind w:right="336" w:hanging="17"/>
              <w:jc w:val="right"/>
              <w:rPr>
                <w:rFonts w:asciiTheme="majorBidi" w:eastAsia="Times New Roman" w:hAnsiTheme="majorBidi" w:cstheme="majorBidi"/>
                <w:sz w:val="23"/>
                <w:szCs w:val="23"/>
                <w:cs/>
                <w:lang w:val="en-GB"/>
              </w:rPr>
            </w:pPr>
            <w:r w:rsidRPr="004822DC">
              <w:rPr>
                <w:rFonts w:ascii="Angsana New" w:eastAsia="Times New Roman" w:hAnsi="Angsana New" w:cs="Angsana New"/>
                <w:sz w:val="23"/>
                <w:szCs w:val="23"/>
                <w:lang w:val="en-GB"/>
              </w:rPr>
              <w:t>-</w:t>
            </w:r>
          </w:p>
        </w:tc>
        <w:tc>
          <w:tcPr>
            <w:tcW w:w="23" w:type="pct"/>
            <w:tcBorders>
              <w:left w:val="nil"/>
              <w:right w:val="nil"/>
            </w:tcBorders>
          </w:tcPr>
          <w:p w14:paraId="7F3EB593" w14:textId="77777777" w:rsidR="00270372" w:rsidRPr="00D4031F" w:rsidRDefault="00270372" w:rsidP="00270372">
            <w:pPr>
              <w:tabs>
                <w:tab w:val="left" w:pos="582"/>
              </w:tabs>
              <w:spacing w:after="0" w:line="240" w:lineRule="auto"/>
              <w:ind w:hanging="299"/>
              <w:jc w:val="center"/>
              <w:rPr>
                <w:rFonts w:asciiTheme="majorBidi" w:eastAsia="Times New Roman" w:hAnsiTheme="majorBidi" w:cstheme="majorBidi"/>
                <w:sz w:val="23"/>
                <w:szCs w:val="23"/>
                <w:cs/>
                <w:lang w:val="en-GB"/>
              </w:rPr>
            </w:pPr>
          </w:p>
        </w:tc>
        <w:tc>
          <w:tcPr>
            <w:tcW w:w="431" w:type="pct"/>
            <w:tcBorders>
              <w:left w:val="nil"/>
              <w:right w:val="nil"/>
            </w:tcBorders>
            <w:vAlign w:val="bottom"/>
          </w:tcPr>
          <w:p w14:paraId="23C8C815" w14:textId="0458ADCF" w:rsidR="00270372" w:rsidRPr="00D4031F" w:rsidRDefault="00270372" w:rsidP="00270372">
            <w:pPr>
              <w:tabs>
                <w:tab w:val="left" w:pos="720"/>
              </w:tabs>
              <w:spacing w:after="0" w:line="240" w:lineRule="auto"/>
              <w:ind w:left="-108" w:right="92" w:hanging="18"/>
              <w:jc w:val="right"/>
              <w:rPr>
                <w:rFonts w:asciiTheme="majorBidi" w:eastAsia="Times New Roman" w:hAnsiTheme="majorBidi" w:cstheme="majorBidi"/>
                <w:sz w:val="23"/>
                <w:szCs w:val="23"/>
                <w:cs/>
                <w:lang w:val="en-GB"/>
              </w:rPr>
            </w:pPr>
            <w:r w:rsidRPr="004822DC">
              <w:rPr>
                <w:rFonts w:ascii="Angsana New" w:eastAsia="Times New Roman" w:hAnsi="Angsana New" w:cs="Angsana New" w:hint="cs"/>
                <w:sz w:val="23"/>
                <w:szCs w:val="23"/>
                <w:lang w:val="en-GB"/>
              </w:rPr>
              <w:t>66,860,656</w:t>
            </w:r>
          </w:p>
        </w:tc>
      </w:tr>
      <w:tr w:rsidR="00270372" w:rsidRPr="00D4031F" w14:paraId="72AB94C2" w14:textId="77777777" w:rsidTr="0039704C">
        <w:trPr>
          <w:trHeight w:val="296"/>
        </w:trPr>
        <w:tc>
          <w:tcPr>
            <w:tcW w:w="1301" w:type="pct"/>
            <w:vAlign w:val="bottom"/>
          </w:tcPr>
          <w:p w14:paraId="1A3E6A89" w14:textId="77777777" w:rsidR="00270372" w:rsidRPr="00D4031F" w:rsidRDefault="00270372" w:rsidP="00270372">
            <w:pPr>
              <w:spacing w:after="0" w:line="230" w:lineRule="auto"/>
              <w:ind w:firstLine="259"/>
              <w:rPr>
                <w:rFonts w:asciiTheme="majorBidi" w:eastAsia="Times New Roman" w:hAnsiTheme="majorBidi" w:cstheme="majorBidi"/>
                <w:color w:val="000000"/>
                <w:sz w:val="24"/>
                <w:szCs w:val="24"/>
                <w:cs/>
              </w:rPr>
            </w:pPr>
            <w:r w:rsidRPr="00D4031F">
              <w:rPr>
                <w:rFonts w:asciiTheme="majorBidi" w:eastAsia="Times New Roman" w:hAnsiTheme="majorBidi" w:cstheme="majorBidi"/>
                <w:color w:val="000000"/>
                <w:sz w:val="24"/>
                <w:szCs w:val="24"/>
              </w:rPr>
              <w:t xml:space="preserve">December </w:t>
            </w:r>
            <w:r w:rsidRPr="00326FCE">
              <w:rPr>
                <w:rFonts w:asciiTheme="majorBidi" w:eastAsia="Times New Roman" w:hAnsiTheme="majorBidi" w:cstheme="majorBidi"/>
                <w:color w:val="000000"/>
                <w:sz w:val="23"/>
                <w:szCs w:val="23"/>
              </w:rPr>
              <w:t>31, 2024</w:t>
            </w:r>
          </w:p>
        </w:tc>
        <w:tc>
          <w:tcPr>
            <w:tcW w:w="28" w:type="pct"/>
          </w:tcPr>
          <w:p w14:paraId="6789C0D7" w14:textId="77777777" w:rsidR="00270372" w:rsidRPr="00D4031F" w:rsidRDefault="00270372" w:rsidP="00270372">
            <w:pPr>
              <w:spacing w:after="0" w:line="230" w:lineRule="auto"/>
              <w:ind w:hanging="299"/>
              <w:rPr>
                <w:rFonts w:asciiTheme="majorBidi" w:eastAsia="Times New Roman" w:hAnsiTheme="majorBidi" w:cstheme="majorBidi"/>
                <w:color w:val="000000"/>
                <w:sz w:val="24"/>
                <w:szCs w:val="24"/>
              </w:rPr>
            </w:pPr>
          </w:p>
        </w:tc>
        <w:tc>
          <w:tcPr>
            <w:tcW w:w="450" w:type="pct"/>
            <w:tcBorders>
              <w:top w:val="single" w:sz="4" w:space="0" w:color="auto"/>
              <w:left w:val="nil"/>
              <w:right w:val="nil"/>
            </w:tcBorders>
            <w:vAlign w:val="bottom"/>
          </w:tcPr>
          <w:p w14:paraId="2AB7E55A" w14:textId="6B163280" w:rsidR="00270372" w:rsidRPr="00D4031F" w:rsidRDefault="00270372" w:rsidP="00270372">
            <w:pPr>
              <w:spacing w:after="0" w:line="230" w:lineRule="auto"/>
              <w:ind w:right="332" w:hanging="30"/>
              <w:jc w:val="right"/>
              <w:rPr>
                <w:rFonts w:asciiTheme="majorBidi" w:eastAsia="Times New Roman" w:hAnsiTheme="majorBidi" w:cstheme="majorBidi"/>
                <w:color w:val="000000"/>
                <w:sz w:val="23"/>
                <w:szCs w:val="23"/>
              </w:rPr>
            </w:pPr>
            <w:r w:rsidRPr="004822DC">
              <w:rPr>
                <w:rFonts w:ascii="Angsana New" w:eastAsia="Times New Roman" w:hAnsi="Angsana New" w:cs="Angsana New" w:hint="cs"/>
                <w:sz w:val="23"/>
                <w:szCs w:val="23"/>
                <w:lang w:val="en-GB"/>
              </w:rPr>
              <w:t>-</w:t>
            </w:r>
          </w:p>
        </w:tc>
        <w:tc>
          <w:tcPr>
            <w:tcW w:w="24" w:type="pct"/>
          </w:tcPr>
          <w:p w14:paraId="6BE68117"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36" w:type="pct"/>
            <w:tcBorders>
              <w:top w:val="single" w:sz="4" w:space="0" w:color="auto"/>
              <w:left w:val="nil"/>
              <w:right w:val="nil"/>
            </w:tcBorders>
            <w:vAlign w:val="bottom"/>
          </w:tcPr>
          <w:p w14:paraId="04F32F91" w14:textId="00CD511C" w:rsidR="00270372" w:rsidRPr="009C1DD7" w:rsidRDefault="00270372" w:rsidP="00270372">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hint="cs"/>
                <w:sz w:val="23"/>
                <w:szCs w:val="23"/>
                <w:lang w:val="en-GB"/>
              </w:rPr>
              <w:t>11,752,099</w:t>
            </w:r>
          </w:p>
        </w:tc>
        <w:tc>
          <w:tcPr>
            <w:tcW w:w="24" w:type="pct"/>
          </w:tcPr>
          <w:p w14:paraId="007489D9" w14:textId="77777777" w:rsidR="00270372" w:rsidRPr="009C1DD7" w:rsidRDefault="00270372" w:rsidP="00270372">
            <w:pPr>
              <w:spacing w:after="0" w:line="230" w:lineRule="auto"/>
              <w:ind w:hanging="299"/>
              <w:rPr>
                <w:rFonts w:asciiTheme="majorBidi" w:eastAsia="Times New Roman" w:hAnsiTheme="majorBidi" w:cstheme="majorBidi"/>
                <w:sz w:val="23"/>
                <w:szCs w:val="23"/>
                <w:lang w:val="en-GB"/>
              </w:rPr>
            </w:pPr>
          </w:p>
        </w:tc>
        <w:tc>
          <w:tcPr>
            <w:tcW w:w="437" w:type="pct"/>
            <w:tcBorders>
              <w:top w:val="single" w:sz="4" w:space="0" w:color="auto"/>
              <w:left w:val="nil"/>
              <w:right w:val="nil"/>
            </w:tcBorders>
            <w:vAlign w:val="bottom"/>
          </w:tcPr>
          <w:p w14:paraId="11D8F7D7" w14:textId="15F82B1D" w:rsidR="00270372" w:rsidRPr="009C1DD7" w:rsidRDefault="00270372" w:rsidP="00270372">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hint="cs"/>
                <w:sz w:val="23"/>
                <w:szCs w:val="23"/>
                <w:lang w:val="en-GB"/>
              </w:rPr>
              <w:t>55,108,557</w:t>
            </w:r>
          </w:p>
        </w:tc>
        <w:tc>
          <w:tcPr>
            <w:tcW w:w="28" w:type="pct"/>
          </w:tcPr>
          <w:p w14:paraId="4BA8BAD0"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41" w:type="pct"/>
            <w:tcBorders>
              <w:top w:val="single" w:sz="4" w:space="0" w:color="auto"/>
              <w:left w:val="nil"/>
              <w:right w:val="nil"/>
            </w:tcBorders>
            <w:vAlign w:val="bottom"/>
          </w:tcPr>
          <w:p w14:paraId="23139C63" w14:textId="03CAAD56" w:rsidR="00270372" w:rsidRPr="00D4031F" w:rsidRDefault="00270372" w:rsidP="00270372">
            <w:pPr>
              <w:spacing w:after="0" w:line="230" w:lineRule="auto"/>
              <w:ind w:right="321" w:hanging="3"/>
              <w:jc w:val="right"/>
              <w:rPr>
                <w:rFonts w:asciiTheme="majorBidi" w:eastAsia="Times New Roman" w:hAnsiTheme="majorBidi" w:cstheme="majorBidi"/>
                <w:color w:val="000000"/>
                <w:sz w:val="23"/>
                <w:szCs w:val="23"/>
              </w:rPr>
            </w:pPr>
            <w:r w:rsidRPr="004822DC">
              <w:rPr>
                <w:rFonts w:ascii="Angsana New" w:eastAsia="Times New Roman" w:hAnsi="Angsana New" w:cs="Angsana New" w:hint="cs"/>
                <w:sz w:val="23"/>
                <w:szCs w:val="23"/>
                <w:lang w:val="en-GB"/>
              </w:rPr>
              <w:t>-</w:t>
            </w:r>
          </w:p>
        </w:tc>
        <w:tc>
          <w:tcPr>
            <w:tcW w:w="28" w:type="pct"/>
          </w:tcPr>
          <w:p w14:paraId="42634374" w14:textId="77777777" w:rsidR="00270372" w:rsidRPr="00D4031F" w:rsidRDefault="00270372" w:rsidP="00270372">
            <w:pPr>
              <w:spacing w:after="0" w:line="230" w:lineRule="auto"/>
              <w:ind w:hanging="299"/>
              <w:jc w:val="right"/>
              <w:rPr>
                <w:rFonts w:asciiTheme="majorBidi" w:eastAsia="Times New Roman" w:hAnsiTheme="majorBidi" w:cstheme="majorBidi"/>
                <w:color w:val="000000"/>
                <w:sz w:val="23"/>
                <w:szCs w:val="23"/>
              </w:rPr>
            </w:pPr>
          </w:p>
        </w:tc>
        <w:tc>
          <w:tcPr>
            <w:tcW w:w="416" w:type="pct"/>
            <w:tcBorders>
              <w:top w:val="single" w:sz="4" w:space="0" w:color="auto"/>
              <w:left w:val="nil"/>
              <w:right w:val="nil"/>
            </w:tcBorders>
            <w:vAlign w:val="bottom"/>
          </w:tcPr>
          <w:p w14:paraId="751F8989" w14:textId="6E36BBA7" w:rsidR="00270372" w:rsidRPr="00D4031F" w:rsidRDefault="00270372" w:rsidP="00270372">
            <w:pPr>
              <w:spacing w:after="0" w:line="230" w:lineRule="auto"/>
              <w:ind w:right="329" w:hanging="116"/>
              <w:jc w:val="right"/>
              <w:rPr>
                <w:rFonts w:asciiTheme="majorBidi" w:eastAsia="Times New Roman" w:hAnsiTheme="majorBidi" w:cstheme="majorBidi"/>
                <w:color w:val="000000"/>
                <w:sz w:val="23"/>
                <w:szCs w:val="23"/>
              </w:rPr>
            </w:pPr>
            <w:r w:rsidRPr="004822DC">
              <w:rPr>
                <w:rFonts w:ascii="Angsana New" w:eastAsia="Times New Roman" w:hAnsi="Angsana New" w:cs="Angsana New" w:hint="cs"/>
                <w:sz w:val="23"/>
                <w:szCs w:val="23"/>
                <w:lang w:val="en-GB"/>
              </w:rPr>
              <w:t>-</w:t>
            </w:r>
          </w:p>
        </w:tc>
        <w:tc>
          <w:tcPr>
            <w:tcW w:w="32" w:type="pct"/>
          </w:tcPr>
          <w:p w14:paraId="55EC4926" w14:textId="77777777" w:rsidR="00270372" w:rsidRPr="00D4031F" w:rsidRDefault="00270372" w:rsidP="00270372">
            <w:pPr>
              <w:spacing w:after="0" w:line="230" w:lineRule="auto"/>
              <w:ind w:hanging="299"/>
              <w:jc w:val="right"/>
              <w:rPr>
                <w:rFonts w:asciiTheme="majorBidi" w:eastAsia="Times New Roman" w:hAnsiTheme="majorBidi" w:cstheme="majorBidi"/>
                <w:color w:val="000000"/>
                <w:sz w:val="23"/>
                <w:szCs w:val="23"/>
              </w:rPr>
            </w:pPr>
          </w:p>
        </w:tc>
        <w:tc>
          <w:tcPr>
            <w:tcW w:w="434" w:type="pct"/>
            <w:tcBorders>
              <w:top w:val="single" w:sz="4" w:space="0" w:color="auto"/>
              <w:left w:val="nil"/>
              <w:right w:val="nil"/>
            </w:tcBorders>
            <w:vAlign w:val="bottom"/>
          </w:tcPr>
          <w:p w14:paraId="64BF24B9" w14:textId="0F9D23C9" w:rsidR="00270372" w:rsidRPr="00D4031F" w:rsidRDefault="00270372" w:rsidP="00270372">
            <w:pPr>
              <w:spacing w:after="0" w:line="230" w:lineRule="auto"/>
              <w:ind w:right="335" w:hanging="38"/>
              <w:jc w:val="right"/>
              <w:rPr>
                <w:rFonts w:asciiTheme="majorBidi" w:eastAsia="Times New Roman" w:hAnsiTheme="majorBidi" w:cstheme="majorBidi"/>
                <w:color w:val="000000"/>
                <w:sz w:val="23"/>
                <w:szCs w:val="23"/>
              </w:rPr>
            </w:pPr>
            <w:r w:rsidRPr="004822DC">
              <w:rPr>
                <w:rFonts w:ascii="Angsana New" w:eastAsia="Times New Roman" w:hAnsi="Angsana New" w:cs="Angsana New" w:hint="cs"/>
                <w:sz w:val="23"/>
                <w:szCs w:val="23"/>
                <w:lang w:val="en-GB"/>
              </w:rPr>
              <w:t>-</w:t>
            </w:r>
          </w:p>
        </w:tc>
        <w:tc>
          <w:tcPr>
            <w:tcW w:w="32" w:type="pct"/>
            <w:tcBorders>
              <w:left w:val="nil"/>
              <w:right w:val="nil"/>
            </w:tcBorders>
          </w:tcPr>
          <w:p w14:paraId="13F0B8F5" w14:textId="77777777" w:rsidR="00270372" w:rsidRPr="00D4031F" w:rsidRDefault="00270372" w:rsidP="00270372">
            <w:pPr>
              <w:spacing w:after="0" w:line="230" w:lineRule="auto"/>
              <w:ind w:hanging="299"/>
              <w:jc w:val="right"/>
              <w:rPr>
                <w:rFonts w:asciiTheme="majorBidi" w:eastAsia="Times New Roman" w:hAnsiTheme="majorBidi" w:cstheme="majorBidi"/>
                <w:color w:val="000000"/>
                <w:sz w:val="23"/>
                <w:szCs w:val="23"/>
                <w:cs/>
              </w:rPr>
            </w:pPr>
          </w:p>
        </w:tc>
        <w:tc>
          <w:tcPr>
            <w:tcW w:w="435" w:type="pct"/>
            <w:tcBorders>
              <w:top w:val="single" w:sz="4" w:space="0" w:color="auto"/>
              <w:left w:val="nil"/>
              <w:right w:val="nil"/>
            </w:tcBorders>
            <w:vAlign w:val="bottom"/>
          </w:tcPr>
          <w:p w14:paraId="14F44A20" w14:textId="35A48F3C" w:rsidR="00270372" w:rsidRPr="00D4031F" w:rsidRDefault="00270372" w:rsidP="00270372">
            <w:pPr>
              <w:tabs>
                <w:tab w:val="left" w:pos="82"/>
              </w:tabs>
              <w:spacing w:after="0" w:line="230" w:lineRule="auto"/>
              <w:ind w:right="336" w:hanging="17"/>
              <w:jc w:val="right"/>
              <w:rPr>
                <w:rFonts w:asciiTheme="majorBidi" w:eastAsia="Times New Roman" w:hAnsiTheme="majorBidi" w:cstheme="majorBidi"/>
                <w:color w:val="000000"/>
                <w:sz w:val="23"/>
                <w:szCs w:val="23"/>
                <w:cs/>
              </w:rPr>
            </w:pPr>
            <w:r w:rsidRPr="004822DC">
              <w:rPr>
                <w:rFonts w:ascii="Angsana New" w:eastAsia="Times New Roman" w:hAnsi="Angsana New" w:cs="Angsana New" w:hint="cs"/>
                <w:sz w:val="23"/>
                <w:szCs w:val="23"/>
                <w:lang w:val="en-GB"/>
              </w:rPr>
              <w:t>-</w:t>
            </w:r>
          </w:p>
        </w:tc>
        <w:tc>
          <w:tcPr>
            <w:tcW w:w="23" w:type="pct"/>
            <w:tcBorders>
              <w:left w:val="nil"/>
              <w:right w:val="nil"/>
            </w:tcBorders>
          </w:tcPr>
          <w:p w14:paraId="7ACC6D29"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cs/>
              </w:rPr>
            </w:pPr>
          </w:p>
        </w:tc>
        <w:tc>
          <w:tcPr>
            <w:tcW w:w="431" w:type="pct"/>
            <w:tcBorders>
              <w:top w:val="single" w:sz="4" w:space="0" w:color="auto"/>
              <w:left w:val="nil"/>
              <w:right w:val="nil"/>
            </w:tcBorders>
            <w:vAlign w:val="bottom"/>
          </w:tcPr>
          <w:p w14:paraId="0F84BF4D" w14:textId="7AA65953" w:rsidR="00270372" w:rsidRPr="00D4031F" w:rsidRDefault="00270372" w:rsidP="00270372">
            <w:pPr>
              <w:tabs>
                <w:tab w:val="left" w:pos="480"/>
              </w:tabs>
              <w:spacing w:after="0" w:line="240" w:lineRule="auto"/>
              <w:ind w:left="-108" w:right="109" w:hanging="18"/>
              <w:jc w:val="right"/>
              <w:rPr>
                <w:rFonts w:asciiTheme="majorBidi" w:eastAsia="Times New Roman" w:hAnsiTheme="majorBidi" w:cstheme="majorBidi"/>
                <w:color w:val="000000"/>
                <w:sz w:val="23"/>
                <w:szCs w:val="23"/>
                <w:cs/>
              </w:rPr>
            </w:pPr>
            <w:r w:rsidRPr="004822DC">
              <w:rPr>
                <w:rFonts w:ascii="Angsana New" w:eastAsia="Times New Roman" w:hAnsi="Angsana New" w:cs="Angsana New" w:hint="cs"/>
                <w:sz w:val="23"/>
                <w:szCs w:val="23"/>
                <w:lang w:val="en-GB"/>
              </w:rPr>
              <w:t>66,860,656</w:t>
            </w:r>
          </w:p>
        </w:tc>
      </w:tr>
      <w:tr w:rsidR="00270372" w:rsidRPr="00D4031F" w14:paraId="47DD6A7F" w14:textId="77777777">
        <w:trPr>
          <w:trHeight w:val="296"/>
        </w:trPr>
        <w:tc>
          <w:tcPr>
            <w:tcW w:w="1301" w:type="pct"/>
            <w:vAlign w:val="bottom"/>
          </w:tcPr>
          <w:p w14:paraId="55BDEDBC" w14:textId="1A3922ED" w:rsidR="00270372" w:rsidRPr="00D4031F" w:rsidRDefault="00270372" w:rsidP="00270372">
            <w:pPr>
              <w:spacing w:after="0" w:line="230" w:lineRule="auto"/>
              <w:ind w:left="255"/>
              <w:rPr>
                <w:rFonts w:asciiTheme="majorBidi" w:eastAsia="Times New Roman" w:hAnsiTheme="majorBidi" w:cstheme="majorBidi"/>
                <w:b/>
                <w:bCs/>
                <w:color w:val="000000"/>
                <w:sz w:val="24"/>
                <w:szCs w:val="24"/>
              </w:rPr>
            </w:pPr>
            <w:r w:rsidRPr="00D4031F">
              <w:rPr>
                <w:rFonts w:asciiTheme="majorBidi" w:eastAsia="Times New Roman" w:hAnsiTheme="majorBidi" w:cstheme="majorBidi"/>
                <w:color w:val="000000"/>
                <w:sz w:val="24"/>
                <w:szCs w:val="24"/>
              </w:rPr>
              <w:t>Increased during the year</w:t>
            </w:r>
          </w:p>
        </w:tc>
        <w:tc>
          <w:tcPr>
            <w:tcW w:w="28" w:type="pct"/>
          </w:tcPr>
          <w:p w14:paraId="725632EA" w14:textId="77777777" w:rsidR="00270372" w:rsidRPr="00D4031F" w:rsidRDefault="00270372" w:rsidP="00270372">
            <w:pPr>
              <w:spacing w:after="0" w:line="230" w:lineRule="auto"/>
              <w:ind w:hanging="299"/>
              <w:rPr>
                <w:rFonts w:asciiTheme="majorBidi" w:eastAsia="Times New Roman" w:hAnsiTheme="majorBidi" w:cstheme="majorBidi"/>
                <w:color w:val="000000"/>
                <w:sz w:val="24"/>
                <w:szCs w:val="24"/>
              </w:rPr>
            </w:pPr>
          </w:p>
        </w:tc>
        <w:tc>
          <w:tcPr>
            <w:tcW w:w="450" w:type="pct"/>
            <w:tcBorders>
              <w:left w:val="nil"/>
              <w:bottom w:val="single" w:sz="4" w:space="0" w:color="auto"/>
              <w:right w:val="nil"/>
            </w:tcBorders>
            <w:vAlign w:val="bottom"/>
          </w:tcPr>
          <w:p w14:paraId="6FEC3CB5" w14:textId="3EF55276" w:rsidR="00270372" w:rsidRPr="00D4031F" w:rsidRDefault="00270372" w:rsidP="00270372">
            <w:pPr>
              <w:spacing w:after="0" w:line="230" w:lineRule="auto"/>
              <w:ind w:right="332" w:hanging="30"/>
              <w:jc w:val="right"/>
              <w:rPr>
                <w:rFonts w:asciiTheme="majorBidi" w:eastAsia="Times New Roman" w:hAnsiTheme="majorBidi" w:cstheme="majorBidi"/>
                <w:color w:val="000000"/>
                <w:sz w:val="23"/>
                <w:szCs w:val="23"/>
              </w:rPr>
            </w:pPr>
            <w:r>
              <w:rPr>
                <w:rFonts w:ascii="Angsana New" w:eastAsia="Times New Roman" w:hAnsi="Angsana New" w:cs="Angsana New"/>
                <w:sz w:val="23"/>
                <w:szCs w:val="23"/>
                <w:lang w:val="en-GB"/>
              </w:rPr>
              <w:t>-</w:t>
            </w:r>
          </w:p>
        </w:tc>
        <w:tc>
          <w:tcPr>
            <w:tcW w:w="24" w:type="pct"/>
          </w:tcPr>
          <w:p w14:paraId="54E1D5C7"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36" w:type="pct"/>
            <w:tcBorders>
              <w:left w:val="nil"/>
              <w:bottom w:val="single" w:sz="4" w:space="0" w:color="auto"/>
              <w:right w:val="nil"/>
            </w:tcBorders>
            <w:vAlign w:val="bottom"/>
          </w:tcPr>
          <w:p w14:paraId="76D30E07" w14:textId="377CDC97" w:rsidR="00270372" w:rsidRPr="00D4031F" w:rsidRDefault="00270372" w:rsidP="00270372">
            <w:pPr>
              <w:spacing w:after="0" w:line="230" w:lineRule="auto"/>
              <w:ind w:right="332" w:hanging="30"/>
              <w:jc w:val="right"/>
              <w:rPr>
                <w:rFonts w:asciiTheme="majorBidi" w:eastAsia="Times New Roman" w:hAnsiTheme="majorBidi" w:cstheme="majorBidi"/>
                <w:color w:val="000000"/>
                <w:sz w:val="23"/>
                <w:szCs w:val="23"/>
              </w:rPr>
            </w:pPr>
            <w:r>
              <w:rPr>
                <w:rFonts w:ascii="Angsana New" w:eastAsia="Times New Roman" w:hAnsi="Angsana New" w:cs="Angsana New"/>
                <w:sz w:val="23"/>
                <w:szCs w:val="23"/>
                <w:lang w:val="en-GB"/>
              </w:rPr>
              <w:t>-</w:t>
            </w:r>
          </w:p>
        </w:tc>
        <w:tc>
          <w:tcPr>
            <w:tcW w:w="24" w:type="pct"/>
          </w:tcPr>
          <w:p w14:paraId="19CE2179"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37" w:type="pct"/>
            <w:tcBorders>
              <w:left w:val="nil"/>
              <w:bottom w:val="single" w:sz="4" w:space="0" w:color="auto"/>
              <w:right w:val="nil"/>
            </w:tcBorders>
            <w:vAlign w:val="bottom"/>
          </w:tcPr>
          <w:p w14:paraId="13E6ED69" w14:textId="1E596F50" w:rsidR="00270372" w:rsidRPr="00D4031F" w:rsidRDefault="00270372" w:rsidP="00270372">
            <w:pPr>
              <w:tabs>
                <w:tab w:val="left" w:pos="720"/>
              </w:tabs>
              <w:spacing w:after="0" w:line="240" w:lineRule="auto"/>
              <w:ind w:left="-108" w:right="92"/>
              <w:jc w:val="right"/>
              <w:rPr>
                <w:rFonts w:asciiTheme="majorBidi" w:eastAsia="Times New Roman" w:hAnsiTheme="majorBidi" w:cstheme="majorBidi"/>
                <w:color w:val="000000"/>
                <w:sz w:val="23"/>
                <w:szCs w:val="23"/>
              </w:rPr>
            </w:pPr>
            <w:r w:rsidRPr="005A427C">
              <w:rPr>
                <w:rFonts w:ascii="Angsana New" w:eastAsia="Times New Roman" w:hAnsi="Angsana New" w:cs="Angsana New"/>
                <w:sz w:val="23"/>
                <w:szCs w:val="23"/>
                <w:lang w:val="en-GB"/>
              </w:rPr>
              <w:t>71,659,605</w:t>
            </w:r>
          </w:p>
        </w:tc>
        <w:tc>
          <w:tcPr>
            <w:tcW w:w="28" w:type="pct"/>
          </w:tcPr>
          <w:p w14:paraId="1D2E8F71"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41" w:type="pct"/>
            <w:tcBorders>
              <w:left w:val="nil"/>
              <w:bottom w:val="single" w:sz="4" w:space="0" w:color="auto"/>
              <w:right w:val="nil"/>
            </w:tcBorders>
            <w:vAlign w:val="bottom"/>
          </w:tcPr>
          <w:p w14:paraId="1E41A1AB" w14:textId="4C08186A" w:rsidR="00270372" w:rsidRPr="00D4031F" w:rsidRDefault="00270372" w:rsidP="00270372">
            <w:pPr>
              <w:spacing w:after="0" w:line="230" w:lineRule="auto"/>
              <w:ind w:right="332" w:hanging="30"/>
              <w:jc w:val="right"/>
              <w:rPr>
                <w:rFonts w:asciiTheme="majorBidi" w:eastAsia="Times New Roman" w:hAnsiTheme="majorBidi" w:cstheme="majorBidi"/>
                <w:color w:val="000000"/>
                <w:sz w:val="23"/>
                <w:szCs w:val="23"/>
              </w:rPr>
            </w:pPr>
            <w:r>
              <w:rPr>
                <w:rFonts w:ascii="Angsana New" w:eastAsia="Times New Roman" w:hAnsi="Angsana New" w:cs="Angsana New"/>
                <w:sz w:val="23"/>
                <w:szCs w:val="23"/>
                <w:lang w:val="en-GB"/>
              </w:rPr>
              <w:t>-</w:t>
            </w:r>
          </w:p>
        </w:tc>
        <w:tc>
          <w:tcPr>
            <w:tcW w:w="28" w:type="pct"/>
          </w:tcPr>
          <w:p w14:paraId="56E3D8C3"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16" w:type="pct"/>
            <w:tcBorders>
              <w:left w:val="nil"/>
              <w:bottom w:val="single" w:sz="4" w:space="0" w:color="auto"/>
              <w:right w:val="nil"/>
            </w:tcBorders>
            <w:vAlign w:val="bottom"/>
          </w:tcPr>
          <w:p w14:paraId="7DFFA127" w14:textId="4B0CBCF2" w:rsidR="00270372" w:rsidRPr="00D4031F" w:rsidRDefault="00270372" w:rsidP="00270372">
            <w:pPr>
              <w:spacing w:after="0" w:line="230" w:lineRule="auto"/>
              <w:ind w:right="332" w:hanging="30"/>
              <w:jc w:val="right"/>
              <w:rPr>
                <w:rFonts w:asciiTheme="majorBidi" w:eastAsia="Times New Roman" w:hAnsiTheme="majorBidi" w:cstheme="majorBidi"/>
                <w:color w:val="000000"/>
                <w:sz w:val="23"/>
                <w:szCs w:val="23"/>
              </w:rPr>
            </w:pPr>
            <w:r>
              <w:rPr>
                <w:rFonts w:ascii="Angsana New" w:eastAsia="Times New Roman" w:hAnsi="Angsana New" w:cs="Angsana New"/>
                <w:sz w:val="23"/>
                <w:szCs w:val="23"/>
                <w:lang w:val="en-GB"/>
              </w:rPr>
              <w:t>-</w:t>
            </w:r>
          </w:p>
        </w:tc>
        <w:tc>
          <w:tcPr>
            <w:tcW w:w="32" w:type="pct"/>
          </w:tcPr>
          <w:p w14:paraId="52D66016"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34" w:type="pct"/>
            <w:tcBorders>
              <w:left w:val="nil"/>
              <w:bottom w:val="single" w:sz="4" w:space="0" w:color="auto"/>
              <w:right w:val="nil"/>
            </w:tcBorders>
            <w:vAlign w:val="bottom"/>
          </w:tcPr>
          <w:p w14:paraId="0530FCD8" w14:textId="5E76DEA5" w:rsidR="00270372" w:rsidRPr="00D4031F" w:rsidRDefault="00270372" w:rsidP="00270372">
            <w:pPr>
              <w:spacing w:after="0" w:line="230" w:lineRule="auto"/>
              <w:ind w:right="329" w:hanging="116"/>
              <w:jc w:val="right"/>
              <w:rPr>
                <w:rFonts w:asciiTheme="majorBidi" w:eastAsia="Times New Roman" w:hAnsiTheme="majorBidi" w:cstheme="majorBidi"/>
                <w:color w:val="000000"/>
                <w:sz w:val="23"/>
                <w:szCs w:val="23"/>
              </w:rPr>
            </w:pPr>
            <w:r>
              <w:rPr>
                <w:rFonts w:ascii="Angsana New" w:eastAsia="Times New Roman" w:hAnsi="Angsana New" w:cs="Angsana New"/>
                <w:sz w:val="23"/>
                <w:szCs w:val="23"/>
                <w:lang w:val="en-GB"/>
              </w:rPr>
              <w:t>-</w:t>
            </w:r>
          </w:p>
        </w:tc>
        <w:tc>
          <w:tcPr>
            <w:tcW w:w="32" w:type="pct"/>
            <w:tcBorders>
              <w:left w:val="nil"/>
              <w:right w:val="nil"/>
            </w:tcBorders>
          </w:tcPr>
          <w:p w14:paraId="43609D92"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cs/>
              </w:rPr>
            </w:pPr>
          </w:p>
        </w:tc>
        <w:tc>
          <w:tcPr>
            <w:tcW w:w="435" w:type="pct"/>
            <w:tcBorders>
              <w:left w:val="nil"/>
              <w:bottom w:val="single" w:sz="4" w:space="0" w:color="auto"/>
              <w:right w:val="nil"/>
            </w:tcBorders>
            <w:vAlign w:val="bottom"/>
          </w:tcPr>
          <w:p w14:paraId="6C89BF3B" w14:textId="1E081ADC" w:rsidR="00270372" w:rsidRPr="00D4031F" w:rsidRDefault="00270372" w:rsidP="00270372">
            <w:pPr>
              <w:spacing w:after="0" w:line="230" w:lineRule="auto"/>
              <w:ind w:right="332" w:hanging="30"/>
              <w:jc w:val="right"/>
              <w:rPr>
                <w:rFonts w:asciiTheme="majorBidi" w:eastAsia="Times New Roman" w:hAnsiTheme="majorBidi" w:cstheme="majorBidi"/>
                <w:color w:val="000000"/>
                <w:sz w:val="23"/>
                <w:szCs w:val="23"/>
                <w:cs/>
              </w:rPr>
            </w:pPr>
            <w:r>
              <w:rPr>
                <w:rFonts w:ascii="Angsana New" w:eastAsia="Times New Roman" w:hAnsi="Angsana New" w:cs="Angsana New"/>
                <w:sz w:val="23"/>
                <w:szCs w:val="23"/>
                <w:lang w:val="en-GB"/>
              </w:rPr>
              <w:t>-</w:t>
            </w:r>
          </w:p>
        </w:tc>
        <w:tc>
          <w:tcPr>
            <w:tcW w:w="23" w:type="pct"/>
            <w:tcBorders>
              <w:left w:val="nil"/>
              <w:right w:val="nil"/>
            </w:tcBorders>
          </w:tcPr>
          <w:p w14:paraId="7B7A286D"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cs/>
              </w:rPr>
            </w:pPr>
          </w:p>
        </w:tc>
        <w:tc>
          <w:tcPr>
            <w:tcW w:w="431" w:type="pct"/>
            <w:tcBorders>
              <w:left w:val="nil"/>
              <w:bottom w:val="single" w:sz="4" w:space="0" w:color="auto"/>
              <w:right w:val="nil"/>
            </w:tcBorders>
            <w:vAlign w:val="bottom"/>
          </w:tcPr>
          <w:p w14:paraId="186DD051" w14:textId="3BA2F5B0" w:rsidR="00270372" w:rsidRPr="00D4031F" w:rsidRDefault="00270372" w:rsidP="00270372">
            <w:pPr>
              <w:tabs>
                <w:tab w:val="left" w:pos="480"/>
              </w:tabs>
              <w:spacing w:after="0" w:line="240" w:lineRule="auto"/>
              <w:ind w:left="-108" w:right="109" w:hanging="18"/>
              <w:jc w:val="right"/>
              <w:rPr>
                <w:rFonts w:asciiTheme="majorBidi" w:eastAsia="Times New Roman" w:hAnsiTheme="majorBidi" w:cstheme="majorBidi"/>
                <w:color w:val="000000"/>
                <w:sz w:val="23"/>
                <w:szCs w:val="23"/>
                <w:cs/>
              </w:rPr>
            </w:pPr>
            <w:r w:rsidRPr="00162EFE">
              <w:rPr>
                <w:rFonts w:ascii="Angsana New" w:eastAsia="Times New Roman" w:hAnsi="Angsana New" w:cs="Angsana New"/>
                <w:sz w:val="23"/>
                <w:szCs w:val="23"/>
                <w:lang w:val="en-GB"/>
              </w:rPr>
              <w:t>71,659,605</w:t>
            </w:r>
          </w:p>
        </w:tc>
      </w:tr>
      <w:tr w:rsidR="00270372" w:rsidRPr="00D4031F" w14:paraId="35CCB4FE" w14:textId="77777777">
        <w:trPr>
          <w:trHeight w:val="296"/>
        </w:trPr>
        <w:tc>
          <w:tcPr>
            <w:tcW w:w="1301" w:type="pct"/>
            <w:vAlign w:val="bottom"/>
          </w:tcPr>
          <w:p w14:paraId="69817BD4" w14:textId="128918BC" w:rsidR="00270372" w:rsidRPr="00D4031F" w:rsidRDefault="00270372" w:rsidP="00270372">
            <w:pPr>
              <w:spacing w:after="0" w:line="230" w:lineRule="auto"/>
              <w:ind w:left="255"/>
              <w:rPr>
                <w:rFonts w:asciiTheme="majorBidi" w:eastAsia="Times New Roman" w:hAnsiTheme="majorBidi" w:cstheme="majorBidi"/>
                <w:color w:val="000000"/>
                <w:sz w:val="24"/>
                <w:szCs w:val="24"/>
              </w:rPr>
            </w:pPr>
            <w:r w:rsidRPr="00595429">
              <w:rPr>
                <w:rFonts w:asciiTheme="majorBidi" w:eastAsia="Times New Roman" w:hAnsiTheme="majorBidi" w:cstheme="majorBidi"/>
                <w:color w:val="000000"/>
                <w:sz w:val="24"/>
                <w:szCs w:val="24"/>
              </w:rPr>
              <w:t xml:space="preserve">December </w:t>
            </w:r>
            <w:r w:rsidRPr="00326FCE">
              <w:rPr>
                <w:rFonts w:asciiTheme="majorBidi" w:eastAsia="Times New Roman" w:hAnsiTheme="majorBidi" w:cstheme="majorBidi"/>
                <w:color w:val="000000"/>
                <w:sz w:val="23"/>
                <w:szCs w:val="23"/>
              </w:rPr>
              <w:t>31, 2025</w:t>
            </w:r>
          </w:p>
        </w:tc>
        <w:tc>
          <w:tcPr>
            <w:tcW w:w="28" w:type="pct"/>
          </w:tcPr>
          <w:p w14:paraId="27786070" w14:textId="77777777" w:rsidR="00270372" w:rsidRPr="00D4031F" w:rsidRDefault="00270372" w:rsidP="00270372">
            <w:pPr>
              <w:spacing w:after="0" w:line="230" w:lineRule="auto"/>
              <w:ind w:hanging="299"/>
              <w:rPr>
                <w:rFonts w:asciiTheme="majorBidi" w:eastAsia="Times New Roman" w:hAnsiTheme="majorBidi" w:cstheme="majorBidi"/>
                <w:color w:val="000000"/>
                <w:sz w:val="24"/>
                <w:szCs w:val="24"/>
              </w:rPr>
            </w:pPr>
          </w:p>
        </w:tc>
        <w:tc>
          <w:tcPr>
            <w:tcW w:w="450" w:type="pct"/>
            <w:tcBorders>
              <w:top w:val="single" w:sz="4" w:space="0" w:color="auto"/>
              <w:left w:val="nil"/>
              <w:bottom w:val="single" w:sz="4" w:space="0" w:color="auto"/>
              <w:right w:val="nil"/>
            </w:tcBorders>
            <w:vAlign w:val="bottom"/>
          </w:tcPr>
          <w:p w14:paraId="50187C28" w14:textId="363E06C7" w:rsidR="00270372" w:rsidRPr="00D4031F" w:rsidRDefault="00270372" w:rsidP="00270372">
            <w:pPr>
              <w:spacing w:after="0" w:line="230" w:lineRule="auto"/>
              <w:ind w:right="332" w:hanging="30"/>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4" w:type="pct"/>
          </w:tcPr>
          <w:p w14:paraId="565FF1B5"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36" w:type="pct"/>
            <w:tcBorders>
              <w:top w:val="single" w:sz="4" w:space="0" w:color="auto"/>
              <w:left w:val="nil"/>
              <w:bottom w:val="single" w:sz="4" w:space="0" w:color="auto"/>
              <w:right w:val="nil"/>
            </w:tcBorders>
            <w:vAlign w:val="bottom"/>
          </w:tcPr>
          <w:p w14:paraId="39C88B2A" w14:textId="29F61F21" w:rsidR="00270372" w:rsidRPr="00D4031F" w:rsidRDefault="00270372" w:rsidP="00270372">
            <w:pPr>
              <w:tabs>
                <w:tab w:val="left" w:pos="720"/>
              </w:tabs>
              <w:spacing w:after="0" w:line="240" w:lineRule="auto"/>
              <w:ind w:left="-108" w:right="92"/>
              <w:jc w:val="right"/>
              <w:rPr>
                <w:rFonts w:asciiTheme="majorBidi" w:eastAsia="Times New Roman" w:hAnsiTheme="majorBidi" w:cstheme="majorBidi"/>
                <w:sz w:val="23"/>
                <w:szCs w:val="23"/>
                <w:lang w:val="en-GB"/>
              </w:rPr>
            </w:pPr>
            <w:r w:rsidRPr="006A3AE3">
              <w:rPr>
                <w:rFonts w:ascii="Angsana New" w:eastAsia="Times New Roman" w:hAnsi="Angsana New" w:cs="Angsana New"/>
                <w:sz w:val="23"/>
                <w:szCs w:val="23"/>
                <w:lang w:val="en-GB"/>
              </w:rPr>
              <w:t>11,752,099</w:t>
            </w:r>
          </w:p>
        </w:tc>
        <w:tc>
          <w:tcPr>
            <w:tcW w:w="24" w:type="pct"/>
          </w:tcPr>
          <w:p w14:paraId="5D8F9F00"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37" w:type="pct"/>
            <w:tcBorders>
              <w:top w:val="single" w:sz="4" w:space="0" w:color="auto"/>
              <w:left w:val="nil"/>
              <w:bottom w:val="single" w:sz="4" w:space="0" w:color="auto"/>
              <w:right w:val="nil"/>
            </w:tcBorders>
            <w:vAlign w:val="bottom"/>
          </w:tcPr>
          <w:p w14:paraId="69D3AD8C" w14:textId="5A688966" w:rsidR="00270372" w:rsidRPr="00D4031F" w:rsidRDefault="00270372" w:rsidP="00270372">
            <w:pPr>
              <w:tabs>
                <w:tab w:val="left" w:pos="720"/>
              </w:tabs>
              <w:spacing w:after="0" w:line="240" w:lineRule="auto"/>
              <w:ind w:left="-108" w:right="92"/>
              <w:jc w:val="right"/>
              <w:rPr>
                <w:rFonts w:asciiTheme="majorBidi" w:eastAsia="Times New Roman" w:hAnsiTheme="majorBidi" w:cstheme="majorBidi"/>
                <w:sz w:val="23"/>
                <w:szCs w:val="23"/>
                <w:lang w:val="en-GB"/>
              </w:rPr>
            </w:pPr>
            <w:r w:rsidRPr="00A323D4">
              <w:rPr>
                <w:rFonts w:ascii="Angsana New" w:eastAsia="Times New Roman" w:hAnsi="Angsana New" w:cs="Angsana New"/>
                <w:sz w:val="23"/>
                <w:szCs w:val="23"/>
                <w:lang w:val="en-GB"/>
              </w:rPr>
              <w:t>126,768,162</w:t>
            </w:r>
          </w:p>
        </w:tc>
        <w:tc>
          <w:tcPr>
            <w:tcW w:w="28" w:type="pct"/>
          </w:tcPr>
          <w:p w14:paraId="78B5B8EF"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41" w:type="pct"/>
            <w:tcBorders>
              <w:top w:val="single" w:sz="4" w:space="0" w:color="auto"/>
              <w:left w:val="nil"/>
              <w:bottom w:val="single" w:sz="4" w:space="0" w:color="auto"/>
              <w:right w:val="nil"/>
            </w:tcBorders>
          </w:tcPr>
          <w:p w14:paraId="6E84AA4C" w14:textId="00BA98BB" w:rsidR="00270372" w:rsidRPr="00D4031F" w:rsidRDefault="00270372" w:rsidP="00270372">
            <w:pPr>
              <w:spacing w:after="0" w:line="230" w:lineRule="auto"/>
              <w:ind w:right="332" w:hanging="30"/>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8" w:type="pct"/>
          </w:tcPr>
          <w:p w14:paraId="72862103"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16" w:type="pct"/>
            <w:tcBorders>
              <w:top w:val="single" w:sz="4" w:space="0" w:color="auto"/>
              <w:left w:val="nil"/>
              <w:bottom w:val="single" w:sz="4" w:space="0" w:color="auto"/>
              <w:right w:val="nil"/>
            </w:tcBorders>
          </w:tcPr>
          <w:p w14:paraId="1EAD7697" w14:textId="412E19C8" w:rsidR="00270372" w:rsidRPr="00D4031F" w:rsidRDefault="00270372" w:rsidP="00270372">
            <w:pPr>
              <w:spacing w:after="0" w:line="230" w:lineRule="auto"/>
              <w:ind w:right="332" w:hanging="30"/>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32" w:type="pct"/>
          </w:tcPr>
          <w:p w14:paraId="7FAB3420"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34" w:type="pct"/>
            <w:tcBorders>
              <w:top w:val="single" w:sz="4" w:space="0" w:color="auto"/>
              <w:left w:val="nil"/>
              <w:bottom w:val="single" w:sz="4" w:space="0" w:color="auto"/>
              <w:right w:val="nil"/>
            </w:tcBorders>
          </w:tcPr>
          <w:p w14:paraId="65FBB572" w14:textId="33F7B876" w:rsidR="00270372" w:rsidRPr="00D4031F" w:rsidRDefault="00270372" w:rsidP="00270372">
            <w:pPr>
              <w:spacing w:after="0" w:line="230" w:lineRule="auto"/>
              <w:ind w:right="329" w:hanging="116"/>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32" w:type="pct"/>
            <w:tcBorders>
              <w:left w:val="nil"/>
              <w:right w:val="nil"/>
            </w:tcBorders>
          </w:tcPr>
          <w:p w14:paraId="046CC024"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cs/>
              </w:rPr>
            </w:pPr>
          </w:p>
        </w:tc>
        <w:tc>
          <w:tcPr>
            <w:tcW w:w="435" w:type="pct"/>
            <w:tcBorders>
              <w:top w:val="single" w:sz="4" w:space="0" w:color="auto"/>
              <w:left w:val="nil"/>
              <w:bottom w:val="single" w:sz="4" w:space="0" w:color="auto"/>
              <w:right w:val="nil"/>
            </w:tcBorders>
          </w:tcPr>
          <w:p w14:paraId="5B13E3DE" w14:textId="72E6F288" w:rsidR="00270372" w:rsidRPr="00D4031F" w:rsidRDefault="00270372" w:rsidP="00270372">
            <w:pPr>
              <w:spacing w:after="0" w:line="230" w:lineRule="auto"/>
              <w:ind w:right="332" w:hanging="30"/>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w:t>
            </w:r>
          </w:p>
        </w:tc>
        <w:tc>
          <w:tcPr>
            <w:tcW w:w="23" w:type="pct"/>
            <w:tcBorders>
              <w:left w:val="nil"/>
              <w:right w:val="nil"/>
            </w:tcBorders>
          </w:tcPr>
          <w:p w14:paraId="25199DBB"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cs/>
              </w:rPr>
            </w:pPr>
          </w:p>
        </w:tc>
        <w:tc>
          <w:tcPr>
            <w:tcW w:w="431" w:type="pct"/>
            <w:tcBorders>
              <w:top w:val="single" w:sz="4" w:space="0" w:color="auto"/>
              <w:left w:val="nil"/>
              <w:bottom w:val="single" w:sz="4" w:space="0" w:color="auto"/>
              <w:right w:val="nil"/>
            </w:tcBorders>
            <w:vAlign w:val="bottom"/>
          </w:tcPr>
          <w:p w14:paraId="62C4DFDB" w14:textId="2DB7534E" w:rsidR="00270372" w:rsidRPr="00D4031F" w:rsidRDefault="00270372" w:rsidP="00270372">
            <w:pPr>
              <w:tabs>
                <w:tab w:val="left" w:pos="480"/>
              </w:tabs>
              <w:spacing w:after="0" w:line="240" w:lineRule="auto"/>
              <w:ind w:left="-108" w:right="109" w:hanging="18"/>
              <w:jc w:val="right"/>
              <w:rPr>
                <w:rFonts w:asciiTheme="majorBidi" w:eastAsia="Times New Roman" w:hAnsiTheme="majorBidi" w:cstheme="majorBidi"/>
                <w:sz w:val="23"/>
                <w:szCs w:val="23"/>
                <w:lang w:val="en-GB"/>
              </w:rPr>
            </w:pPr>
            <w:r w:rsidRPr="00162EFE">
              <w:rPr>
                <w:rFonts w:ascii="Angsana New" w:eastAsia="Times New Roman" w:hAnsi="Angsana New" w:cs="Angsana New"/>
                <w:sz w:val="23"/>
                <w:szCs w:val="23"/>
                <w:lang w:val="en-GB"/>
              </w:rPr>
              <w:t>1</w:t>
            </w:r>
            <w:r>
              <w:rPr>
                <w:rFonts w:ascii="Angsana New" w:eastAsia="Times New Roman" w:hAnsi="Angsana New" w:cs="Angsana New"/>
                <w:sz w:val="23"/>
                <w:szCs w:val="23"/>
                <w:lang w:val="en-GB"/>
              </w:rPr>
              <w:t>38</w:t>
            </w:r>
            <w:r w:rsidRPr="00162EFE">
              <w:rPr>
                <w:rFonts w:ascii="Angsana New" w:eastAsia="Times New Roman" w:hAnsi="Angsana New" w:cs="Angsana New"/>
                <w:sz w:val="23"/>
                <w:szCs w:val="23"/>
                <w:lang w:val="en-GB"/>
              </w:rPr>
              <w:t>,</w:t>
            </w:r>
            <w:r>
              <w:rPr>
                <w:rFonts w:ascii="Angsana New" w:eastAsia="Times New Roman" w:hAnsi="Angsana New" w:cs="Angsana New"/>
                <w:sz w:val="23"/>
                <w:szCs w:val="23"/>
                <w:lang w:val="en-GB"/>
              </w:rPr>
              <w:t>520</w:t>
            </w:r>
            <w:r w:rsidRPr="00162EFE">
              <w:rPr>
                <w:rFonts w:ascii="Angsana New" w:eastAsia="Times New Roman" w:hAnsi="Angsana New" w:cs="Angsana New"/>
                <w:sz w:val="23"/>
                <w:szCs w:val="23"/>
                <w:lang w:val="en-GB"/>
              </w:rPr>
              <w:t>,</w:t>
            </w:r>
            <w:r>
              <w:rPr>
                <w:rFonts w:ascii="Angsana New" w:eastAsia="Times New Roman" w:hAnsi="Angsana New" w:cs="Angsana New"/>
                <w:sz w:val="23"/>
                <w:szCs w:val="23"/>
                <w:lang w:val="en-GB"/>
              </w:rPr>
              <w:t>261</w:t>
            </w:r>
          </w:p>
        </w:tc>
      </w:tr>
      <w:tr w:rsidR="00270372" w:rsidRPr="00D4031F" w14:paraId="0420EDCF" w14:textId="77777777">
        <w:trPr>
          <w:trHeight w:val="296"/>
        </w:trPr>
        <w:tc>
          <w:tcPr>
            <w:tcW w:w="1301" w:type="pct"/>
            <w:vAlign w:val="bottom"/>
          </w:tcPr>
          <w:p w14:paraId="3B76C1A0" w14:textId="77777777" w:rsidR="00270372" w:rsidRPr="00D4031F" w:rsidRDefault="00270372" w:rsidP="00270372">
            <w:pPr>
              <w:spacing w:after="0" w:line="230" w:lineRule="auto"/>
              <w:rPr>
                <w:rFonts w:asciiTheme="majorBidi" w:eastAsia="Times New Roman" w:hAnsiTheme="majorBidi" w:cstheme="majorBidi"/>
                <w:b/>
                <w:bCs/>
                <w:color w:val="000000"/>
                <w:sz w:val="24"/>
                <w:szCs w:val="24"/>
              </w:rPr>
            </w:pPr>
            <w:r w:rsidRPr="00D4031F">
              <w:rPr>
                <w:rFonts w:asciiTheme="majorBidi" w:eastAsia="Times New Roman" w:hAnsiTheme="majorBidi" w:cstheme="majorBidi"/>
                <w:b/>
                <w:bCs/>
                <w:color w:val="000000"/>
                <w:sz w:val="24"/>
                <w:szCs w:val="24"/>
              </w:rPr>
              <w:t>Net book value</w:t>
            </w:r>
          </w:p>
        </w:tc>
        <w:tc>
          <w:tcPr>
            <w:tcW w:w="28" w:type="pct"/>
          </w:tcPr>
          <w:p w14:paraId="55EEE75F" w14:textId="77777777" w:rsidR="00270372" w:rsidRPr="00D4031F" w:rsidRDefault="00270372" w:rsidP="00270372">
            <w:pPr>
              <w:spacing w:after="0" w:line="230" w:lineRule="auto"/>
              <w:ind w:hanging="299"/>
              <w:rPr>
                <w:rFonts w:asciiTheme="majorBidi" w:eastAsia="Times New Roman" w:hAnsiTheme="majorBidi" w:cstheme="majorBidi"/>
                <w:color w:val="000000"/>
                <w:sz w:val="24"/>
                <w:szCs w:val="24"/>
              </w:rPr>
            </w:pPr>
          </w:p>
        </w:tc>
        <w:tc>
          <w:tcPr>
            <w:tcW w:w="450" w:type="pct"/>
            <w:tcBorders>
              <w:top w:val="single" w:sz="4" w:space="0" w:color="auto"/>
              <w:left w:val="nil"/>
              <w:right w:val="nil"/>
            </w:tcBorders>
            <w:vAlign w:val="bottom"/>
          </w:tcPr>
          <w:p w14:paraId="492F15F5" w14:textId="77777777" w:rsidR="00270372" w:rsidRPr="00D4031F" w:rsidRDefault="00270372" w:rsidP="00270372">
            <w:pPr>
              <w:tabs>
                <w:tab w:val="left" w:pos="582"/>
              </w:tabs>
              <w:spacing w:after="0" w:line="240" w:lineRule="auto"/>
              <w:ind w:right="332" w:hanging="30"/>
              <w:jc w:val="right"/>
              <w:rPr>
                <w:rFonts w:asciiTheme="majorBidi" w:eastAsia="Times New Roman" w:hAnsiTheme="majorBidi" w:cstheme="majorBidi"/>
                <w:color w:val="000000"/>
                <w:sz w:val="23"/>
                <w:szCs w:val="23"/>
              </w:rPr>
            </w:pPr>
          </w:p>
        </w:tc>
        <w:tc>
          <w:tcPr>
            <w:tcW w:w="24" w:type="pct"/>
          </w:tcPr>
          <w:p w14:paraId="2E6A27CE"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36" w:type="pct"/>
            <w:tcBorders>
              <w:top w:val="single" w:sz="4" w:space="0" w:color="auto"/>
              <w:left w:val="nil"/>
              <w:right w:val="nil"/>
            </w:tcBorders>
            <w:vAlign w:val="bottom"/>
          </w:tcPr>
          <w:p w14:paraId="3985CE79" w14:textId="77777777" w:rsidR="00270372" w:rsidRPr="00D4031F" w:rsidRDefault="00270372" w:rsidP="00270372">
            <w:pPr>
              <w:spacing w:after="0" w:line="230" w:lineRule="auto"/>
              <w:rPr>
                <w:rFonts w:asciiTheme="majorBidi" w:eastAsia="Times New Roman" w:hAnsiTheme="majorBidi" w:cstheme="majorBidi"/>
                <w:color w:val="000000"/>
                <w:sz w:val="23"/>
                <w:szCs w:val="23"/>
              </w:rPr>
            </w:pPr>
          </w:p>
        </w:tc>
        <w:tc>
          <w:tcPr>
            <w:tcW w:w="24" w:type="pct"/>
          </w:tcPr>
          <w:p w14:paraId="5D4EBA1E"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37" w:type="pct"/>
            <w:tcBorders>
              <w:top w:val="single" w:sz="4" w:space="0" w:color="auto"/>
              <w:left w:val="nil"/>
              <w:right w:val="nil"/>
            </w:tcBorders>
            <w:vAlign w:val="bottom"/>
          </w:tcPr>
          <w:p w14:paraId="3046F9A6" w14:textId="77777777" w:rsidR="00270372" w:rsidRPr="00D4031F" w:rsidRDefault="00270372" w:rsidP="00270372">
            <w:pPr>
              <w:spacing w:after="0" w:line="230" w:lineRule="auto"/>
              <w:rPr>
                <w:rFonts w:asciiTheme="majorBidi" w:eastAsia="Times New Roman" w:hAnsiTheme="majorBidi" w:cstheme="majorBidi"/>
                <w:color w:val="000000"/>
                <w:sz w:val="23"/>
                <w:szCs w:val="23"/>
              </w:rPr>
            </w:pPr>
          </w:p>
        </w:tc>
        <w:tc>
          <w:tcPr>
            <w:tcW w:w="28" w:type="pct"/>
          </w:tcPr>
          <w:p w14:paraId="2DE42C99"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41" w:type="pct"/>
            <w:tcBorders>
              <w:top w:val="single" w:sz="4" w:space="0" w:color="auto"/>
              <w:left w:val="nil"/>
              <w:right w:val="nil"/>
            </w:tcBorders>
            <w:vAlign w:val="bottom"/>
          </w:tcPr>
          <w:p w14:paraId="258FB483" w14:textId="77777777" w:rsidR="00270372" w:rsidRPr="00D4031F" w:rsidRDefault="00270372" w:rsidP="00270372">
            <w:pPr>
              <w:spacing w:after="0" w:line="230" w:lineRule="auto"/>
              <w:ind w:hanging="3"/>
              <w:rPr>
                <w:rFonts w:asciiTheme="majorBidi" w:eastAsia="Times New Roman" w:hAnsiTheme="majorBidi" w:cstheme="majorBidi"/>
                <w:color w:val="000000"/>
                <w:sz w:val="23"/>
                <w:szCs w:val="23"/>
              </w:rPr>
            </w:pPr>
          </w:p>
        </w:tc>
        <w:tc>
          <w:tcPr>
            <w:tcW w:w="28" w:type="pct"/>
          </w:tcPr>
          <w:p w14:paraId="150CD1A5"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16" w:type="pct"/>
            <w:tcBorders>
              <w:top w:val="single" w:sz="4" w:space="0" w:color="auto"/>
              <w:left w:val="nil"/>
              <w:right w:val="nil"/>
            </w:tcBorders>
            <w:vAlign w:val="bottom"/>
          </w:tcPr>
          <w:p w14:paraId="27D3686E" w14:textId="77777777" w:rsidR="00270372" w:rsidRPr="00D4031F" w:rsidRDefault="00270372" w:rsidP="00270372">
            <w:pPr>
              <w:spacing w:after="0" w:line="230" w:lineRule="auto"/>
              <w:ind w:hanging="116"/>
              <w:rPr>
                <w:rFonts w:asciiTheme="majorBidi" w:eastAsia="Times New Roman" w:hAnsiTheme="majorBidi" w:cstheme="majorBidi"/>
                <w:color w:val="000000"/>
                <w:sz w:val="23"/>
                <w:szCs w:val="23"/>
              </w:rPr>
            </w:pPr>
          </w:p>
        </w:tc>
        <w:tc>
          <w:tcPr>
            <w:tcW w:w="32" w:type="pct"/>
          </w:tcPr>
          <w:p w14:paraId="745A145B"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rPr>
            </w:pPr>
          </w:p>
        </w:tc>
        <w:tc>
          <w:tcPr>
            <w:tcW w:w="434" w:type="pct"/>
            <w:tcBorders>
              <w:top w:val="single" w:sz="4" w:space="0" w:color="auto"/>
              <w:left w:val="nil"/>
              <w:right w:val="nil"/>
            </w:tcBorders>
            <w:vAlign w:val="bottom"/>
          </w:tcPr>
          <w:p w14:paraId="3ECBE371" w14:textId="77777777" w:rsidR="00270372" w:rsidRPr="00D4031F" w:rsidRDefault="00270372" w:rsidP="00270372">
            <w:pPr>
              <w:spacing w:after="0" w:line="230" w:lineRule="auto"/>
              <w:ind w:hanging="38"/>
              <w:rPr>
                <w:rFonts w:asciiTheme="majorBidi" w:eastAsia="Times New Roman" w:hAnsiTheme="majorBidi" w:cstheme="majorBidi"/>
                <w:color w:val="000000"/>
                <w:sz w:val="23"/>
                <w:szCs w:val="23"/>
              </w:rPr>
            </w:pPr>
          </w:p>
        </w:tc>
        <w:tc>
          <w:tcPr>
            <w:tcW w:w="32" w:type="pct"/>
            <w:tcBorders>
              <w:left w:val="nil"/>
              <w:right w:val="nil"/>
            </w:tcBorders>
          </w:tcPr>
          <w:p w14:paraId="2EE12D9C"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cs/>
              </w:rPr>
            </w:pPr>
          </w:p>
        </w:tc>
        <w:tc>
          <w:tcPr>
            <w:tcW w:w="435" w:type="pct"/>
            <w:tcBorders>
              <w:top w:val="single" w:sz="4" w:space="0" w:color="auto"/>
              <w:left w:val="nil"/>
              <w:right w:val="nil"/>
            </w:tcBorders>
            <w:vAlign w:val="bottom"/>
          </w:tcPr>
          <w:p w14:paraId="0F9F7F0F" w14:textId="77777777" w:rsidR="00270372" w:rsidRPr="00D4031F" w:rsidRDefault="00270372" w:rsidP="00270372">
            <w:pPr>
              <w:spacing w:after="0" w:line="230" w:lineRule="auto"/>
              <w:ind w:hanging="17"/>
              <w:rPr>
                <w:rFonts w:asciiTheme="majorBidi" w:eastAsia="Times New Roman" w:hAnsiTheme="majorBidi" w:cstheme="majorBidi"/>
                <w:color w:val="000000"/>
                <w:sz w:val="23"/>
                <w:szCs w:val="23"/>
                <w:cs/>
              </w:rPr>
            </w:pPr>
          </w:p>
        </w:tc>
        <w:tc>
          <w:tcPr>
            <w:tcW w:w="23" w:type="pct"/>
            <w:tcBorders>
              <w:left w:val="nil"/>
              <w:right w:val="nil"/>
            </w:tcBorders>
          </w:tcPr>
          <w:p w14:paraId="74DA1D91" w14:textId="77777777" w:rsidR="00270372" w:rsidRPr="00D4031F" w:rsidRDefault="00270372" w:rsidP="00270372">
            <w:pPr>
              <w:spacing w:after="0" w:line="230" w:lineRule="auto"/>
              <w:ind w:hanging="299"/>
              <w:rPr>
                <w:rFonts w:asciiTheme="majorBidi" w:eastAsia="Times New Roman" w:hAnsiTheme="majorBidi" w:cstheme="majorBidi"/>
                <w:color w:val="000000"/>
                <w:sz w:val="23"/>
                <w:szCs w:val="23"/>
                <w:cs/>
              </w:rPr>
            </w:pPr>
          </w:p>
        </w:tc>
        <w:tc>
          <w:tcPr>
            <w:tcW w:w="431" w:type="pct"/>
            <w:tcBorders>
              <w:top w:val="single" w:sz="4" w:space="0" w:color="auto"/>
              <w:left w:val="nil"/>
              <w:right w:val="nil"/>
            </w:tcBorders>
            <w:vAlign w:val="bottom"/>
          </w:tcPr>
          <w:p w14:paraId="6EAD2993" w14:textId="77777777" w:rsidR="00270372" w:rsidRPr="00D4031F" w:rsidRDefault="00270372" w:rsidP="00270372">
            <w:pPr>
              <w:spacing w:after="0" w:line="230" w:lineRule="auto"/>
              <w:ind w:hanging="18"/>
              <w:rPr>
                <w:rFonts w:asciiTheme="majorBidi" w:eastAsia="Times New Roman" w:hAnsiTheme="majorBidi" w:cstheme="majorBidi"/>
                <w:color w:val="000000"/>
                <w:sz w:val="23"/>
                <w:szCs w:val="23"/>
                <w:cs/>
              </w:rPr>
            </w:pPr>
          </w:p>
        </w:tc>
      </w:tr>
      <w:tr w:rsidR="00270372" w:rsidRPr="00D4031F" w14:paraId="0EBCA627" w14:textId="77777777">
        <w:trPr>
          <w:trHeight w:val="57"/>
        </w:trPr>
        <w:tc>
          <w:tcPr>
            <w:tcW w:w="1301" w:type="pct"/>
            <w:vAlign w:val="bottom"/>
          </w:tcPr>
          <w:p w14:paraId="7E4FC5FC" w14:textId="64EFEBEB" w:rsidR="00270372" w:rsidRPr="00D4031F" w:rsidRDefault="00270372" w:rsidP="00270372">
            <w:pPr>
              <w:spacing w:after="0" w:line="230" w:lineRule="auto"/>
              <w:ind w:firstLine="259"/>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 xml:space="preserve">December </w:t>
            </w:r>
            <w:r w:rsidRPr="00326FCE">
              <w:rPr>
                <w:rFonts w:asciiTheme="majorBidi" w:eastAsia="Times New Roman" w:hAnsiTheme="majorBidi" w:cstheme="majorBidi"/>
                <w:color w:val="000000"/>
                <w:sz w:val="23"/>
                <w:szCs w:val="23"/>
              </w:rPr>
              <w:t>31, 2024</w:t>
            </w:r>
          </w:p>
        </w:tc>
        <w:tc>
          <w:tcPr>
            <w:tcW w:w="28" w:type="pct"/>
          </w:tcPr>
          <w:p w14:paraId="556B3FB2" w14:textId="77777777" w:rsidR="00270372" w:rsidRPr="00D4031F" w:rsidRDefault="00270372" w:rsidP="00270372">
            <w:pPr>
              <w:spacing w:after="0" w:line="230" w:lineRule="auto"/>
              <w:ind w:hanging="299"/>
              <w:rPr>
                <w:rFonts w:asciiTheme="majorBidi" w:eastAsia="Times New Roman" w:hAnsiTheme="majorBidi" w:cstheme="majorBidi"/>
                <w:color w:val="000000"/>
                <w:sz w:val="24"/>
                <w:szCs w:val="24"/>
              </w:rPr>
            </w:pPr>
          </w:p>
        </w:tc>
        <w:tc>
          <w:tcPr>
            <w:tcW w:w="450" w:type="pct"/>
            <w:tcBorders>
              <w:left w:val="nil"/>
              <w:bottom w:val="double" w:sz="4" w:space="0" w:color="auto"/>
              <w:right w:val="nil"/>
            </w:tcBorders>
            <w:vAlign w:val="bottom"/>
          </w:tcPr>
          <w:p w14:paraId="0E775FEA" w14:textId="3DBFEA6A" w:rsidR="00270372" w:rsidRPr="00D4031F" w:rsidRDefault="00270372" w:rsidP="00270372">
            <w:pPr>
              <w:tabs>
                <w:tab w:val="left" w:pos="720"/>
              </w:tabs>
              <w:spacing w:after="0" w:line="240" w:lineRule="auto"/>
              <w:ind w:left="-108" w:right="92" w:hanging="30"/>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13,050,489</w:t>
            </w:r>
          </w:p>
        </w:tc>
        <w:tc>
          <w:tcPr>
            <w:tcW w:w="24" w:type="pct"/>
          </w:tcPr>
          <w:p w14:paraId="14A75C18" w14:textId="77777777" w:rsidR="00270372" w:rsidRPr="00D4031F" w:rsidRDefault="00270372" w:rsidP="00270372">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36" w:type="pct"/>
            <w:tcBorders>
              <w:left w:val="nil"/>
              <w:bottom w:val="double" w:sz="4" w:space="0" w:color="auto"/>
              <w:right w:val="nil"/>
            </w:tcBorders>
            <w:vAlign w:val="bottom"/>
          </w:tcPr>
          <w:p w14:paraId="7384AE27" w14:textId="7822C22D" w:rsidR="00270372" w:rsidRPr="00D4031F" w:rsidRDefault="00270372" w:rsidP="00270372">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86,260,051</w:t>
            </w:r>
          </w:p>
        </w:tc>
        <w:tc>
          <w:tcPr>
            <w:tcW w:w="24" w:type="pct"/>
          </w:tcPr>
          <w:p w14:paraId="4419F92A" w14:textId="77777777" w:rsidR="00270372" w:rsidRPr="00D4031F" w:rsidRDefault="00270372" w:rsidP="00270372">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37" w:type="pct"/>
            <w:tcBorders>
              <w:left w:val="nil"/>
              <w:bottom w:val="double" w:sz="4" w:space="0" w:color="auto"/>
              <w:right w:val="nil"/>
            </w:tcBorders>
            <w:vAlign w:val="bottom"/>
          </w:tcPr>
          <w:p w14:paraId="3378A8C9" w14:textId="18909BC9" w:rsidR="00270372" w:rsidRPr="00D4031F" w:rsidRDefault="00270372" w:rsidP="00270372">
            <w:pPr>
              <w:tabs>
                <w:tab w:val="left" w:pos="720"/>
              </w:tabs>
              <w:spacing w:after="0" w:line="240" w:lineRule="auto"/>
              <w:ind w:left="-108" w:right="92"/>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669,406,30</w:t>
            </w:r>
            <w:r>
              <w:rPr>
                <w:rFonts w:ascii="Angsana New" w:eastAsia="Times New Roman" w:hAnsi="Angsana New" w:cs="Angsana New"/>
                <w:sz w:val="23"/>
                <w:szCs w:val="23"/>
                <w:lang w:val="en-GB"/>
              </w:rPr>
              <w:t>1</w:t>
            </w:r>
          </w:p>
        </w:tc>
        <w:tc>
          <w:tcPr>
            <w:tcW w:w="28" w:type="pct"/>
          </w:tcPr>
          <w:p w14:paraId="36EFE968" w14:textId="77777777" w:rsidR="00270372" w:rsidRPr="00D4031F" w:rsidRDefault="00270372" w:rsidP="00270372">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41" w:type="pct"/>
            <w:tcBorders>
              <w:left w:val="nil"/>
              <w:bottom w:val="double" w:sz="4" w:space="0" w:color="auto"/>
              <w:right w:val="nil"/>
            </w:tcBorders>
            <w:vAlign w:val="bottom"/>
          </w:tcPr>
          <w:p w14:paraId="2CDA1213" w14:textId="06992DE4" w:rsidR="00270372" w:rsidRPr="00D4031F" w:rsidRDefault="00270372" w:rsidP="00270372">
            <w:pPr>
              <w:tabs>
                <w:tab w:val="left" w:pos="720"/>
              </w:tabs>
              <w:spacing w:after="0" w:line="240" w:lineRule="auto"/>
              <w:ind w:left="-108" w:right="93" w:hanging="3"/>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394,896,669</w:t>
            </w:r>
          </w:p>
        </w:tc>
        <w:tc>
          <w:tcPr>
            <w:tcW w:w="28" w:type="pct"/>
          </w:tcPr>
          <w:p w14:paraId="44F42DD5" w14:textId="77777777" w:rsidR="00270372" w:rsidRPr="00D4031F" w:rsidRDefault="00270372" w:rsidP="00270372">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16" w:type="pct"/>
            <w:tcBorders>
              <w:left w:val="nil"/>
              <w:bottom w:val="double" w:sz="4" w:space="0" w:color="auto"/>
              <w:right w:val="nil"/>
            </w:tcBorders>
            <w:vAlign w:val="bottom"/>
          </w:tcPr>
          <w:p w14:paraId="668F106E" w14:textId="452398F1" w:rsidR="00270372" w:rsidRPr="00D4031F" w:rsidRDefault="00270372" w:rsidP="00270372">
            <w:pPr>
              <w:tabs>
                <w:tab w:val="left" w:pos="720"/>
              </w:tabs>
              <w:spacing w:after="0" w:line="240" w:lineRule="auto"/>
              <w:ind w:left="-108" w:right="92" w:hanging="116"/>
              <w:jc w:val="right"/>
              <w:rPr>
                <w:rFonts w:asciiTheme="majorBidi" w:eastAsia="Times New Roman" w:hAnsiTheme="majorBidi" w:cstheme="majorBidi"/>
                <w:sz w:val="23"/>
                <w:szCs w:val="23"/>
                <w:lang w:val="en-GB"/>
              </w:rPr>
            </w:pPr>
            <w:r w:rsidRPr="004822DC">
              <w:rPr>
                <w:rFonts w:ascii="Angsana New" w:eastAsia="Times New Roman" w:hAnsi="Angsana New" w:cs="Angsana New"/>
                <w:sz w:val="23"/>
                <w:szCs w:val="23"/>
                <w:lang w:val="en-GB"/>
              </w:rPr>
              <w:t>3,007,602</w:t>
            </w:r>
          </w:p>
        </w:tc>
        <w:tc>
          <w:tcPr>
            <w:tcW w:w="32" w:type="pct"/>
          </w:tcPr>
          <w:p w14:paraId="197633D0" w14:textId="77777777" w:rsidR="00270372" w:rsidRPr="00D4031F" w:rsidRDefault="00270372" w:rsidP="00270372">
            <w:pPr>
              <w:tabs>
                <w:tab w:val="left" w:pos="720"/>
              </w:tabs>
              <w:spacing w:after="0" w:line="240" w:lineRule="auto"/>
              <w:ind w:left="-108" w:right="92" w:hanging="299"/>
              <w:jc w:val="right"/>
              <w:rPr>
                <w:rFonts w:asciiTheme="majorBidi" w:eastAsia="Times New Roman" w:hAnsiTheme="majorBidi" w:cstheme="majorBidi"/>
                <w:sz w:val="23"/>
                <w:szCs w:val="23"/>
                <w:lang w:val="en-GB"/>
              </w:rPr>
            </w:pPr>
          </w:p>
        </w:tc>
        <w:tc>
          <w:tcPr>
            <w:tcW w:w="434" w:type="pct"/>
            <w:tcBorders>
              <w:left w:val="nil"/>
              <w:bottom w:val="double" w:sz="4" w:space="0" w:color="auto"/>
              <w:right w:val="nil"/>
            </w:tcBorders>
            <w:vAlign w:val="bottom"/>
          </w:tcPr>
          <w:p w14:paraId="66AE82F5" w14:textId="39D39454" w:rsidR="00270372" w:rsidRPr="00D4031F" w:rsidRDefault="00270372" w:rsidP="00270372">
            <w:pPr>
              <w:tabs>
                <w:tab w:val="left" w:pos="720"/>
              </w:tabs>
              <w:spacing w:after="0" w:line="240" w:lineRule="auto"/>
              <w:ind w:left="-108" w:right="92" w:hanging="38"/>
              <w:jc w:val="right"/>
              <w:rPr>
                <w:rFonts w:asciiTheme="majorBidi" w:eastAsia="Times New Roman" w:hAnsiTheme="majorBidi" w:cstheme="majorBidi"/>
                <w:sz w:val="23"/>
                <w:szCs w:val="23"/>
                <w:lang w:val="en-GB"/>
              </w:rPr>
            </w:pPr>
            <w:r>
              <w:rPr>
                <w:rFonts w:ascii="Angsana New" w:eastAsia="Times New Roman" w:hAnsi="Angsana New" w:cs="Angsana New"/>
                <w:sz w:val="23"/>
                <w:szCs w:val="23"/>
                <w:lang w:val="en-GB"/>
              </w:rPr>
              <w:t>606,101</w:t>
            </w:r>
          </w:p>
        </w:tc>
        <w:tc>
          <w:tcPr>
            <w:tcW w:w="32" w:type="pct"/>
            <w:tcBorders>
              <w:left w:val="nil"/>
              <w:right w:val="nil"/>
            </w:tcBorders>
          </w:tcPr>
          <w:p w14:paraId="4FE2ED62" w14:textId="77777777" w:rsidR="00270372" w:rsidRPr="00D4031F" w:rsidRDefault="00270372" w:rsidP="00270372">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35" w:type="pct"/>
            <w:tcBorders>
              <w:left w:val="nil"/>
              <w:bottom w:val="double" w:sz="4" w:space="0" w:color="auto"/>
              <w:right w:val="nil"/>
            </w:tcBorders>
            <w:vAlign w:val="bottom"/>
          </w:tcPr>
          <w:p w14:paraId="4FB9B685" w14:textId="3E42136E" w:rsidR="00270372" w:rsidRPr="00D4031F" w:rsidRDefault="00270372" w:rsidP="00270372">
            <w:pPr>
              <w:tabs>
                <w:tab w:val="left" w:pos="720"/>
              </w:tabs>
              <w:spacing w:after="0" w:line="240" w:lineRule="auto"/>
              <w:ind w:left="-108" w:right="92" w:hanging="17"/>
              <w:jc w:val="right"/>
              <w:rPr>
                <w:rFonts w:asciiTheme="majorBidi" w:eastAsia="Times New Roman" w:hAnsiTheme="majorBidi" w:cstheme="majorBidi"/>
                <w:sz w:val="23"/>
                <w:szCs w:val="23"/>
                <w:cs/>
                <w:lang w:val="en-GB"/>
              </w:rPr>
            </w:pPr>
            <w:r w:rsidRPr="004822DC">
              <w:rPr>
                <w:rFonts w:ascii="Angsana New" w:eastAsia="Times New Roman" w:hAnsi="Angsana New" w:cs="Angsana New"/>
                <w:sz w:val="23"/>
                <w:szCs w:val="23"/>
                <w:lang w:val="en-GB"/>
              </w:rPr>
              <w:t>10,423,404</w:t>
            </w:r>
          </w:p>
        </w:tc>
        <w:tc>
          <w:tcPr>
            <w:tcW w:w="23" w:type="pct"/>
            <w:tcBorders>
              <w:left w:val="nil"/>
              <w:right w:val="nil"/>
            </w:tcBorders>
          </w:tcPr>
          <w:p w14:paraId="229BF811" w14:textId="77777777" w:rsidR="00270372" w:rsidRPr="00D4031F" w:rsidRDefault="00270372" w:rsidP="00270372">
            <w:pPr>
              <w:tabs>
                <w:tab w:val="left" w:pos="720"/>
              </w:tabs>
              <w:spacing w:after="0" w:line="240" w:lineRule="auto"/>
              <w:ind w:left="-108" w:right="92" w:hanging="299"/>
              <w:jc w:val="right"/>
              <w:rPr>
                <w:rFonts w:asciiTheme="majorBidi" w:eastAsia="Times New Roman" w:hAnsiTheme="majorBidi" w:cstheme="majorBidi"/>
                <w:sz w:val="23"/>
                <w:szCs w:val="23"/>
                <w:cs/>
                <w:lang w:val="en-GB"/>
              </w:rPr>
            </w:pPr>
          </w:p>
        </w:tc>
        <w:tc>
          <w:tcPr>
            <w:tcW w:w="431" w:type="pct"/>
            <w:tcBorders>
              <w:left w:val="nil"/>
              <w:bottom w:val="double" w:sz="4" w:space="0" w:color="auto"/>
              <w:right w:val="nil"/>
            </w:tcBorders>
            <w:vAlign w:val="bottom"/>
          </w:tcPr>
          <w:p w14:paraId="54885F4B" w14:textId="22E6DDDA" w:rsidR="00270372" w:rsidRPr="00D4031F" w:rsidRDefault="00270372" w:rsidP="00270372">
            <w:pPr>
              <w:tabs>
                <w:tab w:val="left" w:pos="338"/>
              </w:tabs>
              <w:spacing w:after="0" w:line="240" w:lineRule="auto"/>
              <w:ind w:left="-108" w:right="109" w:hanging="18"/>
              <w:jc w:val="right"/>
              <w:rPr>
                <w:rFonts w:asciiTheme="majorBidi" w:eastAsia="Times New Roman" w:hAnsiTheme="majorBidi" w:cstheme="majorBidi"/>
                <w:sz w:val="23"/>
                <w:szCs w:val="23"/>
                <w:cs/>
                <w:lang w:val="en-GB"/>
              </w:rPr>
            </w:pPr>
            <w:r>
              <w:rPr>
                <w:rFonts w:ascii="Angsana New" w:eastAsia="Times New Roman" w:hAnsi="Angsana New" w:cs="Angsana New"/>
                <w:sz w:val="23"/>
                <w:szCs w:val="23"/>
                <w:lang w:val="en-GB"/>
              </w:rPr>
              <w:t>1,177,650,617</w:t>
            </w:r>
          </w:p>
        </w:tc>
      </w:tr>
      <w:tr w:rsidR="00270372" w:rsidRPr="00D4031F" w14:paraId="5EFE7217" w14:textId="77777777" w:rsidTr="00056776">
        <w:trPr>
          <w:trHeight w:val="57"/>
        </w:trPr>
        <w:tc>
          <w:tcPr>
            <w:tcW w:w="1301" w:type="pct"/>
            <w:vAlign w:val="bottom"/>
          </w:tcPr>
          <w:p w14:paraId="763EDAD7" w14:textId="5514CC19" w:rsidR="00270372" w:rsidRPr="00D4031F" w:rsidRDefault="00270372" w:rsidP="00270372">
            <w:pPr>
              <w:spacing w:after="0" w:line="230" w:lineRule="auto"/>
              <w:ind w:firstLine="259"/>
              <w:rPr>
                <w:rFonts w:asciiTheme="majorBidi" w:eastAsia="Times New Roman" w:hAnsiTheme="majorBidi" w:cstheme="majorBidi"/>
                <w:color w:val="000000"/>
                <w:sz w:val="24"/>
                <w:szCs w:val="24"/>
              </w:rPr>
            </w:pPr>
            <w:r w:rsidRPr="00D4031F">
              <w:rPr>
                <w:rFonts w:asciiTheme="majorBidi" w:eastAsia="Times New Roman" w:hAnsiTheme="majorBidi" w:cstheme="majorBidi"/>
                <w:color w:val="000000"/>
                <w:sz w:val="24"/>
                <w:szCs w:val="24"/>
              </w:rPr>
              <w:t xml:space="preserve">December </w:t>
            </w:r>
            <w:r w:rsidRPr="00326FCE">
              <w:rPr>
                <w:rFonts w:asciiTheme="majorBidi" w:eastAsia="Times New Roman" w:hAnsiTheme="majorBidi" w:cstheme="majorBidi"/>
                <w:color w:val="000000"/>
                <w:sz w:val="23"/>
                <w:szCs w:val="23"/>
              </w:rPr>
              <w:t>31, 2025</w:t>
            </w:r>
          </w:p>
        </w:tc>
        <w:tc>
          <w:tcPr>
            <w:tcW w:w="28" w:type="pct"/>
          </w:tcPr>
          <w:p w14:paraId="645E5E8B" w14:textId="77777777" w:rsidR="00270372" w:rsidRPr="00D4031F" w:rsidRDefault="00270372" w:rsidP="00270372">
            <w:pPr>
              <w:spacing w:after="0" w:line="230" w:lineRule="auto"/>
              <w:ind w:hanging="299"/>
              <w:rPr>
                <w:rFonts w:asciiTheme="majorBidi" w:eastAsia="Times New Roman" w:hAnsiTheme="majorBidi" w:cstheme="majorBidi"/>
                <w:color w:val="000000"/>
                <w:sz w:val="24"/>
                <w:szCs w:val="24"/>
                <w:cs/>
              </w:rPr>
            </w:pPr>
          </w:p>
        </w:tc>
        <w:tc>
          <w:tcPr>
            <w:tcW w:w="450" w:type="pct"/>
            <w:tcBorders>
              <w:top w:val="double" w:sz="4" w:space="0" w:color="auto"/>
              <w:left w:val="nil"/>
              <w:bottom w:val="double" w:sz="4" w:space="0" w:color="auto"/>
              <w:right w:val="nil"/>
            </w:tcBorders>
            <w:vAlign w:val="bottom"/>
          </w:tcPr>
          <w:p w14:paraId="135DDED4" w14:textId="71D1655A" w:rsidR="00270372" w:rsidRPr="00D4031F" w:rsidRDefault="00270372" w:rsidP="00270372">
            <w:pPr>
              <w:tabs>
                <w:tab w:val="left" w:pos="720"/>
              </w:tabs>
              <w:spacing w:after="0" w:line="240" w:lineRule="auto"/>
              <w:ind w:left="-108" w:right="92" w:hanging="30"/>
              <w:jc w:val="right"/>
              <w:rPr>
                <w:rFonts w:asciiTheme="majorBidi" w:eastAsia="Times New Roman" w:hAnsiTheme="majorBidi" w:cstheme="majorBidi"/>
                <w:color w:val="000000"/>
                <w:sz w:val="23"/>
                <w:szCs w:val="23"/>
                <w:cs/>
              </w:rPr>
            </w:pPr>
            <w:r w:rsidRPr="00501AFB">
              <w:rPr>
                <w:rFonts w:ascii="Angsana New" w:eastAsia="Times New Roman" w:hAnsi="Angsana New" w:cs="Angsana New"/>
                <w:sz w:val="23"/>
                <w:szCs w:val="23"/>
                <w:lang w:val="en-GB"/>
              </w:rPr>
              <w:t>12,281,724</w:t>
            </w:r>
          </w:p>
        </w:tc>
        <w:tc>
          <w:tcPr>
            <w:tcW w:w="24" w:type="pct"/>
          </w:tcPr>
          <w:p w14:paraId="133A26D0" w14:textId="77777777" w:rsidR="00270372" w:rsidRPr="00D4031F" w:rsidRDefault="00270372" w:rsidP="00270372">
            <w:pPr>
              <w:spacing w:after="0" w:line="230" w:lineRule="auto"/>
              <w:ind w:hanging="299"/>
              <w:jc w:val="right"/>
              <w:rPr>
                <w:rFonts w:asciiTheme="majorBidi" w:eastAsia="Times New Roman" w:hAnsiTheme="majorBidi" w:cstheme="majorBidi"/>
                <w:color w:val="000000"/>
                <w:sz w:val="23"/>
                <w:szCs w:val="23"/>
                <w:cs/>
              </w:rPr>
            </w:pPr>
          </w:p>
        </w:tc>
        <w:tc>
          <w:tcPr>
            <w:tcW w:w="436" w:type="pct"/>
            <w:tcBorders>
              <w:top w:val="double" w:sz="4" w:space="0" w:color="auto"/>
              <w:left w:val="nil"/>
              <w:bottom w:val="double" w:sz="4" w:space="0" w:color="auto"/>
              <w:right w:val="nil"/>
            </w:tcBorders>
            <w:vAlign w:val="bottom"/>
          </w:tcPr>
          <w:p w14:paraId="38EFAB17" w14:textId="311E8E84" w:rsidR="00270372" w:rsidRPr="00D4031F" w:rsidRDefault="00270372" w:rsidP="00270372">
            <w:pPr>
              <w:tabs>
                <w:tab w:val="left" w:pos="720"/>
              </w:tabs>
              <w:spacing w:after="0" w:line="240" w:lineRule="auto"/>
              <w:ind w:left="-108" w:right="92"/>
              <w:jc w:val="right"/>
              <w:rPr>
                <w:rFonts w:asciiTheme="majorBidi" w:eastAsia="Times New Roman" w:hAnsiTheme="majorBidi" w:cstheme="majorBidi"/>
                <w:color w:val="000000"/>
                <w:sz w:val="23"/>
                <w:szCs w:val="23"/>
              </w:rPr>
            </w:pPr>
            <w:r w:rsidRPr="00310454">
              <w:rPr>
                <w:rFonts w:ascii="Angsana New" w:eastAsia="Times New Roman" w:hAnsi="Angsana New" w:cs="Angsana New"/>
                <w:sz w:val="23"/>
                <w:szCs w:val="23"/>
                <w:lang w:val="en-GB"/>
              </w:rPr>
              <w:t>80,062,517</w:t>
            </w:r>
          </w:p>
        </w:tc>
        <w:tc>
          <w:tcPr>
            <w:tcW w:w="24" w:type="pct"/>
          </w:tcPr>
          <w:p w14:paraId="5D836DAA" w14:textId="77777777" w:rsidR="00270372" w:rsidRPr="00D4031F" w:rsidRDefault="00270372" w:rsidP="00270372">
            <w:pPr>
              <w:spacing w:after="0" w:line="230" w:lineRule="auto"/>
              <w:ind w:hanging="299"/>
              <w:jc w:val="right"/>
              <w:rPr>
                <w:rFonts w:asciiTheme="majorBidi" w:eastAsia="Times New Roman" w:hAnsiTheme="majorBidi" w:cstheme="majorBidi"/>
                <w:color w:val="000000"/>
                <w:sz w:val="23"/>
                <w:szCs w:val="23"/>
              </w:rPr>
            </w:pPr>
          </w:p>
        </w:tc>
        <w:tc>
          <w:tcPr>
            <w:tcW w:w="437" w:type="pct"/>
            <w:tcBorders>
              <w:top w:val="double" w:sz="4" w:space="0" w:color="auto"/>
              <w:left w:val="nil"/>
              <w:bottom w:val="double" w:sz="4" w:space="0" w:color="auto"/>
              <w:right w:val="nil"/>
            </w:tcBorders>
            <w:vAlign w:val="bottom"/>
          </w:tcPr>
          <w:p w14:paraId="16130A92" w14:textId="5B1C0DD4" w:rsidR="00270372" w:rsidRPr="00D4031F" w:rsidRDefault="00270372" w:rsidP="00270372">
            <w:pPr>
              <w:tabs>
                <w:tab w:val="left" w:pos="720"/>
              </w:tabs>
              <w:spacing w:after="0" w:line="240" w:lineRule="auto"/>
              <w:ind w:left="-108" w:right="92"/>
              <w:jc w:val="right"/>
              <w:rPr>
                <w:rFonts w:asciiTheme="majorBidi" w:eastAsia="Times New Roman" w:hAnsiTheme="majorBidi" w:cstheme="majorBidi"/>
                <w:color w:val="000000"/>
                <w:sz w:val="23"/>
                <w:szCs w:val="23"/>
              </w:rPr>
            </w:pPr>
            <w:r w:rsidRPr="00F97062">
              <w:rPr>
                <w:rFonts w:ascii="Angsana New" w:eastAsia="Times New Roman" w:hAnsi="Angsana New" w:cs="Angsana New"/>
                <w:sz w:val="23"/>
                <w:szCs w:val="23"/>
                <w:lang w:val="en-GB"/>
              </w:rPr>
              <w:t>517,825,944</w:t>
            </w:r>
          </w:p>
        </w:tc>
        <w:tc>
          <w:tcPr>
            <w:tcW w:w="28" w:type="pct"/>
          </w:tcPr>
          <w:p w14:paraId="73894785" w14:textId="77777777" w:rsidR="00270372" w:rsidRPr="00D4031F" w:rsidRDefault="00270372" w:rsidP="00270372">
            <w:pPr>
              <w:tabs>
                <w:tab w:val="left" w:pos="720"/>
              </w:tabs>
              <w:spacing w:after="0" w:line="240" w:lineRule="auto"/>
              <w:ind w:left="-108" w:right="92" w:hanging="299"/>
              <w:jc w:val="right"/>
              <w:rPr>
                <w:rFonts w:asciiTheme="majorBidi" w:eastAsia="Times New Roman" w:hAnsiTheme="majorBidi" w:cstheme="majorBidi"/>
                <w:color w:val="000000"/>
                <w:sz w:val="23"/>
                <w:szCs w:val="23"/>
              </w:rPr>
            </w:pPr>
          </w:p>
        </w:tc>
        <w:tc>
          <w:tcPr>
            <w:tcW w:w="441" w:type="pct"/>
            <w:tcBorders>
              <w:top w:val="double" w:sz="4" w:space="0" w:color="auto"/>
              <w:left w:val="nil"/>
              <w:bottom w:val="double" w:sz="4" w:space="0" w:color="auto"/>
              <w:right w:val="nil"/>
            </w:tcBorders>
            <w:vAlign w:val="bottom"/>
          </w:tcPr>
          <w:p w14:paraId="7489BA44" w14:textId="0D8166B2" w:rsidR="00270372" w:rsidRPr="00D4031F" w:rsidRDefault="00270372" w:rsidP="00270372">
            <w:pPr>
              <w:tabs>
                <w:tab w:val="left" w:pos="720"/>
              </w:tabs>
              <w:spacing w:after="0" w:line="240" w:lineRule="auto"/>
              <w:ind w:left="-108" w:right="79" w:hanging="3"/>
              <w:jc w:val="right"/>
              <w:rPr>
                <w:rFonts w:asciiTheme="majorBidi" w:eastAsia="Times New Roman" w:hAnsiTheme="majorBidi" w:cstheme="majorBidi"/>
                <w:color w:val="000000"/>
                <w:sz w:val="23"/>
                <w:szCs w:val="23"/>
              </w:rPr>
            </w:pPr>
            <w:r w:rsidRPr="007A45EA">
              <w:rPr>
                <w:rFonts w:ascii="Angsana New" w:eastAsia="Times New Roman" w:hAnsi="Angsana New" w:cs="Angsana New"/>
                <w:sz w:val="23"/>
                <w:szCs w:val="23"/>
                <w:lang w:val="en-GB"/>
              </w:rPr>
              <w:t>300,544,368</w:t>
            </w:r>
          </w:p>
        </w:tc>
        <w:tc>
          <w:tcPr>
            <w:tcW w:w="28" w:type="pct"/>
          </w:tcPr>
          <w:p w14:paraId="62BBB3C5" w14:textId="77777777" w:rsidR="00270372" w:rsidRPr="00D4031F" w:rsidRDefault="00270372" w:rsidP="00270372">
            <w:pPr>
              <w:tabs>
                <w:tab w:val="left" w:pos="720"/>
              </w:tabs>
              <w:spacing w:after="0" w:line="240" w:lineRule="auto"/>
              <w:ind w:left="-108" w:right="92" w:hanging="299"/>
              <w:jc w:val="right"/>
              <w:rPr>
                <w:rFonts w:asciiTheme="majorBidi" w:eastAsia="Times New Roman" w:hAnsiTheme="majorBidi" w:cstheme="majorBidi"/>
                <w:color w:val="000000"/>
                <w:sz w:val="23"/>
                <w:szCs w:val="23"/>
                <w:cs/>
              </w:rPr>
            </w:pPr>
          </w:p>
        </w:tc>
        <w:tc>
          <w:tcPr>
            <w:tcW w:w="416" w:type="pct"/>
            <w:tcBorders>
              <w:top w:val="double" w:sz="4" w:space="0" w:color="auto"/>
              <w:left w:val="nil"/>
              <w:bottom w:val="double" w:sz="4" w:space="0" w:color="auto"/>
              <w:right w:val="nil"/>
            </w:tcBorders>
            <w:vAlign w:val="bottom"/>
          </w:tcPr>
          <w:p w14:paraId="55EC6A27" w14:textId="100B0FC9" w:rsidR="00270372" w:rsidRPr="00D4031F" w:rsidRDefault="00270372" w:rsidP="00270372">
            <w:pPr>
              <w:tabs>
                <w:tab w:val="left" w:pos="720"/>
              </w:tabs>
              <w:spacing w:after="0" w:line="240" w:lineRule="auto"/>
              <w:ind w:left="-108" w:right="92" w:hanging="116"/>
              <w:jc w:val="right"/>
              <w:rPr>
                <w:rFonts w:asciiTheme="majorBidi" w:eastAsia="Times New Roman" w:hAnsiTheme="majorBidi" w:cstheme="majorBidi"/>
                <w:color w:val="000000"/>
                <w:sz w:val="23"/>
                <w:szCs w:val="23"/>
              </w:rPr>
            </w:pPr>
            <w:r w:rsidRPr="00F076FB">
              <w:rPr>
                <w:rFonts w:ascii="Angsana New" w:eastAsia="Times New Roman" w:hAnsi="Angsana New" w:cs="Angsana New"/>
                <w:sz w:val="23"/>
                <w:szCs w:val="23"/>
                <w:lang w:val="en-GB"/>
              </w:rPr>
              <w:t>2,607,709</w:t>
            </w:r>
          </w:p>
        </w:tc>
        <w:tc>
          <w:tcPr>
            <w:tcW w:w="32" w:type="pct"/>
          </w:tcPr>
          <w:p w14:paraId="69B12EFC" w14:textId="77777777" w:rsidR="00270372" w:rsidRPr="00D4031F" w:rsidRDefault="00270372" w:rsidP="00270372">
            <w:pPr>
              <w:tabs>
                <w:tab w:val="left" w:pos="720"/>
              </w:tabs>
              <w:spacing w:after="0" w:line="240" w:lineRule="auto"/>
              <w:ind w:left="-108" w:right="92" w:hanging="299"/>
              <w:jc w:val="right"/>
              <w:rPr>
                <w:rFonts w:asciiTheme="majorBidi" w:eastAsia="Times New Roman" w:hAnsiTheme="majorBidi" w:cstheme="majorBidi"/>
                <w:color w:val="000000"/>
                <w:sz w:val="23"/>
                <w:szCs w:val="23"/>
              </w:rPr>
            </w:pPr>
          </w:p>
        </w:tc>
        <w:tc>
          <w:tcPr>
            <w:tcW w:w="434" w:type="pct"/>
            <w:tcBorders>
              <w:top w:val="double" w:sz="4" w:space="0" w:color="auto"/>
              <w:left w:val="nil"/>
              <w:bottom w:val="double" w:sz="4" w:space="0" w:color="auto"/>
              <w:right w:val="nil"/>
            </w:tcBorders>
            <w:vAlign w:val="bottom"/>
          </w:tcPr>
          <w:p w14:paraId="4D646B10" w14:textId="482EAFB9" w:rsidR="00270372" w:rsidRPr="00D4031F" w:rsidRDefault="00270372" w:rsidP="00270372">
            <w:pPr>
              <w:tabs>
                <w:tab w:val="left" w:pos="720"/>
              </w:tabs>
              <w:spacing w:after="0" w:line="240" w:lineRule="auto"/>
              <w:ind w:left="-108" w:right="92" w:hanging="38"/>
              <w:jc w:val="right"/>
              <w:rPr>
                <w:rFonts w:asciiTheme="majorBidi" w:eastAsia="Times New Roman" w:hAnsiTheme="majorBidi" w:cstheme="majorBidi"/>
                <w:color w:val="000000"/>
                <w:sz w:val="23"/>
                <w:szCs w:val="23"/>
              </w:rPr>
            </w:pPr>
            <w:r w:rsidRPr="00B87DEC">
              <w:rPr>
                <w:rFonts w:ascii="Angsana New" w:eastAsia="Times New Roman" w:hAnsi="Angsana New" w:cs="Angsana New"/>
                <w:sz w:val="23"/>
                <w:szCs w:val="23"/>
                <w:lang w:val="en-GB"/>
              </w:rPr>
              <w:t>335,804</w:t>
            </w:r>
          </w:p>
        </w:tc>
        <w:tc>
          <w:tcPr>
            <w:tcW w:w="32" w:type="pct"/>
            <w:tcBorders>
              <w:left w:val="nil"/>
              <w:right w:val="nil"/>
            </w:tcBorders>
          </w:tcPr>
          <w:p w14:paraId="206C25C6" w14:textId="77777777" w:rsidR="00270372" w:rsidRPr="00D4031F" w:rsidRDefault="00270372" w:rsidP="00270372">
            <w:pPr>
              <w:tabs>
                <w:tab w:val="left" w:pos="720"/>
              </w:tabs>
              <w:spacing w:after="0" w:line="240" w:lineRule="auto"/>
              <w:ind w:left="-108" w:right="92" w:hanging="299"/>
              <w:jc w:val="right"/>
              <w:rPr>
                <w:rFonts w:asciiTheme="majorBidi" w:eastAsia="Times New Roman" w:hAnsiTheme="majorBidi" w:cstheme="majorBidi"/>
                <w:color w:val="000000"/>
                <w:sz w:val="23"/>
                <w:szCs w:val="23"/>
              </w:rPr>
            </w:pPr>
          </w:p>
        </w:tc>
        <w:tc>
          <w:tcPr>
            <w:tcW w:w="435" w:type="pct"/>
            <w:tcBorders>
              <w:top w:val="double" w:sz="4" w:space="0" w:color="auto"/>
              <w:left w:val="nil"/>
              <w:bottom w:val="double" w:sz="4" w:space="0" w:color="auto"/>
              <w:right w:val="nil"/>
            </w:tcBorders>
            <w:vAlign w:val="bottom"/>
          </w:tcPr>
          <w:p w14:paraId="6FF1D20D" w14:textId="33DFE760" w:rsidR="00270372" w:rsidRPr="00D4031F" w:rsidRDefault="00270372" w:rsidP="00270372">
            <w:pPr>
              <w:tabs>
                <w:tab w:val="left" w:pos="720"/>
              </w:tabs>
              <w:spacing w:after="0" w:line="240" w:lineRule="auto"/>
              <w:ind w:left="-108" w:right="92" w:hanging="17"/>
              <w:jc w:val="right"/>
              <w:rPr>
                <w:rFonts w:asciiTheme="majorBidi" w:eastAsia="Times New Roman" w:hAnsiTheme="majorBidi" w:cstheme="majorBidi"/>
                <w:color w:val="000000"/>
                <w:sz w:val="23"/>
                <w:szCs w:val="23"/>
              </w:rPr>
            </w:pPr>
            <w:r w:rsidRPr="003E6DE3">
              <w:rPr>
                <w:rFonts w:ascii="Angsana New" w:eastAsia="Times New Roman" w:hAnsi="Angsana New" w:cs="Angsana New"/>
                <w:sz w:val="23"/>
                <w:szCs w:val="23"/>
                <w:lang w:val="en-GB"/>
              </w:rPr>
              <w:t>858,240</w:t>
            </w:r>
          </w:p>
        </w:tc>
        <w:tc>
          <w:tcPr>
            <w:tcW w:w="23" w:type="pct"/>
            <w:tcBorders>
              <w:left w:val="nil"/>
              <w:right w:val="nil"/>
            </w:tcBorders>
          </w:tcPr>
          <w:p w14:paraId="2B14349C" w14:textId="77777777" w:rsidR="00270372" w:rsidRPr="00D4031F" w:rsidRDefault="00270372" w:rsidP="00270372">
            <w:pPr>
              <w:tabs>
                <w:tab w:val="left" w:pos="720"/>
              </w:tabs>
              <w:spacing w:after="0" w:line="240" w:lineRule="auto"/>
              <w:ind w:left="-108" w:right="92" w:hanging="299"/>
              <w:jc w:val="right"/>
              <w:rPr>
                <w:rFonts w:asciiTheme="majorBidi" w:eastAsia="Times New Roman" w:hAnsiTheme="majorBidi" w:cstheme="majorBidi"/>
                <w:color w:val="000000"/>
                <w:sz w:val="23"/>
                <w:szCs w:val="23"/>
              </w:rPr>
            </w:pPr>
          </w:p>
        </w:tc>
        <w:tc>
          <w:tcPr>
            <w:tcW w:w="431" w:type="pct"/>
            <w:tcBorders>
              <w:top w:val="double" w:sz="4" w:space="0" w:color="auto"/>
              <w:left w:val="nil"/>
              <w:bottom w:val="double" w:sz="4" w:space="0" w:color="auto"/>
              <w:right w:val="nil"/>
            </w:tcBorders>
            <w:vAlign w:val="bottom"/>
          </w:tcPr>
          <w:p w14:paraId="41331020" w14:textId="60FEA122" w:rsidR="00270372" w:rsidRPr="00D4031F" w:rsidRDefault="00270372" w:rsidP="00270372">
            <w:pPr>
              <w:tabs>
                <w:tab w:val="left" w:pos="338"/>
              </w:tabs>
              <w:spacing w:after="0" w:line="240" w:lineRule="auto"/>
              <w:ind w:left="-108" w:right="109" w:hanging="18"/>
              <w:jc w:val="right"/>
              <w:rPr>
                <w:rFonts w:asciiTheme="majorBidi" w:eastAsia="Times New Roman" w:hAnsiTheme="majorBidi" w:cstheme="majorBidi"/>
                <w:color w:val="000000"/>
                <w:sz w:val="23"/>
                <w:szCs w:val="23"/>
              </w:rPr>
            </w:pPr>
            <w:r w:rsidRPr="00982A53">
              <w:rPr>
                <w:rFonts w:ascii="Angsana New" w:eastAsia="Times New Roman" w:hAnsi="Angsana New" w:cs="Angsana New"/>
                <w:sz w:val="23"/>
                <w:szCs w:val="23"/>
                <w:lang w:val="en-GB"/>
              </w:rPr>
              <w:t>914,516,306</w:t>
            </w:r>
          </w:p>
        </w:tc>
      </w:tr>
      <w:tr w:rsidR="00ED6087" w:rsidRPr="00D4031F" w14:paraId="0743813F" w14:textId="77777777" w:rsidTr="00056776">
        <w:trPr>
          <w:trHeight w:val="57"/>
        </w:trPr>
        <w:tc>
          <w:tcPr>
            <w:tcW w:w="1301" w:type="pct"/>
            <w:vAlign w:val="bottom"/>
          </w:tcPr>
          <w:p w14:paraId="626BCDB8" w14:textId="77777777" w:rsidR="00ED6087" w:rsidRPr="00D4031F" w:rsidRDefault="00ED6087" w:rsidP="00ED6087">
            <w:pPr>
              <w:spacing w:after="0" w:line="230" w:lineRule="auto"/>
              <w:rPr>
                <w:rFonts w:asciiTheme="majorBidi" w:eastAsia="Times New Roman" w:hAnsiTheme="majorBidi" w:cstheme="majorBidi"/>
                <w:color w:val="000000"/>
                <w:sz w:val="24"/>
                <w:szCs w:val="24"/>
              </w:rPr>
            </w:pPr>
          </w:p>
        </w:tc>
        <w:tc>
          <w:tcPr>
            <w:tcW w:w="28" w:type="pct"/>
          </w:tcPr>
          <w:p w14:paraId="5CC0053A" w14:textId="77777777" w:rsidR="00ED6087" w:rsidRPr="00D4031F" w:rsidRDefault="00ED6087" w:rsidP="00ED6087">
            <w:pPr>
              <w:spacing w:after="0" w:line="230" w:lineRule="auto"/>
              <w:ind w:hanging="299"/>
              <w:rPr>
                <w:rFonts w:asciiTheme="majorBidi" w:eastAsia="Times New Roman" w:hAnsiTheme="majorBidi" w:cstheme="majorBidi"/>
                <w:color w:val="000000"/>
                <w:sz w:val="24"/>
                <w:szCs w:val="24"/>
                <w:cs/>
              </w:rPr>
            </w:pPr>
          </w:p>
        </w:tc>
        <w:tc>
          <w:tcPr>
            <w:tcW w:w="450" w:type="pct"/>
            <w:tcBorders>
              <w:top w:val="double" w:sz="4" w:space="0" w:color="auto"/>
              <w:left w:val="nil"/>
              <w:right w:val="nil"/>
            </w:tcBorders>
            <w:vAlign w:val="bottom"/>
          </w:tcPr>
          <w:p w14:paraId="4D9565CD"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cs/>
              </w:rPr>
            </w:pPr>
          </w:p>
        </w:tc>
        <w:tc>
          <w:tcPr>
            <w:tcW w:w="24" w:type="pct"/>
          </w:tcPr>
          <w:p w14:paraId="776F3A3E"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cs/>
              </w:rPr>
            </w:pPr>
          </w:p>
        </w:tc>
        <w:tc>
          <w:tcPr>
            <w:tcW w:w="436" w:type="pct"/>
            <w:tcBorders>
              <w:top w:val="double" w:sz="4" w:space="0" w:color="auto"/>
              <w:left w:val="nil"/>
              <w:right w:val="nil"/>
            </w:tcBorders>
            <w:vAlign w:val="bottom"/>
          </w:tcPr>
          <w:p w14:paraId="011A5563"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rPr>
            </w:pPr>
          </w:p>
        </w:tc>
        <w:tc>
          <w:tcPr>
            <w:tcW w:w="24" w:type="pct"/>
          </w:tcPr>
          <w:p w14:paraId="6A4A69FD"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rPr>
            </w:pPr>
          </w:p>
        </w:tc>
        <w:tc>
          <w:tcPr>
            <w:tcW w:w="437" w:type="pct"/>
            <w:tcBorders>
              <w:top w:val="double" w:sz="4" w:space="0" w:color="auto"/>
              <w:left w:val="nil"/>
              <w:right w:val="nil"/>
            </w:tcBorders>
            <w:vAlign w:val="bottom"/>
          </w:tcPr>
          <w:p w14:paraId="43D10380"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rPr>
            </w:pPr>
          </w:p>
        </w:tc>
        <w:tc>
          <w:tcPr>
            <w:tcW w:w="28" w:type="pct"/>
          </w:tcPr>
          <w:p w14:paraId="44801CB7"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rPr>
            </w:pPr>
          </w:p>
        </w:tc>
        <w:tc>
          <w:tcPr>
            <w:tcW w:w="441" w:type="pct"/>
            <w:tcBorders>
              <w:top w:val="double" w:sz="4" w:space="0" w:color="auto"/>
              <w:left w:val="nil"/>
              <w:right w:val="nil"/>
            </w:tcBorders>
            <w:vAlign w:val="bottom"/>
          </w:tcPr>
          <w:p w14:paraId="01DA82CF"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rPr>
            </w:pPr>
          </w:p>
        </w:tc>
        <w:tc>
          <w:tcPr>
            <w:tcW w:w="28" w:type="pct"/>
          </w:tcPr>
          <w:p w14:paraId="36D8E903"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cs/>
              </w:rPr>
            </w:pPr>
          </w:p>
        </w:tc>
        <w:tc>
          <w:tcPr>
            <w:tcW w:w="416" w:type="pct"/>
            <w:tcBorders>
              <w:top w:val="double" w:sz="4" w:space="0" w:color="auto"/>
              <w:left w:val="nil"/>
              <w:right w:val="nil"/>
            </w:tcBorders>
            <w:vAlign w:val="bottom"/>
          </w:tcPr>
          <w:p w14:paraId="3A6FD935"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rPr>
            </w:pPr>
          </w:p>
        </w:tc>
        <w:tc>
          <w:tcPr>
            <w:tcW w:w="32" w:type="pct"/>
          </w:tcPr>
          <w:p w14:paraId="6FEC8AD0"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rPr>
            </w:pPr>
          </w:p>
        </w:tc>
        <w:tc>
          <w:tcPr>
            <w:tcW w:w="434" w:type="pct"/>
            <w:tcBorders>
              <w:top w:val="double" w:sz="4" w:space="0" w:color="auto"/>
              <w:left w:val="nil"/>
              <w:right w:val="nil"/>
            </w:tcBorders>
            <w:vAlign w:val="bottom"/>
          </w:tcPr>
          <w:p w14:paraId="60962F1E"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rPr>
            </w:pPr>
          </w:p>
        </w:tc>
        <w:tc>
          <w:tcPr>
            <w:tcW w:w="32" w:type="pct"/>
            <w:tcBorders>
              <w:left w:val="nil"/>
              <w:right w:val="nil"/>
            </w:tcBorders>
          </w:tcPr>
          <w:p w14:paraId="7C9A7EEA"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rPr>
            </w:pPr>
          </w:p>
        </w:tc>
        <w:tc>
          <w:tcPr>
            <w:tcW w:w="435" w:type="pct"/>
            <w:tcBorders>
              <w:top w:val="double" w:sz="4" w:space="0" w:color="auto"/>
              <w:left w:val="nil"/>
              <w:right w:val="nil"/>
            </w:tcBorders>
            <w:vAlign w:val="bottom"/>
          </w:tcPr>
          <w:p w14:paraId="4E03E239"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rPr>
            </w:pPr>
          </w:p>
        </w:tc>
        <w:tc>
          <w:tcPr>
            <w:tcW w:w="23" w:type="pct"/>
            <w:tcBorders>
              <w:left w:val="nil"/>
              <w:right w:val="nil"/>
            </w:tcBorders>
          </w:tcPr>
          <w:p w14:paraId="060A916F"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rPr>
            </w:pPr>
          </w:p>
        </w:tc>
        <w:tc>
          <w:tcPr>
            <w:tcW w:w="431" w:type="pct"/>
            <w:tcBorders>
              <w:top w:val="double" w:sz="4" w:space="0" w:color="auto"/>
              <w:left w:val="nil"/>
              <w:right w:val="nil"/>
            </w:tcBorders>
            <w:vAlign w:val="bottom"/>
          </w:tcPr>
          <w:p w14:paraId="5E79F1F1" w14:textId="77777777" w:rsidR="00ED6087" w:rsidRPr="00D4031F" w:rsidRDefault="00ED6087" w:rsidP="00ED6087">
            <w:pPr>
              <w:spacing w:after="0" w:line="230" w:lineRule="auto"/>
              <w:ind w:hanging="299"/>
              <w:jc w:val="right"/>
              <w:rPr>
                <w:rFonts w:asciiTheme="majorBidi" w:eastAsia="Times New Roman" w:hAnsiTheme="majorBidi" w:cstheme="majorBidi"/>
                <w:color w:val="000000"/>
                <w:sz w:val="24"/>
                <w:szCs w:val="24"/>
              </w:rPr>
            </w:pPr>
          </w:p>
        </w:tc>
      </w:tr>
    </w:tbl>
    <w:p w14:paraId="6D24EB91" w14:textId="1120E2E0" w:rsidR="00C23E31" w:rsidRPr="00D4031F" w:rsidRDefault="003D5096" w:rsidP="000D6185">
      <w:pPr>
        <w:pStyle w:val="ListParagraph"/>
        <w:keepNext/>
        <w:numPr>
          <w:ilvl w:val="0"/>
          <w:numId w:val="7"/>
        </w:numPr>
        <w:spacing w:after="0" w:line="240" w:lineRule="auto"/>
        <w:ind w:left="284" w:hanging="312"/>
        <w:outlineLvl w:val="0"/>
        <w:rPr>
          <w:rFonts w:asciiTheme="majorBidi" w:eastAsia="Browallia New" w:hAnsiTheme="majorBidi" w:cstheme="majorBidi"/>
          <w:b/>
          <w:bCs/>
          <w:kern w:val="32"/>
          <w:sz w:val="26"/>
          <w:szCs w:val="26"/>
        </w:rPr>
      </w:pPr>
      <w:r w:rsidRPr="00D4031F">
        <w:rPr>
          <w:rFonts w:asciiTheme="majorBidi" w:eastAsia="Browallia New" w:hAnsiTheme="majorBidi" w:cstheme="majorBidi"/>
          <w:b/>
          <w:bCs/>
          <w:kern w:val="32"/>
          <w:sz w:val="26"/>
          <w:szCs w:val="26"/>
        </w:rPr>
        <w:t>PROPERTY, PLANT AND EQUIPMENT (CONTINUE)</w:t>
      </w:r>
    </w:p>
    <w:p w14:paraId="433B307F" w14:textId="77777777" w:rsidR="00C23E31" w:rsidRPr="00D4031F" w:rsidRDefault="00C23E31" w:rsidP="00C23E31">
      <w:pPr>
        <w:keepNext/>
        <w:spacing w:after="0" w:line="240" w:lineRule="auto"/>
        <w:ind w:left="-14"/>
        <w:outlineLvl w:val="0"/>
        <w:rPr>
          <w:rFonts w:asciiTheme="majorBidi" w:eastAsia="Browallia New" w:hAnsiTheme="majorBidi" w:cstheme="majorBidi"/>
          <w:b/>
          <w:bCs/>
          <w:kern w:val="32"/>
          <w:sz w:val="26"/>
          <w:szCs w:val="26"/>
        </w:rPr>
      </w:pPr>
    </w:p>
    <w:p w14:paraId="3E07C9F4" w14:textId="77777777" w:rsidR="008314F9" w:rsidRPr="00D4031F" w:rsidRDefault="008314F9" w:rsidP="00CB0DFE">
      <w:pPr>
        <w:spacing w:after="0"/>
        <w:ind w:hanging="299"/>
        <w:rPr>
          <w:rFonts w:asciiTheme="majorBidi" w:hAnsiTheme="majorBidi" w:cstheme="majorBidi"/>
          <w:sz w:val="28"/>
        </w:rPr>
      </w:pPr>
    </w:p>
    <w:p w14:paraId="3C0B9676" w14:textId="77777777" w:rsidR="008314F9" w:rsidRPr="00D4031F" w:rsidRDefault="008314F9" w:rsidP="00CB0DFE">
      <w:pPr>
        <w:spacing w:after="0"/>
        <w:ind w:hanging="299"/>
        <w:rPr>
          <w:rFonts w:asciiTheme="majorBidi" w:hAnsiTheme="majorBidi" w:cstheme="majorBidi"/>
          <w:sz w:val="28"/>
        </w:rPr>
      </w:pPr>
    </w:p>
    <w:p w14:paraId="7DEF258A" w14:textId="77777777" w:rsidR="007F7BF9" w:rsidRPr="00D4031F" w:rsidRDefault="007F7BF9" w:rsidP="00CB0DFE">
      <w:pPr>
        <w:spacing w:after="0"/>
        <w:ind w:hanging="299"/>
        <w:rPr>
          <w:rFonts w:asciiTheme="majorBidi" w:hAnsiTheme="majorBidi" w:cstheme="majorBidi"/>
          <w:sz w:val="28"/>
        </w:rPr>
      </w:pPr>
    </w:p>
    <w:p w14:paraId="17C7FC24" w14:textId="77777777" w:rsidR="008314F9" w:rsidRPr="00D4031F" w:rsidRDefault="008314F9" w:rsidP="00CB0DFE">
      <w:pPr>
        <w:spacing w:after="0"/>
        <w:ind w:hanging="299"/>
        <w:rPr>
          <w:rFonts w:asciiTheme="majorBidi" w:hAnsiTheme="majorBidi" w:cstheme="majorBidi"/>
          <w:sz w:val="28"/>
        </w:rPr>
      </w:pPr>
    </w:p>
    <w:p w14:paraId="7464381E" w14:textId="77777777" w:rsidR="008314F9" w:rsidRPr="00D4031F" w:rsidRDefault="008314F9" w:rsidP="00CB0DFE">
      <w:pPr>
        <w:spacing w:after="0"/>
        <w:ind w:hanging="299"/>
        <w:rPr>
          <w:rFonts w:asciiTheme="majorBidi" w:hAnsiTheme="majorBidi" w:cstheme="majorBidi"/>
          <w:sz w:val="28"/>
        </w:rPr>
      </w:pPr>
    </w:p>
    <w:p w14:paraId="3164D129" w14:textId="77777777" w:rsidR="008314F9" w:rsidRPr="00D4031F" w:rsidRDefault="008314F9" w:rsidP="00CB0DFE">
      <w:pPr>
        <w:spacing w:after="0"/>
        <w:ind w:hanging="299"/>
        <w:rPr>
          <w:rFonts w:asciiTheme="majorBidi" w:hAnsiTheme="majorBidi" w:cstheme="majorBidi"/>
          <w:sz w:val="28"/>
        </w:rPr>
      </w:pPr>
    </w:p>
    <w:p w14:paraId="6441AA9E" w14:textId="77777777" w:rsidR="008314F9" w:rsidRPr="00D4031F" w:rsidRDefault="008314F9" w:rsidP="00CB0DFE">
      <w:pPr>
        <w:spacing w:after="0"/>
        <w:ind w:hanging="299"/>
        <w:rPr>
          <w:rFonts w:asciiTheme="majorBidi" w:hAnsiTheme="majorBidi" w:cstheme="majorBidi"/>
          <w:sz w:val="28"/>
        </w:rPr>
      </w:pPr>
    </w:p>
    <w:p w14:paraId="18645902" w14:textId="77777777" w:rsidR="00577AAE" w:rsidRPr="00D4031F" w:rsidRDefault="00577AAE" w:rsidP="005226FE">
      <w:pPr>
        <w:spacing w:after="0"/>
        <w:rPr>
          <w:rFonts w:asciiTheme="majorBidi" w:hAnsiTheme="majorBidi" w:cstheme="majorBidi"/>
          <w:sz w:val="28"/>
        </w:rPr>
      </w:pPr>
    </w:p>
    <w:p w14:paraId="76457A15" w14:textId="46D78CD8" w:rsidR="0053276C" w:rsidRPr="00D4031F" w:rsidRDefault="00EA3A34" w:rsidP="006F7582">
      <w:pPr>
        <w:pStyle w:val="ListParagraph"/>
        <w:keepNext/>
        <w:numPr>
          <w:ilvl w:val="0"/>
          <w:numId w:val="28"/>
        </w:numPr>
        <w:spacing w:after="0" w:line="240" w:lineRule="auto"/>
        <w:ind w:left="280" w:hanging="294"/>
        <w:outlineLvl w:val="0"/>
        <w:rPr>
          <w:rFonts w:asciiTheme="majorBidi" w:eastAsia="Browallia New" w:hAnsiTheme="majorBidi" w:cstheme="majorBidi"/>
          <w:b/>
          <w:bCs/>
          <w:kern w:val="32"/>
          <w:sz w:val="26"/>
          <w:szCs w:val="26"/>
        </w:rPr>
      </w:pPr>
      <w:r w:rsidRPr="00D4031F">
        <w:rPr>
          <w:rFonts w:asciiTheme="majorBidi" w:eastAsia="Browallia New" w:hAnsiTheme="majorBidi" w:cstheme="majorBidi"/>
          <w:b/>
          <w:bCs/>
          <w:kern w:val="32"/>
          <w:sz w:val="26"/>
          <w:szCs w:val="26"/>
        </w:rPr>
        <w:t xml:space="preserve">PROPERTY, PLANT AND EQUIPMENT </w:t>
      </w:r>
      <w:r w:rsidR="0073284A" w:rsidRPr="00D4031F">
        <w:rPr>
          <w:rFonts w:asciiTheme="majorBidi" w:eastAsia="Browallia New" w:hAnsiTheme="majorBidi" w:cstheme="majorBidi"/>
          <w:b/>
          <w:bCs/>
          <w:kern w:val="32"/>
          <w:sz w:val="26"/>
          <w:szCs w:val="26"/>
        </w:rPr>
        <w:t>(CONTINUE)</w:t>
      </w:r>
    </w:p>
    <w:tbl>
      <w:tblPr>
        <w:tblW w:w="14315" w:type="dxa"/>
        <w:tblInd w:w="294" w:type="dxa"/>
        <w:tblLayout w:type="fixed"/>
        <w:tblCellMar>
          <w:left w:w="22" w:type="dxa"/>
          <w:right w:w="22" w:type="dxa"/>
        </w:tblCellMar>
        <w:tblLook w:val="04A0" w:firstRow="1" w:lastRow="0" w:firstColumn="1" w:lastColumn="0" w:noHBand="0" w:noVBand="1"/>
      </w:tblPr>
      <w:tblGrid>
        <w:gridCol w:w="3533"/>
        <w:gridCol w:w="77"/>
        <w:gridCol w:w="1331"/>
        <w:gridCol w:w="72"/>
        <w:gridCol w:w="1274"/>
        <w:gridCol w:w="69"/>
        <w:gridCol w:w="1291"/>
        <w:gridCol w:w="106"/>
        <w:gridCol w:w="1283"/>
        <w:gridCol w:w="72"/>
        <w:gridCol w:w="1197"/>
        <w:gridCol w:w="94"/>
        <w:gridCol w:w="1228"/>
        <w:gridCol w:w="94"/>
        <w:gridCol w:w="1294"/>
        <w:gridCol w:w="100"/>
        <w:gridCol w:w="1200"/>
      </w:tblGrid>
      <w:tr w:rsidR="0053276C" w:rsidRPr="00D4031F" w14:paraId="4E94F5B9" w14:textId="77777777" w:rsidTr="00C23E31">
        <w:trPr>
          <w:trHeight w:val="57"/>
        </w:trPr>
        <w:tc>
          <w:tcPr>
            <w:tcW w:w="1234" w:type="pct"/>
          </w:tcPr>
          <w:p w14:paraId="68BD924D" w14:textId="77777777" w:rsidR="0053276C" w:rsidRPr="00D4031F" w:rsidRDefault="0053276C" w:rsidP="00CB0DFE">
            <w:pPr>
              <w:spacing w:after="0" w:line="230" w:lineRule="auto"/>
              <w:ind w:hanging="299"/>
              <w:jc w:val="center"/>
              <w:rPr>
                <w:rFonts w:asciiTheme="majorBidi" w:eastAsia="Times New Roman" w:hAnsiTheme="majorBidi" w:cstheme="majorBidi"/>
                <w:sz w:val="28"/>
                <w:cs/>
              </w:rPr>
            </w:pPr>
          </w:p>
        </w:tc>
        <w:tc>
          <w:tcPr>
            <w:tcW w:w="27" w:type="pct"/>
          </w:tcPr>
          <w:p w14:paraId="4BA27B26" w14:textId="77777777" w:rsidR="0053276C" w:rsidRPr="00D4031F" w:rsidRDefault="0053276C" w:rsidP="00CB0DFE">
            <w:pPr>
              <w:spacing w:after="0" w:line="230" w:lineRule="auto"/>
              <w:ind w:hanging="299"/>
              <w:jc w:val="center"/>
              <w:rPr>
                <w:rFonts w:asciiTheme="majorBidi" w:eastAsia="Times New Roman" w:hAnsiTheme="majorBidi" w:cstheme="majorBidi"/>
                <w:sz w:val="28"/>
              </w:rPr>
            </w:pPr>
          </w:p>
        </w:tc>
        <w:tc>
          <w:tcPr>
            <w:tcW w:w="3739" w:type="pct"/>
            <w:gridSpan w:val="15"/>
            <w:tcBorders>
              <w:left w:val="nil"/>
              <w:right w:val="nil"/>
            </w:tcBorders>
          </w:tcPr>
          <w:p w14:paraId="335B3F37" w14:textId="30722487" w:rsidR="0053276C" w:rsidRPr="00D4031F" w:rsidRDefault="00DE02CB" w:rsidP="00CB0DFE">
            <w:pPr>
              <w:spacing w:after="0" w:line="230" w:lineRule="auto"/>
              <w:ind w:hanging="299"/>
              <w:jc w:val="right"/>
              <w:rPr>
                <w:rFonts w:asciiTheme="majorBidi" w:eastAsia="Times New Roman" w:hAnsiTheme="majorBidi" w:cstheme="majorBidi"/>
                <w:sz w:val="28"/>
              </w:rPr>
            </w:pPr>
            <w:r w:rsidRPr="00D4031F">
              <w:rPr>
                <w:rFonts w:asciiTheme="majorBidi" w:eastAsia="Times New Roman" w:hAnsiTheme="majorBidi" w:cstheme="majorBidi"/>
                <w:color w:val="000000"/>
                <w:sz w:val="28"/>
              </w:rPr>
              <w:t>Unit : Baht</w:t>
            </w:r>
          </w:p>
        </w:tc>
      </w:tr>
      <w:tr w:rsidR="0053276C" w:rsidRPr="00D4031F" w14:paraId="69665D0D" w14:textId="77777777" w:rsidTr="00C23E31">
        <w:trPr>
          <w:trHeight w:val="57"/>
        </w:trPr>
        <w:tc>
          <w:tcPr>
            <w:tcW w:w="1234" w:type="pct"/>
          </w:tcPr>
          <w:p w14:paraId="43A3A4C1" w14:textId="77777777" w:rsidR="0053276C" w:rsidRPr="00D4031F" w:rsidRDefault="0053276C" w:rsidP="00CB0DFE">
            <w:pPr>
              <w:spacing w:after="0" w:line="230" w:lineRule="auto"/>
              <w:ind w:hanging="299"/>
              <w:jc w:val="center"/>
              <w:rPr>
                <w:rFonts w:asciiTheme="majorBidi" w:eastAsia="Times New Roman" w:hAnsiTheme="majorBidi" w:cstheme="majorBidi"/>
                <w:sz w:val="28"/>
                <w:cs/>
              </w:rPr>
            </w:pPr>
          </w:p>
        </w:tc>
        <w:tc>
          <w:tcPr>
            <w:tcW w:w="27" w:type="pct"/>
          </w:tcPr>
          <w:p w14:paraId="77F46530" w14:textId="77777777" w:rsidR="0053276C" w:rsidRPr="00D4031F" w:rsidRDefault="0053276C" w:rsidP="00CB0DFE">
            <w:pPr>
              <w:spacing w:after="0" w:line="230" w:lineRule="auto"/>
              <w:ind w:hanging="299"/>
              <w:jc w:val="center"/>
              <w:rPr>
                <w:rFonts w:asciiTheme="majorBidi" w:eastAsia="Times New Roman" w:hAnsiTheme="majorBidi" w:cstheme="majorBidi"/>
                <w:sz w:val="28"/>
              </w:rPr>
            </w:pPr>
          </w:p>
        </w:tc>
        <w:tc>
          <w:tcPr>
            <w:tcW w:w="3739" w:type="pct"/>
            <w:gridSpan w:val="15"/>
            <w:tcBorders>
              <w:left w:val="nil"/>
              <w:bottom w:val="single" w:sz="4" w:space="0" w:color="auto"/>
              <w:right w:val="nil"/>
            </w:tcBorders>
          </w:tcPr>
          <w:p w14:paraId="75DAE3E9" w14:textId="06827914" w:rsidR="0053276C" w:rsidRPr="00D4031F" w:rsidRDefault="008770D3" w:rsidP="00CB0DFE">
            <w:pPr>
              <w:spacing w:after="0" w:line="230" w:lineRule="auto"/>
              <w:ind w:hanging="299"/>
              <w:jc w:val="center"/>
              <w:rPr>
                <w:rFonts w:asciiTheme="majorBidi" w:eastAsia="Times New Roman" w:hAnsiTheme="majorBidi" w:cstheme="majorBidi"/>
                <w:sz w:val="28"/>
              </w:rPr>
            </w:pPr>
            <w:r w:rsidRPr="00D4031F">
              <w:rPr>
                <w:rFonts w:asciiTheme="majorBidi" w:hAnsiTheme="majorBidi" w:cstheme="majorBidi"/>
                <w:sz w:val="28"/>
              </w:rPr>
              <w:t>Separate Financial Statements</w:t>
            </w:r>
          </w:p>
        </w:tc>
      </w:tr>
      <w:tr w:rsidR="0029499F" w:rsidRPr="00D4031F" w14:paraId="5033C6DF" w14:textId="77777777" w:rsidTr="00C466D1">
        <w:trPr>
          <w:trHeight w:val="57"/>
        </w:trPr>
        <w:tc>
          <w:tcPr>
            <w:tcW w:w="1234" w:type="pct"/>
          </w:tcPr>
          <w:p w14:paraId="170C9BDC" w14:textId="77777777" w:rsidR="0053276C" w:rsidRPr="00D4031F" w:rsidRDefault="0053276C" w:rsidP="00CB0DFE">
            <w:pPr>
              <w:spacing w:after="0" w:line="230" w:lineRule="auto"/>
              <w:ind w:hanging="299"/>
              <w:jc w:val="center"/>
              <w:rPr>
                <w:rFonts w:asciiTheme="majorBidi" w:eastAsia="Times New Roman" w:hAnsiTheme="majorBidi" w:cstheme="majorBidi"/>
                <w:color w:val="000000"/>
                <w:sz w:val="28"/>
              </w:rPr>
            </w:pPr>
          </w:p>
        </w:tc>
        <w:tc>
          <w:tcPr>
            <w:tcW w:w="27" w:type="pct"/>
          </w:tcPr>
          <w:p w14:paraId="59C3FC1F" w14:textId="77777777" w:rsidR="0053276C" w:rsidRPr="00D4031F" w:rsidRDefault="0053276C" w:rsidP="00CB0DFE">
            <w:pPr>
              <w:spacing w:after="0" w:line="230" w:lineRule="auto"/>
              <w:ind w:hanging="299"/>
              <w:jc w:val="center"/>
              <w:rPr>
                <w:rFonts w:asciiTheme="majorBidi" w:eastAsia="Times New Roman" w:hAnsiTheme="majorBidi" w:cstheme="majorBidi"/>
                <w:color w:val="000000"/>
                <w:sz w:val="28"/>
              </w:rPr>
            </w:pPr>
          </w:p>
        </w:tc>
        <w:tc>
          <w:tcPr>
            <w:tcW w:w="465" w:type="pct"/>
            <w:tcBorders>
              <w:top w:val="single" w:sz="4" w:space="0" w:color="auto"/>
              <w:left w:val="nil"/>
              <w:right w:val="nil"/>
            </w:tcBorders>
            <w:vAlign w:val="bottom"/>
          </w:tcPr>
          <w:p w14:paraId="4EAC09C0" w14:textId="0ADC1953" w:rsidR="0053276C" w:rsidRPr="00D4031F" w:rsidRDefault="00DE02CB" w:rsidP="00932631">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Land and Land improvement</w:t>
            </w:r>
          </w:p>
        </w:tc>
        <w:tc>
          <w:tcPr>
            <w:tcW w:w="25" w:type="pct"/>
            <w:vAlign w:val="bottom"/>
          </w:tcPr>
          <w:p w14:paraId="38FEF872" w14:textId="77777777" w:rsidR="0053276C" w:rsidRPr="00D4031F" w:rsidRDefault="0053276C" w:rsidP="00CB0DFE">
            <w:pPr>
              <w:spacing w:after="0" w:line="230" w:lineRule="auto"/>
              <w:ind w:hanging="299"/>
              <w:jc w:val="center"/>
              <w:rPr>
                <w:rFonts w:asciiTheme="majorBidi" w:eastAsia="Times New Roman" w:hAnsiTheme="majorBidi" w:cstheme="majorBidi"/>
                <w:color w:val="000000"/>
                <w:sz w:val="28"/>
              </w:rPr>
            </w:pPr>
          </w:p>
        </w:tc>
        <w:tc>
          <w:tcPr>
            <w:tcW w:w="445" w:type="pct"/>
            <w:tcBorders>
              <w:top w:val="single" w:sz="4" w:space="0" w:color="auto"/>
              <w:left w:val="nil"/>
              <w:right w:val="nil"/>
            </w:tcBorders>
            <w:vAlign w:val="bottom"/>
          </w:tcPr>
          <w:p w14:paraId="288E0442" w14:textId="3D567F43" w:rsidR="0053276C" w:rsidRPr="00D4031F" w:rsidRDefault="00DE02CB" w:rsidP="00932631">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Buildings and Buildings improvement</w:t>
            </w:r>
          </w:p>
        </w:tc>
        <w:tc>
          <w:tcPr>
            <w:tcW w:w="24" w:type="pct"/>
            <w:tcBorders>
              <w:top w:val="single" w:sz="4" w:space="0" w:color="auto"/>
            </w:tcBorders>
            <w:vAlign w:val="bottom"/>
          </w:tcPr>
          <w:p w14:paraId="6B461F75" w14:textId="77777777" w:rsidR="0053276C" w:rsidRPr="00D4031F" w:rsidRDefault="0053276C" w:rsidP="00CB0DFE">
            <w:pPr>
              <w:spacing w:after="0" w:line="230" w:lineRule="auto"/>
              <w:ind w:hanging="299"/>
              <w:jc w:val="center"/>
              <w:rPr>
                <w:rFonts w:asciiTheme="majorBidi" w:eastAsia="Times New Roman" w:hAnsiTheme="majorBidi" w:cstheme="majorBidi"/>
                <w:color w:val="000000"/>
                <w:sz w:val="28"/>
              </w:rPr>
            </w:pPr>
          </w:p>
        </w:tc>
        <w:tc>
          <w:tcPr>
            <w:tcW w:w="451" w:type="pct"/>
            <w:tcBorders>
              <w:top w:val="single" w:sz="4" w:space="0" w:color="auto"/>
              <w:left w:val="nil"/>
              <w:right w:val="nil"/>
            </w:tcBorders>
            <w:vAlign w:val="bottom"/>
          </w:tcPr>
          <w:p w14:paraId="7C31B047" w14:textId="3AC1D1D3" w:rsidR="0053276C" w:rsidRPr="00D4031F" w:rsidRDefault="00DE02CB" w:rsidP="00932631">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Machinery and Equipment</w:t>
            </w:r>
          </w:p>
        </w:tc>
        <w:tc>
          <w:tcPr>
            <w:tcW w:w="37" w:type="pct"/>
            <w:tcBorders>
              <w:top w:val="single" w:sz="4" w:space="0" w:color="auto"/>
            </w:tcBorders>
            <w:vAlign w:val="bottom"/>
          </w:tcPr>
          <w:p w14:paraId="19449FD6" w14:textId="77777777" w:rsidR="0053276C" w:rsidRPr="00D4031F" w:rsidRDefault="0053276C" w:rsidP="00CB0DFE">
            <w:pPr>
              <w:spacing w:after="0" w:line="230" w:lineRule="auto"/>
              <w:ind w:hanging="299"/>
              <w:jc w:val="center"/>
              <w:rPr>
                <w:rFonts w:asciiTheme="majorBidi" w:eastAsia="Times New Roman" w:hAnsiTheme="majorBidi" w:cstheme="majorBidi"/>
                <w:color w:val="000000"/>
                <w:sz w:val="28"/>
              </w:rPr>
            </w:pPr>
          </w:p>
        </w:tc>
        <w:tc>
          <w:tcPr>
            <w:tcW w:w="448" w:type="pct"/>
            <w:tcBorders>
              <w:top w:val="single" w:sz="4" w:space="0" w:color="auto"/>
            </w:tcBorders>
            <w:vAlign w:val="bottom"/>
          </w:tcPr>
          <w:p w14:paraId="78B49AF2" w14:textId="714F70E5" w:rsidR="0053276C" w:rsidRPr="00D4031F" w:rsidRDefault="00DE02CB" w:rsidP="00932631">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Solar power plant</w:t>
            </w:r>
          </w:p>
        </w:tc>
        <w:tc>
          <w:tcPr>
            <w:tcW w:w="25" w:type="pct"/>
            <w:tcBorders>
              <w:top w:val="single" w:sz="4" w:space="0" w:color="auto"/>
            </w:tcBorders>
            <w:vAlign w:val="bottom"/>
          </w:tcPr>
          <w:p w14:paraId="43A93DAF" w14:textId="77777777" w:rsidR="0053276C" w:rsidRPr="00D4031F" w:rsidRDefault="0053276C" w:rsidP="00CB0DFE">
            <w:pPr>
              <w:spacing w:after="0" w:line="230" w:lineRule="auto"/>
              <w:ind w:hanging="299"/>
              <w:jc w:val="center"/>
              <w:rPr>
                <w:rFonts w:asciiTheme="majorBidi" w:eastAsia="Times New Roman" w:hAnsiTheme="majorBidi" w:cstheme="majorBidi"/>
                <w:color w:val="000000"/>
                <w:sz w:val="28"/>
              </w:rPr>
            </w:pPr>
          </w:p>
        </w:tc>
        <w:tc>
          <w:tcPr>
            <w:tcW w:w="418" w:type="pct"/>
            <w:tcBorders>
              <w:top w:val="single" w:sz="4" w:space="0" w:color="auto"/>
              <w:left w:val="nil"/>
              <w:right w:val="nil"/>
            </w:tcBorders>
            <w:vAlign w:val="bottom"/>
          </w:tcPr>
          <w:p w14:paraId="4EB04182" w14:textId="6C6DCAA9" w:rsidR="0053276C" w:rsidRPr="00D4031F" w:rsidRDefault="00B82298" w:rsidP="00B82298">
            <w:pPr>
              <w:spacing w:after="0" w:line="230" w:lineRule="auto"/>
              <w:jc w:val="center"/>
              <w:rPr>
                <w:rFonts w:asciiTheme="majorBidi" w:eastAsia="Times New Roman" w:hAnsiTheme="majorBidi" w:cstheme="majorBidi"/>
                <w:color w:val="000000"/>
                <w:spacing w:val="-6"/>
                <w:sz w:val="28"/>
              </w:rPr>
            </w:pPr>
            <w:r w:rsidRPr="00D4031F">
              <w:rPr>
                <w:rFonts w:asciiTheme="majorBidi" w:eastAsia="Times New Roman" w:hAnsiTheme="majorBidi" w:cstheme="majorBidi"/>
                <w:color w:val="000000"/>
                <w:spacing w:val="-6"/>
                <w:sz w:val="28"/>
              </w:rPr>
              <w:t>O</w:t>
            </w:r>
            <w:r w:rsidR="00DE02CB" w:rsidRPr="00D4031F">
              <w:rPr>
                <w:rFonts w:asciiTheme="majorBidi" w:eastAsia="Times New Roman" w:hAnsiTheme="majorBidi" w:cstheme="majorBidi"/>
                <w:color w:val="000000"/>
                <w:spacing w:val="-6"/>
                <w:sz w:val="28"/>
              </w:rPr>
              <w:t>ffice</w:t>
            </w:r>
            <w:r>
              <w:rPr>
                <w:rFonts w:asciiTheme="majorBidi" w:eastAsia="Times New Roman" w:hAnsiTheme="majorBidi" w:cstheme="majorBidi"/>
                <w:color w:val="000000"/>
                <w:spacing w:val="-6"/>
                <w:sz w:val="28"/>
              </w:rPr>
              <w:t xml:space="preserve"> </w:t>
            </w:r>
            <w:r w:rsidR="00DE02CB" w:rsidRPr="006B67EB">
              <w:rPr>
                <w:rFonts w:asciiTheme="majorBidi" w:eastAsia="Times New Roman" w:hAnsiTheme="majorBidi" w:cstheme="majorBidi"/>
                <w:color w:val="000000"/>
                <w:sz w:val="28"/>
              </w:rPr>
              <w:t>equipment</w:t>
            </w:r>
          </w:p>
        </w:tc>
        <w:tc>
          <w:tcPr>
            <w:tcW w:w="33" w:type="pct"/>
            <w:tcBorders>
              <w:top w:val="single" w:sz="4" w:space="0" w:color="auto"/>
            </w:tcBorders>
            <w:vAlign w:val="bottom"/>
          </w:tcPr>
          <w:p w14:paraId="5ACDF762" w14:textId="77777777" w:rsidR="0053276C" w:rsidRPr="00D4031F" w:rsidRDefault="0053276C" w:rsidP="00CB0DFE">
            <w:pPr>
              <w:spacing w:after="0" w:line="230" w:lineRule="auto"/>
              <w:ind w:hanging="299"/>
              <w:jc w:val="center"/>
              <w:rPr>
                <w:rFonts w:asciiTheme="majorBidi" w:eastAsia="Times New Roman" w:hAnsiTheme="majorBidi" w:cstheme="majorBidi"/>
                <w:color w:val="000000"/>
                <w:sz w:val="28"/>
              </w:rPr>
            </w:pPr>
          </w:p>
        </w:tc>
        <w:tc>
          <w:tcPr>
            <w:tcW w:w="429" w:type="pct"/>
            <w:tcBorders>
              <w:top w:val="single" w:sz="4" w:space="0" w:color="auto"/>
              <w:left w:val="nil"/>
              <w:right w:val="nil"/>
            </w:tcBorders>
            <w:vAlign w:val="bottom"/>
          </w:tcPr>
          <w:p w14:paraId="2A985EAB" w14:textId="014C77D8" w:rsidR="0053276C" w:rsidRPr="00D4031F" w:rsidRDefault="00DE02CB" w:rsidP="00932631">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Vehicles</w:t>
            </w:r>
          </w:p>
        </w:tc>
        <w:tc>
          <w:tcPr>
            <w:tcW w:w="33" w:type="pct"/>
            <w:tcBorders>
              <w:left w:val="nil"/>
              <w:right w:val="nil"/>
            </w:tcBorders>
            <w:vAlign w:val="bottom"/>
          </w:tcPr>
          <w:p w14:paraId="32748776" w14:textId="77777777" w:rsidR="0053276C" w:rsidRPr="00D4031F" w:rsidRDefault="0053276C" w:rsidP="00CB0DFE">
            <w:pPr>
              <w:spacing w:after="0" w:line="230" w:lineRule="auto"/>
              <w:ind w:hanging="299"/>
              <w:jc w:val="center"/>
              <w:rPr>
                <w:rFonts w:asciiTheme="majorBidi" w:eastAsia="Times New Roman" w:hAnsiTheme="majorBidi" w:cstheme="majorBidi"/>
                <w:color w:val="000000"/>
                <w:sz w:val="28"/>
              </w:rPr>
            </w:pPr>
          </w:p>
        </w:tc>
        <w:tc>
          <w:tcPr>
            <w:tcW w:w="452" w:type="pct"/>
            <w:tcBorders>
              <w:top w:val="single" w:sz="4" w:space="0" w:color="auto"/>
              <w:left w:val="nil"/>
              <w:right w:val="nil"/>
            </w:tcBorders>
            <w:vAlign w:val="bottom"/>
          </w:tcPr>
          <w:p w14:paraId="3B7D7C54" w14:textId="21A2EC51" w:rsidR="0053276C" w:rsidRPr="00D4031F" w:rsidRDefault="00DE02CB" w:rsidP="00932631">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Solar plant construction in process</w:t>
            </w:r>
          </w:p>
        </w:tc>
        <w:tc>
          <w:tcPr>
            <w:tcW w:w="35" w:type="pct"/>
            <w:tcBorders>
              <w:top w:val="single" w:sz="4" w:space="0" w:color="auto"/>
              <w:left w:val="nil"/>
              <w:right w:val="nil"/>
            </w:tcBorders>
            <w:vAlign w:val="bottom"/>
          </w:tcPr>
          <w:p w14:paraId="581780C6" w14:textId="77777777" w:rsidR="0053276C" w:rsidRPr="00D4031F" w:rsidRDefault="0053276C" w:rsidP="00CB0DFE">
            <w:pPr>
              <w:spacing w:after="0" w:line="230" w:lineRule="auto"/>
              <w:ind w:hanging="299"/>
              <w:jc w:val="center"/>
              <w:rPr>
                <w:rFonts w:asciiTheme="majorBidi" w:eastAsia="Times New Roman" w:hAnsiTheme="majorBidi" w:cstheme="majorBidi"/>
                <w:color w:val="000000"/>
                <w:sz w:val="28"/>
              </w:rPr>
            </w:pPr>
          </w:p>
        </w:tc>
        <w:tc>
          <w:tcPr>
            <w:tcW w:w="419" w:type="pct"/>
            <w:tcBorders>
              <w:top w:val="single" w:sz="4" w:space="0" w:color="auto"/>
              <w:left w:val="nil"/>
              <w:right w:val="nil"/>
            </w:tcBorders>
            <w:vAlign w:val="bottom"/>
          </w:tcPr>
          <w:p w14:paraId="18B4191A" w14:textId="45E1789C" w:rsidR="0053276C" w:rsidRPr="00D4031F" w:rsidRDefault="00DE02CB" w:rsidP="00932631">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Total</w:t>
            </w:r>
          </w:p>
        </w:tc>
      </w:tr>
      <w:tr w:rsidR="0029499F" w:rsidRPr="00D4031F" w14:paraId="6F380F1B" w14:textId="77777777" w:rsidTr="00C466D1">
        <w:trPr>
          <w:trHeight w:val="296"/>
        </w:trPr>
        <w:tc>
          <w:tcPr>
            <w:tcW w:w="1234" w:type="pct"/>
            <w:vAlign w:val="bottom"/>
          </w:tcPr>
          <w:p w14:paraId="6D613D57" w14:textId="5367F92E" w:rsidR="0053276C" w:rsidRPr="00D4031F" w:rsidRDefault="0053276C" w:rsidP="006F7622">
            <w:pPr>
              <w:spacing w:after="0" w:line="230" w:lineRule="auto"/>
              <w:rPr>
                <w:rFonts w:asciiTheme="majorBidi" w:eastAsia="Times New Roman" w:hAnsiTheme="majorBidi" w:cstheme="majorBidi"/>
                <w:b/>
                <w:bCs/>
                <w:color w:val="000000"/>
                <w:sz w:val="28"/>
              </w:rPr>
            </w:pPr>
            <w:r w:rsidRPr="00D4031F">
              <w:rPr>
                <w:rFonts w:asciiTheme="majorBidi" w:eastAsia="Times New Roman" w:hAnsiTheme="majorBidi" w:cstheme="majorBidi"/>
                <w:b/>
                <w:bCs/>
                <w:color w:val="000000"/>
                <w:sz w:val="28"/>
              </w:rPr>
              <w:t>Cost</w:t>
            </w:r>
          </w:p>
        </w:tc>
        <w:tc>
          <w:tcPr>
            <w:tcW w:w="27" w:type="pct"/>
          </w:tcPr>
          <w:p w14:paraId="467B14C3" w14:textId="77777777" w:rsidR="0053276C" w:rsidRPr="00D4031F" w:rsidRDefault="0053276C" w:rsidP="00CB0DFE">
            <w:pPr>
              <w:spacing w:after="0" w:line="230" w:lineRule="auto"/>
              <w:ind w:hanging="299"/>
              <w:rPr>
                <w:rFonts w:asciiTheme="majorBidi" w:eastAsia="Times New Roman" w:hAnsiTheme="majorBidi" w:cstheme="majorBidi"/>
                <w:color w:val="000000"/>
                <w:sz w:val="28"/>
              </w:rPr>
            </w:pPr>
          </w:p>
        </w:tc>
        <w:tc>
          <w:tcPr>
            <w:tcW w:w="465" w:type="pct"/>
            <w:tcBorders>
              <w:top w:val="single" w:sz="4" w:space="0" w:color="auto"/>
              <w:left w:val="nil"/>
              <w:right w:val="nil"/>
            </w:tcBorders>
            <w:vAlign w:val="bottom"/>
          </w:tcPr>
          <w:p w14:paraId="7AD854E1" w14:textId="77777777" w:rsidR="0053276C" w:rsidRPr="00D4031F" w:rsidRDefault="0053276C" w:rsidP="00932631">
            <w:pPr>
              <w:spacing w:after="0" w:line="230" w:lineRule="auto"/>
              <w:rPr>
                <w:rFonts w:asciiTheme="majorBidi" w:eastAsia="Times New Roman" w:hAnsiTheme="majorBidi" w:cstheme="majorBidi"/>
                <w:color w:val="000000"/>
                <w:sz w:val="26"/>
                <w:szCs w:val="26"/>
              </w:rPr>
            </w:pPr>
          </w:p>
        </w:tc>
        <w:tc>
          <w:tcPr>
            <w:tcW w:w="25" w:type="pct"/>
          </w:tcPr>
          <w:p w14:paraId="583D25FC" w14:textId="77777777" w:rsidR="0053276C" w:rsidRPr="00D4031F" w:rsidRDefault="0053276C" w:rsidP="00CB0DFE">
            <w:pPr>
              <w:spacing w:after="0" w:line="230" w:lineRule="auto"/>
              <w:ind w:hanging="299"/>
              <w:rPr>
                <w:rFonts w:asciiTheme="majorBidi" w:eastAsia="Times New Roman" w:hAnsiTheme="majorBidi" w:cstheme="majorBidi"/>
                <w:color w:val="000000"/>
                <w:sz w:val="26"/>
                <w:szCs w:val="26"/>
              </w:rPr>
            </w:pPr>
          </w:p>
        </w:tc>
        <w:tc>
          <w:tcPr>
            <w:tcW w:w="445" w:type="pct"/>
            <w:tcBorders>
              <w:top w:val="single" w:sz="4" w:space="0" w:color="auto"/>
              <w:left w:val="nil"/>
              <w:right w:val="nil"/>
            </w:tcBorders>
            <w:vAlign w:val="bottom"/>
          </w:tcPr>
          <w:p w14:paraId="3CE72444" w14:textId="77777777" w:rsidR="0053276C" w:rsidRPr="00D4031F" w:rsidRDefault="0053276C" w:rsidP="00932631">
            <w:pPr>
              <w:spacing w:after="0" w:line="230" w:lineRule="auto"/>
              <w:rPr>
                <w:rFonts w:asciiTheme="majorBidi" w:eastAsia="Times New Roman" w:hAnsiTheme="majorBidi" w:cstheme="majorBidi"/>
                <w:color w:val="000000"/>
                <w:sz w:val="26"/>
                <w:szCs w:val="26"/>
              </w:rPr>
            </w:pPr>
          </w:p>
        </w:tc>
        <w:tc>
          <w:tcPr>
            <w:tcW w:w="24" w:type="pct"/>
          </w:tcPr>
          <w:p w14:paraId="0A6717E1" w14:textId="77777777" w:rsidR="0053276C" w:rsidRPr="00D4031F" w:rsidRDefault="0053276C" w:rsidP="00CB0DFE">
            <w:pPr>
              <w:spacing w:after="0" w:line="230" w:lineRule="auto"/>
              <w:ind w:hanging="299"/>
              <w:rPr>
                <w:rFonts w:asciiTheme="majorBidi" w:eastAsia="Times New Roman" w:hAnsiTheme="majorBidi" w:cstheme="majorBidi"/>
                <w:color w:val="000000"/>
                <w:sz w:val="26"/>
                <w:szCs w:val="26"/>
              </w:rPr>
            </w:pPr>
          </w:p>
        </w:tc>
        <w:tc>
          <w:tcPr>
            <w:tcW w:w="451" w:type="pct"/>
            <w:tcBorders>
              <w:top w:val="single" w:sz="4" w:space="0" w:color="auto"/>
              <w:left w:val="nil"/>
              <w:right w:val="nil"/>
            </w:tcBorders>
            <w:vAlign w:val="bottom"/>
          </w:tcPr>
          <w:p w14:paraId="300BB7AE" w14:textId="77777777" w:rsidR="0053276C" w:rsidRPr="00D4031F" w:rsidRDefault="0053276C" w:rsidP="00932631">
            <w:pPr>
              <w:spacing w:after="0" w:line="230" w:lineRule="auto"/>
              <w:rPr>
                <w:rFonts w:asciiTheme="majorBidi" w:eastAsia="Times New Roman" w:hAnsiTheme="majorBidi" w:cstheme="majorBidi"/>
                <w:color w:val="000000"/>
                <w:sz w:val="26"/>
                <w:szCs w:val="26"/>
              </w:rPr>
            </w:pPr>
          </w:p>
        </w:tc>
        <w:tc>
          <w:tcPr>
            <w:tcW w:w="37" w:type="pct"/>
          </w:tcPr>
          <w:p w14:paraId="4C9256BE" w14:textId="77777777" w:rsidR="0053276C" w:rsidRPr="00D4031F" w:rsidRDefault="0053276C" w:rsidP="00CB0DFE">
            <w:pPr>
              <w:spacing w:after="0" w:line="230" w:lineRule="auto"/>
              <w:ind w:hanging="299"/>
              <w:rPr>
                <w:rFonts w:asciiTheme="majorBidi" w:eastAsia="Times New Roman" w:hAnsiTheme="majorBidi" w:cstheme="majorBidi"/>
                <w:color w:val="000000"/>
                <w:sz w:val="26"/>
                <w:szCs w:val="26"/>
              </w:rPr>
            </w:pPr>
          </w:p>
        </w:tc>
        <w:tc>
          <w:tcPr>
            <w:tcW w:w="448" w:type="pct"/>
            <w:tcBorders>
              <w:top w:val="single" w:sz="4" w:space="0" w:color="auto"/>
              <w:left w:val="nil"/>
              <w:right w:val="nil"/>
            </w:tcBorders>
            <w:vAlign w:val="bottom"/>
          </w:tcPr>
          <w:p w14:paraId="25168A45" w14:textId="77777777" w:rsidR="0053276C" w:rsidRPr="00D4031F" w:rsidRDefault="0053276C" w:rsidP="00932631">
            <w:pPr>
              <w:spacing w:after="0" w:line="230" w:lineRule="auto"/>
              <w:rPr>
                <w:rFonts w:asciiTheme="majorBidi" w:eastAsia="Times New Roman" w:hAnsiTheme="majorBidi" w:cstheme="majorBidi"/>
                <w:color w:val="000000"/>
                <w:sz w:val="26"/>
                <w:szCs w:val="26"/>
              </w:rPr>
            </w:pPr>
          </w:p>
        </w:tc>
        <w:tc>
          <w:tcPr>
            <w:tcW w:w="25" w:type="pct"/>
          </w:tcPr>
          <w:p w14:paraId="6CC34B56" w14:textId="77777777" w:rsidR="0053276C" w:rsidRPr="00D4031F" w:rsidRDefault="0053276C" w:rsidP="00CB0DFE">
            <w:pPr>
              <w:spacing w:after="0" w:line="230" w:lineRule="auto"/>
              <w:ind w:hanging="299"/>
              <w:rPr>
                <w:rFonts w:asciiTheme="majorBidi" w:eastAsia="Times New Roman" w:hAnsiTheme="majorBidi" w:cstheme="majorBidi"/>
                <w:color w:val="000000"/>
                <w:sz w:val="26"/>
                <w:szCs w:val="26"/>
              </w:rPr>
            </w:pPr>
          </w:p>
        </w:tc>
        <w:tc>
          <w:tcPr>
            <w:tcW w:w="418" w:type="pct"/>
            <w:tcBorders>
              <w:top w:val="single" w:sz="4" w:space="0" w:color="auto"/>
              <w:left w:val="nil"/>
              <w:right w:val="nil"/>
            </w:tcBorders>
            <w:vAlign w:val="bottom"/>
          </w:tcPr>
          <w:p w14:paraId="1B2E0D05" w14:textId="77777777" w:rsidR="0053276C" w:rsidRPr="00D4031F" w:rsidRDefault="0053276C" w:rsidP="00932631">
            <w:pPr>
              <w:spacing w:after="0" w:line="230" w:lineRule="auto"/>
              <w:ind w:hanging="60"/>
              <w:rPr>
                <w:rFonts w:asciiTheme="majorBidi" w:eastAsia="Times New Roman" w:hAnsiTheme="majorBidi" w:cstheme="majorBidi"/>
                <w:color w:val="000000"/>
                <w:sz w:val="26"/>
                <w:szCs w:val="26"/>
              </w:rPr>
            </w:pPr>
          </w:p>
        </w:tc>
        <w:tc>
          <w:tcPr>
            <w:tcW w:w="33" w:type="pct"/>
          </w:tcPr>
          <w:p w14:paraId="50B62626" w14:textId="77777777" w:rsidR="0053276C" w:rsidRPr="00D4031F" w:rsidRDefault="0053276C" w:rsidP="00CB0DFE">
            <w:pPr>
              <w:spacing w:after="0" w:line="230" w:lineRule="auto"/>
              <w:ind w:hanging="299"/>
              <w:rPr>
                <w:rFonts w:asciiTheme="majorBidi" w:eastAsia="Times New Roman" w:hAnsiTheme="majorBidi" w:cstheme="majorBidi"/>
                <w:color w:val="000000"/>
                <w:sz w:val="26"/>
                <w:szCs w:val="26"/>
              </w:rPr>
            </w:pPr>
          </w:p>
        </w:tc>
        <w:tc>
          <w:tcPr>
            <w:tcW w:w="429" w:type="pct"/>
            <w:tcBorders>
              <w:top w:val="single" w:sz="4" w:space="0" w:color="auto"/>
              <w:left w:val="nil"/>
              <w:right w:val="nil"/>
            </w:tcBorders>
            <w:vAlign w:val="bottom"/>
          </w:tcPr>
          <w:p w14:paraId="76E25585" w14:textId="77777777" w:rsidR="0053276C" w:rsidRPr="00D4031F" w:rsidRDefault="0053276C" w:rsidP="00932631">
            <w:pPr>
              <w:spacing w:after="0" w:line="230" w:lineRule="auto"/>
              <w:rPr>
                <w:rFonts w:asciiTheme="majorBidi" w:eastAsia="Times New Roman" w:hAnsiTheme="majorBidi" w:cstheme="majorBidi"/>
                <w:color w:val="000000"/>
                <w:sz w:val="26"/>
                <w:szCs w:val="26"/>
              </w:rPr>
            </w:pPr>
          </w:p>
        </w:tc>
        <w:tc>
          <w:tcPr>
            <w:tcW w:w="33" w:type="pct"/>
            <w:tcBorders>
              <w:left w:val="nil"/>
              <w:right w:val="nil"/>
            </w:tcBorders>
          </w:tcPr>
          <w:p w14:paraId="63F7C7B9" w14:textId="77777777" w:rsidR="0053276C" w:rsidRPr="00D4031F" w:rsidRDefault="0053276C" w:rsidP="00CB0DFE">
            <w:pPr>
              <w:spacing w:after="0" w:line="230" w:lineRule="auto"/>
              <w:ind w:hanging="299"/>
              <w:rPr>
                <w:rFonts w:asciiTheme="majorBidi" w:eastAsia="Times New Roman" w:hAnsiTheme="majorBidi" w:cstheme="majorBidi"/>
                <w:color w:val="000000"/>
                <w:sz w:val="26"/>
                <w:szCs w:val="26"/>
                <w:cs/>
              </w:rPr>
            </w:pPr>
          </w:p>
        </w:tc>
        <w:tc>
          <w:tcPr>
            <w:tcW w:w="452" w:type="pct"/>
            <w:tcBorders>
              <w:top w:val="single" w:sz="4" w:space="0" w:color="auto"/>
              <w:left w:val="nil"/>
              <w:right w:val="nil"/>
            </w:tcBorders>
            <w:vAlign w:val="bottom"/>
          </w:tcPr>
          <w:p w14:paraId="33B60084" w14:textId="77777777" w:rsidR="0053276C" w:rsidRPr="00D4031F" w:rsidRDefault="0053276C" w:rsidP="00932631">
            <w:pPr>
              <w:spacing w:after="0" w:line="230" w:lineRule="auto"/>
              <w:rPr>
                <w:rFonts w:asciiTheme="majorBidi" w:eastAsia="Times New Roman" w:hAnsiTheme="majorBidi" w:cstheme="majorBidi"/>
                <w:color w:val="000000"/>
                <w:sz w:val="26"/>
                <w:szCs w:val="26"/>
                <w:cs/>
              </w:rPr>
            </w:pPr>
          </w:p>
        </w:tc>
        <w:tc>
          <w:tcPr>
            <w:tcW w:w="35" w:type="pct"/>
            <w:tcBorders>
              <w:left w:val="nil"/>
              <w:right w:val="nil"/>
            </w:tcBorders>
          </w:tcPr>
          <w:p w14:paraId="683E888A" w14:textId="77777777" w:rsidR="0053276C" w:rsidRPr="00D4031F" w:rsidRDefault="0053276C" w:rsidP="00CB0DFE">
            <w:pPr>
              <w:spacing w:after="0" w:line="230" w:lineRule="auto"/>
              <w:ind w:hanging="299"/>
              <w:rPr>
                <w:rFonts w:asciiTheme="majorBidi" w:eastAsia="Times New Roman" w:hAnsiTheme="majorBidi" w:cstheme="majorBidi"/>
                <w:color w:val="000000"/>
                <w:sz w:val="26"/>
                <w:szCs w:val="26"/>
                <w:cs/>
              </w:rPr>
            </w:pPr>
          </w:p>
        </w:tc>
        <w:tc>
          <w:tcPr>
            <w:tcW w:w="419" w:type="pct"/>
            <w:tcBorders>
              <w:top w:val="single" w:sz="4" w:space="0" w:color="auto"/>
              <w:left w:val="nil"/>
              <w:right w:val="nil"/>
            </w:tcBorders>
            <w:vAlign w:val="bottom"/>
          </w:tcPr>
          <w:p w14:paraId="42090600" w14:textId="77777777" w:rsidR="0053276C" w:rsidRPr="00D4031F" w:rsidRDefault="0053276C" w:rsidP="00932631">
            <w:pPr>
              <w:spacing w:after="0" w:line="230" w:lineRule="auto"/>
              <w:rPr>
                <w:rFonts w:asciiTheme="majorBidi" w:eastAsia="Times New Roman" w:hAnsiTheme="majorBidi" w:cstheme="majorBidi"/>
                <w:color w:val="000000"/>
                <w:sz w:val="26"/>
                <w:szCs w:val="26"/>
                <w:cs/>
              </w:rPr>
            </w:pPr>
          </w:p>
        </w:tc>
      </w:tr>
      <w:tr w:rsidR="00567D98" w:rsidRPr="00D4031F" w14:paraId="713BC4FC" w14:textId="77777777">
        <w:trPr>
          <w:trHeight w:val="57"/>
        </w:trPr>
        <w:tc>
          <w:tcPr>
            <w:tcW w:w="1234" w:type="pct"/>
            <w:vAlign w:val="bottom"/>
          </w:tcPr>
          <w:p w14:paraId="54A8683B" w14:textId="5552489B" w:rsidR="00567D98" w:rsidRPr="00D4031F" w:rsidRDefault="00567D98" w:rsidP="00567D98">
            <w:pPr>
              <w:spacing w:after="0" w:line="230" w:lineRule="auto"/>
              <w:ind w:firstLine="248"/>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 xml:space="preserve">January </w:t>
            </w:r>
            <w:r w:rsidRPr="001A295F">
              <w:rPr>
                <w:rFonts w:asciiTheme="majorBidi" w:eastAsia="Times New Roman" w:hAnsiTheme="majorBidi" w:cstheme="majorBidi"/>
                <w:color w:val="000000"/>
                <w:sz w:val="25"/>
                <w:szCs w:val="25"/>
              </w:rPr>
              <w:t>1, 2024</w:t>
            </w:r>
          </w:p>
        </w:tc>
        <w:tc>
          <w:tcPr>
            <w:tcW w:w="27" w:type="pct"/>
          </w:tcPr>
          <w:p w14:paraId="5BB38F26" w14:textId="77777777" w:rsidR="00567D98" w:rsidRPr="00D4031F" w:rsidRDefault="00567D98" w:rsidP="00567D98">
            <w:pPr>
              <w:spacing w:after="0" w:line="230" w:lineRule="auto"/>
              <w:ind w:hanging="299"/>
              <w:rPr>
                <w:rFonts w:asciiTheme="majorBidi" w:eastAsia="Times New Roman" w:hAnsiTheme="majorBidi" w:cstheme="majorBidi"/>
                <w:color w:val="000000"/>
                <w:sz w:val="28"/>
              </w:rPr>
            </w:pPr>
          </w:p>
        </w:tc>
        <w:tc>
          <w:tcPr>
            <w:tcW w:w="465" w:type="pct"/>
            <w:tcBorders>
              <w:left w:val="nil"/>
              <w:bottom w:val="nil"/>
              <w:right w:val="nil"/>
            </w:tcBorders>
            <w:vAlign w:val="bottom"/>
          </w:tcPr>
          <w:p w14:paraId="12879E57" w14:textId="54F64E90"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49,</w:t>
            </w: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49,8</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4</w:t>
            </w:r>
          </w:p>
        </w:tc>
        <w:tc>
          <w:tcPr>
            <w:tcW w:w="25" w:type="pct"/>
          </w:tcPr>
          <w:p w14:paraId="77D23AE8"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5" w:type="pct"/>
            <w:tcBorders>
              <w:left w:val="nil"/>
              <w:bottom w:val="nil"/>
              <w:right w:val="nil"/>
            </w:tcBorders>
            <w:vAlign w:val="bottom"/>
          </w:tcPr>
          <w:p w14:paraId="572AC52D" w14:textId="53C7A7FC"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8</w:t>
            </w: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,99</w:t>
            </w: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,84</w:t>
            </w:r>
            <w:r w:rsidRPr="00670966">
              <w:rPr>
                <w:rFonts w:ascii="Angsana New" w:eastAsia="Times New Roman" w:hAnsi="Angsana New" w:cs="Angsana New"/>
                <w:sz w:val="25"/>
                <w:szCs w:val="25"/>
                <w:lang w:val="en-GB"/>
              </w:rPr>
              <w:t>3</w:t>
            </w:r>
          </w:p>
        </w:tc>
        <w:tc>
          <w:tcPr>
            <w:tcW w:w="24" w:type="pct"/>
          </w:tcPr>
          <w:p w14:paraId="1EDB2298"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left w:val="nil"/>
              <w:bottom w:val="nil"/>
              <w:right w:val="nil"/>
            </w:tcBorders>
            <w:vAlign w:val="bottom"/>
          </w:tcPr>
          <w:p w14:paraId="57CAF37D" w14:textId="45E57AA1"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w:t>
            </w:r>
            <w:r>
              <w:rPr>
                <w:rFonts w:ascii="Angsana New" w:eastAsia="Times New Roman" w:hAnsi="Angsana New" w:cs="Angsana New"/>
                <w:sz w:val="25"/>
                <w:szCs w:val="25"/>
                <w:lang w:val="en-GB"/>
              </w:rPr>
              <w:t>88</w:t>
            </w: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w:t>
            </w:r>
            <w:r>
              <w:rPr>
                <w:rFonts w:ascii="Angsana New" w:eastAsia="Times New Roman" w:hAnsi="Angsana New" w:cs="Angsana New"/>
                <w:sz w:val="25"/>
                <w:szCs w:val="25"/>
                <w:lang w:val="en-GB"/>
              </w:rPr>
              <w:t>98</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w:t>
            </w:r>
            <w:r>
              <w:rPr>
                <w:rFonts w:ascii="Angsana New" w:eastAsia="Times New Roman" w:hAnsi="Angsana New" w:cs="Angsana New"/>
                <w:sz w:val="25"/>
                <w:szCs w:val="25"/>
                <w:lang w:val="en-GB"/>
              </w:rPr>
              <w:t>4</w:t>
            </w:r>
            <w:r w:rsidRPr="00670966">
              <w:rPr>
                <w:rFonts w:ascii="Angsana New" w:eastAsia="Times New Roman" w:hAnsi="Angsana New" w:cs="Angsana New"/>
                <w:sz w:val="25"/>
                <w:szCs w:val="25"/>
                <w:lang w:val="en-GB"/>
              </w:rPr>
              <w:t>1</w:t>
            </w:r>
            <w:r>
              <w:rPr>
                <w:rFonts w:ascii="Angsana New" w:eastAsia="Times New Roman" w:hAnsi="Angsana New" w:cs="Angsana New"/>
                <w:sz w:val="25"/>
                <w:szCs w:val="25"/>
                <w:lang w:val="en-GB"/>
              </w:rPr>
              <w:t>9</w:t>
            </w:r>
          </w:p>
        </w:tc>
        <w:tc>
          <w:tcPr>
            <w:tcW w:w="37" w:type="pct"/>
          </w:tcPr>
          <w:p w14:paraId="1FEBED2F"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left w:val="nil"/>
              <w:bottom w:val="nil"/>
              <w:right w:val="nil"/>
            </w:tcBorders>
            <w:vAlign w:val="bottom"/>
          </w:tcPr>
          <w:p w14:paraId="38F6F7B2" w14:textId="47925C4C" w:rsidR="00567D98" w:rsidRPr="0022058B" w:rsidRDefault="00567D98" w:rsidP="0022058B">
            <w:pPr>
              <w:tabs>
                <w:tab w:val="left" w:pos="720"/>
              </w:tabs>
              <w:spacing w:after="0" w:line="240" w:lineRule="auto"/>
              <w:ind w:left="-108" w:right="92"/>
              <w:jc w:val="right"/>
              <w:rPr>
                <w:rFonts w:ascii="Angsana New" w:eastAsia="Times New Roman" w:hAnsi="Angsana New" w:cs="Angsana New"/>
                <w:sz w:val="25"/>
                <w:szCs w:val="25"/>
                <w:lang w:val="en-GB"/>
              </w:rPr>
            </w:pPr>
            <w:r w:rsidRPr="00670966">
              <w:rPr>
                <w:rFonts w:ascii="Angsana New" w:eastAsia="Times New Roman" w:hAnsi="Angsana New" w:cs="Angsana New"/>
                <w:sz w:val="25"/>
                <w:szCs w:val="25"/>
                <w:lang w:val="en-GB"/>
              </w:rPr>
              <w:t>13</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10</w:t>
            </w:r>
            <w:r w:rsidRPr="00215324">
              <w:rPr>
                <w:rFonts w:ascii="Angsana New" w:eastAsia="Times New Roman" w:hAnsi="Angsana New" w:cs="Angsana New"/>
                <w:sz w:val="25"/>
                <w:szCs w:val="25"/>
                <w:lang w:val="en-GB"/>
              </w:rPr>
              <w:t>8,45</w:t>
            </w:r>
            <w:r w:rsidRPr="00670966">
              <w:rPr>
                <w:rFonts w:ascii="Angsana New" w:eastAsia="Times New Roman" w:hAnsi="Angsana New" w:cs="Angsana New"/>
                <w:sz w:val="25"/>
                <w:szCs w:val="25"/>
                <w:lang w:val="en-GB"/>
              </w:rPr>
              <w:t>0</w:t>
            </w:r>
          </w:p>
        </w:tc>
        <w:tc>
          <w:tcPr>
            <w:tcW w:w="25" w:type="pct"/>
          </w:tcPr>
          <w:p w14:paraId="75893669"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8" w:type="pct"/>
            <w:tcBorders>
              <w:left w:val="nil"/>
              <w:bottom w:val="nil"/>
              <w:right w:val="nil"/>
            </w:tcBorders>
            <w:vAlign w:val="bottom"/>
          </w:tcPr>
          <w:p w14:paraId="2BF956AD" w14:textId="7251759B" w:rsidR="00567D98" w:rsidRPr="00D4031F" w:rsidRDefault="00567D98" w:rsidP="00567D98">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5,79</w:t>
            </w:r>
            <w:r w:rsidRPr="00670966">
              <w:rPr>
                <w:rFonts w:ascii="Angsana New" w:eastAsia="Times New Roman" w:hAnsi="Angsana New" w:cs="Angsana New"/>
                <w:sz w:val="25"/>
                <w:szCs w:val="25"/>
                <w:lang w:val="en-GB"/>
              </w:rPr>
              <w:t>0</w:t>
            </w:r>
            <w:r>
              <w:rPr>
                <w:rFonts w:ascii="Angsana New" w:eastAsia="Times New Roman" w:hAnsi="Angsana New" w:cs="Angsana New"/>
                <w:sz w:val="25"/>
                <w:szCs w:val="25"/>
                <w:lang w:val="en-GB"/>
              </w:rPr>
              <w:t>,865</w:t>
            </w:r>
          </w:p>
        </w:tc>
        <w:tc>
          <w:tcPr>
            <w:tcW w:w="33" w:type="pct"/>
          </w:tcPr>
          <w:p w14:paraId="177F007E"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left w:val="nil"/>
              <w:bottom w:val="nil"/>
              <w:right w:val="nil"/>
            </w:tcBorders>
            <w:vAlign w:val="bottom"/>
          </w:tcPr>
          <w:p w14:paraId="7E42ACD9" w14:textId="086C4011"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4,799,669</w:t>
            </w:r>
          </w:p>
        </w:tc>
        <w:tc>
          <w:tcPr>
            <w:tcW w:w="33" w:type="pct"/>
            <w:tcBorders>
              <w:left w:val="nil"/>
              <w:bottom w:val="nil"/>
              <w:right w:val="nil"/>
            </w:tcBorders>
          </w:tcPr>
          <w:p w14:paraId="5EEE012F"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left w:val="nil"/>
              <w:bottom w:val="nil"/>
              <w:right w:val="nil"/>
            </w:tcBorders>
            <w:vAlign w:val="bottom"/>
          </w:tcPr>
          <w:p w14:paraId="6BB047C1" w14:textId="7C36909A"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215324">
              <w:rPr>
                <w:rFonts w:ascii="Angsana New" w:eastAsia="Times New Roman" w:hAnsi="Angsana New" w:cs="Angsana New"/>
                <w:sz w:val="25"/>
                <w:szCs w:val="25"/>
                <w:lang w:val="en-GB"/>
              </w:rPr>
              <w:t>88,</w:t>
            </w: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89,</w:t>
            </w:r>
            <w:r w:rsidRPr="00670966">
              <w:rPr>
                <w:rFonts w:ascii="Angsana New" w:eastAsia="Times New Roman" w:hAnsi="Angsana New" w:cs="Angsana New"/>
                <w:sz w:val="25"/>
                <w:szCs w:val="25"/>
                <w:lang w:val="en-GB"/>
              </w:rPr>
              <w:t>22</w:t>
            </w:r>
            <w:r w:rsidRPr="00215324">
              <w:rPr>
                <w:rFonts w:ascii="Angsana New" w:eastAsia="Times New Roman" w:hAnsi="Angsana New" w:cs="Angsana New"/>
                <w:sz w:val="25"/>
                <w:szCs w:val="25"/>
                <w:lang w:val="en-GB"/>
              </w:rPr>
              <w:t>7</w:t>
            </w:r>
          </w:p>
        </w:tc>
        <w:tc>
          <w:tcPr>
            <w:tcW w:w="35" w:type="pct"/>
            <w:tcBorders>
              <w:left w:val="nil"/>
              <w:bottom w:val="nil"/>
              <w:right w:val="nil"/>
            </w:tcBorders>
          </w:tcPr>
          <w:p w14:paraId="64BDB597"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9" w:type="pct"/>
            <w:tcBorders>
              <w:left w:val="nil"/>
              <w:bottom w:val="nil"/>
              <w:right w:val="nil"/>
            </w:tcBorders>
            <w:vAlign w:val="bottom"/>
          </w:tcPr>
          <w:p w14:paraId="5CEC5312" w14:textId="11B732B2"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22</w:t>
            </w:r>
            <w:r w:rsidRPr="00215324">
              <w:rPr>
                <w:rFonts w:ascii="Angsana New" w:eastAsia="Times New Roman" w:hAnsi="Angsana New" w:cs="Angsana New"/>
                <w:sz w:val="25"/>
                <w:szCs w:val="25"/>
                <w:lang w:val="en-GB"/>
              </w:rPr>
              <w:t>5,</w:t>
            </w:r>
            <w:r w:rsidRPr="00670966">
              <w:rPr>
                <w:rFonts w:ascii="Angsana New" w:eastAsia="Times New Roman" w:hAnsi="Angsana New" w:cs="Angsana New"/>
                <w:sz w:val="25"/>
                <w:szCs w:val="25"/>
                <w:lang w:val="en-GB"/>
              </w:rPr>
              <w:t>21</w:t>
            </w:r>
            <w:r w:rsidRPr="00215324">
              <w:rPr>
                <w:rFonts w:ascii="Angsana New" w:eastAsia="Times New Roman" w:hAnsi="Angsana New" w:cs="Angsana New"/>
                <w:sz w:val="25"/>
                <w:szCs w:val="25"/>
                <w:lang w:val="en-GB"/>
              </w:rPr>
              <w:t>4,</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77</w:t>
            </w:r>
          </w:p>
        </w:tc>
      </w:tr>
      <w:tr w:rsidR="00567D98" w:rsidRPr="00D4031F" w14:paraId="05770313" w14:textId="77777777">
        <w:trPr>
          <w:trHeight w:val="57"/>
        </w:trPr>
        <w:tc>
          <w:tcPr>
            <w:tcW w:w="1234" w:type="pct"/>
            <w:vAlign w:val="bottom"/>
          </w:tcPr>
          <w:p w14:paraId="1D00E385" w14:textId="5353A4B7" w:rsidR="00567D98" w:rsidRPr="00D4031F" w:rsidRDefault="00567D98" w:rsidP="00567D98">
            <w:pPr>
              <w:spacing w:after="0" w:line="230" w:lineRule="auto"/>
              <w:ind w:firstLine="248"/>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Purchase during the year</w:t>
            </w:r>
          </w:p>
        </w:tc>
        <w:tc>
          <w:tcPr>
            <w:tcW w:w="27" w:type="pct"/>
          </w:tcPr>
          <w:p w14:paraId="4625356A"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top w:val="nil"/>
              <w:left w:val="nil"/>
              <w:bottom w:val="nil"/>
              <w:right w:val="nil"/>
            </w:tcBorders>
            <w:vAlign w:val="bottom"/>
          </w:tcPr>
          <w:p w14:paraId="1C7F0405" w14:textId="477477D8" w:rsidR="00567D98" w:rsidRPr="00D4031F" w:rsidRDefault="00567D98" w:rsidP="00567D98">
            <w:pPr>
              <w:tabs>
                <w:tab w:val="left" w:pos="183"/>
              </w:tabs>
              <w:spacing w:after="0" w:line="240" w:lineRule="auto"/>
              <w:ind w:right="397"/>
              <w:jc w:val="right"/>
              <w:rPr>
                <w:rFonts w:asciiTheme="majorBidi" w:eastAsia="Times New Roman" w:hAnsiTheme="majorBidi" w:cstheme="majorBidi"/>
                <w:sz w:val="26"/>
                <w:szCs w:val="26"/>
                <w:cs/>
                <w:lang w:val="en-GB"/>
              </w:rPr>
            </w:pPr>
            <w:r w:rsidRPr="00215324">
              <w:rPr>
                <w:rFonts w:ascii="Angsana New" w:eastAsia="Times New Roman" w:hAnsi="Angsana New" w:cs="Angsana New"/>
                <w:sz w:val="25"/>
                <w:szCs w:val="25"/>
                <w:lang w:val="en-GB"/>
              </w:rPr>
              <w:t>-</w:t>
            </w:r>
          </w:p>
        </w:tc>
        <w:tc>
          <w:tcPr>
            <w:tcW w:w="25" w:type="pct"/>
          </w:tcPr>
          <w:p w14:paraId="4FC9E57E"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nil"/>
              <w:left w:val="nil"/>
              <w:bottom w:val="nil"/>
              <w:right w:val="nil"/>
            </w:tcBorders>
            <w:vAlign w:val="bottom"/>
          </w:tcPr>
          <w:p w14:paraId="0F75FD06" w14:textId="117E3FBA"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956,</w:t>
            </w: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67</w:t>
            </w:r>
          </w:p>
        </w:tc>
        <w:tc>
          <w:tcPr>
            <w:tcW w:w="24" w:type="pct"/>
          </w:tcPr>
          <w:p w14:paraId="3C789863"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nil"/>
              <w:left w:val="nil"/>
              <w:bottom w:val="nil"/>
              <w:right w:val="nil"/>
            </w:tcBorders>
            <w:vAlign w:val="bottom"/>
          </w:tcPr>
          <w:p w14:paraId="797AD332" w14:textId="70321CAD"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32</w:t>
            </w:r>
            <w:r>
              <w:rPr>
                <w:rFonts w:ascii="Angsana New" w:eastAsia="Times New Roman" w:hAnsi="Angsana New" w:cs="Angsana New"/>
                <w:sz w:val="25"/>
                <w:szCs w:val="25"/>
                <w:lang w:val="en-GB"/>
              </w:rPr>
              <w:t>,7</w:t>
            </w:r>
            <w:r w:rsidRPr="00670966">
              <w:rPr>
                <w:rFonts w:ascii="Angsana New" w:eastAsia="Times New Roman" w:hAnsi="Angsana New" w:cs="Angsana New"/>
                <w:sz w:val="25"/>
                <w:szCs w:val="25"/>
                <w:lang w:val="en-GB"/>
              </w:rPr>
              <w:t>01</w:t>
            </w:r>
          </w:p>
        </w:tc>
        <w:tc>
          <w:tcPr>
            <w:tcW w:w="37" w:type="pct"/>
          </w:tcPr>
          <w:p w14:paraId="78051F12"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nil"/>
              <w:left w:val="nil"/>
              <w:bottom w:val="nil"/>
              <w:right w:val="nil"/>
            </w:tcBorders>
            <w:vAlign w:val="bottom"/>
          </w:tcPr>
          <w:p w14:paraId="7785E3C1" w14:textId="36AA58D2" w:rsidR="00567D98" w:rsidRPr="0022058B" w:rsidRDefault="00567D98" w:rsidP="0022058B">
            <w:pPr>
              <w:tabs>
                <w:tab w:val="left" w:pos="720"/>
              </w:tabs>
              <w:spacing w:after="0" w:line="240" w:lineRule="auto"/>
              <w:ind w:left="-108" w:right="92"/>
              <w:jc w:val="right"/>
              <w:rPr>
                <w:rFonts w:ascii="Angsana New" w:eastAsia="Times New Roman" w:hAnsi="Angsana New" w:cs="Angsana New"/>
                <w:sz w:val="25"/>
                <w:szCs w:val="25"/>
                <w:lang w:val="en-GB"/>
              </w:rPr>
            </w:pP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8,</w:t>
            </w:r>
            <w:r w:rsidRPr="00670966">
              <w:rPr>
                <w:rFonts w:ascii="Angsana New" w:eastAsia="Times New Roman" w:hAnsi="Angsana New" w:cs="Angsana New"/>
                <w:sz w:val="25"/>
                <w:szCs w:val="25"/>
                <w:lang w:val="en-GB"/>
              </w:rPr>
              <w:t>301</w:t>
            </w:r>
            <w:r>
              <w:rPr>
                <w:rFonts w:ascii="Angsana New" w:eastAsia="Times New Roman" w:hAnsi="Angsana New" w:cs="Angsana New"/>
                <w:sz w:val="25"/>
                <w:szCs w:val="25"/>
                <w:lang w:val="en-GB"/>
              </w:rPr>
              <w:t>,696</w:t>
            </w:r>
          </w:p>
        </w:tc>
        <w:tc>
          <w:tcPr>
            <w:tcW w:w="25" w:type="pct"/>
          </w:tcPr>
          <w:p w14:paraId="667F6ACE"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nil"/>
              <w:left w:val="nil"/>
              <w:bottom w:val="nil"/>
              <w:right w:val="nil"/>
            </w:tcBorders>
            <w:vAlign w:val="bottom"/>
          </w:tcPr>
          <w:p w14:paraId="41315F3D" w14:textId="6595BF94" w:rsidR="00567D98" w:rsidRPr="00D4031F" w:rsidRDefault="00567D98" w:rsidP="00567D98">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1</w:t>
            </w:r>
            <w:r>
              <w:rPr>
                <w:rFonts w:ascii="Angsana New" w:eastAsia="Times New Roman" w:hAnsi="Angsana New" w:cs="Angsana New"/>
                <w:sz w:val="25"/>
                <w:szCs w:val="25"/>
                <w:lang w:val="en-GB"/>
              </w:rPr>
              <w:t>,668,</w:t>
            </w:r>
            <w:r w:rsidRPr="00670966">
              <w:rPr>
                <w:rFonts w:ascii="Angsana New" w:eastAsia="Times New Roman" w:hAnsi="Angsana New" w:cs="Angsana New"/>
                <w:sz w:val="25"/>
                <w:szCs w:val="25"/>
                <w:lang w:val="en-GB"/>
              </w:rPr>
              <w:t>223</w:t>
            </w:r>
          </w:p>
        </w:tc>
        <w:tc>
          <w:tcPr>
            <w:tcW w:w="33" w:type="pct"/>
          </w:tcPr>
          <w:p w14:paraId="1E1F9169"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nil"/>
              <w:left w:val="nil"/>
              <w:bottom w:val="nil"/>
              <w:right w:val="nil"/>
            </w:tcBorders>
            <w:vAlign w:val="bottom"/>
          </w:tcPr>
          <w:p w14:paraId="3C1A325A" w14:textId="00E42FC7"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4</w:t>
            </w: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49</w:t>
            </w:r>
          </w:p>
        </w:tc>
        <w:tc>
          <w:tcPr>
            <w:tcW w:w="33" w:type="pct"/>
            <w:tcBorders>
              <w:top w:val="nil"/>
              <w:left w:val="nil"/>
              <w:bottom w:val="nil"/>
              <w:right w:val="nil"/>
            </w:tcBorders>
          </w:tcPr>
          <w:p w14:paraId="540A6BEE"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2" w:type="pct"/>
            <w:tcBorders>
              <w:top w:val="nil"/>
              <w:left w:val="nil"/>
              <w:bottom w:val="nil"/>
              <w:right w:val="nil"/>
            </w:tcBorders>
            <w:vAlign w:val="bottom"/>
          </w:tcPr>
          <w:p w14:paraId="2EDB5D02" w14:textId="060B1A2A"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10</w:t>
            </w:r>
            <w:r>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1</w:t>
            </w:r>
            <w:r>
              <w:rPr>
                <w:rFonts w:ascii="Angsana New" w:eastAsia="Times New Roman" w:hAnsi="Angsana New" w:cs="Angsana New"/>
                <w:sz w:val="25"/>
                <w:szCs w:val="25"/>
                <w:lang w:val="en-GB"/>
              </w:rPr>
              <w:t>9</w:t>
            </w:r>
            <w:r w:rsidRPr="00670966">
              <w:rPr>
                <w:rFonts w:ascii="Angsana New" w:eastAsia="Times New Roman" w:hAnsi="Angsana New" w:cs="Angsana New"/>
                <w:sz w:val="25"/>
                <w:szCs w:val="25"/>
                <w:lang w:val="en-GB"/>
              </w:rPr>
              <w:t>3</w:t>
            </w:r>
            <w:r>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20</w:t>
            </w:r>
            <w:r>
              <w:rPr>
                <w:rFonts w:ascii="Angsana New" w:eastAsia="Times New Roman" w:hAnsi="Angsana New" w:cs="Angsana New"/>
                <w:sz w:val="25"/>
                <w:szCs w:val="25"/>
                <w:lang w:val="en-GB"/>
              </w:rPr>
              <w:t>4</w:t>
            </w:r>
          </w:p>
        </w:tc>
        <w:tc>
          <w:tcPr>
            <w:tcW w:w="35" w:type="pct"/>
            <w:tcBorders>
              <w:top w:val="nil"/>
              <w:left w:val="nil"/>
              <w:bottom w:val="nil"/>
              <w:right w:val="nil"/>
            </w:tcBorders>
          </w:tcPr>
          <w:p w14:paraId="308BDD82"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9" w:type="pct"/>
            <w:tcBorders>
              <w:top w:val="nil"/>
              <w:left w:val="nil"/>
              <w:bottom w:val="nil"/>
              <w:right w:val="nil"/>
            </w:tcBorders>
            <w:vAlign w:val="bottom"/>
          </w:tcPr>
          <w:p w14:paraId="00BD9E85" w14:textId="1864FCB7"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31</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95,54</w:t>
            </w:r>
            <w:r w:rsidRPr="00670966">
              <w:rPr>
                <w:rFonts w:ascii="Angsana New" w:eastAsia="Times New Roman" w:hAnsi="Angsana New" w:cs="Angsana New"/>
                <w:sz w:val="25"/>
                <w:szCs w:val="25"/>
                <w:lang w:val="en-GB"/>
              </w:rPr>
              <w:t>0</w:t>
            </w:r>
          </w:p>
        </w:tc>
      </w:tr>
      <w:tr w:rsidR="00567D98" w:rsidRPr="00D4031F" w14:paraId="1BFAAEA7" w14:textId="77777777">
        <w:trPr>
          <w:trHeight w:val="57"/>
        </w:trPr>
        <w:tc>
          <w:tcPr>
            <w:tcW w:w="1234" w:type="pct"/>
            <w:vAlign w:val="bottom"/>
          </w:tcPr>
          <w:p w14:paraId="41BDB091" w14:textId="21B974A0" w:rsidR="00567D98" w:rsidRPr="00D4031F" w:rsidRDefault="00567D98" w:rsidP="00567D98">
            <w:pPr>
              <w:spacing w:after="0" w:line="230" w:lineRule="auto"/>
              <w:ind w:firstLine="248"/>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Disposal during the year</w:t>
            </w:r>
          </w:p>
        </w:tc>
        <w:tc>
          <w:tcPr>
            <w:tcW w:w="27" w:type="pct"/>
          </w:tcPr>
          <w:p w14:paraId="252B86A6"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top w:val="nil"/>
              <w:left w:val="nil"/>
              <w:bottom w:val="nil"/>
              <w:right w:val="nil"/>
            </w:tcBorders>
            <w:vAlign w:val="bottom"/>
          </w:tcPr>
          <w:p w14:paraId="11D94BF9" w14:textId="280D9829" w:rsidR="00567D98" w:rsidRPr="00D4031F" w:rsidRDefault="00567D98" w:rsidP="00567D98">
            <w:pPr>
              <w:tabs>
                <w:tab w:val="left" w:pos="183"/>
              </w:tabs>
              <w:spacing w:after="0" w:line="240" w:lineRule="auto"/>
              <w:ind w:right="397"/>
              <w:jc w:val="right"/>
              <w:rPr>
                <w:rFonts w:asciiTheme="majorBidi" w:eastAsia="Times New Roman" w:hAnsiTheme="majorBidi" w:cstheme="majorBidi"/>
                <w:sz w:val="26"/>
                <w:szCs w:val="26"/>
                <w:cs/>
                <w:lang w:val="en-GB"/>
              </w:rPr>
            </w:pPr>
            <w:r w:rsidRPr="00215324">
              <w:rPr>
                <w:rFonts w:ascii="Angsana New" w:eastAsia="Times New Roman" w:hAnsi="Angsana New" w:cs="Angsana New"/>
                <w:sz w:val="25"/>
                <w:szCs w:val="25"/>
                <w:lang w:val="en-GB"/>
              </w:rPr>
              <w:t>-</w:t>
            </w:r>
          </w:p>
        </w:tc>
        <w:tc>
          <w:tcPr>
            <w:tcW w:w="25" w:type="pct"/>
          </w:tcPr>
          <w:p w14:paraId="584455BD"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nil"/>
              <w:left w:val="nil"/>
              <w:bottom w:val="nil"/>
              <w:right w:val="nil"/>
            </w:tcBorders>
            <w:vAlign w:val="bottom"/>
          </w:tcPr>
          <w:p w14:paraId="509A1C09" w14:textId="217D5776" w:rsidR="00567D98" w:rsidRPr="00D4031F" w:rsidRDefault="00567D98" w:rsidP="00567D98">
            <w:pPr>
              <w:tabs>
                <w:tab w:val="left" w:pos="56"/>
              </w:tabs>
              <w:spacing w:after="0" w:line="240" w:lineRule="auto"/>
              <w:ind w:right="375"/>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24" w:type="pct"/>
          </w:tcPr>
          <w:p w14:paraId="43326015" w14:textId="77777777" w:rsidR="00567D98" w:rsidRPr="00D4031F" w:rsidRDefault="00567D98" w:rsidP="00567D98">
            <w:pPr>
              <w:tabs>
                <w:tab w:val="left" w:pos="582"/>
              </w:tabs>
              <w:spacing w:after="0" w:line="240" w:lineRule="auto"/>
              <w:ind w:hanging="299"/>
              <w:jc w:val="center"/>
              <w:rPr>
                <w:rFonts w:asciiTheme="majorBidi" w:eastAsia="Times New Roman" w:hAnsiTheme="majorBidi" w:cstheme="majorBidi"/>
                <w:sz w:val="26"/>
                <w:szCs w:val="26"/>
                <w:lang w:val="en-GB"/>
              </w:rPr>
            </w:pPr>
          </w:p>
        </w:tc>
        <w:tc>
          <w:tcPr>
            <w:tcW w:w="451" w:type="pct"/>
            <w:tcBorders>
              <w:top w:val="nil"/>
              <w:left w:val="nil"/>
              <w:bottom w:val="nil"/>
              <w:right w:val="nil"/>
            </w:tcBorders>
            <w:vAlign w:val="bottom"/>
          </w:tcPr>
          <w:p w14:paraId="7E9CE529" w14:textId="37A41000" w:rsidR="00567D98" w:rsidRPr="00D4031F" w:rsidRDefault="00567D98" w:rsidP="00567D98">
            <w:pPr>
              <w:tabs>
                <w:tab w:val="left" w:pos="0"/>
              </w:tabs>
              <w:spacing w:after="0" w:line="240" w:lineRule="auto"/>
              <w:ind w:right="361"/>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37" w:type="pct"/>
          </w:tcPr>
          <w:p w14:paraId="6410466F"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nil"/>
              <w:left w:val="nil"/>
              <w:bottom w:val="nil"/>
              <w:right w:val="nil"/>
            </w:tcBorders>
            <w:vAlign w:val="bottom"/>
          </w:tcPr>
          <w:p w14:paraId="5F6B09EE" w14:textId="15DF7817" w:rsidR="00567D98" w:rsidRPr="00D4031F" w:rsidRDefault="00567D98" w:rsidP="00567D98">
            <w:pPr>
              <w:tabs>
                <w:tab w:val="left" w:pos="14"/>
              </w:tabs>
              <w:spacing w:after="0" w:line="240" w:lineRule="auto"/>
              <w:ind w:right="375"/>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25" w:type="pct"/>
          </w:tcPr>
          <w:p w14:paraId="2868E819"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nil"/>
              <w:left w:val="nil"/>
              <w:bottom w:val="nil"/>
              <w:right w:val="nil"/>
            </w:tcBorders>
            <w:vAlign w:val="bottom"/>
          </w:tcPr>
          <w:p w14:paraId="5B9CCB7D" w14:textId="09BCF634" w:rsidR="00567D98" w:rsidRPr="00D4031F" w:rsidRDefault="00567D98" w:rsidP="00567D98">
            <w:pPr>
              <w:tabs>
                <w:tab w:val="left" w:pos="720"/>
              </w:tabs>
              <w:spacing w:after="0" w:line="240" w:lineRule="auto"/>
              <w:ind w:left="-108" w:right="57" w:hanging="60"/>
              <w:jc w:val="right"/>
              <w:rPr>
                <w:rFonts w:asciiTheme="majorBidi" w:eastAsia="Times New Roman" w:hAnsiTheme="majorBidi" w:cstheme="majorBidi"/>
                <w:sz w:val="26"/>
                <w:szCs w:val="26"/>
              </w:rPr>
            </w:pPr>
            <w:r w:rsidRPr="00215324">
              <w:rPr>
                <w:rFonts w:ascii="Angsana New" w:eastAsia="Times New Roman" w:hAnsi="Angsana New" w:cs="Angsana New"/>
                <w:sz w:val="25"/>
                <w:szCs w:val="25"/>
                <w:lang w:val="en-GB"/>
              </w:rPr>
              <w:t>(5</w:t>
            </w:r>
            <w:r w:rsidRPr="00670966">
              <w:rPr>
                <w:rFonts w:ascii="Angsana New" w:eastAsia="Times New Roman" w:hAnsi="Angsana New" w:cs="Angsana New"/>
                <w:sz w:val="25"/>
                <w:szCs w:val="25"/>
                <w:lang w:val="en-GB"/>
              </w:rPr>
              <w:t>30</w:t>
            </w:r>
            <w:r w:rsidRPr="00215324">
              <w:rPr>
                <w:rFonts w:ascii="Angsana New" w:eastAsia="Times New Roman" w:hAnsi="Angsana New" w:cs="Angsana New"/>
                <w:sz w:val="25"/>
                <w:szCs w:val="25"/>
                <w:lang w:val="en-GB"/>
              </w:rPr>
              <w:t>,8</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6)</w:t>
            </w:r>
          </w:p>
        </w:tc>
        <w:tc>
          <w:tcPr>
            <w:tcW w:w="33" w:type="pct"/>
          </w:tcPr>
          <w:p w14:paraId="29377465"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nil"/>
              <w:left w:val="nil"/>
              <w:bottom w:val="nil"/>
              <w:right w:val="nil"/>
            </w:tcBorders>
            <w:vAlign w:val="bottom"/>
          </w:tcPr>
          <w:p w14:paraId="4F791571" w14:textId="2EA043C9" w:rsidR="00567D98" w:rsidRPr="00D4031F" w:rsidRDefault="00567D98" w:rsidP="00567D98">
            <w:pPr>
              <w:spacing w:after="0" w:line="240" w:lineRule="auto"/>
              <w:ind w:right="365"/>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33" w:type="pct"/>
            <w:tcBorders>
              <w:top w:val="nil"/>
              <w:left w:val="nil"/>
              <w:bottom w:val="nil"/>
              <w:right w:val="nil"/>
            </w:tcBorders>
          </w:tcPr>
          <w:p w14:paraId="73386637"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2" w:type="pct"/>
            <w:tcBorders>
              <w:top w:val="nil"/>
              <w:left w:val="nil"/>
              <w:bottom w:val="nil"/>
              <w:right w:val="nil"/>
            </w:tcBorders>
            <w:vAlign w:val="bottom"/>
          </w:tcPr>
          <w:p w14:paraId="55B647D6" w14:textId="42FCD294" w:rsidR="00567D98" w:rsidRPr="00D4031F" w:rsidRDefault="00567D98" w:rsidP="00567D98">
            <w:pPr>
              <w:tabs>
                <w:tab w:val="left" w:pos="10"/>
              </w:tabs>
              <w:spacing w:after="0" w:line="240" w:lineRule="auto"/>
              <w:ind w:right="388"/>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35" w:type="pct"/>
            <w:tcBorders>
              <w:top w:val="nil"/>
              <w:left w:val="nil"/>
              <w:bottom w:val="nil"/>
              <w:right w:val="nil"/>
            </w:tcBorders>
          </w:tcPr>
          <w:p w14:paraId="4CEEC052"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9" w:type="pct"/>
            <w:tcBorders>
              <w:top w:val="nil"/>
              <w:left w:val="nil"/>
              <w:bottom w:val="nil"/>
              <w:right w:val="nil"/>
            </w:tcBorders>
            <w:vAlign w:val="bottom"/>
          </w:tcPr>
          <w:p w14:paraId="7E54F2FC" w14:textId="18E2686E" w:rsidR="00567D98" w:rsidRPr="00D4031F" w:rsidRDefault="00567D98" w:rsidP="00567D98">
            <w:pPr>
              <w:tabs>
                <w:tab w:val="left" w:pos="720"/>
              </w:tabs>
              <w:spacing w:after="0" w:line="240" w:lineRule="auto"/>
              <w:ind w:left="-108" w:right="57"/>
              <w:jc w:val="right"/>
              <w:rPr>
                <w:rFonts w:asciiTheme="majorBidi" w:eastAsia="Times New Roman" w:hAnsiTheme="majorBidi" w:cstheme="majorBidi"/>
                <w:sz w:val="26"/>
                <w:szCs w:val="26"/>
              </w:rPr>
            </w:pPr>
            <w:r w:rsidRPr="00215324">
              <w:rPr>
                <w:rFonts w:ascii="Angsana New" w:eastAsia="Times New Roman" w:hAnsi="Angsana New" w:cs="Angsana New"/>
                <w:sz w:val="25"/>
                <w:szCs w:val="25"/>
                <w:lang w:val="en-GB"/>
              </w:rPr>
              <w:t>(5</w:t>
            </w:r>
            <w:r w:rsidRPr="00670966">
              <w:rPr>
                <w:rFonts w:ascii="Angsana New" w:eastAsia="Times New Roman" w:hAnsi="Angsana New" w:cs="Angsana New"/>
                <w:sz w:val="25"/>
                <w:szCs w:val="25"/>
                <w:lang w:val="en-GB"/>
              </w:rPr>
              <w:t>30</w:t>
            </w:r>
            <w:r w:rsidRPr="00215324">
              <w:rPr>
                <w:rFonts w:ascii="Angsana New" w:eastAsia="Times New Roman" w:hAnsi="Angsana New" w:cs="Angsana New"/>
                <w:sz w:val="25"/>
                <w:szCs w:val="25"/>
                <w:lang w:val="en-GB"/>
              </w:rPr>
              <w:t>,8</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6)</w:t>
            </w:r>
          </w:p>
        </w:tc>
      </w:tr>
      <w:tr w:rsidR="00567D98" w:rsidRPr="00D4031F" w14:paraId="0601A5D8" w14:textId="77777777">
        <w:trPr>
          <w:trHeight w:val="57"/>
        </w:trPr>
        <w:tc>
          <w:tcPr>
            <w:tcW w:w="1234" w:type="pct"/>
            <w:vAlign w:val="bottom"/>
          </w:tcPr>
          <w:p w14:paraId="7B0AEEF1" w14:textId="1034CB19" w:rsidR="00567D98" w:rsidRPr="00D4031F" w:rsidRDefault="00567D98" w:rsidP="00567D98">
            <w:pPr>
              <w:spacing w:after="0" w:line="230" w:lineRule="auto"/>
              <w:ind w:firstLine="248"/>
              <w:rPr>
                <w:rFonts w:asciiTheme="majorBidi" w:eastAsia="Times New Roman" w:hAnsiTheme="majorBidi" w:cstheme="majorBidi"/>
                <w:color w:val="000000"/>
                <w:sz w:val="28"/>
              </w:rPr>
            </w:pPr>
            <w:r w:rsidRPr="003E6036">
              <w:rPr>
                <w:rFonts w:asciiTheme="majorBidi" w:eastAsia="Times New Roman" w:hAnsiTheme="majorBidi" w:cstheme="majorBidi"/>
                <w:color w:val="000000"/>
                <w:sz w:val="28"/>
              </w:rPr>
              <w:t>Transferred to/from</w:t>
            </w:r>
          </w:p>
        </w:tc>
        <w:tc>
          <w:tcPr>
            <w:tcW w:w="27" w:type="pct"/>
          </w:tcPr>
          <w:p w14:paraId="6D7D8F2E"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top w:val="nil"/>
              <w:left w:val="nil"/>
              <w:right w:val="nil"/>
            </w:tcBorders>
            <w:vAlign w:val="bottom"/>
          </w:tcPr>
          <w:p w14:paraId="04EACCD4" w14:textId="13A1C553" w:rsidR="00567D98" w:rsidRPr="00D4031F" w:rsidRDefault="00567D98" w:rsidP="00567D98">
            <w:pPr>
              <w:tabs>
                <w:tab w:val="left" w:pos="183"/>
              </w:tabs>
              <w:spacing w:after="0" w:line="240" w:lineRule="auto"/>
              <w:ind w:right="397"/>
              <w:jc w:val="right"/>
              <w:rPr>
                <w:rFonts w:asciiTheme="majorBidi" w:eastAsia="Times New Roman" w:hAnsiTheme="majorBidi" w:cstheme="majorBidi"/>
                <w:sz w:val="26"/>
                <w:szCs w:val="26"/>
                <w:cs/>
                <w:lang w:val="en-GB"/>
              </w:rPr>
            </w:pPr>
            <w:r w:rsidRPr="00215324">
              <w:rPr>
                <w:rFonts w:ascii="Angsana New" w:eastAsia="Times New Roman" w:hAnsi="Angsana New" w:cs="Angsana New"/>
                <w:sz w:val="25"/>
                <w:szCs w:val="25"/>
                <w:lang w:val="en-GB"/>
              </w:rPr>
              <w:t>-</w:t>
            </w:r>
          </w:p>
        </w:tc>
        <w:tc>
          <w:tcPr>
            <w:tcW w:w="25" w:type="pct"/>
          </w:tcPr>
          <w:p w14:paraId="3EC090E5"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nil"/>
              <w:left w:val="nil"/>
              <w:right w:val="nil"/>
            </w:tcBorders>
            <w:vAlign w:val="bottom"/>
          </w:tcPr>
          <w:p w14:paraId="7C837DA6" w14:textId="05C469EF"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7,9</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4,976</w:t>
            </w:r>
          </w:p>
        </w:tc>
        <w:tc>
          <w:tcPr>
            <w:tcW w:w="24" w:type="pct"/>
          </w:tcPr>
          <w:p w14:paraId="5B784F0D" w14:textId="77777777" w:rsidR="00567D98" w:rsidRPr="00D4031F" w:rsidRDefault="00567D98" w:rsidP="00567D98">
            <w:pPr>
              <w:tabs>
                <w:tab w:val="left" w:pos="582"/>
              </w:tabs>
              <w:spacing w:after="0" w:line="240" w:lineRule="auto"/>
              <w:ind w:hanging="299"/>
              <w:jc w:val="center"/>
              <w:rPr>
                <w:rFonts w:asciiTheme="majorBidi" w:eastAsia="Times New Roman" w:hAnsiTheme="majorBidi" w:cstheme="majorBidi"/>
                <w:sz w:val="26"/>
                <w:szCs w:val="26"/>
                <w:lang w:val="en-GB"/>
              </w:rPr>
            </w:pPr>
          </w:p>
        </w:tc>
        <w:tc>
          <w:tcPr>
            <w:tcW w:w="451" w:type="pct"/>
            <w:tcBorders>
              <w:top w:val="nil"/>
              <w:left w:val="nil"/>
              <w:right w:val="nil"/>
            </w:tcBorders>
            <w:vAlign w:val="bottom"/>
          </w:tcPr>
          <w:p w14:paraId="317D8868" w14:textId="107BB018" w:rsidR="00567D98" w:rsidRPr="00D4031F" w:rsidRDefault="00567D98" w:rsidP="00567D98">
            <w:pPr>
              <w:tabs>
                <w:tab w:val="left" w:pos="0"/>
              </w:tabs>
              <w:spacing w:after="0" w:line="240" w:lineRule="auto"/>
              <w:ind w:right="361"/>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37" w:type="pct"/>
          </w:tcPr>
          <w:p w14:paraId="37E6B9BA"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nil"/>
              <w:left w:val="nil"/>
              <w:right w:val="nil"/>
            </w:tcBorders>
            <w:vAlign w:val="bottom"/>
          </w:tcPr>
          <w:p w14:paraId="296FD409" w14:textId="6EB3CC0E"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8</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03</w:t>
            </w:r>
            <w:r>
              <w:rPr>
                <w:rFonts w:ascii="Angsana New" w:eastAsia="Times New Roman" w:hAnsi="Angsana New" w:cs="Angsana New"/>
                <w:sz w:val="25"/>
                <w:szCs w:val="25"/>
                <w:lang w:val="en-GB"/>
              </w:rPr>
              <w:t>4</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5</w:t>
            </w:r>
            <w:r w:rsidRPr="00670966">
              <w:rPr>
                <w:rFonts w:ascii="Angsana New" w:eastAsia="Times New Roman" w:hAnsi="Angsana New" w:cs="Angsana New"/>
                <w:sz w:val="25"/>
                <w:szCs w:val="25"/>
                <w:lang w:val="en-GB"/>
              </w:rPr>
              <w:t>1</w:t>
            </w:r>
          </w:p>
        </w:tc>
        <w:tc>
          <w:tcPr>
            <w:tcW w:w="25" w:type="pct"/>
          </w:tcPr>
          <w:p w14:paraId="42263157"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nil"/>
              <w:left w:val="nil"/>
              <w:right w:val="nil"/>
            </w:tcBorders>
            <w:vAlign w:val="bottom"/>
          </w:tcPr>
          <w:p w14:paraId="4E3FA8CD" w14:textId="0964B165" w:rsidR="00567D98" w:rsidRPr="00D4031F" w:rsidRDefault="00567D98" w:rsidP="00567D98">
            <w:pPr>
              <w:spacing w:after="0" w:line="240" w:lineRule="auto"/>
              <w:ind w:left="-210" w:right="390"/>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33" w:type="pct"/>
          </w:tcPr>
          <w:p w14:paraId="7B3BA446"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nil"/>
              <w:left w:val="nil"/>
              <w:right w:val="nil"/>
            </w:tcBorders>
            <w:vAlign w:val="bottom"/>
          </w:tcPr>
          <w:p w14:paraId="3A1A0F89" w14:textId="5979CAC3" w:rsidR="00567D98" w:rsidRPr="00D4031F" w:rsidRDefault="00567D98" w:rsidP="00567D98">
            <w:pPr>
              <w:spacing w:after="0" w:line="240" w:lineRule="auto"/>
              <w:ind w:right="365"/>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33" w:type="pct"/>
            <w:tcBorders>
              <w:top w:val="nil"/>
              <w:left w:val="nil"/>
              <w:right w:val="nil"/>
            </w:tcBorders>
          </w:tcPr>
          <w:p w14:paraId="14D2C939"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2" w:type="pct"/>
            <w:tcBorders>
              <w:top w:val="nil"/>
              <w:left w:val="nil"/>
              <w:right w:val="nil"/>
            </w:tcBorders>
            <w:vAlign w:val="bottom"/>
          </w:tcPr>
          <w:p w14:paraId="757E4A00" w14:textId="1BD9A67C" w:rsidR="00567D98" w:rsidRPr="00D4031F" w:rsidRDefault="00567D98" w:rsidP="00567D98">
            <w:pPr>
              <w:tabs>
                <w:tab w:val="left" w:pos="720"/>
              </w:tabs>
              <w:spacing w:after="0" w:line="240" w:lineRule="auto"/>
              <w:ind w:left="-108" w:right="57"/>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(87,959,</w:t>
            </w:r>
            <w:r w:rsidRPr="00670966">
              <w:rPr>
                <w:rFonts w:ascii="Angsana New" w:eastAsia="Times New Roman" w:hAnsi="Angsana New" w:cs="Angsana New"/>
                <w:sz w:val="25"/>
                <w:szCs w:val="25"/>
                <w:lang w:val="en-GB"/>
              </w:rPr>
              <w:t>02</w:t>
            </w:r>
            <w:r>
              <w:rPr>
                <w:rFonts w:ascii="Angsana New" w:eastAsia="Times New Roman" w:hAnsi="Angsana New" w:cs="Angsana New"/>
                <w:sz w:val="25"/>
                <w:szCs w:val="25"/>
                <w:lang w:val="en-GB"/>
              </w:rPr>
              <w:t>7)</w:t>
            </w:r>
          </w:p>
        </w:tc>
        <w:tc>
          <w:tcPr>
            <w:tcW w:w="35" w:type="pct"/>
            <w:tcBorders>
              <w:top w:val="nil"/>
              <w:left w:val="nil"/>
              <w:right w:val="nil"/>
            </w:tcBorders>
          </w:tcPr>
          <w:p w14:paraId="08E9C7FB"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9" w:type="pct"/>
            <w:tcBorders>
              <w:top w:val="nil"/>
              <w:left w:val="nil"/>
              <w:right w:val="nil"/>
            </w:tcBorders>
            <w:vAlign w:val="bottom"/>
          </w:tcPr>
          <w:p w14:paraId="0BA9A3E8" w14:textId="0400C8F0" w:rsidR="00567D98" w:rsidRPr="00D4031F" w:rsidRDefault="00567D98" w:rsidP="00567D98">
            <w:pPr>
              <w:spacing w:after="0" w:line="240" w:lineRule="auto"/>
              <w:ind w:left="-534" w:right="398"/>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r>
      <w:tr w:rsidR="00567D98" w:rsidRPr="00D4031F" w14:paraId="06B7D999" w14:textId="77777777">
        <w:trPr>
          <w:trHeight w:val="57"/>
        </w:trPr>
        <w:tc>
          <w:tcPr>
            <w:tcW w:w="1234" w:type="pct"/>
            <w:vAlign w:val="bottom"/>
          </w:tcPr>
          <w:p w14:paraId="2EC955DB" w14:textId="46A35295" w:rsidR="00567D98" w:rsidRPr="00D4031F" w:rsidRDefault="00567D98" w:rsidP="00567D98">
            <w:pPr>
              <w:spacing w:after="0" w:line="230" w:lineRule="auto"/>
              <w:ind w:firstLine="248"/>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 xml:space="preserve">December </w:t>
            </w:r>
            <w:r w:rsidRPr="001A295F">
              <w:rPr>
                <w:rFonts w:asciiTheme="majorBidi" w:eastAsia="Times New Roman" w:hAnsiTheme="majorBidi" w:cstheme="majorBidi"/>
                <w:color w:val="000000"/>
                <w:sz w:val="25"/>
                <w:szCs w:val="25"/>
              </w:rPr>
              <w:t>31, 2024</w:t>
            </w:r>
          </w:p>
        </w:tc>
        <w:tc>
          <w:tcPr>
            <w:tcW w:w="27" w:type="pct"/>
          </w:tcPr>
          <w:p w14:paraId="7CEF8AF8"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top w:val="single" w:sz="4" w:space="0" w:color="auto"/>
              <w:left w:val="nil"/>
              <w:right w:val="nil"/>
            </w:tcBorders>
            <w:vAlign w:val="bottom"/>
          </w:tcPr>
          <w:p w14:paraId="0CB35930" w14:textId="26914735"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215324">
              <w:rPr>
                <w:rFonts w:ascii="Angsana New" w:eastAsia="Times New Roman" w:hAnsi="Angsana New" w:cs="Angsana New"/>
                <w:sz w:val="25"/>
                <w:szCs w:val="25"/>
                <w:lang w:val="en-GB"/>
              </w:rPr>
              <w:t>49,</w:t>
            </w: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49,8</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4</w:t>
            </w:r>
          </w:p>
        </w:tc>
        <w:tc>
          <w:tcPr>
            <w:tcW w:w="25" w:type="pct"/>
          </w:tcPr>
          <w:p w14:paraId="57713B1C"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single" w:sz="4" w:space="0" w:color="auto"/>
              <w:left w:val="nil"/>
              <w:right w:val="nil"/>
            </w:tcBorders>
            <w:vAlign w:val="bottom"/>
          </w:tcPr>
          <w:p w14:paraId="2DF5959D" w14:textId="05791F3B"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9</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,875,</w:t>
            </w: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86</w:t>
            </w:r>
          </w:p>
        </w:tc>
        <w:tc>
          <w:tcPr>
            <w:tcW w:w="24" w:type="pct"/>
          </w:tcPr>
          <w:p w14:paraId="417965DA"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single" w:sz="4" w:space="0" w:color="auto"/>
              <w:left w:val="nil"/>
              <w:right w:val="nil"/>
            </w:tcBorders>
            <w:vAlign w:val="bottom"/>
          </w:tcPr>
          <w:p w14:paraId="6945306A" w14:textId="7ACF1418"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1,882,015,120</w:t>
            </w:r>
          </w:p>
        </w:tc>
        <w:tc>
          <w:tcPr>
            <w:tcW w:w="37" w:type="pct"/>
          </w:tcPr>
          <w:p w14:paraId="1E5F32A5"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single" w:sz="4" w:space="0" w:color="auto"/>
              <w:left w:val="nil"/>
              <w:right w:val="nil"/>
            </w:tcBorders>
            <w:vAlign w:val="bottom"/>
          </w:tcPr>
          <w:p w14:paraId="45269924" w14:textId="1E92B8F8"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111</w:t>
            </w:r>
            <w:r w:rsidRPr="00215324">
              <w:rPr>
                <w:rFonts w:ascii="Angsana New" w:eastAsia="Times New Roman" w:hAnsi="Angsana New" w:cs="Angsana New"/>
                <w:sz w:val="25"/>
                <w:szCs w:val="25"/>
                <w:lang w:val="en-GB"/>
              </w:rPr>
              <w:t>,444,</w:t>
            </w: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97</w:t>
            </w:r>
          </w:p>
        </w:tc>
        <w:tc>
          <w:tcPr>
            <w:tcW w:w="25" w:type="pct"/>
          </w:tcPr>
          <w:p w14:paraId="74CDD291"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single" w:sz="4" w:space="0" w:color="auto"/>
              <w:left w:val="nil"/>
              <w:right w:val="nil"/>
            </w:tcBorders>
            <w:vAlign w:val="bottom"/>
          </w:tcPr>
          <w:p w14:paraId="1713F260" w14:textId="01E9C7BF" w:rsidR="00567D98" w:rsidRPr="00D4031F" w:rsidRDefault="00567D98" w:rsidP="00567D98">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6,9</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8,</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8</w:t>
            </w:r>
            <w:r w:rsidRPr="00670966">
              <w:rPr>
                <w:rFonts w:ascii="Angsana New" w:eastAsia="Times New Roman" w:hAnsi="Angsana New" w:cs="Angsana New"/>
                <w:sz w:val="25"/>
                <w:szCs w:val="25"/>
                <w:lang w:val="en-GB"/>
              </w:rPr>
              <w:t>2</w:t>
            </w:r>
          </w:p>
        </w:tc>
        <w:tc>
          <w:tcPr>
            <w:tcW w:w="33" w:type="pct"/>
          </w:tcPr>
          <w:p w14:paraId="7345FD5A"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single" w:sz="4" w:space="0" w:color="auto"/>
              <w:left w:val="nil"/>
              <w:right w:val="nil"/>
            </w:tcBorders>
            <w:vAlign w:val="bottom"/>
          </w:tcPr>
          <w:p w14:paraId="5F15538A" w14:textId="29C71C23"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4,94</w:t>
            </w: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01</w:t>
            </w:r>
            <w:r w:rsidRPr="00215324">
              <w:rPr>
                <w:rFonts w:ascii="Angsana New" w:eastAsia="Times New Roman" w:hAnsi="Angsana New" w:cs="Angsana New"/>
                <w:sz w:val="25"/>
                <w:szCs w:val="25"/>
                <w:lang w:val="en-GB"/>
              </w:rPr>
              <w:t>8</w:t>
            </w:r>
          </w:p>
        </w:tc>
        <w:tc>
          <w:tcPr>
            <w:tcW w:w="33" w:type="pct"/>
            <w:tcBorders>
              <w:left w:val="nil"/>
              <w:right w:val="nil"/>
            </w:tcBorders>
          </w:tcPr>
          <w:p w14:paraId="5032BA10"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single" w:sz="4" w:space="0" w:color="auto"/>
              <w:left w:val="nil"/>
              <w:right w:val="nil"/>
            </w:tcBorders>
            <w:vAlign w:val="bottom"/>
          </w:tcPr>
          <w:p w14:paraId="4518C4FD" w14:textId="5029008E"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670966">
              <w:rPr>
                <w:rFonts w:ascii="Angsana New" w:eastAsia="Times New Roman" w:hAnsi="Angsana New" w:cs="Angsana New"/>
                <w:sz w:val="25"/>
                <w:szCs w:val="25"/>
                <w:lang w:val="en-GB"/>
              </w:rPr>
              <w:t>10</w:t>
            </w:r>
            <w:r w:rsidRPr="00215324">
              <w:rPr>
                <w:rFonts w:ascii="Angsana New" w:eastAsia="Times New Roman" w:hAnsi="Angsana New" w:cs="Angsana New"/>
                <w:sz w:val="25"/>
                <w:szCs w:val="25"/>
                <w:lang w:val="en-GB"/>
              </w:rPr>
              <w:t>,4</w:t>
            </w:r>
            <w:r w:rsidRPr="00670966">
              <w:rPr>
                <w:rFonts w:ascii="Angsana New" w:eastAsia="Times New Roman" w:hAnsi="Angsana New" w:cs="Angsana New"/>
                <w:sz w:val="25"/>
                <w:szCs w:val="25"/>
                <w:lang w:val="en-GB"/>
              </w:rPr>
              <w:t>23</w:t>
            </w:r>
            <w:r w:rsidRPr="00215324">
              <w:rPr>
                <w:rFonts w:ascii="Angsana New" w:eastAsia="Times New Roman" w:hAnsi="Angsana New" w:cs="Angsana New"/>
                <w:sz w:val="25"/>
                <w:szCs w:val="25"/>
                <w:lang w:val="en-GB"/>
              </w:rPr>
              <w:t>,4</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4</w:t>
            </w:r>
          </w:p>
        </w:tc>
        <w:tc>
          <w:tcPr>
            <w:tcW w:w="35" w:type="pct"/>
            <w:tcBorders>
              <w:left w:val="nil"/>
              <w:right w:val="nil"/>
            </w:tcBorders>
          </w:tcPr>
          <w:p w14:paraId="6249FB32"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9" w:type="pct"/>
            <w:tcBorders>
              <w:top w:val="single" w:sz="4" w:space="0" w:color="auto"/>
              <w:left w:val="nil"/>
              <w:right w:val="nil"/>
            </w:tcBorders>
            <w:vAlign w:val="bottom"/>
          </w:tcPr>
          <w:p w14:paraId="4B368C79" w14:textId="3AF39748"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w:t>
            </w:r>
            <w:r>
              <w:rPr>
                <w:rFonts w:ascii="Angsana New" w:eastAsia="Times New Roman" w:hAnsi="Angsana New" w:cs="Angsana New"/>
                <w:sz w:val="25"/>
                <w:szCs w:val="25"/>
                <w:lang w:val="en-GB"/>
              </w:rPr>
              <w:t>255,979,011</w:t>
            </w:r>
          </w:p>
        </w:tc>
      </w:tr>
      <w:tr w:rsidR="00567D98" w:rsidRPr="00D4031F" w14:paraId="71981D3C" w14:textId="77777777" w:rsidTr="00C466D1">
        <w:trPr>
          <w:trHeight w:val="57"/>
        </w:trPr>
        <w:tc>
          <w:tcPr>
            <w:tcW w:w="1234" w:type="pct"/>
            <w:vAlign w:val="bottom"/>
          </w:tcPr>
          <w:p w14:paraId="56237BAD" w14:textId="488191C4" w:rsidR="00567D98" w:rsidRPr="00D4031F" w:rsidRDefault="00567D98" w:rsidP="00567D98">
            <w:pPr>
              <w:spacing w:after="0" w:line="230" w:lineRule="auto"/>
              <w:ind w:firstLine="248"/>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Purchase during the year</w:t>
            </w:r>
          </w:p>
        </w:tc>
        <w:tc>
          <w:tcPr>
            <w:tcW w:w="27" w:type="pct"/>
          </w:tcPr>
          <w:p w14:paraId="2A4C856C"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top w:val="nil"/>
              <w:left w:val="nil"/>
              <w:bottom w:val="nil"/>
              <w:right w:val="nil"/>
            </w:tcBorders>
            <w:vAlign w:val="bottom"/>
          </w:tcPr>
          <w:p w14:paraId="54A75773" w14:textId="3C72FCEC" w:rsidR="00567D98" w:rsidRPr="00D4031F" w:rsidRDefault="00567D98" w:rsidP="00567D98">
            <w:pPr>
              <w:tabs>
                <w:tab w:val="left" w:pos="183"/>
              </w:tabs>
              <w:spacing w:after="0" w:line="240" w:lineRule="auto"/>
              <w:ind w:right="397"/>
              <w:jc w:val="right"/>
              <w:rPr>
                <w:rFonts w:asciiTheme="majorBidi" w:eastAsia="Times New Roman" w:hAnsiTheme="majorBidi" w:cstheme="majorBidi"/>
                <w:sz w:val="26"/>
                <w:szCs w:val="26"/>
                <w:cs/>
                <w:lang w:val="en-GB"/>
              </w:rPr>
            </w:pPr>
            <w:r w:rsidRPr="0024489A">
              <w:rPr>
                <w:rFonts w:ascii="Angsana New" w:eastAsia="Times New Roman" w:hAnsi="Angsana New" w:cs="Angsana New"/>
                <w:sz w:val="25"/>
                <w:szCs w:val="25"/>
                <w:lang w:val="en-GB"/>
              </w:rPr>
              <w:t>-</w:t>
            </w:r>
          </w:p>
        </w:tc>
        <w:tc>
          <w:tcPr>
            <w:tcW w:w="25" w:type="pct"/>
          </w:tcPr>
          <w:p w14:paraId="32D2C11A"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nil"/>
              <w:left w:val="nil"/>
              <w:bottom w:val="nil"/>
              <w:right w:val="nil"/>
            </w:tcBorders>
            <w:vAlign w:val="bottom"/>
          </w:tcPr>
          <w:p w14:paraId="5A46D29E" w14:textId="02DF87AC" w:rsidR="00567D98" w:rsidRPr="0022058B" w:rsidRDefault="00567D98" w:rsidP="0022058B">
            <w:pPr>
              <w:spacing w:after="0" w:line="240" w:lineRule="auto"/>
              <w:ind w:left="-210" w:right="390"/>
              <w:jc w:val="right"/>
              <w:rPr>
                <w:rFonts w:ascii="Angsana New" w:eastAsia="Times New Roman" w:hAnsi="Angsana New" w:cs="Angsana New"/>
                <w:sz w:val="25"/>
                <w:szCs w:val="25"/>
                <w:lang w:val="en-GB"/>
              </w:rPr>
            </w:pPr>
            <w:r>
              <w:rPr>
                <w:rFonts w:ascii="Angsana New" w:eastAsia="Times New Roman" w:hAnsi="Angsana New" w:cs="Angsana New"/>
                <w:sz w:val="25"/>
                <w:szCs w:val="25"/>
                <w:lang w:val="en-GB"/>
              </w:rPr>
              <w:t>-</w:t>
            </w:r>
          </w:p>
        </w:tc>
        <w:tc>
          <w:tcPr>
            <w:tcW w:w="24" w:type="pct"/>
          </w:tcPr>
          <w:p w14:paraId="6A0ADEDF"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nil"/>
              <w:left w:val="nil"/>
              <w:bottom w:val="nil"/>
              <w:right w:val="nil"/>
            </w:tcBorders>
            <w:vAlign w:val="bottom"/>
          </w:tcPr>
          <w:p w14:paraId="3E150B4C" w14:textId="2F5642A8"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3F1D03">
              <w:rPr>
                <w:rFonts w:ascii="Angsana New" w:eastAsia="Times New Roman" w:hAnsi="Angsana New" w:cs="Angsana New"/>
                <w:sz w:val="25"/>
                <w:szCs w:val="25"/>
                <w:lang w:val="en-GB"/>
              </w:rPr>
              <w:t>33,</w:t>
            </w:r>
            <w:r w:rsidRPr="00510D23">
              <w:rPr>
                <w:rFonts w:ascii="Angsana New" w:eastAsia="Times New Roman" w:hAnsi="Angsana New" w:cs="Angsana New"/>
                <w:sz w:val="25"/>
                <w:szCs w:val="25"/>
                <w:lang w:val="en-GB"/>
              </w:rPr>
              <w:t>27</w:t>
            </w:r>
            <w:r>
              <w:rPr>
                <w:rFonts w:ascii="Angsana New" w:eastAsia="Times New Roman" w:hAnsi="Angsana New" w:cs="Angsana New"/>
                <w:sz w:val="25"/>
                <w:szCs w:val="25"/>
              </w:rPr>
              <w:t>1</w:t>
            </w:r>
          </w:p>
        </w:tc>
        <w:tc>
          <w:tcPr>
            <w:tcW w:w="37" w:type="pct"/>
          </w:tcPr>
          <w:p w14:paraId="485F26DE"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nil"/>
              <w:left w:val="nil"/>
              <w:bottom w:val="nil"/>
              <w:right w:val="nil"/>
            </w:tcBorders>
            <w:vAlign w:val="bottom"/>
          </w:tcPr>
          <w:p w14:paraId="0562FEB3" w14:textId="301D6D50"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C96AFC">
              <w:rPr>
                <w:rFonts w:ascii="Angsana New" w:eastAsia="Times New Roman" w:hAnsi="Angsana New" w:cs="Angsana New"/>
                <w:sz w:val="25"/>
                <w:szCs w:val="25"/>
                <w:lang w:val="en-GB"/>
              </w:rPr>
              <w:t>6,442,33</w:t>
            </w:r>
            <w:r>
              <w:rPr>
                <w:rFonts w:ascii="Angsana New" w:eastAsia="Times New Roman" w:hAnsi="Angsana New" w:cs="Angsana New"/>
                <w:sz w:val="25"/>
                <w:szCs w:val="25"/>
                <w:lang w:val="en-GB"/>
              </w:rPr>
              <w:t>5</w:t>
            </w:r>
          </w:p>
        </w:tc>
        <w:tc>
          <w:tcPr>
            <w:tcW w:w="25" w:type="pct"/>
          </w:tcPr>
          <w:p w14:paraId="41D1C9A8"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nil"/>
              <w:left w:val="nil"/>
              <w:bottom w:val="nil"/>
              <w:right w:val="nil"/>
            </w:tcBorders>
            <w:vAlign w:val="bottom"/>
          </w:tcPr>
          <w:p w14:paraId="28320774" w14:textId="72FAABB6" w:rsidR="00567D98" w:rsidRPr="00D4031F" w:rsidRDefault="00567D98" w:rsidP="00567D98">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FA36DB">
              <w:rPr>
                <w:rFonts w:ascii="Angsana New" w:eastAsia="Times New Roman" w:hAnsi="Angsana New" w:cs="Angsana New"/>
                <w:sz w:val="25"/>
                <w:szCs w:val="25"/>
                <w:lang w:val="en-GB"/>
              </w:rPr>
              <w:t>521,303</w:t>
            </w:r>
          </w:p>
        </w:tc>
        <w:tc>
          <w:tcPr>
            <w:tcW w:w="33" w:type="pct"/>
          </w:tcPr>
          <w:p w14:paraId="2254A351"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nil"/>
              <w:left w:val="nil"/>
              <w:bottom w:val="nil"/>
              <w:right w:val="nil"/>
            </w:tcBorders>
            <w:vAlign w:val="bottom"/>
          </w:tcPr>
          <w:p w14:paraId="240A1A6B" w14:textId="600842B5" w:rsidR="00567D98" w:rsidRPr="007E6258" w:rsidRDefault="00567D98" w:rsidP="00567D98">
            <w:pPr>
              <w:spacing w:after="0" w:line="240" w:lineRule="auto"/>
              <w:ind w:left="-210" w:right="390"/>
              <w:jc w:val="right"/>
              <w:rPr>
                <w:rFonts w:asciiTheme="majorBidi" w:eastAsia="Times New Roman" w:hAnsiTheme="majorBidi" w:cstheme="majorBidi"/>
                <w:sz w:val="25"/>
                <w:szCs w:val="25"/>
                <w:lang w:val="en-GB"/>
              </w:rPr>
            </w:pPr>
            <w:r>
              <w:rPr>
                <w:rFonts w:ascii="Angsana New" w:eastAsia="Times New Roman" w:hAnsi="Angsana New" w:cs="Angsana New"/>
                <w:sz w:val="25"/>
                <w:szCs w:val="25"/>
                <w:lang w:val="en-GB"/>
              </w:rPr>
              <w:t>-</w:t>
            </w:r>
          </w:p>
        </w:tc>
        <w:tc>
          <w:tcPr>
            <w:tcW w:w="33" w:type="pct"/>
            <w:tcBorders>
              <w:top w:val="nil"/>
              <w:left w:val="nil"/>
              <w:bottom w:val="nil"/>
              <w:right w:val="nil"/>
            </w:tcBorders>
          </w:tcPr>
          <w:p w14:paraId="32A432FE"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nil"/>
              <w:left w:val="nil"/>
              <w:bottom w:val="nil"/>
              <w:right w:val="nil"/>
            </w:tcBorders>
            <w:vAlign w:val="bottom"/>
          </w:tcPr>
          <w:p w14:paraId="604515FC" w14:textId="24DD7F81"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203274">
              <w:rPr>
                <w:rFonts w:ascii="Angsana New" w:eastAsia="Times New Roman" w:hAnsi="Angsana New" w:cs="Angsana New"/>
                <w:sz w:val="25"/>
                <w:szCs w:val="25"/>
                <w:lang w:val="en-GB"/>
              </w:rPr>
              <w:t>26,844</w:t>
            </w:r>
          </w:p>
        </w:tc>
        <w:tc>
          <w:tcPr>
            <w:tcW w:w="35" w:type="pct"/>
            <w:tcBorders>
              <w:top w:val="nil"/>
              <w:left w:val="nil"/>
              <w:bottom w:val="nil"/>
              <w:right w:val="nil"/>
            </w:tcBorders>
          </w:tcPr>
          <w:p w14:paraId="55694AF9"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9" w:type="pct"/>
            <w:tcBorders>
              <w:top w:val="nil"/>
              <w:left w:val="nil"/>
              <w:bottom w:val="nil"/>
              <w:right w:val="nil"/>
            </w:tcBorders>
            <w:vAlign w:val="bottom"/>
          </w:tcPr>
          <w:p w14:paraId="436E17E9" w14:textId="746CAE2D"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852AF9">
              <w:rPr>
                <w:rFonts w:ascii="Angsana New" w:eastAsia="Times New Roman" w:hAnsi="Angsana New" w:cs="Angsana New"/>
                <w:sz w:val="25"/>
                <w:szCs w:val="25"/>
                <w:lang w:val="en-GB"/>
              </w:rPr>
              <w:t>7,023,75</w:t>
            </w:r>
            <w:r>
              <w:rPr>
                <w:rFonts w:ascii="Angsana New" w:eastAsia="Times New Roman" w:hAnsi="Angsana New" w:cs="Angsana New"/>
                <w:sz w:val="25"/>
                <w:szCs w:val="25"/>
                <w:lang w:val="en-GB"/>
              </w:rPr>
              <w:t>3</w:t>
            </w:r>
          </w:p>
        </w:tc>
      </w:tr>
      <w:tr w:rsidR="00567D98" w:rsidRPr="00D4031F" w14:paraId="187B976A" w14:textId="77777777">
        <w:trPr>
          <w:trHeight w:val="57"/>
        </w:trPr>
        <w:tc>
          <w:tcPr>
            <w:tcW w:w="1234" w:type="pct"/>
            <w:vAlign w:val="bottom"/>
          </w:tcPr>
          <w:p w14:paraId="73A66D98" w14:textId="14DDC92F" w:rsidR="00567D98" w:rsidRPr="00D4031F" w:rsidRDefault="00567D98" w:rsidP="00567D98">
            <w:pPr>
              <w:spacing w:after="0" w:line="230" w:lineRule="auto"/>
              <w:ind w:firstLine="248"/>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Disposal during the year</w:t>
            </w:r>
          </w:p>
        </w:tc>
        <w:tc>
          <w:tcPr>
            <w:tcW w:w="27" w:type="pct"/>
          </w:tcPr>
          <w:p w14:paraId="52C76883"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top w:val="nil"/>
              <w:left w:val="nil"/>
              <w:bottom w:val="nil"/>
              <w:right w:val="nil"/>
            </w:tcBorders>
            <w:vAlign w:val="bottom"/>
          </w:tcPr>
          <w:p w14:paraId="47015304" w14:textId="539AE197" w:rsidR="00567D98" w:rsidRPr="00D4031F" w:rsidRDefault="00567D98" w:rsidP="00567D98">
            <w:pPr>
              <w:tabs>
                <w:tab w:val="left" w:pos="183"/>
              </w:tabs>
              <w:spacing w:after="0" w:line="240" w:lineRule="auto"/>
              <w:ind w:right="397"/>
              <w:jc w:val="right"/>
              <w:rPr>
                <w:rFonts w:asciiTheme="majorBidi" w:eastAsia="Times New Roman" w:hAnsiTheme="majorBidi" w:cstheme="majorBidi"/>
                <w:sz w:val="26"/>
                <w:szCs w:val="26"/>
                <w:cs/>
                <w:lang w:val="en-GB"/>
              </w:rPr>
            </w:pPr>
            <w:r w:rsidRPr="0024489A">
              <w:rPr>
                <w:rFonts w:ascii="Angsana New" w:eastAsia="Times New Roman" w:hAnsi="Angsana New" w:cs="Angsana New"/>
                <w:sz w:val="25"/>
                <w:szCs w:val="25"/>
                <w:lang w:val="en-GB"/>
              </w:rPr>
              <w:t>-</w:t>
            </w:r>
          </w:p>
        </w:tc>
        <w:tc>
          <w:tcPr>
            <w:tcW w:w="25" w:type="pct"/>
          </w:tcPr>
          <w:p w14:paraId="18DA89BC"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nil"/>
              <w:left w:val="nil"/>
              <w:bottom w:val="nil"/>
              <w:right w:val="nil"/>
            </w:tcBorders>
            <w:vAlign w:val="bottom"/>
          </w:tcPr>
          <w:p w14:paraId="12E2BD81" w14:textId="1ADAEB6E" w:rsidR="00567D98" w:rsidRPr="0022058B" w:rsidRDefault="00567D98" w:rsidP="0022058B">
            <w:pPr>
              <w:spacing w:after="0" w:line="240" w:lineRule="auto"/>
              <w:ind w:left="-210" w:right="390"/>
              <w:jc w:val="right"/>
              <w:rPr>
                <w:rFonts w:ascii="Angsana New" w:eastAsia="Times New Roman" w:hAnsi="Angsana New" w:cs="Angsana New"/>
                <w:sz w:val="25"/>
                <w:szCs w:val="25"/>
                <w:lang w:val="en-GB"/>
              </w:rPr>
            </w:pPr>
            <w:r>
              <w:rPr>
                <w:rFonts w:ascii="Angsana New" w:eastAsia="Times New Roman" w:hAnsi="Angsana New" w:cs="Angsana New"/>
                <w:sz w:val="25"/>
                <w:szCs w:val="25"/>
                <w:lang w:val="en-GB"/>
              </w:rPr>
              <w:t>-</w:t>
            </w:r>
          </w:p>
        </w:tc>
        <w:tc>
          <w:tcPr>
            <w:tcW w:w="24" w:type="pct"/>
          </w:tcPr>
          <w:p w14:paraId="1F8CA6ED"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nil"/>
              <w:left w:val="nil"/>
              <w:bottom w:val="nil"/>
              <w:right w:val="nil"/>
            </w:tcBorders>
            <w:vAlign w:val="bottom"/>
          </w:tcPr>
          <w:p w14:paraId="71EC9A40" w14:textId="533E79EE" w:rsidR="00567D98" w:rsidRPr="00D4031F" w:rsidRDefault="00567D98" w:rsidP="00567D98">
            <w:pPr>
              <w:tabs>
                <w:tab w:val="left" w:pos="0"/>
              </w:tabs>
              <w:spacing w:after="0" w:line="240" w:lineRule="auto"/>
              <w:ind w:right="361"/>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37" w:type="pct"/>
          </w:tcPr>
          <w:p w14:paraId="1CE68662"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nil"/>
              <w:left w:val="nil"/>
              <w:bottom w:val="nil"/>
              <w:right w:val="nil"/>
            </w:tcBorders>
            <w:vAlign w:val="bottom"/>
          </w:tcPr>
          <w:p w14:paraId="52BE1E44" w14:textId="715654C8"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92678C">
              <w:rPr>
                <w:rFonts w:ascii="Angsana New" w:eastAsia="Times New Roman" w:hAnsi="Angsana New" w:cs="Angsana New"/>
                <w:sz w:val="25"/>
                <w:szCs w:val="25"/>
                <w:lang w:val="en-GB"/>
              </w:rPr>
              <w:t>(95,179,612)</w:t>
            </w:r>
          </w:p>
        </w:tc>
        <w:tc>
          <w:tcPr>
            <w:tcW w:w="25" w:type="pct"/>
          </w:tcPr>
          <w:p w14:paraId="629BE72D"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nil"/>
              <w:left w:val="nil"/>
              <w:bottom w:val="nil"/>
              <w:right w:val="nil"/>
            </w:tcBorders>
            <w:vAlign w:val="bottom"/>
          </w:tcPr>
          <w:p w14:paraId="12008656" w14:textId="3C18BBB1" w:rsidR="00567D98" w:rsidRPr="007E6258" w:rsidRDefault="00567D98" w:rsidP="00567D98">
            <w:pPr>
              <w:spacing w:after="0" w:line="240" w:lineRule="auto"/>
              <w:ind w:left="-210" w:right="390"/>
              <w:jc w:val="right"/>
              <w:rPr>
                <w:rFonts w:asciiTheme="majorBidi" w:eastAsia="Times New Roman" w:hAnsiTheme="majorBidi" w:cstheme="majorBidi"/>
                <w:sz w:val="25"/>
                <w:szCs w:val="25"/>
                <w:lang w:val="en-GB"/>
              </w:rPr>
            </w:pPr>
            <w:r>
              <w:rPr>
                <w:rFonts w:ascii="Angsana New" w:eastAsia="Times New Roman" w:hAnsi="Angsana New" w:cs="Angsana New"/>
                <w:sz w:val="25"/>
                <w:szCs w:val="25"/>
                <w:lang w:val="en-GB"/>
              </w:rPr>
              <w:t>-</w:t>
            </w:r>
          </w:p>
        </w:tc>
        <w:tc>
          <w:tcPr>
            <w:tcW w:w="33" w:type="pct"/>
          </w:tcPr>
          <w:p w14:paraId="392E54AE"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nil"/>
              <w:left w:val="nil"/>
              <w:bottom w:val="nil"/>
              <w:right w:val="nil"/>
            </w:tcBorders>
            <w:vAlign w:val="bottom"/>
          </w:tcPr>
          <w:p w14:paraId="41735CF8" w14:textId="45ACDA2D" w:rsidR="00567D98" w:rsidRPr="00D4031F" w:rsidRDefault="00567D98" w:rsidP="00567D98">
            <w:pPr>
              <w:spacing w:after="0" w:line="240" w:lineRule="auto"/>
              <w:ind w:right="365"/>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33" w:type="pct"/>
            <w:tcBorders>
              <w:top w:val="nil"/>
              <w:left w:val="nil"/>
              <w:bottom w:val="nil"/>
              <w:right w:val="nil"/>
            </w:tcBorders>
          </w:tcPr>
          <w:p w14:paraId="01C2740F"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nil"/>
              <w:left w:val="nil"/>
              <w:bottom w:val="nil"/>
              <w:right w:val="nil"/>
            </w:tcBorders>
            <w:vAlign w:val="bottom"/>
          </w:tcPr>
          <w:p w14:paraId="1BEB0E63" w14:textId="4F4C1D8D" w:rsidR="00567D98" w:rsidRPr="00D4031F" w:rsidRDefault="00567D98" w:rsidP="00567D98">
            <w:pPr>
              <w:tabs>
                <w:tab w:val="left" w:pos="10"/>
              </w:tabs>
              <w:spacing w:after="0" w:line="240" w:lineRule="auto"/>
              <w:ind w:right="388"/>
              <w:jc w:val="right"/>
              <w:rPr>
                <w:rFonts w:asciiTheme="majorBidi" w:eastAsia="Times New Roman" w:hAnsiTheme="majorBidi" w:cstheme="majorBidi"/>
                <w:sz w:val="26"/>
                <w:szCs w:val="26"/>
                <w:cs/>
                <w:lang w:val="en-GB"/>
              </w:rPr>
            </w:pPr>
            <w:r>
              <w:rPr>
                <w:rFonts w:ascii="Angsana New" w:eastAsia="Times New Roman" w:hAnsi="Angsana New" w:cs="Angsana New"/>
                <w:sz w:val="25"/>
                <w:szCs w:val="25"/>
                <w:lang w:val="en-GB"/>
              </w:rPr>
              <w:t>-</w:t>
            </w:r>
          </w:p>
        </w:tc>
        <w:tc>
          <w:tcPr>
            <w:tcW w:w="35" w:type="pct"/>
            <w:tcBorders>
              <w:top w:val="nil"/>
              <w:left w:val="nil"/>
              <w:bottom w:val="nil"/>
              <w:right w:val="nil"/>
            </w:tcBorders>
          </w:tcPr>
          <w:p w14:paraId="2393A284"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9" w:type="pct"/>
            <w:tcBorders>
              <w:top w:val="nil"/>
              <w:left w:val="nil"/>
              <w:bottom w:val="nil"/>
              <w:right w:val="nil"/>
            </w:tcBorders>
            <w:vAlign w:val="bottom"/>
          </w:tcPr>
          <w:p w14:paraId="71CE756C" w14:textId="1A817838" w:rsidR="00567D98" w:rsidRPr="00D4031F" w:rsidRDefault="00567D98" w:rsidP="00567D98">
            <w:pPr>
              <w:tabs>
                <w:tab w:val="left" w:pos="720"/>
              </w:tabs>
              <w:spacing w:after="0" w:line="240" w:lineRule="auto"/>
              <w:ind w:left="-108" w:right="57"/>
              <w:jc w:val="right"/>
              <w:rPr>
                <w:rFonts w:asciiTheme="majorBidi" w:eastAsia="Times New Roman" w:hAnsiTheme="majorBidi" w:cstheme="majorBidi"/>
                <w:sz w:val="26"/>
                <w:szCs w:val="26"/>
                <w:cs/>
                <w:lang w:val="en-GB"/>
              </w:rPr>
            </w:pPr>
            <w:r w:rsidRPr="004A342E">
              <w:rPr>
                <w:rFonts w:ascii="Angsana New" w:eastAsia="Times New Roman" w:hAnsi="Angsana New" w:cs="Angsana New"/>
                <w:sz w:val="25"/>
                <w:szCs w:val="25"/>
                <w:lang w:val="en-GB"/>
              </w:rPr>
              <w:t>(95,179,612)</w:t>
            </w:r>
          </w:p>
        </w:tc>
      </w:tr>
      <w:tr w:rsidR="00567D98" w:rsidRPr="00D4031F" w14:paraId="36C75943" w14:textId="77777777">
        <w:trPr>
          <w:trHeight w:val="57"/>
        </w:trPr>
        <w:tc>
          <w:tcPr>
            <w:tcW w:w="1234" w:type="pct"/>
            <w:vAlign w:val="bottom"/>
          </w:tcPr>
          <w:p w14:paraId="586C75A1" w14:textId="3DC04D2A" w:rsidR="00567D98" w:rsidRPr="00D4031F" w:rsidRDefault="00567D98" w:rsidP="00567D98">
            <w:pPr>
              <w:spacing w:after="0" w:line="230" w:lineRule="auto"/>
              <w:ind w:firstLine="248"/>
              <w:rPr>
                <w:rFonts w:asciiTheme="majorBidi" w:eastAsia="Times New Roman" w:hAnsiTheme="majorBidi" w:cstheme="majorBidi"/>
                <w:color w:val="000000"/>
                <w:sz w:val="28"/>
                <w:cs/>
              </w:rPr>
            </w:pPr>
            <w:r w:rsidRPr="003E6036">
              <w:rPr>
                <w:rFonts w:asciiTheme="majorBidi" w:eastAsia="Times New Roman" w:hAnsiTheme="majorBidi" w:cstheme="majorBidi"/>
                <w:color w:val="000000"/>
                <w:sz w:val="28"/>
              </w:rPr>
              <w:t>Transferred to/from</w:t>
            </w:r>
          </w:p>
        </w:tc>
        <w:tc>
          <w:tcPr>
            <w:tcW w:w="27" w:type="pct"/>
          </w:tcPr>
          <w:p w14:paraId="53E97D33"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top w:val="nil"/>
              <w:left w:val="nil"/>
              <w:bottom w:val="nil"/>
              <w:right w:val="nil"/>
            </w:tcBorders>
            <w:vAlign w:val="bottom"/>
          </w:tcPr>
          <w:p w14:paraId="3F74F3F4" w14:textId="0064FE21" w:rsidR="00567D98" w:rsidRPr="00D4031F" w:rsidRDefault="00567D98" w:rsidP="00567D98">
            <w:pPr>
              <w:tabs>
                <w:tab w:val="left" w:pos="183"/>
              </w:tabs>
              <w:spacing w:after="0" w:line="240" w:lineRule="auto"/>
              <w:ind w:right="397"/>
              <w:jc w:val="right"/>
              <w:rPr>
                <w:rFonts w:asciiTheme="majorBidi" w:eastAsia="Times New Roman" w:hAnsiTheme="majorBidi" w:cstheme="majorBidi"/>
                <w:sz w:val="26"/>
                <w:szCs w:val="26"/>
                <w:cs/>
                <w:lang w:val="en-GB"/>
              </w:rPr>
            </w:pPr>
            <w:r>
              <w:rPr>
                <w:rFonts w:ascii="Angsana New" w:eastAsia="Times New Roman" w:hAnsi="Angsana New" w:cs="Angsana New"/>
                <w:sz w:val="25"/>
                <w:szCs w:val="25"/>
                <w:lang w:val="en-GB"/>
              </w:rPr>
              <w:t>-</w:t>
            </w:r>
          </w:p>
        </w:tc>
        <w:tc>
          <w:tcPr>
            <w:tcW w:w="25" w:type="pct"/>
          </w:tcPr>
          <w:p w14:paraId="04BFBD19"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nil"/>
              <w:left w:val="nil"/>
              <w:bottom w:val="nil"/>
              <w:right w:val="nil"/>
            </w:tcBorders>
            <w:vAlign w:val="bottom"/>
          </w:tcPr>
          <w:p w14:paraId="4AC6194F" w14:textId="6F97C8BF" w:rsidR="00567D98" w:rsidRPr="0022058B" w:rsidRDefault="00567D98" w:rsidP="0022058B">
            <w:pPr>
              <w:spacing w:after="0" w:line="240" w:lineRule="auto"/>
              <w:ind w:left="-210" w:right="390"/>
              <w:jc w:val="right"/>
              <w:rPr>
                <w:rFonts w:ascii="Angsana New" w:eastAsia="Times New Roman" w:hAnsi="Angsana New" w:cs="Angsana New"/>
                <w:sz w:val="25"/>
                <w:szCs w:val="25"/>
                <w:lang w:val="en-GB"/>
              </w:rPr>
            </w:pPr>
            <w:r>
              <w:rPr>
                <w:rFonts w:ascii="Angsana New" w:eastAsia="Times New Roman" w:hAnsi="Angsana New" w:cs="Angsana New"/>
                <w:sz w:val="25"/>
                <w:szCs w:val="25"/>
                <w:lang w:val="en-GB"/>
              </w:rPr>
              <w:t>-</w:t>
            </w:r>
          </w:p>
        </w:tc>
        <w:tc>
          <w:tcPr>
            <w:tcW w:w="24" w:type="pct"/>
          </w:tcPr>
          <w:p w14:paraId="2CC5D281"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nil"/>
              <w:left w:val="nil"/>
              <w:bottom w:val="nil"/>
              <w:right w:val="nil"/>
            </w:tcBorders>
            <w:vAlign w:val="bottom"/>
          </w:tcPr>
          <w:p w14:paraId="3C295A6F" w14:textId="0A1DCFB6"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4C4105">
              <w:rPr>
                <w:rFonts w:ascii="Angsana New" w:eastAsia="Times New Roman" w:hAnsi="Angsana New" w:cs="Angsana New"/>
                <w:sz w:val="25"/>
                <w:szCs w:val="25"/>
                <w:lang w:val="en-GB"/>
              </w:rPr>
              <w:t>21,412,</w:t>
            </w:r>
            <w:r w:rsidRPr="00746851">
              <w:rPr>
                <w:rFonts w:ascii="Angsana New" w:eastAsia="Times New Roman" w:hAnsi="Angsana New" w:cs="Angsana New"/>
                <w:sz w:val="25"/>
                <w:szCs w:val="25"/>
                <w:lang w:val="en-GB"/>
              </w:rPr>
              <w:t>533</w:t>
            </w:r>
          </w:p>
        </w:tc>
        <w:tc>
          <w:tcPr>
            <w:tcW w:w="37" w:type="pct"/>
          </w:tcPr>
          <w:p w14:paraId="197F1750"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nil"/>
              <w:left w:val="nil"/>
              <w:bottom w:val="nil"/>
              <w:right w:val="nil"/>
            </w:tcBorders>
            <w:vAlign w:val="bottom"/>
          </w:tcPr>
          <w:p w14:paraId="3BAE1A60" w14:textId="4D0D270D"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BE4119">
              <w:rPr>
                <w:rFonts w:ascii="Angsana New" w:eastAsia="Times New Roman" w:hAnsi="Angsana New" w:cs="Angsana New"/>
                <w:sz w:val="25"/>
                <w:szCs w:val="25"/>
                <w:lang w:val="en-GB"/>
              </w:rPr>
              <w:t>9,592,008</w:t>
            </w:r>
          </w:p>
        </w:tc>
        <w:tc>
          <w:tcPr>
            <w:tcW w:w="25" w:type="pct"/>
          </w:tcPr>
          <w:p w14:paraId="2136A533"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nil"/>
              <w:left w:val="nil"/>
              <w:bottom w:val="nil"/>
              <w:right w:val="nil"/>
            </w:tcBorders>
            <w:vAlign w:val="bottom"/>
          </w:tcPr>
          <w:p w14:paraId="486C6494" w14:textId="72C06043" w:rsidR="00567D98" w:rsidRPr="00D4031F" w:rsidRDefault="00567D98" w:rsidP="00567D98">
            <w:pPr>
              <w:spacing w:after="0" w:line="240" w:lineRule="auto"/>
              <w:ind w:left="-210" w:right="390"/>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33" w:type="pct"/>
          </w:tcPr>
          <w:p w14:paraId="015B4D73"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nil"/>
              <w:left w:val="nil"/>
              <w:bottom w:val="nil"/>
              <w:right w:val="nil"/>
            </w:tcBorders>
            <w:vAlign w:val="bottom"/>
          </w:tcPr>
          <w:p w14:paraId="26B6D36D" w14:textId="1CD0D4DD" w:rsidR="00567D98" w:rsidRPr="00D4031F" w:rsidRDefault="00567D98" w:rsidP="00567D98">
            <w:pPr>
              <w:spacing w:after="0" w:line="240" w:lineRule="auto"/>
              <w:ind w:right="365"/>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33" w:type="pct"/>
            <w:tcBorders>
              <w:top w:val="nil"/>
              <w:left w:val="nil"/>
              <w:bottom w:val="nil"/>
              <w:right w:val="nil"/>
            </w:tcBorders>
          </w:tcPr>
          <w:p w14:paraId="4ED9BB3D"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nil"/>
              <w:left w:val="nil"/>
              <w:bottom w:val="nil"/>
              <w:right w:val="nil"/>
            </w:tcBorders>
            <w:vAlign w:val="bottom"/>
          </w:tcPr>
          <w:p w14:paraId="11F0F2CF" w14:textId="44BED86E" w:rsidR="00567D98" w:rsidRPr="00D4031F" w:rsidRDefault="00567D98" w:rsidP="00567D98">
            <w:pPr>
              <w:tabs>
                <w:tab w:val="left" w:pos="720"/>
              </w:tabs>
              <w:spacing w:after="0" w:line="240" w:lineRule="auto"/>
              <w:ind w:left="-108" w:right="60"/>
              <w:jc w:val="right"/>
              <w:rPr>
                <w:rFonts w:asciiTheme="majorBidi" w:eastAsia="Times New Roman" w:hAnsiTheme="majorBidi" w:cstheme="majorBidi"/>
                <w:sz w:val="26"/>
                <w:szCs w:val="26"/>
                <w:cs/>
                <w:lang w:val="en-GB"/>
              </w:rPr>
            </w:pPr>
            <w:r w:rsidRPr="00C85B1C">
              <w:rPr>
                <w:rFonts w:ascii="Angsana New" w:eastAsia="Times New Roman" w:hAnsi="Angsana New" w:cs="Angsana New"/>
                <w:sz w:val="25"/>
                <w:szCs w:val="25"/>
                <w:lang w:val="en-GB"/>
              </w:rPr>
              <w:t>(9,592,008)</w:t>
            </w:r>
          </w:p>
        </w:tc>
        <w:tc>
          <w:tcPr>
            <w:tcW w:w="35" w:type="pct"/>
            <w:tcBorders>
              <w:top w:val="nil"/>
              <w:left w:val="nil"/>
              <w:bottom w:val="nil"/>
              <w:right w:val="nil"/>
            </w:tcBorders>
          </w:tcPr>
          <w:p w14:paraId="639FB0AF"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9" w:type="pct"/>
            <w:tcBorders>
              <w:top w:val="nil"/>
              <w:left w:val="nil"/>
              <w:bottom w:val="nil"/>
              <w:right w:val="nil"/>
            </w:tcBorders>
            <w:vAlign w:val="bottom"/>
          </w:tcPr>
          <w:p w14:paraId="004A2057" w14:textId="54348080"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58388F">
              <w:rPr>
                <w:rFonts w:ascii="Angsana New" w:eastAsia="Times New Roman" w:hAnsi="Angsana New" w:cs="Angsana New"/>
                <w:sz w:val="25"/>
                <w:szCs w:val="25"/>
                <w:lang w:val="en-GB"/>
              </w:rPr>
              <w:t>21,412,53</w:t>
            </w:r>
            <w:r>
              <w:rPr>
                <w:rFonts w:ascii="Angsana New" w:eastAsia="Times New Roman" w:hAnsi="Angsana New" w:cs="Angsana New"/>
                <w:sz w:val="25"/>
                <w:szCs w:val="25"/>
                <w:lang w:val="en-GB"/>
              </w:rPr>
              <w:t>3</w:t>
            </w:r>
          </w:p>
        </w:tc>
      </w:tr>
      <w:tr w:rsidR="00567D98" w:rsidRPr="00D4031F" w14:paraId="56EFE046" w14:textId="77777777">
        <w:trPr>
          <w:trHeight w:val="57"/>
        </w:trPr>
        <w:tc>
          <w:tcPr>
            <w:tcW w:w="1234" w:type="pct"/>
            <w:vAlign w:val="bottom"/>
          </w:tcPr>
          <w:p w14:paraId="1002F3C3" w14:textId="3313E751" w:rsidR="00567D98" w:rsidRPr="00D4031F" w:rsidRDefault="00567D98" w:rsidP="00567D98">
            <w:pPr>
              <w:spacing w:after="0" w:line="230" w:lineRule="auto"/>
              <w:ind w:firstLine="248"/>
              <w:rPr>
                <w:rFonts w:asciiTheme="majorBidi" w:eastAsia="Times New Roman" w:hAnsiTheme="majorBidi" w:cstheme="majorBidi"/>
                <w:color w:val="000000"/>
                <w:sz w:val="28"/>
              </w:rPr>
            </w:pPr>
            <w:r w:rsidRPr="00B53FEF">
              <w:rPr>
                <w:rFonts w:asciiTheme="majorBidi" w:eastAsia="Times New Roman" w:hAnsiTheme="majorBidi" w:cstheme="majorBidi"/>
                <w:color w:val="000000"/>
                <w:sz w:val="28"/>
              </w:rPr>
              <w:t>Write-off</w:t>
            </w:r>
          </w:p>
        </w:tc>
        <w:tc>
          <w:tcPr>
            <w:tcW w:w="27" w:type="pct"/>
          </w:tcPr>
          <w:p w14:paraId="5C4E47EB"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top w:val="nil"/>
              <w:left w:val="nil"/>
              <w:right w:val="nil"/>
            </w:tcBorders>
            <w:vAlign w:val="bottom"/>
          </w:tcPr>
          <w:p w14:paraId="4229F888" w14:textId="18CA4A94" w:rsidR="00567D98" w:rsidRPr="00D4031F" w:rsidRDefault="00567D98" w:rsidP="00567D98">
            <w:pPr>
              <w:tabs>
                <w:tab w:val="left" w:pos="183"/>
              </w:tabs>
              <w:spacing w:after="0" w:line="240" w:lineRule="auto"/>
              <w:ind w:right="397"/>
              <w:jc w:val="right"/>
              <w:rPr>
                <w:rFonts w:asciiTheme="majorBidi" w:eastAsia="Times New Roman" w:hAnsiTheme="majorBidi" w:cstheme="majorBidi"/>
                <w:sz w:val="26"/>
                <w:szCs w:val="26"/>
                <w:lang w:val="en-GB"/>
              </w:rPr>
            </w:pPr>
            <w:r w:rsidRPr="0024489A">
              <w:rPr>
                <w:rFonts w:ascii="Angsana New" w:eastAsia="Times New Roman" w:hAnsi="Angsana New" w:cs="Angsana New"/>
                <w:sz w:val="25"/>
                <w:szCs w:val="25"/>
                <w:lang w:val="en-GB"/>
              </w:rPr>
              <w:t>-</w:t>
            </w:r>
          </w:p>
        </w:tc>
        <w:tc>
          <w:tcPr>
            <w:tcW w:w="25" w:type="pct"/>
          </w:tcPr>
          <w:p w14:paraId="5F306467" w14:textId="77777777" w:rsidR="00567D98" w:rsidRPr="00D4031F" w:rsidRDefault="00567D98" w:rsidP="00567D98">
            <w:pPr>
              <w:tabs>
                <w:tab w:val="left" w:pos="183"/>
              </w:tabs>
              <w:spacing w:after="0" w:line="240" w:lineRule="auto"/>
              <w:ind w:right="397" w:hanging="299"/>
              <w:jc w:val="right"/>
              <w:rPr>
                <w:rFonts w:asciiTheme="majorBidi" w:eastAsia="Times New Roman" w:hAnsiTheme="majorBidi" w:cstheme="majorBidi"/>
                <w:sz w:val="26"/>
                <w:szCs w:val="26"/>
                <w:cs/>
                <w:lang w:val="en-GB"/>
              </w:rPr>
            </w:pPr>
          </w:p>
        </w:tc>
        <w:tc>
          <w:tcPr>
            <w:tcW w:w="445" w:type="pct"/>
            <w:tcBorders>
              <w:top w:val="nil"/>
              <w:left w:val="nil"/>
              <w:right w:val="nil"/>
            </w:tcBorders>
            <w:vAlign w:val="bottom"/>
          </w:tcPr>
          <w:p w14:paraId="5E88ABF1" w14:textId="2C5593E6" w:rsidR="00567D98" w:rsidRPr="00D4031F" w:rsidRDefault="00567D98" w:rsidP="00567D98">
            <w:pPr>
              <w:tabs>
                <w:tab w:val="left" w:pos="183"/>
              </w:tabs>
              <w:spacing w:after="0" w:line="240" w:lineRule="auto"/>
              <w:ind w:right="397"/>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24" w:type="pct"/>
          </w:tcPr>
          <w:p w14:paraId="3C39254D"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nil"/>
              <w:left w:val="nil"/>
              <w:right w:val="nil"/>
            </w:tcBorders>
            <w:vAlign w:val="bottom"/>
          </w:tcPr>
          <w:p w14:paraId="7758D243" w14:textId="2AFE4CE2"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B47203">
              <w:rPr>
                <w:rFonts w:ascii="Angsana New" w:eastAsia="Times New Roman" w:hAnsi="Angsana New" w:cs="Angsana New"/>
                <w:sz w:val="25"/>
                <w:szCs w:val="25"/>
                <w:lang w:val="en-GB"/>
              </w:rPr>
              <w:t>(37,102)</w:t>
            </w:r>
          </w:p>
        </w:tc>
        <w:tc>
          <w:tcPr>
            <w:tcW w:w="37" w:type="pct"/>
          </w:tcPr>
          <w:p w14:paraId="258745A2"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nil"/>
              <w:left w:val="nil"/>
              <w:right w:val="nil"/>
            </w:tcBorders>
            <w:vAlign w:val="bottom"/>
          </w:tcPr>
          <w:p w14:paraId="518723E7" w14:textId="1AC07CC4" w:rsidR="00567D98" w:rsidRPr="0022058B" w:rsidRDefault="00567D98" w:rsidP="0022058B">
            <w:pPr>
              <w:spacing w:after="0" w:line="240" w:lineRule="auto"/>
              <w:ind w:left="-210" w:right="390"/>
              <w:jc w:val="right"/>
              <w:rPr>
                <w:rFonts w:ascii="Angsana New" w:eastAsia="Times New Roman" w:hAnsi="Angsana New" w:cs="Angsana New"/>
                <w:sz w:val="25"/>
                <w:szCs w:val="25"/>
                <w:lang w:val="en-GB"/>
              </w:rPr>
            </w:pPr>
            <w:r>
              <w:rPr>
                <w:rFonts w:ascii="Angsana New" w:eastAsia="Times New Roman" w:hAnsi="Angsana New" w:cs="Angsana New"/>
                <w:sz w:val="25"/>
                <w:szCs w:val="25"/>
                <w:lang w:val="en-GB"/>
              </w:rPr>
              <w:t>-</w:t>
            </w:r>
          </w:p>
        </w:tc>
        <w:tc>
          <w:tcPr>
            <w:tcW w:w="25" w:type="pct"/>
          </w:tcPr>
          <w:p w14:paraId="48793CC5"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nil"/>
              <w:left w:val="nil"/>
              <w:right w:val="nil"/>
            </w:tcBorders>
            <w:vAlign w:val="bottom"/>
          </w:tcPr>
          <w:p w14:paraId="6E1D21F6" w14:textId="58C8CAE2" w:rsidR="00567D98" w:rsidRPr="007E6258" w:rsidRDefault="00567D98" w:rsidP="00567D98">
            <w:pPr>
              <w:spacing w:after="0" w:line="240" w:lineRule="auto"/>
              <w:ind w:left="-210" w:right="390"/>
              <w:jc w:val="right"/>
              <w:rPr>
                <w:rFonts w:asciiTheme="majorBidi" w:eastAsia="Times New Roman" w:hAnsiTheme="majorBidi" w:cstheme="majorBidi"/>
                <w:sz w:val="25"/>
                <w:szCs w:val="25"/>
                <w:lang w:val="en-GB"/>
              </w:rPr>
            </w:pPr>
            <w:r>
              <w:rPr>
                <w:rFonts w:ascii="Angsana New" w:eastAsia="Times New Roman" w:hAnsi="Angsana New" w:cs="Angsana New"/>
                <w:sz w:val="25"/>
                <w:szCs w:val="25"/>
                <w:lang w:val="en-GB"/>
              </w:rPr>
              <w:t>-</w:t>
            </w:r>
          </w:p>
        </w:tc>
        <w:tc>
          <w:tcPr>
            <w:tcW w:w="33" w:type="pct"/>
          </w:tcPr>
          <w:p w14:paraId="6EACD6BF" w14:textId="77777777" w:rsidR="00567D98" w:rsidRPr="007E6258" w:rsidRDefault="00567D98" w:rsidP="00567D98">
            <w:pPr>
              <w:spacing w:after="0" w:line="240" w:lineRule="auto"/>
              <w:ind w:left="-210" w:right="390"/>
              <w:jc w:val="right"/>
              <w:rPr>
                <w:rFonts w:asciiTheme="majorBidi" w:eastAsia="Times New Roman" w:hAnsiTheme="majorBidi" w:cstheme="majorBidi"/>
                <w:sz w:val="25"/>
                <w:szCs w:val="25"/>
                <w:lang w:val="en-GB"/>
              </w:rPr>
            </w:pPr>
          </w:p>
        </w:tc>
        <w:tc>
          <w:tcPr>
            <w:tcW w:w="429" w:type="pct"/>
            <w:tcBorders>
              <w:top w:val="nil"/>
              <w:left w:val="nil"/>
              <w:right w:val="nil"/>
            </w:tcBorders>
            <w:vAlign w:val="bottom"/>
          </w:tcPr>
          <w:p w14:paraId="77B74B4E" w14:textId="130AC500" w:rsidR="00567D98" w:rsidRPr="007E6258" w:rsidRDefault="00567D98" w:rsidP="00567D98">
            <w:pPr>
              <w:spacing w:after="0" w:line="240" w:lineRule="auto"/>
              <w:ind w:left="-210" w:right="390"/>
              <w:jc w:val="right"/>
              <w:rPr>
                <w:rFonts w:asciiTheme="majorBidi" w:eastAsia="Times New Roman" w:hAnsiTheme="majorBidi" w:cstheme="majorBidi"/>
                <w:sz w:val="25"/>
                <w:szCs w:val="25"/>
                <w:lang w:val="en-GB"/>
              </w:rPr>
            </w:pPr>
            <w:r>
              <w:rPr>
                <w:rFonts w:ascii="Angsana New" w:eastAsia="Times New Roman" w:hAnsi="Angsana New" w:cs="Angsana New"/>
                <w:sz w:val="25"/>
                <w:szCs w:val="25"/>
                <w:lang w:val="en-GB"/>
              </w:rPr>
              <w:t>-</w:t>
            </w:r>
          </w:p>
        </w:tc>
        <w:tc>
          <w:tcPr>
            <w:tcW w:w="33" w:type="pct"/>
            <w:tcBorders>
              <w:top w:val="nil"/>
              <w:left w:val="nil"/>
              <w:right w:val="nil"/>
            </w:tcBorders>
          </w:tcPr>
          <w:p w14:paraId="4DD0DB28"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nil"/>
              <w:left w:val="nil"/>
              <w:right w:val="nil"/>
            </w:tcBorders>
            <w:vAlign w:val="bottom"/>
          </w:tcPr>
          <w:p w14:paraId="6074760E" w14:textId="36D72417" w:rsidR="00567D98" w:rsidRPr="007E6258" w:rsidRDefault="00567D98" w:rsidP="00567D98">
            <w:pPr>
              <w:spacing w:after="0" w:line="240" w:lineRule="auto"/>
              <w:ind w:left="-210" w:right="390"/>
              <w:jc w:val="right"/>
              <w:rPr>
                <w:rFonts w:asciiTheme="majorBidi" w:eastAsia="Times New Roman" w:hAnsiTheme="majorBidi" w:cstheme="majorBidi"/>
                <w:sz w:val="25"/>
                <w:szCs w:val="25"/>
                <w:lang w:val="en-GB"/>
              </w:rPr>
            </w:pPr>
            <w:r>
              <w:rPr>
                <w:rFonts w:ascii="Angsana New" w:eastAsia="Times New Roman" w:hAnsi="Angsana New" w:cs="Angsana New"/>
                <w:sz w:val="25"/>
                <w:szCs w:val="25"/>
                <w:lang w:val="en-GB"/>
              </w:rPr>
              <w:t>-</w:t>
            </w:r>
          </w:p>
        </w:tc>
        <w:tc>
          <w:tcPr>
            <w:tcW w:w="35" w:type="pct"/>
            <w:tcBorders>
              <w:top w:val="nil"/>
              <w:left w:val="nil"/>
              <w:right w:val="nil"/>
            </w:tcBorders>
          </w:tcPr>
          <w:p w14:paraId="6EE1DFD5"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9" w:type="pct"/>
            <w:tcBorders>
              <w:top w:val="nil"/>
              <w:left w:val="nil"/>
              <w:right w:val="nil"/>
            </w:tcBorders>
            <w:vAlign w:val="bottom"/>
          </w:tcPr>
          <w:p w14:paraId="6A54EC08" w14:textId="1CD563AF"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58388F">
              <w:rPr>
                <w:rFonts w:ascii="Angsana New" w:eastAsia="Times New Roman" w:hAnsi="Angsana New" w:cs="Angsana New"/>
                <w:sz w:val="25"/>
                <w:szCs w:val="25"/>
                <w:lang w:val="en-GB"/>
              </w:rPr>
              <w:t>(37,102)</w:t>
            </w:r>
          </w:p>
        </w:tc>
      </w:tr>
      <w:tr w:rsidR="00567D98" w:rsidRPr="00D4031F" w14:paraId="3EC628EE" w14:textId="77777777" w:rsidTr="00C466D1">
        <w:trPr>
          <w:trHeight w:val="57"/>
        </w:trPr>
        <w:tc>
          <w:tcPr>
            <w:tcW w:w="1234" w:type="pct"/>
            <w:vAlign w:val="bottom"/>
          </w:tcPr>
          <w:p w14:paraId="33B236F6" w14:textId="64EE9379" w:rsidR="00567D98" w:rsidRPr="00D4031F" w:rsidRDefault="00567D98" w:rsidP="00567D98">
            <w:pPr>
              <w:spacing w:after="0" w:line="230" w:lineRule="auto"/>
              <w:ind w:firstLine="248"/>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 xml:space="preserve">December </w:t>
            </w:r>
            <w:r w:rsidRPr="001A295F">
              <w:rPr>
                <w:rFonts w:asciiTheme="majorBidi" w:eastAsia="Times New Roman" w:hAnsiTheme="majorBidi" w:cstheme="majorBidi"/>
                <w:color w:val="000000"/>
                <w:sz w:val="25"/>
                <w:szCs w:val="25"/>
              </w:rPr>
              <w:t>31, 2025</w:t>
            </w:r>
          </w:p>
        </w:tc>
        <w:tc>
          <w:tcPr>
            <w:tcW w:w="27" w:type="pct"/>
          </w:tcPr>
          <w:p w14:paraId="56F338A8"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top w:val="single" w:sz="4" w:space="0" w:color="auto"/>
              <w:left w:val="nil"/>
              <w:bottom w:val="single" w:sz="4" w:space="0" w:color="auto"/>
              <w:right w:val="nil"/>
            </w:tcBorders>
            <w:vAlign w:val="bottom"/>
          </w:tcPr>
          <w:p w14:paraId="4BD17533" w14:textId="49619FA3"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24489A">
              <w:rPr>
                <w:rFonts w:ascii="Angsana New" w:eastAsia="Times New Roman" w:hAnsi="Angsana New" w:cs="Angsana New"/>
                <w:sz w:val="25"/>
                <w:szCs w:val="25"/>
                <w:lang w:val="en-GB"/>
              </w:rPr>
              <w:t>49,349,804</w:t>
            </w:r>
          </w:p>
        </w:tc>
        <w:tc>
          <w:tcPr>
            <w:tcW w:w="25" w:type="pct"/>
          </w:tcPr>
          <w:p w14:paraId="3D89FC25"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single" w:sz="4" w:space="0" w:color="auto"/>
              <w:left w:val="nil"/>
              <w:bottom w:val="single" w:sz="4" w:space="0" w:color="auto"/>
              <w:right w:val="nil"/>
            </w:tcBorders>
            <w:vAlign w:val="bottom"/>
          </w:tcPr>
          <w:p w14:paraId="719AF061" w14:textId="51324C80"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190,875,186</w:t>
            </w:r>
          </w:p>
        </w:tc>
        <w:tc>
          <w:tcPr>
            <w:tcW w:w="24" w:type="pct"/>
          </w:tcPr>
          <w:p w14:paraId="6004AA61"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single" w:sz="4" w:space="0" w:color="auto"/>
              <w:left w:val="nil"/>
              <w:bottom w:val="single" w:sz="4" w:space="0" w:color="auto"/>
              <w:right w:val="nil"/>
            </w:tcBorders>
            <w:vAlign w:val="bottom"/>
          </w:tcPr>
          <w:p w14:paraId="2E092FDE" w14:textId="4C38FE47"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1D24F8">
              <w:rPr>
                <w:rFonts w:ascii="Angsana New" w:eastAsia="Times New Roman" w:hAnsi="Angsana New" w:cs="Angsana New"/>
                <w:sz w:val="25"/>
                <w:szCs w:val="25"/>
                <w:lang w:val="en-GB"/>
              </w:rPr>
              <w:t>1,903,423,82</w:t>
            </w:r>
            <w:r>
              <w:rPr>
                <w:rFonts w:ascii="Angsana New" w:eastAsia="Times New Roman" w:hAnsi="Angsana New" w:cs="Angsana New"/>
                <w:sz w:val="25"/>
                <w:szCs w:val="25"/>
                <w:lang w:val="en-GB"/>
              </w:rPr>
              <w:t>2</w:t>
            </w:r>
          </w:p>
        </w:tc>
        <w:tc>
          <w:tcPr>
            <w:tcW w:w="37" w:type="pct"/>
          </w:tcPr>
          <w:p w14:paraId="317E2F51"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single" w:sz="4" w:space="0" w:color="auto"/>
              <w:left w:val="nil"/>
              <w:bottom w:val="single" w:sz="4" w:space="0" w:color="auto"/>
              <w:right w:val="nil"/>
            </w:tcBorders>
            <w:vAlign w:val="bottom"/>
          </w:tcPr>
          <w:p w14:paraId="50E9FDD5" w14:textId="601611C7"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6B4A36">
              <w:rPr>
                <w:rFonts w:ascii="Angsana New" w:eastAsia="Times New Roman" w:hAnsi="Angsana New" w:cs="Angsana New"/>
                <w:sz w:val="25"/>
                <w:szCs w:val="25"/>
                <w:lang w:val="en-GB"/>
              </w:rPr>
              <w:t>32,298,92</w:t>
            </w:r>
            <w:r>
              <w:rPr>
                <w:rFonts w:ascii="Angsana New" w:eastAsia="Times New Roman" w:hAnsi="Angsana New" w:cs="Angsana New"/>
                <w:sz w:val="25"/>
                <w:szCs w:val="25"/>
                <w:lang w:val="en-GB"/>
              </w:rPr>
              <w:t>8</w:t>
            </w:r>
          </w:p>
        </w:tc>
        <w:tc>
          <w:tcPr>
            <w:tcW w:w="25" w:type="pct"/>
          </w:tcPr>
          <w:p w14:paraId="3BBBB231"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single" w:sz="4" w:space="0" w:color="auto"/>
              <w:left w:val="nil"/>
              <w:bottom w:val="single" w:sz="4" w:space="0" w:color="auto"/>
              <w:right w:val="nil"/>
            </w:tcBorders>
            <w:vAlign w:val="bottom"/>
          </w:tcPr>
          <w:p w14:paraId="2AAFC52A" w14:textId="3B98AC67" w:rsidR="00567D98" w:rsidRPr="00D4031F" w:rsidRDefault="00567D98" w:rsidP="00567D98">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E6164F">
              <w:rPr>
                <w:rFonts w:ascii="Angsana New" w:eastAsia="Times New Roman" w:hAnsi="Angsana New" w:cs="Angsana New"/>
                <w:sz w:val="25"/>
                <w:szCs w:val="25"/>
                <w:lang w:val="en-GB"/>
              </w:rPr>
              <w:t>7,449,585</w:t>
            </w:r>
          </w:p>
        </w:tc>
        <w:tc>
          <w:tcPr>
            <w:tcW w:w="33" w:type="pct"/>
          </w:tcPr>
          <w:p w14:paraId="342B9B0C"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single" w:sz="4" w:space="0" w:color="auto"/>
              <w:left w:val="nil"/>
              <w:bottom w:val="single" w:sz="4" w:space="0" w:color="auto"/>
              <w:right w:val="nil"/>
            </w:tcBorders>
            <w:vAlign w:val="bottom"/>
          </w:tcPr>
          <w:p w14:paraId="07E7FD72" w14:textId="7A4B2676"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706D04">
              <w:rPr>
                <w:rFonts w:ascii="Angsana New" w:eastAsia="Times New Roman" w:hAnsi="Angsana New" w:cs="Angsana New"/>
                <w:sz w:val="25"/>
                <w:szCs w:val="25"/>
                <w:lang w:val="en-GB"/>
              </w:rPr>
              <w:t>4,943,018</w:t>
            </w:r>
          </w:p>
        </w:tc>
        <w:tc>
          <w:tcPr>
            <w:tcW w:w="33" w:type="pct"/>
            <w:tcBorders>
              <w:left w:val="nil"/>
              <w:right w:val="nil"/>
            </w:tcBorders>
          </w:tcPr>
          <w:p w14:paraId="69F2A8F9"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single" w:sz="4" w:space="0" w:color="auto"/>
              <w:left w:val="nil"/>
              <w:bottom w:val="single" w:sz="4" w:space="0" w:color="auto"/>
              <w:right w:val="nil"/>
            </w:tcBorders>
            <w:vAlign w:val="bottom"/>
          </w:tcPr>
          <w:p w14:paraId="1D4938E4" w14:textId="59DF9415"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6459CB">
              <w:rPr>
                <w:rFonts w:ascii="Angsana New" w:eastAsia="Times New Roman" w:hAnsi="Angsana New" w:cs="Angsana New"/>
                <w:sz w:val="25"/>
                <w:szCs w:val="25"/>
                <w:lang w:val="en-GB"/>
              </w:rPr>
              <w:t>858,240</w:t>
            </w:r>
          </w:p>
        </w:tc>
        <w:tc>
          <w:tcPr>
            <w:tcW w:w="35" w:type="pct"/>
            <w:tcBorders>
              <w:left w:val="nil"/>
              <w:right w:val="nil"/>
            </w:tcBorders>
          </w:tcPr>
          <w:p w14:paraId="1D1853E7"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9" w:type="pct"/>
            <w:tcBorders>
              <w:top w:val="single" w:sz="4" w:space="0" w:color="auto"/>
              <w:left w:val="nil"/>
              <w:bottom w:val="single" w:sz="4" w:space="0" w:color="auto"/>
              <w:right w:val="nil"/>
            </w:tcBorders>
            <w:vAlign w:val="bottom"/>
          </w:tcPr>
          <w:p w14:paraId="49578CEC" w14:textId="5EDF2A03"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0A67E2">
              <w:rPr>
                <w:rFonts w:ascii="Angsana New" w:eastAsia="Times New Roman" w:hAnsi="Angsana New" w:cs="Angsana New"/>
                <w:sz w:val="25"/>
                <w:szCs w:val="25"/>
                <w:lang w:val="en-GB"/>
              </w:rPr>
              <w:t>2,189,198,58</w:t>
            </w:r>
            <w:r>
              <w:rPr>
                <w:rFonts w:ascii="Angsana New" w:eastAsia="Times New Roman" w:hAnsi="Angsana New" w:cs="Angsana New"/>
                <w:sz w:val="25"/>
                <w:szCs w:val="25"/>
                <w:lang w:val="en-GB"/>
              </w:rPr>
              <w:t>3</w:t>
            </w:r>
          </w:p>
        </w:tc>
      </w:tr>
      <w:tr w:rsidR="00567D98" w:rsidRPr="00D4031F" w14:paraId="56811A6D" w14:textId="77777777">
        <w:trPr>
          <w:trHeight w:val="57"/>
        </w:trPr>
        <w:tc>
          <w:tcPr>
            <w:tcW w:w="1234" w:type="pct"/>
            <w:vAlign w:val="bottom"/>
          </w:tcPr>
          <w:p w14:paraId="531CFB37" w14:textId="03147E5B" w:rsidR="00567D98" w:rsidRPr="00D4031F" w:rsidRDefault="00567D98" w:rsidP="00567D98">
            <w:pPr>
              <w:spacing w:after="0" w:line="230" w:lineRule="auto"/>
              <w:rPr>
                <w:rFonts w:asciiTheme="majorBidi" w:eastAsia="Times New Roman" w:hAnsiTheme="majorBidi" w:cstheme="majorBidi"/>
                <w:color w:val="000000"/>
                <w:sz w:val="28"/>
                <w:cs/>
              </w:rPr>
            </w:pPr>
            <w:r w:rsidRPr="00D4031F">
              <w:rPr>
                <w:rFonts w:asciiTheme="majorBidi" w:eastAsia="Times New Roman" w:hAnsiTheme="majorBidi" w:cstheme="majorBidi"/>
                <w:b/>
                <w:bCs/>
                <w:color w:val="000000"/>
                <w:sz w:val="28"/>
              </w:rPr>
              <w:t>Accumulated depreciation</w:t>
            </w:r>
          </w:p>
        </w:tc>
        <w:tc>
          <w:tcPr>
            <w:tcW w:w="27" w:type="pct"/>
          </w:tcPr>
          <w:p w14:paraId="19DE5522"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top w:val="single" w:sz="4" w:space="0" w:color="auto"/>
              <w:left w:val="nil"/>
              <w:right w:val="nil"/>
            </w:tcBorders>
            <w:vAlign w:val="bottom"/>
          </w:tcPr>
          <w:p w14:paraId="0174BF44" w14:textId="77777777"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p>
        </w:tc>
        <w:tc>
          <w:tcPr>
            <w:tcW w:w="25" w:type="pct"/>
          </w:tcPr>
          <w:p w14:paraId="76DA32DF"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single" w:sz="4" w:space="0" w:color="auto"/>
              <w:left w:val="nil"/>
              <w:right w:val="nil"/>
            </w:tcBorders>
            <w:vAlign w:val="bottom"/>
          </w:tcPr>
          <w:p w14:paraId="2BDE846F" w14:textId="77777777"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p>
        </w:tc>
        <w:tc>
          <w:tcPr>
            <w:tcW w:w="24" w:type="pct"/>
          </w:tcPr>
          <w:p w14:paraId="128B593D"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single" w:sz="4" w:space="0" w:color="auto"/>
              <w:left w:val="nil"/>
              <w:right w:val="nil"/>
            </w:tcBorders>
            <w:vAlign w:val="bottom"/>
          </w:tcPr>
          <w:p w14:paraId="06EB3482" w14:textId="77777777"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p>
        </w:tc>
        <w:tc>
          <w:tcPr>
            <w:tcW w:w="37" w:type="pct"/>
          </w:tcPr>
          <w:p w14:paraId="084A0D50"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single" w:sz="4" w:space="0" w:color="auto"/>
              <w:left w:val="nil"/>
              <w:right w:val="nil"/>
            </w:tcBorders>
            <w:vAlign w:val="bottom"/>
          </w:tcPr>
          <w:p w14:paraId="1BED5E60" w14:textId="77777777"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p>
        </w:tc>
        <w:tc>
          <w:tcPr>
            <w:tcW w:w="25" w:type="pct"/>
          </w:tcPr>
          <w:p w14:paraId="7C4A5812"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single" w:sz="4" w:space="0" w:color="auto"/>
              <w:left w:val="nil"/>
              <w:right w:val="nil"/>
            </w:tcBorders>
            <w:vAlign w:val="bottom"/>
          </w:tcPr>
          <w:p w14:paraId="4B21AA84" w14:textId="77777777" w:rsidR="00567D98" w:rsidRPr="00D4031F" w:rsidRDefault="00567D98" w:rsidP="00567D98">
            <w:pPr>
              <w:tabs>
                <w:tab w:val="left" w:pos="720"/>
              </w:tabs>
              <w:spacing w:after="0" w:line="240" w:lineRule="auto"/>
              <w:ind w:left="-108" w:right="92" w:hanging="60"/>
              <w:jc w:val="right"/>
              <w:rPr>
                <w:rFonts w:asciiTheme="majorBidi" w:eastAsia="Times New Roman" w:hAnsiTheme="majorBidi" w:cstheme="majorBidi"/>
                <w:sz w:val="26"/>
                <w:szCs w:val="26"/>
                <w:lang w:val="en-GB"/>
              </w:rPr>
            </w:pPr>
          </w:p>
        </w:tc>
        <w:tc>
          <w:tcPr>
            <w:tcW w:w="33" w:type="pct"/>
          </w:tcPr>
          <w:p w14:paraId="65976D15"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single" w:sz="4" w:space="0" w:color="auto"/>
              <w:left w:val="nil"/>
              <w:right w:val="nil"/>
            </w:tcBorders>
            <w:vAlign w:val="bottom"/>
          </w:tcPr>
          <w:p w14:paraId="7D40A461" w14:textId="77777777"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p>
        </w:tc>
        <w:tc>
          <w:tcPr>
            <w:tcW w:w="33" w:type="pct"/>
            <w:tcBorders>
              <w:left w:val="nil"/>
              <w:right w:val="nil"/>
            </w:tcBorders>
          </w:tcPr>
          <w:p w14:paraId="33EF10B4"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single" w:sz="4" w:space="0" w:color="auto"/>
              <w:left w:val="nil"/>
              <w:right w:val="nil"/>
            </w:tcBorders>
            <w:vAlign w:val="bottom"/>
          </w:tcPr>
          <w:p w14:paraId="75609FC8" w14:textId="77777777"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p>
        </w:tc>
        <w:tc>
          <w:tcPr>
            <w:tcW w:w="35" w:type="pct"/>
            <w:tcBorders>
              <w:left w:val="nil"/>
              <w:right w:val="nil"/>
            </w:tcBorders>
          </w:tcPr>
          <w:p w14:paraId="16DEA60F"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9" w:type="pct"/>
            <w:tcBorders>
              <w:top w:val="single" w:sz="4" w:space="0" w:color="auto"/>
              <w:left w:val="nil"/>
              <w:right w:val="nil"/>
            </w:tcBorders>
            <w:vAlign w:val="bottom"/>
          </w:tcPr>
          <w:p w14:paraId="76953E39" w14:textId="77777777"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p>
        </w:tc>
      </w:tr>
      <w:tr w:rsidR="00567D98" w:rsidRPr="00D4031F" w14:paraId="29D2A1C0" w14:textId="77777777">
        <w:trPr>
          <w:trHeight w:val="57"/>
        </w:trPr>
        <w:tc>
          <w:tcPr>
            <w:tcW w:w="1234" w:type="pct"/>
            <w:vAlign w:val="bottom"/>
          </w:tcPr>
          <w:p w14:paraId="31DF9C0B" w14:textId="1EA9EEF2" w:rsidR="00567D98" w:rsidRPr="00D4031F" w:rsidRDefault="00567D98" w:rsidP="00567D98">
            <w:pPr>
              <w:spacing w:after="0" w:line="230" w:lineRule="auto"/>
              <w:ind w:firstLine="248"/>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 xml:space="preserve">January </w:t>
            </w:r>
            <w:r w:rsidRPr="001A295F">
              <w:rPr>
                <w:rFonts w:asciiTheme="majorBidi" w:eastAsia="Times New Roman" w:hAnsiTheme="majorBidi" w:cstheme="majorBidi"/>
                <w:color w:val="000000"/>
                <w:sz w:val="25"/>
                <w:szCs w:val="25"/>
              </w:rPr>
              <w:t>1, 2024</w:t>
            </w:r>
          </w:p>
        </w:tc>
        <w:tc>
          <w:tcPr>
            <w:tcW w:w="27" w:type="pct"/>
          </w:tcPr>
          <w:p w14:paraId="6A7220AB"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left w:val="nil"/>
              <w:bottom w:val="nil"/>
              <w:right w:val="nil"/>
            </w:tcBorders>
            <w:vAlign w:val="bottom"/>
          </w:tcPr>
          <w:p w14:paraId="375C35AF" w14:textId="7E9545F9"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4,6</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6,4</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8</w:t>
            </w:r>
          </w:p>
        </w:tc>
        <w:tc>
          <w:tcPr>
            <w:tcW w:w="25" w:type="pct"/>
          </w:tcPr>
          <w:p w14:paraId="67845430"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left w:val="nil"/>
              <w:bottom w:val="nil"/>
              <w:right w:val="nil"/>
            </w:tcBorders>
            <w:vAlign w:val="bottom"/>
          </w:tcPr>
          <w:p w14:paraId="5A9E9891" w14:textId="05D06963"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86,</w:t>
            </w:r>
            <w:r w:rsidRPr="00670966">
              <w:rPr>
                <w:rFonts w:ascii="Angsana New" w:eastAsia="Times New Roman" w:hAnsi="Angsana New" w:cs="Angsana New"/>
                <w:sz w:val="25"/>
                <w:szCs w:val="25"/>
                <w:lang w:val="en-GB"/>
              </w:rPr>
              <w:t>323</w:t>
            </w:r>
            <w:r w:rsidRPr="00215324">
              <w:rPr>
                <w:rFonts w:ascii="Angsana New" w:eastAsia="Times New Roman" w:hAnsi="Angsana New" w:cs="Angsana New"/>
                <w:sz w:val="25"/>
                <w:szCs w:val="25"/>
                <w:lang w:val="en-GB"/>
              </w:rPr>
              <w:t>,44</w:t>
            </w:r>
            <w:r w:rsidRPr="00670966">
              <w:rPr>
                <w:rFonts w:ascii="Angsana New" w:eastAsia="Times New Roman" w:hAnsi="Angsana New" w:cs="Angsana New"/>
                <w:sz w:val="25"/>
                <w:szCs w:val="25"/>
                <w:lang w:val="en-GB"/>
              </w:rPr>
              <w:t>0</w:t>
            </w:r>
          </w:p>
        </w:tc>
        <w:tc>
          <w:tcPr>
            <w:tcW w:w="24" w:type="pct"/>
          </w:tcPr>
          <w:p w14:paraId="114FD86E"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left w:val="nil"/>
              <w:bottom w:val="nil"/>
              <w:right w:val="nil"/>
            </w:tcBorders>
            <w:vAlign w:val="bottom"/>
          </w:tcPr>
          <w:p w14:paraId="3F2EC110" w14:textId="50AD0A70"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47,8</w:t>
            </w:r>
            <w:r w:rsidRPr="00670966">
              <w:rPr>
                <w:rFonts w:ascii="Angsana New" w:eastAsia="Times New Roman" w:hAnsi="Angsana New" w:cs="Angsana New"/>
                <w:sz w:val="25"/>
                <w:szCs w:val="25"/>
                <w:lang w:val="en-GB"/>
              </w:rPr>
              <w:t>11</w:t>
            </w:r>
            <w:r w:rsidRPr="00215324">
              <w:rPr>
                <w:rFonts w:ascii="Angsana New" w:eastAsia="Times New Roman" w:hAnsi="Angsana New" w:cs="Angsana New"/>
                <w:sz w:val="25"/>
                <w:szCs w:val="25"/>
                <w:lang w:val="en-GB"/>
              </w:rPr>
              <w:t>,76</w:t>
            </w:r>
            <w:r w:rsidRPr="00670966">
              <w:rPr>
                <w:rFonts w:ascii="Angsana New" w:eastAsia="Times New Roman" w:hAnsi="Angsana New" w:cs="Angsana New"/>
                <w:sz w:val="25"/>
                <w:szCs w:val="25"/>
                <w:lang w:val="en-GB"/>
              </w:rPr>
              <w:t>1</w:t>
            </w:r>
          </w:p>
        </w:tc>
        <w:tc>
          <w:tcPr>
            <w:tcW w:w="37" w:type="pct"/>
          </w:tcPr>
          <w:p w14:paraId="7FB15920"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left w:val="nil"/>
              <w:bottom w:val="nil"/>
              <w:right w:val="nil"/>
            </w:tcBorders>
            <w:vAlign w:val="bottom"/>
          </w:tcPr>
          <w:p w14:paraId="51B52A6B" w14:textId="67F0AF11"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69</w:t>
            </w: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,479</w:t>
            </w:r>
          </w:p>
        </w:tc>
        <w:tc>
          <w:tcPr>
            <w:tcW w:w="25" w:type="pct"/>
          </w:tcPr>
          <w:p w14:paraId="2E292636"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left w:val="nil"/>
              <w:bottom w:val="nil"/>
              <w:right w:val="nil"/>
            </w:tcBorders>
            <w:vAlign w:val="bottom"/>
          </w:tcPr>
          <w:p w14:paraId="7BABA933" w14:textId="1C3443BB" w:rsidR="00567D98" w:rsidRPr="00D4031F" w:rsidRDefault="00567D98" w:rsidP="00567D98">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,758,98</w:t>
            </w:r>
            <w:r w:rsidRPr="00670966">
              <w:rPr>
                <w:rFonts w:ascii="Angsana New" w:eastAsia="Times New Roman" w:hAnsi="Angsana New" w:cs="Angsana New"/>
                <w:sz w:val="25"/>
                <w:szCs w:val="25"/>
                <w:lang w:val="en-GB"/>
              </w:rPr>
              <w:t>3</w:t>
            </w:r>
          </w:p>
        </w:tc>
        <w:tc>
          <w:tcPr>
            <w:tcW w:w="33" w:type="pct"/>
          </w:tcPr>
          <w:p w14:paraId="03870397"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left w:val="nil"/>
              <w:bottom w:val="nil"/>
              <w:right w:val="nil"/>
            </w:tcBorders>
            <w:vAlign w:val="bottom"/>
          </w:tcPr>
          <w:p w14:paraId="6DA16748" w14:textId="4097875F"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4,</w:t>
            </w: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77,859</w:t>
            </w:r>
          </w:p>
        </w:tc>
        <w:tc>
          <w:tcPr>
            <w:tcW w:w="33" w:type="pct"/>
            <w:tcBorders>
              <w:left w:val="nil"/>
              <w:right w:val="nil"/>
            </w:tcBorders>
          </w:tcPr>
          <w:p w14:paraId="64043488"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left w:val="nil"/>
              <w:bottom w:val="nil"/>
              <w:right w:val="nil"/>
            </w:tcBorders>
            <w:vAlign w:val="bottom"/>
          </w:tcPr>
          <w:p w14:paraId="10603D85" w14:textId="467D7B04" w:rsidR="00567D98" w:rsidRPr="00D4031F" w:rsidRDefault="00567D98" w:rsidP="00567D98">
            <w:pPr>
              <w:tabs>
                <w:tab w:val="left" w:pos="0"/>
              </w:tabs>
              <w:spacing w:after="0" w:line="240" w:lineRule="auto"/>
              <w:ind w:right="388"/>
              <w:jc w:val="right"/>
              <w:rPr>
                <w:rFonts w:asciiTheme="majorBidi" w:eastAsia="Times New Roman" w:hAnsiTheme="majorBidi" w:cstheme="majorBidi"/>
                <w:sz w:val="26"/>
                <w:szCs w:val="26"/>
                <w:cs/>
                <w:lang w:val="en-GB"/>
              </w:rPr>
            </w:pPr>
            <w:r w:rsidRPr="00215324">
              <w:rPr>
                <w:rFonts w:ascii="Angsana New" w:eastAsia="Times New Roman" w:hAnsi="Angsana New" w:cs="Angsana New"/>
                <w:sz w:val="25"/>
                <w:szCs w:val="25"/>
                <w:lang w:val="en-GB"/>
              </w:rPr>
              <w:t>-</w:t>
            </w:r>
          </w:p>
        </w:tc>
        <w:tc>
          <w:tcPr>
            <w:tcW w:w="35" w:type="pct"/>
            <w:tcBorders>
              <w:left w:val="nil"/>
              <w:right w:val="nil"/>
            </w:tcBorders>
          </w:tcPr>
          <w:p w14:paraId="5724D14F"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9" w:type="pct"/>
            <w:tcBorders>
              <w:left w:val="nil"/>
              <w:bottom w:val="nil"/>
              <w:right w:val="nil"/>
            </w:tcBorders>
            <w:vAlign w:val="bottom"/>
          </w:tcPr>
          <w:p w14:paraId="3A7EB42B" w14:textId="2F4D49D3"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77,</w:t>
            </w: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7</w:t>
            </w: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,95</w:t>
            </w:r>
            <w:r w:rsidRPr="00670966">
              <w:rPr>
                <w:rFonts w:ascii="Angsana New" w:eastAsia="Times New Roman" w:hAnsi="Angsana New" w:cs="Angsana New"/>
                <w:sz w:val="25"/>
                <w:szCs w:val="25"/>
                <w:lang w:val="en-GB"/>
              </w:rPr>
              <w:t>0</w:t>
            </w:r>
          </w:p>
        </w:tc>
      </w:tr>
      <w:tr w:rsidR="00567D98" w:rsidRPr="00D4031F" w14:paraId="48821203" w14:textId="77777777">
        <w:trPr>
          <w:trHeight w:val="57"/>
        </w:trPr>
        <w:tc>
          <w:tcPr>
            <w:tcW w:w="1234" w:type="pct"/>
            <w:vAlign w:val="bottom"/>
          </w:tcPr>
          <w:p w14:paraId="10940B35" w14:textId="2B2E577A" w:rsidR="00567D98" w:rsidRPr="00D4031F" w:rsidRDefault="00567D98" w:rsidP="00567D98">
            <w:pPr>
              <w:spacing w:after="0" w:line="230" w:lineRule="auto"/>
              <w:ind w:firstLine="248"/>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Depreciation for the year</w:t>
            </w:r>
          </w:p>
        </w:tc>
        <w:tc>
          <w:tcPr>
            <w:tcW w:w="27" w:type="pct"/>
          </w:tcPr>
          <w:p w14:paraId="1A7EBC89"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left w:val="nil"/>
              <w:right w:val="nil"/>
            </w:tcBorders>
            <w:vAlign w:val="bottom"/>
          </w:tcPr>
          <w:p w14:paraId="0B1383CD" w14:textId="3C2C4DA5"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,69</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,887</w:t>
            </w:r>
          </w:p>
        </w:tc>
        <w:tc>
          <w:tcPr>
            <w:tcW w:w="25" w:type="pct"/>
          </w:tcPr>
          <w:p w14:paraId="06B41383"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left w:val="nil"/>
              <w:right w:val="nil"/>
            </w:tcBorders>
            <w:vAlign w:val="bottom"/>
          </w:tcPr>
          <w:p w14:paraId="455D395E" w14:textId="73D9F417"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6,5</w:t>
            </w: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9,596</w:t>
            </w:r>
          </w:p>
        </w:tc>
        <w:tc>
          <w:tcPr>
            <w:tcW w:w="24" w:type="pct"/>
          </w:tcPr>
          <w:p w14:paraId="246EAE81"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left w:val="nil"/>
              <w:right w:val="nil"/>
            </w:tcBorders>
            <w:vAlign w:val="bottom"/>
          </w:tcPr>
          <w:p w14:paraId="45295F28" w14:textId="4B63683F"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110,116,777</w:t>
            </w:r>
          </w:p>
        </w:tc>
        <w:tc>
          <w:tcPr>
            <w:tcW w:w="37" w:type="pct"/>
          </w:tcPr>
          <w:p w14:paraId="5F3468A2"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left w:val="nil"/>
              <w:right w:val="nil"/>
            </w:tcBorders>
            <w:vAlign w:val="bottom"/>
          </w:tcPr>
          <w:p w14:paraId="789EE64A" w14:textId="6E5FD7BF"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,496,</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8</w:t>
            </w:r>
            <w:r w:rsidRPr="00670966">
              <w:rPr>
                <w:rFonts w:ascii="Angsana New" w:eastAsia="Times New Roman" w:hAnsi="Angsana New" w:cs="Angsana New"/>
                <w:sz w:val="25"/>
                <w:szCs w:val="25"/>
                <w:lang w:val="en-GB"/>
              </w:rPr>
              <w:t>3</w:t>
            </w:r>
          </w:p>
        </w:tc>
        <w:tc>
          <w:tcPr>
            <w:tcW w:w="25" w:type="pct"/>
          </w:tcPr>
          <w:p w14:paraId="02F5A41D"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left w:val="nil"/>
              <w:right w:val="nil"/>
            </w:tcBorders>
            <w:vAlign w:val="bottom"/>
          </w:tcPr>
          <w:p w14:paraId="24A5B07F" w14:textId="7B585EB4" w:rsidR="00567D98" w:rsidRPr="00D4031F" w:rsidRDefault="00567D98" w:rsidP="00567D98">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7</w:t>
            </w:r>
            <w:r w:rsidRPr="00670966">
              <w:rPr>
                <w:rFonts w:ascii="Angsana New" w:eastAsia="Times New Roman" w:hAnsi="Angsana New" w:cs="Angsana New"/>
                <w:sz w:val="25"/>
                <w:szCs w:val="25"/>
                <w:lang w:val="en-GB"/>
              </w:rPr>
              <w:t>21</w:t>
            </w:r>
            <w:r w:rsidRPr="00215324">
              <w:rPr>
                <w:rFonts w:ascii="Angsana New" w:eastAsia="Times New Roman" w:hAnsi="Angsana New" w:cs="Angsana New"/>
                <w:sz w:val="25"/>
                <w:szCs w:val="25"/>
                <w:lang w:val="en-GB"/>
              </w:rPr>
              <w:t>,866</w:t>
            </w:r>
          </w:p>
        </w:tc>
        <w:tc>
          <w:tcPr>
            <w:tcW w:w="33" w:type="pct"/>
          </w:tcPr>
          <w:p w14:paraId="0370C851"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left w:val="nil"/>
              <w:right w:val="nil"/>
            </w:tcBorders>
            <w:vAlign w:val="bottom"/>
          </w:tcPr>
          <w:p w14:paraId="18C17D2E" w14:textId="204CD19F"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203</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56</w:t>
            </w:r>
          </w:p>
        </w:tc>
        <w:tc>
          <w:tcPr>
            <w:tcW w:w="33" w:type="pct"/>
            <w:tcBorders>
              <w:left w:val="nil"/>
              <w:right w:val="nil"/>
            </w:tcBorders>
          </w:tcPr>
          <w:p w14:paraId="51EC1890"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left w:val="nil"/>
              <w:right w:val="nil"/>
            </w:tcBorders>
            <w:vAlign w:val="bottom"/>
          </w:tcPr>
          <w:p w14:paraId="697737C2" w14:textId="685213AE" w:rsidR="00567D98" w:rsidRPr="00D4031F" w:rsidRDefault="00567D98" w:rsidP="00567D98">
            <w:pPr>
              <w:tabs>
                <w:tab w:val="left" w:pos="0"/>
              </w:tabs>
              <w:spacing w:after="0" w:line="240" w:lineRule="auto"/>
              <w:ind w:right="388"/>
              <w:jc w:val="right"/>
              <w:rPr>
                <w:rFonts w:asciiTheme="majorBidi" w:eastAsia="Times New Roman" w:hAnsiTheme="majorBidi" w:cstheme="majorBidi"/>
                <w:sz w:val="26"/>
                <w:szCs w:val="26"/>
                <w:cs/>
                <w:lang w:val="en-GB"/>
              </w:rPr>
            </w:pPr>
            <w:r w:rsidRPr="00215324">
              <w:rPr>
                <w:rFonts w:ascii="Angsana New" w:eastAsia="Times New Roman" w:hAnsi="Angsana New" w:cs="Angsana New"/>
                <w:sz w:val="25"/>
                <w:szCs w:val="25"/>
                <w:lang w:val="en-GB"/>
              </w:rPr>
              <w:t>-</w:t>
            </w:r>
          </w:p>
        </w:tc>
        <w:tc>
          <w:tcPr>
            <w:tcW w:w="35" w:type="pct"/>
            <w:tcBorders>
              <w:left w:val="nil"/>
              <w:right w:val="nil"/>
            </w:tcBorders>
          </w:tcPr>
          <w:p w14:paraId="1DA2F973"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9" w:type="pct"/>
            <w:tcBorders>
              <w:left w:val="nil"/>
              <w:right w:val="nil"/>
            </w:tcBorders>
            <w:vAlign w:val="bottom"/>
          </w:tcPr>
          <w:p w14:paraId="104880CE" w14:textId="6E90949B"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Pr>
                <w:rFonts w:ascii="Angsana New" w:eastAsia="Times New Roman" w:hAnsi="Angsana New" w:cs="Angsana New"/>
                <w:sz w:val="25"/>
                <w:szCs w:val="25"/>
                <w:lang w:val="en-GB"/>
              </w:rPr>
              <w:t>122,770,465</w:t>
            </w:r>
          </w:p>
        </w:tc>
      </w:tr>
      <w:tr w:rsidR="00567D98" w:rsidRPr="00D4031F" w14:paraId="0DA67EEA" w14:textId="77777777">
        <w:trPr>
          <w:trHeight w:val="57"/>
        </w:trPr>
        <w:tc>
          <w:tcPr>
            <w:tcW w:w="1234" w:type="pct"/>
            <w:vAlign w:val="bottom"/>
          </w:tcPr>
          <w:p w14:paraId="40F9D940" w14:textId="0DD235BC" w:rsidR="00567D98" w:rsidRPr="00D4031F" w:rsidRDefault="00567D98" w:rsidP="00567D98">
            <w:pPr>
              <w:spacing w:after="0" w:line="230" w:lineRule="auto"/>
              <w:ind w:firstLine="248"/>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Disposal during the year</w:t>
            </w:r>
          </w:p>
        </w:tc>
        <w:tc>
          <w:tcPr>
            <w:tcW w:w="27" w:type="pct"/>
          </w:tcPr>
          <w:p w14:paraId="4C105620"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left w:val="nil"/>
              <w:bottom w:val="single" w:sz="4" w:space="0" w:color="auto"/>
              <w:right w:val="nil"/>
            </w:tcBorders>
            <w:vAlign w:val="bottom"/>
          </w:tcPr>
          <w:p w14:paraId="29C4D65A" w14:textId="4E1B7707" w:rsidR="00567D98" w:rsidRPr="00D4031F" w:rsidRDefault="00567D98" w:rsidP="00567D98">
            <w:pPr>
              <w:tabs>
                <w:tab w:val="left" w:pos="183"/>
              </w:tabs>
              <w:spacing w:after="0" w:line="240" w:lineRule="auto"/>
              <w:ind w:right="397"/>
              <w:jc w:val="right"/>
              <w:rPr>
                <w:rFonts w:asciiTheme="majorBidi" w:eastAsia="Times New Roman" w:hAnsiTheme="majorBidi" w:cstheme="majorBidi"/>
                <w:sz w:val="26"/>
                <w:szCs w:val="26"/>
                <w:cs/>
                <w:lang w:val="en-GB"/>
              </w:rPr>
            </w:pPr>
            <w:r w:rsidRPr="00215324">
              <w:rPr>
                <w:rFonts w:ascii="Angsana New" w:eastAsia="Times New Roman" w:hAnsi="Angsana New" w:cs="Angsana New"/>
                <w:sz w:val="25"/>
                <w:szCs w:val="25"/>
                <w:lang w:val="en-GB"/>
              </w:rPr>
              <w:t>-</w:t>
            </w:r>
          </w:p>
        </w:tc>
        <w:tc>
          <w:tcPr>
            <w:tcW w:w="25" w:type="pct"/>
          </w:tcPr>
          <w:p w14:paraId="7F601488"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left w:val="nil"/>
              <w:bottom w:val="single" w:sz="4" w:space="0" w:color="auto"/>
              <w:right w:val="nil"/>
            </w:tcBorders>
            <w:vAlign w:val="bottom"/>
          </w:tcPr>
          <w:p w14:paraId="24009D72" w14:textId="626FA181" w:rsidR="00567D98" w:rsidRPr="00D4031F" w:rsidRDefault="00567D98" w:rsidP="00567D98">
            <w:pPr>
              <w:tabs>
                <w:tab w:val="left" w:pos="56"/>
              </w:tabs>
              <w:spacing w:after="0" w:line="240" w:lineRule="auto"/>
              <w:ind w:right="375"/>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24" w:type="pct"/>
          </w:tcPr>
          <w:p w14:paraId="46A4D197" w14:textId="77777777" w:rsidR="00567D98" w:rsidRPr="00D4031F" w:rsidRDefault="00567D98" w:rsidP="00567D98">
            <w:pPr>
              <w:tabs>
                <w:tab w:val="left" w:pos="582"/>
              </w:tabs>
              <w:spacing w:after="0" w:line="240" w:lineRule="auto"/>
              <w:ind w:hanging="299"/>
              <w:jc w:val="center"/>
              <w:rPr>
                <w:rFonts w:asciiTheme="majorBidi" w:eastAsia="Times New Roman" w:hAnsiTheme="majorBidi" w:cstheme="majorBidi"/>
                <w:sz w:val="26"/>
                <w:szCs w:val="26"/>
                <w:lang w:val="en-GB"/>
              </w:rPr>
            </w:pPr>
          </w:p>
        </w:tc>
        <w:tc>
          <w:tcPr>
            <w:tcW w:w="451" w:type="pct"/>
            <w:tcBorders>
              <w:left w:val="nil"/>
              <w:bottom w:val="single" w:sz="4" w:space="0" w:color="auto"/>
              <w:right w:val="nil"/>
            </w:tcBorders>
            <w:vAlign w:val="bottom"/>
          </w:tcPr>
          <w:p w14:paraId="3C096A05" w14:textId="130E9D73" w:rsidR="00567D98" w:rsidRPr="00D4031F" w:rsidRDefault="00567D98" w:rsidP="00567D98">
            <w:pPr>
              <w:tabs>
                <w:tab w:val="left" w:pos="0"/>
              </w:tabs>
              <w:spacing w:after="0" w:line="240" w:lineRule="auto"/>
              <w:ind w:right="361"/>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37" w:type="pct"/>
          </w:tcPr>
          <w:p w14:paraId="50350553" w14:textId="77777777" w:rsidR="00567D98" w:rsidRPr="00D4031F" w:rsidRDefault="00567D98" w:rsidP="00567D98">
            <w:pPr>
              <w:tabs>
                <w:tab w:val="left" w:pos="582"/>
              </w:tabs>
              <w:spacing w:after="0" w:line="240" w:lineRule="auto"/>
              <w:ind w:hanging="299"/>
              <w:jc w:val="center"/>
              <w:rPr>
                <w:rFonts w:asciiTheme="majorBidi" w:eastAsia="Times New Roman" w:hAnsiTheme="majorBidi" w:cstheme="majorBidi"/>
                <w:sz w:val="26"/>
                <w:szCs w:val="26"/>
                <w:lang w:val="en-GB"/>
              </w:rPr>
            </w:pPr>
          </w:p>
        </w:tc>
        <w:tc>
          <w:tcPr>
            <w:tcW w:w="448" w:type="pct"/>
            <w:tcBorders>
              <w:left w:val="nil"/>
              <w:bottom w:val="single" w:sz="4" w:space="0" w:color="auto"/>
              <w:right w:val="nil"/>
            </w:tcBorders>
            <w:vAlign w:val="bottom"/>
          </w:tcPr>
          <w:p w14:paraId="1D1A343F" w14:textId="496B2BF1" w:rsidR="00567D98" w:rsidRPr="00D4031F" w:rsidRDefault="00567D98" w:rsidP="00567D98">
            <w:pPr>
              <w:tabs>
                <w:tab w:val="left" w:pos="14"/>
              </w:tabs>
              <w:spacing w:after="0" w:line="240" w:lineRule="auto"/>
              <w:ind w:right="375"/>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25" w:type="pct"/>
          </w:tcPr>
          <w:p w14:paraId="1153085E"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left w:val="nil"/>
              <w:bottom w:val="single" w:sz="4" w:space="0" w:color="auto"/>
              <w:right w:val="nil"/>
            </w:tcBorders>
            <w:vAlign w:val="bottom"/>
          </w:tcPr>
          <w:p w14:paraId="3974A975" w14:textId="189E9593" w:rsidR="00567D98" w:rsidRPr="00D4031F" w:rsidRDefault="00567D98" w:rsidP="00567D98">
            <w:pPr>
              <w:tabs>
                <w:tab w:val="left" w:pos="720"/>
              </w:tabs>
              <w:spacing w:after="0" w:line="240" w:lineRule="auto"/>
              <w:ind w:left="-108" w:right="57" w:hanging="60"/>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(5</w:t>
            </w:r>
            <w:r w:rsidRPr="00670966">
              <w:rPr>
                <w:rFonts w:ascii="Angsana New" w:eastAsia="Times New Roman" w:hAnsi="Angsana New" w:cs="Angsana New"/>
                <w:sz w:val="25"/>
                <w:szCs w:val="25"/>
                <w:lang w:val="en-GB"/>
              </w:rPr>
              <w:t>30</w:t>
            </w:r>
            <w:r w:rsidRPr="00215324">
              <w:rPr>
                <w:rFonts w:ascii="Angsana New" w:eastAsia="Times New Roman" w:hAnsi="Angsana New" w:cs="Angsana New"/>
                <w:sz w:val="25"/>
                <w:szCs w:val="25"/>
                <w:lang w:val="en-GB"/>
              </w:rPr>
              <w:t>,78</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w:t>
            </w:r>
          </w:p>
        </w:tc>
        <w:tc>
          <w:tcPr>
            <w:tcW w:w="33" w:type="pct"/>
          </w:tcPr>
          <w:p w14:paraId="4B95C6E5"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left w:val="nil"/>
              <w:bottom w:val="single" w:sz="4" w:space="0" w:color="auto"/>
              <w:right w:val="nil"/>
            </w:tcBorders>
            <w:vAlign w:val="bottom"/>
          </w:tcPr>
          <w:p w14:paraId="4BFC0D6B" w14:textId="31901C8D" w:rsidR="00567D98" w:rsidRPr="00D4031F" w:rsidRDefault="00567D98" w:rsidP="00567D98">
            <w:pPr>
              <w:spacing w:after="0" w:line="240" w:lineRule="auto"/>
              <w:ind w:right="365"/>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33" w:type="pct"/>
            <w:tcBorders>
              <w:left w:val="nil"/>
              <w:right w:val="nil"/>
            </w:tcBorders>
          </w:tcPr>
          <w:p w14:paraId="1F9B8DA0"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left w:val="nil"/>
              <w:bottom w:val="single" w:sz="4" w:space="0" w:color="auto"/>
              <w:right w:val="nil"/>
            </w:tcBorders>
            <w:vAlign w:val="bottom"/>
          </w:tcPr>
          <w:p w14:paraId="2D94FF1B" w14:textId="312E4882" w:rsidR="00567D98" w:rsidRPr="00D4031F" w:rsidRDefault="00567D98" w:rsidP="00567D98">
            <w:pPr>
              <w:tabs>
                <w:tab w:val="left" w:pos="0"/>
              </w:tabs>
              <w:spacing w:after="0" w:line="240" w:lineRule="auto"/>
              <w:ind w:right="388"/>
              <w:jc w:val="right"/>
              <w:rPr>
                <w:rFonts w:asciiTheme="majorBidi" w:eastAsia="Times New Roman" w:hAnsiTheme="majorBidi" w:cstheme="majorBidi"/>
                <w:sz w:val="26"/>
                <w:szCs w:val="26"/>
                <w:cs/>
                <w:lang w:val="en-GB"/>
              </w:rPr>
            </w:pPr>
            <w:r w:rsidRPr="00215324">
              <w:rPr>
                <w:rFonts w:ascii="Angsana New" w:eastAsia="Times New Roman" w:hAnsi="Angsana New" w:cs="Angsana New"/>
                <w:sz w:val="25"/>
                <w:szCs w:val="25"/>
                <w:lang w:val="en-GB"/>
              </w:rPr>
              <w:t>-</w:t>
            </w:r>
          </w:p>
        </w:tc>
        <w:tc>
          <w:tcPr>
            <w:tcW w:w="35" w:type="pct"/>
            <w:tcBorders>
              <w:left w:val="nil"/>
              <w:right w:val="nil"/>
            </w:tcBorders>
          </w:tcPr>
          <w:p w14:paraId="480B6954"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9" w:type="pct"/>
            <w:tcBorders>
              <w:left w:val="nil"/>
              <w:bottom w:val="single" w:sz="4" w:space="0" w:color="auto"/>
              <w:right w:val="nil"/>
            </w:tcBorders>
            <w:vAlign w:val="bottom"/>
          </w:tcPr>
          <w:p w14:paraId="78D49008" w14:textId="40726ECD" w:rsidR="00567D98" w:rsidRPr="00D4031F" w:rsidRDefault="00567D98" w:rsidP="00567D98">
            <w:pPr>
              <w:tabs>
                <w:tab w:val="left" w:pos="720"/>
              </w:tabs>
              <w:spacing w:after="0" w:line="240" w:lineRule="auto"/>
              <w:ind w:left="-108" w:right="57"/>
              <w:jc w:val="right"/>
              <w:rPr>
                <w:rFonts w:asciiTheme="majorBidi" w:eastAsia="Times New Roman" w:hAnsiTheme="majorBidi" w:cstheme="majorBidi"/>
                <w:sz w:val="26"/>
                <w:szCs w:val="26"/>
                <w:cs/>
                <w:lang w:val="en-GB"/>
              </w:rPr>
            </w:pPr>
            <w:r w:rsidRPr="00215324">
              <w:rPr>
                <w:rFonts w:ascii="Angsana New" w:eastAsia="Times New Roman" w:hAnsi="Angsana New" w:cs="Angsana New"/>
                <w:sz w:val="25"/>
                <w:szCs w:val="25"/>
                <w:lang w:val="en-GB"/>
              </w:rPr>
              <w:t>(5</w:t>
            </w:r>
            <w:r w:rsidRPr="00670966">
              <w:rPr>
                <w:rFonts w:ascii="Angsana New" w:eastAsia="Times New Roman" w:hAnsi="Angsana New" w:cs="Angsana New"/>
                <w:sz w:val="25"/>
                <w:szCs w:val="25"/>
                <w:lang w:val="en-GB"/>
              </w:rPr>
              <w:t>30</w:t>
            </w:r>
            <w:r w:rsidRPr="00215324">
              <w:rPr>
                <w:rFonts w:ascii="Angsana New" w:eastAsia="Times New Roman" w:hAnsi="Angsana New" w:cs="Angsana New"/>
                <w:sz w:val="25"/>
                <w:szCs w:val="25"/>
                <w:lang w:val="en-GB"/>
              </w:rPr>
              <w:t>,78</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w:t>
            </w:r>
          </w:p>
        </w:tc>
      </w:tr>
      <w:tr w:rsidR="00567D98" w:rsidRPr="00D4031F" w14:paraId="758A5AA3" w14:textId="77777777">
        <w:trPr>
          <w:trHeight w:val="57"/>
        </w:trPr>
        <w:tc>
          <w:tcPr>
            <w:tcW w:w="1234" w:type="pct"/>
            <w:vAlign w:val="bottom"/>
          </w:tcPr>
          <w:p w14:paraId="475FA229" w14:textId="5F43525D" w:rsidR="00567D98" w:rsidRPr="00D4031F" w:rsidRDefault="00567D98" w:rsidP="00567D98">
            <w:pPr>
              <w:spacing w:after="0" w:line="230" w:lineRule="auto"/>
              <w:ind w:firstLine="248"/>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 xml:space="preserve">December </w:t>
            </w:r>
            <w:r w:rsidRPr="001A295F">
              <w:rPr>
                <w:rFonts w:asciiTheme="majorBidi" w:eastAsia="Times New Roman" w:hAnsiTheme="majorBidi" w:cstheme="majorBidi"/>
                <w:color w:val="000000"/>
                <w:sz w:val="25"/>
                <w:szCs w:val="25"/>
              </w:rPr>
              <w:t>31, 2024</w:t>
            </w:r>
          </w:p>
        </w:tc>
        <w:tc>
          <w:tcPr>
            <w:tcW w:w="27" w:type="pct"/>
          </w:tcPr>
          <w:p w14:paraId="3ADCDFDA" w14:textId="77777777" w:rsidR="00567D98" w:rsidRPr="00D4031F" w:rsidRDefault="00567D98" w:rsidP="00567D98">
            <w:pPr>
              <w:spacing w:after="0" w:line="230" w:lineRule="auto"/>
              <w:ind w:hanging="299"/>
              <w:rPr>
                <w:rFonts w:asciiTheme="majorBidi" w:eastAsia="Times New Roman" w:hAnsiTheme="majorBidi" w:cstheme="majorBidi"/>
                <w:color w:val="000000"/>
                <w:sz w:val="28"/>
                <w:cs/>
              </w:rPr>
            </w:pPr>
          </w:p>
        </w:tc>
        <w:tc>
          <w:tcPr>
            <w:tcW w:w="465" w:type="pct"/>
            <w:tcBorders>
              <w:top w:val="single" w:sz="4" w:space="0" w:color="auto"/>
              <w:left w:val="nil"/>
              <w:right w:val="nil"/>
            </w:tcBorders>
            <w:vAlign w:val="bottom"/>
          </w:tcPr>
          <w:p w14:paraId="468489AF" w14:textId="18AA169C"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6,</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99,</w:t>
            </w:r>
            <w:r w:rsidRPr="00670966">
              <w:rPr>
                <w:rFonts w:ascii="Angsana New" w:eastAsia="Times New Roman" w:hAnsi="Angsana New" w:cs="Angsana New"/>
                <w:sz w:val="25"/>
                <w:szCs w:val="25"/>
                <w:lang w:val="en-GB"/>
              </w:rPr>
              <w:t>31</w:t>
            </w:r>
            <w:r w:rsidRPr="00215324">
              <w:rPr>
                <w:rFonts w:ascii="Angsana New" w:eastAsia="Times New Roman" w:hAnsi="Angsana New" w:cs="Angsana New"/>
                <w:sz w:val="25"/>
                <w:szCs w:val="25"/>
                <w:lang w:val="en-GB"/>
              </w:rPr>
              <w:t>5</w:t>
            </w:r>
          </w:p>
        </w:tc>
        <w:tc>
          <w:tcPr>
            <w:tcW w:w="25" w:type="pct"/>
          </w:tcPr>
          <w:p w14:paraId="65A2D018"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single" w:sz="4" w:space="0" w:color="auto"/>
              <w:left w:val="nil"/>
              <w:right w:val="nil"/>
            </w:tcBorders>
            <w:vAlign w:val="bottom"/>
          </w:tcPr>
          <w:p w14:paraId="32161A89" w14:textId="2B3FC0DE"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9</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,86</w:t>
            </w: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03</w:t>
            </w:r>
            <w:r w:rsidRPr="00215324">
              <w:rPr>
                <w:rFonts w:ascii="Angsana New" w:eastAsia="Times New Roman" w:hAnsi="Angsana New" w:cs="Angsana New"/>
                <w:sz w:val="25"/>
                <w:szCs w:val="25"/>
                <w:lang w:val="en-GB"/>
              </w:rPr>
              <w:t>6</w:t>
            </w:r>
          </w:p>
        </w:tc>
        <w:tc>
          <w:tcPr>
            <w:tcW w:w="24" w:type="pct"/>
          </w:tcPr>
          <w:p w14:paraId="1504D03D"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1" w:type="pct"/>
            <w:tcBorders>
              <w:top w:val="single" w:sz="4" w:space="0" w:color="auto"/>
              <w:left w:val="nil"/>
              <w:right w:val="nil"/>
            </w:tcBorders>
            <w:vAlign w:val="bottom"/>
          </w:tcPr>
          <w:p w14:paraId="74B57F29" w14:textId="18B21821"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w:t>
            </w:r>
            <w:r>
              <w:rPr>
                <w:rFonts w:ascii="Angsana New" w:eastAsia="Times New Roman" w:hAnsi="Angsana New" w:cs="Angsana New"/>
                <w:sz w:val="25"/>
                <w:szCs w:val="25"/>
                <w:lang w:val="en-GB"/>
              </w:rPr>
              <w:t>157,928,538</w:t>
            </w:r>
          </w:p>
        </w:tc>
        <w:tc>
          <w:tcPr>
            <w:tcW w:w="37" w:type="pct"/>
          </w:tcPr>
          <w:p w14:paraId="71DC4147"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8" w:type="pct"/>
            <w:tcBorders>
              <w:top w:val="single" w:sz="4" w:space="0" w:color="auto"/>
              <w:left w:val="nil"/>
              <w:right w:val="nil"/>
            </w:tcBorders>
            <w:vAlign w:val="bottom"/>
          </w:tcPr>
          <w:p w14:paraId="29C12486" w14:textId="57980422"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4,</w:t>
            </w: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89,76</w:t>
            </w:r>
            <w:r w:rsidRPr="00670966">
              <w:rPr>
                <w:rFonts w:ascii="Angsana New" w:eastAsia="Times New Roman" w:hAnsi="Angsana New" w:cs="Angsana New"/>
                <w:sz w:val="25"/>
                <w:szCs w:val="25"/>
                <w:lang w:val="en-GB"/>
              </w:rPr>
              <w:t>2</w:t>
            </w:r>
          </w:p>
        </w:tc>
        <w:tc>
          <w:tcPr>
            <w:tcW w:w="25" w:type="pct"/>
          </w:tcPr>
          <w:p w14:paraId="71A2F986"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8" w:type="pct"/>
            <w:tcBorders>
              <w:top w:val="single" w:sz="4" w:space="0" w:color="auto"/>
              <w:left w:val="nil"/>
              <w:right w:val="nil"/>
            </w:tcBorders>
            <w:vAlign w:val="bottom"/>
          </w:tcPr>
          <w:p w14:paraId="144B8983" w14:textId="190DA062" w:rsidR="00567D98" w:rsidRPr="00D4031F" w:rsidRDefault="00567D98" w:rsidP="00567D98">
            <w:pPr>
              <w:tabs>
                <w:tab w:val="left" w:pos="720"/>
              </w:tabs>
              <w:spacing w:after="0" w:line="240" w:lineRule="auto"/>
              <w:ind w:left="-108" w:right="92" w:hanging="60"/>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,95</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67</w:t>
            </w:r>
          </w:p>
        </w:tc>
        <w:tc>
          <w:tcPr>
            <w:tcW w:w="33" w:type="pct"/>
          </w:tcPr>
          <w:p w14:paraId="30E71592"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29" w:type="pct"/>
            <w:tcBorders>
              <w:top w:val="single" w:sz="4" w:space="0" w:color="auto"/>
              <w:left w:val="nil"/>
              <w:right w:val="nil"/>
            </w:tcBorders>
            <w:vAlign w:val="bottom"/>
          </w:tcPr>
          <w:p w14:paraId="2C33579C" w14:textId="1FCC64D6"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4,</w:t>
            </w: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8</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,9</w:t>
            </w: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5</w:t>
            </w:r>
          </w:p>
        </w:tc>
        <w:tc>
          <w:tcPr>
            <w:tcW w:w="33" w:type="pct"/>
            <w:tcBorders>
              <w:left w:val="nil"/>
              <w:right w:val="nil"/>
            </w:tcBorders>
          </w:tcPr>
          <w:p w14:paraId="48B4BFC8"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single" w:sz="4" w:space="0" w:color="auto"/>
              <w:left w:val="nil"/>
              <w:right w:val="nil"/>
            </w:tcBorders>
            <w:vAlign w:val="bottom"/>
          </w:tcPr>
          <w:p w14:paraId="592E39C4" w14:textId="1B40EFDC" w:rsidR="00567D98" w:rsidRPr="00D4031F" w:rsidRDefault="00567D98" w:rsidP="00567D98">
            <w:pPr>
              <w:tabs>
                <w:tab w:val="left" w:pos="0"/>
              </w:tabs>
              <w:spacing w:after="0" w:line="240" w:lineRule="auto"/>
              <w:ind w:right="388"/>
              <w:jc w:val="right"/>
              <w:rPr>
                <w:rFonts w:asciiTheme="majorBidi" w:eastAsia="Times New Roman" w:hAnsiTheme="majorBidi" w:cstheme="majorBidi"/>
                <w:sz w:val="26"/>
                <w:szCs w:val="26"/>
                <w:cs/>
                <w:lang w:val="en-GB"/>
              </w:rPr>
            </w:pPr>
            <w:r>
              <w:rPr>
                <w:rFonts w:ascii="Angsana New" w:eastAsia="Times New Roman" w:hAnsi="Angsana New" w:cs="Angsana New"/>
                <w:sz w:val="25"/>
                <w:szCs w:val="25"/>
                <w:lang w:val="en-GB"/>
              </w:rPr>
              <w:t>-</w:t>
            </w:r>
          </w:p>
        </w:tc>
        <w:tc>
          <w:tcPr>
            <w:tcW w:w="35" w:type="pct"/>
            <w:tcBorders>
              <w:left w:val="nil"/>
              <w:right w:val="nil"/>
            </w:tcBorders>
          </w:tcPr>
          <w:p w14:paraId="5D6AF36F" w14:textId="77777777" w:rsidR="00567D98" w:rsidRPr="00D4031F" w:rsidRDefault="00567D98" w:rsidP="00567D98">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19" w:type="pct"/>
            <w:tcBorders>
              <w:top w:val="single" w:sz="4" w:space="0" w:color="auto"/>
              <w:left w:val="nil"/>
              <w:right w:val="nil"/>
            </w:tcBorders>
            <w:vAlign w:val="bottom"/>
          </w:tcPr>
          <w:p w14:paraId="6B09E45B" w14:textId="6BFC4446" w:rsidR="00567D98" w:rsidRPr="00D4031F" w:rsidRDefault="00567D98" w:rsidP="00567D98">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670966">
              <w:rPr>
                <w:rFonts w:ascii="Angsana New" w:eastAsia="Times New Roman" w:hAnsi="Angsana New" w:cs="Angsana New"/>
                <w:sz w:val="25"/>
                <w:szCs w:val="25"/>
                <w:lang w:val="en-GB"/>
              </w:rPr>
              <w:t>1</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2</w:t>
            </w:r>
            <w:r>
              <w:rPr>
                <w:rFonts w:ascii="Angsana New" w:eastAsia="Times New Roman" w:hAnsi="Angsana New" w:cs="Angsana New"/>
                <w:sz w:val="25"/>
                <w:szCs w:val="25"/>
                <w:lang w:val="en-GB"/>
              </w:rPr>
              <w:t>99,611,633</w:t>
            </w:r>
          </w:p>
        </w:tc>
      </w:tr>
    </w:tbl>
    <w:p w14:paraId="40796E41" w14:textId="77777777" w:rsidR="0029499F" w:rsidRPr="00D4031F" w:rsidRDefault="0029499F" w:rsidP="00CB0DFE">
      <w:pPr>
        <w:spacing w:after="0"/>
        <w:ind w:hanging="299"/>
        <w:rPr>
          <w:rFonts w:asciiTheme="majorBidi" w:hAnsiTheme="majorBidi" w:cstheme="majorBidi"/>
          <w:sz w:val="28"/>
        </w:rPr>
      </w:pPr>
    </w:p>
    <w:p w14:paraId="25C8BB9D" w14:textId="047CA7A2" w:rsidR="0029499F" w:rsidRPr="00D4031F" w:rsidRDefault="0029499F" w:rsidP="006F7582">
      <w:pPr>
        <w:pStyle w:val="ListParagraph"/>
        <w:keepNext/>
        <w:numPr>
          <w:ilvl w:val="0"/>
          <w:numId w:val="11"/>
        </w:numPr>
        <w:spacing w:after="0" w:line="240" w:lineRule="auto"/>
        <w:ind w:left="308" w:hanging="294"/>
        <w:outlineLvl w:val="0"/>
        <w:rPr>
          <w:rFonts w:asciiTheme="majorBidi" w:eastAsia="Browallia New" w:hAnsiTheme="majorBidi" w:cstheme="majorBidi"/>
          <w:b/>
          <w:bCs/>
          <w:kern w:val="32"/>
          <w:sz w:val="26"/>
          <w:szCs w:val="26"/>
        </w:rPr>
      </w:pPr>
      <w:r w:rsidRPr="00D4031F">
        <w:rPr>
          <w:rFonts w:asciiTheme="majorBidi" w:eastAsia="Browallia New" w:hAnsiTheme="majorBidi" w:cstheme="majorBidi"/>
          <w:b/>
          <w:bCs/>
          <w:kern w:val="32"/>
          <w:sz w:val="26"/>
          <w:szCs w:val="26"/>
        </w:rPr>
        <w:t xml:space="preserve">PROPERTY, PLANT AND EQUIPMENT </w:t>
      </w:r>
      <w:r w:rsidR="0073284A" w:rsidRPr="00D4031F">
        <w:rPr>
          <w:rFonts w:asciiTheme="majorBidi" w:eastAsia="Browallia New" w:hAnsiTheme="majorBidi" w:cstheme="majorBidi"/>
          <w:b/>
          <w:bCs/>
          <w:kern w:val="32"/>
          <w:sz w:val="26"/>
          <w:szCs w:val="26"/>
        </w:rPr>
        <w:t>(CONTINUE)</w:t>
      </w:r>
    </w:p>
    <w:tbl>
      <w:tblPr>
        <w:tblW w:w="4915" w:type="pct"/>
        <w:tblInd w:w="280" w:type="dxa"/>
        <w:tblCellMar>
          <w:left w:w="22" w:type="dxa"/>
          <w:right w:w="22" w:type="dxa"/>
        </w:tblCellMar>
        <w:tblLook w:val="04A0" w:firstRow="1" w:lastRow="0" w:firstColumn="1" w:lastColumn="0" w:noHBand="0" w:noVBand="1"/>
      </w:tblPr>
      <w:tblGrid>
        <w:gridCol w:w="2098"/>
        <w:gridCol w:w="50"/>
        <w:gridCol w:w="1701"/>
        <w:gridCol w:w="50"/>
        <w:gridCol w:w="1701"/>
        <w:gridCol w:w="50"/>
        <w:gridCol w:w="1539"/>
        <w:gridCol w:w="50"/>
        <w:gridCol w:w="1350"/>
        <w:gridCol w:w="50"/>
        <w:gridCol w:w="1334"/>
        <w:gridCol w:w="50"/>
        <w:gridCol w:w="1080"/>
        <w:gridCol w:w="50"/>
        <w:gridCol w:w="1580"/>
        <w:gridCol w:w="50"/>
        <w:gridCol w:w="1539"/>
      </w:tblGrid>
      <w:tr w:rsidR="00572B9D" w:rsidRPr="00D4031F" w14:paraId="1E2D7AC3" w14:textId="77777777" w:rsidTr="0015207D">
        <w:trPr>
          <w:trHeight w:val="57"/>
        </w:trPr>
        <w:tc>
          <w:tcPr>
            <w:tcW w:w="1233" w:type="pct"/>
          </w:tcPr>
          <w:p w14:paraId="07701F14" w14:textId="77777777" w:rsidR="00DE02CB" w:rsidRPr="00D4031F" w:rsidRDefault="00DE02CB" w:rsidP="00CB0DFE">
            <w:pPr>
              <w:spacing w:after="0" w:line="230" w:lineRule="auto"/>
              <w:ind w:hanging="299"/>
              <w:jc w:val="center"/>
              <w:rPr>
                <w:rFonts w:asciiTheme="majorBidi" w:eastAsia="Times New Roman" w:hAnsiTheme="majorBidi" w:cstheme="majorBidi"/>
                <w:sz w:val="28"/>
                <w:cs/>
              </w:rPr>
            </w:pPr>
          </w:p>
        </w:tc>
        <w:tc>
          <w:tcPr>
            <w:tcW w:w="23" w:type="pct"/>
          </w:tcPr>
          <w:p w14:paraId="7364EC73" w14:textId="77777777" w:rsidR="00DE02CB" w:rsidRPr="00D4031F" w:rsidRDefault="00DE02CB" w:rsidP="00CB0DFE">
            <w:pPr>
              <w:spacing w:after="0" w:line="230" w:lineRule="auto"/>
              <w:ind w:hanging="299"/>
              <w:jc w:val="center"/>
              <w:rPr>
                <w:rFonts w:asciiTheme="majorBidi" w:eastAsia="Times New Roman" w:hAnsiTheme="majorBidi" w:cstheme="majorBidi"/>
                <w:sz w:val="28"/>
              </w:rPr>
            </w:pPr>
          </w:p>
        </w:tc>
        <w:tc>
          <w:tcPr>
            <w:tcW w:w="3744" w:type="pct"/>
            <w:gridSpan w:val="15"/>
            <w:tcBorders>
              <w:left w:val="nil"/>
              <w:right w:val="nil"/>
            </w:tcBorders>
          </w:tcPr>
          <w:p w14:paraId="01CFDBBC" w14:textId="42448D69" w:rsidR="00DE02CB" w:rsidRPr="00D4031F" w:rsidRDefault="0029499F" w:rsidP="00CB0DFE">
            <w:pPr>
              <w:spacing w:after="0" w:line="230" w:lineRule="auto"/>
              <w:ind w:hanging="299"/>
              <w:jc w:val="right"/>
              <w:rPr>
                <w:rFonts w:asciiTheme="majorBidi" w:eastAsia="Times New Roman" w:hAnsiTheme="majorBidi" w:cstheme="majorBidi"/>
                <w:sz w:val="28"/>
              </w:rPr>
            </w:pPr>
            <w:r w:rsidRPr="00D4031F">
              <w:rPr>
                <w:rFonts w:asciiTheme="majorBidi" w:eastAsia="Times New Roman" w:hAnsiTheme="majorBidi" w:cstheme="majorBidi"/>
                <w:color w:val="000000"/>
                <w:sz w:val="28"/>
              </w:rPr>
              <w:t>Unit : Baht</w:t>
            </w:r>
          </w:p>
        </w:tc>
      </w:tr>
      <w:tr w:rsidR="00572B9D" w:rsidRPr="00D4031F" w14:paraId="39B4FFD2" w14:textId="77777777" w:rsidTr="0015207D">
        <w:trPr>
          <w:trHeight w:val="57"/>
        </w:trPr>
        <w:tc>
          <w:tcPr>
            <w:tcW w:w="1233" w:type="pct"/>
          </w:tcPr>
          <w:p w14:paraId="51CB5EE9" w14:textId="77777777" w:rsidR="00DE02CB" w:rsidRPr="00D4031F" w:rsidRDefault="00DE02CB" w:rsidP="00CB0DFE">
            <w:pPr>
              <w:spacing w:after="0" w:line="230" w:lineRule="auto"/>
              <w:ind w:hanging="299"/>
              <w:jc w:val="center"/>
              <w:rPr>
                <w:rFonts w:asciiTheme="majorBidi" w:eastAsia="Times New Roman" w:hAnsiTheme="majorBidi" w:cstheme="majorBidi"/>
                <w:sz w:val="28"/>
                <w:cs/>
              </w:rPr>
            </w:pPr>
          </w:p>
        </w:tc>
        <w:tc>
          <w:tcPr>
            <w:tcW w:w="23" w:type="pct"/>
          </w:tcPr>
          <w:p w14:paraId="0204F9D9" w14:textId="77777777" w:rsidR="00DE02CB" w:rsidRPr="00D4031F" w:rsidRDefault="00DE02CB" w:rsidP="00CB0DFE">
            <w:pPr>
              <w:spacing w:after="0" w:line="230" w:lineRule="auto"/>
              <w:ind w:hanging="299"/>
              <w:jc w:val="center"/>
              <w:rPr>
                <w:rFonts w:asciiTheme="majorBidi" w:eastAsia="Times New Roman" w:hAnsiTheme="majorBidi" w:cstheme="majorBidi"/>
                <w:sz w:val="28"/>
              </w:rPr>
            </w:pPr>
          </w:p>
        </w:tc>
        <w:tc>
          <w:tcPr>
            <w:tcW w:w="3744" w:type="pct"/>
            <w:gridSpan w:val="15"/>
            <w:tcBorders>
              <w:left w:val="nil"/>
              <w:bottom w:val="single" w:sz="4" w:space="0" w:color="auto"/>
              <w:right w:val="nil"/>
            </w:tcBorders>
          </w:tcPr>
          <w:p w14:paraId="13F1AE36" w14:textId="214B5A23" w:rsidR="00DE02CB" w:rsidRPr="00D4031F" w:rsidRDefault="008770D3" w:rsidP="00CB0DFE">
            <w:pPr>
              <w:spacing w:after="0" w:line="230" w:lineRule="auto"/>
              <w:ind w:hanging="299"/>
              <w:jc w:val="center"/>
              <w:rPr>
                <w:rFonts w:asciiTheme="majorBidi" w:eastAsia="Times New Roman" w:hAnsiTheme="majorBidi" w:cstheme="majorBidi"/>
                <w:sz w:val="28"/>
              </w:rPr>
            </w:pPr>
            <w:r w:rsidRPr="00D4031F">
              <w:rPr>
                <w:rFonts w:asciiTheme="majorBidi" w:hAnsiTheme="majorBidi" w:cstheme="majorBidi"/>
                <w:sz w:val="28"/>
              </w:rPr>
              <w:t>Separate Financial Statements</w:t>
            </w:r>
          </w:p>
        </w:tc>
      </w:tr>
      <w:tr w:rsidR="00572B9D" w:rsidRPr="00D4031F" w14:paraId="55B67471" w14:textId="77777777" w:rsidTr="0043097A">
        <w:trPr>
          <w:trHeight w:val="57"/>
        </w:trPr>
        <w:tc>
          <w:tcPr>
            <w:tcW w:w="1233" w:type="pct"/>
          </w:tcPr>
          <w:p w14:paraId="6FC70097" w14:textId="77777777" w:rsidR="00DE02CB" w:rsidRPr="00D4031F" w:rsidRDefault="00DE02CB" w:rsidP="00CB0DFE">
            <w:pPr>
              <w:spacing w:after="0" w:line="230" w:lineRule="auto"/>
              <w:ind w:hanging="299"/>
              <w:jc w:val="center"/>
              <w:rPr>
                <w:rFonts w:asciiTheme="majorBidi" w:eastAsia="Times New Roman" w:hAnsiTheme="majorBidi" w:cstheme="majorBidi"/>
                <w:color w:val="000000"/>
                <w:sz w:val="28"/>
              </w:rPr>
            </w:pPr>
          </w:p>
        </w:tc>
        <w:tc>
          <w:tcPr>
            <w:tcW w:w="23" w:type="pct"/>
          </w:tcPr>
          <w:p w14:paraId="406E90E0" w14:textId="77777777" w:rsidR="00DE02CB" w:rsidRPr="00D4031F" w:rsidRDefault="00DE02CB" w:rsidP="00CB0DFE">
            <w:pPr>
              <w:spacing w:after="0" w:line="230" w:lineRule="auto"/>
              <w:ind w:hanging="299"/>
              <w:jc w:val="center"/>
              <w:rPr>
                <w:rFonts w:asciiTheme="majorBidi" w:eastAsia="Times New Roman" w:hAnsiTheme="majorBidi" w:cstheme="majorBidi"/>
                <w:color w:val="000000"/>
                <w:sz w:val="28"/>
              </w:rPr>
            </w:pPr>
          </w:p>
        </w:tc>
        <w:tc>
          <w:tcPr>
            <w:tcW w:w="439" w:type="pct"/>
            <w:tcBorders>
              <w:top w:val="single" w:sz="4" w:space="0" w:color="auto"/>
              <w:left w:val="nil"/>
              <w:right w:val="nil"/>
            </w:tcBorders>
            <w:vAlign w:val="bottom"/>
          </w:tcPr>
          <w:p w14:paraId="6CB8AA21" w14:textId="4B458BC6" w:rsidR="00DE02CB" w:rsidRPr="00D4031F" w:rsidRDefault="0029499F" w:rsidP="00572B9D">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Land and Land improvement</w:t>
            </w:r>
          </w:p>
        </w:tc>
        <w:tc>
          <w:tcPr>
            <w:tcW w:w="29" w:type="pct"/>
            <w:vAlign w:val="bottom"/>
          </w:tcPr>
          <w:p w14:paraId="03639C25" w14:textId="77777777" w:rsidR="00DE02CB" w:rsidRPr="00D4031F" w:rsidRDefault="00DE02CB" w:rsidP="00CB0DFE">
            <w:pPr>
              <w:spacing w:after="0" w:line="230" w:lineRule="auto"/>
              <w:ind w:hanging="299"/>
              <w:jc w:val="center"/>
              <w:rPr>
                <w:rFonts w:asciiTheme="majorBidi" w:eastAsia="Times New Roman" w:hAnsiTheme="majorBidi" w:cstheme="majorBidi"/>
                <w:color w:val="000000"/>
                <w:sz w:val="28"/>
              </w:rPr>
            </w:pPr>
          </w:p>
        </w:tc>
        <w:tc>
          <w:tcPr>
            <w:tcW w:w="449" w:type="pct"/>
            <w:tcBorders>
              <w:top w:val="single" w:sz="4" w:space="0" w:color="auto"/>
              <w:left w:val="nil"/>
              <w:right w:val="nil"/>
            </w:tcBorders>
            <w:vAlign w:val="bottom"/>
          </w:tcPr>
          <w:p w14:paraId="1F69D723" w14:textId="3C38B937" w:rsidR="00DE02CB" w:rsidRPr="00D4031F" w:rsidRDefault="0029499F" w:rsidP="00572B9D">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Buildings and Buildings improvement</w:t>
            </w:r>
          </w:p>
        </w:tc>
        <w:tc>
          <w:tcPr>
            <w:tcW w:w="32" w:type="pct"/>
            <w:vAlign w:val="bottom"/>
          </w:tcPr>
          <w:p w14:paraId="3A6F2D30" w14:textId="77777777" w:rsidR="00DE02CB" w:rsidRPr="00D4031F" w:rsidRDefault="00DE02CB" w:rsidP="00CB0DFE">
            <w:pPr>
              <w:spacing w:after="0" w:line="230" w:lineRule="auto"/>
              <w:ind w:hanging="299"/>
              <w:jc w:val="center"/>
              <w:rPr>
                <w:rFonts w:asciiTheme="majorBidi" w:eastAsia="Times New Roman" w:hAnsiTheme="majorBidi" w:cstheme="majorBidi"/>
                <w:color w:val="000000"/>
                <w:sz w:val="28"/>
              </w:rPr>
            </w:pPr>
          </w:p>
        </w:tc>
        <w:tc>
          <w:tcPr>
            <w:tcW w:w="415" w:type="pct"/>
            <w:tcBorders>
              <w:top w:val="single" w:sz="4" w:space="0" w:color="auto"/>
              <w:left w:val="nil"/>
              <w:right w:val="nil"/>
            </w:tcBorders>
            <w:vAlign w:val="bottom"/>
          </w:tcPr>
          <w:p w14:paraId="56254B40" w14:textId="08F3A170" w:rsidR="00DE02CB" w:rsidRPr="00D4031F" w:rsidRDefault="0029499F" w:rsidP="00572B9D">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Machinery and Equipment</w:t>
            </w:r>
          </w:p>
        </w:tc>
        <w:tc>
          <w:tcPr>
            <w:tcW w:w="29" w:type="pct"/>
            <w:vAlign w:val="bottom"/>
          </w:tcPr>
          <w:p w14:paraId="6FC4B4A8" w14:textId="77777777" w:rsidR="00DE02CB" w:rsidRPr="00D4031F" w:rsidRDefault="00DE02CB" w:rsidP="00CB0DFE">
            <w:pPr>
              <w:spacing w:after="0" w:line="230" w:lineRule="auto"/>
              <w:ind w:hanging="299"/>
              <w:jc w:val="center"/>
              <w:rPr>
                <w:rFonts w:asciiTheme="majorBidi" w:eastAsia="Times New Roman" w:hAnsiTheme="majorBidi" w:cstheme="majorBidi"/>
                <w:color w:val="000000"/>
                <w:sz w:val="28"/>
              </w:rPr>
            </w:pPr>
          </w:p>
        </w:tc>
        <w:tc>
          <w:tcPr>
            <w:tcW w:w="432" w:type="pct"/>
            <w:tcBorders>
              <w:top w:val="single" w:sz="4" w:space="0" w:color="auto"/>
            </w:tcBorders>
            <w:vAlign w:val="bottom"/>
          </w:tcPr>
          <w:p w14:paraId="68538C23" w14:textId="55DFE26C" w:rsidR="00DE02CB" w:rsidRPr="00D4031F" w:rsidRDefault="0029499F" w:rsidP="00572B9D">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Solar power plant</w:t>
            </w:r>
          </w:p>
        </w:tc>
        <w:tc>
          <w:tcPr>
            <w:tcW w:w="24" w:type="pct"/>
            <w:vAlign w:val="bottom"/>
          </w:tcPr>
          <w:p w14:paraId="68340556" w14:textId="77777777" w:rsidR="00DE02CB" w:rsidRPr="00D4031F" w:rsidRDefault="00DE02CB" w:rsidP="00CB0DFE">
            <w:pPr>
              <w:spacing w:after="0" w:line="230" w:lineRule="auto"/>
              <w:ind w:hanging="299"/>
              <w:jc w:val="center"/>
              <w:rPr>
                <w:rFonts w:asciiTheme="majorBidi" w:eastAsia="Times New Roman" w:hAnsiTheme="majorBidi" w:cstheme="majorBidi"/>
                <w:color w:val="000000"/>
                <w:sz w:val="28"/>
              </w:rPr>
            </w:pPr>
          </w:p>
        </w:tc>
        <w:tc>
          <w:tcPr>
            <w:tcW w:w="445" w:type="pct"/>
            <w:tcBorders>
              <w:top w:val="single" w:sz="4" w:space="0" w:color="auto"/>
              <w:left w:val="nil"/>
              <w:right w:val="nil"/>
            </w:tcBorders>
            <w:vAlign w:val="bottom"/>
          </w:tcPr>
          <w:p w14:paraId="2EBDA04A" w14:textId="1C872FC3" w:rsidR="00DE02CB" w:rsidRPr="00D4031F" w:rsidRDefault="009B0C09" w:rsidP="00572B9D">
            <w:pPr>
              <w:spacing w:after="0" w:line="23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pacing w:val="-6"/>
                <w:sz w:val="28"/>
              </w:rPr>
              <w:t>O</w:t>
            </w:r>
            <w:r w:rsidR="0029499F" w:rsidRPr="00D4031F">
              <w:rPr>
                <w:rFonts w:asciiTheme="majorBidi" w:eastAsia="Times New Roman" w:hAnsiTheme="majorBidi" w:cstheme="majorBidi"/>
                <w:color w:val="000000"/>
                <w:spacing w:val="-6"/>
                <w:sz w:val="28"/>
              </w:rPr>
              <w:t>ffice equipment</w:t>
            </w:r>
          </w:p>
        </w:tc>
        <w:tc>
          <w:tcPr>
            <w:tcW w:w="29" w:type="pct"/>
            <w:vAlign w:val="bottom"/>
          </w:tcPr>
          <w:p w14:paraId="3BBB0DE0" w14:textId="77777777" w:rsidR="00DE02CB" w:rsidRPr="00D4031F" w:rsidRDefault="00DE02CB" w:rsidP="00CB0DFE">
            <w:pPr>
              <w:spacing w:after="0" w:line="230" w:lineRule="auto"/>
              <w:ind w:hanging="299"/>
              <w:jc w:val="center"/>
              <w:rPr>
                <w:rFonts w:asciiTheme="majorBidi" w:eastAsia="Times New Roman" w:hAnsiTheme="majorBidi" w:cstheme="majorBidi"/>
                <w:color w:val="000000"/>
                <w:sz w:val="28"/>
              </w:rPr>
            </w:pPr>
          </w:p>
        </w:tc>
        <w:tc>
          <w:tcPr>
            <w:tcW w:w="432" w:type="pct"/>
            <w:tcBorders>
              <w:top w:val="single" w:sz="4" w:space="0" w:color="auto"/>
              <w:left w:val="nil"/>
              <w:right w:val="nil"/>
            </w:tcBorders>
            <w:vAlign w:val="bottom"/>
          </w:tcPr>
          <w:p w14:paraId="12101FCC" w14:textId="37A428D7" w:rsidR="00DE02CB" w:rsidRPr="00D4031F" w:rsidRDefault="0029499F" w:rsidP="00572B9D">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Vehicles</w:t>
            </w:r>
          </w:p>
        </w:tc>
        <w:tc>
          <w:tcPr>
            <w:tcW w:w="23" w:type="pct"/>
            <w:tcBorders>
              <w:left w:val="nil"/>
              <w:right w:val="nil"/>
            </w:tcBorders>
            <w:vAlign w:val="bottom"/>
          </w:tcPr>
          <w:p w14:paraId="0FA08B49" w14:textId="77777777" w:rsidR="00DE02CB" w:rsidRPr="00D4031F" w:rsidRDefault="00DE02CB" w:rsidP="00CB0DFE">
            <w:pPr>
              <w:spacing w:after="0" w:line="230" w:lineRule="auto"/>
              <w:ind w:hanging="299"/>
              <w:jc w:val="center"/>
              <w:rPr>
                <w:rFonts w:asciiTheme="majorBidi" w:eastAsia="Times New Roman" w:hAnsiTheme="majorBidi" w:cstheme="majorBidi"/>
                <w:color w:val="000000"/>
                <w:sz w:val="28"/>
              </w:rPr>
            </w:pPr>
          </w:p>
        </w:tc>
        <w:tc>
          <w:tcPr>
            <w:tcW w:w="452" w:type="pct"/>
            <w:tcBorders>
              <w:top w:val="single" w:sz="4" w:space="0" w:color="auto"/>
              <w:left w:val="nil"/>
              <w:right w:val="nil"/>
            </w:tcBorders>
            <w:vAlign w:val="bottom"/>
          </w:tcPr>
          <w:p w14:paraId="1D0C2F83" w14:textId="67FE87BB" w:rsidR="00DE02CB" w:rsidRPr="00D4031F" w:rsidRDefault="0029499F" w:rsidP="00572B9D">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Solar plant construction in process</w:t>
            </w:r>
          </w:p>
        </w:tc>
        <w:tc>
          <w:tcPr>
            <w:tcW w:w="29" w:type="pct"/>
            <w:tcBorders>
              <w:left w:val="nil"/>
              <w:right w:val="nil"/>
            </w:tcBorders>
            <w:vAlign w:val="bottom"/>
          </w:tcPr>
          <w:p w14:paraId="77876CB5" w14:textId="77777777" w:rsidR="00DE02CB" w:rsidRPr="00D4031F" w:rsidRDefault="00DE02CB" w:rsidP="00CB0DFE">
            <w:pPr>
              <w:spacing w:after="0" w:line="230" w:lineRule="auto"/>
              <w:ind w:hanging="299"/>
              <w:jc w:val="center"/>
              <w:rPr>
                <w:rFonts w:asciiTheme="majorBidi" w:eastAsia="Times New Roman" w:hAnsiTheme="majorBidi" w:cstheme="majorBidi"/>
                <w:color w:val="000000"/>
                <w:sz w:val="28"/>
              </w:rPr>
            </w:pPr>
          </w:p>
        </w:tc>
        <w:tc>
          <w:tcPr>
            <w:tcW w:w="485" w:type="pct"/>
            <w:tcBorders>
              <w:top w:val="single" w:sz="4" w:space="0" w:color="auto"/>
              <w:left w:val="nil"/>
              <w:right w:val="nil"/>
            </w:tcBorders>
            <w:vAlign w:val="bottom"/>
          </w:tcPr>
          <w:p w14:paraId="21625DD5" w14:textId="228D17DD" w:rsidR="00DE02CB" w:rsidRPr="00D4031F" w:rsidRDefault="0029499F" w:rsidP="00572B9D">
            <w:pPr>
              <w:spacing w:after="0" w:line="230" w:lineRule="auto"/>
              <w:jc w:val="center"/>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Total</w:t>
            </w:r>
          </w:p>
        </w:tc>
      </w:tr>
      <w:tr w:rsidR="00572B9D" w:rsidRPr="00D4031F" w14:paraId="6FEEAF1C" w14:textId="77777777" w:rsidTr="0043097A">
        <w:trPr>
          <w:trHeight w:val="296"/>
        </w:trPr>
        <w:tc>
          <w:tcPr>
            <w:tcW w:w="1233" w:type="pct"/>
            <w:vAlign w:val="bottom"/>
          </w:tcPr>
          <w:p w14:paraId="539DF881" w14:textId="7B5E7F49" w:rsidR="00DE02CB" w:rsidRPr="00D4031F" w:rsidRDefault="00DE02CB" w:rsidP="006F7622">
            <w:pPr>
              <w:spacing w:after="0" w:line="230" w:lineRule="auto"/>
              <w:rPr>
                <w:rFonts w:asciiTheme="majorBidi" w:eastAsia="Times New Roman" w:hAnsiTheme="majorBidi" w:cstheme="majorBidi"/>
                <w:b/>
                <w:bCs/>
                <w:color w:val="000000"/>
                <w:sz w:val="28"/>
                <w:cs/>
              </w:rPr>
            </w:pPr>
            <w:r w:rsidRPr="00D4031F">
              <w:rPr>
                <w:rFonts w:asciiTheme="majorBidi" w:eastAsia="Times New Roman" w:hAnsiTheme="majorBidi" w:cstheme="majorBidi"/>
                <w:b/>
                <w:bCs/>
                <w:color w:val="000000"/>
                <w:sz w:val="28"/>
              </w:rPr>
              <w:t>Accumulated depreciation (Con</w:t>
            </w:r>
            <w:r w:rsidR="00572B9D" w:rsidRPr="00D4031F">
              <w:rPr>
                <w:rFonts w:asciiTheme="majorBidi" w:eastAsia="Times New Roman" w:hAnsiTheme="majorBidi" w:cstheme="majorBidi"/>
                <w:b/>
                <w:bCs/>
                <w:color w:val="000000"/>
                <w:sz w:val="28"/>
              </w:rPr>
              <w:t>tinue</w:t>
            </w:r>
            <w:r w:rsidRPr="00D4031F">
              <w:rPr>
                <w:rFonts w:asciiTheme="majorBidi" w:eastAsia="Times New Roman" w:hAnsiTheme="majorBidi" w:cstheme="majorBidi"/>
                <w:b/>
                <w:bCs/>
                <w:color w:val="000000"/>
                <w:sz w:val="28"/>
              </w:rPr>
              <w:t>)</w:t>
            </w:r>
          </w:p>
        </w:tc>
        <w:tc>
          <w:tcPr>
            <w:tcW w:w="23" w:type="pct"/>
          </w:tcPr>
          <w:p w14:paraId="6E534474" w14:textId="77777777" w:rsidR="00DE02CB" w:rsidRPr="00D4031F" w:rsidRDefault="00DE02CB" w:rsidP="00CB0DFE">
            <w:pPr>
              <w:spacing w:after="0" w:line="230" w:lineRule="auto"/>
              <w:ind w:hanging="299"/>
              <w:rPr>
                <w:rFonts w:asciiTheme="majorBidi" w:eastAsia="Times New Roman" w:hAnsiTheme="majorBidi" w:cstheme="majorBidi"/>
                <w:color w:val="000000"/>
                <w:sz w:val="28"/>
              </w:rPr>
            </w:pPr>
          </w:p>
        </w:tc>
        <w:tc>
          <w:tcPr>
            <w:tcW w:w="439" w:type="pct"/>
            <w:tcBorders>
              <w:top w:val="single" w:sz="4" w:space="0" w:color="auto"/>
              <w:left w:val="nil"/>
              <w:right w:val="nil"/>
            </w:tcBorders>
            <w:vAlign w:val="bottom"/>
          </w:tcPr>
          <w:p w14:paraId="0B75FCF2" w14:textId="77777777" w:rsidR="00DE02CB" w:rsidRPr="00D4031F" w:rsidRDefault="00DE02CB" w:rsidP="00572B9D">
            <w:pPr>
              <w:spacing w:after="0" w:line="230" w:lineRule="auto"/>
              <w:rPr>
                <w:rFonts w:asciiTheme="majorBidi" w:eastAsia="Times New Roman" w:hAnsiTheme="majorBidi" w:cstheme="majorBidi"/>
                <w:color w:val="000000"/>
                <w:sz w:val="26"/>
                <w:szCs w:val="26"/>
              </w:rPr>
            </w:pPr>
          </w:p>
        </w:tc>
        <w:tc>
          <w:tcPr>
            <w:tcW w:w="29" w:type="pct"/>
          </w:tcPr>
          <w:p w14:paraId="48758B7B" w14:textId="77777777" w:rsidR="00DE02CB" w:rsidRPr="00D4031F" w:rsidRDefault="00DE02CB" w:rsidP="00CB0DFE">
            <w:pPr>
              <w:spacing w:after="0" w:line="230" w:lineRule="auto"/>
              <w:ind w:hanging="299"/>
              <w:rPr>
                <w:rFonts w:asciiTheme="majorBidi" w:eastAsia="Times New Roman" w:hAnsiTheme="majorBidi" w:cstheme="majorBidi"/>
                <w:color w:val="000000"/>
                <w:sz w:val="26"/>
                <w:szCs w:val="26"/>
              </w:rPr>
            </w:pPr>
          </w:p>
        </w:tc>
        <w:tc>
          <w:tcPr>
            <w:tcW w:w="449" w:type="pct"/>
            <w:tcBorders>
              <w:top w:val="single" w:sz="4" w:space="0" w:color="auto"/>
              <w:left w:val="nil"/>
              <w:right w:val="nil"/>
            </w:tcBorders>
            <w:vAlign w:val="bottom"/>
          </w:tcPr>
          <w:p w14:paraId="6074D708" w14:textId="77777777" w:rsidR="00DE02CB" w:rsidRPr="00D4031F" w:rsidRDefault="00DE02CB" w:rsidP="00572B9D">
            <w:pPr>
              <w:spacing w:after="0" w:line="230" w:lineRule="auto"/>
              <w:rPr>
                <w:rFonts w:asciiTheme="majorBidi" w:eastAsia="Times New Roman" w:hAnsiTheme="majorBidi" w:cstheme="majorBidi"/>
                <w:color w:val="000000"/>
                <w:sz w:val="26"/>
                <w:szCs w:val="26"/>
              </w:rPr>
            </w:pPr>
          </w:p>
        </w:tc>
        <w:tc>
          <w:tcPr>
            <w:tcW w:w="32" w:type="pct"/>
          </w:tcPr>
          <w:p w14:paraId="7D6A3694" w14:textId="77777777" w:rsidR="00DE02CB" w:rsidRPr="00D4031F" w:rsidRDefault="00DE02CB" w:rsidP="00CB0DFE">
            <w:pPr>
              <w:spacing w:after="0" w:line="230" w:lineRule="auto"/>
              <w:ind w:hanging="299"/>
              <w:rPr>
                <w:rFonts w:asciiTheme="majorBidi" w:eastAsia="Times New Roman" w:hAnsiTheme="majorBidi" w:cstheme="majorBidi"/>
                <w:color w:val="000000"/>
                <w:sz w:val="26"/>
                <w:szCs w:val="26"/>
              </w:rPr>
            </w:pPr>
          </w:p>
        </w:tc>
        <w:tc>
          <w:tcPr>
            <w:tcW w:w="415" w:type="pct"/>
            <w:tcBorders>
              <w:top w:val="single" w:sz="4" w:space="0" w:color="auto"/>
              <w:left w:val="nil"/>
              <w:right w:val="nil"/>
            </w:tcBorders>
            <w:vAlign w:val="bottom"/>
          </w:tcPr>
          <w:p w14:paraId="6EBCC273" w14:textId="77777777" w:rsidR="00DE02CB" w:rsidRPr="00D4031F" w:rsidRDefault="00DE02CB" w:rsidP="00572B9D">
            <w:pPr>
              <w:spacing w:after="0" w:line="230" w:lineRule="auto"/>
              <w:rPr>
                <w:rFonts w:asciiTheme="majorBidi" w:eastAsia="Times New Roman" w:hAnsiTheme="majorBidi" w:cstheme="majorBidi"/>
                <w:color w:val="000000"/>
                <w:sz w:val="26"/>
                <w:szCs w:val="26"/>
              </w:rPr>
            </w:pPr>
          </w:p>
        </w:tc>
        <w:tc>
          <w:tcPr>
            <w:tcW w:w="29" w:type="pct"/>
          </w:tcPr>
          <w:p w14:paraId="5A7CAB30" w14:textId="77777777" w:rsidR="00DE02CB" w:rsidRPr="00D4031F" w:rsidRDefault="00DE02CB" w:rsidP="00CB0DFE">
            <w:pPr>
              <w:spacing w:after="0" w:line="230" w:lineRule="auto"/>
              <w:ind w:hanging="299"/>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vAlign w:val="bottom"/>
          </w:tcPr>
          <w:p w14:paraId="7BC0428D" w14:textId="77777777" w:rsidR="00DE02CB" w:rsidRPr="00D4031F" w:rsidRDefault="00DE02CB" w:rsidP="00572B9D">
            <w:pPr>
              <w:spacing w:after="0" w:line="230" w:lineRule="auto"/>
              <w:rPr>
                <w:rFonts w:asciiTheme="majorBidi" w:eastAsia="Times New Roman" w:hAnsiTheme="majorBidi" w:cstheme="majorBidi"/>
                <w:color w:val="000000"/>
                <w:sz w:val="26"/>
                <w:szCs w:val="26"/>
              </w:rPr>
            </w:pPr>
          </w:p>
        </w:tc>
        <w:tc>
          <w:tcPr>
            <w:tcW w:w="24" w:type="pct"/>
          </w:tcPr>
          <w:p w14:paraId="19C60D91" w14:textId="77777777" w:rsidR="00DE02CB" w:rsidRPr="00D4031F" w:rsidRDefault="00DE02CB" w:rsidP="00CB0DFE">
            <w:pPr>
              <w:spacing w:after="0" w:line="230" w:lineRule="auto"/>
              <w:ind w:hanging="299"/>
              <w:rPr>
                <w:rFonts w:asciiTheme="majorBidi" w:eastAsia="Times New Roman" w:hAnsiTheme="majorBidi" w:cstheme="majorBidi"/>
                <w:color w:val="000000"/>
                <w:sz w:val="26"/>
                <w:szCs w:val="26"/>
              </w:rPr>
            </w:pPr>
          </w:p>
        </w:tc>
        <w:tc>
          <w:tcPr>
            <w:tcW w:w="445" w:type="pct"/>
            <w:tcBorders>
              <w:top w:val="single" w:sz="4" w:space="0" w:color="auto"/>
              <w:left w:val="nil"/>
              <w:right w:val="nil"/>
            </w:tcBorders>
            <w:vAlign w:val="bottom"/>
          </w:tcPr>
          <w:p w14:paraId="5E032E58" w14:textId="77777777" w:rsidR="00DE02CB" w:rsidRPr="00D4031F" w:rsidRDefault="00DE02CB" w:rsidP="00572B9D">
            <w:pPr>
              <w:spacing w:after="0" w:line="230" w:lineRule="auto"/>
              <w:rPr>
                <w:rFonts w:asciiTheme="majorBidi" w:eastAsia="Times New Roman" w:hAnsiTheme="majorBidi" w:cstheme="majorBidi"/>
                <w:color w:val="000000"/>
                <w:sz w:val="26"/>
                <w:szCs w:val="26"/>
              </w:rPr>
            </w:pPr>
          </w:p>
        </w:tc>
        <w:tc>
          <w:tcPr>
            <w:tcW w:w="29" w:type="pct"/>
          </w:tcPr>
          <w:p w14:paraId="3B15C86D" w14:textId="77777777" w:rsidR="00DE02CB" w:rsidRPr="00D4031F" w:rsidRDefault="00DE02CB" w:rsidP="00CB0DFE">
            <w:pPr>
              <w:spacing w:after="0" w:line="230" w:lineRule="auto"/>
              <w:ind w:hanging="299"/>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vAlign w:val="bottom"/>
          </w:tcPr>
          <w:p w14:paraId="4DB6CB00" w14:textId="77777777" w:rsidR="00DE02CB" w:rsidRPr="00D4031F" w:rsidRDefault="00DE02CB" w:rsidP="00572B9D">
            <w:pPr>
              <w:spacing w:after="0" w:line="230" w:lineRule="auto"/>
              <w:rPr>
                <w:rFonts w:asciiTheme="majorBidi" w:eastAsia="Times New Roman" w:hAnsiTheme="majorBidi" w:cstheme="majorBidi"/>
                <w:color w:val="000000"/>
                <w:sz w:val="26"/>
                <w:szCs w:val="26"/>
              </w:rPr>
            </w:pPr>
          </w:p>
        </w:tc>
        <w:tc>
          <w:tcPr>
            <w:tcW w:w="23" w:type="pct"/>
            <w:tcBorders>
              <w:left w:val="nil"/>
              <w:right w:val="nil"/>
            </w:tcBorders>
          </w:tcPr>
          <w:p w14:paraId="78968AD3" w14:textId="77777777" w:rsidR="00DE02CB" w:rsidRPr="00D4031F" w:rsidRDefault="00DE02CB" w:rsidP="00CB0DFE">
            <w:pPr>
              <w:spacing w:after="0" w:line="230" w:lineRule="auto"/>
              <w:ind w:hanging="299"/>
              <w:rPr>
                <w:rFonts w:asciiTheme="majorBidi" w:eastAsia="Times New Roman" w:hAnsiTheme="majorBidi" w:cstheme="majorBidi"/>
                <w:color w:val="000000"/>
                <w:sz w:val="26"/>
                <w:szCs w:val="26"/>
                <w:cs/>
              </w:rPr>
            </w:pPr>
          </w:p>
        </w:tc>
        <w:tc>
          <w:tcPr>
            <w:tcW w:w="452" w:type="pct"/>
            <w:tcBorders>
              <w:top w:val="single" w:sz="4" w:space="0" w:color="auto"/>
              <w:left w:val="nil"/>
              <w:right w:val="nil"/>
            </w:tcBorders>
            <w:vAlign w:val="bottom"/>
          </w:tcPr>
          <w:p w14:paraId="4258B9F6" w14:textId="77777777" w:rsidR="00DE02CB" w:rsidRPr="00D4031F" w:rsidRDefault="00DE02CB" w:rsidP="00572B9D">
            <w:pPr>
              <w:spacing w:after="0" w:line="230" w:lineRule="auto"/>
              <w:rPr>
                <w:rFonts w:asciiTheme="majorBidi" w:eastAsia="Times New Roman" w:hAnsiTheme="majorBidi" w:cstheme="majorBidi"/>
                <w:color w:val="000000"/>
                <w:sz w:val="26"/>
                <w:szCs w:val="26"/>
                <w:cs/>
              </w:rPr>
            </w:pPr>
          </w:p>
        </w:tc>
        <w:tc>
          <w:tcPr>
            <w:tcW w:w="29" w:type="pct"/>
            <w:tcBorders>
              <w:left w:val="nil"/>
              <w:right w:val="nil"/>
            </w:tcBorders>
          </w:tcPr>
          <w:p w14:paraId="60E2EF34" w14:textId="77777777" w:rsidR="00DE02CB" w:rsidRPr="00D4031F" w:rsidRDefault="00DE02CB" w:rsidP="00CB0DFE">
            <w:pPr>
              <w:spacing w:after="0" w:line="230" w:lineRule="auto"/>
              <w:ind w:hanging="299"/>
              <w:rPr>
                <w:rFonts w:asciiTheme="majorBidi" w:eastAsia="Times New Roman" w:hAnsiTheme="majorBidi" w:cstheme="majorBidi"/>
                <w:color w:val="000000"/>
                <w:sz w:val="26"/>
                <w:szCs w:val="26"/>
                <w:cs/>
              </w:rPr>
            </w:pPr>
          </w:p>
        </w:tc>
        <w:tc>
          <w:tcPr>
            <w:tcW w:w="485" w:type="pct"/>
            <w:tcBorders>
              <w:top w:val="single" w:sz="4" w:space="0" w:color="auto"/>
              <w:left w:val="nil"/>
              <w:right w:val="nil"/>
            </w:tcBorders>
            <w:vAlign w:val="bottom"/>
          </w:tcPr>
          <w:p w14:paraId="7CFF79C0" w14:textId="77777777" w:rsidR="00DE02CB" w:rsidRPr="00D4031F" w:rsidRDefault="00DE02CB" w:rsidP="00572B9D">
            <w:pPr>
              <w:spacing w:after="0" w:line="230" w:lineRule="auto"/>
              <w:rPr>
                <w:rFonts w:asciiTheme="majorBidi" w:eastAsia="Times New Roman" w:hAnsiTheme="majorBidi" w:cstheme="majorBidi"/>
                <w:color w:val="000000"/>
                <w:sz w:val="26"/>
                <w:szCs w:val="26"/>
                <w:cs/>
              </w:rPr>
            </w:pPr>
          </w:p>
        </w:tc>
      </w:tr>
      <w:tr w:rsidR="00774B54" w:rsidRPr="00D4031F" w14:paraId="2C5CC2C9" w14:textId="77777777" w:rsidTr="0043097A">
        <w:trPr>
          <w:trHeight w:val="296"/>
        </w:trPr>
        <w:tc>
          <w:tcPr>
            <w:tcW w:w="1233" w:type="pct"/>
            <w:vAlign w:val="bottom"/>
          </w:tcPr>
          <w:p w14:paraId="32C0C8D2" w14:textId="1BBC9741" w:rsidR="00774B54" w:rsidRPr="00D4031F" w:rsidRDefault="00774B54" w:rsidP="00774B54">
            <w:pPr>
              <w:spacing w:after="0" w:line="230" w:lineRule="auto"/>
              <w:ind w:firstLine="266"/>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Depreciation for the year</w:t>
            </w:r>
          </w:p>
        </w:tc>
        <w:tc>
          <w:tcPr>
            <w:tcW w:w="23" w:type="pct"/>
          </w:tcPr>
          <w:p w14:paraId="28E4FFAD" w14:textId="77777777" w:rsidR="00774B54" w:rsidRPr="00D4031F" w:rsidRDefault="00774B54" w:rsidP="00774B54">
            <w:pPr>
              <w:spacing w:after="0" w:line="230" w:lineRule="auto"/>
              <w:ind w:hanging="299"/>
              <w:rPr>
                <w:rFonts w:asciiTheme="majorBidi" w:eastAsia="Times New Roman" w:hAnsiTheme="majorBidi" w:cstheme="majorBidi"/>
                <w:color w:val="000000"/>
                <w:sz w:val="28"/>
              </w:rPr>
            </w:pPr>
          </w:p>
        </w:tc>
        <w:tc>
          <w:tcPr>
            <w:tcW w:w="439" w:type="pct"/>
            <w:tcBorders>
              <w:left w:val="nil"/>
              <w:right w:val="nil"/>
            </w:tcBorders>
            <w:vAlign w:val="bottom"/>
          </w:tcPr>
          <w:p w14:paraId="74314C16" w14:textId="6F83864C"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7F6289">
              <w:rPr>
                <w:rFonts w:ascii="Angsana New" w:eastAsia="Times New Roman" w:hAnsi="Angsana New" w:cs="Angsana New"/>
                <w:sz w:val="25"/>
                <w:szCs w:val="25"/>
                <w:lang w:val="en-GB"/>
              </w:rPr>
              <w:t>768,76</w:t>
            </w:r>
            <w:r>
              <w:rPr>
                <w:rFonts w:ascii="Angsana New" w:eastAsia="Times New Roman" w:hAnsi="Angsana New" w:cs="Angsana New"/>
                <w:sz w:val="25"/>
                <w:szCs w:val="25"/>
                <w:lang w:val="en-GB"/>
              </w:rPr>
              <w:t>5</w:t>
            </w:r>
          </w:p>
        </w:tc>
        <w:tc>
          <w:tcPr>
            <w:tcW w:w="29" w:type="pct"/>
          </w:tcPr>
          <w:p w14:paraId="2240E9B2"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9" w:type="pct"/>
            <w:tcBorders>
              <w:left w:val="nil"/>
              <w:right w:val="nil"/>
            </w:tcBorders>
            <w:vAlign w:val="bottom"/>
          </w:tcPr>
          <w:p w14:paraId="2F521553" w14:textId="3495C2C1"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443523">
              <w:rPr>
                <w:rFonts w:ascii="Angsana New" w:eastAsia="Times New Roman" w:hAnsi="Angsana New" w:cs="Angsana New"/>
                <w:sz w:val="25"/>
                <w:szCs w:val="25"/>
                <w:lang w:val="en-GB"/>
              </w:rPr>
              <w:t>6,197,534</w:t>
            </w:r>
          </w:p>
        </w:tc>
        <w:tc>
          <w:tcPr>
            <w:tcW w:w="32" w:type="pct"/>
          </w:tcPr>
          <w:p w14:paraId="7B08EBD0"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left w:val="nil"/>
              <w:right w:val="nil"/>
            </w:tcBorders>
            <w:vAlign w:val="bottom"/>
          </w:tcPr>
          <w:p w14:paraId="204B8286" w14:textId="447F6468"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415C45">
              <w:rPr>
                <w:rFonts w:ascii="Angsana New" w:eastAsia="Times New Roman" w:hAnsi="Angsana New" w:cs="Angsana New"/>
                <w:sz w:val="25"/>
                <w:szCs w:val="25"/>
                <w:lang w:val="en-GB"/>
              </w:rPr>
              <w:t>101,371,811</w:t>
            </w:r>
          </w:p>
        </w:tc>
        <w:tc>
          <w:tcPr>
            <w:tcW w:w="29" w:type="pct"/>
          </w:tcPr>
          <w:p w14:paraId="0BDB212E"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left w:val="nil"/>
              <w:right w:val="nil"/>
            </w:tcBorders>
            <w:vAlign w:val="bottom"/>
          </w:tcPr>
          <w:p w14:paraId="709494A9" w14:textId="1F2B2CA8"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776B90">
              <w:rPr>
                <w:rFonts w:ascii="Angsana New" w:eastAsia="Times New Roman" w:hAnsi="Angsana New" w:cs="Angsana New"/>
                <w:sz w:val="25"/>
                <w:szCs w:val="25"/>
                <w:lang w:val="en-GB"/>
              </w:rPr>
              <w:t>7,193,575</w:t>
            </w:r>
          </w:p>
        </w:tc>
        <w:tc>
          <w:tcPr>
            <w:tcW w:w="24" w:type="pct"/>
          </w:tcPr>
          <w:p w14:paraId="0F180505"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5" w:type="pct"/>
            <w:tcBorders>
              <w:left w:val="nil"/>
              <w:right w:val="nil"/>
            </w:tcBorders>
            <w:vAlign w:val="bottom"/>
          </w:tcPr>
          <w:p w14:paraId="27853A67" w14:textId="48977E71"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054FDC">
              <w:rPr>
                <w:rFonts w:ascii="Angsana New" w:eastAsia="Times New Roman" w:hAnsi="Angsana New" w:cs="Angsana New"/>
                <w:sz w:val="25"/>
                <w:szCs w:val="25"/>
                <w:lang w:val="en-GB"/>
              </w:rPr>
              <w:t>915,122</w:t>
            </w:r>
          </w:p>
        </w:tc>
        <w:tc>
          <w:tcPr>
            <w:tcW w:w="29" w:type="pct"/>
          </w:tcPr>
          <w:p w14:paraId="3D1E53FD"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left w:val="nil"/>
              <w:right w:val="nil"/>
            </w:tcBorders>
            <w:vAlign w:val="bottom"/>
          </w:tcPr>
          <w:p w14:paraId="4F88F131" w14:textId="3C26B5CA"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6B7BAA">
              <w:rPr>
                <w:rFonts w:ascii="Angsana New" w:eastAsia="Times New Roman" w:hAnsi="Angsana New" w:cs="Angsana New"/>
                <w:sz w:val="25"/>
                <w:szCs w:val="25"/>
                <w:lang w:val="en-GB"/>
              </w:rPr>
              <w:t>226,300</w:t>
            </w:r>
          </w:p>
        </w:tc>
        <w:tc>
          <w:tcPr>
            <w:tcW w:w="23" w:type="pct"/>
            <w:tcBorders>
              <w:left w:val="nil"/>
              <w:right w:val="nil"/>
            </w:tcBorders>
          </w:tcPr>
          <w:p w14:paraId="5399CE4D"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left w:val="nil"/>
              <w:right w:val="nil"/>
            </w:tcBorders>
            <w:vAlign w:val="bottom"/>
          </w:tcPr>
          <w:p w14:paraId="4E8C3038" w14:textId="3A2DB311" w:rsidR="00774B54" w:rsidRPr="00D4031F" w:rsidRDefault="00774B54" w:rsidP="00774B54">
            <w:pPr>
              <w:spacing w:after="0" w:line="230" w:lineRule="auto"/>
              <w:ind w:left="-517" w:right="396"/>
              <w:jc w:val="right"/>
              <w:rPr>
                <w:rFonts w:asciiTheme="majorBidi" w:eastAsia="Times New Roman" w:hAnsiTheme="majorBidi" w:cstheme="majorBidi"/>
                <w:sz w:val="26"/>
                <w:szCs w:val="26"/>
                <w:cs/>
                <w:lang w:val="en-GB"/>
              </w:rPr>
            </w:pPr>
            <w:r>
              <w:rPr>
                <w:rFonts w:ascii="Angsana New" w:eastAsia="Times New Roman" w:hAnsi="Angsana New" w:cs="Angsana New"/>
                <w:sz w:val="25"/>
                <w:szCs w:val="25"/>
                <w:lang w:val="en-GB"/>
              </w:rPr>
              <w:t>-</w:t>
            </w:r>
          </w:p>
        </w:tc>
        <w:tc>
          <w:tcPr>
            <w:tcW w:w="29" w:type="pct"/>
            <w:tcBorders>
              <w:left w:val="nil"/>
              <w:right w:val="nil"/>
            </w:tcBorders>
          </w:tcPr>
          <w:p w14:paraId="7322C2C9"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85" w:type="pct"/>
            <w:tcBorders>
              <w:left w:val="nil"/>
              <w:right w:val="nil"/>
            </w:tcBorders>
            <w:vAlign w:val="bottom"/>
          </w:tcPr>
          <w:p w14:paraId="17978F2F" w14:textId="3247B350"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407947">
              <w:rPr>
                <w:rFonts w:ascii="Angsana New" w:eastAsia="Times New Roman" w:hAnsi="Angsana New" w:cs="Angsana New"/>
                <w:sz w:val="25"/>
                <w:szCs w:val="25"/>
                <w:lang w:val="en-GB"/>
              </w:rPr>
              <w:t>116,673,10</w:t>
            </w:r>
            <w:r>
              <w:rPr>
                <w:rFonts w:ascii="Angsana New" w:eastAsia="Times New Roman" w:hAnsi="Angsana New" w:cs="Angsana New"/>
                <w:sz w:val="25"/>
                <w:szCs w:val="25"/>
                <w:lang w:val="en-GB"/>
              </w:rPr>
              <w:t>7</w:t>
            </w:r>
          </w:p>
        </w:tc>
      </w:tr>
      <w:tr w:rsidR="00774B54" w:rsidRPr="00D4031F" w14:paraId="05F7C4B6" w14:textId="77777777" w:rsidTr="0043097A">
        <w:trPr>
          <w:trHeight w:val="296"/>
        </w:trPr>
        <w:tc>
          <w:tcPr>
            <w:tcW w:w="1233" w:type="pct"/>
            <w:vAlign w:val="bottom"/>
          </w:tcPr>
          <w:p w14:paraId="7DA96225" w14:textId="51C0AA78" w:rsidR="00774B54" w:rsidRPr="00D4031F" w:rsidRDefault="00774B54" w:rsidP="00774B54">
            <w:pPr>
              <w:spacing w:after="0" w:line="230" w:lineRule="auto"/>
              <w:ind w:firstLine="266"/>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Disposal during the year</w:t>
            </w:r>
          </w:p>
        </w:tc>
        <w:tc>
          <w:tcPr>
            <w:tcW w:w="23" w:type="pct"/>
          </w:tcPr>
          <w:p w14:paraId="6627306E" w14:textId="77777777" w:rsidR="00774B54" w:rsidRPr="00D4031F" w:rsidRDefault="00774B54" w:rsidP="00774B54">
            <w:pPr>
              <w:spacing w:after="0" w:line="230" w:lineRule="auto"/>
              <w:ind w:hanging="299"/>
              <w:rPr>
                <w:rFonts w:asciiTheme="majorBidi" w:eastAsia="Times New Roman" w:hAnsiTheme="majorBidi" w:cstheme="majorBidi"/>
                <w:color w:val="000000"/>
                <w:sz w:val="28"/>
              </w:rPr>
            </w:pPr>
          </w:p>
        </w:tc>
        <w:tc>
          <w:tcPr>
            <w:tcW w:w="439" w:type="pct"/>
            <w:tcBorders>
              <w:left w:val="nil"/>
              <w:right w:val="nil"/>
            </w:tcBorders>
            <w:vAlign w:val="bottom"/>
          </w:tcPr>
          <w:p w14:paraId="0879EA12" w14:textId="198E370A" w:rsidR="00774B54" w:rsidRPr="00D4031F" w:rsidRDefault="00774B54" w:rsidP="00774B54">
            <w:pPr>
              <w:spacing w:after="0" w:line="230" w:lineRule="auto"/>
              <w:ind w:left="-357" w:right="367"/>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29" w:type="pct"/>
          </w:tcPr>
          <w:p w14:paraId="48155C8D"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9" w:type="pct"/>
            <w:tcBorders>
              <w:left w:val="nil"/>
              <w:right w:val="nil"/>
            </w:tcBorders>
            <w:vAlign w:val="bottom"/>
          </w:tcPr>
          <w:p w14:paraId="768C66E9" w14:textId="2714CB8C" w:rsidR="00774B54" w:rsidRPr="00D4031F" w:rsidRDefault="00774B54" w:rsidP="00774B54">
            <w:pPr>
              <w:spacing w:after="0" w:line="230" w:lineRule="auto"/>
              <w:ind w:right="405"/>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32" w:type="pct"/>
          </w:tcPr>
          <w:p w14:paraId="0354E2BF" w14:textId="77777777" w:rsidR="00774B54" w:rsidRPr="00D4031F" w:rsidRDefault="00774B54" w:rsidP="00774B54">
            <w:pPr>
              <w:spacing w:after="0" w:line="230" w:lineRule="auto"/>
              <w:ind w:hanging="299"/>
              <w:jc w:val="center"/>
              <w:rPr>
                <w:rFonts w:asciiTheme="majorBidi" w:eastAsia="Times New Roman" w:hAnsiTheme="majorBidi" w:cstheme="majorBidi"/>
                <w:sz w:val="26"/>
                <w:szCs w:val="26"/>
                <w:lang w:val="en-GB"/>
              </w:rPr>
            </w:pPr>
          </w:p>
        </w:tc>
        <w:tc>
          <w:tcPr>
            <w:tcW w:w="415" w:type="pct"/>
            <w:tcBorders>
              <w:left w:val="nil"/>
              <w:right w:val="nil"/>
            </w:tcBorders>
            <w:vAlign w:val="bottom"/>
          </w:tcPr>
          <w:p w14:paraId="6A8B74A7" w14:textId="776A2ABC" w:rsidR="00774B54" w:rsidRPr="00D4031F" w:rsidRDefault="00774B54" w:rsidP="00774B54">
            <w:pPr>
              <w:spacing w:after="0" w:line="230" w:lineRule="auto"/>
              <w:ind w:left="-237" w:right="402"/>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29" w:type="pct"/>
          </w:tcPr>
          <w:p w14:paraId="03071E83" w14:textId="77777777" w:rsidR="00774B54" w:rsidRPr="00D4031F" w:rsidRDefault="00774B54" w:rsidP="00774B54">
            <w:pPr>
              <w:spacing w:after="0" w:line="230" w:lineRule="auto"/>
              <w:ind w:hanging="299"/>
              <w:jc w:val="center"/>
              <w:rPr>
                <w:rFonts w:asciiTheme="majorBidi" w:eastAsia="Times New Roman" w:hAnsiTheme="majorBidi" w:cstheme="majorBidi"/>
                <w:sz w:val="26"/>
                <w:szCs w:val="26"/>
                <w:lang w:val="en-GB"/>
              </w:rPr>
            </w:pPr>
          </w:p>
        </w:tc>
        <w:tc>
          <w:tcPr>
            <w:tcW w:w="432" w:type="pct"/>
            <w:tcBorders>
              <w:left w:val="nil"/>
              <w:right w:val="nil"/>
            </w:tcBorders>
            <w:vAlign w:val="bottom"/>
          </w:tcPr>
          <w:p w14:paraId="432A4B07" w14:textId="0DA6C583" w:rsidR="00774B54" w:rsidRPr="00D4031F" w:rsidRDefault="00774B54" w:rsidP="00774B54">
            <w:pPr>
              <w:tabs>
                <w:tab w:val="left" w:pos="720"/>
              </w:tabs>
              <w:spacing w:after="0" w:line="240" w:lineRule="auto"/>
              <w:ind w:left="-108" w:right="57"/>
              <w:jc w:val="right"/>
              <w:rPr>
                <w:rFonts w:asciiTheme="majorBidi" w:eastAsia="Times New Roman" w:hAnsiTheme="majorBidi" w:cstheme="majorBidi"/>
                <w:sz w:val="26"/>
                <w:szCs w:val="26"/>
                <w:lang w:val="en-GB"/>
              </w:rPr>
            </w:pPr>
            <w:r w:rsidRPr="00411755">
              <w:rPr>
                <w:rFonts w:ascii="Angsana New" w:eastAsia="Times New Roman" w:hAnsi="Angsana New" w:cs="Angsana New"/>
                <w:sz w:val="25"/>
                <w:szCs w:val="25"/>
                <w:lang w:val="en-GB"/>
              </w:rPr>
              <w:t>(7,869,385)</w:t>
            </w:r>
          </w:p>
        </w:tc>
        <w:tc>
          <w:tcPr>
            <w:tcW w:w="24" w:type="pct"/>
          </w:tcPr>
          <w:p w14:paraId="488D114E"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5" w:type="pct"/>
            <w:tcBorders>
              <w:left w:val="nil"/>
              <w:right w:val="nil"/>
            </w:tcBorders>
            <w:vAlign w:val="bottom"/>
          </w:tcPr>
          <w:p w14:paraId="66DDABEF" w14:textId="13EAD611" w:rsidR="00774B54" w:rsidRPr="00D4031F" w:rsidRDefault="00774B54" w:rsidP="00774B54">
            <w:pPr>
              <w:spacing w:after="0" w:line="230" w:lineRule="auto"/>
              <w:ind w:left="-407" w:right="390"/>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29" w:type="pct"/>
          </w:tcPr>
          <w:p w14:paraId="6119DE6B" w14:textId="77777777" w:rsidR="00774B54" w:rsidRPr="00D4031F" w:rsidRDefault="00774B54" w:rsidP="00774B54">
            <w:pPr>
              <w:spacing w:after="0" w:line="230" w:lineRule="auto"/>
              <w:ind w:left="-407" w:right="390" w:hanging="299"/>
              <w:jc w:val="right"/>
              <w:rPr>
                <w:rFonts w:asciiTheme="majorBidi" w:eastAsia="Times New Roman" w:hAnsiTheme="majorBidi" w:cstheme="majorBidi"/>
                <w:sz w:val="26"/>
                <w:szCs w:val="26"/>
                <w:lang w:val="en-GB"/>
              </w:rPr>
            </w:pPr>
          </w:p>
        </w:tc>
        <w:tc>
          <w:tcPr>
            <w:tcW w:w="432" w:type="pct"/>
            <w:tcBorders>
              <w:left w:val="nil"/>
              <w:right w:val="nil"/>
            </w:tcBorders>
            <w:vAlign w:val="bottom"/>
          </w:tcPr>
          <w:p w14:paraId="38768C9B" w14:textId="632441E9" w:rsidR="00774B54" w:rsidRPr="00D4031F" w:rsidRDefault="00774B54" w:rsidP="00774B54">
            <w:pPr>
              <w:spacing w:after="0" w:line="230" w:lineRule="auto"/>
              <w:ind w:left="-407" w:right="390"/>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23" w:type="pct"/>
            <w:tcBorders>
              <w:left w:val="nil"/>
              <w:right w:val="nil"/>
            </w:tcBorders>
          </w:tcPr>
          <w:p w14:paraId="36FCF911" w14:textId="77777777" w:rsidR="00774B54" w:rsidRPr="00D4031F" w:rsidRDefault="00774B54" w:rsidP="00774B54">
            <w:pPr>
              <w:spacing w:after="0" w:line="230" w:lineRule="auto"/>
              <w:ind w:hanging="299"/>
              <w:jc w:val="center"/>
              <w:rPr>
                <w:rFonts w:asciiTheme="majorBidi" w:eastAsia="Times New Roman" w:hAnsiTheme="majorBidi" w:cstheme="majorBidi"/>
                <w:sz w:val="26"/>
                <w:szCs w:val="26"/>
                <w:cs/>
                <w:lang w:val="en-GB"/>
              </w:rPr>
            </w:pPr>
          </w:p>
        </w:tc>
        <w:tc>
          <w:tcPr>
            <w:tcW w:w="452" w:type="pct"/>
            <w:tcBorders>
              <w:left w:val="nil"/>
              <w:right w:val="nil"/>
            </w:tcBorders>
            <w:vAlign w:val="bottom"/>
          </w:tcPr>
          <w:p w14:paraId="21EBC417" w14:textId="321BC923" w:rsidR="00774B54" w:rsidRPr="00D4031F" w:rsidRDefault="00774B54" w:rsidP="00774B54">
            <w:pPr>
              <w:spacing w:after="0" w:line="230" w:lineRule="auto"/>
              <w:ind w:left="-517" w:right="396"/>
              <w:jc w:val="right"/>
              <w:rPr>
                <w:rFonts w:asciiTheme="majorBidi" w:eastAsia="Times New Roman" w:hAnsiTheme="majorBidi" w:cstheme="majorBidi"/>
                <w:sz w:val="26"/>
                <w:szCs w:val="26"/>
                <w:cs/>
                <w:lang w:val="en-GB"/>
              </w:rPr>
            </w:pPr>
            <w:r>
              <w:rPr>
                <w:rFonts w:ascii="Angsana New" w:eastAsia="Times New Roman" w:hAnsi="Angsana New" w:cs="Angsana New"/>
                <w:sz w:val="25"/>
                <w:szCs w:val="25"/>
                <w:lang w:val="en-GB"/>
              </w:rPr>
              <w:t>-</w:t>
            </w:r>
          </w:p>
        </w:tc>
        <w:tc>
          <w:tcPr>
            <w:tcW w:w="29" w:type="pct"/>
            <w:tcBorders>
              <w:left w:val="nil"/>
              <w:right w:val="nil"/>
            </w:tcBorders>
          </w:tcPr>
          <w:p w14:paraId="6CCE61B2"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85" w:type="pct"/>
            <w:tcBorders>
              <w:left w:val="nil"/>
              <w:right w:val="nil"/>
            </w:tcBorders>
            <w:vAlign w:val="bottom"/>
          </w:tcPr>
          <w:p w14:paraId="4486E479" w14:textId="6E9AFA60" w:rsidR="00774B54" w:rsidRPr="00D4031F" w:rsidRDefault="00774B54" w:rsidP="00774B54">
            <w:pPr>
              <w:tabs>
                <w:tab w:val="left" w:pos="720"/>
              </w:tabs>
              <w:spacing w:after="0" w:line="240" w:lineRule="auto"/>
              <w:ind w:left="-108" w:right="57"/>
              <w:jc w:val="right"/>
              <w:rPr>
                <w:rFonts w:asciiTheme="majorBidi" w:eastAsia="Times New Roman" w:hAnsiTheme="majorBidi" w:cstheme="majorBidi"/>
                <w:sz w:val="26"/>
                <w:szCs w:val="26"/>
                <w:cs/>
                <w:lang w:val="en-GB"/>
              </w:rPr>
            </w:pPr>
            <w:r w:rsidRPr="007D0DA5">
              <w:rPr>
                <w:rFonts w:ascii="Angsana New" w:eastAsia="Times New Roman" w:hAnsi="Angsana New" w:cs="Angsana New"/>
                <w:sz w:val="25"/>
                <w:szCs w:val="25"/>
                <w:lang w:val="en-GB"/>
              </w:rPr>
              <w:t>(7,869,385)</w:t>
            </w:r>
          </w:p>
        </w:tc>
      </w:tr>
      <w:tr w:rsidR="00774B54" w:rsidRPr="00D4031F" w14:paraId="1C3C7F11" w14:textId="77777777" w:rsidTr="0043097A">
        <w:trPr>
          <w:trHeight w:val="296"/>
        </w:trPr>
        <w:tc>
          <w:tcPr>
            <w:tcW w:w="1233" w:type="pct"/>
            <w:vAlign w:val="bottom"/>
          </w:tcPr>
          <w:p w14:paraId="0D4229ED" w14:textId="55DFCD03" w:rsidR="00774B54" w:rsidRPr="00D4031F" w:rsidRDefault="00774B54" w:rsidP="00774B54">
            <w:pPr>
              <w:spacing w:after="0" w:line="230" w:lineRule="auto"/>
              <w:ind w:firstLine="266"/>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 xml:space="preserve">December </w:t>
            </w:r>
            <w:r w:rsidRPr="001A295F">
              <w:rPr>
                <w:rFonts w:asciiTheme="majorBidi" w:eastAsia="Times New Roman" w:hAnsiTheme="majorBidi" w:cstheme="majorBidi"/>
                <w:color w:val="000000"/>
                <w:sz w:val="25"/>
                <w:szCs w:val="25"/>
              </w:rPr>
              <w:t>31, 2025</w:t>
            </w:r>
          </w:p>
        </w:tc>
        <w:tc>
          <w:tcPr>
            <w:tcW w:w="23" w:type="pct"/>
          </w:tcPr>
          <w:p w14:paraId="3E4F183A" w14:textId="77777777" w:rsidR="00774B54" w:rsidRPr="00D4031F" w:rsidRDefault="00774B54" w:rsidP="00774B54">
            <w:pPr>
              <w:spacing w:after="0" w:line="230" w:lineRule="auto"/>
              <w:ind w:hanging="299"/>
              <w:rPr>
                <w:rFonts w:asciiTheme="majorBidi" w:eastAsia="Times New Roman" w:hAnsiTheme="majorBidi" w:cstheme="majorBidi"/>
                <w:color w:val="000000"/>
                <w:sz w:val="28"/>
              </w:rPr>
            </w:pPr>
          </w:p>
        </w:tc>
        <w:tc>
          <w:tcPr>
            <w:tcW w:w="439" w:type="pct"/>
            <w:tcBorders>
              <w:top w:val="single" w:sz="4" w:space="0" w:color="auto"/>
              <w:left w:val="nil"/>
              <w:bottom w:val="single" w:sz="4" w:space="0" w:color="auto"/>
              <w:right w:val="nil"/>
            </w:tcBorders>
            <w:vAlign w:val="bottom"/>
          </w:tcPr>
          <w:p w14:paraId="7B614C92" w14:textId="49B37784"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967B82">
              <w:rPr>
                <w:rFonts w:ascii="Angsana New" w:eastAsia="Times New Roman" w:hAnsi="Angsana New" w:cs="Angsana New"/>
                <w:sz w:val="25"/>
                <w:szCs w:val="25"/>
                <w:lang w:val="en-GB"/>
              </w:rPr>
              <w:t>37,068,08</w:t>
            </w:r>
            <w:r>
              <w:rPr>
                <w:rFonts w:ascii="Angsana New" w:eastAsia="Times New Roman" w:hAnsi="Angsana New" w:cs="Angsana New"/>
                <w:sz w:val="25"/>
                <w:szCs w:val="25"/>
                <w:lang w:val="en-GB"/>
              </w:rPr>
              <w:t>0</w:t>
            </w:r>
          </w:p>
        </w:tc>
        <w:tc>
          <w:tcPr>
            <w:tcW w:w="29" w:type="pct"/>
          </w:tcPr>
          <w:p w14:paraId="5EC385A2"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9" w:type="pct"/>
            <w:tcBorders>
              <w:top w:val="single" w:sz="4" w:space="0" w:color="auto"/>
              <w:left w:val="nil"/>
              <w:bottom w:val="single" w:sz="4" w:space="0" w:color="auto"/>
              <w:right w:val="nil"/>
            </w:tcBorders>
            <w:vAlign w:val="bottom"/>
          </w:tcPr>
          <w:p w14:paraId="0DEA76CA" w14:textId="75897414"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901687">
              <w:rPr>
                <w:rFonts w:ascii="Angsana New" w:eastAsia="Times New Roman" w:hAnsi="Angsana New" w:cs="Angsana New"/>
                <w:sz w:val="25"/>
                <w:szCs w:val="25"/>
                <w:lang w:val="en-GB"/>
              </w:rPr>
              <w:t>99,060,570</w:t>
            </w:r>
          </w:p>
        </w:tc>
        <w:tc>
          <w:tcPr>
            <w:tcW w:w="32" w:type="pct"/>
          </w:tcPr>
          <w:p w14:paraId="76DBDC2D"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top w:val="single" w:sz="4" w:space="0" w:color="auto"/>
              <w:left w:val="nil"/>
              <w:bottom w:val="single" w:sz="4" w:space="0" w:color="auto"/>
              <w:right w:val="nil"/>
            </w:tcBorders>
            <w:vAlign w:val="bottom"/>
          </w:tcPr>
          <w:p w14:paraId="6B9A9E69" w14:textId="1B1CD52D"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2D5E72">
              <w:rPr>
                <w:rFonts w:ascii="Angsana New" w:eastAsia="Times New Roman" w:hAnsi="Angsana New" w:cs="Angsana New"/>
                <w:sz w:val="25"/>
                <w:szCs w:val="25"/>
                <w:lang w:val="en-GB"/>
              </w:rPr>
              <w:t>1,259,300,349</w:t>
            </w:r>
          </w:p>
        </w:tc>
        <w:tc>
          <w:tcPr>
            <w:tcW w:w="29" w:type="pct"/>
          </w:tcPr>
          <w:p w14:paraId="25BC09EC"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top w:val="single" w:sz="4" w:space="0" w:color="auto"/>
              <w:left w:val="nil"/>
              <w:bottom w:val="single" w:sz="4" w:space="0" w:color="auto"/>
              <w:right w:val="nil"/>
            </w:tcBorders>
            <w:vAlign w:val="bottom"/>
          </w:tcPr>
          <w:p w14:paraId="39D56C3D" w14:textId="51096448"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F12926">
              <w:rPr>
                <w:rFonts w:ascii="Angsana New" w:eastAsia="Times New Roman" w:hAnsi="Angsana New" w:cs="Angsana New"/>
                <w:sz w:val="25"/>
                <w:szCs w:val="25"/>
                <w:lang w:val="en-GB"/>
              </w:rPr>
              <w:t>3,513,952</w:t>
            </w:r>
          </w:p>
        </w:tc>
        <w:tc>
          <w:tcPr>
            <w:tcW w:w="24" w:type="pct"/>
          </w:tcPr>
          <w:p w14:paraId="4BA64144"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5" w:type="pct"/>
            <w:tcBorders>
              <w:top w:val="single" w:sz="4" w:space="0" w:color="auto"/>
              <w:left w:val="nil"/>
              <w:bottom w:val="single" w:sz="4" w:space="0" w:color="auto"/>
              <w:right w:val="nil"/>
            </w:tcBorders>
            <w:vAlign w:val="bottom"/>
          </w:tcPr>
          <w:p w14:paraId="4422B721" w14:textId="21AD121C"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614A76">
              <w:rPr>
                <w:rFonts w:ascii="Angsana New" w:eastAsia="Times New Roman" w:hAnsi="Angsana New" w:cs="Angsana New"/>
                <w:sz w:val="25"/>
                <w:szCs w:val="25"/>
                <w:lang w:val="en-GB"/>
              </w:rPr>
              <w:t>4,865,189</w:t>
            </w:r>
          </w:p>
        </w:tc>
        <w:tc>
          <w:tcPr>
            <w:tcW w:w="29" w:type="pct"/>
          </w:tcPr>
          <w:p w14:paraId="02D83646"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top w:val="single" w:sz="4" w:space="0" w:color="auto"/>
              <w:left w:val="nil"/>
              <w:bottom w:val="single" w:sz="4" w:space="0" w:color="auto"/>
              <w:right w:val="nil"/>
            </w:tcBorders>
            <w:vAlign w:val="bottom"/>
          </w:tcPr>
          <w:p w14:paraId="3BA6C145" w14:textId="1B7ED66C"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2E0E7D">
              <w:rPr>
                <w:rFonts w:ascii="Angsana New" w:eastAsia="Times New Roman" w:hAnsi="Angsana New" w:cs="Angsana New"/>
                <w:sz w:val="25"/>
                <w:szCs w:val="25"/>
                <w:lang w:val="en-GB"/>
              </w:rPr>
              <w:t>4,607,215</w:t>
            </w:r>
          </w:p>
        </w:tc>
        <w:tc>
          <w:tcPr>
            <w:tcW w:w="23" w:type="pct"/>
            <w:tcBorders>
              <w:left w:val="nil"/>
              <w:right w:val="nil"/>
            </w:tcBorders>
          </w:tcPr>
          <w:p w14:paraId="0751437F"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top w:val="single" w:sz="4" w:space="0" w:color="auto"/>
              <w:left w:val="nil"/>
              <w:bottom w:val="single" w:sz="4" w:space="0" w:color="auto"/>
              <w:right w:val="nil"/>
            </w:tcBorders>
            <w:vAlign w:val="bottom"/>
          </w:tcPr>
          <w:p w14:paraId="539717EE" w14:textId="2497E2D7" w:rsidR="00774B54" w:rsidRPr="00D4031F" w:rsidRDefault="00774B54" w:rsidP="00774B54">
            <w:pPr>
              <w:tabs>
                <w:tab w:val="left" w:pos="720"/>
              </w:tabs>
              <w:spacing w:after="0" w:line="240" w:lineRule="auto"/>
              <w:ind w:left="-517" w:right="396"/>
              <w:jc w:val="right"/>
              <w:rPr>
                <w:rFonts w:asciiTheme="majorBidi" w:eastAsia="Times New Roman" w:hAnsiTheme="majorBidi" w:cstheme="majorBidi"/>
                <w:sz w:val="26"/>
                <w:szCs w:val="26"/>
                <w:cs/>
                <w:lang w:val="en-GB"/>
              </w:rPr>
            </w:pPr>
            <w:r>
              <w:rPr>
                <w:rFonts w:ascii="Angsana New" w:eastAsia="Times New Roman" w:hAnsi="Angsana New" w:cs="Angsana New"/>
                <w:sz w:val="25"/>
                <w:szCs w:val="25"/>
                <w:lang w:val="en-GB"/>
              </w:rPr>
              <w:t>-</w:t>
            </w:r>
          </w:p>
        </w:tc>
        <w:tc>
          <w:tcPr>
            <w:tcW w:w="29" w:type="pct"/>
            <w:tcBorders>
              <w:left w:val="nil"/>
              <w:right w:val="nil"/>
            </w:tcBorders>
          </w:tcPr>
          <w:p w14:paraId="667DF986"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85" w:type="pct"/>
            <w:tcBorders>
              <w:top w:val="single" w:sz="4" w:space="0" w:color="auto"/>
              <w:left w:val="nil"/>
              <w:bottom w:val="single" w:sz="4" w:space="0" w:color="auto"/>
              <w:right w:val="nil"/>
            </w:tcBorders>
            <w:vAlign w:val="bottom"/>
          </w:tcPr>
          <w:p w14:paraId="09DA7162" w14:textId="23CF5001"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D73E50">
              <w:rPr>
                <w:rFonts w:ascii="Angsana New" w:eastAsia="Times New Roman" w:hAnsi="Angsana New" w:cs="Angsana New"/>
                <w:sz w:val="25"/>
                <w:szCs w:val="25"/>
                <w:lang w:val="en-GB"/>
              </w:rPr>
              <w:t>1,408,415,35</w:t>
            </w:r>
            <w:r>
              <w:rPr>
                <w:rFonts w:ascii="Angsana New" w:eastAsia="Times New Roman" w:hAnsi="Angsana New" w:cs="Angsana New"/>
                <w:sz w:val="25"/>
                <w:szCs w:val="25"/>
                <w:lang w:val="en-GB"/>
              </w:rPr>
              <w:t>5</w:t>
            </w:r>
          </w:p>
        </w:tc>
      </w:tr>
      <w:tr w:rsidR="00774B54" w:rsidRPr="00D4031F" w14:paraId="229F2808" w14:textId="77777777" w:rsidTr="00706FD4">
        <w:trPr>
          <w:trHeight w:val="296"/>
        </w:trPr>
        <w:tc>
          <w:tcPr>
            <w:tcW w:w="1233" w:type="pct"/>
            <w:vAlign w:val="bottom"/>
          </w:tcPr>
          <w:p w14:paraId="57E36712" w14:textId="3441E98B" w:rsidR="00774B54" w:rsidRPr="00D4031F" w:rsidRDefault="00774B54" w:rsidP="00774B54">
            <w:pPr>
              <w:spacing w:after="0" w:line="230" w:lineRule="auto"/>
              <w:rPr>
                <w:rFonts w:asciiTheme="majorBidi" w:eastAsia="Times New Roman" w:hAnsiTheme="majorBidi" w:cstheme="majorBidi"/>
                <w:color w:val="000000"/>
                <w:sz w:val="28"/>
                <w:cs/>
              </w:rPr>
            </w:pPr>
            <w:r w:rsidRPr="00D4031F">
              <w:rPr>
                <w:rFonts w:asciiTheme="majorBidi" w:eastAsia="Times New Roman" w:hAnsiTheme="majorBidi" w:cstheme="majorBidi"/>
                <w:b/>
                <w:bCs/>
                <w:color w:val="000000"/>
                <w:sz w:val="28"/>
              </w:rPr>
              <w:t>Allowance for impairments loss</w:t>
            </w:r>
          </w:p>
        </w:tc>
        <w:tc>
          <w:tcPr>
            <w:tcW w:w="23" w:type="pct"/>
          </w:tcPr>
          <w:p w14:paraId="49F60AB6" w14:textId="77777777" w:rsidR="00774B54" w:rsidRPr="00D4031F" w:rsidRDefault="00774B54" w:rsidP="00774B54">
            <w:pPr>
              <w:spacing w:after="0" w:line="230" w:lineRule="auto"/>
              <w:ind w:hanging="299"/>
              <w:rPr>
                <w:rFonts w:asciiTheme="majorBidi" w:eastAsia="Times New Roman" w:hAnsiTheme="majorBidi" w:cstheme="majorBidi"/>
                <w:color w:val="000000"/>
                <w:sz w:val="28"/>
              </w:rPr>
            </w:pPr>
          </w:p>
        </w:tc>
        <w:tc>
          <w:tcPr>
            <w:tcW w:w="439" w:type="pct"/>
            <w:tcBorders>
              <w:top w:val="single" w:sz="4" w:space="0" w:color="auto"/>
              <w:left w:val="nil"/>
              <w:right w:val="nil"/>
            </w:tcBorders>
            <w:vAlign w:val="bottom"/>
          </w:tcPr>
          <w:p w14:paraId="7F05B48A" w14:textId="77777777" w:rsidR="00774B54" w:rsidRPr="00D4031F" w:rsidRDefault="00774B54" w:rsidP="00774B54">
            <w:pPr>
              <w:spacing w:after="0" w:line="230" w:lineRule="auto"/>
              <w:rPr>
                <w:rFonts w:asciiTheme="majorBidi" w:eastAsia="Times New Roman" w:hAnsiTheme="majorBidi" w:cstheme="majorBidi"/>
                <w:color w:val="000000"/>
                <w:sz w:val="26"/>
                <w:szCs w:val="26"/>
              </w:rPr>
            </w:pPr>
          </w:p>
        </w:tc>
        <w:tc>
          <w:tcPr>
            <w:tcW w:w="29" w:type="pct"/>
          </w:tcPr>
          <w:p w14:paraId="18EC1CD4"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rPr>
            </w:pPr>
          </w:p>
        </w:tc>
        <w:tc>
          <w:tcPr>
            <w:tcW w:w="449" w:type="pct"/>
            <w:tcBorders>
              <w:top w:val="single" w:sz="4" w:space="0" w:color="auto"/>
              <w:left w:val="nil"/>
              <w:right w:val="nil"/>
            </w:tcBorders>
            <w:vAlign w:val="bottom"/>
          </w:tcPr>
          <w:p w14:paraId="351AACE2" w14:textId="77777777" w:rsidR="00774B54" w:rsidRPr="00D4031F" w:rsidRDefault="00774B54" w:rsidP="00774B54">
            <w:pPr>
              <w:spacing w:after="0" w:line="230" w:lineRule="auto"/>
              <w:rPr>
                <w:rFonts w:asciiTheme="majorBidi" w:eastAsia="Times New Roman" w:hAnsiTheme="majorBidi" w:cstheme="majorBidi"/>
                <w:color w:val="000000"/>
                <w:sz w:val="26"/>
                <w:szCs w:val="26"/>
              </w:rPr>
            </w:pPr>
          </w:p>
        </w:tc>
        <w:tc>
          <w:tcPr>
            <w:tcW w:w="32" w:type="pct"/>
          </w:tcPr>
          <w:p w14:paraId="5B6738F6"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rPr>
            </w:pPr>
          </w:p>
        </w:tc>
        <w:tc>
          <w:tcPr>
            <w:tcW w:w="415" w:type="pct"/>
            <w:tcBorders>
              <w:top w:val="single" w:sz="4" w:space="0" w:color="auto"/>
              <w:left w:val="nil"/>
              <w:right w:val="nil"/>
            </w:tcBorders>
            <w:vAlign w:val="bottom"/>
          </w:tcPr>
          <w:p w14:paraId="22010D8F" w14:textId="77777777" w:rsidR="00774B54" w:rsidRPr="00D4031F" w:rsidRDefault="00774B54" w:rsidP="00774B54">
            <w:pPr>
              <w:spacing w:after="0" w:line="230" w:lineRule="auto"/>
              <w:rPr>
                <w:rFonts w:asciiTheme="majorBidi" w:eastAsia="Times New Roman" w:hAnsiTheme="majorBidi" w:cstheme="majorBidi"/>
                <w:color w:val="000000"/>
                <w:sz w:val="26"/>
                <w:szCs w:val="26"/>
              </w:rPr>
            </w:pPr>
          </w:p>
        </w:tc>
        <w:tc>
          <w:tcPr>
            <w:tcW w:w="29" w:type="pct"/>
          </w:tcPr>
          <w:p w14:paraId="1D71F8C6"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vAlign w:val="bottom"/>
          </w:tcPr>
          <w:p w14:paraId="386184E5" w14:textId="77777777" w:rsidR="00774B54" w:rsidRPr="00D4031F" w:rsidRDefault="00774B54" w:rsidP="00774B54">
            <w:pPr>
              <w:spacing w:after="0" w:line="230" w:lineRule="auto"/>
              <w:rPr>
                <w:rFonts w:asciiTheme="majorBidi" w:eastAsia="Times New Roman" w:hAnsiTheme="majorBidi" w:cstheme="majorBidi"/>
                <w:color w:val="000000"/>
                <w:sz w:val="26"/>
                <w:szCs w:val="26"/>
              </w:rPr>
            </w:pPr>
          </w:p>
        </w:tc>
        <w:tc>
          <w:tcPr>
            <w:tcW w:w="24" w:type="pct"/>
          </w:tcPr>
          <w:p w14:paraId="10340B2D"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rPr>
            </w:pPr>
          </w:p>
        </w:tc>
        <w:tc>
          <w:tcPr>
            <w:tcW w:w="445" w:type="pct"/>
            <w:tcBorders>
              <w:top w:val="single" w:sz="4" w:space="0" w:color="auto"/>
              <w:left w:val="nil"/>
              <w:right w:val="nil"/>
            </w:tcBorders>
            <w:vAlign w:val="bottom"/>
          </w:tcPr>
          <w:p w14:paraId="379D89DA" w14:textId="77777777" w:rsidR="00774B54" w:rsidRPr="00D4031F" w:rsidRDefault="00774B54" w:rsidP="00774B54">
            <w:pPr>
              <w:spacing w:after="0" w:line="230" w:lineRule="auto"/>
              <w:rPr>
                <w:rFonts w:asciiTheme="majorBidi" w:eastAsia="Times New Roman" w:hAnsiTheme="majorBidi" w:cstheme="majorBidi"/>
                <w:color w:val="000000"/>
                <w:sz w:val="26"/>
                <w:szCs w:val="26"/>
              </w:rPr>
            </w:pPr>
          </w:p>
        </w:tc>
        <w:tc>
          <w:tcPr>
            <w:tcW w:w="29" w:type="pct"/>
          </w:tcPr>
          <w:p w14:paraId="31BE3521"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vAlign w:val="bottom"/>
          </w:tcPr>
          <w:p w14:paraId="69091105" w14:textId="77777777" w:rsidR="00774B54" w:rsidRPr="00D4031F" w:rsidRDefault="00774B54" w:rsidP="00774B54">
            <w:pPr>
              <w:spacing w:after="0" w:line="230" w:lineRule="auto"/>
              <w:rPr>
                <w:rFonts w:asciiTheme="majorBidi" w:eastAsia="Times New Roman" w:hAnsiTheme="majorBidi" w:cstheme="majorBidi"/>
                <w:color w:val="000000"/>
                <w:sz w:val="26"/>
                <w:szCs w:val="26"/>
              </w:rPr>
            </w:pPr>
          </w:p>
        </w:tc>
        <w:tc>
          <w:tcPr>
            <w:tcW w:w="23" w:type="pct"/>
            <w:tcBorders>
              <w:left w:val="nil"/>
              <w:right w:val="nil"/>
            </w:tcBorders>
          </w:tcPr>
          <w:p w14:paraId="1BDEEB73"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cs/>
              </w:rPr>
            </w:pPr>
          </w:p>
        </w:tc>
        <w:tc>
          <w:tcPr>
            <w:tcW w:w="452" w:type="pct"/>
            <w:tcBorders>
              <w:top w:val="single" w:sz="4" w:space="0" w:color="auto"/>
              <w:left w:val="nil"/>
              <w:right w:val="nil"/>
            </w:tcBorders>
            <w:vAlign w:val="bottom"/>
          </w:tcPr>
          <w:p w14:paraId="51FB4D34" w14:textId="77777777" w:rsidR="00774B54" w:rsidRPr="00D4031F" w:rsidRDefault="00774B54" w:rsidP="00774B54">
            <w:pPr>
              <w:spacing w:after="0" w:line="230" w:lineRule="auto"/>
              <w:ind w:left="-517" w:right="396"/>
              <w:jc w:val="right"/>
              <w:rPr>
                <w:rFonts w:asciiTheme="majorBidi" w:eastAsia="Times New Roman" w:hAnsiTheme="majorBidi" w:cstheme="majorBidi"/>
                <w:color w:val="000000"/>
                <w:sz w:val="26"/>
                <w:szCs w:val="26"/>
                <w:cs/>
              </w:rPr>
            </w:pPr>
          </w:p>
        </w:tc>
        <w:tc>
          <w:tcPr>
            <w:tcW w:w="29" w:type="pct"/>
            <w:tcBorders>
              <w:left w:val="nil"/>
              <w:right w:val="nil"/>
            </w:tcBorders>
          </w:tcPr>
          <w:p w14:paraId="30CDA719"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cs/>
              </w:rPr>
            </w:pPr>
          </w:p>
        </w:tc>
        <w:tc>
          <w:tcPr>
            <w:tcW w:w="485" w:type="pct"/>
            <w:tcBorders>
              <w:top w:val="single" w:sz="4" w:space="0" w:color="auto"/>
              <w:left w:val="nil"/>
              <w:right w:val="nil"/>
            </w:tcBorders>
            <w:vAlign w:val="bottom"/>
          </w:tcPr>
          <w:p w14:paraId="5C903070" w14:textId="77777777" w:rsidR="00774B54" w:rsidRPr="00D4031F" w:rsidRDefault="00774B54" w:rsidP="00774B54">
            <w:pPr>
              <w:spacing w:after="0" w:line="230" w:lineRule="auto"/>
              <w:rPr>
                <w:rFonts w:asciiTheme="majorBidi" w:eastAsia="Times New Roman" w:hAnsiTheme="majorBidi" w:cstheme="majorBidi"/>
                <w:color w:val="000000"/>
                <w:sz w:val="26"/>
                <w:szCs w:val="26"/>
                <w:cs/>
              </w:rPr>
            </w:pPr>
          </w:p>
        </w:tc>
      </w:tr>
      <w:tr w:rsidR="00774B54" w:rsidRPr="00D4031F" w14:paraId="4250A673" w14:textId="77777777">
        <w:trPr>
          <w:trHeight w:val="296"/>
        </w:trPr>
        <w:tc>
          <w:tcPr>
            <w:tcW w:w="1233" w:type="pct"/>
            <w:vAlign w:val="bottom"/>
          </w:tcPr>
          <w:p w14:paraId="04B2EA18" w14:textId="18920DCE" w:rsidR="00774B54" w:rsidRPr="00D4031F" w:rsidRDefault="00774B54" w:rsidP="00774B54">
            <w:pPr>
              <w:spacing w:after="0" w:line="230" w:lineRule="auto"/>
              <w:ind w:firstLine="266"/>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 xml:space="preserve">January </w:t>
            </w:r>
            <w:r w:rsidRPr="001A295F">
              <w:rPr>
                <w:rFonts w:asciiTheme="majorBidi" w:eastAsia="Times New Roman" w:hAnsiTheme="majorBidi" w:cstheme="majorBidi"/>
                <w:color w:val="000000"/>
                <w:sz w:val="25"/>
                <w:szCs w:val="25"/>
              </w:rPr>
              <w:t>1, 2024</w:t>
            </w:r>
          </w:p>
        </w:tc>
        <w:tc>
          <w:tcPr>
            <w:tcW w:w="23" w:type="pct"/>
          </w:tcPr>
          <w:p w14:paraId="5ECB5011" w14:textId="77777777" w:rsidR="00774B54" w:rsidRPr="00D4031F" w:rsidRDefault="00774B54" w:rsidP="00774B54">
            <w:pPr>
              <w:spacing w:after="0" w:line="230" w:lineRule="auto"/>
              <w:ind w:hanging="299"/>
              <w:rPr>
                <w:rFonts w:asciiTheme="majorBidi" w:eastAsia="Times New Roman" w:hAnsiTheme="majorBidi" w:cstheme="majorBidi"/>
                <w:color w:val="000000"/>
                <w:sz w:val="28"/>
              </w:rPr>
            </w:pPr>
          </w:p>
        </w:tc>
        <w:tc>
          <w:tcPr>
            <w:tcW w:w="439" w:type="pct"/>
            <w:tcBorders>
              <w:left w:val="nil"/>
              <w:right w:val="nil"/>
            </w:tcBorders>
            <w:vAlign w:val="bottom"/>
          </w:tcPr>
          <w:p w14:paraId="38CB829B" w14:textId="374A7C15" w:rsidR="00774B54" w:rsidRPr="00D4031F" w:rsidRDefault="00774B54" w:rsidP="00774B54">
            <w:pPr>
              <w:tabs>
                <w:tab w:val="left" w:pos="777"/>
              </w:tabs>
              <w:spacing w:after="0" w:line="230" w:lineRule="auto"/>
              <w:ind w:left="-357" w:right="367"/>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29" w:type="pct"/>
          </w:tcPr>
          <w:p w14:paraId="725E3365"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rPr>
            </w:pPr>
          </w:p>
        </w:tc>
        <w:tc>
          <w:tcPr>
            <w:tcW w:w="449" w:type="pct"/>
            <w:tcBorders>
              <w:left w:val="nil"/>
              <w:right w:val="nil"/>
            </w:tcBorders>
            <w:vAlign w:val="bottom"/>
          </w:tcPr>
          <w:p w14:paraId="22E6A7A6" w14:textId="3A1D9449"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11</w:t>
            </w:r>
            <w:r w:rsidRPr="00215324">
              <w:rPr>
                <w:rFonts w:ascii="Angsana New" w:eastAsia="Times New Roman" w:hAnsi="Angsana New" w:cs="Angsana New"/>
                <w:sz w:val="25"/>
                <w:szCs w:val="25"/>
                <w:lang w:val="en-GB"/>
              </w:rPr>
              <w:t>,75</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99</w:t>
            </w:r>
          </w:p>
        </w:tc>
        <w:tc>
          <w:tcPr>
            <w:tcW w:w="32" w:type="pct"/>
          </w:tcPr>
          <w:p w14:paraId="05BA4BD2"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left w:val="nil"/>
              <w:right w:val="nil"/>
            </w:tcBorders>
            <w:vAlign w:val="bottom"/>
          </w:tcPr>
          <w:p w14:paraId="56FB79D3" w14:textId="5C32C85F"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55,</w:t>
            </w:r>
            <w:r w:rsidRPr="00670966">
              <w:rPr>
                <w:rFonts w:ascii="Angsana New" w:eastAsia="Times New Roman" w:hAnsi="Angsana New" w:cs="Angsana New"/>
                <w:sz w:val="25"/>
                <w:szCs w:val="25"/>
                <w:lang w:val="en-GB"/>
              </w:rPr>
              <w:t>10</w:t>
            </w:r>
            <w:r w:rsidRPr="00215324">
              <w:rPr>
                <w:rFonts w:ascii="Angsana New" w:eastAsia="Times New Roman" w:hAnsi="Angsana New" w:cs="Angsana New"/>
                <w:sz w:val="25"/>
                <w:szCs w:val="25"/>
                <w:lang w:val="en-GB"/>
              </w:rPr>
              <w:t>8,557</w:t>
            </w:r>
          </w:p>
        </w:tc>
        <w:tc>
          <w:tcPr>
            <w:tcW w:w="29" w:type="pct"/>
          </w:tcPr>
          <w:p w14:paraId="087D78E2"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rPr>
            </w:pPr>
          </w:p>
        </w:tc>
        <w:tc>
          <w:tcPr>
            <w:tcW w:w="432" w:type="pct"/>
            <w:tcBorders>
              <w:left w:val="nil"/>
              <w:right w:val="nil"/>
            </w:tcBorders>
            <w:vAlign w:val="bottom"/>
          </w:tcPr>
          <w:p w14:paraId="509338C9" w14:textId="14997EE7" w:rsidR="00774B54" w:rsidRPr="00D4031F" w:rsidRDefault="00774B54" w:rsidP="00774B54">
            <w:pPr>
              <w:spacing w:after="0" w:line="230" w:lineRule="auto"/>
              <w:ind w:left="-237" w:right="380"/>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24" w:type="pct"/>
          </w:tcPr>
          <w:p w14:paraId="3AF66A2F" w14:textId="77777777" w:rsidR="00774B54" w:rsidRPr="00D4031F" w:rsidRDefault="00774B54" w:rsidP="00774B54">
            <w:pPr>
              <w:spacing w:after="0" w:line="230" w:lineRule="auto"/>
              <w:ind w:hanging="299"/>
              <w:jc w:val="center"/>
              <w:rPr>
                <w:rFonts w:asciiTheme="majorBidi" w:eastAsia="Times New Roman" w:hAnsiTheme="majorBidi" w:cstheme="majorBidi"/>
                <w:color w:val="000000"/>
                <w:sz w:val="26"/>
                <w:szCs w:val="26"/>
              </w:rPr>
            </w:pPr>
          </w:p>
        </w:tc>
        <w:tc>
          <w:tcPr>
            <w:tcW w:w="445" w:type="pct"/>
            <w:tcBorders>
              <w:left w:val="nil"/>
              <w:right w:val="nil"/>
            </w:tcBorders>
            <w:vAlign w:val="bottom"/>
          </w:tcPr>
          <w:p w14:paraId="1A546DE2" w14:textId="02C24505" w:rsidR="00774B54" w:rsidRPr="00D4031F" w:rsidRDefault="00774B54" w:rsidP="00774B54">
            <w:pPr>
              <w:spacing w:after="0" w:line="230" w:lineRule="auto"/>
              <w:ind w:left="-407" w:right="390"/>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29" w:type="pct"/>
          </w:tcPr>
          <w:p w14:paraId="340844A7" w14:textId="77777777" w:rsidR="00774B54" w:rsidRPr="00D4031F" w:rsidRDefault="00774B54" w:rsidP="00774B54">
            <w:pPr>
              <w:spacing w:after="0" w:line="230" w:lineRule="auto"/>
              <w:ind w:hanging="299"/>
              <w:jc w:val="center"/>
              <w:rPr>
                <w:rFonts w:asciiTheme="majorBidi" w:eastAsia="Times New Roman" w:hAnsiTheme="majorBidi" w:cstheme="majorBidi"/>
                <w:color w:val="000000"/>
                <w:sz w:val="26"/>
                <w:szCs w:val="26"/>
              </w:rPr>
            </w:pPr>
          </w:p>
        </w:tc>
        <w:tc>
          <w:tcPr>
            <w:tcW w:w="432" w:type="pct"/>
            <w:tcBorders>
              <w:left w:val="nil"/>
              <w:right w:val="nil"/>
            </w:tcBorders>
            <w:vAlign w:val="bottom"/>
          </w:tcPr>
          <w:p w14:paraId="3C3E946F" w14:textId="02CAA8CD" w:rsidR="00774B54" w:rsidRPr="00D4031F" w:rsidRDefault="00774B54" w:rsidP="00774B54">
            <w:pPr>
              <w:spacing w:after="0" w:line="230" w:lineRule="auto"/>
              <w:ind w:left="-489" w:right="408"/>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23" w:type="pct"/>
            <w:tcBorders>
              <w:left w:val="nil"/>
              <w:right w:val="nil"/>
            </w:tcBorders>
          </w:tcPr>
          <w:p w14:paraId="47D13107" w14:textId="77777777" w:rsidR="00774B54" w:rsidRPr="00D4031F" w:rsidRDefault="00774B54" w:rsidP="00774B54">
            <w:pPr>
              <w:spacing w:after="0" w:line="230" w:lineRule="auto"/>
              <w:ind w:hanging="299"/>
              <w:jc w:val="center"/>
              <w:rPr>
                <w:rFonts w:asciiTheme="majorBidi" w:eastAsia="Times New Roman" w:hAnsiTheme="majorBidi" w:cstheme="majorBidi"/>
                <w:color w:val="000000"/>
                <w:sz w:val="26"/>
                <w:szCs w:val="26"/>
                <w:cs/>
              </w:rPr>
            </w:pPr>
          </w:p>
        </w:tc>
        <w:tc>
          <w:tcPr>
            <w:tcW w:w="452" w:type="pct"/>
            <w:tcBorders>
              <w:left w:val="nil"/>
              <w:right w:val="nil"/>
            </w:tcBorders>
            <w:vAlign w:val="bottom"/>
          </w:tcPr>
          <w:p w14:paraId="3F52B70E" w14:textId="125E0A32" w:rsidR="00774B54" w:rsidRPr="00D4031F" w:rsidRDefault="00774B54" w:rsidP="00774B54">
            <w:pPr>
              <w:spacing w:after="0" w:line="230" w:lineRule="auto"/>
              <w:ind w:left="-517" w:right="396"/>
              <w:jc w:val="right"/>
              <w:rPr>
                <w:rFonts w:asciiTheme="majorBidi" w:eastAsia="Times New Roman" w:hAnsiTheme="majorBidi" w:cstheme="majorBidi"/>
                <w:sz w:val="26"/>
                <w:szCs w:val="26"/>
                <w:cs/>
                <w:lang w:val="en-GB"/>
              </w:rPr>
            </w:pPr>
            <w:r w:rsidRPr="00215324">
              <w:rPr>
                <w:rFonts w:ascii="Angsana New" w:eastAsia="Times New Roman" w:hAnsi="Angsana New" w:cs="Angsana New"/>
                <w:sz w:val="25"/>
                <w:szCs w:val="25"/>
                <w:lang w:val="en-GB"/>
              </w:rPr>
              <w:t>-</w:t>
            </w:r>
            <w:r>
              <w:rPr>
                <w:rFonts w:ascii="Angsana New" w:eastAsia="Times New Roman" w:hAnsi="Angsana New" w:cs="Angsana New"/>
                <w:sz w:val="25"/>
                <w:szCs w:val="25"/>
                <w:lang w:val="en-GB"/>
              </w:rPr>
              <w:t xml:space="preserve"> </w:t>
            </w:r>
          </w:p>
        </w:tc>
        <w:tc>
          <w:tcPr>
            <w:tcW w:w="29" w:type="pct"/>
            <w:tcBorders>
              <w:left w:val="nil"/>
              <w:right w:val="nil"/>
            </w:tcBorders>
          </w:tcPr>
          <w:p w14:paraId="634561EF"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cs/>
              </w:rPr>
            </w:pPr>
          </w:p>
        </w:tc>
        <w:tc>
          <w:tcPr>
            <w:tcW w:w="485" w:type="pct"/>
            <w:tcBorders>
              <w:left w:val="nil"/>
              <w:right w:val="nil"/>
            </w:tcBorders>
            <w:vAlign w:val="bottom"/>
          </w:tcPr>
          <w:p w14:paraId="77CB0375" w14:textId="4371444A"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215324">
              <w:rPr>
                <w:rFonts w:ascii="Angsana New" w:eastAsia="Times New Roman" w:hAnsi="Angsana New" w:cs="Angsana New"/>
                <w:sz w:val="25"/>
                <w:szCs w:val="25"/>
                <w:lang w:val="en-GB"/>
              </w:rPr>
              <w:t>66,86</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,656</w:t>
            </w:r>
          </w:p>
        </w:tc>
      </w:tr>
      <w:tr w:rsidR="00774B54" w:rsidRPr="00D4031F" w14:paraId="70F71A63" w14:textId="77777777" w:rsidTr="00422770">
        <w:trPr>
          <w:trHeight w:val="296"/>
        </w:trPr>
        <w:tc>
          <w:tcPr>
            <w:tcW w:w="1233" w:type="pct"/>
            <w:vAlign w:val="bottom"/>
          </w:tcPr>
          <w:p w14:paraId="45DA735D" w14:textId="34DBE8E9" w:rsidR="00774B54" w:rsidRPr="00D4031F" w:rsidRDefault="00774B54" w:rsidP="00774B54">
            <w:pPr>
              <w:spacing w:after="0" w:line="230" w:lineRule="auto"/>
              <w:ind w:firstLine="266"/>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 xml:space="preserve">December </w:t>
            </w:r>
            <w:r w:rsidRPr="001A295F">
              <w:rPr>
                <w:rFonts w:asciiTheme="majorBidi" w:eastAsia="Times New Roman" w:hAnsiTheme="majorBidi" w:cstheme="majorBidi"/>
                <w:color w:val="000000"/>
                <w:sz w:val="25"/>
                <w:szCs w:val="25"/>
              </w:rPr>
              <w:t>31, 2024</w:t>
            </w:r>
          </w:p>
        </w:tc>
        <w:tc>
          <w:tcPr>
            <w:tcW w:w="23" w:type="pct"/>
          </w:tcPr>
          <w:p w14:paraId="6888842F" w14:textId="77777777" w:rsidR="00774B54" w:rsidRPr="00D4031F" w:rsidRDefault="00774B54" w:rsidP="00774B54">
            <w:pPr>
              <w:spacing w:after="0" w:line="230" w:lineRule="auto"/>
              <w:ind w:hanging="299"/>
              <w:jc w:val="right"/>
              <w:rPr>
                <w:rFonts w:asciiTheme="majorBidi" w:eastAsia="Times New Roman" w:hAnsiTheme="majorBidi" w:cstheme="majorBidi"/>
                <w:color w:val="000000"/>
                <w:sz w:val="28"/>
              </w:rPr>
            </w:pPr>
          </w:p>
        </w:tc>
        <w:tc>
          <w:tcPr>
            <w:tcW w:w="439" w:type="pct"/>
            <w:tcBorders>
              <w:top w:val="single" w:sz="4" w:space="0" w:color="auto"/>
              <w:left w:val="nil"/>
              <w:right w:val="nil"/>
            </w:tcBorders>
            <w:vAlign w:val="bottom"/>
          </w:tcPr>
          <w:p w14:paraId="5843FCBA" w14:textId="4E6F4C75" w:rsidR="00774B54" w:rsidRPr="00D4031F" w:rsidRDefault="00774B54" w:rsidP="00774B54">
            <w:pPr>
              <w:tabs>
                <w:tab w:val="left" w:pos="777"/>
              </w:tabs>
              <w:spacing w:after="0" w:line="230" w:lineRule="auto"/>
              <w:ind w:left="-357" w:right="367"/>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29" w:type="pct"/>
          </w:tcPr>
          <w:p w14:paraId="43435CDD" w14:textId="77777777" w:rsidR="00774B54" w:rsidRPr="00D4031F" w:rsidRDefault="00774B54" w:rsidP="00774B54">
            <w:pPr>
              <w:spacing w:after="0" w:line="230" w:lineRule="auto"/>
              <w:ind w:hanging="299"/>
              <w:jc w:val="right"/>
              <w:rPr>
                <w:rFonts w:asciiTheme="majorBidi" w:eastAsia="Times New Roman" w:hAnsiTheme="majorBidi" w:cstheme="majorBidi"/>
                <w:color w:val="000000"/>
                <w:sz w:val="26"/>
                <w:szCs w:val="26"/>
              </w:rPr>
            </w:pPr>
          </w:p>
        </w:tc>
        <w:tc>
          <w:tcPr>
            <w:tcW w:w="449" w:type="pct"/>
            <w:tcBorders>
              <w:top w:val="single" w:sz="4" w:space="0" w:color="auto"/>
              <w:left w:val="nil"/>
              <w:right w:val="nil"/>
            </w:tcBorders>
            <w:vAlign w:val="bottom"/>
          </w:tcPr>
          <w:p w14:paraId="0A4E5657" w14:textId="6DBAF5CB"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11</w:t>
            </w:r>
            <w:r w:rsidRPr="00215324">
              <w:rPr>
                <w:rFonts w:ascii="Angsana New" w:eastAsia="Times New Roman" w:hAnsi="Angsana New" w:cs="Angsana New"/>
                <w:sz w:val="25"/>
                <w:szCs w:val="25"/>
                <w:lang w:val="en-GB"/>
              </w:rPr>
              <w:t>,75</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99</w:t>
            </w:r>
          </w:p>
        </w:tc>
        <w:tc>
          <w:tcPr>
            <w:tcW w:w="32" w:type="pct"/>
          </w:tcPr>
          <w:p w14:paraId="7A530917"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top w:val="single" w:sz="4" w:space="0" w:color="auto"/>
              <w:left w:val="nil"/>
              <w:right w:val="nil"/>
            </w:tcBorders>
            <w:vAlign w:val="bottom"/>
          </w:tcPr>
          <w:p w14:paraId="5E90AE1E" w14:textId="60B62F60"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55,</w:t>
            </w:r>
            <w:r w:rsidRPr="00670966">
              <w:rPr>
                <w:rFonts w:ascii="Angsana New" w:eastAsia="Times New Roman" w:hAnsi="Angsana New" w:cs="Angsana New"/>
                <w:sz w:val="25"/>
                <w:szCs w:val="25"/>
                <w:lang w:val="en-GB"/>
              </w:rPr>
              <w:t>10</w:t>
            </w:r>
            <w:r w:rsidRPr="00215324">
              <w:rPr>
                <w:rFonts w:ascii="Angsana New" w:eastAsia="Times New Roman" w:hAnsi="Angsana New" w:cs="Angsana New"/>
                <w:sz w:val="25"/>
                <w:szCs w:val="25"/>
                <w:lang w:val="en-GB"/>
              </w:rPr>
              <w:t>8,557</w:t>
            </w:r>
          </w:p>
        </w:tc>
        <w:tc>
          <w:tcPr>
            <w:tcW w:w="29" w:type="pct"/>
          </w:tcPr>
          <w:p w14:paraId="6F748AFD" w14:textId="77777777" w:rsidR="00774B54" w:rsidRPr="00D4031F" w:rsidRDefault="00774B54" w:rsidP="00774B54">
            <w:pPr>
              <w:spacing w:after="0" w:line="230" w:lineRule="auto"/>
              <w:ind w:hanging="299"/>
              <w:jc w:val="right"/>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vAlign w:val="bottom"/>
          </w:tcPr>
          <w:p w14:paraId="650500CC" w14:textId="008A8775" w:rsidR="00774B54" w:rsidRPr="00D4031F" w:rsidRDefault="00774B54" w:rsidP="00774B54">
            <w:pPr>
              <w:spacing w:after="0" w:line="230" w:lineRule="auto"/>
              <w:ind w:left="-237" w:right="380"/>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24" w:type="pct"/>
          </w:tcPr>
          <w:p w14:paraId="0BFC79BD" w14:textId="77777777" w:rsidR="00774B54" w:rsidRPr="00D4031F" w:rsidRDefault="00774B54" w:rsidP="00774B54">
            <w:pPr>
              <w:spacing w:after="0" w:line="230" w:lineRule="auto"/>
              <w:ind w:hanging="299"/>
              <w:jc w:val="center"/>
              <w:rPr>
                <w:rFonts w:asciiTheme="majorBidi" w:eastAsia="Times New Roman" w:hAnsiTheme="majorBidi" w:cstheme="majorBidi"/>
                <w:color w:val="000000"/>
                <w:sz w:val="26"/>
                <w:szCs w:val="26"/>
              </w:rPr>
            </w:pPr>
          </w:p>
        </w:tc>
        <w:tc>
          <w:tcPr>
            <w:tcW w:w="445" w:type="pct"/>
            <w:tcBorders>
              <w:top w:val="single" w:sz="4" w:space="0" w:color="auto"/>
              <w:left w:val="nil"/>
              <w:right w:val="nil"/>
            </w:tcBorders>
            <w:vAlign w:val="bottom"/>
          </w:tcPr>
          <w:p w14:paraId="6FD70327" w14:textId="5CFA4162" w:rsidR="00774B54" w:rsidRPr="00D4031F" w:rsidRDefault="00774B54" w:rsidP="00774B54">
            <w:pPr>
              <w:spacing w:after="0" w:line="230" w:lineRule="auto"/>
              <w:ind w:left="-407" w:right="390"/>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29" w:type="pct"/>
          </w:tcPr>
          <w:p w14:paraId="26A0D18D" w14:textId="77777777" w:rsidR="00774B54" w:rsidRPr="00D4031F" w:rsidRDefault="00774B54" w:rsidP="00774B54">
            <w:pPr>
              <w:spacing w:after="0" w:line="230" w:lineRule="auto"/>
              <w:ind w:hanging="299"/>
              <w:jc w:val="center"/>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vAlign w:val="bottom"/>
          </w:tcPr>
          <w:p w14:paraId="0293D4BC" w14:textId="4C338B9E" w:rsidR="00774B54" w:rsidRPr="00D4031F" w:rsidRDefault="00774B54" w:rsidP="00774B54">
            <w:pPr>
              <w:spacing w:after="0" w:line="230" w:lineRule="auto"/>
              <w:ind w:left="-489" w:right="408"/>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23" w:type="pct"/>
            <w:tcBorders>
              <w:left w:val="nil"/>
              <w:right w:val="nil"/>
            </w:tcBorders>
          </w:tcPr>
          <w:p w14:paraId="7C54E0D9" w14:textId="77777777" w:rsidR="00774B54" w:rsidRPr="00D4031F" w:rsidRDefault="00774B54" w:rsidP="00774B54">
            <w:pPr>
              <w:spacing w:after="0" w:line="230" w:lineRule="auto"/>
              <w:ind w:hanging="299"/>
              <w:jc w:val="center"/>
              <w:rPr>
                <w:rFonts w:asciiTheme="majorBidi" w:eastAsia="Times New Roman" w:hAnsiTheme="majorBidi" w:cstheme="majorBidi"/>
                <w:color w:val="000000"/>
                <w:sz w:val="26"/>
                <w:szCs w:val="26"/>
                <w:cs/>
              </w:rPr>
            </w:pPr>
          </w:p>
        </w:tc>
        <w:tc>
          <w:tcPr>
            <w:tcW w:w="452" w:type="pct"/>
            <w:tcBorders>
              <w:top w:val="single" w:sz="4" w:space="0" w:color="auto"/>
              <w:left w:val="nil"/>
              <w:right w:val="nil"/>
            </w:tcBorders>
            <w:vAlign w:val="bottom"/>
          </w:tcPr>
          <w:p w14:paraId="5F42D9A5" w14:textId="7CD7C8AC" w:rsidR="00774B54" w:rsidRPr="00D4031F" w:rsidRDefault="00774B54" w:rsidP="00774B54">
            <w:pPr>
              <w:spacing w:after="0" w:line="230" w:lineRule="auto"/>
              <w:ind w:left="-517" w:right="396"/>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w:t>
            </w:r>
          </w:p>
        </w:tc>
        <w:tc>
          <w:tcPr>
            <w:tcW w:w="29" w:type="pct"/>
            <w:tcBorders>
              <w:left w:val="nil"/>
              <w:right w:val="nil"/>
            </w:tcBorders>
          </w:tcPr>
          <w:p w14:paraId="22A4869B" w14:textId="77777777" w:rsidR="00774B54" w:rsidRPr="00D4031F" w:rsidRDefault="00774B54" w:rsidP="00774B54">
            <w:pPr>
              <w:spacing w:after="0" w:line="230" w:lineRule="auto"/>
              <w:ind w:hanging="299"/>
              <w:jc w:val="right"/>
              <w:rPr>
                <w:rFonts w:asciiTheme="majorBidi" w:eastAsia="Times New Roman" w:hAnsiTheme="majorBidi" w:cstheme="majorBidi"/>
                <w:color w:val="000000"/>
                <w:sz w:val="26"/>
                <w:szCs w:val="26"/>
                <w:cs/>
              </w:rPr>
            </w:pPr>
          </w:p>
        </w:tc>
        <w:tc>
          <w:tcPr>
            <w:tcW w:w="485" w:type="pct"/>
            <w:tcBorders>
              <w:top w:val="single" w:sz="4" w:space="0" w:color="auto"/>
              <w:left w:val="nil"/>
              <w:right w:val="nil"/>
            </w:tcBorders>
            <w:vAlign w:val="bottom"/>
          </w:tcPr>
          <w:p w14:paraId="1CCC9EDC" w14:textId="426DCD73"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66,86</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,656</w:t>
            </w:r>
          </w:p>
        </w:tc>
      </w:tr>
      <w:tr w:rsidR="00774B54" w:rsidRPr="00D4031F" w14:paraId="24CFDDCB" w14:textId="77777777">
        <w:trPr>
          <w:trHeight w:val="296"/>
        </w:trPr>
        <w:tc>
          <w:tcPr>
            <w:tcW w:w="1233" w:type="pct"/>
            <w:vAlign w:val="bottom"/>
          </w:tcPr>
          <w:p w14:paraId="70AA11CF" w14:textId="35CC3838" w:rsidR="00774B54" w:rsidRPr="00D4031F" w:rsidRDefault="00774B54" w:rsidP="00774B54">
            <w:pPr>
              <w:spacing w:after="0" w:line="230" w:lineRule="auto"/>
              <w:ind w:firstLine="266"/>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Disposal during the year</w:t>
            </w:r>
          </w:p>
        </w:tc>
        <w:tc>
          <w:tcPr>
            <w:tcW w:w="23" w:type="pct"/>
          </w:tcPr>
          <w:p w14:paraId="477A23B7" w14:textId="77777777" w:rsidR="00774B54" w:rsidRPr="00D4031F" w:rsidRDefault="00774B54" w:rsidP="00774B54">
            <w:pPr>
              <w:spacing w:after="0" w:line="230" w:lineRule="auto"/>
              <w:ind w:hanging="299"/>
              <w:jc w:val="right"/>
              <w:rPr>
                <w:rFonts w:asciiTheme="majorBidi" w:eastAsia="Times New Roman" w:hAnsiTheme="majorBidi" w:cstheme="majorBidi"/>
                <w:color w:val="000000"/>
                <w:sz w:val="28"/>
              </w:rPr>
            </w:pPr>
          </w:p>
        </w:tc>
        <w:tc>
          <w:tcPr>
            <w:tcW w:w="439" w:type="pct"/>
            <w:tcBorders>
              <w:left w:val="nil"/>
              <w:right w:val="nil"/>
            </w:tcBorders>
            <w:vAlign w:val="bottom"/>
          </w:tcPr>
          <w:p w14:paraId="33B90484" w14:textId="1518B398" w:rsidR="00774B54" w:rsidRPr="00D4031F" w:rsidRDefault="00774B54" w:rsidP="00774B54">
            <w:pPr>
              <w:tabs>
                <w:tab w:val="left" w:pos="777"/>
              </w:tabs>
              <w:spacing w:after="0" w:line="230" w:lineRule="auto"/>
              <w:ind w:left="-357" w:right="367"/>
              <w:jc w:val="right"/>
              <w:rPr>
                <w:rFonts w:asciiTheme="majorBidi" w:eastAsia="Times New Roman" w:hAnsiTheme="majorBidi" w:cstheme="majorBidi"/>
                <w:sz w:val="26"/>
                <w:szCs w:val="26"/>
                <w:lang w:val="en-GB"/>
              </w:rPr>
            </w:pPr>
            <w:r w:rsidRPr="000E20EA">
              <w:rPr>
                <w:rFonts w:ascii="Angsana New" w:eastAsia="Times New Roman" w:hAnsi="Angsana New" w:cs="Angsana New"/>
                <w:sz w:val="25"/>
                <w:szCs w:val="25"/>
                <w:lang w:val="en-GB"/>
              </w:rPr>
              <w:t>-</w:t>
            </w:r>
          </w:p>
        </w:tc>
        <w:tc>
          <w:tcPr>
            <w:tcW w:w="29" w:type="pct"/>
          </w:tcPr>
          <w:p w14:paraId="5BEEF80B" w14:textId="77777777" w:rsidR="00774B54" w:rsidRPr="00D4031F" w:rsidRDefault="00774B54" w:rsidP="00774B54">
            <w:pPr>
              <w:spacing w:after="0" w:line="230" w:lineRule="auto"/>
              <w:ind w:hanging="299"/>
              <w:jc w:val="right"/>
              <w:rPr>
                <w:rFonts w:asciiTheme="majorBidi" w:eastAsia="Times New Roman" w:hAnsiTheme="majorBidi" w:cstheme="majorBidi"/>
                <w:color w:val="000000"/>
                <w:sz w:val="26"/>
                <w:szCs w:val="26"/>
              </w:rPr>
            </w:pPr>
          </w:p>
        </w:tc>
        <w:tc>
          <w:tcPr>
            <w:tcW w:w="449" w:type="pct"/>
            <w:tcBorders>
              <w:left w:val="nil"/>
              <w:right w:val="nil"/>
            </w:tcBorders>
            <w:vAlign w:val="bottom"/>
          </w:tcPr>
          <w:p w14:paraId="79AEB1C2" w14:textId="16A684D6" w:rsidR="00774B54" w:rsidRPr="00D4031F" w:rsidRDefault="00774B54" w:rsidP="00774B54">
            <w:pPr>
              <w:tabs>
                <w:tab w:val="left" w:pos="777"/>
              </w:tabs>
              <w:spacing w:after="0" w:line="230" w:lineRule="auto"/>
              <w:ind w:left="-357" w:right="367"/>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32" w:type="pct"/>
          </w:tcPr>
          <w:p w14:paraId="3DE651AB"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left w:val="nil"/>
              <w:right w:val="nil"/>
            </w:tcBorders>
            <w:vAlign w:val="bottom"/>
          </w:tcPr>
          <w:p w14:paraId="47D7E011" w14:textId="557D575B"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5645AC">
              <w:rPr>
                <w:rFonts w:ascii="Angsana New" w:eastAsia="Times New Roman" w:hAnsi="Angsana New" w:cs="Angsana New"/>
                <w:sz w:val="25"/>
                <w:szCs w:val="25"/>
                <w:lang w:val="en-GB"/>
              </w:rPr>
              <w:t>71,659,605</w:t>
            </w:r>
          </w:p>
        </w:tc>
        <w:tc>
          <w:tcPr>
            <w:tcW w:w="29" w:type="pct"/>
          </w:tcPr>
          <w:p w14:paraId="3FBBC8F0" w14:textId="77777777" w:rsidR="00774B54" w:rsidRPr="00D4031F" w:rsidRDefault="00774B54" w:rsidP="00774B54">
            <w:pPr>
              <w:spacing w:after="0" w:line="230" w:lineRule="auto"/>
              <w:ind w:hanging="299"/>
              <w:jc w:val="right"/>
              <w:rPr>
                <w:rFonts w:asciiTheme="majorBidi" w:eastAsia="Times New Roman" w:hAnsiTheme="majorBidi" w:cstheme="majorBidi"/>
                <w:color w:val="000000"/>
                <w:sz w:val="26"/>
                <w:szCs w:val="26"/>
              </w:rPr>
            </w:pPr>
          </w:p>
        </w:tc>
        <w:tc>
          <w:tcPr>
            <w:tcW w:w="432" w:type="pct"/>
            <w:tcBorders>
              <w:left w:val="nil"/>
              <w:right w:val="nil"/>
            </w:tcBorders>
            <w:vAlign w:val="bottom"/>
          </w:tcPr>
          <w:p w14:paraId="22187415" w14:textId="77A63883" w:rsidR="00774B54" w:rsidRPr="00D4031F" w:rsidRDefault="00774B54" w:rsidP="00774B54">
            <w:pPr>
              <w:spacing w:after="0" w:line="230" w:lineRule="auto"/>
              <w:ind w:left="-237" w:right="380"/>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24" w:type="pct"/>
          </w:tcPr>
          <w:p w14:paraId="1F2A1BC1" w14:textId="77777777" w:rsidR="00774B54" w:rsidRPr="00D4031F" w:rsidRDefault="00774B54" w:rsidP="00774B54">
            <w:pPr>
              <w:spacing w:after="0" w:line="230" w:lineRule="auto"/>
              <w:ind w:hanging="299"/>
              <w:jc w:val="center"/>
              <w:rPr>
                <w:rFonts w:asciiTheme="majorBidi" w:eastAsia="Times New Roman" w:hAnsiTheme="majorBidi" w:cstheme="majorBidi"/>
                <w:color w:val="000000"/>
                <w:sz w:val="26"/>
                <w:szCs w:val="26"/>
              </w:rPr>
            </w:pPr>
          </w:p>
        </w:tc>
        <w:tc>
          <w:tcPr>
            <w:tcW w:w="445" w:type="pct"/>
            <w:tcBorders>
              <w:left w:val="nil"/>
              <w:right w:val="nil"/>
            </w:tcBorders>
            <w:vAlign w:val="bottom"/>
          </w:tcPr>
          <w:p w14:paraId="2D777196" w14:textId="3CEE47B4" w:rsidR="00774B54" w:rsidRPr="00D4031F" w:rsidRDefault="00774B54" w:rsidP="00774B54">
            <w:pPr>
              <w:spacing w:after="0" w:line="230" w:lineRule="auto"/>
              <w:ind w:left="-407" w:right="390"/>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29" w:type="pct"/>
          </w:tcPr>
          <w:p w14:paraId="5A4D635A" w14:textId="77777777" w:rsidR="00774B54" w:rsidRPr="00D4031F" w:rsidRDefault="00774B54" w:rsidP="00774B54">
            <w:pPr>
              <w:spacing w:after="0" w:line="230" w:lineRule="auto"/>
              <w:ind w:hanging="299"/>
              <w:jc w:val="center"/>
              <w:rPr>
                <w:rFonts w:asciiTheme="majorBidi" w:eastAsia="Times New Roman" w:hAnsiTheme="majorBidi" w:cstheme="majorBidi"/>
                <w:color w:val="000000"/>
                <w:sz w:val="26"/>
                <w:szCs w:val="26"/>
              </w:rPr>
            </w:pPr>
          </w:p>
        </w:tc>
        <w:tc>
          <w:tcPr>
            <w:tcW w:w="432" w:type="pct"/>
            <w:tcBorders>
              <w:left w:val="nil"/>
              <w:right w:val="nil"/>
            </w:tcBorders>
            <w:vAlign w:val="bottom"/>
          </w:tcPr>
          <w:p w14:paraId="65E9680F" w14:textId="1B26BD34" w:rsidR="00774B54" w:rsidRPr="00D4031F" w:rsidRDefault="00774B54" w:rsidP="00774B54">
            <w:pPr>
              <w:spacing w:after="0" w:line="230" w:lineRule="auto"/>
              <w:ind w:left="-489" w:right="408"/>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23" w:type="pct"/>
            <w:tcBorders>
              <w:left w:val="nil"/>
              <w:right w:val="nil"/>
            </w:tcBorders>
          </w:tcPr>
          <w:p w14:paraId="4649E4A9" w14:textId="77777777" w:rsidR="00774B54" w:rsidRPr="00D4031F" w:rsidRDefault="00774B54" w:rsidP="00774B54">
            <w:pPr>
              <w:spacing w:after="0" w:line="230" w:lineRule="auto"/>
              <w:ind w:hanging="299"/>
              <w:jc w:val="center"/>
              <w:rPr>
                <w:rFonts w:asciiTheme="majorBidi" w:eastAsia="Times New Roman" w:hAnsiTheme="majorBidi" w:cstheme="majorBidi"/>
                <w:color w:val="000000"/>
                <w:sz w:val="26"/>
                <w:szCs w:val="26"/>
                <w:cs/>
              </w:rPr>
            </w:pPr>
          </w:p>
        </w:tc>
        <w:tc>
          <w:tcPr>
            <w:tcW w:w="452" w:type="pct"/>
            <w:tcBorders>
              <w:left w:val="nil"/>
              <w:right w:val="nil"/>
            </w:tcBorders>
            <w:vAlign w:val="bottom"/>
          </w:tcPr>
          <w:p w14:paraId="1BD5FFBD" w14:textId="6E3644A6" w:rsidR="00774B54" w:rsidRPr="00D4031F" w:rsidRDefault="00774B54" w:rsidP="00774B54">
            <w:pPr>
              <w:spacing w:after="0" w:line="230" w:lineRule="auto"/>
              <w:ind w:left="-517" w:right="396"/>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29" w:type="pct"/>
            <w:tcBorders>
              <w:left w:val="nil"/>
              <w:right w:val="nil"/>
            </w:tcBorders>
          </w:tcPr>
          <w:p w14:paraId="7BC0AF0D" w14:textId="77777777" w:rsidR="00774B54" w:rsidRPr="00D4031F" w:rsidRDefault="00774B54" w:rsidP="00774B54">
            <w:pPr>
              <w:spacing w:after="0" w:line="230" w:lineRule="auto"/>
              <w:ind w:hanging="299"/>
              <w:jc w:val="right"/>
              <w:rPr>
                <w:rFonts w:asciiTheme="majorBidi" w:eastAsia="Times New Roman" w:hAnsiTheme="majorBidi" w:cstheme="majorBidi"/>
                <w:color w:val="000000"/>
                <w:sz w:val="26"/>
                <w:szCs w:val="26"/>
                <w:cs/>
              </w:rPr>
            </w:pPr>
          </w:p>
        </w:tc>
        <w:tc>
          <w:tcPr>
            <w:tcW w:w="485" w:type="pct"/>
            <w:tcBorders>
              <w:left w:val="nil"/>
              <w:right w:val="nil"/>
            </w:tcBorders>
            <w:vAlign w:val="bottom"/>
          </w:tcPr>
          <w:p w14:paraId="2A088B2C" w14:textId="69DE48F9"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861FA6">
              <w:rPr>
                <w:rFonts w:ascii="Angsana New" w:eastAsia="Times New Roman" w:hAnsi="Angsana New" w:cs="Angsana New"/>
                <w:sz w:val="25"/>
                <w:szCs w:val="25"/>
                <w:lang w:val="en-GB"/>
              </w:rPr>
              <w:t>71,659,605</w:t>
            </w:r>
          </w:p>
        </w:tc>
      </w:tr>
      <w:tr w:rsidR="00774B54" w:rsidRPr="00D4031F" w14:paraId="66A172CE" w14:textId="77777777" w:rsidTr="0043097A">
        <w:trPr>
          <w:trHeight w:val="296"/>
        </w:trPr>
        <w:tc>
          <w:tcPr>
            <w:tcW w:w="1233" w:type="pct"/>
            <w:vAlign w:val="bottom"/>
          </w:tcPr>
          <w:p w14:paraId="63E505F7" w14:textId="5992AEFF" w:rsidR="00774B54" w:rsidRPr="00D4031F" w:rsidRDefault="00774B54" w:rsidP="00774B54">
            <w:pPr>
              <w:spacing w:after="0" w:line="230" w:lineRule="auto"/>
              <w:ind w:firstLine="266"/>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 xml:space="preserve">December </w:t>
            </w:r>
            <w:r w:rsidRPr="001A295F">
              <w:rPr>
                <w:rFonts w:asciiTheme="majorBidi" w:eastAsia="Times New Roman" w:hAnsiTheme="majorBidi" w:cstheme="majorBidi"/>
                <w:color w:val="000000"/>
                <w:sz w:val="25"/>
                <w:szCs w:val="25"/>
              </w:rPr>
              <w:t>31, 2025</w:t>
            </w:r>
          </w:p>
        </w:tc>
        <w:tc>
          <w:tcPr>
            <w:tcW w:w="23" w:type="pct"/>
          </w:tcPr>
          <w:p w14:paraId="6422CF63" w14:textId="77777777" w:rsidR="00774B54" w:rsidRPr="00D4031F" w:rsidRDefault="00774B54" w:rsidP="00774B54">
            <w:pPr>
              <w:spacing w:after="0" w:line="230" w:lineRule="auto"/>
              <w:ind w:hanging="299"/>
              <w:jc w:val="right"/>
              <w:rPr>
                <w:rFonts w:asciiTheme="majorBidi" w:eastAsia="Times New Roman" w:hAnsiTheme="majorBidi" w:cstheme="majorBidi"/>
                <w:color w:val="000000"/>
                <w:sz w:val="28"/>
              </w:rPr>
            </w:pPr>
          </w:p>
        </w:tc>
        <w:tc>
          <w:tcPr>
            <w:tcW w:w="439" w:type="pct"/>
            <w:tcBorders>
              <w:top w:val="single" w:sz="4" w:space="0" w:color="auto"/>
              <w:left w:val="nil"/>
              <w:bottom w:val="single" w:sz="4" w:space="0" w:color="auto"/>
              <w:right w:val="nil"/>
            </w:tcBorders>
            <w:vAlign w:val="bottom"/>
          </w:tcPr>
          <w:p w14:paraId="267AF011" w14:textId="62869068" w:rsidR="00774B54" w:rsidRPr="00D4031F" w:rsidRDefault="00774B54" w:rsidP="00774B54">
            <w:pPr>
              <w:tabs>
                <w:tab w:val="left" w:pos="777"/>
              </w:tabs>
              <w:spacing w:after="0" w:line="230" w:lineRule="auto"/>
              <w:ind w:left="-357" w:right="367"/>
              <w:jc w:val="right"/>
              <w:rPr>
                <w:rFonts w:asciiTheme="majorBidi" w:eastAsia="Times New Roman" w:hAnsiTheme="majorBidi" w:cstheme="majorBidi"/>
                <w:sz w:val="26"/>
                <w:szCs w:val="26"/>
                <w:lang w:val="en-GB"/>
              </w:rPr>
            </w:pPr>
            <w:r w:rsidRPr="000E20EA">
              <w:rPr>
                <w:rFonts w:ascii="Angsana New" w:eastAsia="Times New Roman" w:hAnsi="Angsana New" w:cs="Angsana New"/>
                <w:sz w:val="25"/>
                <w:szCs w:val="25"/>
                <w:lang w:val="en-GB"/>
              </w:rPr>
              <w:t>-</w:t>
            </w:r>
          </w:p>
        </w:tc>
        <w:tc>
          <w:tcPr>
            <w:tcW w:w="29" w:type="pct"/>
          </w:tcPr>
          <w:p w14:paraId="5558939E" w14:textId="77777777" w:rsidR="00774B54" w:rsidRPr="00D4031F" w:rsidRDefault="00774B54" w:rsidP="00774B54">
            <w:pPr>
              <w:spacing w:after="0" w:line="230" w:lineRule="auto"/>
              <w:ind w:hanging="299"/>
              <w:jc w:val="right"/>
              <w:rPr>
                <w:rFonts w:asciiTheme="majorBidi" w:eastAsia="Times New Roman" w:hAnsiTheme="majorBidi" w:cstheme="majorBidi"/>
                <w:color w:val="000000"/>
                <w:sz w:val="26"/>
                <w:szCs w:val="26"/>
              </w:rPr>
            </w:pPr>
          </w:p>
        </w:tc>
        <w:tc>
          <w:tcPr>
            <w:tcW w:w="449" w:type="pct"/>
            <w:tcBorders>
              <w:top w:val="single" w:sz="4" w:space="0" w:color="auto"/>
              <w:left w:val="nil"/>
              <w:bottom w:val="single" w:sz="4" w:space="0" w:color="auto"/>
              <w:right w:val="nil"/>
            </w:tcBorders>
            <w:vAlign w:val="bottom"/>
          </w:tcPr>
          <w:p w14:paraId="4223ED43" w14:textId="54903E67"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07232D">
              <w:rPr>
                <w:rFonts w:ascii="Angsana New" w:eastAsia="Times New Roman" w:hAnsi="Angsana New" w:cs="Angsana New"/>
                <w:sz w:val="25"/>
                <w:szCs w:val="25"/>
                <w:lang w:val="en-GB"/>
              </w:rPr>
              <w:t>11,752,099</w:t>
            </w:r>
          </w:p>
        </w:tc>
        <w:tc>
          <w:tcPr>
            <w:tcW w:w="32" w:type="pct"/>
          </w:tcPr>
          <w:p w14:paraId="77520D83"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top w:val="single" w:sz="4" w:space="0" w:color="auto"/>
              <w:left w:val="nil"/>
              <w:bottom w:val="single" w:sz="4" w:space="0" w:color="auto"/>
              <w:right w:val="nil"/>
            </w:tcBorders>
            <w:vAlign w:val="bottom"/>
          </w:tcPr>
          <w:p w14:paraId="21DD4331" w14:textId="4CAA039B"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354F7E">
              <w:rPr>
                <w:rFonts w:ascii="Angsana New" w:eastAsia="Times New Roman" w:hAnsi="Angsana New" w:cs="Angsana New"/>
                <w:sz w:val="25"/>
                <w:szCs w:val="25"/>
                <w:lang w:val="en-GB"/>
              </w:rPr>
              <w:t>126,768,162</w:t>
            </w:r>
          </w:p>
        </w:tc>
        <w:tc>
          <w:tcPr>
            <w:tcW w:w="29" w:type="pct"/>
          </w:tcPr>
          <w:p w14:paraId="40677828" w14:textId="77777777" w:rsidR="00774B54" w:rsidRPr="00D4031F" w:rsidRDefault="00774B54" w:rsidP="00774B54">
            <w:pPr>
              <w:spacing w:after="0" w:line="230" w:lineRule="auto"/>
              <w:ind w:hanging="299"/>
              <w:jc w:val="right"/>
              <w:rPr>
                <w:rFonts w:asciiTheme="majorBidi" w:eastAsia="Times New Roman" w:hAnsiTheme="majorBidi" w:cstheme="majorBidi"/>
                <w:color w:val="000000"/>
                <w:sz w:val="26"/>
                <w:szCs w:val="26"/>
              </w:rPr>
            </w:pPr>
          </w:p>
        </w:tc>
        <w:tc>
          <w:tcPr>
            <w:tcW w:w="432" w:type="pct"/>
            <w:tcBorders>
              <w:top w:val="single" w:sz="4" w:space="0" w:color="auto"/>
              <w:left w:val="nil"/>
              <w:bottom w:val="single" w:sz="4" w:space="0" w:color="auto"/>
              <w:right w:val="nil"/>
            </w:tcBorders>
            <w:vAlign w:val="bottom"/>
          </w:tcPr>
          <w:p w14:paraId="5C7969B3" w14:textId="43B10FCC" w:rsidR="00774B54" w:rsidRPr="00D4031F" w:rsidRDefault="00774B54" w:rsidP="00774B54">
            <w:pPr>
              <w:spacing w:after="0" w:line="230" w:lineRule="auto"/>
              <w:ind w:left="-237" w:right="380"/>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24" w:type="pct"/>
          </w:tcPr>
          <w:p w14:paraId="38D8E9B2" w14:textId="77777777" w:rsidR="00774B54" w:rsidRPr="00D4031F" w:rsidRDefault="00774B54" w:rsidP="00774B54">
            <w:pPr>
              <w:spacing w:after="0" w:line="230" w:lineRule="auto"/>
              <w:ind w:hanging="299"/>
              <w:jc w:val="center"/>
              <w:rPr>
                <w:rFonts w:asciiTheme="majorBidi" w:eastAsia="Times New Roman" w:hAnsiTheme="majorBidi" w:cstheme="majorBidi"/>
                <w:color w:val="000000"/>
                <w:sz w:val="26"/>
                <w:szCs w:val="26"/>
              </w:rPr>
            </w:pPr>
          </w:p>
        </w:tc>
        <w:tc>
          <w:tcPr>
            <w:tcW w:w="445" w:type="pct"/>
            <w:tcBorders>
              <w:top w:val="single" w:sz="4" w:space="0" w:color="auto"/>
              <w:left w:val="nil"/>
              <w:bottom w:val="single" w:sz="4" w:space="0" w:color="auto"/>
              <w:right w:val="nil"/>
            </w:tcBorders>
            <w:vAlign w:val="bottom"/>
          </w:tcPr>
          <w:p w14:paraId="748A1A31" w14:textId="7B3E7E74" w:rsidR="00774B54" w:rsidRPr="00D4031F" w:rsidRDefault="00774B54" w:rsidP="00774B54">
            <w:pPr>
              <w:spacing w:after="0" w:line="230" w:lineRule="auto"/>
              <w:ind w:left="-407" w:right="390"/>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29" w:type="pct"/>
          </w:tcPr>
          <w:p w14:paraId="711BC368" w14:textId="77777777" w:rsidR="00774B54" w:rsidRPr="00D4031F" w:rsidRDefault="00774B54" w:rsidP="00774B54">
            <w:pPr>
              <w:spacing w:after="0" w:line="230" w:lineRule="auto"/>
              <w:ind w:hanging="299"/>
              <w:jc w:val="center"/>
              <w:rPr>
                <w:rFonts w:asciiTheme="majorBidi" w:eastAsia="Times New Roman" w:hAnsiTheme="majorBidi" w:cstheme="majorBidi"/>
                <w:color w:val="000000"/>
                <w:sz w:val="26"/>
                <w:szCs w:val="26"/>
              </w:rPr>
            </w:pPr>
          </w:p>
        </w:tc>
        <w:tc>
          <w:tcPr>
            <w:tcW w:w="432" w:type="pct"/>
            <w:tcBorders>
              <w:top w:val="single" w:sz="4" w:space="0" w:color="auto"/>
              <w:left w:val="nil"/>
              <w:bottom w:val="single" w:sz="4" w:space="0" w:color="auto"/>
              <w:right w:val="nil"/>
            </w:tcBorders>
            <w:vAlign w:val="bottom"/>
          </w:tcPr>
          <w:p w14:paraId="5124657D" w14:textId="614AC3C4" w:rsidR="00774B54" w:rsidRPr="00D4031F" w:rsidRDefault="00774B54" w:rsidP="00774B54">
            <w:pPr>
              <w:spacing w:after="0" w:line="230" w:lineRule="auto"/>
              <w:ind w:left="-489" w:right="408"/>
              <w:jc w:val="right"/>
              <w:rPr>
                <w:rFonts w:asciiTheme="majorBidi" w:eastAsia="Times New Roman" w:hAnsiTheme="majorBidi" w:cstheme="majorBidi"/>
                <w:sz w:val="26"/>
                <w:szCs w:val="26"/>
                <w:lang w:val="en-GB"/>
              </w:rPr>
            </w:pPr>
            <w:r>
              <w:rPr>
                <w:rFonts w:ascii="Angsana New" w:eastAsia="Times New Roman" w:hAnsi="Angsana New" w:cs="Angsana New"/>
                <w:sz w:val="25"/>
                <w:szCs w:val="25"/>
                <w:lang w:val="en-GB"/>
              </w:rPr>
              <w:t>-</w:t>
            </w:r>
          </w:p>
        </w:tc>
        <w:tc>
          <w:tcPr>
            <w:tcW w:w="23" w:type="pct"/>
            <w:tcBorders>
              <w:left w:val="nil"/>
              <w:right w:val="nil"/>
            </w:tcBorders>
          </w:tcPr>
          <w:p w14:paraId="7C565E39" w14:textId="77777777" w:rsidR="00774B54" w:rsidRPr="00D4031F" w:rsidRDefault="00774B54" w:rsidP="00774B54">
            <w:pPr>
              <w:spacing w:after="0" w:line="230" w:lineRule="auto"/>
              <w:ind w:hanging="299"/>
              <w:jc w:val="center"/>
              <w:rPr>
                <w:rFonts w:asciiTheme="majorBidi" w:eastAsia="Times New Roman" w:hAnsiTheme="majorBidi" w:cstheme="majorBidi"/>
                <w:color w:val="000000"/>
                <w:sz w:val="26"/>
                <w:szCs w:val="26"/>
                <w:cs/>
              </w:rPr>
            </w:pPr>
          </w:p>
        </w:tc>
        <w:tc>
          <w:tcPr>
            <w:tcW w:w="452" w:type="pct"/>
            <w:tcBorders>
              <w:top w:val="single" w:sz="4" w:space="0" w:color="auto"/>
              <w:left w:val="nil"/>
              <w:bottom w:val="single" w:sz="4" w:space="0" w:color="auto"/>
              <w:right w:val="nil"/>
            </w:tcBorders>
            <w:vAlign w:val="bottom"/>
          </w:tcPr>
          <w:p w14:paraId="1869AD8A" w14:textId="51D59889" w:rsidR="00774B54" w:rsidRPr="00D4031F" w:rsidRDefault="00774B54" w:rsidP="00774B54">
            <w:pPr>
              <w:spacing w:after="0" w:line="230" w:lineRule="auto"/>
              <w:ind w:left="-517" w:right="396"/>
              <w:jc w:val="right"/>
              <w:rPr>
                <w:rFonts w:asciiTheme="majorBidi" w:eastAsia="Times New Roman" w:hAnsiTheme="majorBidi" w:cstheme="majorBidi"/>
                <w:sz w:val="26"/>
                <w:szCs w:val="26"/>
                <w:cs/>
                <w:lang w:val="en-GB"/>
              </w:rPr>
            </w:pPr>
            <w:r>
              <w:rPr>
                <w:rFonts w:ascii="Angsana New" w:eastAsia="Times New Roman" w:hAnsi="Angsana New" w:cs="Angsana New"/>
                <w:sz w:val="25"/>
                <w:szCs w:val="25"/>
                <w:lang w:val="en-GB"/>
              </w:rPr>
              <w:t>-</w:t>
            </w:r>
          </w:p>
        </w:tc>
        <w:tc>
          <w:tcPr>
            <w:tcW w:w="29" w:type="pct"/>
            <w:tcBorders>
              <w:left w:val="nil"/>
              <w:right w:val="nil"/>
            </w:tcBorders>
          </w:tcPr>
          <w:p w14:paraId="2933524A" w14:textId="77777777" w:rsidR="00774B54" w:rsidRPr="00D4031F" w:rsidRDefault="00774B54" w:rsidP="00774B54">
            <w:pPr>
              <w:spacing w:after="0" w:line="230" w:lineRule="auto"/>
              <w:ind w:hanging="299"/>
              <w:jc w:val="right"/>
              <w:rPr>
                <w:rFonts w:asciiTheme="majorBidi" w:eastAsia="Times New Roman" w:hAnsiTheme="majorBidi" w:cstheme="majorBidi"/>
                <w:color w:val="000000"/>
                <w:sz w:val="26"/>
                <w:szCs w:val="26"/>
                <w:cs/>
              </w:rPr>
            </w:pPr>
          </w:p>
        </w:tc>
        <w:tc>
          <w:tcPr>
            <w:tcW w:w="485" w:type="pct"/>
            <w:tcBorders>
              <w:top w:val="single" w:sz="4" w:space="0" w:color="auto"/>
              <w:left w:val="nil"/>
              <w:bottom w:val="single" w:sz="4" w:space="0" w:color="auto"/>
              <w:right w:val="nil"/>
            </w:tcBorders>
            <w:vAlign w:val="bottom"/>
          </w:tcPr>
          <w:p w14:paraId="30E89B7A" w14:textId="4700CB8A"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AA7AFD">
              <w:rPr>
                <w:rFonts w:ascii="Angsana New" w:eastAsia="Times New Roman" w:hAnsi="Angsana New" w:cs="Angsana New"/>
                <w:sz w:val="25"/>
                <w:szCs w:val="25"/>
                <w:lang w:val="en-GB"/>
              </w:rPr>
              <w:t>138,520,261</w:t>
            </w:r>
          </w:p>
        </w:tc>
      </w:tr>
      <w:tr w:rsidR="00774B54" w:rsidRPr="00D4031F" w14:paraId="58276F03" w14:textId="77777777" w:rsidTr="0043097A">
        <w:trPr>
          <w:trHeight w:val="296"/>
        </w:trPr>
        <w:tc>
          <w:tcPr>
            <w:tcW w:w="1233" w:type="pct"/>
            <w:vAlign w:val="bottom"/>
          </w:tcPr>
          <w:p w14:paraId="5ABE40B8" w14:textId="6E38ED76" w:rsidR="00774B54" w:rsidRPr="00D4031F" w:rsidRDefault="00774B54" w:rsidP="00774B54">
            <w:pPr>
              <w:spacing w:after="0" w:line="230" w:lineRule="auto"/>
              <w:rPr>
                <w:rFonts w:asciiTheme="majorBidi" w:eastAsia="Times New Roman" w:hAnsiTheme="majorBidi" w:cstheme="majorBidi"/>
                <w:color w:val="000000"/>
                <w:sz w:val="28"/>
              </w:rPr>
            </w:pPr>
            <w:r w:rsidRPr="00D4031F">
              <w:rPr>
                <w:rFonts w:asciiTheme="majorBidi" w:eastAsia="Times New Roman" w:hAnsiTheme="majorBidi" w:cstheme="majorBidi"/>
                <w:b/>
                <w:bCs/>
                <w:color w:val="000000"/>
                <w:sz w:val="28"/>
              </w:rPr>
              <w:t>Net book value</w:t>
            </w:r>
          </w:p>
        </w:tc>
        <w:tc>
          <w:tcPr>
            <w:tcW w:w="23" w:type="pct"/>
          </w:tcPr>
          <w:p w14:paraId="4FC5C4A9" w14:textId="77777777" w:rsidR="00774B54" w:rsidRPr="00D4031F" w:rsidRDefault="00774B54" w:rsidP="00774B54">
            <w:pPr>
              <w:spacing w:after="0" w:line="230" w:lineRule="auto"/>
              <w:ind w:hanging="299"/>
              <w:rPr>
                <w:rFonts w:asciiTheme="majorBidi" w:eastAsia="Times New Roman" w:hAnsiTheme="majorBidi" w:cstheme="majorBidi"/>
                <w:color w:val="000000"/>
                <w:sz w:val="28"/>
              </w:rPr>
            </w:pPr>
          </w:p>
        </w:tc>
        <w:tc>
          <w:tcPr>
            <w:tcW w:w="439" w:type="pct"/>
            <w:tcBorders>
              <w:top w:val="single" w:sz="4" w:space="0" w:color="auto"/>
              <w:left w:val="nil"/>
              <w:right w:val="nil"/>
            </w:tcBorders>
            <w:vAlign w:val="bottom"/>
          </w:tcPr>
          <w:p w14:paraId="71165DDC" w14:textId="77777777" w:rsidR="00774B54" w:rsidRPr="00D4031F" w:rsidRDefault="00774B54" w:rsidP="00774B54">
            <w:pPr>
              <w:spacing w:after="0" w:line="230" w:lineRule="auto"/>
              <w:rPr>
                <w:rFonts w:asciiTheme="majorBidi" w:eastAsia="Times New Roman" w:hAnsiTheme="majorBidi" w:cstheme="majorBidi"/>
                <w:color w:val="000000"/>
                <w:sz w:val="26"/>
                <w:szCs w:val="26"/>
              </w:rPr>
            </w:pPr>
          </w:p>
        </w:tc>
        <w:tc>
          <w:tcPr>
            <w:tcW w:w="29" w:type="pct"/>
          </w:tcPr>
          <w:p w14:paraId="021BB24B"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rPr>
            </w:pPr>
          </w:p>
        </w:tc>
        <w:tc>
          <w:tcPr>
            <w:tcW w:w="449" w:type="pct"/>
            <w:tcBorders>
              <w:top w:val="single" w:sz="4" w:space="0" w:color="auto"/>
              <w:left w:val="nil"/>
              <w:right w:val="nil"/>
            </w:tcBorders>
            <w:vAlign w:val="bottom"/>
          </w:tcPr>
          <w:p w14:paraId="7B9393FA" w14:textId="77777777" w:rsidR="00774B54" w:rsidRPr="00D4031F" w:rsidRDefault="00774B54" w:rsidP="00774B54">
            <w:pPr>
              <w:spacing w:after="0" w:line="230" w:lineRule="auto"/>
              <w:rPr>
                <w:rFonts w:asciiTheme="majorBidi" w:eastAsia="Times New Roman" w:hAnsiTheme="majorBidi" w:cstheme="majorBidi"/>
                <w:color w:val="000000"/>
                <w:sz w:val="26"/>
                <w:szCs w:val="26"/>
              </w:rPr>
            </w:pPr>
          </w:p>
        </w:tc>
        <w:tc>
          <w:tcPr>
            <w:tcW w:w="32" w:type="pct"/>
          </w:tcPr>
          <w:p w14:paraId="67A0C885"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rPr>
            </w:pPr>
          </w:p>
        </w:tc>
        <w:tc>
          <w:tcPr>
            <w:tcW w:w="415" w:type="pct"/>
            <w:tcBorders>
              <w:top w:val="single" w:sz="4" w:space="0" w:color="auto"/>
              <w:left w:val="nil"/>
              <w:right w:val="nil"/>
            </w:tcBorders>
            <w:vAlign w:val="bottom"/>
          </w:tcPr>
          <w:p w14:paraId="1E397A0C" w14:textId="77777777" w:rsidR="00774B54" w:rsidRPr="00D4031F" w:rsidRDefault="00774B54" w:rsidP="00774B54">
            <w:pPr>
              <w:spacing w:after="0" w:line="230" w:lineRule="auto"/>
              <w:rPr>
                <w:rFonts w:asciiTheme="majorBidi" w:eastAsia="Times New Roman" w:hAnsiTheme="majorBidi" w:cstheme="majorBidi"/>
                <w:color w:val="000000"/>
                <w:sz w:val="26"/>
                <w:szCs w:val="26"/>
              </w:rPr>
            </w:pPr>
          </w:p>
        </w:tc>
        <w:tc>
          <w:tcPr>
            <w:tcW w:w="29" w:type="pct"/>
          </w:tcPr>
          <w:p w14:paraId="1E0BEF22"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vAlign w:val="bottom"/>
          </w:tcPr>
          <w:p w14:paraId="4AE1BDD9" w14:textId="77777777" w:rsidR="00774B54" w:rsidRPr="00D4031F" w:rsidRDefault="00774B54" w:rsidP="00774B54">
            <w:pPr>
              <w:spacing w:after="0" w:line="230" w:lineRule="auto"/>
              <w:rPr>
                <w:rFonts w:asciiTheme="majorBidi" w:eastAsia="Times New Roman" w:hAnsiTheme="majorBidi" w:cstheme="majorBidi"/>
                <w:color w:val="000000"/>
                <w:sz w:val="26"/>
                <w:szCs w:val="26"/>
              </w:rPr>
            </w:pPr>
          </w:p>
        </w:tc>
        <w:tc>
          <w:tcPr>
            <w:tcW w:w="24" w:type="pct"/>
          </w:tcPr>
          <w:p w14:paraId="513D0725"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rPr>
            </w:pPr>
          </w:p>
        </w:tc>
        <w:tc>
          <w:tcPr>
            <w:tcW w:w="445" w:type="pct"/>
            <w:tcBorders>
              <w:top w:val="single" w:sz="4" w:space="0" w:color="auto"/>
              <w:left w:val="nil"/>
              <w:right w:val="nil"/>
            </w:tcBorders>
            <w:vAlign w:val="bottom"/>
          </w:tcPr>
          <w:p w14:paraId="2D480410" w14:textId="77777777" w:rsidR="00774B54" w:rsidRPr="00D4031F" w:rsidRDefault="00774B54" w:rsidP="00774B54">
            <w:pPr>
              <w:spacing w:after="0" w:line="230" w:lineRule="auto"/>
              <w:rPr>
                <w:rFonts w:asciiTheme="majorBidi" w:eastAsia="Times New Roman" w:hAnsiTheme="majorBidi" w:cstheme="majorBidi"/>
                <w:color w:val="000000"/>
                <w:sz w:val="26"/>
                <w:szCs w:val="26"/>
              </w:rPr>
            </w:pPr>
          </w:p>
        </w:tc>
        <w:tc>
          <w:tcPr>
            <w:tcW w:w="29" w:type="pct"/>
          </w:tcPr>
          <w:p w14:paraId="3ED0A9B0"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rPr>
            </w:pPr>
          </w:p>
        </w:tc>
        <w:tc>
          <w:tcPr>
            <w:tcW w:w="432" w:type="pct"/>
            <w:tcBorders>
              <w:top w:val="single" w:sz="4" w:space="0" w:color="auto"/>
              <w:left w:val="nil"/>
              <w:right w:val="nil"/>
            </w:tcBorders>
            <w:vAlign w:val="bottom"/>
          </w:tcPr>
          <w:p w14:paraId="660A908A" w14:textId="77777777" w:rsidR="00774B54" w:rsidRPr="00D4031F" w:rsidRDefault="00774B54" w:rsidP="00774B54">
            <w:pPr>
              <w:spacing w:after="0" w:line="230" w:lineRule="auto"/>
              <w:rPr>
                <w:rFonts w:asciiTheme="majorBidi" w:eastAsia="Times New Roman" w:hAnsiTheme="majorBidi" w:cstheme="majorBidi"/>
                <w:color w:val="000000"/>
                <w:sz w:val="26"/>
                <w:szCs w:val="26"/>
              </w:rPr>
            </w:pPr>
          </w:p>
        </w:tc>
        <w:tc>
          <w:tcPr>
            <w:tcW w:w="23" w:type="pct"/>
            <w:tcBorders>
              <w:left w:val="nil"/>
              <w:right w:val="nil"/>
            </w:tcBorders>
          </w:tcPr>
          <w:p w14:paraId="3E57E28A"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cs/>
              </w:rPr>
            </w:pPr>
          </w:p>
        </w:tc>
        <w:tc>
          <w:tcPr>
            <w:tcW w:w="452" w:type="pct"/>
            <w:tcBorders>
              <w:top w:val="single" w:sz="4" w:space="0" w:color="auto"/>
              <w:left w:val="nil"/>
              <w:right w:val="nil"/>
            </w:tcBorders>
            <w:vAlign w:val="bottom"/>
          </w:tcPr>
          <w:p w14:paraId="4C9A8AE5" w14:textId="77777777" w:rsidR="00774B54" w:rsidRPr="00D4031F" w:rsidRDefault="00774B54" w:rsidP="00774B54">
            <w:pPr>
              <w:spacing w:after="0" w:line="230" w:lineRule="auto"/>
              <w:rPr>
                <w:rFonts w:asciiTheme="majorBidi" w:eastAsia="Times New Roman" w:hAnsiTheme="majorBidi" w:cstheme="majorBidi"/>
                <w:color w:val="000000"/>
                <w:sz w:val="26"/>
                <w:szCs w:val="26"/>
                <w:cs/>
              </w:rPr>
            </w:pPr>
          </w:p>
        </w:tc>
        <w:tc>
          <w:tcPr>
            <w:tcW w:w="29" w:type="pct"/>
            <w:tcBorders>
              <w:left w:val="nil"/>
              <w:right w:val="nil"/>
            </w:tcBorders>
          </w:tcPr>
          <w:p w14:paraId="5FCF46F6" w14:textId="77777777" w:rsidR="00774B54" w:rsidRPr="00D4031F" w:rsidRDefault="00774B54" w:rsidP="00774B54">
            <w:pPr>
              <w:spacing w:after="0" w:line="230" w:lineRule="auto"/>
              <w:ind w:hanging="299"/>
              <w:rPr>
                <w:rFonts w:asciiTheme="majorBidi" w:eastAsia="Times New Roman" w:hAnsiTheme="majorBidi" w:cstheme="majorBidi"/>
                <w:color w:val="000000"/>
                <w:sz w:val="26"/>
                <w:szCs w:val="26"/>
                <w:cs/>
              </w:rPr>
            </w:pPr>
          </w:p>
        </w:tc>
        <w:tc>
          <w:tcPr>
            <w:tcW w:w="485" w:type="pct"/>
            <w:tcBorders>
              <w:top w:val="single" w:sz="4" w:space="0" w:color="auto"/>
              <w:left w:val="nil"/>
              <w:right w:val="nil"/>
            </w:tcBorders>
            <w:vAlign w:val="bottom"/>
          </w:tcPr>
          <w:p w14:paraId="2DE2280E" w14:textId="77777777" w:rsidR="00774B54" w:rsidRPr="00D4031F" w:rsidRDefault="00774B54" w:rsidP="00774B54">
            <w:pPr>
              <w:spacing w:after="0" w:line="230" w:lineRule="auto"/>
              <w:rPr>
                <w:rFonts w:asciiTheme="majorBidi" w:eastAsia="Times New Roman" w:hAnsiTheme="majorBidi" w:cstheme="majorBidi"/>
                <w:color w:val="000000"/>
                <w:sz w:val="26"/>
                <w:szCs w:val="26"/>
                <w:cs/>
              </w:rPr>
            </w:pPr>
          </w:p>
        </w:tc>
      </w:tr>
      <w:tr w:rsidR="00774B54" w:rsidRPr="00D4031F" w14:paraId="6D37F282" w14:textId="77777777">
        <w:trPr>
          <w:trHeight w:val="57"/>
        </w:trPr>
        <w:tc>
          <w:tcPr>
            <w:tcW w:w="1233" w:type="pct"/>
            <w:vAlign w:val="bottom"/>
          </w:tcPr>
          <w:p w14:paraId="7BDA9C54" w14:textId="734876FD" w:rsidR="00774B54" w:rsidRPr="00D4031F" w:rsidRDefault="00774B54" w:rsidP="00774B54">
            <w:pPr>
              <w:spacing w:after="0" w:line="230" w:lineRule="auto"/>
              <w:ind w:firstLine="266"/>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 xml:space="preserve">December </w:t>
            </w:r>
            <w:r w:rsidRPr="001A295F">
              <w:rPr>
                <w:rFonts w:asciiTheme="majorBidi" w:eastAsia="Times New Roman" w:hAnsiTheme="majorBidi" w:cstheme="majorBidi"/>
                <w:color w:val="000000"/>
                <w:sz w:val="25"/>
                <w:szCs w:val="25"/>
              </w:rPr>
              <w:t>31, 2024</w:t>
            </w:r>
          </w:p>
        </w:tc>
        <w:tc>
          <w:tcPr>
            <w:tcW w:w="23" w:type="pct"/>
          </w:tcPr>
          <w:p w14:paraId="0CAC4558" w14:textId="77777777" w:rsidR="00774B54" w:rsidRPr="00D4031F" w:rsidRDefault="00774B54" w:rsidP="00774B54">
            <w:pPr>
              <w:spacing w:after="0" w:line="230" w:lineRule="auto"/>
              <w:ind w:hanging="299"/>
              <w:rPr>
                <w:rFonts w:asciiTheme="majorBidi" w:eastAsia="Times New Roman" w:hAnsiTheme="majorBidi" w:cstheme="majorBidi"/>
                <w:color w:val="000000"/>
                <w:sz w:val="28"/>
              </w:rPr>
            </w:pPr>
          </w:p>
        </w:tc>
        <w:tc>
          <w:tcPr>
            <w:tcW w:w="439" w:type="pct"/>
            <w:tcBorders>
              <w:left w:val="nil"/>
              <w:bottom w:val="double" w:sz="4" w:space="0" w:color="auto"/>
              <w:right w:val="nil"/>
            </w:tcBorders>
            <w:vAlign w:val="bottom"/>
          </w:tcPr>
          <w:p w14:paraId="47ECFA24" w14:textId="3A4A773E"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13</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5</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,489</w:t>
            </w:r>
          </w:p>
        </w:tc>
        <w:tc>
          <w:tcPr>
            <w:tcW w:w="29" w:type="pct"/>
          </w:tcPr>
          <w:p w14:paraId="69450141"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9" w:type="pct"/>
            <w:tcBorders>
              <w:left w:val="nil"/>
              <w:bottom w:val="double" w:sz="4" w:space="0" w:color="auto"/>
              <w:right w:val="nil"/>
            </w:tcBorders>
            <w:vAlign w:val="bottom"/>
          </w:tcPr>
          <w:p w14:paraId="174E1413" w14:textId="4237EB50"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86,</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6</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5</w:t>
            </w:r>
            <w:r w:rsidRPr="00670966">
              <w:rPr>
                <w:rFonts w:ascii="Angsana New" w:eastAsia="Times New Roman" w:hAnsi="Angsana New" w:cs="Angsana New"/>
                <w:sz w:val="25"/>
                <w:szCs w:val="25"/>
                <w:lang w:val="en-GB"/>
              </w:rPr>
              <w:t>1</w:t>
            </w:r>
          </w:p>
        </w:tc>
        <w:tc>
          <w:tcPr>
            <w:tcW w:w="32" w:type="pct"/>
          </w:tcPr>
          <w:p w14:paraId="2964E13D"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left w:val="nil"/>
              <w:bottom w:val="double" w:sz="4" w:space="0" w:color="auto"/>
              <w:right w:val="nil"/>
            </w:tcBorders>
            <w:vAlign w:val="bottom"/>
          </w:tcPr>
          <w:p w14:paraId="1E21ADD0" w14:textId="3C8B25AC"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668,978,</w:t>
            </w:r>
            <w:r w:rsidRPr="00670966">
              <w:rPr>
                <w:rFonts w:ascii="Angsana New" w:eastAsia="Times New Roman" w:hAnsi="Angsana New" w:cs="Angsana New"/>
                <w:sz w:val="25"/>
                <w:szCs w:val="25"/>
                <w:lang w:val="en-GB"/>
              </w:rPr>
              <w:t>02</w:t>
            </w:r>
            <w:r>
              <w:rPr>
                <w:rFonts w:ascii="Angsana New" w:eastAsia="Times New Roman" w:hAnsi="Angsana New" w:cs="Angsana New"/>
                <w:sz w:val="25"/>
                <w:szCs w:val="25"/>
                <w:lang w:val="en-GB"/>
              </w:rPr>
              <w:t>5</w:t>
            </w:r>
          </w:p>
        </w:tc>
        <w:tc>
          <w:tcPr>
            <w:tcW w:w="29" w:type="pct"/>
          </w:tcPr>
          <w:p w14:paraId="0D15D770"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left w:val="nil"/>
              <w:bottom w:val="double" w:sz="4" w:space="0" w:color="auto"/>
              <w:right w:val="nil"/>
            </w:tcBorders>
            <w:vAlign w:val="bottom"/>
          </w:tcPr>
          <w:p w14:paraId="19F6931F" w14:textId="0F928FEF"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10</w:t>
            </w:r>
            <w:r w:rsidRPr="00215324">
              <w:rPr>
                <w:rFonts w:ascii="Angsana New" w:eastAsia="Times New Roman" w:hAnsi="Angsana New" w:cs="Angsana New"/>
                <w:sz w:val="25"/>
                <w:szCs w:val="25"/>
                <w:lang w:val="en-GB"/>
              </w:rPr>
              <w:t>7,</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54,4</w:t>
            </w:r>
            <w:r w:rsidRPr="00670966">
              <w:rPr>
                <w:rFonts w:ascii="Angsana New" w:eastAsia="Times New Roman" w:hAnsi="Angsana New" w:cs="Angsana New"/>
                <w:sz w:val="25"/>
                <w:szCs w:val="25"/>
                <w:lang w:val="en-GB"/>
              </w:rPr>
              <w:t>3</w:t>
            </w:r>
            <w:r w:rsidRPr="00215324">
              <w:rPr>
                <w:rFonts w:ascii="Angsana New" w:eastAsia="Times New Roman" w:hAnsi="Angsana New" w:cs="Angsana New"/>
                <w:sz w:val="25"/>
                <w:szCs w:val="25"/>
                <w:lang w:val="en-GB"/>
              </w:rPr>
              <w:t>5</w:t>
            </w:r>
          </w:p>
        </w:tc>
        <w:tc>
          <w:tcPr>
            <w:tcW w:w="24" w:type="pct"/>
          </w:tcPr>
          <w:p w14:paraId="2376BEEA"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45" w:type="pct"/>
            <w:tcBorders>
              <w:left w:val="nil"/>
              <w:bottom w:val="double" w:sz="4" w:space="0" w:color="auto"/>
              <w:right w:val="nil"/>
            </w:tcBorders>
            <w:vAlign w:val="bottom"/>
          </w:tcPr>
          <w:p w14:paraId="1D86E8C2" w14:textId="50C43650"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,978,</w:t>
            </w:r>
            <w:r w:rsidRPr="00670966">
              <w:rPr>
                <w:rFonts w:ascii="Angsana New" w:eastAsia="Times New Roman" w:hAnsi="Angsana New" w:cs="Angsana New"/>
                <w:sz w:val="25"/>
                <w:szCs w:val="25"/>
                <w:lang w:val="en-GB"/>
              </w:rPr>
              <w:t>21</w:t>
            </w:r>
            <w:r w:rsidRPr="00215324">
              <w:rPr>
                <w:rFonts w:ascii="Angsana New" w:eastAsia="Times New Roman" w:hAnsi="Angsana New" w:cs="Angsana New"/>
                <w:sz w:val="25"/>
                <w:szCs w:val="25"/>
                <w:lang w:val="en-GB"/>
              </w:rPr>
              <w:t>5</w:t>
            </w:r>
          </w:p>
        </w:tc>
        <w:tc>
          <w:tcPr>
            <w:tcW w:w="29" w:type="pct"/>
          </w:tcPr>
          <w:p w14:paraId="5B9C1478"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left w:val="nil"/>
              <w:bottom w:val="double" w:sz="4" w:space="0" w:color="auto"/>
              <w:right w:val="nil"/>
            </w:tcBorders>
            <w:vAlign w:val="bottom"/>
          </w:tcPr>
          <w:p w14:paraId="0DCA3011" w14:textId="33A90ACC"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215324">
              <w:rPr>
                <w:rFonts w:ascii="Angsana New" w:eastAsia="Times New Roman" w:hAnsi="Angsana New" w:cs="Angsana New"/>
                <w:sz w:val="25"/>
                <w:szCs w:val="25"/>
                <w:lang w:val="en-GB"/>
              </w:rPr>
              <w:t>56</w:t>
            </w:r>
            <w:r w:rsidRPr="00670966">
              <w:rPr>
                <w:rFonts w:ascii="Angsana New" w:eastAsia="Times New Roman" w:hAnsi="Angsana New" w:cs="Angsana New"/>
                <w:sz w:val="25"/>
                <w:szCs w:val="25"/>
                <w:lang w:val="en-GB"/>
              </w:rPr>
              <w:t>2</w:t>
            </w:r>
            <w:r w:rsidRPr="00215324">
              <w:rPr>
                <w:rFonts w:ascii="Angsana New" w:eastAsia="Times New Roman" w:hAnsi="Angsana New" w:cs="Angsana New"/>
                <w:sz w:val="25"/>
                <w:szCs w:val="25"/>
                <w:lang w:val="en-GB"/>
              </w:rPr>
              <w:t>,</w:t>
            </w:r>
            <w:r w:rsidRPr="00670966">
              <w:rPr>
                <w:rFonts w:ascii="Angsana New" w:eastAsia="Times New Roman" w:hAnsi="Angsana New" w:cs="Angsana New"/>
                <w:sz w:val="25"/>
                <w:szCs w:val="25"/>
                <w:lang w:val="en-GB"/>
              </w:rPr>
              <w:t>103</w:t>
            </w:r>
          </w:p>
        </w:tc>
        <w:tc>
          <w:tcPr>
            <w:tcW w:w="23" w:type="pct"/>
            <w:tcBorders>
              <w:left w:val="nil"/>
              <w:right w:val="nil"/>
            </w:tcBorders>
          </w:tcPr>
          <w:p w14:paraId="20A2A1F1"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52" w:type="pct"/>
            <w:tcBorders>
              <w:left w:val="nil"/>
              <w:bottom w:val="double" w:sz="4" w:space="0" w:color="auto"/>
              <w:right w:val="nil"/>
            </w:tcBorders>
            <w:vAlign w:val="bottom"/>
          </w:tcPr>
          <w:p w14:paraId="1A2B6302" w14:textId="3C2249E7"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670966">
              <w:rPr>
                <w:rFonts w:ascii="Angsana New" w:eastAsia="Times New Roman" w:hAnsi="Angsana New" w:cs="Angsana New"/>
                <w:sz w:val="25"/>
                <w:szCs w:val="25"/>
                <w:lang w:val="en-GB"/>
              </w:rPr>
              <w:t>10</w:t>
            </w:r>
            <w:r w:rsidRPr="00215324">
              <w:rPr>
                <w:rFonts w:ascii="Angsana New" w:eastAsia="Times New Roman" w:hAnsi="Angsana New" w:cs="Angsana New"/>
                <w:sz w:val="25"/>
                <w:szCs w:val="25"/>
                <w:lang w:val="en-GB"/>
              </w:rPr>
              <w:t>,4</w:t>
            </w:r>
            <w:r w:rsidRPr="00670966">
              <w:rPr>
                <w:rFonts w:ascii="Angsana New" w:eastAsia="Times New Roman" w:hAnsi="Angsana New" w:cs="Angsana New"/>
                <w:sz w:val="25"/>
                <w:szCs w:val="25"/>
                <w:lang w:val="en-GB"/>
              </w:rPr>
              <w:t>23</w:t>
            </w:r>
            <w:r w:rsidRPr="00215324">
              <w:rPr>
                <w:rFonts w:ascii="Angsana New" w:eastAsia="Times New Roman" w:hAnsi="Angsana New" w:cs="Angsana New"/>
                <w:sz w:val="25"/>
                <w:szCs w:val="25"/>
                <w:lang w:val="en-GB"/>
              </w:rPr>
              <w:t>,4</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4</w:t>
            </w:r>
          </w:p>
        </w:tc>
        <w:tc>
          <w:tcPr>
            <w:tcW w:w="29" w:type="pct"/>
            <w:tcBorders>
              <w:left w:val="nil"/>
              <w:right w:val="nil"/>
            </w:tcBorders>
          </w:tcPr>
          <w:p w14:paraId="0D821002"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85" w:type="pct"/>
            <w:tcBorders>
              <w:left w:val="nil"/>
              <w:bottom w:val="double" w:sz="4" w:space="0" w:color="auto"/>
              <w:right w:val="nil"/>
            </w:tcBorders>
            <w:vAlign w:val="bottom"/>
          </w:tcPr>
          <w:p w14:paraId="51ACCCC1" w14:textId="01619881"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215324">
              <w:rPr>
                <w:rFonts w:ascii="Angsana New" w:eastAsia="Times New Roman" w:hAnsi="Angsana New" w:cs="Angsana New"/>
                <w:sz w:val="25"/>
                <w:szCs w:val="25"/>
                <w:lang w:val="en-GB"/>
              </w:rPr>
              <w:t>889,5</w:t>
            </w:r>
            <w:r w:rsidRPr="00670966">
              <w:rPr>
                <w:rFonts w:ascii="Angsana New" w:eastAsia="Times New Roman" w:hAnsi="Angsana New" w:cs="Angsana New"/>
                <w:sz w:val="25"/>
                <w:szCs w:val="25"/>
                <w:lang w:val="en-GB"/>
              </w:rPr>
              <w:t>0</w:t>
            </w:r>
            <w:r w:rsidRPr="00215324">
              <w:rPr>
                <w:rFonts w:ascii="Angsana New" w:eastAsia="Times New Roman" w:hAnsi="Angsana New" w:cs="Angsana New"/>
                <w:sz w:val="25"/>
                <w:szCs w:val="25"/>
                <w:lang w:val="en-GB"/>
              </w:rPr>
              <w:t>6,7</w:t>
            </w:r>
            <w:r w:rsidRPr="00670966">
              <w:rPr>
                <w:rFonts w:ascii="Angsana New" w:eastAsia="Times New Roman" w:hAnsi="Angsana New" w:cs="Angsana New"/>
                <w:sz w:val="25"/>
                <w:szCs w:val="25"/>
                <w:lang w:val="en-GB"/>
              </w:rPr>
              <w:t>2</w:t>
            </w:r>
            <w:r>
              <w:rPr>
                <w:rFonts w:ascii="Angsana New" w:eastAsia="Times New Roman" w:hAnsi="Angsana New" w:cs="Angsana New"/>
                <w:sz w:val="25"/>
                <w:szCs w:val="25"/>
                <w:lang w:val="en-GB"/>
              </w:rPr>
              <w:t>2</w:t>
            </w:r>
          </w:p>
        </w:tc>
      </w:tr>
      <w:tr w:rsidR="00774B54" w:rsidRPr="00D4031F" w14:paraId="446B0198" w14:textId="77777777" w:rsidTr="0043097A">
        <w:trPr>
          <w:trHeight w:val="57"/>
        </w:trPr>
        <w:tc>
          <w:tcPr>
            <w:tcW w:w="1233" w:type="pct"/>
            <w:vAlign w:val="bottom"/>
          </w:tcPr>
          <w:p w14:paraId="165F62BC" w14:textId="15779314" w:rsidR="00774B54" w:rsidRPr="00D4031F" w:rsidRDefault="00774B54" w:rsidP="00774B54">
            <w:pPr>
              <w:spacing w:after="0" w:line="230" w:lineRule="auto"/>
              <w:ind w:firstLine="266"/>
              <w:rPr>
                <w:rFonts w:asciiTheme="majorBidi" w:eastAsia="Times New Roman" w:hAnsiTheme="majorBidi" w:cstheme="majorBidi"/>
                <w:color w:val="000000"/>
                <w:sz w:val="28"/>
              </w:rPr>
            </w:pPr>
            <w:r w:rsidRPr="00D4031F">
              <w:rPr>
                <w:rFonts w:asciiTheme="majorBidi" w:eastAsia="Times New Roman" w:hAnsiTheme="majorBidi" w:cstheme="majorBidi"/>
                <w:color w:val="000000"/>
                <w:sz w:val="28"/>
              </w:rPr>
              <w:t xml:space="preserve">December </w:t>
            </w:r>
            <w:r w:rsidRPr="001A295F">
              <w:rPr>
                <w:rFonts w:asciiTheme="majorBidi" w:eastAsia="Times New Roman" w:hAnsiTheme="majorBidi" w:cstheme="majorBidi"/>
                <w:color w:val="000000"/>
                <w:sz w:val="25"/>
                <w:szCs w:val="25"/>
              </w:rPr>
              <w:t>31, 2025</w:t>
            </w:r>
          </w:p>
        </w:tc>
        <w:tc>
          <w:tcPr>
            <w:tcW w:w="23" w:type="pct"/>
          </w:tcPr>
          <w:p w14:paraId="645B835D" w14:textId="77777777" w:rsidR="00774B54" w:rsidRPr="00D4031F" w:rsidRDefault="00774B54" w:rsidP="00774B54">
            <w:pPr>
              <w:spacing w:after="0" w:line="230" w:lineRule="auto"/>
              <w:ind w:hanging="299"/>
              <w:rPr>
                <w:rFonts w:asciiTheme="majorBidi" w:eastAsia="Times New Roman" w:hAnsiTheme="majorBidi" w:cstheme="majorBidi"/>
                <w:color w:val="000000"/>
                <w:sz w:val="28"/>
                <w:cs/>
              </w:rPr>
            </w:pPr>
          </w:p>
        </w:tc>
        <w:tc>
          <w:tcPr>
            <w:tcW w:w="439" w:type="pct"/>
            <w:tcBorders>
              <w:top w:val="double" w:sz="4" w:space="0" w:color="auto"/>
              <w:left w:val="nil"/>
              <w:bottom w:val="double" w:sz="4" w:space="0" w:color="auto"/>
              <w:right w:val="nil"/>
            </w:tcBorders>
            <w:vAlign w:val="bottom"/>
          </w:tcPr>
          <w:p w14:paraId="25CB620D" w14:textId="3EEAFC21"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B52FBA">
              <w:rPr>
                <w:rFonts w:ascii="Angsana New" w:eastAsia="Times New Roman" w:hAnsi="Angsana New" w:cs="Angsana New"/>
                <w:sz w:val="25"/>
                <w:szCs w:val="25"/>
                <w:lang w:val="en-GB"/>
              </w:rPr>
              <w:t>12,281,72</w:t>
            </w:r>
            <w:r>
              <w:rPr>
                <w:rFonts w:ascii="Angsana New" w:eastAsia="Times New Roman" w:hAnsi="Angsana New" w:cs="Angsana New"/>
                <w:sz w:val="25"/>
                <w:szCs w:val="25"/>
                <w:lang w:val="en-GB"/>
              </w:rPr>
              <w:t>4</w:t>
            </w:r>
          </w:p>
        </w:tc>
        <w:tc>
          <w:tcPr>
            <w:tcW w:w="29" w:type="pct"/>
          </w:tcPr>
          <w:p w14:paraId="067D4958"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9" w:type="pct"/>
            <w:tcBorders>
              <w:top w:val="double" w:sz="4" w:space="0" w:color="auto"/>
              <w:left w:val="nil"/>
              <w:bottom w:val="double" w:sz="4" w:space="0" w:color="auto"/>
              <w:right w:val="nil"/>
            </w:tcBorders>
            <w:vAlign w:val="bottom"/>
          </w:tcPr>
          <w:p w14:paraId="0F73666D" w14:textId="78DD1DFB"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D05628">
              <w:rPr>
                <w:rFonts w:ascii="Angsana New" w:eastAsia="Times New Roman" w:hAnsi="Angsana New" w:cs="Angsana New"/>
                <w:sz w:val="25"/>
                <w:szCs w:val="25"/>
                <w:lang w:val="en-GB"/>
              </w:rPr>
              <w:t>80,062,517</w:t>
            </w:r>
          </w:p>
        </w:tc>
        <w:tc>
          <w:tcPr>
            <w:tcW w:w="32" w:type="pct"/>
          </w:tcPr>
          <w:p w14:paraId="592D1294"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15" w:type="pct"/>
            <w:tcBorders>
              <w:top w:val="double" w:sz="4" w:space="0" w:color="auto"/>
              <w:left w:val="nil"/>
              <w:bottom w:val="double" w:sz="4" w:space="0" w:color="auto"/>
              <w:right w:val="nil"/>
            </w:tcBorders>
            <w:vAlign w:val="bottom"/>
          </w:tcPr>
          <w:p w14:paraId="312E8D56" w14:textId="443C5375"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075711">
              <w:rPr>
                <w:rFonts w:ascii="Angsana New" w:eastAsia="Times New Roman" w:hAnsi="Angsana New" w:cs="Angsana New"/>
                <w:sz w:val="25"/>
                <w:szCs w:val="25"/>
                <w:lang w:val="en-GB"/>
              </w:rPr>
              <w:t>517,355,3</w:t>
            </w:r>
            <w:r>
              <w:rPr>
                <w:rFonts w:ascii="Angsana New" w:eastAsia="Times New Roman" w:hAnsi="Angsana New" w:cs="Angsana New"/>
                <w:sz w:val="25"/>
                <w:szCs w:val="25"/>
                <w:lang w:val="en-GB"/>
              </w:rPr>
              <w:t>11</w:t>
            </w:r>
          </w:p>
        </w:tc>
        <w:tc>
          <w:tcPr>
            <w:tcW w:w="29" w:type="pct"/>
          </w:tcPr>
          <w:p w14:paraId="61F0E05A"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top w:val="double" w:sz="4" w:space="0" w:color="auto"/>
              <w:left w:val="nil"/>
              <w:bottom w:val="double" w:sz="4" w:space="0" w:color="auto"/>
              <w:right w:val="nil"/>
            </w:tcBorders>
            <w:vAlign w:val="bottom"/>
          </w:tcPr>
          <w:p w14:paraId="70DBBACD" w14:textId="009EAECB"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056384">
              <w:rPr>
                <w:rFonts w:ascii="Angsana New" w:eastAsia="Times New Roman" w:hAnsi="Angsana New" w:cs="Angsana New"/>
                <w:sz w:val="25"/>
                <w:szCs w:val="25"/>
                <w:lang w:val="en-GB"/>
              </w:rPr>
              <w:t>28,784,97</w:t>
            </w:r>
            <w:r>
              <w:rPr>
                <w:rFonts w:ascii="Angsana New" w:eastAsia="Times New Roman" w:hAnsi="Angsana New" w:cs="Angsana New"/>
                <w:sz w:val="25"/>
                <w:szCs w:val="25"/>
                <w:lang w:val="en-GB"/>
              </w:rPr>
              <w:t>6</w:t>
            </w:r>
          </w:p>
        </w:tc>
        <w:tc>
          <w:tcPr>
            <w:tcW w:w="24" w:type="pct"/>
          </w:tcPr>
          <w:p w14:paraId="389A5012"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cs/>
                <w:lang w:val="en-GB"/>
              </w:rPr>
            </w:pPr>
          </w:p>
        </w:tc>
        <w:tc>
          <w:tcPr>
            <w:tcW w:w="445" w:type="pct"/>
            <w:tcBorders>
              <w:top w:val="double" w:sz="4" w:space="0" w:color="auto"/>
              <w:left w:val="nil"/>
              <w:bottom w:val="double" w:sz="4" w:space="0" w:color="auto"/>
              <w:right w:val="nil"/>
            </w:tcBorders>
            <w:vAlign w:val="bottom"/>
          </w:tcPr>
          <w:p w14:paraId="12FE9749" w14:textId="53FEED8B"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5A5E40">
              <w:rPr>
                <w:rFonts w:ascii="Angsana New" w:eastAsia="Times New Roman" w:hAnsi="Angsana New" w:cs="Angsana New"/>
                <w:sz w:val="25"/>
                <w:szCs w:val="25"/>
                <w:lang w:val="en-GB"/>
              </w:rPr>
              <w:t>2,584,396</w:t>
            </w:r>
          </w:p>
        </w:tc>
        <w:tc>
          <w:tcPr>
            <w:tcW w:w="29" w:type="pct"/>
          </w:tcPr>
          <w:p w14:paraId="4BFE8FB4"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32" w:type="pct"/>
            <w:tcBorders>
              <w:top w:val="double" w:sz="4" w:space="0" w:color="auto"/>
              <w:left w:val="nil"/>
              <w:bottom w:val="double" w:sz="4" w:space="0" w:color="auto"/>
              <w:right w:val="nil"/>
            </w:tcBorders>
            <w:vAlign w:val="bottom"/>
          </w:tcPr>
          <w:p w14:paraId="7FDBD177" w14:textId="75671094"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2927FF">
              <w:rPr>
                <w:rFonts w:ascii="Angsana New" w:eastAsia="Times New Roman" w:hAnsi="Angsana New" w:cs="Angsana New"/>
                <w:sz w:val="25"/>
                <w:szCs w:val="25"/>
                <w:lang w:val="en-GB"/>
              </w:rPr>
              <w:t>335,803</w:t>
            </w:r>
          </w:p>
        </w:tc>
        <w:tc>
          <w:tcPr>
            <w:tcW w:w="23" w:type="pct"/>
            <w:tcBorders>
              <w:left w:val="nil"/>
              <w:right w:val="nil"/>
            </w:tcBorders>
          </w:tcPr>
          <w:p w14:paraId="2EFFC3B5"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52" w:type="pct"/>
            <w:tcBorders>
              <w:top w:val="double" w:sz="4" w:space="0" w:color="auto"/>
              <w:left w:val="nil"/>
              <w:bottom w:val="double" w:sz="4" w:space="0" w:color="auto"/>
              <w:right w:val="nil"/>
            </w:tcBorders>
            <w:vAlign w:val="bottom"/>
          </w:tcPr>
          <w:p w14:paraId="2503CBCD" w14:textId="627FFA91"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5522DA">
              <w:rPr>
                <w:rFonts w:ascii="Angsana New" w:eastAsia="Times New Roman" w:hAnsi="Angsana New" w:cs="Angsana New"/>
                <w:sz w:val="25"/>
                <w:szCs w:val="25"/>
                <w:lang w:val="en-GB"/>
              </w:rPr>
              <w:t>858,240</w:t>
            </w:r>
          </w:p>
        </w:tc>
        <w:tc>
          <w:tcPr>
            <w:tcW w:w="29" w:type="pct"/>
            <w:tcBorders>
              <w:left w:val="nil"/>
              <w:right w:val="nil"/>
            </w:tcBorders>
          </w:tcPr>
          <w:p w14:paraId="1DAE312B" w14:textId="77777777" w:rsidR="00774B54" w:rsidRPr="00D4031F" w:rsidRDefault="00774B54" w:rsidP="00774B54">
            <w:pPr>
              <w:tabs>
                <w:tab w:val="left" w:pos="720"/>
              </w:tabs>
              <w:spacing w:after="0" w:line="240" w:lineRule="auto"/>
              <w:ind w:left="-108" w:right="92" w:hanging="299"/>
              <w:jc w:val="right"/>
              <w:rPr>
                <w:rFonts w:asciiTheme="majorBidi" w:eastAsia="Times New Roman" w:hAnsiTheme="majorBidi" w:cstheme="majorBidi"/>
                <w:sz w:val="26"/>
                <w:szCs w:val="26"/>
                <w:lang w:val="en-GB"/>
              </w:rPr>
            </w:pPr>
          </w:p>
        </w:tc>
        <w:tc>
          <w:tcPr>
            <w:tcW w:w="485" w:type="pct"/>
            <w:tcBorders>
              <w:top w:val="double" w:sz="4" w:space="0" w:color="auto"/>
              <w:left w:val="nil"/>
              <w:bottom w:val="double" w:sz="4" w:space="0" w:color="auto"/>
              <w:right w:val="nil"/>
            </w:tcBorders>
            <w:vAlign w:val="bottom"/>
          </w:tcPr>
          <w:p w14:paraId="3EA11337" w14:textId="71F4B944" w:rsidR="00774B54" w:rsidRPr="00D4031F" w:rsidRDefault="00774B54" w:rsidP="00774B54">
            <w:pPr>
              <w:tabs>
                <w:tab w:val="left" w:pos="720"/>
              </w:tabs>
              <w:spacing w:after="0" w:line="240" w:lineRule="auto"/>
              <w:ind w:left="-108" w:right="92"/>
              <w:jc w:val="right"/>
              <w:rPr>
                <w:rFonts w:asciiTheme="majorBidi" w:eastAsia="Times New Roman" w:hAnsiTheme="majorBidi" w:cstheme="majorBidi"/>
                <w:sz w:val="26"/>
                <w:szCs w:val="26"/>
                <w:lang w:val="en-GB"/>
              </w:rPr>
            </w:pPr>
            <w:r w:rsidRPr="00DC71F3">
              <w:rPr>
                <w:rFonts w:ascii="Angsana New" w:eastAsia="Times New Roman" w:hAnsi="Angsana New" w:cs="Angsana New"/>
                <w:sz w:val="25"/>
                <w:szCs w:val="25"/>
                <w:lang w:val="en-GB"/>
              </w:rPr>
              <w:t>642,262,96</w:t>
            </w:r>
            <w:r>
              <w:rPr>
                <w:rFonts w:ascii="Angsana New" w:eastAsia="Times New Roman" w:hAnsi="Angsana New" w:cs="Angsana New"/>
                <w:sz w:val="25"/>
                <w:szCs w:val="25"/>
                <w:lang w:val="en-GB"/>
              </w:rPr>
              <w:t>7</w:t>
            </w:r>
          </w:p>
        </w:tc>
      </w:tr>
      <w:tr w:rsidR="0073520A" w:rsidRPr="00D4031F" w14:paraId="11DE40D2" w14:textId="77777777" w:rsidTr="0043097A">
        <w:trPr>
          <w:trHeight w:val="57"/>
        </w:trPr>
        <w:tc>
          <w:tcPr>
            <w:tcW w:w="1233" w:type="pct"/>
            <w:vAlign w:val="bottom"/>
          </w:tcPr>
          <w:p w14:paraId="5828EB2D" w14:textId="77777777" w:rsidR="0073520A" w:rsidRPr="00D4031F" w:rsidRDefault="0073520A" w:rsidP="0073520A">
            <w:pPr>
              <w:spacing w:after="0" w:line="230" w:lineRule="auto"/>
              <w:rPr>
                <w:rFonts w:asciiTheme="majorBidi" w:eastAsia="Times New Roman" w:hAnsiTheme="majorBidi" w:cstheme="majorBidi"/>
                <w:color w:val="000000"/>
                <w:sz w:val="28"/>
              </w:rPr>
            </w:pPr>
          </w:p>
        </w:tc>
        <w:tc>
          <w:tcPr>
            <w:tcW w:w="23" w:type="pct"/>
          </w:tcPr>
          <w:p w14:paraId="34D2F7B6" w14:textId="77777777" w:rsidR="0073520A" w:rsidRPr="00D4031F" w:rsidRDefault="0073520A" w:rsidP="0073520A">
            <w:pPr>
              <w:spacing w:after="0" w:line="230" w:lineRule="auto"/>
              <w:ind w:hanging="299"/>
              <w:rPr>
                <w:rFonts w:asciiTheme="majorBidi" w:eastAsia="Times New Roman" w:hAnsiTheme="majorBidi" w:cstheme="majorBidi"/>
                <w:color w:val="000000"/>
                <w:sz w:val="28"/>
                <w:cs/>
              </w:rPr>
            </w:pPr>
          </w:p>
        </w:tc>
        <w:tc>
          <w:tcPr>
            <w:tcW w:w="439" w:type="pct"/>
            <w:tcBorders>
              <w:top w:val="double" w:sz="4" w:space="0" w:color="auto"/>
              <w:left w:val="nil"/>
              <w:right w:val="nil"/>
            </w:tcBorders>
            <w:vAlign w:val="bottom"/>
          </w:tcPr>
          <w:p w14:paraId="1C75DD35" w14:textId="77777777" w:rsidR="0073520A" w:rsidRPr="00D4031F" w:rsidRDefault="0073520A" w:rsidP="0073520A">
            <w:pPr>
              <w:spacing w:after="0" w:line="230" w:lineRule="auto"/>
              <w:jc w:val="right"/>
              <w:rPr>
                <w:rFonts w:asciiTheme="majorBidi" w:eastAsia="Times New Roman" w:hAnsiTheme="majorBidi" w:cstheme="majorBidi"/>
                <w:color w:val="000000"/>
                <w:sz w:val="26"/>
                <w:szCs w:val="26"/>
                <w:cs/>
              </w:rPr>
            </w:pPr>
          </w:p>
        </w:tc>
        <w:tc>
          <w:tcPr>
            <w:tcW w:w="29" w:type="pct"/>
          </w:tcPr>
          <w:p w14:paraId="70B3F6CB" w14:textId="77777777" w:rsidR="0073520A" w:rsidRPr="00D4031F" w:rsidRDefault="0073520A" w:rsidP="0073520A">
            <w:pPr>
              <w:spacing w:after="0" w:line="230" w:lineRule="auto"/>
              <w:ind w:hanging="299"/>
              <w:jc w:val="right"/>
              <w:rPr>
                <w:rFonts w:asciiTheme="majorBidi" w:eastAsia="Times New Roman" w:hAnsiTheme="majorBidi" w:cstheme="majorBidi"/>
                <w:color w:val="000000"/>
                <w:sz w:val="26"/>
                <w:szCs w:val="26"/>
                <w:cs/>
              </w:rPr>
            </w:pPr>
          </w:p>
        </w:tc>
        <w:tc>
          <w:tcPr>
            <w:tcW w:w="449" w:type="pct"/>
            <w:tcBorders>
              <w:top w:val="double" w:sz="4" w:space="0" w:color="auto"/>
              <w:left w:val="nil"/>
              <w:right w:val="nil"/>
            </w:tcBorders>
            <w:vAlign w:val="bottom"/>
          </w:tcPr>
          <w:p w14:paraId="430FC0F5" w14:textId="77777777" w:rsidR="0073520A" w:rsidRPr="00D4031F" w:rsidRDefault="0073520A" w:rsidP="0073520A">
            <w:pPr>
              <w:spacing w:after="0" w:line="230" w:lineRule="auto"/>
              <w:jc w:val="right"/>
              <w:rPr>
                <w:rFonts w:asciiTheme="majorBidi" w:eastAsia="Times New Roman" w:hAnsiTheme="majorBidi" w:cstheme="majorBidi"/>
                <w:color w:val="000000"/>
                <w:sz w:val="26"/>
                <w:szCs w:val="26"/>
              </w:rPr>
            </w:pPr>
          </w:p>
        </w:tc>
        <w:tc>
          <w:tcPr>
            <w:tcW w:w="32" w:type="pct"/>
          </w:tcPr>
          <w:p w14:paraId="4E6A508B" w14:textId="77777777" w:rsidR="0073520A" w:rsidRPr="00D4031F" w:rsidRDefault="0073520A" w:rsidP="0073520A">
            <w:pPr>
              <w:spacing w:after="0" w:line="230" w:lineRule="auto"/>
              <w:ind w:hanging="299"/>
              <w:jc w:val="right"/>
              <w:rPr>
                <w:rFonts w:asciiTheme="majorBidi" w:eastAsia="Times New Roman" w:hAnsiTheme="majorBidi" w:cstheme="majorBidi"/>
                <w:color w:val="000000"/>
                <w:sz w:val="26"/>
                <w:szCs w:val="26"/>
              </w:rPr>
            </w:pPr>
          </w:p>
        </w:tc>
        <w:tc>
          <w:tcPr>
            <w:tcW w:w="415" w:type="pct"/>
            <w:tcBorders>
              <w:top w:val="double" w:sz="4" w:space="0" w:color="auto"/>
              <w:left w:val="nil"/>
              <w:right w:val="nil"/>
            </w:tcBorders>
            <w:vAlign w:val="bottom"/>
          </w:tcPr>
          <w:p w14:paraId="5FA0C0A8" w14:textId="77777777" w:rsidR="0073520A" w:rsidRPr="00D4031F" w:rsidRDefault="0073520A" w:rsidP="0073520A">
            <w:pPr>
              <w:spacing w:after="0" w:line="230" w:lineRule="auto"/>
              <w:jc w:val="right"/>
              <w:rPr>
                <w:rFonts w:asciiTheme="majorBidi" w:eastAsia="Times New Roman" w:hAnsiTheme="majorBidi" w:cstheme="majorBidi"/>
                <w:color w:val="000000"/>
                <w:sz w:val="26"/>
                <w:szCs w:val="26"/>
              </w:rPr>
            </w:pPr>
          </w:p>
        </w:tc>
        <w:tc>
          <w:tcPr>
            <w:tcW w:w="29" w:type="pct"/>
          </w:tcPr>
          <w:p w14:paraId="350BD6E8" w14:textId="77777777" w:rsidR="0073520A" w:rsidRPr="00D4031F" w:rsidRDefault="0073520A" w:rsidP="0073520A">
            <w:pPr>
              <w:spacing w:after="0" w:line="230" w:lineRule="auto"/>
              <w:ind w:hanging="299"/>
              <w:jc w:val="right"/>
              <w:rPr>
                <w:rFonts w:asciiTheme="majorBidi" w:eastAsia="Times New Roman" w:hAnsiTheme="majorBidi" w:cstheme="majorBidi"/>
                <w:color w:val="000000"/>
                <w:sz w:val="26"/>
                <w:szCs w:val="26"/>
              </w:rPr>
            </w:pPr>
          </w:p>
        </w:tc>
        <w:tc>
          <w:tcPr>
            <w:tcW w:w="432" w:type="pct"/>
            <w:tcBorders>
              <w:top w:val="double" w:sz="4" w:space="0" w:color="auto"/>
              <w:left w:val="nil"/>
              <w:right w:val="nil"/>
            </w:tcBorders>
            <w:vAlign w:val="bottom"/>
          </w:tcPr>
          <w:p w14:paraId="22404F03" w14:textId="77777777" w:rsidR="0073520A" w:rsidRPr="00D4031F" w:rsidRDefault="0073520A" w:rsidP="0073520A">
            <w:pPr>
              <w:spacing w:after="0" w:line="230" w:lineRule="auto"/>
              <w:jc w:val="right"/>
              <w:rPr>
                <w:rFonts w:asciiTheme="majorBidi" w:eastAsia="Times New Roman" w:hAnsiTheme="majorBidi" w:cstheme="majorBidi"/>
                <w:color w:val="000000"/>
                <w:sz w:val="26"/>
                <w:szCs w:val="26"/>
              </w:rPr>
            </w:pPr>
          </w:p>
        </w:tc>
        <w:tc>
          <w:tcPr>
            <w:tcW w:w="24" w:type="pct"/>
          </w:tcPr>
          <w:p w14:paraId="1823D991" w14:textId="77777777" w:rsidR="0073520A" w:rsidRPr="00D4031F" w:rsidRDefault="0073520A" w:rsidP="0073520A">
            <w:pPr>
              <w:spacing w:after="0" w:line="230" w:lineRule="auto"/>
              <w:ind w:hanging="299"/>
              <w:jc w:val="right"/>
              <w:rPr>
                <w:rFonts w:asciiTheme="majorBidi" w:eastAsia="Times New Roman" w:hAnsiTheme="majorBidi" w:cstheme="majorBidi"/>
                <w:color w:val="000000"/>
                <w:sz w:val="26"/>
                <w:szCs w:val="26"/>
                <w:cs/>
              </w:rPr>
            </w:pPr>
          </w:p>
        </w:tc>
        <w:tc>
          <w:tcPr>
            <w:tcW w:w="445" w:type="pct"/>
            <w:tcBorders>
              <w:top w:val="double" w:sz="4" w:space="0" w:color="auto"/>
              <w:left w:val="nil"/>
              <w:right w:val="nil"/>
            </w:tcBorders>
            <w:vAlign w:val="bottom"/>
          </w:tcPr>
          <w:p w14:paraId="325E6159" w14:textId="77777777" w:rsidR="0073520A" w:rsidRPr="00D4031F" w:rsidRDefault="0073520A" w:rsidP="0073520A">
            <w:pPr>
              <w:spacing w:after="0" w:line="230" w:lineRule="auto"/>
              <w:jc w:val="right"/>
              <w:rPr>
                <w:rFonts w:asciiTheme="majorBidi" w:eastAsia="Times New Roman" w:hAnsiTheme="majorBidi" w:cstheme="majorBidi"/>
                <w:color w:val="000000"/>
                <w:sz w:val="26"/>
                <w:szCs w:val="26"/>
              </w:rPr>
            </w:pPr>
          </w:p>
        </w:tc>
        <w:tc>
          <w:tcPr>
            <w:tcW w:w="29" w:type="pct"/>
          </w:tcPr>
          <w:p w14:paraId="69C96CB8" w14:textId="77777777" w:rsidR="0073520A" w:rsidRPr="00D4031F" w:rsidRDefault="0073520A" w:rsidP="0073520A">
            <w:pPr>
              <w:spacing w:after="0" w:line="230" w:lineRule="auto"/>
              <w:ind w:hanging="299"/>
              <w:jc w:val="right"/>
              <w:rPr>
                <w:rFonts w:asciiTheme="majorBidi" w:eastAsia="Times New Roman" w:hAnsiTheme="majorBidi" w:cstheme="majorBidi"/>
                <w:color w:val="000000"/>
                <w:sz w:val="26"/>
                <w:szCs w:val="26"/>
              </w:rPr>
            </w:pPr>
          </w:p>
        </w:tc>
        <w:tc>
          <w:tcPr>
            <w:tcW w:w="432" w:type="pct"/>
            <w:tcBorders>
              <w:top w:val="double" w:sz="4" w:space="0" w:color="auto"/>
              <w:left w:val="nil"/>
              <w:right w:val="nil"/>
            </w:tcBorders>
            <w:vAlign w:val="bottom"/>
          </w:tcPr>
          <w:p w14:paraId="6F5CC36E" w14:textId="77777777" w:rsidR="0073520A" w:rsidRPr="00D4031F" w:rsidRDefault="0073520A" w:rsidP="0073520A">
            <w:pPr>
              <w:spacing w:after="0" w:line="230" w:lineRule="auto"/>
              <w:jc w:val="right"/>
              <w:rPr>
                <w:rFonts w:asciiTheme="majorBidi" w:eastAsia="Times New Roman" w:hAnsiTheme="majorBidi" w:cstheme="majorBidi"/>
                <w:color w:val="000000"/>
                <w:sz w:val="26"/>
                <w:szCs w:val="26"/>
              </w:rPr>
            </w:pPr>
          </w:p>
        </w:tc>
        <w:tc>
          <w:tcPr>
            <w:tcW w:w="23" w:type="pct"/>
            <w:tcBorders>
              <w:left w:val="nil"/>
              <w:right w:val="nil"/>
            </w:tcBorders>
          </w:tcPr>
          <w:p w14:paraId="54C24513" w14:textId="77777777" w:rsidR="0073520A" w:rsidRPr="00D4031F" w:rsidRDefault="0073520A" w:rsidP="0073520A">
            <w:pPr>
              <w:spacing w:after="0" w:line="230" w:lineRule="auto"/>
              <w:ind w:hanging="299"/>
              <w:jc w:val="right"/>
              <w:rPr>
                <w:rFonts w:asciiTheme="majorBidi" w:eastAsia="Times New Roman" w:hAnsiTheme="majorBidi" w:cstheme="majorBidi"/>
                <w:color w:val="000000"/>
                <w:sz w:val="26"/>
                <w:szCs w:val="26"/>
              </w:rPr>
            </w:pPr>
          </w:p>
        </w:tc>
        <w:tc>
          <w:tcPr>
            <w:tcW w:w="452" w:type="pct"/>
            <w:tcBorders>
              <w:top w:val="double" w:sz="4" w:space="0" w:color="auto"/>
              <w:left w:val="nil"/>
              <w:right w:val="nil"/>
            </w:tcBorders>
            <w:vAlign w:val="bottom"/>
          </w:tcPr>
          <w:p w14:paraId="3BE0DC52" w14:textId="77777777" w:rsidR="0073520A" w:rsidRPr="00D4031F" w:rsidRDefault="0073520A" w:rsidP="0073520A">
            <w:pPr>
              <w:spacing w:after="0" w:line="230" w:lineRule="auto"/>
              <w:jc w:val="right"/>
              <w:rPr>
                <w:rFonts w:asciiTheme="majorBidi" w:eastAsia="Times New Roman" w:hAnsiTheme="majorBidi" w:cstheme="majorBidi"/>
                <w:color w:val="000000"/>
                <w:sz w:val="26"/>
                <w:szCs w:val="26"/>
              </w:rPr>
            </w:pPr>
          </w:p>
        </w:tc>
        <w:tc>
          <w:tcPr>
            <w:tcW w:w="29" w:type="pct"/>
            <w:tcBorders>
              <w:left w:val="nil"/>
              <w:right w:val="nil"/>
            </w:tcBorders>
          </w:tcPr>
          <w:p w14:paraId="3C70F747" w14:textId="77777777" w:rsidR="0073520A" w:rsidRPr="00D4031F" w:rsidRDefault="0073520A" w:rsidP="0073520A">
            <w:pPr>
              <w:spacing w:after="0" w:line="230" w:lineRule="auto"/>
              <w:ind w:hanging="299"/>
              <w:jc w:val="right"/>
              <w:rPr>
                <w:rFonts w:asciiTheme="majorBidi" w:eastAsia="Times New Roman" w:hAnsiTheme="majorBidi" w:cstheme="majorBidi"/>
                <w:color w:val="000000"/>
                <w:sz w:val="26"/>
                <w:szCs w:val="26"/>
              </w:rPr>
            </w:pPr>
          </w:p>
        </w:tc>
        <w:tc>
          <w:tcPr>
            <w:tcW w:w="485" w:type="pct"/>
            <w:tcBorders>
              <w:top w:val="double" w:sz="4" w:space="0" w:color="auto"/>
              <w:left w:val="nil"/>
              <w:right w:val="nil"/>
            </w:tcBorders>
            <w:vAlign w:val="bottom"/>
          </w:tcPr>
          <w:p w14:paraId="54CB2F31" w14:textId="77777777" w:rsidR="0073520A" w:rsidRPr="00D4031F" w:rsidRDefault="0073520A" w:rsidP="0073520A">
            <w:pPr>
              <w:spacing w:after="0" w:line="230" w:lineRule="auto"/>
              <w:jc w:val="right"/>
              <w:rPr>
                <w:rFonts w:asciiTheme="majorBidi" w:eastAsia="Times New Roman" w:hAnsiTheme="majorBidi" w:cstheme="majorBidi"/>
                <w:color w:val="000000"/>
                <w:sz w:val="26"/>
                <w:szCs w:val="26"/>
              </w:rPr>
            </w:pPr>
          </w:p>
        </w:tc>
      </w:tr>
    </w:tbl>
    <w:p w14:paraId="0EB0C673" w14:textId="77777777" w:rsidR="00DE02CB" w:rsidRPr="00D4031F" w:rsidRDefault="00DE02CB" w:rsidP="00CB0DFE">
      <w:pPr>
        <w:spacing w:after="0"/>
        <w:ind w:hanging="299"/>
        <w:rPr>
          <w:rFonts w:asciiTheme="majorBidi" w:hAnsiTheme="majorBidi" w:cstheme="majorBidi"/>
          <w:sz w:val="28"/>
        </w:rPr>
        <w:sectPr w:rsidR="00DE02CB" w:rsidRPr="00D4031F" w:rsidSect="0033471C">
          <w:pgSz w:w="16838" w:h="11906" w:orient="landscape" w:code="9"/>
          <w:pgMar w:top="1418" w:right="1134" w:bottom="568" w:left="1134" w:header="720" w:footer="199" w:gutter="0"/>
          <w:pgNumType w:start="32" w:chapStyle="1"/>
          <w:cols w:space="708"/>
          <w:docGrid w:linePitch="360"/>
        </w:sectPr>
      </w:pPr>
    </w:p>
    <w:p w14:paraId="4E0632B3" w14:textId="180D220A" w:rsidR="00585854" w:rsidRPr="00AE29C5" w:rsidRDefault="003D5096" w:rsidP="006F7582">
      <w:pPr>
        <w:pStyle w:val="ListParagraph"/>
        <w:keepNext/>
        <w:numPr>
          <w:ilvl w:val="0"/>
          <w:numId w:val="12"/>
        </w:numPr>
        <w:spacing w:after="0" w:line="240" w:lineRule="auto"/>
        <w:ind w:left="252" w:hanging="252"/>
        <w:outlineLvl w:val="0"/>
        <w:rPr>
          <w:rFonts w:asciiTheme="majorBidi" w:eastAsia="Browallia New" w:hAnsiTheme="majorBidi" w:cstheme="majorBidi"/>
          <w:b/>
          <w:bCs/>
          <w:kern w:val="32"/>
          <w:sz w:val="26"/>
          <w:szCs w:val="26"/>
        </w:rPr>
      </w:pPr>
      <w:r w:rsidRPr="00AE29C5">
        <w:rPr>
          <w:rFonts w:asciiTheme="majorBidi" w:eastAsia="Browallia New" w:hAnsiTheme="majorBidi" w:cstheme="majorBidi"/>
          <w:b/>
          <w:bCs/>
          <w:kern w:val="32"/>
          <w:sz w:val="26"/>
          <w:szCs w:val="26"/>
        </w:rPr>
        <w:t xml:space="preserve">PROPERTY, PLANT AND EQUIPMENT </w:t>
      </w:r>
      <w:r w:rsidRPr="00D4031F">
        <w:rPr>
          <w:rFonts w:asciiTheme="majorBidi" w:eastAsia="Browallia New" w:hAnsiTheme="majorBidi" w:cstheme="majorBidi"/>
          <w:b/>
          <w:bCs/>
          <w:kern w:val="32"/>
          <w:sz w:val="26"/>
          <w:szCs w:val="26"/>
        </w:rPr>
        <w:t>(CONTINUE)</w:t>
      </w:r>
    </w:p>
    <w:p w14:paraId="766641FE" w14:textId="45F4E99B" w:rsidR="0043387C" w:rsidRPr="003B494D" w:rsidRDefault="009927C6" w:rsidP="003B494D">
      <w:pPr>
        <w:pStyle w:val="NoSpacing"/>
        <w:spacing w:before="120"/>
        <w:ind w:left="295" w:firstLine="567"/>
        <w:jc w:val="both"/>
        <w:rPr>
          <w:rFonts w:asciiTheme="majorBidi" w:hAnsiTheme="majorBidi" w:cstheme="majorBidi"/>
          <w:spacing w:val="-2"/>
          <w:sz w:val="28"/>
        </w:rPr>
      </w:pPr>
      <w:r w:rsidRPr="003B494D">
        <w:rPr>
          <w:rFonts w:asciiTheme="majorBidi" w:hAnsiTheme="majorBidi" w:cstheme="majorBidi"/>
          <w:spacing w:val="-2"/>
          <w:sz w:val="28"/>
        </w:rPr>
        <w:t xml:space="preserve">As of December </w:t>
      </w:r>
      <w:r w:rsidRPr="003B494D">
        <w:rPr>
          <w:rFonts w:asciiTheme="majorBidi" w:hAnsiTheme="majorBidi" w:cstheme="majorBidi"/>
          <w:spacing w:val="-2"/>
          <w:sz w:val="26"/>
          <w:szCs w:val="26"/>
        </w:rPr>
        <w:t>31, 202</w:t>
      </w:r>
      <w:r w:rsidR="00685304" w:rsidRPr="003B494D">
        <w:rPr>
          <w:rFonts w:asciiTheme="majorBidi" w:hAnsiTheme="majorBidi" w:cstheme="majorBidi"/>
          <w:spacing w:val="-2"/>
          <w:sz w:val="26"/>
          <w:szCs w:val="26"/>
        </w:rPr>
        <w:t>5</w:t>
      </w:r>
      <w:r w:rsidRPr="003B494D">
        <w:rPr>
          <w:rFonts w:asciiTheme="majorBidi" w:hAnsiTheme="majorBidi" w:cstheme="majorBidi"/>
          <w:spacing w:val="-2"/>
          <w:sz w:val="28"/>
        </w:rPr>
        <w:t xml:space="preserve"> and </w:t>
      </w:r>
      <w:r w:rsidRPr="003B494D">
        <w:rPr>
          <w:rFonts w:asciiTheme="majorBidi" w:hAnsiTheme="majorBidi" w:cstheme="majorBidi"/>
          <w:spacing w:val="-2"/>
          <w:sz w:val="26"/>
          <w:szCs w:val="26"/>
        </w:rPr>
        <w:t>202</w:t>
      </w:r>
      <w:r w:rsidR="00685304" w:rsidRPr="003B494D">
        <w:rPr>
          <w:rFonts w:asciiTheme="majorBidi" w:hAnsiTheme="majorBidi" w:cstheme="majorBidi"/>
          <w:spacing w:val="-2"/>
          <w:sz w:val="26"/>
          <w:szCs w:val="26"/>
        </w:rPr>
        <w:t>4</w:t>
      </w:r>
      <w:r w:rsidRPr="003B494D">
        <w:rPr>
          <w:rFonts w:asciiTheme="majorBidi" w:hAnsiTheme="majorBidi" w:cstheme="majorBidi"/>
          <w:spacing w:val="-2"/>
          <w:sz w:val="28"/>
        </w:rPr>
        <w:t xml:space="preserve"> </w:t>
      </w:r>
      <w:r w:rsidR="0043387C" w:rsidRPr="003B494D">
        <w:rPr>
          <w:rFonts w:asciiTheme="majorBidi" w:hAnsiTheme="majorBidi" w:cstheme="majorBidi"/>
          <w:spacing w:val="-2"/>
          <w:sz w:val="28"/>
        </w:rPr>
        <w:t>the Company had additional information of property, plant and equipment as follows :</w:t>
      </w:r>
    </w:p>
    <w:p w14:paraId="4BFE9B7E" w14:textId="7F9A14EC" w:rsidR="0043387C" w:rsidRPr="008833D2" w:rsidRDefault="0043387C" w:rsidP="4EE7C1A3">
      <w:pPr>
        <w:pStyle w:val="NoSpacing"/>
        <w:numPr>
          <w:ilvl w:val="0"/>
          <w:numId w:val="6"/>
        </w:numPr>
        <w:spacing w:before="120"/>
        <w:ind w:left="851" w:hanging="235"/>
        <w:jc w:val="thaiDistribute"/>
        <w:rPr>
          <w:rFonts w:asciiTheme="majorBidi" w:hAnsiTheme="majorBidi" w:cstheme="majorBidi"/>
          <w:sz w:val="28"/>
        </w:rPr>
      </w:pPr>
      <w:r w:rsidRPr="008833D2">
        <w:rPr>
          <w:rFonts w:asciiTheme="majorBidi" w:hAnsiTheme="majorBidi" w:cstheme="majorBidi"/>
          <w:sz w:val="28"/>
        </w:rPr>
        <w:t xml:space="preserve">The </w:t>
      </w:r>
      <w:r w:rsidR="00E664C5" w:rsidRPr="008833D2">
        <w:rPr>
          <w:rFonts w:asciiTheme="majorBidi" w:hAnsiTheme="majorBidi" w:cstheme="majorBidi"/>
          <w:sz w:val="28"/>
        </w:rPr>
        <w:t xml:space="preserve">Company pledged land </w:t>
      </w:r>
      <w:r w:rsidRPr="008833D2">
        <w:rPr>
          <w:rFonts w:asciiTheme="majorBidi" w:hAnsiTheme="majorBidi" w:cstheme="majorBidi"/>
          <w:sz w:val="28"/>
        </w:rPr>
        <w:t xml:space="preserve">and land </w:t>
      </w:r>
      <w:r w:rsidR="00E664C5" w:rsidRPr="008833D2">
        <w:rPr>
          <w:rFonts w:asciiTheme="majorBidi" w:hAnsiTheme="majorBidi" w:cstheme="majorBidi"/>
          <w:sz w:val="28"/>
        </w:rPr>
        <w:t>improvements</w:t>
      </w:r>
      <w:r w:rsidRPr="008833D2">
        <w:rPr>
          <w:rFonts w:asciiTheme="majorBidi" w:hAnsiTheme="majorBidi" w:cstheme="majorBidi"/>
          <w:sz w:val="28"/>
        </w:rPr>
        <w:t xml:space="preserve">, factory </w:t>
      </w:r>
      <w:r w:rsidR="00E664C5" w:rsidRPr="008833D2">
        <w:rPr>
          <w:rFonts w:asciiTheme="majorBidi" w:hAnsiTheme="majorBidi" w:cstheme="majorBidi"/>
          <w:sz w:val="28"/>
        </w:rPr>
        <w:t xml:space="preserve">buildings </w:t>
      </w:r>
      <w:r w:rsidRPr="008833D2">
        <w:rPr>
          <w:rFonts w:asciiTheme="majorBidi" w:hAnsiTheme="majorBidi" w:cstheme="majorBidi"/>
          <w:sz w:val="28"/>
        </w:rPr>
        <w:t xml:space="preserve">and machinery of the Group </w:t>
      </w:r>
      <w:r w:rsidR="00F745E4">
        <w:rPr>
          <w:rFonts w:asciiTheme="majorBidi" w:hAnsiTheme="majorBidi" w:cstheme="majorBidi"/>
          <w:sz w:val="28"/>
        </w:rPr>
        <w:t>have</w:t>
      </w:r>
      <w:r w:rsidR="000C2DFA">
        <w:rPr>
          <w:rFonts w:asciiTheme="majorBidi" w:hAnsiTheme="majorBidi" w:cstheme="majorBidi"/>
          <w:sz w:val="28"/>
        </w:rPr>
        <w:t xml:space="preserve"> been </w:t>
      </w:r>
      <w:r w:rsidR="00FE6AE6">
        <w:rPr>
          <w:rFonts w:asciiTheme="majorBidi" w:hAnsiTheme="majorBidi" w:cstheme="majorBidi"/>
          <w:sz w:val="28"/>
        </w:rPr>
        <w:t xml:space="preserve">mortgaged </w:t>
      </w:r>
      <w:r w:rsidR="00761A1B">
        <w:rPr>
          <w:rFonts w:asciiTheme="majorBidi" w:hAnsiTheme="majorBidi" w:cstheme="majorBidi"/>
          <w:sz w:val="28"/>
        </w:rPr>
        <w:t>as</w:t>
      </w:r>
      <w:r w:rsidRPr="008833D2">
        <w:rPr>
          <w:rFonts w:asciiTheme="majorBidi" w:hAnsiTheme="majorBidi" w:cstheme="majorBidi"/>
          <w:sz w:val="28"/>
        </w:rPr>
        <w:t xml:space="preserve"> collateral </w:t>
      </w:r>
      <w:r w:rsidR="008D6412">
        <w:rPr>
          <w:rFonts w:asciiTheme="majorBidi" w:hAnsiTheme="majorBidi" w:cstheme="majorBidi"/>
          <w:sz w:val="28"/>
        </w:rPr>
        <w:t>under</w:t>
      </w:r>
      <w:r w:rsidRPr="008833D2">
        <w:rPr>
          <w:rFonts w:asciiTheme="majorBidi" w:hAnsiTheme="majorBidi" w:cstheme="majorBidi"/>
          <w:sz w:val="28"/>
        </w:rPr>
        <w:t xml:space="preserve"> </w:t>
      </w:r>
      <w:r w:rsidR="00355FC5">
        <w:rPr>
          <w:rFonts w:asciiTheme="majorBidi" w:hAnsiTheme="majorBidi" w:cstheme="majorBidi"/>
          <w:sz w:val="28"/>
        </w:rPr>
        <w:t xml:space="preserve">a </w:t>
      </w:r>
      <w:r w:rsidRPr="008833D2">
        <w:rPr>
          <w:rFonts w:asciiTheme="majorBidi" w:hAnsiTheme="majorBidi" w:cstheme="majorBidi"/>
          <w:sz w:val="28"/>
        </w:rPr>
        <w:t xml:space="preserve">credit </w:t>
      </w:r>
      <w:r w:rsidR="00150D05" w:rsidRPr="008833D2">
        <w:rPr>
          <w:rFonts w:asciiTheme="majorBidi" w:hAnsiTheme="majorBidi" w:cstheme="majorBidi"/>
          <w:sz w:val="28"/>
        </w:rPr>
        <w:t>facility</w:t>
      </w:r>
      <w:r w:rsidR="00D40732">
        <w:rPr>
          <w:rFonts w:asciiTheme="majorBidi" w:hAnsiTheme="majorBidi" w:cstheme="majorBidi"/>
          <w:sz w:val="28"/>
        </w:rPr>
        <w:t xml:space="preserve"> </w:t>
      </w:r>
      <w:r w:rsidR="00D63A89">
        <w:rPr>
          <w:rFonts w:asciiTheme="majorBidi" w:hAnsiTheme="majorBidi" w:cstheme="majorBidi"/>
          <w:sz w:val="28"/>
        </w:rPr>
        <w:t>agreement</w:t>
      </w:r>
      <w:r w:rsidRPr="008833D2">
        <w:rPr>
          <w:rFonts w:asciiTheme="majorBidi" w:hAnsiTheme="majorBidi" w:cstheme="majorBidi"/>
          <w:sz w:val="28"/>
        </w:rPr>
        <w:t xml:space="preserve"> with two </w:t>
      </w:r>
      <w:r w:rsidR="00D63A89">
        <w:rPr>
          <w:rFonts w:asciiTheme="majorBidi" w:hAnsiTheme="majorBidi" w:cstheme="majorBidi"/>
          <w:sz w:val="28"/>
        </w:rPr>
        <w:t>local</w:t>
      </w:r>
      <w:r w:rsidRPr="008833D2">
        <w:rPr>
          <w:rFonts w:asciiTheme="majorBidi" w:hAnsiTheme="majorBidi" w:cstheme="majorBidi"/>
          <w:sz w:val="28"/>
        </w:rPr>
        <w:t xml:space="preserve"> banks (</w:t>
      </w:r>
      <w:r w:rsidR="00E664C5" w:rsidRPr="008833D2">
        <w:rPr>
          <w:rFonts w:asciiTheme="majorBidi" w:hAnsiTheme="majorBidi" w:cstheme="majorBidi"/>
          <w:sz w:val="28"/>
        </w:rPr>
        <w:t>see</w:t>
      </w:r>
      <w:r w:rsidRPr="008833D2">
        <w:rPr>
          <w:rFonts w:asciiTheme="majorBidi" w:hAnsiTheme="majorBidi" w:cstheme="majorBidi"/>
          <w:sz w:val="28"/>
        </w:rPr>
        <w:t xml:space="preserve"> Note </w:t>
      </w:r>
      <w:r w:rsidR="009770F3" w:rsidRPr="008833D2">
        <w:rPr>
          <w:rFonts w:asciiTheme="majorBidi" w:hAnsiTheme="majorBidi" w:cstheme="majorBidi"/>
          <w:sz w:val="26"/>
          <w:szCs w:val="26"/>
        </w:rPr>
        <w:t>22</w:t>
      </w:r>
      <w:r w:rsidRPr="008833D2">
        <w:rPr>
          <w:rFonts w:asciiTheme="majorBidi" w:hAnsiTheme="majorBidi" w:cstheme="majorBidi"/>
          <w:sz w:val="28"/>
        </w:rPr>
        <w:t>).</w:t>
      </w:r>
    </w:p>
    <w:p w14:paraId="78666E33" w14:textId="22ED9C88" w:rsidR="00E97E6B" w:rsidRPr="007B29EC" w:rsidRDefault="00E97E6B" w:rsidP="4EE7C1A3">
      <w:pPr>
        <w:pStyle w:val="NoSpacing"/>
        <w:numPr>
          <w:ilvl w:val="0"/>
          <w:numId w:val="6"/>
        </w:numPr>
        <w:spacing w:before="120"/>
        <w:ind w:left="851" w:hanging="235"/>
        <w:jc w:val="thaiDistribute"/>
        <w:rPr>
          <w:rFonts w:asciiTheme="majorBidi" w:hAnsiTheme="majorBidi" w:cstheme="majorBidi"/>
          <w:sz w:val="28"/>
        </w:rPr>
      </w:pPr>
      <w:r w:rsidRPr="007B29EC">
        <w:rPr>
          <w:rFonts w:asciiTheme="majorBidi" w:hAnsiTheme="majorBidi" w:cstheme="majorBidi"/>
          <w:sz w:val="28"/>
        </w:rPr>
        <w:t xml:space="preserve">In </w:t>
      </w:r>
      <w:r w:rsidRPr="007B29EC">
        <w:rPr>
          <w:rFonts w:asciiTheme="majorBidi" w:hAnsiTheme="majorBidi" w:cs="Angsana New"/>
          <w:sz w:val="26"/>
          <w:szCs w:val="26"/>
        </w:rPr>
        <w:t>2025</w:t>
      </w:r>
      <w:r w:rsidRPr="007B29EC">
        <w:rPr>
          <w:rFonts w:asciiTheme="majorBidi" w:hAnsiTheme="majorBidi" w:cstheme="majorBidi"/>
          <w:sz w:val="26"/>
          <w:szCs w:val="26"/>
        </w:rPr>
        <w:t>,</w:t>
      </w:r>
      <w:r w:rsidRPr="007B29EC">
        <w:rPr>
          <w:rFonts w:asciiTheme="majorBidi" w:hAnsiTheme="majorBidi" w:cstheme="majorBidi"/>
          <w:sz w:val="28"/>
        </w:rPr>
        <w:t xml:space="preserve"> the Company reviewed the classification of consumable materials inventory, </w:t>
      </w:r>
      <w:r w:rsidR="007D712F" w:rsidRPr="007B29EC">
        <w:rPr>
          <w:rFonts w:asciiTheme="majorBidi" w:hAnsiTheme="majorBidi" w:cstheme="majorBidi"/>
          <w:sz w:val="28"/>
        </w:rPr>
        <w:t>specifi</w:t>
      </w:r>
      <w:r w:rsidR="007C224B" w:rsidRPr="007B29EC">
        <w:rPr>
          <w:rFonts w:asciiTheme="majorBidi" w:hAnsiTheme="majorBidi" w:cstheme="majorBidi"/>
          <w:sz w:val="28"/>
        </w:rPr>
        <w:t>cally</w:t>
      </w:r>
      <w:r w:rsidRPr="007B29EC">
        <w:rPr>
          <w:rFonts w:asciiTheme="majorBidi" w:hAnsiTheme="majorBidi" w:cstheme="majorBidi"/>
          <w:sz w:val="28"/>
        </w:rPr>
        <w:t xml:space="preserve"> machinery spare parts. Due to intensified business competition, the Company adjusted its strategy by increasing the procurement of wafers and solar cells, resulting in a significant decline in production levels compared to the past. Consequently, such machinery spare parts were no longer utilized as previously. Therefore, as </w:t>
      </w:r>
      <w:r w:rsidR="00925272" w:rsidRPr="007B29EC">
        <w:rPr>
          <w:rFonts w:asciiTheme="majorBidi" w:hAnsiTheme="majorBidi" w:cstheme="majorBidi"/>
          <w:sz w:val="28"/>
        </w:rPr>
        <w:t>of</w:t>
      </w:r>
      <w:r w:rsidR="00846AD0" w:rsidRPr="007B29EC">
        <w:rPr>
          <w:rFonts w:asciiTheme="majorBidi" w:hAnsiTheme="majorBidi" w:cstheme="majorBidi"/>
          <w:sz w:val="28"/>
        </w:rPr>
        <w:t xml:space="preserve"> </w:t>
      </w:r>
      <w:r w:rsidRPr="007B29EC">
        <w:rPr>
          <w:rFonts w:asciiTheme="majorBidi" w:hAnsiTheme="majorBidi" w:cstheme="majorBidi"/>
          <w:sz w:val="28"/>
        </w:rPr>
        <w:t xml:space="preserve">January </w:t>
      </w:r>
      <w:r w:rsidR="00846AD0" w:rsidRPr="007B29EC">
        <w:rPr>
          <w:rFonts w:asciiTheme="majorBidi" w:hAnsiTheme="majorBidi" w:cstheme="majorBidi"/>
          <w:sz w:val="26"/>
          <w:szCs w:val="26"/>
        </w:rPr>
        <w:t xml:space="preserve">1, </w:t>
      </w:r>
      <w:r w:rsidRPr="007B29EC">
        <w:rPr>
          <w:rFonts w:asciiTheme="majorBidi" w:hAnsiTheme="majorBidi" w:cs="Angsana New"/>
          <w:sz w:val="26"/>
          <w:szCs w:val="26"/>
        </w:rPr>
        <w:t>2025</w:t>
      </w:r>
      <w:r w:rsidRPr="007B29EC">
        <w:rPr>
          <w:rFonts w:asciiTheme="majorBidi" w:hAnsiTheme="majorBidi" w:cstheme="majorBidi"/>
          <w:sz w:val="26"/>
          <w:szCs w:val="26"/>
        </w:rPr>
        <w:t>,</w:t>
      </w:r>
      <w:r w:rsidRPr="007B29EC">
        <w:rPr>
          <w:rFonts w:asciiTheme="majorBidi" w:hAnsiTheme="majorBidi" w:cstheme="majorBidi"/>
          <w:sz w:val="28"/>
        </w:rPr>
        <w:t xml:space="preserve"> the Company its </w:t>
      </w:r>
      <w:r w:rsidR="00A37A1B" w:rsidRPr="007B29EC">
        <w:rPr>
          <w:rFonts w:asciiTheme="majorBidi" w:hAnsiTheme="majorBidi" w:cstheme="majorBidi"/>
          <w:sz w:val="28"/>
        </w:rPr>
        <w:t>re</w:t>
      </w:r>
      <w:r w:rsidRPr="007B29EC">
        <w:rPr>
          <w:rFonts w:asciiTheme="majorBidi" w:hAnsiTheme="majorBidi" w:cstheme="majorBidi"/>
          <w:sz w:val="28"/>
        </w:rPr>
        <w:t xml:space="preserve">classification policy by considering that these spare parts have a useful life </w:t>
      </w:r>
      <w:r w:rsidR="00E10BCB" w:rsidRPr="007B29EC">
        <w:rPr>
          <w:rFonts w:asciiTheme="majorBidi" w:hAnsiTheme="majorBidi" w:cstheme="majorBidi"/>
          <w:sz w:val="28"/>
        </w:rPr>
        <w:t>exce</w:t>
      </w:r>
      <w:r w:rsidR="00C828B1" w:rsidRPr="007B29EC">
        <w:rPr>
          <w:rFonts w:asciiTheme="majorBidi" w:hAnsiTheme="majorBidi" w:cstheme="majorBidi"/>
          <w:sz w:val="28"/>
        </w:rPr>
        <w:t>eds</w:t>
      </w:r>
      <w:r w:rsidRPr="007B29EC">
        <w:rPr>
          <w:rFonts w:asciiTheme="majorBidi" w:hAnsiTheme="majorBidi" w:cstheme="majorBidi"/>
          <w:sz w:val="28"/>
        </w:rPr>
        <w:t xml:space="preserve"> one year and transferred them from inventories to property, plant and equipment </w:t>
      </w:r>
      <w:r w:rsidR="008E634C" w:rsidRPr="007B29EC">
        <w:rPr>
          <w:rFonts w:asciiTheme="majorBidi" w:hAnsiTheme="majorBidi" w:cstheme="majorBidi"/>
          <w:sz w:val="28"/>
        </w:rPr>
        <w:t xml:space="preserve">in the </w:t>
      </w:r>
      <w:r w:rsidRPr="007B29EC">
        <w:rPr>
          <w:rFonts w:asciiTheme="majorBidi" w:hAnsiTheme="majorBidi" w:cstheme="majorBidi"/>
          <w:sz w:val="28"/>
        </w:rPr>
        <w:t xml:space="preserve">amount </w:t>
      </w:r>
      <w:r w:rsidR="0011448B" w:rsidRPr="007B29EC">
        <w:rPr>
          <w:rFonts w:asciiTheme="majorBidi" w:hAnsiTheme="majorBidi" w:cstheme="majorBidi"/>
          <w:sz w:val="28"/>
        </w:rPr>
        <w:t>of</w:t>
      </w:r>
      <w:r w:rsidRPr="007B29EC">
        <w:rPr>
          <w:rFonts w:asciiTheme="majorBidi" w:hAnsiTheme="majorBidi" w:cstheme="majorBidi"/>
          <w:sz w:val="28"/>
        </w:rPr>
        <w:t xml:space="preserve"> Baht </w:t>
      </w:r>
      <w:r w:rsidRPr="007B29EC">
        <w:rPr>
          <w:rFonts w:asciiTheme="majorBidi" w:hAnsiTheme="majorBidi" w:cs="Angsana New"/>
          <w:sz w:val="26"/>
          <w:szCs w:val="26"/>
        </w:rPr>
        <w:t>21.41</w:t>
      </w:r>
      <w:r w:rsidRPr="007B29EC">
        <w:rPr>
          <w:rFonts w:asciiTheme="majorBidi" w:hAnsiTheme="majorBidi" w:cs="Angsana New"/>
          <w:sz w:val="28"/>
        </w:rPr>
        <w:t xml:space="preserve"> </w:t>
      </w:r>
      <w:r w:rsidRPr="007B29EC">
        <w:rPr>
          <w:rFonts w:asciiTheme="majorBidi" w:hAnsiTheme="majorBidi" w:cstheme="majorBidi"/>
          <w:sz w:val="28"/>
        </w:rPr>
        <w:t xml:space="preserve">million. However, </w:t>
      </w:r>
      <w:r w:rsidR="00D30F08" w:rsidRPr="007B29EC">
        <w:rPr>
          <w:rFonts w:asciiTheme="majorBidi" w:hAnsiTheme="majorBidi" w:cstheme="majorBidi"/>
          <w:sz w:val="28"/>
        </w:rPr>
        <w:t>as</w:t>
      </w:r>
      <w:r w:rsidRPr="007B29EC">
        <w:rPr>
          <w:rFonts w:asciiTheme="majorBidi" w:hAnsiTheme="majorBidi" w:cstheme="majorBidi"/>
          <w:sz w:val="28"/>
        </w:rPr>
        <w:t xml:space="preserve"> these spare parts relate to machinery at a factory that has ceased operations, the Company recogni</w:t>
      </w:r>
      <w:r w:rsidR="00B93CE5" w:rsidRPr="007B29EC">
        <w:rPr>
          <w:rFonts w:asciiTheme="majorBidi" w:hAnsiTheme="majorBidi" w:cstheme="majorBidi"/>
          <w:sz w:val="28"/>
        </w:rPr>
        <w:t>z</w:t>
      </w:r>
      <w:r w:rsidRPr="007B29EC">
        <w:rPr>
          <w:rFonts w:asciiTheme="majorBidi" w:hAnsiTheme="majorBidi" w:cstheme="majorBidi"/>
          <w:sz w:val="28"/>
        </w:rPr>
        <w:t>ed a</w:t>
      </w:r>
      <w:r w:rsidR="00A35AA1" w:rsidRPr="007B29EC">
        <w:rPr>
          <w:rFonts w:asciiTheme="majorBidi" w:hAnsiTheme="majorBidi" w:cstheme="majorBidi"/>
          <w:sz w:val="28"/>
        </w:rPr>
        <w:t xml:space="preserve"> full</w:t>
      </w:r>
      <w:r w:rsidRPr="007B29EC">
        <w:rPr>
          <w:rFonts w:asciiTheme="majorBidi" w:hAnsiTheme="majorBidi" w:cstheme="majorBidi"/>
          <w:sz w:val="28"/>
        </w:rPr>
        <w:t xml:space="preserve"> impairment loss allowance on the assets the amount of Baht </w:t>
      </w:r>
      <w:r w:rsidRPr="007B29EC">
        <w:rPr>
          <w:rFonts w:asciiTheme="majorBidi" w:hAnsiTheme="majorBidi" w:cs="Angsana New"/>
          <w:sz w:val="26"/>
          <w:szCs w:val="26"/>
        </w:rPr>
        <w:t>21.41</w:t>
      </w:r>
      <w:r w:rsidRPr="007B29EC">
        <w:rPr>
          <w:rFonts w:asciiTheme="majorBidi" w:hAnsiTheme="majorBidi" w:cs="Angsana New"/>
          <w:sz w:val="28"/>
        </w:rPr>
        <w:t xml:space="preserve"> </w:t>
      </w:r>
      <w:r w:rsidRPr="007B29EC">
        <w:rPr>
          <w:rFonts w:asciiTheme="majorBidi" w:hAnsiTheme="majorBidi" w:cstheme="majorBidi"/>
          <w:sz w:val="28"/>
        </w:rPr>
        <w:t>million.</w:t>
      </w:r>
    </w:p>
    <w:p w14:paraId="6AC5BE8C" w14:textId="6F59A489" w:rsidR="00E817B5" w:rsidRPr="007B29EC" w:rsidRDefault="00381CE2" w:rsidP="4EE7C1A3">
      <w:pPr>
        <w:pStyle w:val="NoSpacing"/>
        <w:numPr>
          <w:ilvl w:val="0"/>
          <w:numId w:val="6"/>
        </w:numPr>
        <w:spacing w:before="120"/>
        <w:ind w:left="851" w:hanging="235"/>
        <w:jc w:val="thaiDistribute"/>
        <w:rPr>
          <w:rFonts w:asciiTheme="majorBidi" w:hAnsiTheme="majorBidi" w:cstheme="majorBidi"/>
          <w:sz w:val="28"/>
        </w:rPr>
      </w:pPr>
      <w:r w:rsidRPr="007B29EC">
        <w:rPr>
          <w:rFonts w:asciiTheme="majorBidi" w:hAnsiTheme="majorBidi" w:cstheme="majorBidi"/>
          <w:sz w:val="28"/>
        </w:rPr>
        <w:t xml:space="preserve">The </w:t>
      </w:r>
      <w:r w:rsidR="00932B4E" w:rsidRPr="007B29EC">
        <w:rPr>
          <w:rFonts w:asciiTheme="majorBidi" w:hAnsiTheme="majorBidi" w:cstheme="majorBidi"/>
          <w:sz w:val="28"/>
        </w:rPr>
        <w:t>Company assessed that there were indicators suggesting that machinery and equipment might be further impaired. Accordingly, it re-estimated the recoverable amount by obtaining fair value appraisals from an independent appraiser approved by the Office of the Securities and Exchange Commission on two occasions, as follows:</w:t>
      </w:r>
    </w:p>
    <w:p w14:paraId="3F2BDE98" w14:textId="6EB3528E" w:rsidR="00E817B5" w:rsidRPr="007B29EC" w:rsidRDefault="00932B4E" w:rsidP="00C171D6">
      <w:pPr>
        <w:pStyle w:val="NoSpacing"/>
        <w:spacing w:before="120"/>
        <w:ind w:left="868" w:firstLine="567"/>
        <w:jc w:val="thaiDistribute"/>
        <w:rPr>
          <w:rFonts w:asciiTheme="majorBidi" w:hAnsiTheme="majorBidi" w:cs="Angsana New"/>
          <w:sz w:val="28"/>
        </w:rPr>
      </w:pPr>
      <w:r w:rsidRPr="007B29EC">
        <w:rPr>
          <w:rFonts w:asciiTheme="majorBidi" w:hAnsiTheme="majorBidi" w:cs="Angsana New"/>
          <w:sz w:val="28"/>
        </w:rPr>
        <w:t xml:space="preserve">As at March </w:t>
      </w:r>
      <w:r w:rsidR="003906C1" w:rsidRPr="007B29EC">
        <w:rPr>
          <w:rFonts w:asciiTheme="majorBidi" w:hAnsiTheme="majorBidi" w:cs="Angsana New"/>
          <w:sz w:val="26"/>
          <w:szCs w:val="26"/>
        </w:rPr>
        <w:t>31</w:t>
      </w:r>
      <w:r w:rsidR="003968EC" w:rsidRPr="007B29EC">
        <w:rPr>
          <w:rFonts w:asciiTheme="majorBidi" w:hAnsiTheme="majorBidi" w:cs="Angsana New"/>
          <w:sz w:val="26"/>
          <w:szCs w:val="26"/>
        </w:rPr>
        <w:t xml:space="preserve">, </w:t>
      </w:r>
      <w:r w:rsidR="00D07EBF" w:rsidRPr="007B29EC">
        <w:rPr>
          <w:rFonts w:asciiTheme="majorBidi" w:hAnsiTheme="majorBidi" w:cs="Angsana New"/>
          <w:sz w:val="26"/>
          <w:szCs w:val="26"/>
        </w:rPr>
        <w:t>202</w:t>
      </w:r>
      <w:r w:rsidR="00EB2187" w:rsidRPr="007B29EC">
        <w:rPr>
          <w:rFonts w:asciiTheme="majorBidi" w:hAnsiTheme="majorBidi" w:cs="Angsana New"/>
          <w:sz w:val="26"/>
          <w:szCs w:val="26"/>
        </w:rPr>
        <w:t>5</w:t>
      </w:r>
      <w:r w:rsidR="003968EC" w:rsidRPr="007B29EC">
        <w:rPr>
          <w:rFonts w:asciiTheme="majorBidi" w:hAnsiTheme="majorBidi" w:cs="Angsana New"/>
          <w:sz w:val="26"/>
          <w:szCs w:val="26"/>
        </w:rPr>
        <w:t>,</w:t>
      </w:r>
      <w:r w:rsidRPr="007B29EC">
        <w:rPr>
          <w:rFonts w:asciiTheme="majorBidi" w:hAnsiTheme="majorBidi" w:cs="Angsana New"/>
          <w:sz w:val="28"/>
          <w:cs/>
        </w:rPr>
        <w:t xml:space="preserve"> (</w:t>
      </w:r>
      <w:r w:rsidRPr="007B29EC">
        <w:rPr>
          <w:rFonts w:asciiTheme="majorBidi" w:hAnsiTheme="majorBidi" w:cs="Angsana New"/>
          <w:sz w:val="28"/>
        </w:rPr>
        <w:t>valuation report dated</w:t>
      </w:r>
      <w:r w:rsidRPr="007B29EC">
        <w:rPr>
          <w:rFonts w:asciiTheme="majorBidi" w:hAnsiTheme="majorBidi" w:cs="Angsana New"/>
          <w:sz w:val="28"/>
          <w:cs/>
        </w:rPr>
        <w:t xml:space="preserve"> </w:t>
      </w:r>
      <w:r w:rsidRPr="007B29EC">
        <w:rPr>
          <w:rFonts w:asciiTheme="majorBidi" w:hAnsiTheme="majorBidi" w:cs="Angsana New"/>
          <w:sz w:val="28"/>
        </w:rPr>
        <w:t>March</w:t>
      </w:r>
      <w:r w:rsidRPr="007B29EC">
        <w:rPr>
          <w:rFonts w:asciiTheme="majorBidi" w:hAnsiTheme="majorBidi" w:cs="Angsana New"/>
          <w:sz w:val="26"/>
          <w:szCs w:val="26"/>
        </w:rPr>
        <w:t xml:space="preserve"> </w:t>
      </w:r>
      <w:r w:rsidR="002B2A56" w:rsidRPr="007B29EC">
        <w:rPr>
          <w:rFonts w:asciiTheme="majorBidi" w:hAnsiTheme="majorBidi" w:cs="Angsana New"/>
          <w:sz w:val="26"/>
          <w:szCs w:val="26"/>
        </w:rPr>
        <w:t xml:space="preserve">6, </w:t>
      </w:r>
      <w:r w:rsidR="00D07EBF" w:rsidRPr="007B29EC">
        <w:rPr>
          <w:rFonts w:asciiTheme="majorBidi" w:hAnsiTheme="majorBidi" w:cs="Angsana New"/>
          <w:sz w:val="26"/>
          <w:szCs w:val="26"/>
        </w:rPr>
        <w:t>202</w:t>
      </w:r>
      <w:r w:rsidR="00EB2187" w:rsidRPr="007B29EC">
        <w:rPr>
          <w:rFonts w:asciiTheme="majorBidi" w:hAnsiTheme="majorBidi" w:cs="Angsana New"/>
          <w:sz w:val="26"/>
          <w:szCs w:val="26"/>
        </w:rPr>
        <w:t>5</w:t>
      </w:r>
      <w:r w:rsidRPr="007B29EC">
        <w:rPr>
          <w:rFonts w:asciiTheme="majorBidi" w:hAnsiTheme="majorBidi" w:cs="Angsana New"/>
          <w:sz w:val="28"/>
          <w:cs/>
        </w:rPr>
        <w:t>)</w:t>
      </w:r>
      <w:r w:rsidRPr="007B29EC">
        <w:rPr>
          <w:rFonts w:asciiTheme="majorBidi" w:hAnsiTheme="majorBidi" w:cs="Angsana New"/>
          <w:sz w:val="28"/>
        </w:rPr>
        <w:t>, the Company u</w:t>
      </w:r>
      <w:r w:rsidR="009A1DA3" w:rsidRPr="007B29EC">
        <w:rPr>
          <w:rFonts w:asciiTheme="majorBidi" w:hAnsiTheme="majorBidi" w:cs="Angsana New"/>
          <w:sz w:val="28"/>
        </w:rPr>
        <w:t>ti</w:t>
      </w:r>
      <w:r w:rsidR="0087660D" w:rsidRPr="007B29EC">
        <w:rPr>
          <w:rFonts w:asciiTheme="majorBidi" w:hAnsiTheme="majorBidi" w:cs="Angsana New"/>
          <w:sz w:val="28"/>
        </w:rPr>
        <w:t>lized</w:t>
      </w:r>
      <w:r w:rsidRPr="007B29EC">
        <w:rPr>
          <w:rFonts w:asciiTheme="majorBidi" w:hAnsiTheme="majorBidi" w:cs="Angsana New"/>
          <w:sz w:val="28"/>
        </w:rPr>
        <w:t xml:space="preserve"> the fair value from the appraisal report as input in estimating the recoverable amount and determined that the recoverable amount was lower than the carrying amount</w:t>
      </w:r>
      <w:r w:rsidR="001B3E5D" w:rsidRPr="007B29EC">
        <w:rPr>
          <w:rFonts w:asciiTheme="majorBidi" w:hAnsiTheme="majorBidi" w:cs="Angsana New"/>
          <w:sz w:val="28"/>
        </w:rPr>
        <w:t>,</w:t>
      </w:r>
      <w:r w:rsidRPr="007B29EC">
        <w:rPr>
          <w:rFonts w:asciiTheme="majorBidi" w:hAnsiTheme="majorBidi" w:cs="Angsana New"/>
          <w:sz w:val="28"/>
        </w:rPr>
        <w:t xml:space="preserve"> The Company therefore recogni</w:t>
      </w:r>
      <w:r w:rsidR="0043758F" w:rsidRPr="007B29EC">
        <w:rPr>
          <w:rFonts w:asciiTheme="majorBidi" w:hAnsiTheme="majorBidi" w:cs="Angsana New"/>
          <w:sz w:val="28"/>
        </w:rPr>
        <w:t>z</w:t>
      </w:r>
      <w:r w:rsidRPr="007B29EC">
        <w:rPr>
          <w:rFonts w:asciiTheme="majorBidi" w:hAnsiTheme="majorBidi" w:cs="Angsana New"/>
          <w:sz w:val="28"/>
        </w:rPr>
        <w:t xml:space="preserve">ed an impairment loss on certain assets </w:t>
      </w:r>
      <w:r w:rsidR="00396DFB" w:rsidRPr="007B29EC">
        <w:rPr>
          <w:rFonts w:asciiTheme="majorBidi" w:hAnsiTheme="majorBidi" w:cs="Angsana New"/>
          <w:sz w:val="28"/>
        </w:rPr>
        <w:t>of</w:t>
      </w:r>
      <w:r w:rsidRPr="007B29EC">
        <w:rPr>
          <w:rFonts w:asciiTheme="majorBidi" w:hAnsiTheme="majorBidi" w:cs="Angsana New"/>
          <w:sz w:val="28"/>
        </w:rPr>
        <w:t xml:space="preserve"> Baht </w:t>
      </w:r>
      <w:r w:rsidR="00D07EBF" w:rsidRPr="007B29EC">
        <w:rPr>
          <w:rFonts w:asciiTheme="majorBidi" w:hAnsiTheme="majorBidi" w:cs="Angsana New"/>
          <w:sz w:val="26"/>
          <w:szCs w:val="26"/>
        </w:rPr>
        <w:t>13</w:t>
      </w:r>
      <w:r w:rsidR="00B0698F" w:rsidRPr="007B29EC">
        <w:rPr>
          <w:rFonts w:asciiTheme="majorBidi" w:hAnsiTheme="majorBidi" w:cs="Angsana New"/>
          <w:sz w:val="26"/>
          <w:szCs w:val="26"/>
        </w:rPr>
        <w:t>.</w:t>
      </w:r>
      <w:r w:rsidR="00EB2187" w:rsidRPr="007B29EC">
        <w:rPr>
          <w:rFonts w:asciiTheme="majorBidi" w:hAnsiTheme="majorBidi" w:cs="Angsana New"/>
          <w:sz w:val="26"/>
          <w:szCs w:val="26"/>
        </w:rPr>
        <w:t>68</w:t>
      </w:r>
      <w:r w:rsidRPr="007B29EC">
        <w:rPr>
          <w:rFonts w:asciiTheme="majorBidi" w:hAnsiTheme="majorBidi" w:cs="Angsana New"/>
          <w:sz w:val="28"/>
          <w:cs/>
        </w:rPr>
        <w:t xml:space="preserve"> </w:t>
      </w:r>
      <w:r w:rsidRPr="007B29EC">
        <w:rPr>
          <w:rFonts w:asciiTheme="majorBidi" w:hAnsiTheme="majorBidi" w:cs="Angsana New"/>
          <w:sz w:val="28"/>
        </w:rPr>
        <w:t>million in profit or loss in both the consolidated and separate financial statements for the year ended</w:t>
      </w:r>
      <w:r w:rsidRPr="007B29EC">
        <w:rPr>
          <w:rFonts w:asciiTheme="majorBidi" w:hAnsiTheme="majorBidi" w:cs="Angsana New"/>
          <w:sz w:val="28"/>
          <w:cs/>
        </w:rPr>
        <w:t xml:space="preserve"> </w:t>
      </w:r>
      <w:r w:rsidRPr="007B29EC">
        <w:rPr>
          <w:rFonts w:asciiTheme="majorBidi" w:hAnsiTheme="majorBidi" w:cs="Angsana New"/>
          <w:sz w:val="28"/>
        </w:rPr>
        <w:t xml:space="preserve">December </w:t>
      </w:r>
      <w:r w:rsidR="00C134AA" w:rsidRPr="007B29EC">
        <w:rPr>
          <w:rFonts w:asciiTheme="majorBidi" w:hAnsiTheme="majorBidi" w:cs="Angsana New"/>
          <w:sz w:val="26"/>
          <w:szCs w:val="26"/>
        </w:rPr>
        <w:t xml:space="preserve">31, </w:t>
      </w:r>
      <w:r w:rsidR="00D07EBF" w:rsidRPr="007B29EC">
        <w:rPr>
          <w:rFonts w:asciiTheme="majorBidi" w:hAnsiTheme="majorBidi" w:cs="Angsana New"/>
          <w:sz w:val="26"/>
          <w:szCs w:val="26"/>
        </w:rPr>
        <w:t>202</w:t>
      </w:r>
      <w:r w:rsidR="00EB2187" w:rsidRPr="007B29EC">
        <w:rPr>
          <w:rFonts w:asciiTheme="majorBidi" w:hAnsiTheme="majorBidi" w:cs="Angsana New"/>
          <w:sz w:val="26"/>
          <w:szCs w:val="26"/>
        </w:rPr>
        <w:t>5</w:t>
      </w:r>
      <w:r w:rsidR="00B0698F" w:rsidRPr="007B29EC">
        <w:rPr>
          <w:rFonts w:asciiTheme="majorBidi" w:hAnsiTheme="majorBidi" w:cs="Angsana New"/>
          <w:sz w:val="26"/>
          <w:szCs w:val="26"/>
        </w:rPr>
        <w:t>.</w:t>
      </w:r>
    </w:p>
    <w:p w14:paraId="322F16F7" w14:textId="4D101805" w:rsidR="00AB4652" w:rsidRPr="007B29EC" w:rsidRDefault="00CF00FD" w:rsidP="00C171D6">
      <w:pPr>
        <w:pStyle w:val="NoSpacing"/>
        <w:spacing w:before="120"/>
        <w:ind w:left="868" w:firstLine="567"/>
        <w:jc w:val="thaiDistribute"/>
        <w:rPr>
          <w:rFonts w:asciiTheme="majorBidi" w:hAnsiTheme="majorBidi" w:cs="Angsana New"/>
          <w:sz w:val="28"/>
        </w:rPr>
      </w:pPr>
      <w:r w:rsidRPr="007B29EC">
        <w:rPr>
          <w:rFonts w:asciiTheme="majorBidi" w:hAnsiTheme="majorBidi" w:cs="Angsana New"/>
          <w:sz w:val="28"/>
        </w:rPr>
        <w:t xml:space="preserve">As at December </w:t>
      </w:r>
      <w:r w:rsidR="00F51012" w:rsidRPr="007B29EC">
        <w:rPr>
          <w:rFonts w:asciiTheme="majorBidi" w:hAnsiTheme="majorBidi" w:cs="Angsana New"/>
          <w:sz w:val="26"/>
          <w:szCs w:val="26"/>
        </w:rPr>
        <w:t xml:space="preserve">31, </w:t>
      </w:r>
      <w:r w:rsidR="00D07EBF" w:rsidRPr="007B29EC">
        <w:rPr>
          <w:rFonts w:asciiTheme="majorBidi" w:hAnsiTheme="majorBidi" w:cs="Angsana New"/>
          <w:sz w:val="26"/>
          <w:szCs w:val="26"/>
        </w:rPr>
        <w:t>202</w:t>
      </w:r>
      <w:r w:rsidR="00EB2187" w:rsidRPr="007B29EC">
        <w:rPr>
          <w:rFonts w:asciiTheme="majorBidi" w:hAnsiTheme="majorBidi" w:cs="Angsana New"/>
          <w:sz w:val="26"/>
          <w:szCs w:val="26"/>
        </w:rPr>
        <w:t>5</w:t>
      </w:r>
      <w:r w:rsidR="00F51012" w:rsidRPr="007B29EC">
        <w:rPr>
          <w:rFonts w:asciiTheme="majorBidi" w:hAnsiTheme="majorBidi" w:cs="Angsana New"/>
          <w:sz w:val="26"/>
          <w:szCs w:val="26"/>
        </w:rPr>
        <w:t>,</w:t>
      </w:r>
      <w:r w:rsidRPr="007B29EC">
        <w:rPr>
          <w:rFonts w:asciiTheme="majorBidi" w:hAnsiTheme="majorBidi" w:cs="Angsana New"/>
          <w:sz w:val="28"/>
          <w:cs/>
        </w:rPr>
        <w:t xml:space="preserve"> (</w:t>
      </w:r>
      <w:r w:rsidRPr="007B29EC">
        <w:rPr>
          <w:rFonts w:asciiTheme="majorBidi" w:hAnsiTheme="majorBidi" w:cs="Angsana New"/>
          <w:sz w:val="28"/>
        </w:rPr>
        <w:t>valuation report dated</w:t>
      </w:r>
      <w:r w:rsidR="00D07EBF" w:rsidRPr="007B29EC">
        <w:rPr>
          <w:rFonts w:asciiTheme="majorBidi" w:hAnsiTheme="majorBidi" w:cs="Angsana New"/>
          <w:sz w:val="26"/>
          <w:szCs w:val="26"/>
        </w:rPr>
        <w:t xml:space="preserve"> </w:t>
      </w:r>
      <w:r w:rsidR="002229C4" w:rsidRPr="007B29EC">
        <w:rPr>
          <w:rFonts w:asciiTheme="majorBidi" w:hAnsiTheme="majorBidi" w:cs="Angsana New"/>
          <w:sz w:val="26"/>
          <w:szCs w:val="26"/>
        </w:rPr>
        <w:t>15</w:t>
      </w:r>
      <w:r w:rsidR="00635346" w:rsidRPr="007B29EC">
        <w:rPr>
          <w:rFonts w:asciiTheme="majorBidi" w:hAnsiTheme="majorBidi" w:cs="Angsana New"/>
          <w:sz w:val="26"/>
          <w:szCs w:val="26"/>
        </w:rPr>
        <w:t>,</w:t>
      </w:r>
      <w:r w:rsidR="00271875" w:rsidRPr="007B29EC">
        <w:rPr>
          <w:rFonts w:asciiTheme="majorBidi" w:hAnsiTheme="majorBidi" w:cs="Angsana New"/>
          <w:sz w:val="26"/>
          <w:szCs w:val="26"/>
        </w:rPr>
        <w:t xml:space="preserve"> </w:t>
      </w:r>
      <w:r w:rsidR="00E135B2" w:rsidRPr="007B29EC">
        <w:rPr>
          <w:rFonts w:asciiTheme="majorBidi" w:hAnsiTheme="majorBidi" w:cs="Angsana New"/>
          <w:sz w:val="28"/>
        </w:rPr>
        <w:t>January</w:t>
      </w:r>
      <w:r w:rsidR="00860396" w:rsidRPr="007B29EC">
        <w:rPr>
          <w:rFonts w:asciiTheme="majorBidi" w:hAnsiTheme="majorBidi" w:cs="Angsana New" w:hint="cs"/>
          <w:sz w:val="26"/>
          <w:szCs w:val="26"/>
          <w:cs/>
        </w:rPr>
        <w:t xml:space="preserve"> </w:t>
      </w:r>
      <w:r w:rsidR="00D07EBF" w:rsidRPr="007B29EC">
        <w:rPr>
          <w:rFonts w:asciiTheme="majorBidi" w:hAnsiTheme="majorBidi" w:cs="Angsana New"/>
          <w:sz w:val="26"/>
          <w:szCs w:val="26"/>
        </w:rPr>
        <w:t>202</w:t>
      </w:r>
      <w:r w:rsidR="004C055E" w:rsidRPr="007B29EC">
        <w:rPr>
          <w:rFonts w:asciiTheme="majorBidi" w:hAnsiTheme="majorBidi" w:cs="Angsana New"/>
          <w:sz w:val="26"/>
          <w:szCs w:val="26"/>
        </w:rPr>
        <w:t>6</w:t>
      </w:r>
      <w:r w:rsidRPr="007B29EC">
        <w:rPr>
          <w:rFonts w:asciiTheme="majorBidi" w:hAnsiTheme="majorBidi" w:cs="Angsana New"/>
          <w:sz w:val="28"/>
          <w:cs/>
        </w:rPr>
        <w:t>)</w:t>
      </w:r>
      <w:r w:rsidRPr="007B29EC">
        <w:rPr>
          <w:rFonts w:asciiTheme="majorBidi" w:hAnsiTheme="majorBidi" w:cs="Angsana New"/>
          <w:sz w:val="28"/>
        </w:rPr>
        <w:t>, the Company updated the recoverable amount estimate based on the latest appraisal report and determined that the recoverable amount remained lower than the carrying amount. Consequently, the Company recogni</w:t>
      </w:r>
      <w:r w:rsidR="00150ECC" w:rsidRPr="007B29EC">
        <w:rPr>
          <w:rFonts w:asciiTheme="majorBidi" w:hAnsiTheme="majorBidi" w:cs="Angsana New"/>
          <w:sz w:val="28"/>
        </w:rPr>
        <w:t>z</w:t>
      </w:r>
      <w:r w:rsidRPr="007B29EC">
        <w:rPr>
          <w:rFonts w:asciiTheme="majorBidi" w:hAnsiTheme="majorBidi" w:cs="Angsana New"/>
          <w:sz w:val="28"/>
        </w:rPr>
        <w:t xml:space="preserve">ed an additional impairment loss of Baht </w:t>
      </w:r>
      <w:r w:rsidR="00D07EBF" w:rsidRPr="007B29EC">
        <w:rPr>
          <w:rFonts w:asciiTheme="majorBidi" w:hAnsiTheme="majorBidi" w:cs="Angsana New"/>
          <w:sz w:val="26"/>
          <w:szCs w:val="26"/>
        </w:rPr>
        <w:t>3</w:t>
      </w:r>
      <w:r w:rsidR="00EB2187" w:rsidRPr="007B29EC">
        <w:rPr>
          <w:rFonts w:asciiTheme="majorBidi" w:hAnsiTheme="majorBidi" w:cs="Angsana New"/>
          <w:sz w:val="26"/>
          <w:szCs w:val="26"/>
        </w:rPr>
        <w:t>6</w:t>
      </w:r>
      <w:r w:rsidR="00B0698F" w:rsidRPr="007B29EC">
        <w:rPr>
          <w:rFonts w:asciiTheme="majorBidi" w:hAnsiTheme="majorBidi" w:cs="Angsana New"/>
          <w:sz w:val="26"/>
          <w:szCs w:val="26"/>
        </w:rPr>
        <w:t>.</w:t>
      </w:r>
      <w:r w:rsidR="00EB2187" w:rsidRPr="007B29EC">
        <w:rPr>
          <w:rFonts w:asciiTheme="majorBidi" w:hAnsiTheme="majorBidi" w:cs="Angsana New"/>
          <w:sz w:val="26"/>
          <w:szCs w:val="26"/>
        </w:rPr>
        <w:t>6</w:t>
      </w:r>
      <w:r w:rsidR="00D07EBF" w:rsidRPr="007B29EC">
        <w:rPr>
          <w:rFonts w:asciiTheme="majorBidi" w:hAnsiTheme="majorBidi" w:cs="Angsana New"/>
          <w:sz w:val="26"/>
          <w:szCs w:val="26"/>
        </w:rPr>
        <w:t>0</w:t>
      </w:r>
      <w:r w:rsidRPr="007B29EC">
        <w:rPr>
          <w:rFonts w:asciiTheme="majorBidi" w:hAnsiTheme="majorBidi" w:cs="Angsana New"/>
          <w:sz w:val="28"/>
          <w:cs/>
        </w:rPr>
        <w:t xml:space="preserve"> </w:t>
      </w:r>
      <w:r w:rsidRPr="007B29EC">
        <w:rPr>
          <w:rFonts w:asciiTheme="majorBidi" w:hAnsiTheme="majorBidi" w:cs="Angsana New"/>
          <w:sz w:val="28"/>
        </w:rPr>
        <w:t>million in profit or loss in both the consolidated and separate financial statements for the year ended</w:t>
      </w:r>
      <w:r w:rsidRPr="007B29EC">
        <w:rPr>
          <w:rFonts w:asciiTheme="majorBidi" w:hAnsiTheme="majorBidi" w:cs="Angsana New"/>
          <w:sz w:val="28"/>
          <w:cs/>
        </w:rPr>
        <w:t xml:space="preserve"> </w:t>
      </w:r>
      <w:r w:rsidRPr="007B29EC">
        <w:rPr>
          <w:rFonts w:asciiTheme="majorBidi" w:hAnsiTheme="majorBidi" w:cs="Angsana New"/>
          <w:sz w:val="28"/>
        </w:rPr>
        <w:t xml:space="preserve">December </w:t>
      </w:r>
      <w:r w:rsidR="009816A7" w:rsidRPr="007B29EC">
        <w:rPr>
          <w:rFonts w:asciiTheme="majorBidi" w:hAnsiTheme="majorBidi" w:cs="Angsana New"/>
          <w:sz w:val="26"/>
          <w:szCs w:val="26"/>
        </w:rPr>
        <w:t xml:space="preserve">31, </w:t>
      </w:r>
      <w:r w:rsidR="00D07EBF" w:rsidRPr="007B29EC">
        <w:rPr>
          <w:rFonts w:asciiTheme="majorBidi" w:hAnsiTheme="majorBidi" w:cs="Angsana New"/>
          <w:sz w:val="26"/>
          <w:szCs w:val="26"/>
        </w:rPr>
        <w:t>202</w:t>
      </w:r>
      <w:r w:rsidR="00EB2187" w:rsidRPr="007B29EC">
        <w:rPr>
          <w:rFonts w:asciiTheme="majorBidi" w:hAnsiTheme="majorBidi" w:cs="Angsana New"/>
          <w:sz w:val="26"/>
          <w:szCs w:val="26"/>
        </w:rPr>
        <w:t>5</w:t>
      </w:r>
      <w:r w:rsidR="00B0698F" w:rsidRPr="007B29EC">
        <w:rPr>
          <w:rFonts w:asciiTheme="majorBidi" w:hAnsiTheme="majorBidi" w:cs="Angsana New"/>
          <w:sz w:val="26"/>
          <w:szCs w:val="26"/>
        </w:rPr>
        <w:t>.</w:t>
      </w:r>
    </w:p>
    <w:p w14:paraId="458E03DF" w14:textId="77777777" w:rsidR="00AB4652" w:rsidRPr="007B29EC" w:rsidRDefault="00AB4652" w:rsidP="00CB0DFE">
      <w:pPr>
        <w:pStyle w:val="NoSpacing"/>
        <w:spacing w:before="120"/>
        <w:ind w:hanging="299"/>
        <w:jc w:val="both"/>
        <w:rPr>
          <w:rFonts w:asciiTheme="majorBidi" w:hAnsiTheme="majorBidi" w:cstheme="majorBidi"/>
          <w:sz w:val="28"/>
        </w:rPr>
      </w:pPr>
    </w:p>
    <w:p w14:paraId="08C62326" w14:textId="77777777" w:rsidR="00AB4652" w:rsidRPr="00D4031F" w:rsidRDefault="00AB4652" w:rsidP="00CB0DFE">
      <w:pPr>
        <w:pStyle w:val="NoSpacing"/>
        <w:spacing w:before="120"/>
        <w:ind w:hanging="299"/>
        <w:jc w:val="both"/>
        <w:rPr>
          <w:rFonts w:asciiTheme="majorBidi" w:hAnsiTheme="majorBidi" w:cstheme="majorBidi"/>
          <w:sz w:val="28"/>
          <w:highlight w:val="yellow"/>
        </w:rPr>
      </w:pPr>
    </w:p>
    <w:p w14:paraId="02EDAB26" w14:textId="77777777" w:rsidR="00AB4652" w:rsidRPr="00D4031F" w:rsidRDefault="00AB4652" w:rsidP="00CB0DFE">
      <w:pPr>
        <w:pStyle w:val="NoSpacing"/>
        <w:spacing w:before="120"/>
        <w:ind w:hanging="299"/>
        <w:jc w:val="both"/>
        <w:rPr>
          <w:rFonts w:asciiTheme="majorBidi" w:hAnsiTheme="majorBidi" w:cstheme="majorBidi"/>
          <w:sz w:val="28"/>
          <w:highlight w:val="yellow"/>
        </w:rPr>
      </w:pPr>
    </w:p>
    <w:p w14:paraId="1609ECF7" w14:textId="77777777" w:rsidR="00E73E92" w:rsidRPr="00D4031F" w:rsidRDefault="00E73E92" w:rsidP="00CB0DFE">
      <w:pPr>
        <w:pStyle w:val="NoSpacing"/>
        <w:spacing w:before="120"/>
        <w:ind w:hanging="299"/>
        <w:jc w:val="both"/>
        <w:rPr>
          <w:rFonts w:asciiTheme="majorBidi" w:hAnsiTheme="majorBidi" w:cstheme="majorBidi"/>
          <w:sz w:val="28"/>
          <w:highlight w:val="yellow"/>
        </w:rPr>
      </w:pPr>
    </w:p>
    <w:p w14:paraId="139C3B30" w14:textId="77777777" w:rsidR="00E73E92" w:rsidRPr="00D4031F" w:rsidRDefault="00E73E92" w:rsidP="00CB0DFE">
      <w:pPr>
        <w:pStyle w:val="NoSpacing"/>
        <w:spacing w:before="120"/>
        <w:ind w:hanging="299"/>
        <w:jc w:val="both"/>
        <w:rPr>
          <w:rFonts w:asciiTheme="majorBidi" w:hAnsiTheme="majorBidi" w:cstheme="majorBidi"/>
          <w:sz w:val="28"/>
          <w:highlight w:val="yellow"/>
        </w:rPr>
      </w:pPr>
    </w:p>
    <w:p w14:paraId="4E445629" w14:textId="77777777" w:rsidR="00CF00FD" w:rsidRPr="00D4031F" w:rsidRDefault="00CF00FD" w:rsidP="00CB0DFE">
      <w:pPr>
        <w:pStyle w:val="NoSpacing"/>
        <w:spacing w:before="120"/>
        <w:ind w:hanging="299"/>
        <w:jc w:val="both"/>
        <w:rPr>
          <w:rFonts w:asciiTheme="majorBidi" w:hAnsiTheme="majorBidi" w:cstheme="majorBidi"/>
          <w:sz w:val="28"/>
          <w:highlight w:val="yellow"/>
        </w:rPr>
      </w:pPr>
    </w:p>
    <w:p w14:paraId="15348210" w14:textId="77777777" w:rsidR="00AB4652" w:rsidRPr="00D4031F" w:rsidRDefault="00AB4652" w:rsidP="00CB0DFE">
      <w:pPr>
        <w:pStyle w:val="NoSpacing"/>
        <w:spacing w:before="120"/>
        <w:ind w:hanging="299"/>
        <w:jc w:val="both"/>
        <w:rPr>
          <w:rFonts w:asciiTheme="majorBidi" w:hAnsiTheme="majorBidi" w:cstheme="majorBidi"/>
          <w:sz w:val="28"/>
          <w:highlight w:val="yellow"/>
        </w:rPr>
      </w:pPr>
    </w:p>
    <w:tbl>
      <w:tblPr>
        <w:tblpPr w:leftFromText="180" w:rightFromText="180" w:vertAnchor="text" w:horzAnchor="page" w:tblpX="1722" w:tblpY="536"/>
        <w:tblW w:w="9372" w:type="dxa"/>
        <w:tblLayout w:type="fixed"/>
        <w:tblCellMar>
          <w:left w:w="22" w:type="dxa"/>
          <w:right w:w="22" w:type="dxa"/>
        </w:tblCellMar>
        <w:tblLook w:val="04A0" w:firstRow="1" w:lastRow="0" w:firstColumn="1" w:lastColumn="0" w:noHBand="0" w:noVBand="1"/>
      </w:tblPr>
      <w:tblGrid>
        <w:gridCol w:w="3481"/>
        <w:gridCol w:w="66"/>
        <w:gridCol w:w="1314"/>
        <w:gridCol w:w="69"/>
        <w:gridCol w:w="1479"/>
        <w:gridCol w:w="73"/>
        <w:gridCol w:w="1374"/>
        <w:gridCol w:w="73"/>
        <w:gridCol w:w="1443"/>
      </w:tblGrid>
      <w:tr w:rsidR="00EB6E29" w:rsidRPr="00D4031F" w14:paraId="358759A1" w14:textId="77777777" w:rsidTr="00EB3270">
        <w:trPr>
          <w:trHeight w:val="144"/>
        </w:trPr>
        <w:tc>
          <w:tcPr>
            <w:tcW w:w="1857" w:type="pct"/>
          </w:tcPr>
          <w:p w14:paraId="078F0D06" w14:textId="77777777" w:rsidR="00EB6E29" w:rsidRPr="00D4031F" w:rsidRDefault="00EB6E29" w:rsidP="00EB3270">
            <w:pPr>
              <w:pStyle w:val="NoSpacing"/>
              <w:ind w:right="-62" w:hanging="299"/>
              <w:rPr>
                <w:rFonts w:asciiTheme="majorBidi" w:hAnsiTheme="majorBidi" w:cstheme="majorBidi"/>
                <w:sz w:val="28"/>
              </w:rPr>
            </w:pPr>
          </w:p>
        </w:tc>
        <w:tc>
          <w:tcPr>
            <w:tcW w:w="35" w:type="pct"/>
          </w:tcPr>
          <w:p w14:paraId="15F350C9" w14:textId="77777777" w:rsidR="00EB6E29" w:rsidRPr="00D4031F" w:rsidRDefault="00EB6E29" w:rsidP="00EB3270">
            <w:pPr>
              <w:pStyle w:val="NoSpacing"/>
              <w:ind w:left="11" w:right="-62" w:hanging="299"/>
              <w:jc w:val="thaiDistribute"/>
              <w:rPr>
                <w:rFonts w:asciiTheme="majorBidi" w:hAnsiTheme="majorBidi" w:cstheme="majorBidi"/>
                <w:spacing w:val="2"/>
                <w:sz w:val="28"/>
              </w:rPr>
            </w:pPr>
          </w:p>
        </w:tc>
        <w:tc>
          <w:tcPr>
            <w:tcW w:w="701" w:type="pct"/>
          </w:tcPr>
          <w:p w14:paraId="326EEBF0" w14:textId="77777777" w:rsidR="00EB6E29" w:rsidRPr="00D4031F" w:rsidRDefault="00EB6E29" w:rsidP="00EB3270">
            <w:pPr>
              <w:tabs>
                <w:tab w:val="left" w:pos="720"/>
              </w:tabs>
              <w:spacing w:after="0" w:line="240" w:lineRule="auto"/>
              <w:ind w:left="-108" w:right="57" w:hanging="299"/>
              <w:jc w:val="right"/>
              <w:rPr>
                <w:rFonts w:asciiTheme="majorBidi" w:eastAsia="Times New Roman" w:hAnsiTheme="majorBidi" w:cstheme="majorBidi"/>
                <w:color w:val="000000"/>
                <w:sz w:val="28"/>
                <w:cs/>
              </w:rPr>
            </w:pPr>
          </w:p>
        </w:tc>
        <w:tc>
          <w:tcPr>
            <w:tcW w:w="37" w:type="pct"/>
          </w:tcPr>
          <w:p w14:paraId="645E2383" w14:textId="77777777" w:rsidR="00EB6E29" w:rsidRPr="00D4031F" w:rsidRDefault="00EB6E29" w:rsidP="00EB3270">
            <w:pPr>
              <w:tabs>
                <w:tab w:val="left" w:pos="720"/>
              </w:tabs>
              <w:spacing w:after="0" w:line="240" w:lineRule="auto"/>
              <w:ind w:left="-108" w:right="57" w:hanging="299"/>
              <w:jc w:val="right"/>
              <w:rPr>
                <w:rFonts w:asciiTheme="majorBidi" w:eastAsia="Times New Roman" w:hAnsiTheme="majorBidi" w:cstheme="majorBidi"/>
                <w:color w:val="000000"/>
                <w:sz w:val="28"/>
                <w:cs/>
              </w:rPr>
            </w:pPr>
          </w:p>
        </w:tc>
        <w:tc>
          <w:tcPr>
            <w:tcW w:w="2370" w:type="pct"/>
            <w:gridSpan w:val="5"/>
            <w:vAlign w:val="center"/>
          </w:tcPr>
          <w:p w14:paraId="0A8543D1" w14:textId="53629EE3" w:rsidR="00EB6E29" w:rsidRPr="00D4031F" w:rsidRDefault="00EB6E29" w:rsidP="00EB3270">
            <w:pPr>
              <w:tabs>
                <w:tab w:val="left" w:pos="720"/>
              </w:tabs>
              <w:spacing w:after="0" w:line="240" w:lineRule="auto"/>
              <w:ind w:left="-108" w:right="57" w:hanging="299"/>
              <w:jc w:val="right"/>
              <w:rPr>
                <w:rFonts w:asciiTheme="majorBidi" w:eastAsia="Times New Roman" w:hAnsiTheme="majorBidi" w:cstheme="majorBidi"/>
                <w:sz w:val="28"/>
                <w:cs/>
              </w:rPr>
            </w:pPr>
            <w:r w:rsidRPr="00D4031F">
              <w:rPr>
                <w:rFonts w:asciiTheme="majorBidi" w:eastAsia="Times New Roman" w:hAnsiTheme="majorBidi" w:cstheme="majorBidi"/>
                <w:color w:val="000000"/>
                <w:sz w:val="28"/>
              </w:rPr>
              <w:t>Unit</w:t>
            </w:r>
            <w:r w:rsidR="00CD355A" w:rsidRPr="00D4031F">
              <w:rPr>
                <w:rFonts w:asciiTheme="majorBidi" w:eastAsia="Times New Roman" w:hAnsiTheme="majorBidi" w:cstheme="majorBidi"/>
                <w:color w:val="000000"/>
                <w:sz w:val="28"/>
              </w:rPr>
              <w:t xml:space="preserve"> </w:t>
            </w:r>
            <w:r w:rsidRPr="00D4031F">
              <w:rPr>
                <w:rFonts w:asciiTheme="majorBidi" w:eastAsia="Times New Roman" w:hAnsiTheme="majorBidi" w:cstheme="majorBidi"/>
                <w:color w:val="000000"/>
                <w:sz w:val="28"/>
              </w:rPr>
              <w:t>: Baht</w:t>
            </w:r>
          </w:p>
        </w:tc>
      </w:tr>
      <w:tr w:rsidR="00EB6E29" w:rsidRPr="00D4031F" w14:paraId="24DFEA1D" w14:textId="77777777" w:rsidTr="00EB3270">
        <w:trPr>
          <w:trHeight w:val="144"/>
        </w:trPr>
        <w:tc>
          <w:tcPr>
            <w:tcW w:w="1857" w:type="pct"/>
          </w:tcPr>
          <w:p w14:paraId="248651E0" w14:textId="77777777" w:rsidR="00EB6E29" w:rsidRPr="00D4031F" w:rsidRDefault="00EB6E29" w:rsidP="00EB3270">
            <w:pPr>
              <w:pStyle w:val="NoSpacing"/>
              <w:ind w:left="300" w:right="-62" w:hanging="299"/>
              <w:rPr>
                <w:rFonts w:asciiTheme="majorBidi" w:hAnsiTheme="majorBidi" w:cstheme="majorBidi"/>
                <w:sz w:val="28"/>
              </w:rPr>
            </w:pPr>
          </w:p>
        </w:tc>
        <w:tc>
          <w:tcPr>
            <w:tcW w:w="3143" w:type="pct"/>
            <w:gridSpan w:val="8"/>
            <w:tcBorders>
              <w:bottom w:val="single" w:sz="4" w:space="0" w:color="auto"/>
            </w:tcBorders>
          </w:tcPr>
          <w:p w14:paraId="4FFFD6CA" w14:textId="77777777" w:rsidR="00EB6E29" w:rsidRPr="00D4031F" w:rsidRDefault="00EB6E29" w:rsidP="00EB3270">
            <w:pPr>
              <w:tabs>
                <w:tab w:val="left" w:pos="720"/>
              </w:tabs>
              <w:spacing w:after="0" w:line="240" w:lineRule="auto"/>
              <w:ind w:left="-108" w:right="57" w:hanging="299"/>
              <w:jc w:val="center"/>
              <w:rPr>
                <w:rFonts w:asciiTheme="majorBidi" w:eastAsia="Times New Roman" w:hAnsiTheme="majorBidi" w:cstheme="majorBidi"/>
                <w:sz w:val="28"/>
                <w:cs/>
              </w:rPr>
            </w:pPr>
            <w:r w:rsidRPr="00D4031F">
              <w:rPr>
                <w:rFonts w:asciiTheme="majorBidi" w:eastAsia="Times New Roman" w:hAnsiTheme="majorBidi" w:cstheme="majorBidi"/>
                <w:color w:val="000000"/>
                <w:sz w:val="28"/>
              </w:rPr>
              <w:t>Consolidated</w:t>
            </w:r>
          </w:p>
        </w:tc>
      </w:tr>
      <w:tr w:rsidR="00EB6E29" w:rsidRPr="00D4031F" w14:paraId="6AC9EF45" w14:textId="77777777" w:rsidTr="00296191">
        <w:trPr>
          <w:trHeight w:val="144"/>
        </w:trPr>
        <w:tc>
          <w:tcPr>
            <w:tcW w:w="1857" w:type="pct"/>
          </w:tcPr>
          <w:p w14:paraId="3D250F23" w14:textId="77777777" w:rsidR="00EB6E29" w:rsidRPr="00D4031F" w:rsidRDefault="00EB6E29" w:rsidP="00EB3270">
            <w:pPr>
              <w:pStyle w:val="NoSpacing"/>
              <w:ind w:right="-62" w:hanging="299"/>
              <w:rPr>
                <w:rFonts w:asciiTheme="majorBidi" w:hAnsiTheme="majorBidi" w:cstheme="majorBidi"/>
                <w:sz w:val="28"/>
              </w:rPr>
            </w:pPr>
          </w:p>
        </w:tc>
        <w:tc>
          <w:tcPr>
            <w:tcW w:w="35" w:type="pct"/>
            <w:tcBorders>
              <w:top w:val="single" w:sz="4" w:space="0" w:color="auto"/>
            </w:tcBorders>
          </w:tcPr>
          <w:p w14:paraId="51C278D2" w14:textId="77777777" w:rsidR="00EB6E29" w:rsidRPr="00D4031F" w:rsidRDefault="00EB6E29" w:rsidP="00EB3270">
            <w:pPr>
              <w:pStyle w:val="NoSpacing"/>
              <w:ind w:left="11" w:right="-62" w:hanging="299"/>
              <w:jc w:val="thaiDistribute"/>
              <w:rPr>
                <w:rFonts w:asciiTheme="majorBidi" w:hAnsiTheme="majorBidi" w:cstheme="majorBidi"/>
                <w:spacing w:val="2"/>
                <w:sz w:val="28"/>
              </w:rPr>
            </w:pPr>
          </w:p>
        </w:tc>
        <w:tc>
          <w:tcPr>
            <w:tcW w:w="701" w:type="pct"/>
            <w:tcBorders>
              <w:top w:val="single" w:sz="4" w:space="0" w:color="auto"/>
              <w:bottom w:val="single" w:sz="4" w:space="0" w:color="auto"/>
            </w:tcBorders>
            <w:vAlign w:val="bottom"/>
          </w:tcPr>
          <w:p w14:paraId="2CA1F897" w14:textId="77777777" w:rsidR="00EB6E29" w:rsidRPr="00D4031F" w:rsidRDefault="00EB6E29" w:rsidP="00EB3270">
            <w:pPr>
              <w:tabs>
                <w:tab w:val="left" w:pos="720"/>
              </w:tabs>
              <w:spacing w:after="0" w:line="240" w:lineRule="auto"/>
              <w:ind w:left="-108" w:firstLine="108"/>
              <w:jc w:val="center"/>
              <w:rPr>
                <w:rFonts w:asciiTheme="majorBidi" w:eastAsia="Times New Roman" w:hAnsiTheme="majorBidi" w:cstheme="majorBidi"/>
                <w:color w:val="000000"/>
                <w:sz w:val="28"/>
                <w:cs/>
              </w:rPr>
            </w:pPr>
            <w:r w:rsidRPr="00D4031F">
              <w:rPr>
                <w:rFonts w:asciiTheme="majorBidi" w:eastAsia="Times New Roman" w:hAnsiTheme="majorBidi" w:cstheme="majorBidi"/>
                <w:color w:val="000000"/>
                <w:sz w:val="28"/>
              </w:rPr>
              <w:t>Land</w:t>
            </w:r>
          </w:p>
        </w:tc>
        <w:tc>
          <w:tcPr>
            <w:tcW w:w="37" w:type="pct"/>
            <w:tcBorders>
              <w:top w:val="single" w:sz="4" w:space="0" w:color="auto"/>
            </w:tcBorders>
            <w:vAlign w:val="bottom"/>
          </w:tcPr>
          <w:p w14:paraId="5CCA8CB3" w14:textId="77777777" w:rsidR="00EB6E29" w:rsidRPr="00D4031F" w:rsidRDefault="00EB6E29" w:rsidP="00EB3270">
            <w:pPr>
              <w:tabs>
                <w:tab w:val="left" w:pos="720"/>
              </w:tabs>
              <w:spacing w:after="0" w:line="240" w:lineRule="auto"/>
              <w:ind w:left="-108" w:hanging="299"/>
              <w:jc w:val="center"/>
              <w:rPr>
                <w:rFonts w:asciiTheme="majorBidi" w:eastAsia="Times New Roman" w:hAnsiTheme="majorBidi" w:cstheme="majorBidi"/>
                <w:color w:val="000000"/>
                <w:sz w:val="28"/>
                <w:cs/>
              </w:rPr>
            </w:pPr>
          </w:p>
        </w:tc>
        <w:tc>
          <w:tcPr>
            <w:tcW w:w="789" w:type="pct"/>
            <w:tcBorders>
              <w:top w:val="single" w:sz="4" w:space="0" w:color="auto"/>
            </w:tcBorders>
            <w:vAlign w:val="bottom"/>
          </w:tcPr>
          <w:p w14:paraId="618492AE" w14:textId="77777777" w:rsidR="00EB6E29" w:rsidRPr="00D4031F" w:rsidRDefault="00EB6E29" w:rsidP="00EB3270">
            <w:pPr>
              <w:tabs>
                <w:tab w:val="left" w:pos="720"/>
              </w:tabs>
              <w:spacing w:after="0" w:line="240" w:lineRule="auto"/>
              <w:ind w:left="-108" w:firstLine="108"/>
              <w:jc w:val="center"/>
              <w:rPr>
                <w:rFonts w:asciiTheme="majorBidi" w:eastAsia="Times New Roman" w:hAnsiTheme="majorBidi" w:cstheme="majorBidi"/>
                <w:sz w:val="28"/>
                <w:cs/>
              </w:rPr>
            </w:pPr>
            <w:r w:rsidRPr="00D4031F">
              <w:rPr>
                <w:rFonts w:asciiTheme="majorBidi" w:eastAsia="Times New Roman" w:hAnsiTheme="majorBidi" w:cstheme="majorBidi"/>
                <w:color w:val="000000"/>
                <w:sz w:val="28"/>
              </w:rPr>
              <w:t>Buildings improvement</w:t>
            </w:r>
          </w:p>
        </w:tc>
        <w:tc>
          <w:tcPr>
            <w:tcW w:w="39" w:type="pct"/>
            <w:tcBorders>
              <w:top w:val="single" w:sz="4" w:space="0" w:color="auto"/>
            </w:tcBorders>
            <w:vAlign w:val="bottom"/>
          </w:tcPr>
          <w:p w14:paraId="35FC0D61" w14:textId="77777777" w:rsidR="00EB6E29" w:rsidRPr="00D4031F" w:rsidRDefault="00EB6E29" w:rsidP="00EB3270">
            <w:pPr>
              <w:tabs>
                <w:tab w:val="left" w:pos="720"/>
              </w:tabs>
              <w:spacing w:after="0" w:line="240" w:lineRule="auto"/>
              <w:ind w:left="-108" w:right="57" w:hanging="299"/>
              <w:jc w:val="center"/>
              <w:rPr>
                <w:rFonts w:asciiTheme="majorBidi" w:eastAsia="Batang" w:hAnsiTheme="majorBidi" w:cstheme="majorBidi"/>
                <w:sz w:val="28"/>
              </w:rPr>
            </w:pPr>
          </w:p>
        </w:tc>
        <w:tc>
          <w:tcPr>
            <w:tcW w:w="733" w:type="pct"/>
            <w:tcBorders>
              <w:top w:val="single" w:sz="4" w:space="0" w:color="auto"/>
            </w:tcBorders>
            <w:vAlign w:val="bottom"/>
          </w:tcPr>
          <w:p w14:paraId="219A18DC" w14:textId="77777777" w:rsidR="00EB6E29" w:rsidRPr="00D4031F" w:rsidRDefault="00EB6E29" w:rsidP="00EB3270">
            <w:pPr>
              <w:tabs>
                <w:tab w:val="left" w:pos="720"/>
              </w:tabs>
              <w:spacing w:after="0" w:line="240" w:lineRule="auto"/>
              <w:ind w:left="-108" w:firstLine="108"/>
              <w:jc w:val="center"/>
              <w:rPr>
                <w:rFonts w:asciiTheme="majorBidi" w:eastAsia="Times New Roman" w:hAnsiTheme="majorBidi" w:cstheme="majorBidi"/>
                <w:sz w:val="28"/>
                <w:cs/>
              </w:rPr>
            </w:pPr>
            <w:r w:rsidRPr="00D4031F">
              <w:rPr>
                <w:rFonts w:asciiTheme="majorBidi" w:eastAsia="Times New Roman" w:hAnsiTheme="majorBidi" w:cstheme="majorBidi"/>
                <w:color w:val="000000"/>
                <w:sz w:val="28"/>
              </w:rPr>
              <w:t>Vehicles</w:t>
            </w:r>
          </w:p>
        </w:tc>
        <w:tc>
          <w:tcPr>
            <w:tcW w:w="39" w:type="pct"/>
            <w:tcBorders>
              <w:top w:val="single" w:sz="4" w:space="0" w:color="auto"/>
            </w:tcBorders>
            <w:vAlign w:val="bottom"/>
          </w:tcPr>
          <w:p w14:paraId="2FB86280" w14:textId="77777777" w:rsidR="00EB6E29" w:rsidRPr="00D4031F" w:rsidRDefault="00EB6E29" w:rsidP="00EB3270">
            <w:pPr>
              <w:tabs>
                <w:tab w:val="left" w:pos="720"/>
              </w:tabs>
              <w:spacing w:after="0" w:line="240" w:lineRule="auto"/>
              <w:ind w:left="-108" w:right="57" w:hanging="299"/>
              <w:jc w:val="center"/>
              <w:rPr>
                <w:rFonts w:asciiTheme="majorBidi" w:eastAsia="Batang" w:hAnsiTheme="majorBidi" w:cstheme="majorBidi"/>
                <w:sz w:val="28"/>
              </w:rPr>
            </w:pPr>
          </w:p>
        </w:tc>
        <w:tc>
          <w:tcPr>
            <w:tcW w:w="770" w:type="pct"/>
            <w:tcBorders>
              <w:top w:val="single" w:sz="4" w:space="0" w:color="auto"/>
            </w:tcBorders>
            <w:vAlign w:val="bottom"/>
          </w:tcPr>
          <w:p w14:paraId="4FA79347" w14:textId="77777777" w:rsidR="00EB6E29" w:rsidRPr="00D4031F" w:rsidRDefault="00EB6E29" w:rsidP="00EB3270">
            <w:pPr>
              <w:tabs>
                <w:tab w:val="left" w:pos="720"/>
              </w:tabs>
              <w:spacing w:after="0" w:line="240" w:lineRule="auto"/>
              <w:ind w:left="-108" w:right="-10" w:firstLine="108"/>
              <w:jc w:val="center"/>
              <w:rPr>
                <w:rFonts w:asciiTheme="majorBidi" w:eastAsia="Times New Roman" w:hAnsiTheme="majorBidi" w:cstheme="majorBidi"/>
                <w:sz w:val="28"/>
                <w:cs/>
              </w:rPr>
            </w:pPr>
            <w:r w:rsidRPr="00D4031F">
              <w:rPr>
                <w:rFonts w:asciiTheme="majorBidi" w:eastAsia="Times New Roman" w:hAnsiTheme="majorBidi" w:cstheme="majorBidi"/>
                <w:sz w:val="28"/>
              </w:rPr>
              <w:t>Total</w:t>
            </w:r>
          </w:p>
        </w:tc>
      </w:tr>
      <w:tr w:rsidR="00EB6E29" w:rsidRPr="00D4031F" w14:paraId="1A233628" w14:textId="77777777" w:rsidTr="00296191">
        <w:trPr>
          <w:trHeight w:val="144"/>
        </w:trPr>
        <w:tc>
          <w:tcPr>
            <w:tcW w:w="1857" w:type="pct"/>
            <w:vAlign w:val="bottom"/>
          </w:tcPr>
          <w:p w14:paraId="5FED1A28" w14:textId="77777777" w:rsidR="00EB6E29" w:rsidRPr="00D4031F" w:rsidRDefault="00EB6E29" w:rsidP="00EB3270">
            <w:pPr>
              <w:pStyle w:val="NoSpacing"/>
              <w:ind w:right="-62"/>
              <w:rPr>
                <w:rFonts w:asciiTheme="majorBidi" w:eastAsia="Batang" w:hAnsiTheme="majorBidi" w:cstheme="majorBidi"/>
                <w:sz w:val="28"/>
              </w:rPr>
            </w:pPr>
            <w:r w:rsidRPr="00D4031F">
              <w:rPr>
                <w:rFonts w:asciiTheme="majorBidi" w:eastAsia="Times New Roman" w:hAnsiTheme="majorBidi" w:cstheme="majorBidi"/>
                <w:b/>
                <w:bCs/>
                <w:sz w:val="28"/>
              </w:rPr>
              <w:t>Cost</w:t>
            </w:r>
          </w:p>
        </w:tc>
        <w:tc>
          <w:tcPr>
            <w:tcW w:w="35" w:type="pct"/>
          </w:tcPr>
          <w:p w14:paraId="2611668C" w14:textId="77777777" w:rsidR="00EB6E29" w:rsidRPr="00D4031F" w:rsidRDefault="00EB6E29" w:rsidP="00EB3270">
            <w:pPr>
              <w:pStyle w:val="NoSpacing"/>
              <w:ind w:left="11" w:right="-62" w:hanging="299"/>
              <w:jc w:val="thaiDistribute"/>
              <w:rPr>
                <w:rFonts w:asciiTheme="majorBidi" w:hAnsiTheme="majorBidi" w:cstheme="majorBidi"/>
                <w:spacing w:val="2"/>
                <w:sz w:val="28"/>
              </w:rPr>
            </w:pPr>
          </w:p>
        </w:tc>
        <w:tc>
          <w:tcPr>
            <w:tcW w:w="701" w:type="pct"/>
            <w:tcBorders>
              <w:top w:val="single" w:sz="4" w:space="0" w:color="auto"/>
            </w:tcBorders>
          </w:tcPr>
          <w:p w14:paraId="0497BF90" w14:textId="77777777" w:rsidR="00EB6E29" w:rsidRPr="00D4031F" w:rsidRDefault="00EB6E29" w:rsidP="00EB3270">
            <w:pPr>
              <w:tabs>
                <w:tab w:val="left" w:pos="720"/>
              </w:tabs>
              <w:spacing w:after="0" w:line="240" w:lineRule="auto"/>
              <w:ind w:left="-108" w:right="57" w:firstLine="108"/>
              <w:jc w:val="right"/>
              <w:rPr>
                <w:rFonts w:asciiTheme="majorBidi" w:eastAsia="Batang" w:hAnsiTheme="majorBidi" w:cstheme="majorBidi"/>
                <w:sz w:val="26"/>
                <w:szCs w:val="26"/>
              </w:rPr>
            </w:pPr>
          </w:p>
        </w:tc>
        <w:tc>
          <w:tcPr>
            <w:tcW w:w="37" w:type="pct"/>
          </w:tcPr>
          <w:p w14:paraId="4C9C9B5A" w14:textId="77777777" w:rsidR="00EB6E29" w:rsidRPr="00D4031F" w:rsidRDefault="00EB6E29" w:rsidP="00EB3270">
            <w:pPr>
              <w:tabs>
                <w:tab w:val="left" w:pos="720"/>
              </w:tabs>
              <w:spacing w:after="0" w:line="240" w:lineRule="auto"/>
              <w:ind w:left="-108" w:right="57" w:hanging="299"/>
              <w:jc w:val="right"/>
              <w:rPr>
                <w:rFonts w:asciiTheme="majorBidi" w:eastAsia="Batang" w:hAnsiTheme="majorBidi" w:cstheme="majorBidi"/>
                <w:sz w:val="26"/>
                <w:szCs w:val="26"/>
              </w:rPr>
            </w:pPr>
          </w:p>
        </w:tc>
        <w:tc>
          <w:tcPr>
            <w:tcW w:w="789" w:type="pct"/>
            <w:tcBorders>
              <w:top w:val="single" w:sz="4" w:space="0" w:color="auto"/>
            </w:tcBorders>
            <w:vAlign w:val="bottom"/>
          </w:tcPr>
          <w:p w14:paraId="2F00B3B2" w14:textId="77777777" w:rsidR="00EB6E29" w:rsidRPr="00D4031F" w:rsidRDefault="00EB6E29" w:rsidP="00EB3270">
            <w:pPr>
              <w:tabs>
                <w:tab w:val="left" w:pos="720"/>
              </w:tabs>
              <w:spacing w:after="0" w:line="240" w:lineRule="auto"/>
              <w:ind w:left="-108" w:right="57" w:firstLine="108"/>
              <w:jc w:val="right"/>
              <w:rPr>
                <w:rFonts w:asciiTheme="majorBidi" w:eastAsia="Batang" w:hAnsiTheme="majorBidi" w:cstheme="majorBidi"/>
                <w:sz w:val="26"/>
                <w:szCs w:val="26"/>
              </w:rPr>
            </w:pPr>
          </w:p>
        </w:tc>
        <w:tc>
          <w:tcPr>
            <w:tcW w:w="39" w:type="pct"/>
          </w:tcPr>
          <w:p w14:paraId="48FA9200" w14:textId="77777777" w:rsidR="00EB6E29" w:rsidRPr="00D4031F" w:rsidRDefault="00EB6E29" w:rsidP="00EB3270">
            <w:pPr>
              <w:spacing w:after="0" w:line="240" w:lineRule="auto"/>
              <w:ind w:left="-108" w:right="11" w:hanging="299"/>
              <w:jc w:val="right"/>
              <w:rPr>
                <w:rFonts w:asciiTheme="majorBidi" w:eastAsia="Batang" w:hAnsiTheme="majorBidi" w:cstheme="majorBidi"/>
                <w:sz w:val="26"/>
                <w:szCs w:val="26"/>
              </w:rPr>
            </w:pPr>
          </w:p>
        </w:tc>
        <w:tc>
          <w:tcPr>
            <w:tcW w:w="733" w:type="pct"/>
            <w:tcBorders>
              <w:top w:val="single" w:sz="4" w:space="0" w:color="auto"/>
            </w:tcBorders>
            <w:vAlign w:val="bottom"/>
          </w:tcPr>
          <w:p w14:paraId="4FBFD7C6" w14:textId="77777777" w:rsidR="00EB6E29" w:rsidRPr="00D4031F" w:rsidRDefault="00EB6E29" w:rsidP="00EB3270">
            <w:pPr>
              <w:tabs>
                <w:tab w:val="left" w:pos="720"/>
              </w:tabs>
              <w:spacing w:after="0" w:line="240" w:lineRule="auto"/>
              <w:ind w:left="-108" w:right="57" w:firstLine="108"/>
              <w:jc w:val="right"/>
              <w:rPr>
                <w:rFonts w:asciiTheme="majorBidi" w:eastAsia="Batang" w:hAnsiTheme="majorBidi" w:cstheme="majorBidi"/>
                <w:sz w:val="26"/>
                <w:szCs w:val="26"/>
              </w:rPr>
            </w:pPr>
          </w:p>
        </w:tc>
        <w:tc>
          <w:tcPr>
            <w:tcW w:w="39" w:type="pct"/>
          </w:tcPr>
          <w:p w14:paraId="0DC5B59A" w14:textId="77777777" w:rsidR="00EB6E29" w:rsidRPr="00D4031F" w:rsidRDefault="00EB6E29" w:rsidP="00EB3270">
            <w:pPr>
              <w:spacing w:after="0" w:line="240" w:lineRule="auto"/>
              <w:ind w:left="-108" w:right="11" w:hanging="299"/>
              <w:jc w:val="right"/>
              <w:rPr>
                <w:rFonts w:asciiTheme="majorBidi" w:eastAsia="Batang" w:hAnsiTheme="majorBidi" w:cstheme="majorBidi"/>
                <w:sz w:val="26"/>
                <w:szCs w:val="26"/>
              </w:rPr>
            </w:pPr>
          </w:p>
        </w:tc>
        <w:tc>
          <w:tcPr>
            <w:tcW w:w="770" w:type="pct"/>
            <w:tcBorders>
              <w:top w:val="single" w:sz="4" w:space="0" w:color="auto"/>
            </w:tcBorders>
            <w:vAlign w:val="bottom"/>
          </w:tcPr>
          <w:p w14:paraId="74D49348" w14:textId="77777777" w:rsidR="00EB6E29" w:rsidRPr="00D4031F" w:rsidRDefault="00EB6E29" w:rsidP="00EB3270">
            <w:pPr>
              <w:tabs>
                <w:tab w:val="left" w:pos="720"/>
              </w:tabs>
              <w:spacing w:after="0" w:line="240" w:lineRule="auto"/>
              <w:ind w:left="-108" w:right="57" w:firstLine="108"/>
              <w:jc w:val="center"/>
              <w:rPr>
                <w:rFonts w:asciiTheme="majorBidi" w:eastAsia="Batang" w:hAnsiTheme="majorBidi" w:cstheme="majorBidi"/>
                <w:sz w:val="26"/>
                <w:szCs w:val="26"/>
              </w:rPr>
            </w:pPr>
          </w:p>
        </w:tc>
      </w:tr>
      <w:tr w:rsidR="00DA771E" w:rsidRPr="00D4031F" w14:paraId="06D78AD9" w14:textId="77777777">
        <w:trPr>
          <w:trHeight w:val="144"/>
        </w:trPr>
        <w:tc>
          <w:tcPr>
            <w:tcW w:w="1857" w:type="pct"/>
            <w:vAlign w:val="bottom"/>
          </w:tcPr>
          <w:p w14:paraId="53E15FE4" w14:textId="4FE1E961" w:rsidR="00DA771E" w:rsidRPr="00D4031F" w:rsidRDefault="00DA771E" w:rsidP="00DA771E">
            <w:pPr>
              <w:pStyle w:val="NoSpacing"/>
              <w:ind w:right="-62" w:firstLine="370"/>
              <w:rPr>
                <w:rFonts w:asciiTheme="majorBidi" w:eastAsia="Batang" w:hAnsiTheme="majorBidi" w:cstheme="majorBidi"/>
                <w:sz w:val="28"/>
              </w:rPr>
            </w:pPr>
            <w:r w:rsidRPr="00D4031F">
              <w:rPr>
                <w:rFonts w:asciiTheme="majorBidi" w:hAnsiTheme="majorBidi" w:cstheme="majorBidi"/>
                <w:color w:val="000000"/>
                <w:sz w:val="28"/>
              </w:rPr>
              <w:t xml:space="preserve">January </w:t>
            </w:r>
            <w:r w:rsidRPr="00C171D6">
              <w:rPr>
                <w:rFonts w:asciiTheme="majorBidi" w:hAnsiTheme="majorBidi" w:cstheme="majorBidi"/>
                <w:color w:val="000000"/>
                <w:sz w:val="26"/>
                <w:szCs w:val="26"/>
              </w:rPr>
              <w:t>1, 2024</w:t>
            </w:r>
          </w:p>
        </w:tc>
        <w:tc>
          <w:tcPr>
            <w:tcW w:w="35" w:type="pct"/>
          </w:tcPr>
          <w:p w14:paraId="082892FC" w14:textId="77777777" w:rsidR="00DA771E" w:rsidRPr="00D4031F" w:rsidRDefault="00DA771E" w:rsidP="00DA771E">
            <w:pPr>
              <w:pStyle w:val="NoSpacing"/>
              <w:ind w:left="11" w:right="-62" w:hanging="299"/>
              <w:jc w:val="thaiDistribute"/>
              <w:rPr>
                <w:rFonts w:asciiTheme="majorBidi" w:hAnsiTheme="majorBidi" w:cstheme="majorBidi"/>
                <w:spacing w:val="2"/>
                <w:sz w:val="28"/>
              </w:rPr>
            </w:pPr>
          </w:p>
        </w:tc>
        <w:tc>
          <w:tcPr>
            <w:tcW w:w="701" w:type="pct"/>
          </w:tcPr>
          <w:p w14:paraId="179B8944" w14:textId="3EBFF7AD" w:rsidR="00DA771E" w:rsidRPr="00DA771E" w:rsidRDefault="00DA771E" w:rsidP="00DA771E">
            <w:pPr>
              <w:tabs>
                <w:tab w:val="left" w:pos="720"/>
              </w:tabs>
              <w:spacing w:after="0" w:line="240" w:lineRule="auto"/>
              <w:ind w:left="-108" w:right="92"/>
              <w:jc w:val="right"/>
              <w:rPr>
                <w:rFonts w:ascii="Angsana New" w:hAnsi="Angsana New" w:cs="Angsana New"/>
                <w:color w:val="000000"/>
                <w:sz w:val="26"/>
                <w:szCs w:val="26"/>
              </w:rPr>
            </w:pPr>
            <w:r w:rsidRPr="00DA771E">
              <w:rPr>
                <w:rFonts w:ascii="Angsana New" w:hAnsi="Angsana New" w:cs="Angsana New"/>
                <w:color w:val="000000"/>
                <w:sz w:val="26"/>
                <w:szCs w:val="26"/>
              </w:rPr>
              <w:t>22,617,524</w:t>
            </w:r>
          </w:p>
        </w:tc>
        <w:tc>
          <w:tcPr>
            <w:tcW w:w="37" w:type="pct"/>
          </w:tcPr>
          <w:p w14:paraId="44EDC6A0" w14:textId="77777777" w:rsidR="00DA771E" w:rsidRPr="00DA771E" w:rsidRDefault="00DA771E" w:rsidP="00DA771E">
            <w:pPr>
              <w:tabs>
                <w:tab w:val="left" w:pos="1117"/>
              </w:tabs>
              <w:spacing w:after="0" w:line="240" w:lineRule="auto"/>
              <w:ind w:right="57" w:hanging="299"/>
              <w:jc w:val="center"/>
              <w:rPr>
                <w:rFonts w:ascii="Angsana New" w:eastAsia="Batang" w:hAnsi="Angsana New" w:cs="Angsana New"/>
                <w:sz w:val="26"/>
                <w:szCs w:val="26"/>
                <w:cs/>
              </w:rPr>
            </w:pPr>
          </w:p>
        </w:tc>
        <w:tc>
          <w:tcPr>
            <w:tcW w:w="789" w:type="pct"/>
          </w:tcPr>
          <w:p w14:paraId="70E9C88E" w14:textId="7F509EA4"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lang w:val="en-GB"/>
              </w:rPr>
            </w:pPr>
            <w:r w:rsidRPr="00DA771E">
              <w:rPr>
                <w:rFonts w:ascii="Angsana New" w:hAnsi="Angsana New" w:cs="Angsana New"/>
                <w:color w:val="000000"/>
                <w:sz w:val="26"/>
                <w:szCs w:val="26"/>
              </w:rPr>
              <w:t>21,160,239</w:t>
            </w:r>
          </w:p>
        </w:tc>
        <w:tc>
          <w:tcPr>
            <w:tcW w:w="39" w:type="pct"/>
          </w:tcPr>
          <w:p w14:paraId="53BFE705" w14:textId="77777777"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lang w:val="en-GB"/>
              </w:rPr>
            </w:pPr>
          </w:p>
        </w:tc>
        <w:tc>
          <w:tcPr>
            <w:tcW w:w="733" w:type="pct"/>
          </w:tcPr>
          <w:p w14:paraId="040E9957" w14:textId="6A5B6AF8"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lang w:val="en-GB"/>
              </w:rPr>
            </w:pPr>
            <w:r w:rsidRPr="00DA771E">
              <w:rPr>
                <w:rFonts w:ascii="Angsana New" w:hAnsi="Angsana New" w:cs="Angsana New"/>
                <w:color w:val="000000"/>
                <w:sz w:val="26"/>
                <w:szCs w:val="26"/>
              </w:rPr>
              <w:t>788,785</w:t>
            </w:r>
          </w:p>
        </w:tc>
        <w:tc>
          <w:tcPr>
            <w:tcW w:w="39" w:type="pct"/>
          </w:tcPr>
          <w:p w14:paraId="3F1D4F02" w14:textId="77777777" w:rsidR="00DA771E" w:rsidRPr="00DA771E" w:rsidRDefault="00DA771E" w:rsidP="00DA771E">
            <w:pPr>
              <w:tabs>
                <w:tab w:val="left" w:pos="1117"/>
              </w:tabs>
              <w:spacing w:after="0" w:line="240" w:lineRule="auto"/>
              <w:ind w:right="92"/>
              <w:jc w:val="center"/>
              <w:rPr>
                <w:rFonts w:ascii="Angsana New" w:eastAsia="Times New Roman" w:hAnsi="Angsana New" w:cs="Angsana New"/>
                <w:sz w:val="26"/>
                <w:szCs w:val="26"/>
                <w:lang w:val="en-GB"/>
              </w:rPr>
            </w:pPr>
          </w:p>
        </w:tc>
        <w:tc>
          <w:tcPr>
            <w:tcW w:w="770" w:type="pct"/>
          </w:tcPr>
          <w:p w14:paraId="626CE69A" w14:textId="7EF8466E"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lang w:val="en-GB"/>
              </w:rPr>
            </w:pPr>
            <w:r w:rsidRPr="00DA771E">
              <w:rPr>
                <w:rFonts w:ascii="Angsana New" w:hAnsi="Angsana New" w:cs="Angsana New"/>
                <w:color w:val="000000"/>
                <w:sz w:val="26"/>
                <w:szCs w:val="26"/>
              </w:rPr>
              <w:t>44,566,548</w:t>
            </w:r>
          </w:p>
        </w:tc>
      </w:tr>
      <w:tr w:rsidR="00DA771E" w:rsidRPr="00D4031F" w14:paraId="31CC1DA9" w14:textId="77777777" w:rsidTr="00296191">
        <w:trPr>
          <w:trHeight w:val="144"/>
        </w:trPr>
        <w:tc>
          <w:tcPr>
            <w:tcW w:w="1857" w:type="pct"/>
            <w:vAlign w:val="bottom"/>
          </w:tcPr>
          <w:p w14:paraId="15F665B3" w14:textId="5C064B3F" w:rsidR="00DA771E" w:rsidRPr="00D4031F" w:rsidRDefault="00DA771E" w:rsidP="00DA771E">
            <w:pPr>
              <w:pStyle w:val="NoSpacing"/>
              <w:ind w:right="-62" w:firstLine="370"/>
              <w:rPr>
                <w:rFonts w:asciiTheme="majorBidi" w:hAnsiTheme="majorBidi" w:cstheme="majorBidi"/>
                <w:color w:val="000000"/>
                <w:sz w:val="28"/>
              </w:rPr>
            </w:pPr>
            <w:r w:rsidRPr="00D4031F">
              <w:rPr>
                <w:rFonts w:asciiTheme="majorBidi" w:hAnsiTheme="majorBidi" w:cstheme="majorBidi"/>
                <w:color w:val="000000"/>
                <w:sz w:val="28"/>
              </w:rPr>
              <w:t>Decreased from disposal of subsidiary</w:t>
            </w:r>
          </w:p>
        </w:tc>
        <w:tc>
          <w:tcPr>
            <w:tcW w:w="35" w:type="pct"/>
          </w:tcPr>
          <w:p w14:paraId="28A846B7" w14:textId="77777777" w:rsidR="00DA771E" w:rsidRPr="00D4031F" w:rsidRDefault="00DA771E" w:rsidP="00DA771E">
            <w:pPr>
              <w:pStyle w:val="NoSpacing"/>
              <w:ind w:left="11" w:right="-62" w:hanging="299"/>
              <w:jc w:val="right"/>
              <w:rPr>
                <w:rFonts w:asciiTheme="majorBidi" w:hAnsiTheme="majorBidi" w:cstheme="majorBidi"/>
                <w:spacing w:val="2"/>
                <w:sz w:val="28"/>
              </w:rPr>
            </w:pPr>
          </w:p>
        </w:tc>
        <w:tc>
          <w:tcPr>
            <w:tcW w:w="701" w:type="pct"/>
          </w:tcPr>
          <w:p w14:paraId="5AADA748" w14:textId="0C9A35E7" w:rsidR="00DA771E" w:rsidRPr="00DA771E" w:rsidRDefault="00DA771E" w:rsidP="00DA771E">
            <w:pPr>
              <w:tabs>
                <w:tab w:val="left" w:pos="720"/>
              </w:tabs>
              <w:spacing w:after="0" w:line="240" w:lineRule="auto"/>
              <w:ind w:left="-108" w:right="57"/>
              <w:jc w:val="right"/>
              <w:rPr>
                <w:rFonts w:ascii="Angsana New" w:hAnsi="Angsana New" w:cs="Angsana New"/>
                <w:color w:val="000000"/>
                <w:sz w:val="26"/>
                <w:szCs w:val="26"/>
              </w:rPr>
            </w:pPr>
            <w:r w:rsidRPr="00DA771E">
              <w:rPr>
                <w:rFonts w:ascii="Angsana New" w:hAnsi="Angsana New" w:cs="Angsana New"/>
                <w:color w:val="000000"/>
                <w:sz w:val="26"/>
                <w:szCs w:val="26"/>
              </w:rPr>
              <w:t>(22,617,524)</w:t>
            </w:r>
          </w:p>
        </w:tc>
        <w:tc>
          <w:tcPr>
            <w:tcW w:w="37" w:type="pct"/>
          </w:tcPr>
          <w:p w14:paraId="52F755F6"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Angsana New" w:hAnsi="Angsana New" w:cs="Angsana New"/>
                <w:color w:val="000000"/>
                <w:sz w:val="26"/>
                <w:szCs w:val="26"/>
              </w:rPr>
            </w:pPr>
          </w:p>
        </w:tc>
        <w:tc>
          <w:tcPr>
            <w:tcW w:w="789" w:type="pct"/>
          </w:tcPr>
          <w:p w14:paraId="75A9B247" w14:textId="48F1B099" w:rsidR="00DA771E" w:rsidRPr="00DA771E" w:rsidRDefault="00DA771E" w:rsidP="00DA771E">
            <w:pPr>
              <w:tabs>
                <w:tab w:val="left" w:pos="777"/>
              </w:tabs>
              <w:spacing w:after="0" w:line="230" w:lineRule="auto"/>
              <w:ind w:left="-357" w:right="367"/>
              <w:jc w:val="right"/>
              <w:rPr>
                <w:rFonts w:ascii="Angsana New" w:eastAsia="Times New Roman" w:hAnsi="Angsana New" w:cs="Angsana New"/>
                <w:sz w:val="26"/>
                <w:szCs w:val="26"/>
                <w:lang w:val="en-GB"/>
              </w:rPr>
            </w:pPr>
            <w:r w:rsidRPr="00DA771E">
              <w:rPr>
                <w:rFonts w:ascii="Angsana New" w:eastAsia="Batang" w:hAnsi="Angsana New" w:cs="Angsana New" w:hint="cs"/>
                <w:sz w:val="26"/>
                <w:szCs w:val="26"/>
                <w:cs/>
              </w:rPr>
              <w:t>-</w:t>
            </w:r>
          </w:p>
        </w:tc>
        <w:tc>
          <w:tcPr>
            <w:tcW w:w="39" w:type="pct"/>
          </w:tcPr>
          <w:p w14:paraId="0A294DED" w14:textId="77777777" w:rsidR="00DA771E" w:rsidRPr="00DA771E" w:rsidRDefault="00DA771E" w:rsidP="00DA771E">
            <w:pPr>
              <w:tabs>
                <w:tab w:val="left" w:pos="720"/>
              </w:tabs>
              <w:spacing w:after="0" w:line="240" w:lineRule="auto"/>
              <w:ind w:left="-108" w:right="57" w:hanging="299"/>
              <w:jc w:val="right"/>
              <w:rPr>
                <w:rFonts w:ascii="Angsana New" w:eastAsia="Batang" w:hAnsi="Angsana New" w:cs="Angsana New"/>
                <w:sz w:val="26"/>
                <w:szCs w:val="26"/>
              </w:rPr>
            </w:pPr>
          </w:p>
        </w:tc>
        <w:tc>
          <w:tcPr>
            <w:tcW w:w="733" w:type="pct"/>
          </w:tcPr>
          <w:p w14:paraId="6D9F2196" w14:textId="4C1FD2FB" w:rsidR="00DA771E" w:rsidRPr="00DA771E" w:rsidRDefault="00DA771E" w:rsidP="00DA771E">
            <w:pPr>
              <w:tabs>
                <w:tab w:val="left" w:pos="777"/>
              </w:tabs>
              <w:spacing w:after="0" w:line="230" w:lineRule="auto"/>
              <w:ind w:left="-357" w:right="367"/>
              <w:jc w:val="right"/>
              <w:rPr>
                <w:rFonts w:ascii="Angsana New" w:eastAsia="Times New Roman" w:hAnsi="Angsana New" w:cs="Angsana New"/>
                <w:sz w:val="26"/>
                <w:szCs w:val="26"/>
                <w:lang w:val="en-GB"/>
              </w:rPr>
            </w:pPr>
            <w:r w:rsidRPr="00DA771E">
              <w:rPr>
                <w:rFonts w:ascii="Angsana New" w:eastAsia="Batang" w:hAnsi="Angsana New" w:cs="Angsana New" w:hint="cs"/>
                <w:sz w:val="26"/>
                <w:szCs w:val="26"/>
                <w:cs/>
              </w:rPr>
              <w:t>-</w:t>
            </w:r>
          </w:p>
        </w:tc>
        <w:tc>
          <w:tcPr>
            <w:tcW w:w="39" w:type="pct"/>
          </w:tcPr>
          <w:p w14:paraId="0CD862F1" w14:textId="77777777" w:rsidR="00DA771E" w:rsidRPr="00DA771E" w:rsidRDefault="00DA771E" w:rsidP="00DA771E">
            <w:pPr>
              <w:tabs>
                <w:tab w:val="left" w:pos="720"/>
              </w:tabs>
              <w:spacing w:after="0" w:line="240" w:lineRule="auto"/>
              <w:ind w:left="-108" w:right="57" w:hanging="299"/>
              <w:jc w:val="right"/>
              <w:rPr>
                <w:rFonts w:ascii="Angsana New" w:eastAsia="Batang" w:hAnsi="Angsana New" w:cs="Angsana New"/>
                <w:sz w:val="26"/>
                <w:szCs w:val="26"/>
              </w:rPr>
            </w:pPr>
          </w:p>
        </w:tc>
        <w:tc>
          <w:tcPr>
            <w:tcW w:w="770" w:type="pct"/>
          </w:tcPr>
          <w:p w14:paraId="64587D4F" w14:textId="6E65AE92" w:rsidR="00DA771E" w:rsidRPr="00DA771E" w:rsidRDefault="00DA771E" w:rsidP="003D48BB">
            <w:pPr>
              <w:tabs>
                <w:tab w:val="left" w:pos="720"/>
              </w:tabs>
              <w:spacing w:after="0" w:line="240" w:lineRule="auto"/>
              <w:ind w:left="-108" w:right="26" w:firstLine="153"/>
              <w:jc w:val="right"/>
              <w:rPr>
                <w:rFonts w:ascii="Angsana New" w:hAnsi="Angsana New" w:cs="Angsana New"/>
                <w:color w:val="000000"/>
                <w:sz w:val="26"/>
                <w:szCs w:val="26"/>
              </w:rPr>
            </w:pPr>
            <w:r w:rsidRPr="00DA771E">
              <w:rPr>
                <w:rFonts w:ascii="Angsana New" w:hAnsi="Angsana New" w:cs="Angsana New"/>
                <w:color w:val="000000"/>
                <w:sz w:val="26"/>
                <w:szCs w:val="26"/>
              </w:rPr>
              <w:t>(22,617,524)</w:t>
            </w:r>
          </w:p>
        </w:tc>
      </w:tr>
      <w:tr w:rsidR="00DA771E" w:rsidRPr="00D4031F" w14:paraId="525C6797" w14:textId="77777777" w:rsidTr="00296191">
        <w:trPr>
          <w:trHeight w:val="144"/>
        </w:trPr>
        <w:tc>
          <w:tcPr>
            <w:tcW w:w="1857" w:type="pct"/>
          </w:tcPr>
          <w:p w14:paraId="7E9AADB0" w14:textId="1C231B08" w:rsidR="00DA771E" w:rsidRPr="00D4031F" w:rsidRDefault="00DA771E" w:rsidP="00DA771E">
            <w:pPr>
              <w:pStyle w:val="NoSpacing"/>
              <w:ind w:right="-62" w:firstLine="370"/>
              <w:rPr>
                <w:rFonts w:asciiTheme="majorBidi" w:hAnsiTheme="majorBidi" w:cstheme="majorBidi"/>
                <w:color w:val="000000"/>
                <w:sz w:val="28"/>
                <w:cs/>
              </w:rPr>
            </w:pPr>
            <w:r w:rsidRPr="00D4031F">
              <w:rPr>
                <w:rFonts w:asciiTheme="majorBidi" w:hAnsiTheme="majorBidi" w:cstheme="majorBidi"/>
                <w:color w:val="000000"/>
                <w:sz w:val="28"/>
              </w:rPr>
              <w:t>Decreased from contract improvement</w:t>
            </w:r>
          </w:p>
        </w:tc>
        <w:tc>
          <w:tcPr>
            <w:tcW w:w="35" w:type="pct"/>
          </w:tcPr>
          <w:p w14:paraId="0F063C37" w14:textId="77777777" w:rsidR="00DA771E" w:rsidRPr="00D4031F" w:rsidRDefault="00DA771E" w:rsidP="00DA771E">
            <w:pPr>
              <w:pStyle w:val="NoSpacing"/>
              <w:ind w:left="11" w:right="-62" w:hanging="299"/>
              <w:jc w:val="right"/>
              <w:rPr>
                <w:rFonts w:asciiTheme="majorBidi" w:hAnsiTheme="majorBidi" w:cstheme="majorBidi"/>
                <w:spacing w:val="2"/>
                <w:sz w:val="28"/>
              </w:rPr>
            </w:pPr>
          </w:p>
        </w:tc>
        <w:tc>
          <w:tcPr>
            <w:tcW w:w="701" w:type="pct"/>
            <w:tcBorders>
              <w:bottom w:val="single" w:sz="4" w:space="0" w:color="auto"/>
            </w:tcBorders>
          </w:tcPr>
          <w:p w14:paraId="7D40C672" w14:textId="30D32C8E" w:rsidR="00DA771E" w:rsidRPr="00DA771E" w:rsidRDefault="00DA771E" w:rsidP="00DA771E">
            <w:pPr>
              <w:tabs>
                <w:tab w:val="left" w:pos="777"/>
              </w:tabs>
              <w:spacing w:after="0" w:line="230" w:lineRule="auto"/>
              <w:ind w:left="-357" w:right="367"/>
              <w:jc w:val="right"/>
              <w:rPr>
                <w:rFonts w:ascii="Angsana New" w:eastAsia="Times New Roman" w:hAnsi="Angsana New" w:cs="Angsana New"/>
                <w:sz w:val="26"/>
                <w:szCs w:val="26"/>
                <w:lang w:val="en-GB"/>
              </w:rPr>
            </w:pPr>
            <w:r w:rsidRPr="00DA771E">
              <w:rPr>
                <w:rFonts w:ascii="Angsana New" w:eastAsia="Batang" w:hAnsi="Angsana New" w:cs="Angsana New"/>
                <w:sz w:val="26"/>
                <w:szCs w:val="26"/>
              </w:rPr>
              <w:t>-</w:t>
            </w:r>
          </w:p>
        </w:tc>
        <w:tc>
          <w:tcPr>
            <w:tcW w:w="37" w:type="pct"/>
          </w:tcPr>
          <w:p w14:paraId="3909F3A8"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Angsana New" w:hAnsi="Angsana New" w:cs="Angsana New"/>
                <w:color w:val="000000"/>
                <w:sz w:val="26"/>
                <w:szCs w:val="26"/>
              </w:rPr>
            </w:pPr>
          </w:p>
        </w:tc>
        <w:tc>
          <w:tcPr>
            <w:tcW w:w="789" w:type="pct"/>
            <w:tcBorders>
              <w:bottom w:val="single" w:sz="4" w:space="0" w:color="auto"/>
            </w:tcBorders>
          </w:tcPr>
          <w:p w14:paraId="4DD551C4" w14:textId="1568762A" w:rsidR="00DA771E" w:rsidRPr="00DA771E" w:rsidRDefault="00DA771E" w:rsidP="001E1B8E">
            <w:pPr>
              <w:tabs>
                <w:tab w:val="left" w:pos="720"/>
              </w:tabs>
              <w:spacing w:after="0" w:line="240" w:lineRule="auto"/>
              <w:ind w:left="-108" w:right="26" w:firstLine="153"/>
              <w:jc w:val="right"/>
              <w:rPr>
                <w:rFonts w:ascii="Angsana New" w:hAnsi="Angsana New" w:cs="Angsana New"/>
                <w:color w:val="000000"/>
                <w:sz w:val="26"/>
                <w:szCs w:val="26"/>
              </w:rPr>
            </w:pPr>
            <w:r w:rsidRPr="00DA771E">
              <w:rPr>
                <w:rFonts w:ascii="Angsana New" w:hAnsi="Angsana New" w:cs="Angsana New"/>
                <w:color w:val="000000"/>
                <w:sz w:val="26"/>
                <w:szCs w:val="26"/>
              </w:rPr>
              <w:t>(1,410,683)</w:t>
            </w:r>
          </w:p>
        </w:tc>
        <w:tc>
          <w:tcPr>
            <w:tcW w:w="39" w:type="pct"/>
          </w:tcPr>
          <w:p w14:paraId="0BAEAEF6" w14:textId="77777777" w:rsidR="00DA771E" w:rsidRPr="00DA771E" w:rsidRDefault="00DA771E" w:rsidP="00DA771E">
            <w:pPr>
              <w:tabs>
                <w:tab w:val="left" w:pos="720"/>
              </w:tabs>
              <w:spacing w:after="0" w:line="240" w:lineRule="auto"/>
              <w:ind w:left="-108" w:right="57" w:hanging="299"/>
              <w:jc w:val="right"/>
              <w:rPr>
                <w:rFonts w:ascii="Angsana New" w:eastAsia="Batang" w:hAnsi="Angsana New" w:cs="Angsana New"/>
                <w:sz w:val="26"/>
                <w:szCs w:val="26"/>
              </w:rPr>
            </w:pPr>
          </w:p>
        </w:tc>
        <w:tc>
          <w:tcPr>
            <w:tcW w:w="733" w:type="pct"/>
            <w:tcBorders>
              <w:bottom w:val="single" w:sz="4" w:space="0" w:color="auto"/>
            </w:tcBorders>
          </w:tcPr>
          <w:p w14:paraId="477AD647" w14:textId="3D8F2B52" w:rsidR="00DA771E" w:rsidRPr="00DA771E" w:rsidRDefault="00DA771E" w:rsidP="00DA771E">
            <w:pPr>
              <w:tabs>
                <w:tab w:val="left" w:pos="777"/>
              </w:tabs>
              <w:spacing w:after="0" w:line="230" w:lineRule="auto"/>
              <w:ind w:left="-357" w:right="367"/>
              <w:jc w:val="right"/>
              <w:rPr>
                <w:rFonts w:ascii="Angsana New" w:eastAsia="Times New Roman" w:hAnsi="Angsana New" w:cs="Angsana New"/>
                <w:sz w:val="26"/>
                <w:szCs w:val="26"/>
                <w:lang w:val="en-GB"/>
              </w:rPr>
            </w:pPr>
            <w:r w:rsidRPr="00DA771E">
              <w:rPr>
                <w:rFonts w:ascii="Angsana New" w:hAnsi="Angsana New" w:cs="Angsana New" w:hint="cs"/>
                <w:color w:val="000000"/>
                <w:sz w:val="26"/>
                <w:szCs w:val="26"/>
                <w:cs/>
              </w:rPr>
              <w:t>-</w:t>
            </w:r>
          </w:p>
        </w:tc>
        <w:tc>
          <w:tcPr>
            <w:tcW w:w="39" w:type="pct"/>
          </w:tcPr>
          <w:p w14:paraId="4E7B4380" w14:textId="77777777" w:rsidR="00DA771E" w:rsidRPr="00DA771E" w:rsidRDefault="00DA771E" w:rsidP="00DA771E">
            <w:pPr>
              <w:tabs>
                <w:tab w:val="left" w:pos="720"/>
              </w:tabs>
              <w:spacing w:after="0" w:line="240" w:lineRule="auto"/>
              <w:ind w:left="-108" w:right="57" w:hanging="299"/>
              <w:jc w:val="right"/>
              <w:rPr>
                <w:rFonts w:ascii="Angsana New" w:eastAsia="Batang" w:hAnsi="Angsana New" w:cs="Angsana New"/>
                <w:sz w:val="26"/>
                <w:szCs w:val="26"/>
              </w:rPr>
            </w:pPr>
          </w:p>
        </w:tc>
        <w:tc>
          <w:tcPr>
            <w:tcW w:w="770" w:type="pct"/>
            <w:tcBorders>
              <w:bottom w:val="single" w:sz="4" w:space="0" w:color="auto"/>
            </w:tcBorders>
          </w:tcPr>
          <w:p w14:paraId="69D959F1" w14:textId="48EBAB54" w:rsidR="00DA771E" w:rsidRPr="00DA771E" w:rsidRDefault="00DA771E" w:rsidP="003D48BB">
            <w:pPr>
              <w:tabs>
                <w:tab w:val="left" w:pos="720"/>
              </w:tabs>
              <w:spacing w:after="0" w:line="240" w:lineRule="auto"/>
              <w:ind w:left="-108" w:right="26" w:firstLine="153"/>
              <w:jc w:val="right"/>
              <w:rPr>
                <w:rFonts w:ascii="Angsana New" w:hAnsi="Angsana New" w:cs="Angsana New"/>
                <w:color w:val="000000"/>
                <w:sz w:val="26"/>
                <w:szCs w:val="26"/>
              </w:rPr>
            </w:pPr>
            <w:r w:rsidRPr="00DA771E">
              <w:rPr>
                <w:rFonts w:ascii="Angsana New" w:hAnsi="Angsana New" w:cs="Angsana New"/>
                <w:color w:val="000000"/>
                <w:sz w:val="26"/>
                <w:szCs w:val="26"/>
              </w:rPr>
              <w:t>(1,410,683)</w:t>
            </w:r>
          </w:p>
        </w:tc>
      </w:tr>
      <w:tr w:rsidR="00DA771E" w:rsidRPr="00D4031F" w14:paraId="2945813D" w14:textId="77777777" w:rsidTr="00296191">
        <w:trPr>
          <w:trHeight w:val="144"/>
        </w:trPr>
        <w:tc>
          <w:tcPr>
            <w:tcW w:w="1857" w:type="pct"/>
          </w:tcPr>
          <w:p w14:paraId="3DFEDB0E" w14:textId="5D86F406" w:rsidR="00DA771E" w:rsidRPr="00D4031F" w:rsidRDefault="00DA771E" w:rsidP="00DA771E">
            <w:pPr>
              <w:pStyle w:val="NoSpacing"/>
              <w:ind w:right="-62" w:firstLine="370"/>
              <w:rPr>
                <w:rFonts w:asciiTheme="majorBidi" w:hAnsiTheme="majorBidi" w:cstheme="majorBidi"/>
                <w:color w:val="000000"/>
                <w:sz w:val="28"/>
              </w:rPr>
            </w:pPr>
            <w:r w:rsidRPr="00D4031F">
              <w:rPr>
                <w:rFonts w:asciiTheme="majorBidi" w:hAnsiTheme="majorBidi" w:cstheme="majorBidi"/>
                <w:color w:val="000000"/>
                <w:sz w:val="28"/>
              </w:rPr>
              <w:t xml:space="preserve">December </w:t>
            </w:r>
            <w:r w:rsidRPr="00C171D6">
              <w:rPr>
                <w:rFonts w:asciiTheme="majorBidi" w:hAnsiTheme="majorBidi" w:cstheme="majorBidi"/>
                <w:color w:val="000000"/>
                <w:sz w:val="26"/>
                <w:szCs w:val="26"/>
              </w:rPr>
              <w:t>31, 2024</w:t>
            </w:r>
          </w:p>
        </w:tc>
        <w:tc>
          <w:tcPr>
            <w:tcW w:w="35" w:type="pct"/>
          </w:tcPr>
          <w:p w14:paraId="752681B2" w14:textId="77777777" w:rsidR="00DA771E" w:rsidRPr="00D4031F" w:rsidRDefault="00DA771E" w:rsidP="00DA771E">
            <w:pPr>
              <w:pStyle w:val="NoSpacing"/>
              <w:ind w:left="11" w:right="-62" w:hanging="299"/>
              <w:jc w:val="right"/>
              <w:rPr>
                <w:rFonts w:asciiTheme="majorBidi" w:hAnsiTheme="majorBidi" w:cstheme="majorBidi"/>
                <w:spacing w:val="2"/>
                <w:sz w:val="28"/>
              </w:rPr>
            </w:pPr>
          </w:p>
        </w:tc>
        <w:tc>
          <w:tcPr>
            <w:tcW w:w="701" w:type="pct"/>
            <w:tcBorders>
              <w:top w:val="single" w:sz="4" w:space="0" w:color="auto"/>
            </w:tcBorders>
          </w:tcPr>
          <w:p w14:paraId="614A9328" w14:textId="0C8B4FE2" w:rsidR="00DA771E" w:rsidRPr="00DA771E" w:rsidRDefault="00DA771E" w:rsidP="00DA771E">
            <w:pPr>
              <w:tabs>
                <w:tab w:val="left" w:pos="777"/>
              </w:tabs>
              <w:spacing w:after="0" w:line="230" w:lineRule="auto"/>
              <w:ind w:left="-357" w:right="367"/>
              <w:jc w:val="right"/>
              <w:rPr>
                <w:rFonts w:ascii="Angsana New" w:eastAsia="Times New Roman" w:hAnsi="Angsana New" w:cs="Angsana New"/>
                <w:sz w:val="26"/>
                <w:szCs w:val="26"/>
                <w:lang w:val="en-GB"/>
              </w:rPr>
            </w:pPr>
            <w:r w:rsidRPr="00DA771E">
              <w:rPr>
                <w:rFonts w:ascii="Angsana New" w:eastAsia="Batang" w:hAnsi="Angsana New" w:cs="Angsana New"/>
                <w:sz w:val="26"/>
                <w:szCs w:val="26"/>
              </w:rPr>
              <w:t>-</w:t>
            </w:r>
          </w:p>
        </w:tc>
        <w:tc>
          <w:tcPr>
            <w:tcW w:w="37" w:type="pct"/>
          </w:tcPr>
          <w:p w14:paraId="04FC4B5D"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Angsana New" w:hAnsi="Angsana New" w:cs="Angsana New"/>
                <w:color w:val="000000"/>
                <w:sz w:val="26"/>
                <w:szCs w:val="26"/>
              </w:rPr>
            </w:pPr>
          </w:p>
        </w:tc>
        <w:tc>
          <w:tcPr>
            <w:tcW w:w="789" w:type="pct"/>
            <w:tcBorders>
              <w:top w:val="single" w:sz="4" w:space="0" w:color="auto"/>
            </w:tcBorders>
          </w:tcPr>
          <w:p w14:paraId="5DE3DC7D" w14:textId="06E0639B"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lang w:val="en-GB"/>
              </w:rPr>
            </w:pPr>
            <w:r w:rsidRPr="00DA771E">
              <w:rPr>
                <w:rFonts w:ascii="Angsana New" w:hAnsi="Angsana New" w:cs="Angsana New"/>
                <w:color w:val="000000"/>
                <w:sz w:val="26"/>
                <w:szCs w:val="26"/>
              </w:rPr>
              <w:t>19,749,556</w:t>
            </w:r>
          </w:p>
        </w:tc>
        <w:tc>
          <w:tcPr>
            <w:tcW w:w="39" w:type="pct"/>
          </w:tcPr>
          <w:p w14:paraId="098E9FF9" w14:textId="77777777"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lang w:val="en-GB"/>
              </w:rPr>
            </w:pPr>
          </w:p>
        </w:tc>
        <w:tc>
          <w:tcPr>
            <w:tcW w:w="733" w:type="pct"/>
            <w:tcBorders>
              <w:top w:val="single" w:sz="4" w:space="0" w:color="auto"/>
            </w:tcBorders>
          </w:tcPr>
          <w:p w14:paraId="3F9BD0E6" w14:textId="3B0F0925"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lang w:val="en-GB"/>
              </w:rPr>
            </w:pPr>
            <w:r w:rsidRPr="00DA771E">
              <w:rPr>
                <w:rFonts w:ascii="Angsana New" w:hAnsi="Angsana New" w:cs="Angsana New"/>
                <w:color w:val="000000"/>
                <w:sz w:val="26"/>
                <w:szCs w:val="26"/>
              </w:rPr>
              <w:t>788,785</w:t>
            </w:r>
          </w:p>
        </w:tc>
        <w:tc>
          <w:tcPr>
            <w:tcW w:w="39" w:type="pct"/>
          </w:tcPr>
          <w:p w14:paraId="57A9DF4B" w14:textId="77777777"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lang w:val="en-GB"/>
              </w:rPr>
            </w:pPr>
          </w:p>
        </w:tc>
        <w:tc>
          <w:tcPr>
            <w:tcW w:w="770" w:type="pct"/>
            <w:tcBorders>
              <w:top w:val="single" w:sz="4" w:space="0" w:color="auto"/>
            </w:tcBorders>
          </w:tcPr>
          <w:p w14:paraId="2AE834FC" w14:textId="5BD576B7"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lang w:val="en-GB"/>
              </w:rPr>
            </w:pPr>
            <w:r w:rsidRPr="00DA771E">
              <w:rPr>
                <w:rFonts w:ascii="Angsana New" w:hAnsi="Angsana New" w:cs="Angsana New"/>
                <w:color w:val="000000"/>
                <w:sz w:val="26"/>
                <w:szCs w:val="26"/>
              </w:rPr>
              <w:t>20,538,341</w:t>
            </w:r>
          </w:p>
        </w:tc>
      </w:tr>
      <w:tr w:rsidR="00DA771E" w:rsidRPr="00D4031F" w14:paraId="0D57A36F" w14:textId="77777777">
        <w:trPr>
          <w:trHeight w:val="144"/>
        </w:trPr>
        <w:tc>
          <w:tcPr>
            <w:tcW w:w="1857" w:type="pct"/>
            <w:vAlign w:val="bottom"/>
          </w:tcPr>
          <w:p w14:paraId="6A7BC4E5" w14:textId="0070441D" w:rsidR="00DA771E" w:rsidRPr="00D4031F" w:rsidRDefault="00DA771E" w:rsidP="00DA771E">
            <w:pPr>
              <w:pStyle w:val="NoSpacing"/>
              <w:ind w:right="-62" w:firstLine="370"/>
              <w:rPr>
                <w:rFonts w:asciiTheme="majorBidi" w:hAnsiTheme="majorBidi" w:cstheme="majorBidi"/>
                <w:color w:val="000000"/>
                <w:sz w:val="28"/>
              </w:rPr>
            </w:pPr>
            <w:r w:rsidRPr="00D4031F">
              <w:rPr>
                <w:rFonts w:asciiTheme="majorBidi" w:eastAsia="Times New Roman" w:hAnsiTheme="majorBidi" w:cstheme="majorBidi"/>
                <w:color w:val="000000"/>
                <w:sz w:val="28"/>
              </w:rPr>
              <w:t>Purchase during the year</w:t>
            </w:r>
          </w:p>
        </w:tc>
        <w:tc>
          <w:tcPr>
            <w:tcW w:w="35" w:type="pct"/>
          </w:tcPr>
          <w:p w14:paraId="293D66D3" w14:textId="77777777" w:rsidR="00DA771E" w:rsidRPr="00D4031F" w:rsidRDefault="00DA771E" w:rsidP="00DA771E">
            <w:pPr>
              <w:pStyle w:val="NoSpacing"/>
              <w:ind w:left="-865" w:right="-62" w:hanging="299"/>
              <w:jc w:val="thaiDistribute"/>
              <w:rPr>
                <w:rFonts w:asciiTheme="majorBidi" w:hAnsiTheme="majorBidi" w:cstheme="majorBidi"/>
                <w:spacing w:val="2"/>
                <w:sz w:val="28"/>
                <w:cs/>
              </w:rPr>
            </w:pPr>
          </w:p>
        </w:tc>
        <w:tc>
          <w:tcPr>
            <w:tcW w:w="701" w:type="pct"/>
            <w:tcBorders>
              <w:bottom w:val="single" w:sz="4" w:space="0" w:color="auto"/>
            </w:tcBorders>
          </w:tcPr>
          <w:p w14:paraId="339E7A21" w14:textId="304C0A29" w:rsidR="00DA771E" w:rsidRPr="00DA771E" w:rsidRDefault="00DA771E" w:rsidP="00DA771E">
            <w:pPr>
              <w:tabs>
                <w:tab w:val="left" w:pos="777"/>
              </w:tabs>
              <w:spacing w:after="0" w:line="230" w:lineRule="auto"/>
              <w:ind w:left="-357" w:right="367"/>
              <w:jc w:val="right"/>
              <w:rPr>
                <w:rFonts w:ascii="Angsana New" w:eastAsia="Times New Roman" w:hAnsi="Angsana New" w:cs="Angsana New"/>
                <w:sz w:val="26"/>
                <w:szCs w:val="26"/>
                <w:lang w:val="en-GB"/>
              </w:rPr>
            </w:pPr>
            <w:r w:rsidRPr="00DA771E">
              <w:rPr>
                <w:rFonts w:ascii="Angsana New" w:hAnsi="Angsana New" w:cs="Angsana New"/>
                <w:color w:val="000000"/>
                <w:sz w:val="26"/>
                <w:szCs w:val="26"/>
              </w:rPr>
              <w:t>-</w:t>
            </w:r>
          </w:p>
        </w:tc>
        <w:tc>
          <w:tcPr>
            <w:tcW w:w="37" w:type="pct"/>
          </w:tcPr>
          <w:p w14:paraId="61C016C8" w14:textId="77777777" w:rsidR="00DA771E" w:rsidRPr="00DA771E" w:rsidRDefault="00DA771E" w:rsidP="00DA771E">
            <w:pPr>
              <w:tabs>
                <w:tab w:val="left" w:pos="1117"/>
              </w:tabs>
              <w:spacing w:after="0" w:line="240" w:lineRule="auto"/>
              <w:ind w:right="57" w:hanging="299"/>
              <w:jc w:val="center"/>
              <w:rPr>
                <w:rFonts w:ascii="Angsana New" w:eastAsia="Batang" w:hAnsi="Angsana New" w:cs="Angsana New"/>
                <w:sz w:val="26"/>
                <w:szCs w:val="26"/>
                <w:cs/>
              </w:rPr>
            </w:pPr>
          </w:p>
        </w:tc>
        <w:tc>
          <w:tcPr>
            <w:tcW w:w="789" w:type="pct"/>
            <w:tcBorders>
              <w:bottom w:val="single" w:sz="4" w:space="0" w:color="auto"/>
            </w:tcBorders>
          </w:tcPr>
          <w:p w14:paraId="2136EBD9" w14:textId="4574D984" w:rsidR="00DA771E" w:rsidRPr="00DA771E" w:rsidRDefault="00DA771E" w:rsidP="00DA771E">
            <w:pPr>
              <w:tabs>
                <w:tab w:val="left" w:pos="777"/>
              </w:tabs>
              <w:spacing w:after="0" w:line="230" w:lineRule="auto"/>
              <w:ind w:left="-357" w:right="367"/>
              <w:jc w:val="right"/>
              <w:rPr>
                <w:rFonts w:ascii="Angsana New" w:eastAsia="Times New Roman" w:hAnsi="Angsana New" w:cs="Angsana New"/>
                <w:sz w:val="26"/>
                <w:szCs w:val="26"/>
                <w:cs/>
                <w:lang w:val="en-GB"/>
              </w:rPr>
            </w:pPr>
            <w:r w:rsidRPr="00DA771E">
              <w:rPr>
                <w:rFonts w:ascii="Angsana New" w:hAnsi="Angsana New" w:cs="Angsana New"/>
                <w:color w:val="000000"/>
                <w:sz w:val="26"/>
                <w:szCs w:val="26"/>
              </w:rPr>
              <w:t>-</w:t>
            </w:r>
          </w:p>
        </w:tc>
        <w:tc>
          <w:tcPr>
            <w:tcW w:w="39" w:type="pct"/>
          </w:tcPr>
          <w:p w14:paraId="53029A9B" w14:textId="77777777" w:rsidR="00DA771E" w:rsidRPr="00DA771E" w:rsidRDefault="00DA771E" w:rsidP="00DA771E">
            <w:pPr>
              <w:tabs>
                <w:tab w:val="left" w:pos="1117"/>
              </w:tabs>
              <w:spacing w:after="0" w:line="240" w:lineRule="auto"/>
              <w:ind w:right="57" w:hanging="299"/>
              <w:jc w:val="center"/>
              <w:rPr>
                <w:rFonts w:ascii="Angsana New" w:eastAsia="Batang" w:hAnsi="Angsana New" w:cs="Angsana New"/>
                <w:sz w:val="26"/>
                <w:szCs w:val="26"/>
                <w:cs/>
              </w:rPr>
            </w:pPr>
          </w:p>
        </w:tc>
        <w:tc>
          <w:tcPr>
            <w:tcW w:w="733" w:type="pct"/>
            <w:tcBorders>
              <w:bottom w:val="single" w:sz="4" w:space="0" w:color="auto"/>
            </w:tcBorders>
          </w:tcPr>
          <w:p w14:paraId="25F1FDAF" w14:textId="012163F5"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lang w:val="en-GB"/>
              </w:rPr>
            </w:pPr>
            <w:r w:rsidRPr="00DA771E">
              <w:rPr>
                <w:rFonts w:ascii="Angsana New" w:hAnsi="Angsana New" w:cs="Angsana New"/>
                <w:color w:val="000000"/>
                <w:sz w:val="26"/>
                <w:szCs w:val="26"/>
              </w:rPr>
              <w:t>948,000</w:t>
            </w:r>
          </w:p>
        </w:tc>
        <w:tc>
          <w:tcPr>
            <w:tcW w:w="39" w:type="pct"/>
          </w:tcPr>
          <w:p w14:paraId="4F9DE017" w14:textId="77777777" w:rsidR="00DA771E" w:rsidRPr="00DA771E" w:rsidRDefault="00DA771E" w:rsidP="00DA771E">
            <w:pPr>
              <w:tabs>
                <w:tab w:val="left" w:pos="239"/>
                <w:tab w:val="left" w:pos="386"/>
                <w:tab w:val="left" w:pos="720"/>
                <w:tab w:val="left" w:pos="904"/>
              </w:tabs>
              <w:spacing w:after="0" w:line="240" w:lineRule="auto"/>
              <w:ind w:right="92"/>
              <w:jc w:val="center"/>
              <w:rPr>
                <w:rFonts w:ascii="Angsana New" w:eastAsia="Times New Roman" w:hAnsi="Angsana New" w:cs="Angsana New"/>
                <w:sz w:val="26"/>
                <w:szCs w:val="26"/>
                <w:lang w:val="en-GB"/>
              </w:rPr>
            </w:pPr>
          </w:p>
        </w:tc>
        <w:tc>
          <w:tcPr>
            <w:tcW w:w="770" w:type="pct"/>
            <w:tcBorders>
              <w:bottom w:val="single" w:sz="4" w:space="0" w:color="auto"/>
            </w:tcBorders>
          </w:tcPr>
          <w:p w14:paraId="76AAB110" w14:textId="388F782F"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lang w:val="en-GB"/>
              </w:rPr>
            </w:pPr>
            <w:r w:rsidRPr="00DA771E">
              <w:rPr>
                <w:rFonts w:ascii="Angsana New" w:hAnsi="Angsana New" w:cs="Angsana New"/>
                <w:color w:val="000000"/>
                <w:sz w:val="26"/>
                <w:szCs w:val="26"/>
              </w:rPr>
              <w:t>948,000</w:t>
            </w:r>
          </w:p>
        </w:tc>
      </w:tr>
      <w:tr w:rsidR="00DA771E" w:rsidRPr="00D4031F" w14:paraId="6F60C185" w14:textId="77777777">
        <w:trPr>
          <w:trHeight w:val="144"/>
        </w:trPr>
        <w:tc>
          <w:tcPr>
            <w:tcW w:w="1857" w:type="pct"/>
          </w:tcPr>
          <w:p w14:paraId="68EFD189" w14:textId="574A9115" w:rsidR="00DA771E" w:rsidRPr="00D4031F" w:rsidRDefault="00DA771E" w:rsidP="00DA771E">
            <w:pPr>
              <w:pStyle w:val="NoSpacing"/>
              <w:ind w:right="-62" w:firstLine="370"/>
              <w:rPr>
                <w:rFonts w:asciiTheme="majorBidi" w:eastAsia="Batang" w:hAnsiTheme="majorBidi" w:cstheme="majorBidi"/>
                <w:sz w:val="28"/>
              </w:rPr>
            </w:pPr>
            <w:r w:rsidRPr="00D4031F">
              <w:rPr>
                <w:rFonts w:asciiTheme="majorBidi" w:hAnsiTheme="majorBidi" w:cstheme="majorBidi"/>
                <w:color w:val="000000"/>
                <w:sz w:val="28"/>
              </w:rPr>
              <w:t xml:space="preserve">December </w:t>
            </w:r>
            <w:r w:rsidRPr="00C171D6">
              <w:rPr>
                <w:rFonts w:asciiTheme="majorBidi" w:hAnsiTheme="majorBidi" w:cstheme="majorBidi"/>
                <w:color w:val="000000"/>
                <w:sz w:val="26"/>
                <w:szCs w:val="26"/>
              </w:rPr>
              <w:t>31, 2025</w:t>
            </w:r>
          </w:p>
        </w:tc>
        <w:tc>
          <w:tcPr>
            <w:tcW w:w="35" w:type="pct"/>
          </w:tcPr>
          <w:p w14:paraId="53467233" w14:textId="77777777" w:rsidR="00DA771E" w:rsidRPr="00D4031F" w:rsidRDefault="00DA771E" w:rsidP="00DA771E">
            <w:pPr>
              <w:pStyle w:val="NoSpacing"/>
              <w:ind w:left="11" w:right="-62" w:hanging="299"/>
              <w:rPr>
                <w:rFonts w:asciiTheme="majorBidi" w:hAnsiTheme="majorBidi" w:cstheme="majorBidi"/>
                <w:spacing w:val="2"/>
                <w:sz w:val="28"/>
                <w:cs/>
              </w:rPr>
            </w:pPr>
          </w:p>
        </w:tc>
        <w:tc>
          <w:tcPr>
            <w:tcW w:w="701" w:type="pct"/>
            <w:tcBorders>
              <w:bottom w:val="single" w:sz="4" w:space="0" w:color="auto"/>
            </w:tcBorders>
          </w:tcPr>
          <w:p w14:paraId="5097EAEA" w14:textId="41736F32" w:rsidR="00DA771E" w:rsidRPr="00DA771E" w:rsidRDefault="00DA771E" w:rsidP="00DA771E">
            <w:pPr>
              <w:tabs>
                <w:tab w:val="left" w:pos="777"/>
              </w:tabs>
              <w:spacing w:after="0" w:line="230" w:lineRule="auto"/>
              <w:ind w:left="-357" w:right="367"/>
              <w:jc w:val="right"/>
              <w:rPr>
                <w:rFonts w:ascii="Angsana New" w:eastAsia="Times New Roman" w:hAnsi="Angsana New" w:cs="Angsana New"/>
                <w:sz w:val="26"/>
                <w:szCs w:val="26"/>
                <w:lang w:val="en-GB"/>
              </w:rPr>
            </w:pPr>
            <w:r w:rsidRPr="00DA771E">
              <w:rPr>
                <w:rFonts w:ascii="Angsana New" w:hAnsi="Angsana New" w:cs="Angsana New"/>
                <w:color w:val="000000"/>
                <w:sz w:val="26"/>
                <w:szCs w:val="26"/>
              </w:rPr>
              <w:t>-</w:t>
            </w:r>
          </w:p>
        </w:tc>
        <w:tc>
          <w:tcPr>
            <w:tcW w:w="37" w:type="pct"/>
          </w:tcPr>
          <w:p w14:paraId="6F1BEB6C"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Angsana New" w:hAnsi="Angsana New" w:cs="Angsana New"/>
                <w:color w:val="000000"/>
                <w:sz w:val="26"/>
                <w:szCs w:val="26"/>
              </w:rPr>
            </w:pPr>
          </w:p>
        </w:tc>
        <w:tc>
          <w:tcPr>
            <w:tcW w:w="789" w:type="pct"/>
            <w:tcBorders>
              <w:bottom w:val="single" w:sz="4" w:space="0" w:color="auto"/>
            </w:tcBorders>
          </w:tcPr>
          <w:p w14:paraId="1D2374F7" w14:textId="6682FB19"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cs/>
                <w:lang w:val="en-GB"/>
              </w:rPr>
            </w:pPr>
            <w:r w:rsidRPr="00DA771E">
              <w:rPr>
                <w:rFonts w:ascii="Angsana New" w:hAnsi="Angsana New" w:cs="Angsana New"/>
                <w:color w:val="000000"/>
                <w:sz w:val="26"/>
                <w:szCs w:val="26"/>
              </w:rPr>
              <w:t>19,749,556</w:t>
            </w:r>
          </w:p>
        </w:tc>
        <w:tc>
          <w:tcPr>
            <w:tcW w:w="39" w:type="pct"/>
          </w:tcPr>
          <w:p w14:paraId="744ADC67" w14:textId="77777777" w:rsidR="00DA771E" w:rsidRPr="00DA771E" w:rsidRDefault="00DA771E" w:rsidP="00DA771E">
            <w:pPr>
              <w:tabs>
                <w:tab w:val="left" w:pos="239"/>
                <w:tab w:val="left" w:pos="386"/>
                <w:tab w:val="left" w:pos="720"/>
                <w:tab w:val="left" w:pos="904"/>
              </w:tabs>
              <w:spacing w:after="0" w:line="240" w:lineRule="auto"/>
              <w:ind w:right="92"/>
              <w:jc w:val="right"/>
              <w:rPr>
                <w:rFonts w:ascii="Angsana New" w:eastAsia="Times New Roman" w:hAnsi="Angsana New" w:cs="Angsana New"/>
                <w:sz w:val="26"/>
                <w:szCs w:val="26"/>
                <w:cs/>
                <w:lang w:val="en-GB"/>
              </w:rPr>
            </w:pPr>
          </w:p>
        </w:tc>
        <w:tc>
          <w:tcPr>
            <w:tcW w:w="733" w:type="pct"/>
            <w:tcBorders>
              <w:bottom w:val="single" w:sz="4" w:space="0" w:color="auto"/>
            </w:tcBorders>
          </w:tcPr>
          <w:p w14:paraId="76F64FDB" w14:textId="6071066A"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lang w:val="en-GB"/>
              </w:rPr>
            </w:pPr>
            <w:r w:rsidRPr="00DA771E">
              <w:rPr>
                <w:rFonts w:ascii="Angsana New" w:hAnsi="Angsana New" w:cs="Angsana New"/>
                <w:color w:val="000000"/>
                <w:sz w:val="26"/>
                <w:szCs w:val="26"/>
              </w:rPr>
              <w:t>1,736,785</w:t>
            </w:r>
          </w:p>
        </w:tc>
        <w:tc>
          <w:tcPr>
            <w:tcW w:w="39" w:type="pct"/>
          </w:tcPr>
          <w:p w14:paraId="626268E3" w14:textId="77777777" w:rsidR="00DA771E" w:rsidRPr="00DA771E" w:rsidRDefault="00DA771E" w:rsidP="00DA771E">
            <w:pPr>
              <w:tabs>
                <w:tab w:val="left" w:pos="239"/>
                <w:tab w:val="left" w:pos="386"/>
                <w:tab w:val="left" w:pos="720"/>
                <w:tab w:val="left" w:pos="904"/>
              </w:tabs>
              <w:spacing w:after="0" w:line="240" w:lineRule="auto"/>
              <w:ind w:right="92"/>
              <w:jc w:val="right"/>
              <w:rPr>
                <w:rFonts w:ascii="Angsana New" w:eastAsia="Times New Roman" w:hAnsi="Angsana New" w:cs="Angsana New"/>
                <w:sz w:val="26"/>
                <w:szCs w:val="26"/>
                <w:lang w:val="en-GB"/>
              </w:rPr>
            </w:pPr>
          </w:p>
        </w:tc>
        <w:tc>
          <w:tcPr>
            <w:tcW w:w="770" w:type="pct"/>
            <w:tcBorders>
              <w:bottom w:val="single" w:sz="4" w:space="0" w:color="auto"/>
            </w:tcBorders>
          </w:tcPr>
          <w:p w14:paraId="745EAEB1" w14:textId="613E74B8" w:rsidR="00DA771E" w:rsidRPr="00DA771E" w:rsidRDefault="00DA771E" w:rsidP="00DA771E">
            <w:pPr>
              <w:tabs>
                <w:tab w:val="left" w:pos="720"/>
              </w:tabs>
              <w:spacing w:after="0" w:line="240" w:lineRule="auto"/>
              <w:ind w:left="-108" w:right="92"/>
              <w:jc w:val="right"/>
              <w:rPr>
                <w:rFonts w:ascii="Angsana New" w:eastAsia="Times New Roman" w:hAnsi="Angsana New" w:cs="Angsana New"/>
                <w:sz w:val="26"/>
                <w:szCs w:val="26"/>
                <w:lang w:val="en-GB"/>
              </w:rPr>
            </w:pPr>
            <w:r w:rsidRPr="00DA771E">
              <w:rPr>
                <w:rFonts w:ascii="Angsana New" w:hAnsi="Angsana New" w:cs="Angsana New"/>
                <w:color w:val="000000"/>
                <w:sz w:val="26"/>
                <w:szCs w:val="26"/>
              </w:rPr>
              <w:t>21,486,341</w:t>
            </w:r>
          </w:p>
        </w:tc>
      </w:tr>
      <w:tr w:rsidR="00DA771E" w:rsidRPr="00D4031F" w14:paraId="6F6B85E7" w14:textId="77777777" w:rsidTr="00296191">
        <w:trPr>
          <w:trHeight w:val="144"/>
        </w:trPr>
        <w:tc>
          <w:tcPr>
            <w:tcW w:w="1857" w:type="pct"/>
            <w:vAlign w:val="bottom"/>
          </w:tcPr>
          <w:p w14:paraId="6DED0A05" w14:textId="77777777" w:rsidR="00DA771E" w:rsidRPr="00D4031F" w:rsidRDefault="00DA771E" w:rsidP="00DA771E">
            <w:pPr>
              <w:pStyle w:val="NoSpacing"/>
              <w:ind w:right="-62"/>
              <w:rPr>
                <w:rFonts w:asciiTheme="majorBidi" w:eastAsia="Batang" w:hAnsiTheme="majorBidi" w:cstheme="majorBidi"/>
                <w:sz w:val="28"/>
                <w:cs/>
              </w:rPr>
            </w:pPr>
            <w:r w:rsidRPr="00D4031F">
              <w:rPr>
                <w:rFonts w:asciiTheme="majorBidi" w:hAnsiTheme="majorBidi" w:cstheme="majorBidi"/>
                <w:b/>
                <w:bCs/>
                <w:color w:val="000000"/>
                <w:sz w:val="28"/>
              </w:rPr>
              <w:t>Accumulated depreciation</w:t>
            </w:r>
          </w:p>
        </w:tc>
        <w:tc>
          <w:tcPr>
            <w:tcW w:w="35" w:type="pct"/>
          </w:tcPr>
          <w:p w14:paraId="39A641A7" w14:textId="77777777" w:rsidR="00DA771E" w:rsidRPr="00D4031F" w:rsidRDefault="00DA771E" w:rsidP="00DA771E">
            <w:pPr>
              <w:pStyle w:val="NoSpacing"/>
              <w:ind w:left="11" w:right="-62" w:hanging="299"/>
              <w:jc w:val="thaiDistribute"/>
              <w:rPr>
                <w:rFonts w:asciiTheme="majorBidi" w:hAnsiTheme="majorBidi" w:cstheme="majorBidi"/>
                <w:spacing w:val="2"/>
                <w:sz w:val="28"/>
                <w:cs/>
              </w:rPr>
            </w:pPr>
          </w:p>
        </w:tc>
        <w:tc>
          <w:tcPr>
            <w:tcW w:w="701" w:type="pct"/>
            <w:tcBorders>
              <w:top w:val="single" w:sz="4" w:space="0" w:color="auto"/>
            </w:tcBorders>
          </w:tcPr>
          <w:p w14:paraId="3A31636F" w14:textId="77777777"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cs/>
              </w:rPr>
            </w:pPr>
          </w:p>
        </w:tc>
        <w:tc>
          <w:tcPr>
            <w:tcW w:w="37" w:type="pct"/>
          </w:tcPr>
          <w:p w14:paraId="13C062E8" w14:textId="77777777" w:rsidR="00DA771E" w:rsidRPr="00DA771E" w:rsidRDefault="00DA771E" w:rsidP="00DA771E">
            <w:pPr>
              <w:spacing w:after="0" w:line="240" w:lineRule="auto"/>
              <w:ind w:left="-108" w:right="11" w:hanging="299"/>
              <w:jc w:val="right"/>
              <w:rPr>
                <w:rFonts w:asciiTheme="majorBidi" w:eastAsia="Batang" w:hAnsiTheme="majorBidi" w:cstheme="majorBidi"/>
                <w:sz w:val="26"/>
                <w:szCs w:val="26"/>
                <w:cs/>
              </w:rPr>
            </w:pPr>
          </w:p>
        </w:tc>
        <w:tc>
          <w:tcPr>
            <w:tcW w:w="789" w:type="pct"/>
            <w:tcBorders>
              <w:top w:val="single" w:sz="4" w:space="0" w:color="auto"/>
            </w:tcBorders>
            <w:vAlign w:val="bottom"/>
          </w:tcPr>
          <w:p w14:paraId="569F1FFE" w14:textId="77777777"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cs/>
              </w:rPr>
            </w:pPr>
          </w:p>
        </w:tc>
        <w:tc>
          <w:tcPr>
            <w:tcW w:w="39" w:type="pct"/>
          </w:tcPr>
          <w:p w14:paraId="319B3894" w14:textId="77777777" w:rsidR="00DA771E" w:rsidRPr="00DA771E" w:rsidRDefault="00DA771E" w:rsidP="00DA771E">
            <w:pPr>
              <w:spacing w:after="0" w:line="240" w:lineRule="auto"/>
              <w:ind w:left="-108" w:right="11" w:hanging="299"/>
              <w:jc w:val="right"/>
              <w:rPr>
                <w:rFonts w:asciiTheme="majorBidi" w:eastAsia="Batang" w:hAnsiTheme="majorBidi" w:cstheme="majorBidi"/>
                <w:sz w:val="26"/>
                <w:szCs w:val="26"/>
                <w:cs/>
              </w:rPr>
            </w:pPr>
          </w:p>
        </w:tc>
        <w:tc>
          <w:tcPr>
            <w:tcW w:w="733" w:type="pct"/>
            <w:tcBorders>
              <w:top w:val="single" w:sz="4" w:space="0" w:color="auto"/>
            </w:tcBorders>
            <w:vAlign w:val="bottom"/>
          </w:tcPr>
          <w:p w14:paraId="2AD64F6C" w14:textId="77777777"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rPr>
            </w:pPr>
          </w:p>
        </w:tc>
        <w:tc>
          <w:tcPr>
            <w:tcW w:w="39" w:type="pct"/>
          </w:tcPr>
          <w:p w14:paraId="7AB1AAE9" w14:textId="77777777" w:rsidR="00DA771E" w:rsidRPr="00DA771E" w:rsidRDefault="00DA771E" w:rsidP="00DA771E">
            <w:pPr>
              <w:spacing w:after="0" w:line="240" w:lineRule="auto"/>
              <w:ind w:left="-108" w:right="11" w:hanging="299"/>
              <w:jc w:val="right"/>
              <w:rPr>
                <w:rFonts w:asciiTheme="majorBidi" w:eastAsia="Batang" w:hAnsiTheme="majorBidi" w:cstheme="majorBidi"/>
                <w:sz w:val="26"/>
                <w:szCs w:val="26"/>
              </w:rPr>
            </w:pPr>
          </w:p>
        </w:tc>
        <w:tc>
          <w:tcPr>
            <w:tcW w:w="770" w:type="pct"/>
            <w:tcBorders>
              <w:top w:val="single" w:sz="4" w:space="0" w:color="auto"/>
            </w:tcBorders>
            <w:vAlign w:val="bottom"/>
          </w:tcPr>
          <w:p w14:paraId="0CF6B431" w14:textId="77777777" w:rsidR="00DA771E" w:rsidRPr="00DA771E" w:rsidRDefault="00DA771E" w:rsidP="00DA771E">
            <w:pPr>
              <w:spacing w:after="0" w:line="240" w:lineRule="auto"/>
              <w:ind w:left="-108" w:right="11" w:firstLine="108"/>
              <w:jc w:val="right"/>
              <w:rPr>
                <w:rFonts w:asciiTheme="majorBidi" w:eastAsia="Batang" w:hAnsiTheme="majorBidi" w:cstheme="majorBidi"/>
                <w:sz w:val="26"/>
                <w:szCs w:val="26"/>
              </w:rPr>
            </w:pPr>
          </w:p>
        </w:tc>
      </w:tr>
      <w:tr w:rsidR="00DA771E" w:rsidRPr="00B3456E" w14:paraId="0DA20DE9" w14:textId="77777777" w:rsidTr="00BC6931">
        <w:trPr>
          <w:trHeight w:val="144"/>
        </w:trPr>
        <w:tc>
          <w:tcPr>
            <w:tcW w:w="1857" w:type="pct"/>
            <w:vAlign w:val="bottom"/>
          </w:tcPr>
          <w:p w14:paraId="0AFCE169" w14:textId="33732BFA" w:rsidR="00DA771E" w:rsidRPr="00D4031F" w:rsidRDefault="00DA771E" w:rsidP="00DA771E">
            <w:pPr>
              <w:pStyle w:val="NoSpacing"/>
              <w:ind w:right="-62" w:firstLine="398"/>
              <w:rPr>
                <w:rFonts w:asciiTheme="majorBidi" w:hAnsiTheme="majorBidi" w:cstheme="majorBidi"/>
                <w:color w:val="000000"/>
                <w:sz w:val="28"/>
              </w:rPr>
            </w:pPr>
            <w:r w:rsidRPr="00D4031F">
              <w:rPr>
                <w:rFonts w:asciiTheme="majorBidi" w:hAnsiTheme="majorBidi" w:cstheme="majorBidi"/>
                <w:color w:val="000000"/>
                <w:sz w:val="28"/>
              </w:rPr>
              <w:t xml:space="preserve">January </w:t>
            </w:r>
            <w:r w:rsidRPr="00C171D6">
              <w:rPr>
                <w:rFonts w:asciiTheme="majorBidi" w:hAnsiTheme="majorBidi" w:cstheme="majorBidi"/>
                <w:color w:val="000000"/>
                <w:sz w:val="26"/>
                <w:szCs w:val="26"/>
              </w:rPr>
              <w:t>1, 2024</w:t>
            </w:r>
          </w:p>
        </w:tc>
        <w:tc>
          <w:tcPr>
            <w:tcW w:w="35" w:type="pct"/>
          </w:tcPr>
          <w:p w14:paraId="2260419A" w14:textId="77777777" w:rsidR="00DA771E" w:rsidRPr="00D4031F" w:rsidRDefault="00DA771E" w:rsidP="00DA771E">
            <w:pPr>
              <w:pStyle w:val="NoSpacing"/>
              <w:ind w:left="11" w:right="-62" w:hanging="299"/>
              <w:jc w:val="thaiDistribute"/>
              <w:rPr>
                <w:rFonts w:asciiTheme="majorBidi" w:hAnsiTheme="majorBidi" w:cstheme="majorBidi"/>
                <w:spacing w:val="2"/>
                <w:sz w:val="28"/>
                <w:cs/>
              </w:rPr>
            </w:pPr>
          </w:p>
        </w:tc>
        <w:tc>
          <w:tcPr>
            <w:tcW w:w="701" w:type="pct"/>
          </w:tcPr>
          <w:p w14:paraId="61C17D38" w14:textId="7EC42A9E" w:rsidR="00DA771E" w:rsidRPr="00DA771E" w:rsidRDefault="00DA771E" w:rsidP="00DA771E">
            <w:pPr>
              <w:tabs>
                <w:tab w:val="left" w:pos="720"/>
              </w:tabs>
              <w:spacing w:after="0" w:line="240" w:lineRule="auto"/>
              <w:ind w:left="-108" w:right="92"/>
              <w:jc w:val="right"/>
              <w:rPr>
                <w:rFonts w:asciiTheme="majorBidi" w:eastAsia="Times New Roman" w:hAnsiTheme="majorBidi" w:cstheme="majorBidi"/>
                <w:sz w:val="26"/>
                <w:szCs w:val="26"/>
                <w:cs/>
                <w:lang w:val="en-GB"/>
              </w:rPr>
            </w:pPr>
            <w:r w:rsidRPr="00DA771E">
              <w:rPr>
                <w:rFonts w:ascii="Angsana New" w:hAnsi="Angsana New" w:cs="Angsana New"/>
                <w:color w:val="000000"/>
                <w:sz w:val="26"/>
                <w:szCs w:val="26"/>
              </w:rPr>
              <w:t>6,340,800</w:t>
            </w:r>
          </w:p>
        </w:tc>
        <w:tc>
          <w:tcPr>
            <w:tcW w:w="37" w:type="pct"/>
          </w:tcPr>
          <w:p w14:paraId="56EDCA19" w14:textId="77777777" w:rsidR="00DA771E" w:rsidRPr="00DA771E" w:rsidRDefault="00DA771E" w:rsidP="00DA771E">
            <w:pPr>
              <w:tabs>
                <w:tab w:val="left" w:pos="1117"/>
              </w:tabs>
              <w:spacing w:after="0" w:line="240" w:lineRule="auto"/>
              <w:ind w:right="92"/>
              <w:jc w:val="center"/>
              <w:rPr>
                <w:rFonts w:asciiTheme="majorBidi" w:eastAsia="Times New Roman" w:hAnsiTheme="majorBidi" w:cstheme="majorBidi"/>
                <w:sz w:val="26"/>
                <w:szCs w:val="26"/>
                <w:cs/>
                <w:lang w:val="en-GB"/>
              </w:rPr>
            </w:pPr>
          </w:p>
        </w:tc>
        <w:tc>
          <w:tcPr>
            <w:tcW w:w="789" w:type="pct"/>
            <w:vAlign w:val="bottom"/>
          </w:tcPr>
          <w:p w14:paraId="7B6F0B7A" w14:textId="17DB9356" w:rsidR="00DA771E" w:rsidRPr="00DA771E" w:rsidRDefault="00DA771E" w:rsidP="003D48BB">
            <w:pPr>
              <w:tabs>
                <w:tab w:val="left" w:pos="720"/>
              </w:tabs>
              <w:spacing w:after="0" w:line="240" w:lineRule="auto"/>
              <w:ind w:left="-108" w:right="57" w:firstLine="108"/>
              <w:jc w:val="right"/>
              <w:rPr>
                <w:rFonts w:asciiTheme="majorBidi" w:eastAsia="Times New Roman" w:hAnsiTheme="majorBidi" w:cstheme="majorBidi"/>
                <w:sz w:val="26"/>
                <w:szCs w:val="26"/>
                <w:cs/>
                <w:lang w:val="en-GB"/>
              </w:rPr>
            </w:pPr>
            <w:r w:rsidRPr="00DA771E">
              <w:rPr>
                <w:rFonts w:ascii="Angsana New" w:hAnsi="Angsana New" w:cs="Angsana New"/>
                <w:color w:val="000000"/>
                <w:sz w:val="26"/>
                <w:szCs w:val="26"/>
              </w:rPr>
              <w:t>293,892</w:t>
            </w:r>
          </w:p>
        </w:tc>
        <w:tc>
          <w:tcPr>
            <w:tcW w:w="39" w:type="pct"/>
          </w:tcPr>
          <w:p w14:paraId="6E1844D3" w14:textId="77777777" w:rsidR="00DA771E" w:rsidRPr="00DA771E" w:rsidRDefault="00DA771E" w:rsidP="00DA771E">
            <w:pPr>
              <w:tabs>
                <w:tab w:val="left" w:pos="1117"/>
              </w:tabs>
              <w:spacing w:after="0" w:line="240" w:lineRule="auto"/>
              <w:ind w:right="92"/>
              <w:jc w:val="center"/>
              <w:rPr>
                <w:rFonts w:asciiTheme="majorBidi" w:eastAsia="Times New Roman" w:hAnsiTheme="majorBidi" w:cstheme="majorBidi"/>
                <w:sz w:val="26"/>
                <w:szCs w:val="26"/>
                <w:cs/>
                <w:lang w:val="en-GB"/>
              </w:rPr>
            </w:pPr>
          </w:p>
        </w:tc>
        <w:tc>
          <w:tcPr>
            <w:tcW w:w="733" w:type="pct"/>
          </w:tcPr>
          <w:p w14:paraId="34153615" w14:textId="455D19BB" w:rsidR="00DA771E" w:rsidRPr="00DA771E" w:rsidRDefault="00DA771E" w:rsidP="003D48BB">
            <w:pPr>
              <w:tabs>
                <w:tab w:val="left" w:pos="720"/>
              </w:tabs>
              <w:spacing w:after="0" w:line="240" w:lineRule="auto"/>
              <w:ind w:left="-108" w:right="57" w:firstLine="108"/>
              <w:jc w:val="right"/>
              <w:rPr>
                <w:rFonts w:asciiTheme="majorBidi" w:eastAsia="Times New Roman" w:hAnsiTheme="majorBidi" w:cstheme="majorBidi"/>
                <w:sz w:val="26"/>
                <w:szCs w:val="26"/>
                <w:lang w:val="en-GB"/>
              </w:rPr>
            </w:pPr>
            <w:r w:rsidRPr="00DA771E">
              <w:rPr>
                <w:rFonts w:ascii="Angsana New" w:hAnsi="Angsana New" w:cs="Angsana New"/>
                <w:color w:val="000000"/>
                <w:sz w:val="26"/>
                <w:szCs w:val="26"/>
              </w:rPr>
              <w:t>117,928</w:t>
            </w:r>
          </w:p>
        </w:tc>
        <w:tc>
          <w:tcPr>
            <w:tcW w:w="39" w:type="pct"/>
          </w:tcPr>
          <w:p w14:paraId="2CC89EF8" w14:textId="77777777" w:rsidR="00DA771E" w:rsidRPr="00DA771E" w:rsidRDefault="00DA771E" w:rsidP="00DA771E">
            <w:pPr>
              <w:tabs>
                <w:tab w:val="left" w:pos="239"/>
                <w:tab w:val="left" w:pos="386"/>
                <w:tab w:val="left" w:pos="720"/>
                <w:tab w:val="left" w:pos="904"/>
              </w:tabs>
              <w:spacing w:after="0" w:line="240" w:lineRule="auto"/>
              <w:ind w:right="92"/>
              <w:jc w:val="center"/>
              <w:rPr>
                <w:rFonts w:asciiTheme="majorBidi" w:eastAsia="Times New Roman" w:hAnsiTheme="majorBidi" w:cstheme="majorBidi"/>
                <w:sz w:val="26"/>
                <w:szCs w:val="26"/>
                <w:lang w:val="en-GB"/>
              </w:rPr>
            </w:pPr>
          </w:p>
        </w:tc>
        <w:tc>
          <w:tcPr>
            <w:tcW w:w="770" w:type="pct"/>
          </w:tcPr>
          <w:p w14:paraId="278753AE" w14:textId="6018DF37" w:rsidR="00DA771E" w:rsidRPr="00DA771E" w:rsidRDefault="00DA771E" w:rsidP="003D48BB">
            <w:pPr>
              <w:tabs>
                <w:tab w:val="left" w:pos="720"/>
              </w:tabs>
              <w:spacing w:after="0" w:line="240" w:lineRule="auto"/>
              <w:ind w:left="-108" w:right="57" w:firstLine="108"/>
              <w:jc w:val="right"/>
              <w:rPr>
                <w:rFonts w:asciiTheme="majorBidi" w:eastAsia="Times New Roman" w:hAnsiTheme="majorBidi" w:cstheme="majorBidi"/>
                <w:sz w:val="26"/>
                <w:szCs w:val="26"/>
                <w:lang w:val="en-GB"/>
              </w:rPr>
            </w:pPr>
            <w:r w:rsidRPr="00DA771E">
              <w:rPr>
                <w:rFonts w:ascii="Angsana New" w:hAnsi="Angsana New" w:cs="Angsana New"/>
                <w:color w:val="000000"/>
                <w:sz w:val="26"/>
                <w:szCs w:val="26"/>
              </w:rPr>
              <w:t>6,752,620</w:t>
            </w:r>
          </w:p>
        </w:tc>
      </w:tr>
      <w:tr w:rsidR="00DA771E" w:rsidRPr="00B3456E" w14:paraId="716B58AA" w14:textId="77777777" w:rsidTr="00BC6931">
        <w:trPr>
          <w:trHeight w:val="144"/>
        </w:trPr>
        <w:tc>
          <w:tcPr>
            <w:tcW w:w="1857" w:type="pct"/>
          </w:tcPr>
          <w:p w14:paraId="1CFC5300" w14:textId="1A9B6EFC" w:rsidR="00DA771E" w:rsidRPr="00D4031F" w:rsidRDefault="00DA771E" w:rsidP="00DA771E">
            <w:pPr>
              <w:pStyle w:val="NoSpacing"/>
              <w:ind w:right="-62" w:firstLine="398"/>
              <w:rPr>
                <w:rFonts w:asciiTheme="majorBidi" w:hAnsiTheme="majorBidi" w:cstheme="majorBidi"/>
                <w:color w:val="000000"/>
                <w:sz w:val="28"/>
              </w:rPr>
            </w:pPr>
            <w:r w:rsidRPr="00D4031F">
              <w:rPr>
                <w:rFonts w:asciiTheme="majorBidi" w:hAnsiTheme="majorBidi" w:cstheme="majorBidi"/>
                <w:color w:val="000000"/>
                <w:sz w:val="28"/>
              </w:rPr>
              <w:t xml:space="preserve">Depreciation for the year </w:t>
            </w:r>
            <w:r w:rsidRPr="00C171D6">
              <w:rPr>
                <w:rFonts w:asciiTheme="majorBidi" w:hAnsiTheme="majorBidi" w:cstheme="majorBidi"/>
                <w:color w:val="000000"/>
                <w:sz w:val="26"/>
                <w:szCs w:val="26"/>
              </w:rPr>
              <w:t>2024</w:t>
            </w:r>
          </w:p>
        </w:tc>
        <w:tc>
          <w:tcPr>
            <w:tcW w:w="35" w:type="pct"/>
          </w:tcPr>
          <w:p w14:paraId="1708F90D" w14:textId="77777777" w:rsidR="00DA771E" w:rsidRPr="00D4031F" w:rsidRDefault="00DA771E" w:rsidP="00DA771E">
            <w:pPr>
              <w:pStyle w:val="NoSpacing"/>
              <w:ind w:left="11" w:right="-62" w:hanging="299"/>
              <w:rPr>
                <w:rFonts w:asciiTheme="majorBidi" w:hAnsiTheme="majorBidi" w:cstheme="majorBidi"/>
                <w:spacing w:val="2"/>
                <w:sz w:val="28"/>
                <w:cs/>
              </w:rPr>
            </w:pPr>
          </w:p>
        </w:tc>
        <w:tc>
          <w:tcPr>
            <w:tcW w:w="701" w:type="pct"/>
          </w:tcPr>
          <w:p w14:paraId="4E47173A" w14:textId="47CAF509" w:rsidR="00DA771E" w:rsidRPr="00DA771E" w:rsidRDefault="00DA771E" w:rsidP="00DA771E">
            <w:pPr>
              <w:tabs>
                <w:tab w:val="left" w:pos="777"/>
              </w:tabs>
              <w:spacing w:after="0" w:line="230" w:lineRule="auto"/>
              <w:ind w:left="-357" w:right="367"/>
              <w:jc w:val="right"/>
              <w:rPr>
                <w:rFonts w:asciiTheme="majorBidi" w:eastAsia="Times New Roman" w:hAnsiTheme="majorBidi" w:cstheme="majorBidi"/>
                <w:sz w:val="26"/>
                <w:szCs w:val="26"/>
                <w:lang w:val="en-GB"/>
              </w:rPr>
            </w:pPr>
            <w:r w:rsidRPr="00DA771E">
              <w:rPr>
                <w:rFonts w:ascii="Angsana New" w:hAnsi="Angsana New" w:cs="Angsana New"/>
                <w:color w:val="000000"/>
                <w:sz w:val="26"/>
                <w:szCs w:val="26"/>
              </w:rPr>
              <w:t>-</w:t>
            </w:r>
          </w:p>
        </w:tc>
        <w:tc>
          <w:tcPr>
            <w:tcW w:w="37" w:type="pct"/>
          </w:tcPr>
          <w:p w14:paraId="1852EC0E" w14:textId="77777777" w:rsidR="00DA771E" w:rsidRPr="00DA771E" w:rsidRDefault="00DA771E" w:rsidP="00DA771E">
            <w:pPr>
              <w:tabs>
                <w:tab w:val="left" w:pos="239"/>
                <w:tab w:val="left" w:pos="386"/>
                <w:tab w:val="left" w:pos="720"/>
                <w:tab w:val="left" w:pos="904"/>
              </w:tabs>
              <w:spacing w:after="0" w:line="240" w:lineRule="auto"/>
              <w:ind w:right="128" w:hanging="299"/>
              <w:rPr>
                <w:rFonts w:asciiTheme="majorBidi" w:hAnsiTheme="majorBidi" w:cstheme="majorBidi"/>
                <w:color w:val="000000"/>
                <w:sz w:val="26"/>
                <w:szCs w:val="26"/>
              </w:rPr>
            </w:pPr>
          </w:p>
        </w:tc>
        <w:tc>
          <w:tcPr>
            <w:tcW w:w="789" w:type="pct"/>
            <w:vAlign w:val="bottom"/>
          </w:tcPr>
          <w:p w14:paraId="4036A2B6" w14:textId="090A1EBD"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cs/>
              </w:rPr>
            </w:pPr>
            <w:r w:rsidRPr="00DA771E">
              <w:rPr>
                <w:rFonts w:ascii="Angsana New" w:hAnsi="Angsana New" w:cs="Angsana New"/>
                <w:color w:val="000000"/>
                <w:sz w:val="26"/>
                <w:szCs w:val="26"/>
              </w:rPr>
              <w:t>1,645,796</w:t>
            </w:r>
          </w:p>
        </w:tc>
        <w:tc>
          <w:tcPr>
            <w:tcW w:w="39" w:type="pct"/>
          </w:tcPr>
          <w:p w14:paraId="0B0D00DA"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tcPr>
          <w:p w14:paraId="0CE671C8" w14:textId="02F7AC43"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rPr>
            </w:pPr>
            <w:r w:rsidRPr="00DA771E">
              <w:rPr>
                <w:rFonts w:ascii="Angsana New" w:hAnsi="Angsana New" w:cs="Angsana New"/>
                <w:color w:val="000000"/>
                <w:sz w:val="26"/>
                <w:szCs w:val="26"/>
              </w:rPr>
              <w:t>158,101</w:t>
            </w:r>
          </w:p>
        </w:tc>
        <w:tc>
          <w:tcPr>
            <w:tcW w:w="39" w:type="pct"/>
          </w:tcPr>
          <w:p w14:paraId="7FA7BD2D"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0" w:type="pct"/>
          </w:tcPr>
          <w:p w14:paraId="6111580A" w14:textId="543F807D"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rPr>
            </w:pPr>
            <w:r w:rsidRPr="00DA771E">
              <w:rPr>
                <w:rFonts w:ascii="Angsana New" w:hAnsi="Angsana New" w:cs="Angsana New"/>
                <w:color w:val="000000"/>
                <w:sz w:val="26"/>
                <w:szCs w:val="26"/>
              </w:rPr>
              <w:t>1,803,897</w:t>
            </w:r>
          </w:p>
        </w:tc>
      </w:tr>
      <w:tr w:rsidR="00DA771E" w:rsidRPr="00B3456E" w14:paraId="31A3B50D" w14:textId="77777777" w:rsidTr="00BC6931">
        <w:trPr>
          <w:trHeight w:val="144"/>
        </w:trPr>
        <w:tc>
          <w:tcPr>
            <w:tcW w:w="1857" w:type="pct"/>
            <w:vAlign w:val="bottom"/>
          </w:tcPr>
          <w:p w14:paraId="1179FA0E" w14:textId="743C958D" w:rsidR="00DA771E" w:rsidRPr="00D4031F" w:rsidRDefault="00DA771E" w:rsidP="00DA771E">
            <w:pPr>
              <w:pStyle w:val="NoSpacing"/>
              <w:ind w:right="-62" w:firstLine="398"/>
              <w:rPr>
                <w:rFonts w:asciiTheme="majorBidi" w:hAnsiTheme="majorBidi" w:cstheme="majorBidi"/>
                <w:color w:val="000000"/>
                <w:sz w:val="28"/>
              </w:rPr>
            </w:pPr>
            <w:r w:rsidRPr="00D4031F">
              <w:rPr>
                <w:rFonts w:asciiTheme="majorBidi" w:hAnsiTheme="majorBidi" w:cstheme="majorBidi"/>
                <w:color w:val="000000"/>
                <w:sz w:val="28"/>
              </w:rPr>
              <w:t>Decreased from disposal of subsidiary</w:t>
            </w:r>
          </w:p>
        </w:tc>
        <w:tc>
          <w:tcPr>
            <w:tcW w:w="35" w:type="pct"/>
          </w:tcPr>
          <w:p w14:paraId="0F7AB112" w14:textId="77777777" w:rsidR="00DA771E" w:rsidRPr="00D4031F" w:rsidRDefault="00DA771E" w:rsidP="00DA771E">
            <w:pPr>
              <w:pStyle w:val="NoSpacing"/>
              <w:ind w:left="11" w:right="-62" w:hanging="299"/>
              <w:rPr>
                <w:rFonts w:asciiTheme="majorBidi" w:hAnsiTheme="majorBidi" w:cstheme="majorBidi"/>
                <w:spacing w:val="2"/>
                <w:sz w:val="28"/>
                <w:cs/>
              </w:rPr>
            </w:pPr>
          </w:p>
        </w:tc>
        <w:tc>
          <w:tcPr>
            <w:tcW w:w="701" w:type="pct"/>
          </w:tcPr>
          <w:p w14:paraId="70E7CC0A" w14:textId="2DD8009D"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rPr>
            </w:pPr>
            <w:r w:rsidRPr="00DA771E">
              <w:rPr>
                <w:rFonts w:ascii="Angsana New" w:hAnsi="Angsana New" w:cs="Angsana New"/>
                <w:color w:val="000000"/>
                <w:sz w:val="26"/>
                <w:szCs w:val="26"/>
              </w:rPr>
              <w:t>(6,340,800)</w:t>
            </w:r>
          </w:p>
        </w:tc>
        <w:tc>
          <w:tcPr>
            <w:tcW w:w="37" w:type="pct"/>
          </w:tcPr>
          <w:p w14:paraId="078B86EF" w14:textId="77777777" w:rsidR="00DA771E" w:rsidRPr="00DA771E" w:rsidRDefault="00DA771E" w:rsidP="00DA771E">
            <w:pPr>
              <w:tabs>
                <w:tab w:val="left" w:pos="239"/>
                <w:tab w:val="left" w:pos="386"/>
                <w:tab w:val="left" w:pos="720"/>
                <w:tab w:val="left" w:pos="904"/>
              </w:tabs>
              <w:spacing w:after="0" w:line="240" w:lineRule="auto"/>
              <w:ind w:right="128" w:hanging="299"/>
              <w:rPr>
                <w:rFonts w:asciiTheme="majorBidi" w:hAnsiTheme="majorBidi" w:cstheme="majorBidi"/>
                <w:color w:val="000000"/>
                <w:sz w:val="26"/>
                <w:szCs w:val="26"/>
              </w:rPr>
            </w:pPr>
          </w:p>
        </w:tc>
        <w:tc>
          <w:tcPr>
            <w:tcW w:w="789" w:type="pct"/>
            <w:vAlign w:val="bottom"/>
          </w:tcPr>
          <w:p w14:paraId="0EC43680" w14:textId="4FF33473" w:rsidR="00DA771E" w:rsidRPr="00DA771E" w:rsidRDefault="00DA771E" w:rsidP="00DA771E">
            <w:pPr>
              <w:tabs>
                <w:tab w:val="left" w:pos="777"/>
              </w:tabs>
              <w:spacing w:after="0" w:line="230" w:lineRule="auto"/>
              <w:ind w:left="-357" w:right="367"/>
              <w:jc w:val="right"/>
              <w:rPr>
                <w:rFonts w:asciiTheme="majorBidi" w:eastAsia="Times New Roman" w:hAnsiTheme="majorBidi" w:cstheme="majorBidi"/>
                <w:sz w:val="26"/>
                <w:szCs w:val="26"/>
                <w:cs/>
                <w:lang w:val="en-GB"/>
              </w:rPr>
            </w:pPr>
            <w:r w:rsidRPr="00DA771E">
              <w:rPr>
                <w:rFonts w:ascii="Angsana New" w:hAnsi="Angsana New" w:cs="Angsana New"/>
                <w:color w:val="000000"/>
                <w:sz w:val="26"/>
                <w:szCs w:val="26"/>
              </w:rPr>
              <w:t>-</w:t>
            </w:r>
          </w:p>
        </w:tc>
        <w:tc>
          <w:tcPr>
            <w:tcW w:w="39" w:type="pct"/>
          </w:tcPr>
          <w:p w14:paraId="186B7E68" w14:textId="77777777" w:rsidR="00DA771E" w:rsidRPr="00DA771E" w:rsidRDefault="00DA771E" w:rsidP="00DA771E">
            <w:pPr>
              <w:tabs>
                <w:tab w:val="left" w:pos="239"/>
                <w:tab w:val="left" w:pos="386"/>
                <w:tab w:val="left" w:pos="777"/>
                <w:tab w:val="left" w:pos="904"/>
              </w:tabs>
              <w:spacing w:after="0" w:line="230" w:lineRule="auto"/>
              <w:ind w:left="-357" w:right="367"/>
              <w:jc w:val="right"/>
              <w:rPr>
                <w:rFonts w:asciiTheme="majorBidi" w:eastAsia="Times New Roman" w:hAnsiTheme="majorBidi" w:cstheme="majorBidi"/>
                <w:sz w:val="26"/>
                <w:szCs w:val="26"/>
                <w:cs/>
                <w:lang w:val="en-GB"/>
              </w:rPr>
            </w:pPr>
          </w:p>
        </w:tc>
        <w:tc>
          <w:tcPr>
            <w:tcW w:w="733" w:type="pct"/>
          </w:tcPr>
          <w:p w14:paraId="6EDD0E35" w14:textId="0BAA7286" w:rsidR="00DA771E" w:rsidRPr="00DA771E" w:rsidRDefault="00DA771E" w:rsidP="00DA771E">
            <w:pPr>
              <w:tabs>
                <w:tab w:val="left" w:pos="777"/>
              </w:tabs>
              <w:spacing w:after="0" w:line="230" w:lineRule="auto"/>
              <w:ind w:left="-357" w:right="367"/>
              <w:jc w:val="right"/>
              <w:rPr>
                <w:rFonts w:asciiTheme="majorBidi" w:eastAsia="Times New Roman" w:hAnsiTheme="majorBidi" w:cstheme="majorBidi"/>
                <w:sz w:val="26"/>
                <w:szCs w:val="26"/>
                <w:lang w:val="en-GB"/>
              </w:rPr>
            </w:pPr>
            <w:r w:rsidRPr="00DA771E">
              <w:rPr>
                <w:rFonts w:ascii="Angsana New" w:hAnsi="Angsana New" w:cs="Angsana New"/>
                <w:color w:val="000000"/>
                <w:sz w:val="26"/>
                <w:szCs w:val="26"/>
              </w:rPr>
              <w:t>-</w:t>
            </w:r>
          </w:p>
        </w:tc>
        <w:tc>
          <w:tcPr>
            <w:tcW w:w="39" w:type="pct"/>
          </w:tcPr>
          <w:p w14:paraId="3176EA76"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0" w:type="pct"/>
          </w:tcPr>
          <w:p w14:paraId="3A0D773A" w14:textId="5EEE4E1E" w:rsidR="00DA771E" w:rsidRPr="00DA771E" w:rsidRDefault="00DA771E" w:rsidP="003D48BB">
            <w:pPr>
              <w:tabs>
                <w:tab w:val="left" w:pos="720"/>
              </w:tabs>
              <w:spacing w:after="0" w:line="240" w:lineRule="auto"/>
              <w:ind w:left="-108" w:right="26" w:firstLine="153"/>
              <w:jc w:val="right"/>
              <w:rPr>
                <w:rFonts w:asciiTheme="majorBidi" w:hAnsiTheme="majorBidi" w:cstheme="majorBidi"/>
                <w:color w:val="000000"/>
                <w:sz w:val="26"/>
                <w:szCs w:val="26"/>
              </w:rPr>
            </w:pPr>
            <w:r w:rsidRPr="00DA771E">
              <w:rPr>
                <w:rFonts w:ascii="Angsana New" w:hAnsi="Angsana New" w:cs="Angsana New"/>
                <w:color w:val="000000"/>
                <w:sz w:val="26"/>
                <w:szCs w:val="26"/>
              </w:rPr>
              <w:t>(6,340,800)</w:t>
            </w:r>
          </w:p>
        </w:tc>
      </w:tr>
      <w:tr w:rsidR="00DA771E" w:rsidRPr="00D4031F" w14:paraId="1D84AFC4" w14:textId="77777777" w:rsidTr="00BC6931">
        <w:trPr>
          <w:trHeight w:val="144"/>
        </w:trPr>
        <w:tc>
          <w:tcPr>
            <w:tcW w:w="1857" w:type="pct"/>
          </w:tcPr>
          <w:p w14:paraId="70658A69" w14:textId="3FC24345" w:rsidR="00DA771E" w:rsidRPr="00D4031F" w:rsidRDefault="00DA771E" w:rsidP="00DA771E">
            <w:pPr>
              <w:pStyle w:val="NoSpacing"/>
              <w:ind w:right="-62" w:firstLine="398"/>
              <w:rPr>
                <w:rFonts w:asciiTheme="majorBidi" w:hAnsiTheme="majorBidi" w:cstheme="majorBidi"/>
                <w:color w:val="000000"/>
                <w:sz w:val="28"/>
              </w:rPr>
            </w:pPr>
            <w:r w:rsidRPr="00D4031F">
              <w:rPr>
                <w:rFonts w:asciiTheme="majorBidi" w:hAnsiTheme="majorBidi" w:cstheme="majorBidi"/>
                <w:color w:val="000000"/>
                <w:sz w:val="28"/>
              </w:rPr>
              <w:t>Decreased from contract improvement</w:t>
            </w:r>
          </w:p>
        </w:tc>
        <w:tc>
          <w:tcPr>
            <w:tcW w:w="35" w:type="pct"/>
          </w:tcPr>
          <w:p w14:paraId="027BE46C" w14:textId="77777777" w:rsidR="00DA771E" w:rsidRPr="00D4031F" w:rsidRDefault="00DA771E" w:rsidP="00DA771E">
            <w:pPr>
              <w:pStyle w:val="NoSpacing"/>
              <w:ind w:left="11" w:right="-62" w:hanging="299"/>
              <w:rPr>
                <w:rFonts w:asciiTheme="majorBidi" w:hAnsiTheme="majorBidi" w:cstheme="majorBidi"/>
                <w:spacing w:val="2"/>
                <w:sz w:val="28"/>
                <w:cs/>
              </w:rPr>
            </w:pPr>
          </w:p>
        </w:tc>
        <w:tc>
          <w:tcPr>
            <w:tcW w:w="701" w:type="pct"/>
            <w:tcBorders>
              <w:bottom w:val="single" w:sz="4" w:space="0" w:color="auto"/>
            </w:tcBorders>
          </w:tcPr>
          <w:p w14:paraId="65F6A387" w14:textId="31453728" w:rsidR="00DA771E" w:rsidRPr="00DA771E" w:rsidRDefault="00DA771E" w:rsidP="00DA771E">
            <w:pPr>
              <w:tabs>
                <w:tab w:val="left" w:pos="777"/>
              </w:tabs>
              <w:spacing w:after="0" w:line="230" w:lineRule="auto"/>
              <w:ind w:left="-357" w:right="367"/>
              <w:jc w:val="right"/>
              <w:rPr>
                <w:rFonts w:asciiTheme="majorBidi" w:eastAsia="Times New Roman" w:hAnsiTheme="majorBidi" w:cstheme="majorBidi"/>
                <w:sz w:val="26"/>
                <w:szCs w:val="26"/>
                <w:lang w:val="en-GB"/>
              </w:rPr>
            </w:pPr>
            <w:r w:rsidRPr="00DA771E">
              <w:rPr>
                <w:rFonts w:ascii="Angsana New" w:hAnsi="Angsana New" w:cs="Angsana New"/>
                <w:color w:val="000000"/>
                <w:sz w:val="26"/>
                <w:szCs w:val="26"/>
              </w:rPr>
              <w:t>-</w:t>
            </w:r>
          </w:p>
        </w:tc>
        <w:tc>
          <w:tcPr>
            <w:tcW w:w="37" w:type="pct"/>
          </w:tcPr>
          <w:p w14:paraId="41EC56E6" w14:textId="77777777" w:rsidR="00DA771E" w:rsidRPr="00DA771E" w:rsidRDefault="00DA771E" w:rsidP="00DA771E">
            <w:pPr>
              <w:tabs>
                <w:tab w:val="left" w:pos="239"/>
                <w:tab w:val="left" w:pos="386"/>
                <w:tab w:val="left" w:pos="720"/>
                <w:tab w:val="left" w:pos="904"/>
              </w:tabs>
              <w:spacing w:after="0" w:line="240" w:lineRule="auto"/>
              <w:ind w:right="128" w:hanging="299"/>
              <w:rPr>
                <w:rFonts w:asciiTheme="majorBidi" w:hAnsiTheme="majorBidi" w:cstheme="majorBidi"/>
                <w:color w:val="000000"/>
                <w:sz w:val="26"/>
                <w:szCs w:val="26"/>
              </w:rPr>
            </w:pPr>
          </w:p>
        </w:tc>
        <w:tc>
          <w:tcPr>
            <w:tcW w:w="789" w:type="pct"/>
            <w:tcBorders>
              <w:bottom w:val="single" w:sz="4" w:space="0" w:color="auto"/>
            </w:tcBorders>
          </w:tcPr>
          <w:p w14:paraId="22CE92C5" w14:textId="0DA94430" w:rsidR="00DA771E" w:rsidRPr="00DA771E" w:rsidRDefault="00DA771E" w:rsidP="003D48BB">
            <w:pPr>
              <w:tabs>
                <w:tab w:val="left" w:pos="720"/>
              </w:tabs>
              <w:spacing w:after="0" w:line="240" w:lineRule="auto"/>
              <w:ind w:left="-108" w:right="26" w:firstLine="153"/>
              <w:jc w:val="right"/>
              <w:rPr>
                <w:rFonts w:asciiTheme="majorBidi" w:hAnsiTheme="majorBidi" w:cstheme="majorBidi"/>
                <w:color w:val="000000"/>
                <w:sz w:val="26"/>
                <w:szCs w:val="26"/>
                <w:cs/>
              </w:rPr>
            </w:pPr>
            <w:r w:rsidRPr="00DA771E">
              <w:rPr>
                <w:rFonts w:ascii="Angsana New" w:hAnsi="Angsana New" w:cs="Angsana New"/>
                <w:color w:val="000000"/>
                <w:sz w:val="26"/>
                <w:szCs w:val="26"/>
              </w:rPr>
              <w:t>(19,593)</w:t>
            </w:r>
          </w:p>
        </w:tc>
        <w:tc>
          <w:tcPr>
            <w:tcW w:w="39" w:type="pct"/>
          </w:tcPr>
          <w:p w14:paraId="69E1418B" w14:textId="77777777"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cs/>
              </w:rPr>
            </w:pPr>
          </w:p>
        </w:tc>
        <w:tc>
          <w:tcPr>
            <w:tcW w:w="733" w:type="pct"/>
            <w:tcBorders>
              <w:bottom w:val="single" w:sz="4" w:space="0" w:color="auto"/>
            </w:tcBorders>
          </w:tcPr>
          <w:p w14:paraId="019C5142" w14:textId="54F13CEF" w:rsidR="00DA771E" w:rsidRPr="00DA771E" w:rsidRDefault="00DA771E" w:rsidP="00DA771E">
            <w:pPr>
              <w:tabs>
                <w:tab w:val="left" w:pos="777"/>
              </w:tabs>
              <w:spacing w:after="0" w:line="230" w:lineRule="auto"/>
              <w:ind w:left="-357" w:right="367"/>
              <w:jc w:val="right"/>
              <w:rPr>
                <w:rFonts w:asciiTheme="majorBidi" w:hAnsiTheme="majorBidi" w:cstheme="majorBidi"/>
                <w:color w:val="000000"/>
                <w:sz w:val="26"/>
                <w:szCs w:val="26"/>
              </w:rPr>
            </w:pPr>
            <w:r w:rsidRPr="00DA771E">
              <w:rPr>
                <w:rFonts w:ascii="Angsana New" w:eastAsia="Batang" w:hAnsi="Angsana New" w:cs="Angsana New" w:hint="cs"/>
                <w:sz w:val="26"/>
                <w:szCs w:val="26"/>
                <w:cs/>
              </w:rPr>
              <w:t>-</w:t>
            </w:r>
          </w:p>
        </w:tc>
        <w:tc>
          <w:tcPr>
            <w:tcW w:w="39" w:type="pct"/>
          </w:tcPr>
          <w:p w14:paraId="64E609B2"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0" w:type="pct"/>
            <w:tcBorders>
              <w:bottom w:val="single" w:sz="4" w:space="0" w:color="auto"/>
            </w:tcBorders>
          </w:tcPr>
          <w:p w14:paraId="680EDEC2" w14:textId="456216CF" w:rsidR="00DA771E" w:rsidRPr="00DA771E" w:rsidRDefault="00DA771E" w:rsidP="003D48BB">
            <w:pPr>
              <w:tabs>
                <w:tab w:val="left" w:pos="720"/>
              </w:tabs>
              <w:spacing w:after="0" w:line="240" w:lineRule="auto"/>
              <w:ind w:left="-108" w:right="26" w:firstLine="153"/>
              <w:jc w:val="right"/>
              <w:rPr>
                <w:rFonts w:asciiTheme="majorBidi" w:hAnsiTheme="majorBidi" w:cstheme="majorBidi"/>
                <w:color w:val="000000"/>
                <w:sz w:val="26"/>
                <w:szCs w:val="26"/>
              </w:rPr>
            </w:pPr>
            <w:r w:rsidRPr="00DA771E">
              <w:rPr>
                <w:rFonts w:ascii="Angsana New" w:hAnsi="Angsana New" w:cs="Angsana New"/>
                <w:color w:val="000000"/>
                <w:sz w:val="26"/>
                <w:szCs w:val="26"/>
              </w:rPr>
              <w:t>(19,593)</w:t>
            </w:r>
          </w:p>
        </w:tc>
      </w:tr>
      <w:tr w:rsidR="00DA771E" w:rsidRPr="00D4031F" w14:paraId="0752975B" w14:textId="77777777">
        <w:trPr>
          <w:trHeight w:val="144"/>
        </w:trPr>
        <w:tc>
          <w:tcPr>
            <w:tcW w:w="1857" w:type="pct"/>
          </w:tcPr>
          <w:p w14:paraId="0657AC47" w14:textId="29BB5026" w:rsidR="00DA771E" w:rsidRPr="00D4031F" w:rsidRDefault="00DA771E" w:rsidP="00DA771E">
            <w:pPr>
              <w:pStyle w:val="NoSpacing"/>
              <w:ind w:right="-62" w:firstLine="398"/>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C171D6">
              <w:rPr>
                <w:rFonts w:asciiTheme="majorBidi" w:hAnsiTheme="majorBidi" w:cstheme="majorBidi"/>
                <w:color w:val="000000"/>
                <w:sz w:val="26"/>
                <w:szCs w:val="26"/>
              </w:rPr>
              <w:t>31, 2024</w:t>
            </w:r>
          </w:p>
        </w:tc>
        <w:tc>
          <w:tcPr>
            <w:tcW w:w="35" w:type="pct"/>
          </w:tcPr>
          <w:p w14:paraId="6C78CA80" w14:textId="77777777" w:rsidR="00DA771E" w:rsidRPr="00D4031F" w:rsidRDefault="00DA771E" w:rsidP="00DA771E">
            <w:pPr>
              <w:pStyle w:val="NoSpacing"/>
              <w:ind w:left="11" w:right="-62" w:hanging="299"/>
              <w:rPr>
                <w:rFonts w:asciiTheme="majorBidi" w:hAnsiTheme="majorBidi" w:cstheme="majorBidi"/>
                <w:spacing w:val="2"/>
                <w:sz w:val="28"/>
                <w:cs/>
              </w:rPr>
            </w:pPr>
          </w:p>
        </w:tc>
        <w:tc>
          <w:tcPr>
            <w:tcW w:w="701" w:type="pct"/>
            <w:tcBorders>
              <w:top w:val="single" w:sz="4" w:space="0" w:color="auto"/>
            </w:tcBorders>
          </w:tcPr>
          <w:p w14:paraId="70FD7EDE" w14:textId="48967A1E" w:rsidR="00DA771E" w:rsidRPr="00DA771E" w:rsidRDefault="00DA771E" w:rsidP="00DA771E">
            <w:pPr>
              <w:tabs>
                <w:tab w:val="left" w:pos="777"/>
              </w:tabs>
              <w:spacing w:after="0" w:line="230" w:lineRule="auto"/>
              <w:ind w:left="-357" w:right="367"/>
              <w:jc w:val="right"/>
              <w:rPr>
                <w:rFonts w:asciiTheme="majorBidi" w:eastAsia="Times New Roman" w:hAnsiTheme="majorBidi" w:cstheme="majorBidi"/>
                <w:sz w:val="26"/>
                <w:szCs w:val="26"/>
                <w:lang w:val="en-GB"/>
              </w:rPr>
            </w:pPr>
            <w:r w:rsidRPr="00DA771E">
              <w:rPr>
                <w:rFonts w:ascii="Angsana New" w:hAnsi="Angsana New" w:cs="Angsana New"/>
                <w:color w:val="000000"/>
                <w:sz w:val="26"/>
                <w:szCs w:val="26"/>
              </w:rPr>
              <w:t>-</w:t>
            </w:r>
          </w:p>
        </w:tc>
        <w:tc>
          <w:tcPr>
            <w:tcW w:w="37" w:type="pct"/>
          </w:tcPr>
          <w:p w14:paraId="47F8F9EB" w14:textId="77777777" w:rsidR="00DA771E" w:rsidRPr="00DA771E" w:rsidRDefault="00DA771E" w:rsidP="00DA771E">
            <w:pPr>
              <w:tabs>
                <w:tab w:val="left" w:pos="239"/>
                <w:tab w:val="left" w:pos="386"/>
                <w:tab w:val="left" w:pos="720"/>
                <w:tab w:val="left" w:pos="904"/>
              </w:tabs>
              <w:spacing w:after="0" w:line="240" w:lineRule="auto"/>
              <w:ind w:right="128" w:hanging="299"/>
              <w:rPr>
                <w:rFonts w:asciiTheme="majorBidi" w:hAnsiTheme="majorBidi" w:cstheme="majorBidi"/>
                <w:color w:val="000000"/>
                <w:sz w:val="26"/>
                <w:szCs w:val="26"/>
              </w:rPr>
            </w:pPr>
          </w:p>
        </w:tc>
        <w:tc>
          <w:tcPr>
            <w:tcW w:w="789" w:type="pct"/>
            <w:tcBorders>
              <w:top w:val="single" w:sz="4" w:space="0" w:color="auto"/>
            </w:tcBorders>
          </w:tcPr>
          <w:p w14:paraId="35987C2C" w14:textId="221F4AEB"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rPr>
            </w:pPr>
            <w:r w:rsidRPr="00DA771E">
              <w:rPr>
                <w:rFonts w:ascii="Angsana New" w:hAnsi="Angsana New" w:cs="Angsana New"/>
                <w:color w:val="000000"/>
                <w:sz w:val="26"/>
                <w:szCs w:val="26"/>
              </w:rPr>
              <w:t>1,920,095</w:t>
            </w:r>
          </w:p>
        </w:tc>
        <w:tc>
          <w:tcPr>
            <w:tcW w:w="39" w:type="pct"/>
          </w:tcPr>
          <w:p w14:paraId="35E0689F"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tcBorders>
              <w:top w:val="single" w:sz="4" w:space="0" w:color="auto"/>
            </w:tcBorders>
          </w:tcPr>
          <w:p w14:paraId="7D1A5DEC" w14:textId="33C0A447"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rPr>
            </w:pPr>
            <w:r w:rsidRPr="00DA771E">
              <w:rPr>
                <w:rFonts w:ascii="Angsana New" w:hAnsi="Angsana New" w:cs="Angsana New"/>
                <w:color w:val="000000"/>
                <w:sz w:val="26"/>
                <w:szCs w:val="26"/>
              </w:rPr>
              <w:t>276,029</w:t>
            </w:r>
          </w:p>
        </w:tc>
        <w:tc>
          <w:tcPr>
            <w:tcW w:w="39" w:type="pct"/>
          </w:tcPr>
          <w:p w14:paraId="77920F7B"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0" w:type="pct"/>
            <w:tcBorders>
              <w:top w:val="single" w:sz="4" w:space="0" w:color="auto"/>
            </w:tcBorders>
          </w:tcPr>
          <w:p w14:paraId="3968DF7D" w14:textId="278D3A25"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rPr>
            </w:pPr>
            <w:r w:rsidRPr="00DA771E">
              <w:rPr>
                <w:rFonts w:ascii="Angsana New" w:hAnsi="Angsana New" w:cs="Angsana New"/>
                <w:color w:val="000000"/>
                <w:sz w:val="26"/>
                <w:szCs w:val="26"/>
              </w:rPr>
              <w:t>2,196,124</w:t>
            </w:r>
          </w:p>
        </w:tc>
      </w:tr>
      <w:tr w:rsidR="00DA771E" w:rsidRPr="00B3456E" w14:paraId="13A05104" w14:textId="77777777">
        <w:trPr>
          <w:trHeight w:val="144"/>
        </w:trPr>
        <w:tc>
          <w:tcPr>
            <w:tcW w:w="1857" w:type="pct"/>
          </w:tcPr>
          <w:p w14:paraId="0685227A" w14:textId="4F561552" w:rsidR="00DA771E" w:rsidRPr="00D4031F" w:rsidRDefault="00DA771E" w:rsidP="00DA771E">
            <w:pPr>
              <w:pStyle w:val="NoSpacing"/>
              <w:ind w:right="-62" w:firstLine="398"/>
              <w:rPr>
                <w:rFonts w:asciiTheme="majorBidi" w:hAnsiTheme="majorBidi" w:cstheme="majorBidi"/>
                <w:color w:val="000000"/>
                <w:sz w:val="28"/>
                <w:cs/>
              </w:rPr>
            </w:pPr>
            <w:r w:rsidRPr="00D4031F">
              <w:rPr>
                <w:rFonts w:asciiTheme="majorBidi" w:hAnsiTheme="majorBidi" w:cstheme="majorBidi"/>
                <w:color w:val="000000"/>
                <w:sz w:val="28"/>
              </w:rPr>
              <w:t xml:space="preserve">Depreciation for the year </w:t>
            </w:r>
            <w:r w:rsidRPr="00C171D6">
              <w:rPr>
                <w:rFonts w:asciiTheme="majorBidi" w:hAnsiTheme="majorBidi" w:cstheme="majorBidi"/>
                <w:color w:val="000000"/>
                <w:sz w:val="26"/>
                <w:szCs w:val="26"/>
              </w:rPr>
              <w:t>2025</w:t>
            </w:r>
          </w:p>
        </w:tc>
        <w:tc>
          <w:tcPr>
            <w:tcW w:w="35" w:type="pct"/>
          </w:tcPr>
          <w:p w14:paraId="3C886070" w14:textId="77777777" w:rsidR="00DA771E" w:rsidRPr="00D4031F" w:rsidRDefault="00DA771E" w:rsidP="00DA771E">
            <w:pPr>
              <w:pStyle w:val="NoSpacing"/>
              <w:ind w:left="11" w:right="-62" w:hanging="299"/>
              <w:rPr>
                <w:rFonts w:asciiTheme="majorBidi" w:hAnsiTheme="majorBidi" w:cstheme="majorBidi"/>
                <w:spacing w:val="2"/>
                <w:sz w:val="28"/>
                <w:cs/>
              </w:rPr>
            </w:pPr>
          </w:p>
        </w:tc>
        <w:tc>
          <w:tcPr>
            <w:tcW w:w="701" w:type="pct"/>
          </w:tcPr>
          <w:p w14:paraId="56E8726A" w14:textId="40CCC11C" w:rsidR="00DA771E" w:rsidRPr="00DA771E" w:rsidRDefault="00DA771E" w:rsidP="00DA771E">
            <w:pPr>
              <w:tabs>
                <w:tab w:val="left" w:pos="777"/>
              </w:tabs>
              <w:spacing w:after="0" w:line="230" w:lineRule="auto"/>
              <w:ind w:left="-357" w:right="367"/>
              <w:jc w:val="right"/>
              <w:rPr>
                <w:rFonts w:asciiTheme="majorBidi" w:eastAsia="Times New Roman" w:hAnsiTheme="majorBidi" w:cstheme="majorBidi"/>
                <w:sz w:val="26"/>
                <w:szCs w:val="26"/>
                <w:lang w:val="en-GB"/>
              </w:rPr>
            </w:pPr>
            <w:r w:rsidRPr="00DA771E">
              <w:rPr>
                <w:rFonts w:ascii="Angsana New" w:hAnsi="Angsana New" w:cs="Angsana New"/>
                <w:color w:val="000000"/>
                <w:sz w:val="26"/>
                <w:szCs w:val="26"/>
              </w:rPr>
              <w:t>-</w:t>
            </w:r>
          </w:p>
        </w:tc>
        <w:tc>
          <w:tcPr>
            <w:tcW w:w="37" w:type="pct"/>
          </w:tcPr>
          <w:p w14:paraId="2E7A4285" w14:textId="77777777" w:rsidR="00DA771E" w:rsidRPr="00DA771E" w:rsidRDefault="00DA771E" w:rsidP="00DA771E">
            <w:pPr>
              <w:tabs>
                <w:tab w:val="left" w:pos="720"/>
              </w:tabs>
              <w:spacing w:after="0" w:line="240" w:lineRule="auto"/>
              <w:ind w:left="-108" w:right="57" w:hanging="299"/>
              <w:rPr>
                <w:rFonts w:asciiTheme="majorBidi" w:hAnsiTheme="majorBidi" w:cstheme="majorBidi"/>
                <w:color w:val="000000"/>
                <w:sz w:val="26"/>
                <w:szCs w:val="26"/>
              </w:rPr>
            </w:pPr>
          </w:p>
        </w:tc>
        <w:tc>
          <w:tcPr>
            <w:tcW w:w="789" w:type="pct"/>
            <w:vAlign w:val="bottom"/>
          </w:tcPr>
          <w:p w14:paraId="2356C561" w14:textId="01EB2DE7"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cs/>
              </w:rPr>
            </w:pPr>
            <w:r w:rsidRPr="00DA771E">
              <w:rPr>
                <w:rFonts w:ascii="Angsana New" w:hAnsi="Angsana New" w:cs="Angsana New"/>
                <w:color w:val="000000"/>
                <w:sz w:val="26"/>
                <w:szCs w:val="26"/>
              </w:rPr>
              <w:t>1,645,797</w:t>
            </w:r>
          </w:p>
        </w:tc>
        <w:tc>
          <w:tcPr>
            <w:tcW w:w="39" w:type="pct"/>
          </w:tcPr>
          <w:p w14:paraId="52DEE4A4" w14:textId="77777777" w:rsidR="00DA771E" w:rsidRPr="00DA771E" w:rsidRDefault="00DA771E" w:rsidP="00DA771E">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33" w:type="pct"/>
          </w:tcPr>
          <w:p w14:paraId="4BF64F94" w14:textId="38A45A2C"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rPr>
            </w:pPr>
            <w:r w:rsidRPr="00DA771E">
              <w:rPr>
                <w:rFonts w:ascii="Angsana New" w:hAnsi="Angsana New" w:cs="Angsana New"/>
                <w:color w:val="000000"/>
                <w:sz w:val="26"/>
                <w:szCs w:val="26"/>
              </w:rPr>
              <w:t>314,455</w:t>
            </w:r>
          </w:p>
        </w:tc>
        <w:tc>
          <w:tcPr>
            <w:tcW w:w="39" w:type="pct"/>
          </w:tcPr>
          <w:p w14:paraId="4357BF1A" w14:textId="77777777" w:rsidR="00DA771E" w:rsidRPr="00DA771E" w:rsidRDefault="00DA771E" w:rsidP="00DA771E">
            <w:pPr>
              <w:tabs>
                <w:tab w:val="left" w:pos="720"/>
              </w:tabs>
              <w:spacing w:after="0" w:line="240" w:lineRule="auto"/>
              <w:ind w:left="-108" w:right="57" w:hanging="299"/>
              <w:jc w:val="right"/>
              <w:rPr>
                <w:rFonts w:asciiTheme="majorBidi" w:eastAsia="Batang" w:hAnsiTheme="majorBidi" w:cstheme="majorBidi"/>
                <w:sz w:val="26"/>
                <w:szCs w:val="26"/>
              </w:rPr>
            </w:pPr>
          </w:p>
        </w:tc>
        <w:tc>
          <w:tcPr>
            <w:tcW w:w="770" w:type="pct"/>
          </w:tcPr>
          <w:p w14:paraId="184B1639" w14:textId="4A793C13"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rPr>
            </w:pPr>
            <w:r w:rsidRPr="00DA771E">
              <w:rPr>
                <w:rFonts w:ascii="Angsana New" w:hAnsi="Angsana New" w:cs="Angsana New"/>
                <w:color w:val="000000"/>
                <w:sz w:val="26"/>
                <w:szCs w:val="26"/>
              </w:rPr>
              <w:t>1,960,252</w:t>
            </w:r>
          </w:p>
        </w:tc>
      </w:tr>
      <w:tr w:rsidR="00DA771E" w:rsidRPr="00D4031F" w14:paraId="69273ED2" w14:textId="77777777" w:rsidTr="00296191">
        <w:trPr>
          <w:trHeight w:val="144"/>
        </w:trPr>
        <w:tc>
          <w:tcPr>
            <w:tcW w:w="1857" w:type="pct"/>
          </w:tcPr>
          <w:p w14:paraId="0850C4CC" w14:textId="6AA64B99" w:rsidR="00DA771E" w:rsidRPr="00D4031F" w:rsidRDefault="00DA771E" w:rsidP="00DA771E">
            <w:pPr>
              <w:pStyle w:val="NoSpacing"/>
              <w:tabs>
                <w:tab w:val="left" w:pos="2187"/>
              </w:tabs>
              <w:ind w:right="-62" w:firstLine="398"/>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C171D6">
              <w:rPr>
                <w:rFonts w:asciiTheme="majorBidi" w:hAnsiTheme="majorBidi" w:cstheme="majorBidi"/>
                <w:color w:val="000000"/>
                <w:sz w:val="26"/>
                <w:szCs w:val="26"/>
              </w:rPr>
              <w:t>31, 2025</w:t>
            </w:r>
            <w:r>
              <w:rPr>
                <w:rFonts w:asciiTheme="majorBidi" w:hAnsiTheme="majorBidi" w:cstheme="majorBidi"/>
                <w:color w:val="000000"/>
                <w:sz w:val="26"/>
                <w:szCs w:val="26"/>
              </w:rPr>
              <w:tab/>
            </w:r>
          </w:p>
        </w:tc>
        <w:tc>
          <w:tcPr>
            <w:tcW w:w="35" w:type="pct"/>
          </w:tcPr>
          <w:p w14:paraId="1D9A7E62" w14:textId="77777777" w:rsidR="00DA771E" w:rsidRPr="00D4031F" w:rsidRDefault="00DA771E" w:rsidP="00DA771E">
            <w:pPr>
              <w:pStyle w:val="NoSpacing"/>
              <w:ind w:left="11" w:right="-62" w:hanging="299"/>
              <w:rPr>
                <w:rFonts w:asciiTheme="majorBidi" w:hAnsiTheme="majorBidi" w:cstheme="majorBidi"/>
                <w:spacing w:val="2"/>
                <w:sz w:val="28"/>
                <w:cs/>
              </w:rPr>
            </w:pPr>
          </w:p>
        </w:tc>
        <w:tc>
          <w:tcPr>
            <w:tcW w:w="701" w:type="pct"/>
            <w:tcBorders>
              <w:top w:val="single" w:sz="4" w:space="0" w:color="auto"/>
              <w:bottom w:val="single" w:sz="4" w:space="0" w:color="auto"/>
            </w:tcBorders>
          </w:tcPr>
          <w:p w14:paraId="4AEF38E3" w14:textId="00B7085E" w:rsidR="00DA771E" w:rsidRPr="00DA771E" w:rsidRDefault="00DA771E" w:rsidP="00DA771E">
            <w:pPr>
              <w:tabs>
                <w:tab w:val="left" w:pos="777"/>
              </w:tabs>
              <w:spacing w:after="0" w:line="230" w:lineRule="auto"/>
              <w:ind w:left="-357" w:right="367"/>
              <w:jc w:val="right"/>
              <w:rPr>
                <w:rFonts w:asciiTheme="majorBidi" w:eastAsia="Times New Roman" w:hAnsiTheme="majorBidi" w:cstheme="majorBidi"/>
                <w:sz w:val="26"/>
                <w:szCs w:val="26"/>
                <w:lang w:val="en-GB"/>
              </w:rPr>
            </w:pPr>
            <w:r w:rsidRPr="00DA771E">
              <w:rPr>
                <w:rFonts w:ascii="Angsana New" w:hAnsi="Angsana New" w:cs="Angsana New"/>
                <w:color w:val="000000"/>
                <w:sz w:val="26"/>
                <w:szCs w:val="26"/>
              </w:rPr>
              <w:t>-</w:t>
            </w:r>
          </w:p>
        </w:tc>
        <w:tc>
          <w:tcPr>
            <w:tcW w:w="37" w:type="pct"/>
          </w:tcPr>
          <w:p w14:paraId="56663AA6" w14:textId="77777777" w:rsidR="00DA771E" w:rsidRPr="00DA771E" w:rsidRDefault="00DA771E" w:rsidP="00DA771E">
            <w:pPr>
              <w:tabs>
                <w:tab w:val="left" w:pos="239"/>
                <w:tab w:val="left" w:pos="386"/>
                <w:tab w:val="left" w:pos="720"/>
                <w:tab w:val="left" w:pos="904"/>
              </w:tabs>
              <w:spacing w:after="0" w:line="240" w:lineRule="auto"/>
              <w:ind w:right="128" w:hanging="299"/>
              <w:rPr>
                <w:rFonts w:asciiTheme="majorBidi" w:hAnsiTheme="majorBidi" w:cstheme="majorBidi"/>
                <w:color w:val="000000"/>
                <w:sz w:val="26"/>
                <w:szCs w:val="26"/>
              </w:rPr>
            </w:pPr>
          </w:p>
        </w:tc>
        <w:tc>
          <w:tcPr>
            <w:tcW w:w="789" w:type="pct"/>
            <w:tcBorders>
              <w:top w:val="single" w:sz="4" w:space="0" w:color="auto"/>
              <w:bottom w:val="single" w:sz="4" w:space="0" w:color="auto"/>
            </w:tcBorders>
          </w:tcPr>
          <w:p w14:paraId="2AE4D882" w14:textId="144AD036"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cs/>
              </w:rPr>
            </w:pPr>
            <w:r w:rsidRPr="00DA771E">
              <w:rPr>
                <w:rFonts w:ascii="Angsana New" w:hAnsi="Angsana New" w:cs="Angsana New"/>
                <w:color w:val="000000"/>
                <w:sz w:val="26"/>
                <w:szCs w:val="26"/>
              </w:rPr>
              <w:t>3,565,892</w:t>
            </w:r>
          </w:p>
        </w:tc>
        <w:tc>
          <w:tcPr>
            <w:tcW w:w="39" w:type="pct"/>
          </w:tcPr>
          <w:p w14:paraId="2852C3C7"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tcBorders>
              <w:top w:val="single" w:sz="4" w:space="0" w:color="auto"/>
              <w:bottom w:val="single" w:sz="4" w:space="0" w:color="auto"/>
            </w:tcBorders>
          </w:tcPr>
          <w:p w14:paraId="0A2D66E3" w14:textId="60823B2C"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rPr>
            </w:pPr>
            <w:r w:rsidRPr="00DA771E">
              <w:rPr>
                <w:rFonts w:ascii="Angsana New" w:hAnsi="Angsana New" w:cs="Angsana New"/>
                <w:color w:val="000000"/>
                <w:sz w:val="26"/>
                <w:szCs w:val="26"/>
              </w:rPr>
              <w:t>590,484</w:t>
            </w:r>
          </w:p>
        </w:tc>
        <w:tc>
          <w:tcPr>
            <w:tcW w:w="39" w:type="pct"/>
          </w:tcPr>
          <w:p w14:paraId="0AD0D1C8"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0" w:type="pct"/>
            <w:tcBorders>
              <w:top w:val="single" w:sz="4" w:space="0" w:color="auto"/>
              <w:bottom w:val="single" w:sz="4" w:space="0" w:color="auto"/>
            </w:tcBorders>
          </w:tcPr>
          <w:p w14:paraId="080CABCB" w14:textId="464EAF27"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rPr>
            </w:pPr>
            <w:r w:rsidRPr="00DA771E">
              <w:rPr>
                <w:rFonts w:ascii="Angsana New" w:hAnsi="Angsana New" w:cs="Angsana New"/>
                <w:color w:val="000000"/>
                <w:sz w:val="26"/>
                <w:szCs w:val="26"/>
              </w:rPr>
              <w:t>4,156,376</w:t>
            </w:r>
          </w:p>
        </w:tc>
      </w:tr>
      <w:tr w:rsidR="00DA771E" w:rsidRPr="00D4031F" w14:paraId="283EB36B" w14:textId="77777777" w:rsidTr="00296191">
        <w:trPr>
          <w:trHeight w:val="144"/>
        </w:trPr>
        <w:tc>
          <w:tcPr>
            <w:tcW w:w="1857" w:type="pct"/>
            <w:vAlign w:val="bottom"/>
          </w:tcPr>
          <w:p w14:paraId="21A1E159" w14:textId="77777777" w:rsidR="00DA771E" w:rsidRPr="00D4031F" w:rsidRDefault="00DA771E" w:rsidP="00DA771E">
            <w:pPr>
              <w:pStyle w:val="NoSpacing"/>
              <w:ind w:right="-62"/>
              <w:rPr>
                <w:rFonts w:asciiTheme="majorBidi" w:hAnsiTheme="majorBidi" w:cstheme="majorBidi"/>
                <w:sz w:val="28"/>
                <w:cs/>
              </w:rPr>
            </w:pPr>
            <w:r w:rsidRPr="00D4031F">
              <w:rPr>
                <w:rFonts w:asciiTheme="majorBidi" w:hAnsiTheme="majorBidi" w:cstheme="majorBidi"/>
                <w:b/>
                <w:bCs/>
                <w:color w:val="000000"/>
                <w:sz w:val="28"/>
              </w:rPr>
              <w:t>Net book value</w:t>
            </w:r>
          </w:p>
        </w:tc>
        <w:tc>
          <w:tcPr>
            <w:tcW w:w="35" w:type="pct"/>
          </w:tcPr>
          <w:p w14:paraId="5A4ECBC0" w14:textId="77777777" w:rsidR="00DA771E" w:rsidRPr="00D4031F" w:rsidRDefault="00DA771E" w:rsidP="00DA771E">
            <w:pPr>
              <w:pStyle w:val="NoSpacing"/>
              <w:ind w:left="11" w:right="-62" w:hanging="299"/>
              <w:jc w:val="thaiDistribute"/>
              <w:rPr>
                <w:rFonts w:asciiTheme="majorBidi" w:hAnsiTheme="majorBidi" w:cstheme="majorBidi"/>
                <w:spacing w:val="2"/>
                <w:sz w:val="28"/>
                <w:cs/>
              </w:rPr>
            </w:pPr>
          </w:p>
        </w:tc>
        <w:tc>
          <w:tcPr>
            <w:tcW w:w="701" w:type="pct"/>
            <w:tcBorders>
              <w:top w:val="single" w:sz="4" w:space="0" w:color="auto"/>
            </w:tcBorders>
          </w:tcPr>
          <w:p w14:paraId="1BEB7C57" w14:textId="77777777"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cs/>
              </w:rPr>
            </w:pPr>
          </w:p>
        </w:tc>
        <w:tc>
          <w:tcPr>
            <w:tcW w:w="37" w:type="pct"/>
          </w:tcPr>
          <w:p w14:paraId="340DC530"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89" w:type="pct"/>
            <w:tcBorders>
              <w:top w:val="single" w:sz="4" w:space="0" w:color="auto"/>
            </w:tcBorders>
            <w:vAlign w:val="bottom"/>
          </w:tcPr>
          <w:p w14:paraId="0F528307" w14:textId="77777777"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cs/>
              </w:rPr>
            </w:pPr>
          </w:p>
        </w:tc>
        <w:tc>
          <w:tcPr>
            <w:tcW w:w="39" w:type="pct"/>
          </w:tcPr>
          <w:p w14:paraId="6B796D0C"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tcBorders>
              <w:top w:val="single" w:sz="4" w:space="0" w:color="auto"/>
            </w:tcBorders>
            <w:vAlign w:val="bottom"/>
          </w:tcPr>
          <w:p w14:paraId="2C594678" w14:textId="77777777"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rPr>
            </w:pPr>
          </w:p>
        </w:tc>
        <w:tc>
          <w:tcPr>
            <w:tcW w:w="39" w:type="pct"/>
          </w:tcPr>
          <w:p w14:paraId="77F12CA7"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770" w:type="pct"/>
            <w:tcBorders>
              <w:top w:val="single" w:sz="4" w:space="0" w:color="auto"/>
            </w:tcBorders>
            <w:vAlign w:val="bottom"/>
          </w:tcPr>
          <w:p w14:paraId="7A4AF24F" w14:textId="77777777" w:rsidR="00DA771E" w:rsidRPr="00DA771E" w:rsidRDefault="00DA771E" w:rsidP="00DA771E">
            <w:pPr>
              <w:tabs>
                <w:tab w:val="left" w:pos="239"/>
                <w:tab w:val="left" w:pos="386"/>
                <w:tab w:val="left" w:pos="720"/>
                <w:tab w:val="left" w:pos="904"/>
              </w:tabs>
              <w:spacing w:after="0" w:line="240" w:lineRule="auto"/>
              <w:ind w:right="128" w:firstLine="108"/>
              <w:jc w:val="right"/>
              <w:rPr>
                <w:rFonts w:asciiTheme="majorBidi" w:hAnsiTheme="majorBidi" w:cstheme="majorBidi"/>
                <w:color w:val="000000"/>
                <w:sz w:val="26"/>
                <w:szCs w:val="26"/>
              </w:rPr>
            </w:pPr>
          </w:p>
        </w:tc>
      </w:tr>
      <w:tr w:rsidR="00DA771E" w:rsidRPr="00D4031F" w14:paraId="2D64E5F4" w14:textId="77777777" w:rsidTr="00296191">
        <w:trPr>
          <w:trHeight w:val="144"/>
        </w:trPr>
        <w:tc>
          <w:tcPr>
            <w:tcW w:w="1857" w:type="pct"/>
          </w:tcPr>
          <w:p w14:paraId="0875C6F2" w14:textId="5A8C89BD" w:rsidR="00DA771E" w:rsidRPr="00D4031F" w:rsidRDefault="00DA771E" w:rsidP="00DA771E">
            <w:pPr>
              <w:pStyle w:val="NoSpacing"/>
              <w:ind w:right="-62" w:firstLine="404"/>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C171D6">
              <w:rPr>
                <w:rFonts w:asciiTheme="majorBidi" w:hAnsiTheme="majorBidi" w:cstheme="majorBidi"/>
                <w:color w:val="000000"/>
                <w:sz w:val="26"/>
                <w:szCs w:val="26"/>
              </w:rPr>
              <w:t>31, 2024</w:t>
            </w:r>
          </w:p>
        </w:tc>
        <w:tc>
          <w:tcPr>
            <w:tcW w:w="35" w:type="pct"/>
          </w:tcPr>
          <w:p w14:paraId="295DF8CC" w14:textId="77777777" w:rsidR="00DA771E" w:rsidRPr="00D4031F" w:rsidRDefault="00DA771E" w:rsidP="00DA771E">
            <w:pPr>
              <w:pStyle w:val="NoSpacing"/>
              <w:ind w:left="11" w:right="-62" w:hanging="299"/>
              <w:rPr>
                <w:rFonts w:asciiTheme="majorBidi" w:hAnsiTheme="majorBidi" w:cstheme="majorBidi"/>
                <w:spacing w:val="2"/>
                <w:sz w:val="28"/>
                <w:cs/>
              </w:rPr>
            </w:pPr>
          </w:p>
        </w:tc>
        <w:tc>
          <w:tcPr>
            <w:tcW w:w="701" w:type="pct"/>
            <w:tcBorders>
              <w:bottom w:val="double" w:sz="4" w:space="0" w:color="auto"/>
            </w:tcBorders>
          </w:tcPr>
          <w:p w14:paraId="151E7D82" w14:textId="114FC5A5" w:rsidR="00DA771E" w:rsidRPr="003D48BB" w:rsidRDefault="00DA771E" w:rsidP="003D48BB">
            <w:pPr>
              <w:tabs>
                <w:tab w:val="left" w:pos="777"/>
              </w:tabs>
              <w:spacing w:after="0" w:line="230" w:lineRule="auto"/>
              <w:ind w:left="-357" w:right="367"/>
              <w:jc w:val="right"/>
              <w:rPr>
                <w:rFonts w:asciiTheme="majorBidi" w:eastAsia="Times New Roman" w:hAnsiTheme="majorBidi" w:cstheme="majorBidi"/>
                <w:sz w:val="26"/>
                <w:szCs w:val="26"/>
                <w:lang w:val="en-GB"/>
              </w:rPr>
            </w:pPr>
            <w:r w:rsidRPr="003D48BB">
              <w:rPr>
                <w:rFonts w:asciiTheme="majorBidi" w:eastAsia="Times New Roman" w:hAnsiTheme="majorBidi" w:cstheme="majorBidi"/>
                <w:sz w:val="26"/>
                <w:szCs w:val="26"/>
                <w:lang w:val="en-GB"/>
              </w:rPr>
              <w:t>-</w:t>
            </w:r>
          </w:p>
        </w:tc>
        <w:tc>
          <w:tcPr>
            <w:tcW w:w="37" w:type="pct"/>
          </w:tcPr>
          <w:p w14:paraId="4DC19E12" w14:textId="77777777" w:rsidR="00DA771E" w:rsidRPr="00DA771E" w:rsidRDefault="00DA771E" w:rsidP="00DA771E">
            <w:pPr>
              <w:tabs>
                <w:tab w:val="left" w:pos="720"/>
              </w:tabs>
              <w:spacing w:after="0" w:line="240" w:lineRule="auto"/>
              <w:ind w:left="-108" w:right="57" w:hanging="299"/>
              <w:rPr>
                <w:rFonts w:asciiTheme="majorBidi" w:eastAsia="Batang" w:hAnsiTheme="majorBidi" w:cstheme="majorBidi"/>
                <w:sz w:val="26"/>
                <w:szCs w:val="26"/>
              </w:rPr>
            </w:pPr>
          </w:p>
        </w:tc>
        <w:tc>
          <w:tcPr>
            <w:tcW w:w="789" w:type="pct"/>
            <w:tcBorders>
              <w:bottom w:val="double" w:sz="4" w:space="0" w:color="auto"/>
            </w:tcBorders>
          </w:tcPr>
          <w:p w14:paraId="17D9FB13" w14:textId="7FA241C3"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cs/>
              </w:rPr>
            </w:pPr>
            <w:r w:rsidRPr="00DA771E">
              <w:rPr>
                <w:rFonts w:ascii="Angsana New" w:hAnsi="Angsana New" w:cs="Angsana New"/>
                <w:color w:val="000000"/>
                <w:sz w:val="26"/>
                <w:szCs w:val="26"/>
              </w:rPr>
              <w:t>17,829,461</w:t>
            </w:r>
          </w:p>
        </w:tc>
        <w:tc>
          <w:tcPr>
            <w:tcW w:w="39" w:type="pct"/>
          </w:tcPr>
          <w:p w14:paraId="2081B5E9"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tcBorders>
              <w:bottom w:val="double" w:sz="4" w:space="0" w:color="auto"/>
            </w:tcBorders>
          </w:tcPr>
          <w:p w14:paraId="2B2C735A" w14:textId="39EA5C06"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rPr>
            </w:pPr>
            <w:r w:rsidRPr="00DA771E">
              <w:rPr>
                <w:rFonts w:ascii="Angsana New" w:hAnsi="Angsana New" w:cs="Angsana New"/>
                <w:color w:val="000000"/>
                <w:sz w:val="26"/>
                <w:szCs w:val="26"/>
              </w:rPr>
              <w:t>512,756</w:t>
            </w:r>
          </w:p>
        </w:tc>
        <w:tc>
          <w:tcPr>
            <w:tcW w:w="39" w:type="pct"/>
          </w:tcPr>
          <w:p w14:paraId="63521704" w14:textId="77777777" w:rsidR="00DA771E" w:rsidRPr="00DA771E" w:rsidRDefault="00DA771E" w:rsidP="00DA771E">
            <w:pPr>
              <w:tabs>
                <w:tab w:val="left" w:pos="720"/>
              </w:tabs>
              <w:spacing w:after="0" w:line="240" w:lineRule="auto"/>
              <w:ind w:left="-108" w:right="57" w:hanging="299"/>
              <w:jc w:val="right"/>
              <w:rPr>
                <w:rFonts w:asciiTheme="majorBidi" w:eastAsia="Batang" w:hAnsiTheme="majorBidi" w:cstheme="majorBidi"/>
                <w:sz w:val="26"/>
                <w:szCs w:val="26"/>
              </w:rPr>
            </w:pPr>
          </w:p>
        </w:tc>
        <w:tc>
          <w:tcPr>
            <w:tcW w:w="770" w:type="pct"/>
            <w:tcBorders>
              <w:bottom w:val="double" w:sz="4" w:space="0" w:color="auto"/>
            </w:tcBorders>
          </w:tcPr>
          <w:p w14:paraId="5F49CDB1" w14:textId="1C49AFB0" w:rsidR="00DA771E" w:rsidRPr="00DA771E" w:rsidRDefault="00DA771E" w:rsidP="00DA771E">
            <w:pPr>
              <w:tabs>
                <w:tab w:val="left" w:pos="720"/>
              </w:tabs>
              <w:spacing w:after="0" w:line="240" w:lineRule="auto"/>
              <w:ind w:left="-108" w:right="57" w:firstLine="108"/>
              <w:jc w:val="right"/>
              <w:rPr>
                <w:rFonts w:asciiTheme="majorBidi" w:eastAsia="Batang" w:hAnsiTheme="majorBidi" w:cstheme="majorBidi"/>
                <w:sz w:val="26"/>
                <w:szCs w:val="26"/>
              </w:rPr>
            </w:pPr>
            <w:r w:rsidRPr="00DA771E">
              <w:rPr>
                <w:rFonts w:ascii="Angsana New" w:hAnsi="Angsana New" w:cs="Angsana New"/>
                <w:color w:val="000000"/>
                <w:sz w:val="26"/>
                <w:szCs w:val="26"/>
              </w:rPr>
              <w:t>18,342,217</w:t>
            </w:r>
          </w:p>
        </w:tc>
      </w:tr>
      <w:tr w:rsidR="00DA771E" w:rsidRPr="00D4031F" w14:paraId="0DC9FAA8" w14:textId="77777777" w:rsidTr="00296191">
        <w:trPr>
          <w:trHeight w:val="144"/>
        </w:trPr>
        <w:tc>
          <w:tcPr>
            <w:tcW w:w="1857" w:type="pct"/>
          </w:tcPr>
          <w:p w14:paraId="12D695A3" w14:textId="299D44B2" w:rsidR="00DA771E" w:rsidRPr="00D4031F" w:rsidRDefault="00DA771E" w:rsidP="00DA771E">
            <w:pPr>
              <w:pStyle w:val="NoSpacing"/>
              <w:ind w:right="-62" w:firstLine="404"/>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C171D6">
              <w:rPr>
                <w:rFonts w:asciiTheme="majorBidi" w:hAnsiTheme="majorBidi" w:cstheme="majorBidi"/>
                <w:color w:val="000000"/>
                <w:sz w:val="26"/>
                <w:szCs w:val="26"/>
              </w:rPr>
              <w:t>31, 2025</w:t>
            </w:r>
          </w:p>
        </w:tc>
        <w:tc>
          <w:tcPr>
            <w:tcW w:w="35" w:type="pct"/>
          </w:tcPr>
          <w:p w14:paraId="4D375971" w14:textId="77777777" w:rsidR="00DA771E" w:rsidRPr="00D4031F" w:rsidRDefault="00DA771E" w:rsidP="00DA771E">
            <w:pPr>
              <w:pStyle w:val="NoSpacing"/>
              <w:ind w:left="11" w:right="-62" w:hanging="299"/>
              <w:rPr>
                <w:rFonts w:asciiTheme="majorBidi" w:hAnsiTheme="majorBidi" w:cstheme="majorBidi"/>
                <w:spacing w:val="2"/>
                <w:sz w:val="28"/>
                <w:cs/>
              </w:rPr>
            </w:pPr>
          </w:p>
        </w:tc>
        <w:tc>
          <w:tcPr>
            <w:tcW w:w="701" w:type="pct"/>
            <w:tcBorders>
              <w:top w:val="double" w:sz="4" w:space="0" w:color="auto"/>
              <w:bottom w:val="double" w:sz="4" w:space="0" w:color="auto"/>
            </w:tcBorders>
          </w:tcPr>
          <w:p w14:paraId="5F6F2BFA" w14:textId="76DF8C1E" w:rsidR="00DA771E" w:rsidRPr="00DA771E" w:rsidRDefault="00DA771E" w:rsidP="00DA771E">
            <w:pPr>
              <w:tabs>
                <w:tab w:val="left" w:pos="777"/>
              </w:tabs>
              <w:spacing w:after="0" w:line="230" w:lineRule="auto"/>
              <w:ind w:left="-357" w:right="367"/>
              <w:jc w:val="right"/>
              <w:rPr>
                <w:rFonts w:asciiTheme="majorBidi" w:eastAsia="Times New Roman" w:hAnsiTheme="majorBidi" w:cstheme="majorBidi"/>
                <w:sz w:val="26"/>
                <w:szCs w:val="26"/>
                <w:lang w:val="en-GB"/>
              </w:rPr>
            </w:pPr>
            <w:r w:rsidRPr="00DA771E">
              <w:rPr>
                <w:rFonts w:ascii="Angsana New" w:hAnsi="Angsana New" w:cs="Angsana New"/>
                <w:color w:val="000000"/>
                <w:sz w:val="26"/>
                <w:szCs w:val="26"/>
              </w:rPr>
              <w:t>-</w:t>
            </w:r>
          </w:p>
        </w:tc>
        <w:tc>
          <w:tcPr>
            <w:tcW w:w="37" w:type="pct"/>
          </w:tcPr>
          <w:p w14:paraId="46F6ED30" w14:textId="77777777" w:rsidR="00DA771E" w:rsidRPr="00DA771E" w:rsidRDefault="00DA771E" w:rsidP="00DA771E">
            <w:pPr>
              <w:tabs>
                <w:tab w:val="left" w:pos="239"/>
                <w:tab w:val="left" w:pos="386"/>
                <w:tab w:val="left" w:pos="720"/>
                <w:tab w:val="left" w:pos="904"/>
              </w:tabs>
              <w:spacing w:after="0" w:line="240" w:lineRule="auto"/>
              <w:ind w:right="128" w:hanging="299"/>
              <w:rPr>
                <w:rFonts w:asciiTheme="majorBidi" w:hAnsiTheme="majorBidi" w:cstheme="majorBidi"/>
                <w:color w:val="000000"/>
                <w:sz w:val="26"/>
                <w:szCs w:val="26"/>
              </w:rPr>
            </w:pPr>
          </w:p>
        </w:tc>
        <w:tc>
          <w:tcPr>
            <w:tcW w:w="789" w:type="pct"/>
            <w:tcBorders>
              <w:top w:val="double" w:sz="4" w:space="0" w:color="auto"/>
              <w:bottom w:val="double" w:sz="4" w:space="0" w:color="auto"/>
            </w:tcBorders>
          </w:tcPr>
          <w:p w14:paraId="09F61C56" w14:textId="5DA54080"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cs/>
              </w:rPr>
            </w:pPr>
            <w:r w:rsidRPr="00DA771E">
              <w:rPr>
                <w:rFonts w:ascii="Angsana New" w:hAnsi="Angsana New" w:cs="Angsana New"/>
                <w:color w:val="000000"/>
                <w:sz w:val="26"/>
                <w:szCs w:val="26"/>
              </w:rPr>
              <w:t>16,183,664</w:t>
            </w:r>
          </w:p>
        </w:tc>
        <w:tc>
          <w:tcPr>
            <w:tcW w:w="39" w:type="pct"/>
          </w:tcPr>
          <w:p w14:paraId="41A9D72C" w14:textId="77777777" w:rsidR="00DA771E" w:rsidRPr="00DA771E" w:rsidRDefault="00DA771E" w:rsidP="00DA771E">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733" w:type="pct"/>
            <w:tcBorders>
              <w:top w:val="double" w:sz="4" w:space="0" w:color="auto"/>
              <w:bottom w:val="double" w:sz="4" w:space="0" w:color="auto"/>
            </w:tcBorders>
          </w:tcPr>
          <w:p w14:paraId="2BB09B36" w14:textId="007B65CC" w:rsidR="00DA771E" w:rsidRPr="00DA771E" w:rsidRDefault="00DA771E" w:rsidP="00DA771E">
            <w:pPr>
              <w:tabs>
                <w:tab w:val="left" w:pos="720"/>
              </w:tabs>
              <w:spacing w:after="0" w:line="240" w:lineRule="auto"/>
              <w:ind w:left="-108" w:right="57" w:firstLine="108"/>
              <w:jc w:val="right"/>
              <w:rPr>
                <w:rFonts w:asciiTheme="majorBidi" w:hAnsiTheme="majorBidi" w:cstheme="majorBidi"/>
                <w:color w:val="000000"/>
                <w:sz w:val="26"/>
                <w:szCs w:val="26"/>
                <w:cs/>
              </w:rPr>
            </w:pPr>
            <w:r w:rsidRPr="00DA771E">
              <w:rPr>
                <w:rFonts w:ascii="Angsana New" w:hAnsi="Angsana New" w:cs="Angsana New"/>
                <w:color w:val="000000"/>
                <w:sz w:val="26"/>
                <w:szCs w:val="26"/>
              </w:rPr>
              <w:t>1,146,301</w:t>
            </w:r>
          </w:p>
        </w:tc>
        <w:tc>
          <w:tcPr>
            <w:tcW w:w="39" w:type="pct"/>
          </w:tcPr>
          <w:p w14:paraId="313F337F" w14:textId="77777777" w:rsidR="00DA771E" w:rsidRPr="00DA771E" w:rsidRDefault="00DA771E" w:rsidP="00DA771E">
            <w:pPr>
              <w:tabs>
                <w:tab w:val="left" w:pos="720"/>
              </w:tabs>
              <w:spacing w:after="0" w:line="240" w:lineRule="auto"/>
              <w:ind w:left="-108" w:right="57" w:hanging="299"/>
              <w:jc w:val="right"/>
              <w:rPr>
                <w:rFonts w:asciiTheme="majorBidi" w:eastAsia="Batang" w:hAnsiTheme="majorBidi" w:cstheme="majorBidi"/>
                <w:sz w:val="26"/>
                <w:szCs w:val="26"/>
              </w:rPr>
            </w:pPr>
          </w:p>
        </w:tc>
        <w:tc>
          <w:tcPr>
            <w:tcW w:w="770" w:type="pct"/>
            <w:tcBorders>
              <w:top w:val="double" w:sz="4" w:space="0" w:color="auto"/>
              <w:bottom w:val="double" w:sz="4" w:space="0" w:color="auto"/>
            </w:tcBorders>
          </w:tcPr>
          <w:p w14:paraId="60A7508C" w14:textId="38A70B88" w:rsidR="00DA771E" w:rsidRPr="00DA771E" w:rsidRDefault="00DA771E" w:rsidP="00DA771E">
            <w:pPr>
              <w:tabs>
                <w:tab w:val="left" w:pos="720"/>
              </w:tabs>
              <w:spacing w:after="0" w:line="240" w:lineRule="auto"/>
              <w:ind w:left="-108" w:right="57" w:firstLine="108"/>
              <w:jc w:val="right"/>
              <w:rPr>
                <w:rFonts w:asciiTheme="majorBidi" w:eastAsia="Batang" w:hAnsiTheme="majorBidi" w:cstheme="majorBidi"/>
                <w:sz w:val="26"/>
                <w:szCs w:val="26"/>
                <w:cs/>
              </w:rPr>
            </w:pPr>
            <w:r w:rsidRPr="00DA771E">
              <w:rPr>
                <w:rFonts w:ascii="Angsana New" w:hAnsi="Angsana New" w:cs="Angsana New"/>
                <w:color w:val="000000"/>
                <w:sz w:val="26"/>
                <w:szCs w:val="26"/>
              </w:rPr>
              <w:t>17,329,965</w:t>
            </w:r>
          </w:p>
        </w:tc>
      </w:tr>
    </w:tbl>
    <w:p w14:paraId="7D7D6017" w14:textId="1EA1ABF4" w:rsidR="00C02A2C" w:rsidRPr="00D4031F" w:rsidRDefault="00C453D5" w:rsidP="006F7582">
      <w:pPr>
        <w:pStyle w:val="ListParagraph"/>
        <w:numPr>
          <w:ilvl w:val="0"/>
          <w:numId w:val="34"/>
        </w:numPr>
        <w:spacing w:after="0" w:line="240" w:lineRule="auto"/>
        <w:ind w:left="266" w:hanging="294"/>
        <w:jc w:val="thaiDistribute"/>
        <w:rPr>
          <w:rFonts w:asciiTheme="majorBidi" w:hAnsiTheme="majorBidi" w:cstheme="majorBidi"/>
          <w:b/>
          <w:bCs/>
          <w:sz w:val="26"/>
          <w:szCs w:val="26"/>
        </w:rPr>
      </w:pPr>
      <w:r w:rsidRPr="00D4031F">
        <w:rPr>
          <w:rFonts w:asciiTheme="majorBidi" w:hAnsiTheme="majorBidi" w:cstheme="majorBidi"/>
          <w:b/>
          <w:bCs/>
          <w:sz w:val="26"/>
          <w:szCs w:val="26"/>
        </w:rPr>
        <w:t>RIGHT-OF-USE ASSETS</w:t>
      </w:r>
    </w:p>
    <w:p w14:paraId="534A618C" w14:textId="77777777" w:rsidR="00EB6E29" w:rsidRPr="00D4031F" w:rsidRDefault="00EB6E29" w:rsidP="00CB0DFE">
      <w:pPr>
        <w:pStyle w:val="NEWKHAW"/>
        <w:spacing w:before="180" w:after="0"/>
        <w:ind w:hanging="299"/>
        <w:rPr>
          <w:rFonts w:asciiTheme="majorBidi" w:hAnsiTheme="majorBidi" w:cstheme="majorBidi"/>
          <w:b/>
          <w:bCs/>
        </w:rPr>
      </w:pPr>
    </w:p>
    <w:p w14:paraId="29D8B29B" w14:textId="77777777" w:rsidR="00EB6E29" w:rsidRPr="00D4031F" w:rsidRDefault="00EB6E29" w:rsidP="00CB0DFE">
      <w:pPr>
        <w:pStyle w:val="NEWKHAW"/>
        <w:spacing w:before="180" w:after="0"/>
        <w:ind w:hanging="299"/>
        <w:rPr>
          <w:rFonts w:asciiTheme="majorBidi" w:hAnsiTheme="majorBidi" w:cstheme="majorBidi"/>
          <w:b/>
          <w:bCs/>
        </w:rPr>
      </w:pPr>
    </w:p>
    <w:p w14:paraId="0E557662" w14:textId="77777777" w:rsidR="00EB6E29" w:rsidRPr="00D4031F" w:rsidRDefault="00EB6E29" w:rsidP="00CB0DFE">
      <w:pPr>
        <w:pStyle w:val="NEWKHAW"/>
        <w:spacing w:before="180" w:after="0"/>
        <w:ind w:hanging="299"/>
        <w:rPr>
          <w:rFonts w:asciiTheme="majorBidi" w:hAnsiTheme="majorBidi" w:cstheme="majorBidi"/>
          <w:b/>
          <w:bCs/>
        </w:rPr>
      </w:pPr>
    </w:p>
    <w:p w14:paraId="6B2288F3" w14:textId="77777777" w:rsidR="00EB6E29" w:rsidRPr="00D4031F" w:rsidRDefault="00EB6E29" w:rsidP="00CB0DFE">
      <w:pPr>
        <w:pStyle w:val="NEWKHAW"/>
        <w:spacing w:before="180" w:after="0"/>
        <w:ind w:hanging="299"/>
        <w:rPr>
          <w:rFonts w:asciiTheme="majorBidi" w:hAnsiTheme="majorBidi" w:cstheme="majorBidi"/>
          <w:b/>
          <w:bCs/>
        </w:rPr>
      </w:pPr>
    </w:p>
    <w:p w14:paraId="314EB671" w14:textId="33B9E5D8" w:rsidR="003D5096" w:rsidRPr="00D4031F" w:rsidRDefault="003D5096" w:rsidP="00CB0DFE">
      <w:pPr>
        <w:pStyle w:val="NEWKHAW"/>
        <w:tabs>
          <w:tab w:val="left" w:pos="2381"/>
        </w:tabs>
        <w:spacing w:before="180" w:after="0"/>
        <w:ind w:hanging="299"/>
        <w:rPr>
          <w:rFonts w:asciiTheme="majorBidi" w:hAnsiTheme="majorBidi" w:cstheme="majorBidi"/>
          <w:b/>
          <w:bCs/>
        </w:rPr>
      </w:pPr>
      <w:r w:rsidRPr="00D4031F">
        <w:rPr>
          <w:rFonts w:asciiTheme="majorBidi" w:hAnsiTheme="majorBidi" w:cstheme="majorBidi"/>
          <w:b/>
          <w:bCs/>
        </w:rPr>
        <w:tab/>
      </w:r>
    </w:p>
    <w:p w14:paraId="621ABB0E" w14:textId="77777777" w:rsidR="00EB6E29" w:rsidRPr="00D4031F" w:rsidRDefault="00EB6E29" w:rsidP="00CB0DFE">
      <w:pPr>
        <w:pStyle w:val="NEWKHAW"/>
        <w:spacing w:before="180" w:after="0"/>
        <w:ind w:hanging="299"/>
        <w:rPr>
          <w:rFonts w:asciiTheme="majorBidi" w:hAnsiTheme="majorBidi" w:cstheme="majorBidi"/>
          <w:b/>
          <w:bCs/>
          <w:sz w:val="16"/>
          <w:szCs w:val="16"/>
        </w:rPr>
      </w:pPr>
    </w:p>
    <w:p w14:paraId="3101A959" w14:textId="77777777" w:rsidR="003D5096" w:rsidRDefault="003D5096" w:rsidP="00CB0DFE">
      <w:pPr>
        <w:pStyle w:val="NEWKHAW"/>
        <w:spacing w:before="180" w:after="0"/>
        <w:ind w:hanging="299"/>
        <w:rPr>
          <w:rFonts w:asciiTheme="majorBidi" w:hAnsiTheme="majorBidi" w:cstheme="majorBidi"/>
          <w:b/>
          <w:bCs/>
          <w:sz w:val="16"/>
          <w:szCs w:val="16"/>
        </w:rPr>
      </w:pPr>
    </w:p>
    <w:p w14:paraId="308388AF" w14:textId="77777777" w:rsidR="002E05ED" w:rsidRDefault="002E05ED" w:rsidP="00CB0DFE">
      <w:pPr>
        <w:pStyle w:val="NEWKHAW"/>
        <w:spacing w:before="180" w:after="0"/>
        <w:ind w:hanging="299"/>
        <w:rPr>
          <w:rFonts w:asciiTheme="majorBidi" w:hAnsiTheme="majorBidi" w:cstheme="majorBidi"/>
          <w:b/>
          <w:bCs/>
          <w:sz w:val="16"/>
          <w:szCs w:val="16"/>
        </w:rPr>
      </w:pPr>
    </w:p>
    <w:p w14:paraId="70699C32" w14:textId="77777777" w:rsidR="002E05ED" w:rsidRPr="00D4031F" w:rsidRDefault="002E05ED" w:rsidP="00CB0DFE">
      <w:pPr>
        <w:pStyle w:val="NEWKHAW"/>
        <w:spacing w:before="180" w:after="0"/>
        <w:ind w:hanging="299"/>
        <w:rPr>
          <w:rFonts w:asciiTheme="majorBidi" w:hAnsiTheme="majorBidi" w:cstheme="majorBidi"/>
          <w:b/>
          <w:bCs/>
          <w:sz w:val="16"/>
          <w:szCs w:val="16"/>
        </w:rPr>
      </w:pPr>
    </w:p>
    <w:p w14:paraId="72CF0DA6" w14:textId="2B94534E" w:rsidR="00EB6E29" w:rsidRPr="00D4031F" w:rsidRDefault="00EB6E29" w:rsidP="006F7582">
      <w:pPr>
        <w:pStyle w:val="NEWKHAW"/>
        <w:numPr>
          <w:ilvl w:val="0"/>
          <w:numId w:val="29"/>
        </w:numPr>
        <w:spacing w:after="0"/>
        <w:ind w:left="266" w:hanging="294"/>
        <w:rPr>
          <w:rFonts w:asciiTheme="majorBidi" w:hAnsiTheme="majorBidi" w:cstheme="majorBidi"/>
          <w:b/>
          <w:bCs/>
          <w:sz w:val="26"/>
          <w:szCs w:val="26"/>
        </w:rPr>
      </w:pPr>
      <w:r w:rsidRPr="00D4031F">
        <w:rPr>
          <w:rFonts w:asciiTheme="majorBidi" w:hAnsiTheme="majorBidi" w:cstheme="majorBidi"/>
          <w:b/>
          <w:bCs/>
          <w:sz w:val="26"/>
          <w:szCs w:val="26"/>
        </w:rPr>
        <w:t xml:space="preserve">RIGHT-OF-USE ASSETS </w:t>
      </w:r>
      <w:r w:rsidRPr="00D4031F">
        <w:rPr>
          <w:rFonts w:asciiTheme="majorBidi" w:eastAsia="Browallia New" w:hAnsiTheme="majorBidi" w:cstheme="majorBidi"/>
          <w:b/>
          <w:bCs/>
          <w:kern w:val="32"/>
          <w:sz w:val="26"/>
          <w:szCs w:val="26"/>
        </w:rPr>
        <w:t>(CONTINUE)</w:t>
      </w:r>
    </w:p>
    <w:tbl>
      <w:tblPr>
        <w:tblpPr w:leftFromText="180" w:rightFromText="180" w:vertAnchor="text" w:horzAnchor="margin" w:tblpXSpec="right" w:tblpY="213"/>
        <w:tblW w:w="9319" w:type="dxa"/>
        <w:tblLayout w:type="fixed"/>
        <w:tblCellMar>
          <w:left w:w="22" w:type="dxa"/>
          <w:right w:w="22" w:type="dxa"/>
        </w:tblCellMar>
        <w:tblLook w:val="04A0" w:firstRow="1" w:lastRow="0" w:firstColumn="1" w:lastColumn="0" w:noHBand="0" w:noVBand="1"/>
      </w:tblPr>
      <w:tblGrid>
        <w:gridCol w:w="3314"/>
        <w:gridCol w:w="67"/>
        <w:gridCol w:w="2002"/>
        <w:gridCol w:w="67"/>
        <w:gridCol w:w="1933"/>
        <w:gridCol w:w="67"/>
        <w:gridCol w:w="1869"/>
      </w:tblGrid>
      <w:tr w:rsidR="009927C6" w:rsidRPr="00D4031F" w14:paraId="39BE03A5" w14:textId="77777777" w:rsidTr="00EF4256">
        <w:trPr>
          <w:trHeight w:val="144"/>
        </w:trPr>
        <w:tc>
          <w:tcPr>
            <w:tcW w:w="1778" w:type="pct"/>
          </w:tcPr>
          <w:p w14:paraId="26C43D0B" w14:textId="77777777" w:rsidR="009927C6" w:rsidRPr="00D4031F" w:rsidRDefault="009927C6" w:rsidP="00CB0DFE">
            <w:pPr>
              <w:pStyle w:val="NoSpacing"/>
              <w:ind w:left="-157" w:right="-62" w:hanging="299"/>
              <w:rPr>
                <w:rFonts w:asciiTheme="majorBidi" w:hAnsiTheme="majorBidi" w:cstheme="majorBidi"/>
                <w:sz w:val="28"/>
              </w:rPr>
            </w:pPr>
          </w:p>
        </w:tc>
        <w:tc>
          <w:tcPr>
            <w:tcW w:w="36" w:type="pct"/>
          </w:tcPr>
          <w:p w14:paraId="5166A2D7" w14:textId="77777777" w:rsidR="009927C6" w:rsidRPr="00D4031F" w:rsidRDefault="009927C6" w:rsidP="00CB0DFE">
            <w:pPr>
              <w:pStyle w:val="NoSpacing"/>
              <w:ind w:left="11" w:right="-62" w:hanging="299"/>
              <w:jc w:val="thaiDistribute"/>
              <w:rPr>
                <w:rFonts w:asciiTheme="majorBidi" w:hAnsiTheme="majorBidi" w:cstheme="majorBidi"/>
                <w:spacing w:val="2"/>
                <w:sz w:val="28"/>
              </w:rPr>
            </w:pPr>
          </w:p>
        </w:tc>
        <w:tc>
          <w:tcPr>
            <w:tcW w:w="3186" w:type="pct"/>
            <w:gridSpan w:val="5"/>
            <w:vAlign w:val="center"/>
          </w:tcPr>
          <w:p w14:paraId="6981F5C2" w14:textId="0B95BB4E" w:rsidR="009927C6" w:rsidRPr="00D4031F" w:rsidRDefault="00544A31" w:rsidP="00CB0DFE">
            <w:pPr>
              <w:tabs>
                <w:tab w:val="left" w:pos="720"/>
              </w:tabs>
              <w:spacing w:after="0" w:line="240" w:lineRule="auto"/>
              <w:ind w:left="-108" w:right="57" w:hanging="299"/>
              <w:jc w:val="right"/>
              <w:rPr>
                <w:rFonts w:asciiTheme="majorBidi" w:eastAsia="Times New Roman" w:hAnsiTheme="majorBidi" w:cstheme="majorBidi"/>
                <w:sz w:val="28"/>
                <w:cs/>
              </w:rPr>
            </w:pPr>
            <w:r w:rsidRPr="00D4031F">
              <w:rPr>
                <w:rFonts w:asciiTheme="majorBidi" w:eastAsia="Times New Roman" w:hAnsiTheme="majorBidi" w:cstheme="majorBidi"/>
                <w:color w:val="000000"/>
                <w:sz w:val="28"/>
              </w:rPr>
              <w:t>Unit</w:t>
            </w:r>
            <w:r w:rsidR="00CD355A" w:rsidRPr="00D4031F">
              <w:rPr>
                <w:rFonts w:asciiTheme="majorBidi" w:eastAsia="Times New Roman" w:hAnsiTheme="majorBidi" w:cstheme="majorBidi"/>
                <w:color w:val="000000"/>
                <w:sz w:val="28"/>
              </w:rPr>
              <w:t xml:space="preserve"> </w:t>
            </w:r>
            <w:r w:rsidRPr="00D4031F">
              <w:rPr>
                <w:rFonts w:asciiTheme="majorBidi" w:eastAsia="Times New Roman" w:hAnsiTheme="majorBidi" w:cstheme="majorBidi"/>
                <w:color w:val="000000"/>
                <w:sz w:val="28"/>
              </w:rPr>
              <w:t>: Baht</w:t>
            </w:r>
          </w:p>
        </w:tc>
      </w:tr>
      <w:tr w:rsidR="009927C6" w:rsidRPr="00D4031F" w14:paraId="50B958C9" w14:textId="77777777" w:rsidTr="00EF4256">
        <w:trPr>
          <w:trHeight w:val="144"/>
        </w:trPr>
        <w:tc>
          <w:tcPr>
            <w:tcW w:w="1778" w:type="pct"/>
          </w:tcPr>
          <w:p w14:paraId="499EA78F" w14:textId="77777777" w:rsidR="009927C6" w:rsidRPr="00D4031F" w:rsidRDefault="009927C6" w:rsidP="00EF4256">
            <w:pPr>
              <w:pStyle w:val="NoSpacing"/>
              <w:ind w:left="300" w:right="-62" w:hanging="318"/>
              <w:rPr>
                <w:rFonts w:asciiTheme="majorBidi" w:hAnsiTheme="majorBidi" w:cstheme="majorBidi"/>
                <w:sz w:val="28"/>
              </w:rPr>
            </w:pPr>
          </w:p>
        </w:tc>
        <w:tc>
          <w:tcPr>
            <w:tcW w:w="36" w:type="pct"/>
          </w:tcPr>
          <w:p w14:paraId="668EF1E3" w14:textId="77777777" w:rsidR="009927C6" w:rsidRPr="00D4031F" w:rsidRDefault="009927C6" w:rsidP="00CB0DFE">
            <w:pPr>
              <w:pStyle w:val="NoSpacing"/>
              <w:ind w:left="11" w:right="-62" w:hanging="299"/>
              <w:jc w:val="thaiDistribute"/>
              <w:rPr>
                <w:rFonts w:asciiTheme="majorBidi" w:hAnsiTheme="majorBidi" w:cstheme="majorBidi"/>
                <w:spacing w:val="2"/>
                <w:sz w:val="28"/>
              </w:rPr>
            </w:pPr>
          </w:p>
        </w:tc>
        <w:tc>
          <w:tcPr>
            <w:tcW w:w="3186" w:type="pct"/>
            <w:gridSpan w:val="5"/>
            <w:tcBorders>
              <w:bottom w:val="single" w:sz="4" w:space="0" w:color="auto"/>
            </w:tcBorders>
          </w:tcPr>
          <w:p w14:paraId="14E2829C" w14:textId="1C3E07BA" w:rsidR="009927C6" w:rsidRPr="00D4031F" w:rsidRDefault="008770D3" w:rsidP="00CB0DFE">
            <w:pPr>
              <w:tabs>
                <w:tab w:val="left" w:pos="720"/>
              </w:tabs>
              <w:spacing w:after="0" w:line="240" w:lineRule="auto"/>
              <w:ind w:left="-108" w:right="57" w:hanging="299"/>
              <w:jc w:val="center"/>
              <w:rPr>
                <w:rFonts w:asciiTheme="majorBidi" w:eastAsia="Times New Roman" w:hAnsiTheme="majorBidi" w:cstheme="majorBidi"/>
                <w:sz w:val="28"/>
                <w:cs/>
              </w:rPr>
            </w:pPr>
            <w:r w:rsidRPr="00D4031F">
              <w:rPr>
                <w:rFonts w:asciiTheme="majorBidi" w:hAnsiTheme="majorBidi" w:cstheme="majorBidi"/>
                <w:sz w:val="28"/>
              </w:rPr>
              <w:t>Separate Financial Statements</w:t>
            </w:r>
          </w:p>
        </w:tc>
      </w:tr>
      <w:tr w:rsidR="009927C6" w:rsidRPr="00D4031F" w14:paraId="1DA8B486" w14:textId="77777777" w:rsidTr="00EF4256">
        <w:trPr>
          <w:trHeight w:val="144"/>
        </w:trPr>
        <w:tc>
          <w:tcPr>
            <w:tcW w:w="1778" w:type="pct"/>
          </w:tcPr>
          <w:p w14:paraId="7190071C" w14:textId="77777777" w:rsidR="009927C6" w:rsidRPr="00D4031F" w:rsidRDefault="009927C6" w:rsidP="00CB0DFE">
            <w:pPr>
              <w:pStyle w:val="NoSpacing"/>
              <w:ind w:right="-62" w:hanging="299"/>
              <w:rPr>
                <w:rFonts w:asciiTheme="majorBidi" w:hAnsiTheme="majorBidi" w:cstheme="majorBidi"/>
                <w:sz w:val="28"/>
              </w:rPr>
            </w:pPr>
          </w:p>
        </w:tc>
        <w:tc>
          <w:tcPr>
            <w:tcW w:w="36" w:type="pct"/>
          </w:tcPr>
          <w:p w14:paraId="3D6DB32F" w14:textId="77777777" w:rsidR="009927C6" w:rsidRPr="00D4031F" w:rsidRDefault="009927C6" w:rsidP="00CB0DFE">
            <w:pPr>
              <w:pStyle w:val="NoSpacing"/>
              <w:ind w:left="11" w:right="-62" w:hanging="299"/>
              <w:jc w:val="thaiDistribute"/>
              <w:rPr>
                <w:rFonts w:asciiTheme="majorBidi" w:hAnsiTheme="majorBidi" w:cstheme="majorBidi"/>
                <w:spacing w:val="2"/>
                <w:sz w:val="28"/>
              </w:rPr>
            </w:pPr>
          </w:p>
        </w:tc>
        <w:tc>
          <w:tcPr>
            <w:tcW w:w="1074" w:type="pct"/>
            <w:tcBorders>
              <w:top w:val="single" w:sz="4" w:space="0" w:color="auto"/>
            </w:tcBorders>
            <w:vAlign w:val="bottom"/>
          </w:tcPr>
          <w:p w14:paraId="347FEF36" w14:textId="53BBA73B" w:rsidR="009927C6" w:rsidRPr="00D4031F" w:rsidRDefault="005323EB" w:rsidP="00EF4256">
            <w:pPr>
              <w:tabs>
                <w:tab w:val="left" w:pos="720"/>
              </w:tabs>
              <w:spacing w:after="0" w:line="240" w:lineRule="auto"/>
              <w:ind w:left="-108" w:firstLine="108"/>
              <w:jc w:val="center"/>
              <w:rPr>
                <w:rFonts w:asciiTheme="majorBidi" w:eastAsia="Times New Roman" w:hAnsiTheme="majorBidi" w:cstheme="majorBidi"/>
                <w:sz w:val="28"/>
                <w:cs/>
              </w:rPr>
            </w:pPr>
            <w:r w:rsidRPr="00D4031F">
              <w:rPr>
                <w:rFonts w:asciiTheme="majorBidi" w:eastAsia="Times New Roman" w:hAnsiTheme="majorBidi" w:cstheme="majorBidi"/>
                <w:color w:val="000000"/>
                <w:sz w:val="28"/>
              </w:rPr>
              <w:t xml:space="preserve">  </w:t>
            </w:r>
            <w:r w:rsidR="00544A31" w:rsidRPr="00D4031F">
              <w:rPr>
                <w:rFonts w:asciiTheme="majorBidi" w:eastAsia="Times New Roman" w:hAnsiTheme="majorBidi" w:cstheme="majorBidi"/>
                <w:color w:val="000000"/>
                <w:sz w:val="28"/>
              </w:rPr>
              <w:t>Buildings</w:t>
            </w:r>
            <w:r w:rsidR="00544A31" w:rsidRPr="00D4031F">
              <w:rPr>
                <w:rFonts w:asciiTheme="majorBidi" w:hAnsiTheme="majorBidi" w:cstheme="majorBidi"/>
                <w:sz w:val="28"/>
              </w:rPr>
              <w:t xml:space="preserve"> </w:t>
            </w:r>
            <w:r w:rsidR="00544A31" w:rsidRPr="00D4031F">
              <w:rPr>
                <w:rFonts w:asciiTheme="majorBidi" w:eastAsia="Times New Roman" w:hAnsiTheme="majorBidi" w:cstheme="majorBidi"/>
                <w:color w:val="000000"/>
                <w:sz w:val="28"/>
              </w:rPr>
              <w:t>improvement</w:t>
            </w:r>
          </w:p>
        </w:tc>
        <w:tc>
          <w:tcPr>
            <w:tcW w:w="36" w:type="pct"/>
          </w:tcPr>
          <w:p w14:paraId="2B08BBFE" w14:textId="77777777" w:rsidR="009927C6" w:rsidRPr="00D4031F" w:rsidRDefault="009927C6" w:rsidP="00CB0DFE">
            <w:pPr>
              <w:tabs>
                <w:tab w:val="left" w:pos="720"/>
              </w:tabs>
              <w:spacing w:after="0" w:line="240" w:lineRule="auto"/>
              <w:ind w:left="-108" w:right="57" w:hanging="299"/>
              <w:jc w:val="center"/>
              <w:rPr>
                <w:rFonts w:asciiTheme="majorBidi" w:eastAsia="Batang" w:hAnsiTheme="majorBidi" w:cstheme="majorBidi"/>
                <w:sz w:val="28"/>
              </w:rPr>
            </w:pPr>
          </w:p>
        </w:tc>
        <w:tc>
          <w:tcPr>
            <w:tcW w:w="1037" w:type="pct"/>
            <w:tcBorders>
              <w:top w:val="single" w:sz="4" w:space="0" w:color="auto"/>
            </w:tcBorders>
            <w:vAlign w:val="bottom"/>
          </w:tcPr>
          <w:p w14:paraId="0920BCCB" w14:textId="4C547CFA" w:rsidR="009927C6" w:rsidRPr="00D4031F" w:rsidRDefault="00544A31" w:rsidP="00EF4256">
            <w:pPr>
              <w:tabs>
                <w:tab w:val="left" w:pos="720"/>
              </w:tabs>
              <w:spacing w:after="0" w:line="240" w:lineRule="auto"/>
              <w:ind w:left="-108" w:hanging="26"/>
              <w:jc w:val="center"/>
              <w:rPr>
                <w:rFonts w:asciiTheme="majorBidi" w:eastAsia="Times New Roman" w:hAnsiTheme="majorBidi" w:cstheme="majorBidi"/>
                <w:sz w:val="28"/>
                <w:cs/>
              </w:rPr>
            </w:pPr>
            <w:r w:rsidRPr="00D4031F">
              <w:rPr>
                <w:rFonts w:asciiTheme="majorBidi" w:eastAsia="Times New Roman" w:hAnsiTheme="majorBidi" w:cstheme="majorBidi"/>
                <w:color w:val="000000"/>
                <w:sz w:val="28"/>
              </w:rPr>
              <w:t>Vehicles</w:t>
            </w:r>
          </w:p>
        </w:tc>
        <w:tc>
          <w:tcPr>
            <w:tcW w:w="36" w:type="pct"/>
          </w:tcPr>
          <w:p w14:paraId="47F77018" w14:textId="77777777" w:rsidR="009927C6" w:rsidRPr="00D4031F" w:rsidRDefault="009927C6" w:rsidP="00CB0DFE">
            <w:pPr>
              <w:tabs>
                <w:tab w:val="left" w:pos="720"/>
              </w:tabs>
              <w:spacing w:after="0" w:line="240" w:lineRule="auto"/>
              <w:ind w:left="-108" w:right="57" w:hanging="299"/>
              <w:jc w:val="center"/>
              <w:rPr>
                <w:rFonts w:asciiTheme="majorBidi" w:eastAsia="Batang" w:hAnsiTheme="majorBidi" w:cstheme="majorBidi"/>
                <w:sz w:val="28"/>
              </w:rPr>
            </w:pPr>
          </w:p>
        </w:tc>
        <w:tc>
          <w:tcPr>
            <w:tcW w:w="1003" w:type="pct"/>
            <w:tcBorders>
              <w:top w:val="single" w:sz="4" w:space="0" w:color="auto"/>
            </w:tcBorders>
            <w:vAlign w:val="bottom"/>
          </w:tcPr>
          <w:p w14:paraId="7A9412F8" w14:textId="12CE6100" w:rsidR="009927C6" w:rsidRPr="00D4031F" w:rsidRDefault="00544A31" w:rsidP="00EF4256">
            <w:pPr>
              <w:tabs>
                <w:tab w:val="left" w:pos="720"/>
              </w:tabs>
              <w:spacing w:after="0" w:line="240" w:lineRule="auto"/>
              <w:ind w:left="-108" w:right="-10" w:firstLine="12"/>
              <w:jc w:val="center"/>
              <w:rPr>
                <w:rFonts w:asciiTheme="majorBidi" w:eastAsia="Times New Roman" w:hAnsiTheme="majorBidi" w:cstheme="majorBidi"/>
                <w:sz w:val="28"/>
                <w:cs/>
              </w:rPr>
            </w:pPr>
            <w:r w:rsidRPr="00D4031F">
              <w:rPr>
                <w:rFonts w:asciiTheme="majorBidi" w:eastAsia="Times New Roman" w:hAnsiTheme="majorBidi" w:cstheme="majorBidi"/>
                <w:sz w:val="28"/>
              </w:rPr>
              <w:t>Total</w:t>
            </w:r>
          </w:p>
        </w:tc>
      </w:tr>
      <w:tr w:rsidR="009927C6" w:rsidRPr="00D4031F" w14:paraId="4653B0A5" w14:textId="77777777" w:rsidTr="00EF4256">
        <w:trPr>
          <w:trHeight w:val="144"/>
        </w:trPr>
        <w:tc>
          <w:tcPr>
            <w:tcW w:w="1778" w:type="pct"/>
            <w:vAlign w:val="bottom"/>
          </w:tcPr>
          <w:p w14:paraId="6C22390A" w14:textId="41E34974" w:rsidR="009927C6" w:rsidRPr="00D4031F" w:rsidRDefault="009927C6" w:rsidP="006F7622">
            <w:pPr>
              <w:pStyle w:val="NoSpacing"/>
              <w:ind w:right="-62"/>
              <w:rPr>
                <w:rFonts w:asciiTheme="majorBidi" w:eastAsia="Batang" w:hAnsiTheme="majorBidi" w:cstheme="majorBidi"/>
                <w:sz w:val="28"/>
              </w:rPr>
            </w:pPr>
            <w:r w:rsidRPr="00D4031F">
              <w:rPr>
                <w:rFonts w:asciiTheme="majorBidi" w:eastAsia="Times New Roman" w:hAnsiTheme="majorBidi" w:cstheme="majorBidi"/>
                <w:b/>
                <w:bCs/>
                <w:sz w:val="28"/>
              </w:rPr>
              <w:t>Cost</w:t>
            </w:r>
          </w:p>
        </w:tc>
        <w:tc>
          <w:tcPr>
            <w:tcW w:w="36" w:type="pct"/>
          </w:tcPr>
          <w:p w14:paraId="77F335F5" w14:textId="77777777" w:rsidR="009927C6" w:rsidRPr="00D4031F" w:rsidRDefault="009927C6" w:rsidP="00CB0DFE">
            <w:pPr>
              <w:pStyle w:val="NoSpacing"/>
              <w:ind w:left="11" w:right="-62" w:hanging="299"/>
              <w:jc w:val="thaiDistribute"/>
              <w:rPr>
                <w:rFonts w:asciiTheme="majorBidi" w:hAnsiTheme="majorBidi" w:cstheme="majorBidi"/>
                <w:spacing w:val="2"/>
                <w:sz w:val="28"/>
              </w:rPr>
            </w:pPr>
          </w:p>
        </w:tc>
        <w:tc>
          <w:tcPr>
            <w:tcW w:w="1074" w:type="pct"/>
            <w:tcBorders>
              <w:top w:val="single" w:sz="4" w:space="0" w:color="auto"/>
            </w:tcBorders>
            <w:vAlign w:val="bottom"/>
          </w:tcPr>
          <w:p w14:paraId="4869E5A0" w14:textId="77777777" w:rsidR="009927C6" w:rsidRPr="007346CD" w:rsidRDefault="009927C6" w:rsidP="00EF4256">
            <w:pPr>
              <w:tabs>
                <w:tab w:val="left" w:pos="720"/>
              </w:tabs>
              <w:spacing w:after="0" w:line="240" w:lineRule="auto"/>
              <w:ind w:left="-108" w:right="57" w:hanging="30"/>
              <w:jc w:val="right"/>
              <w:rPr>
                <w:rFonts w:asciiTheme="majorBidi" w:eastAsia="Batang" w:hAnsiTheme="majorBidi" w:cstheme="majorBidi"/>
                <w:sz w:val="26"/>
                <w:szCs w:val="26"/>
              </w:rPr>
            </w:pPr>
          </w:p>
        </w:tc>
        <w:tc>
          <w:tcPr>
            <w:tcW w:w="36" w:type="pct"/>
          </w:tcPr>
          <w:p w14:paraId="219AFB13" w14:textId="77777777" w:rsidR="009927C6" w:rsidRPr="007346CD" w:rsidRDefault="009927C6" w:rsidP="00CB0DFE">
            <w:pPr>
              <w:spacing w:after="0" w:line="240" w:lineRule="auto"/>
              <w:ind w:left="-108" w:right="11" w:hanging="299"/>
              <w:jc w:val="right"/>
              <w:rPr>
                <w:rFonts w:asciiTheme="majorBidi" w:eastAsia="Batang" w:hAnsiTheme="majorBidi" w:cstheme="majorBidi"/>
                <w:sz w:val="26"/>
                <w:szCs w:val="26"/>
              </w:rPr>
            </w:pPr>
          </w:p>
        </w:tc>
        <w:tc>
          <w:tcPr>
            <w:tcW w:w="1037" w:type="pct"/>
            <w:tcBorders>
              <w:top w:val="single" w:sz="4" w:space="0" w:color="auto"/>
            </w:tcBorders>
            <w:vAlign w:val="bottom"/>
          </w:tcPr>
          <w:p w14:paraId="519EDA79" w14:textId="77777777" w:rsidR="009927C6" w:rsidRPr="007346CD" w:rsidRDefault="009927C6" w:rsidP="00EF4256">
            <w:pPr>
              <w:tabs>
                <w:tab w:val="left" w:pos="720"/>
              </w:tabs>
              <w:spacing w:after="0" w:line="240" w:lineRule="auto"/>
              <w:ind w:left="-108" w:right="57" w:hanging="26"/>
              <w:jc w:val="right"/>
              <w:rPr>
                <w:rFonts w:asciiTheme="majorBidi" w:eastAsia="Batang" w:hAnsiTheme="majorBidi" w:cstheme="majorBidi"/>
                <w:sz w:val="26"/>
                <w:szCs w:val="26"/>
              </w:rPr>
            </w:pPr>
          </w:p>
        </w:tc>
        <w:tc>
          <w:tcPr>
            <w:tcW w:w="36" w:type="pct"/>
          </w:tcPr>
          <w:p w14:paraId="5630343D" w14:textId="77777777" w:rsidR="009927C6" w:rsidRPr="007346CD" w:rsidRDefault="009927C6" w:rsidP="00CB0DFE">
            <w:pPr>
              <w:spacing w:after="0" w:line="240" w:lineRule="auto"/>
              <w:ind w:left="-108" w:right="11" w:hanging="299"/>
              <w:jc w:val="right"/>
              <w:rPr>
                <w:rFonts w:asciiTheme="majorBidi" w:eastAsia="Batang" w:hAnsiTheme="majorBidi" w:cstheme="majorBidi"/>
                <w:sz w:val="26"/>
                <w:szCs w:val="26"/>
              </w:rPr>
            </w:pPr>
          </w:p>
        </w:tc>
        <w:tc>
          <w:tcPr>
            <w:tcW w:w="1003" w:type="pct"/>
            <w:tcBorders>
              <w:top w:val="single" w:sz="4" w:space="0" w:color="auto"/>
            </w:tcBorders>
            <w:vAlign w:val="bottom"/>
          </w:tcPr>
          <w:p w14:paraId="1250F1AA" w14:textId="77777777" w:rsidR="009927C6" w:rsidRPr="007346CD" w:rsidRDefault="009927C6" w:rsidP="00EF4256">
            <w:pPr>
              <w:tabs>
                <w:tab w:val="left" w:pos="720"/>
              </w:tabs>
              <w:spacing w:after="0" w:line="240" w:lineRule="auto"/>
              <w:ind w:left="-108" w:right="57" w:firstLine="12"/>
              <w:jc w:val="center"/>
              <w:rPr>
                <w:rFonts w:asciiTheme="majorBidi" w:eastAsia="Batang" w:hAnsiTheme="majorBidi" w:cstheme="majorBidi"/>
                <w:sz w:val="26"/>
                <w:szCs w:val="26"/>
              </w:rPr>
            </w:pPr>
          </w:p>
        </w:tc>
      </w:tr>
      <w:tr w:rsidR="00DB33E6" w:rsidRPr="00D4031F" w14:paraId="7ECB71D0" w14:textId="77777777" w:rsidTr="00EF4256">
        <w:trPr>
          <w:trHeight w:val="144"/>
        </w:trPr>
        <w:tc>
          <w:tcPr>
            <w:tcW w:w="1778" w:type="pct"/>
            <w:vAlign w:val="bottom"/>
          </w:tcPr>
          <w:p w14:paraId="13AC7207" w14:textId="35523B6A" w:rsidR="00DB33E6" w:rsidRPr="00D4031F" w:rsidRDefault="00DB33E6" w:rsidP="00DB33E6">
            <w:pPr>
              <w:pStyle w:val="NoSpacing"/>
              <w:ind w:right="-62" w:firstLine="408"/>
              <w:rPr>
                <w:rFonts w:asciiTheme="majorBidi" w:eastAsia="Batang" w:hAnsiTheme="majorBidi" w:cstheme="majorBidi"/>
                <w:sz w:val="28"/>
              </w:rPr>
            </w:pPr>
            <w:r w:rsidRPr="00D4031F">
              <w:rPr>
                <w:rFonts w:asciiTheme="majorBidi" w:hAnsiTheme="majorBidi" w:cstheme="majorBidi"/>
                <w:color w:val="000000"/>
                <w:sz w:val="28"/>
              </w:rPr>
              <w:t xml:space="preserve">January </w:t>
            </w:r>
            <w:r w:rsidRPr="00C171D6">
              <w:rPr>
                <w:rFonts w:asciiTheme="majorBidi" w:hAnsiTheme="majorBidi" w:cstheme="majorBidi"/>
                <w:color w:val="000000"/>
                <w:sz w:val="26"/>
                <w:szCs w:val="26"/>
              </w:rPr>
              <w:t>1, 2024</w:t>
            </w:r>
          </w:p>
        </w:tc>
        <w:tc>
          <w:tcPr>
            <w:tcW w:w="36" w:type="pct"/>
          </w:tcPr>
          <w:p w14:paraId="599F1FFA" w14:textId="77777777" w:rsidR="00DB33E6" w:rsidRPr="00D4031F" w:rsidRDefault="00DB33E6" w:rsidP="00DB33E6">
            <w:pPr>
              <w:pStyle w:val="NoSpacing"/>
              <w:ind w:left="11" w:right="-62" w:hanging="299"/>
              <w:jc w:val="thaiDistribute"/>
              <w:rPr>
                <w:rFonts w:asciiTheme="majorBidi" w:hAnsiTheme="majorBidi" w:cstheme="majorBidi"/>
                <w:spacing w:val="2"/>
                <w:sz w:val="28"/>
              </w:rPr>
            </w:pPr>
          </w:p>
        </w:tc>
        <w:tc>
          <w:tcPr>
            <w:tcW w:w="1074" w:type="pct"/>
            <w:vAlign w:val="bottom"/>
          </w:tcPr>
          <w:p w14:paraId="489AA4D1" w14:textId="0F90DDD5"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eastAsia="Batang" w:hAnsi="Angsana New" w:cs="Angsana New"/>
                <w:sz w:val="26"/>
                <w:szCs w:val="26"/>
              </w:rPr>
              <w:t xml:space="preserve">  21,160,239 </w:t>
            </w:r>
          </w:p>
        </w:tc>
        <w:tc>
          <w:tcPr>
            <w:tcW w:w="36" w:type="pct"/>
          </w:tcPr>
          <w:p w14:paraId="6FB1CE73" w14:textId="77777777" w:rsidR="00DB33E6" w:rsidRPr="00DB33E6" w:rsidRDefault="00DB33E6" w:rsidP="00DB33E6">
            <w:pPr>
              <w:tabs>
                <w:tab w:val="left" w:pos="720"/>
              </w:tabs>
              <w:spacing w:after="0" w:line="240" w:lineRule="auto"/>
              <w:ind w:left="-108" w:right="57" w:hanging="299"/>
              <w:jc w:val="right"/>
              <w:rPr>
                <w:rFonts w:asciiTheme="majorBidi" w:hAnsiTheme="majorBidi" w:cstheme="majorBidi"/>
                <w:color w:val="000000"/>
                <w:sz w:val="26"/>
                <w:szCs w:val="26"/>
              </w:rPr>
            </w:pPr>
          </w:p>
        </w:tc>
        <w:tc>
          <w:tcPr>
            <w:tcW w:w="1037" w:type="pct"/>
            <w:vAlign w:val="bottom"/>
          </w:tcPr>
          <w:p w14:paraId="1349FA88" w14:textId="28FFAB42" w:rsidR="00DB33E6" w:rsidRPr="00DB33E6" w:rsidRDefault="00DB33E6" w:rsidP="00DB33E6">
            <w:pPr>
              <w:tabs>
                <w:tab w:val="left" w:pos="720"/>
              </w:tabs>
              <w:spacing w:after="0" w:line="240" w:lineRule="auto"/>
              <w:ind w:left="-108" w:right="92"/>
              <w:jc w:val="right"/>
              <w:rPr>
                <w:rFonts w:asciiTheme="majorBidi" w:eastAsia="Batang" w:hAnsiTheme="majorBidi" w:cstheme="majorBidi"/>
                <w:sz w:val="26"/>
                <w:szCs w:val="26"/>
              </w:rPr>
            </w:pPr>
            <w:r w:rsidRPr="00DB33E6">
              <w:rPr>
                <w:rFonts w:ascii="Angsana New" w:eastAsia="Batang" w:hAnsi="Angsana New" w:cs="Angsana New"/>
                <w:sz w:val="26"/>
                <w:szCs w:val="26"/>
              </w:rPr>
              <w:t xml:space="preserve">       788,785 </w:t>
            </w:r>
          </w:p>
        </w:tc>
        <w:tc>
          <w:tcPr>
            <w:tcW w:w="36" w:type="pct"/>
          </w:tcPr>
          <w:p w14:paraId="181CE47D" w14:textId="77777777" w:rsidR="00DB33E6" w:rsidRPr="00DB33E6" w:rsidRDefault="00DB33E6" w:rsidP="00DB33E6">
            <w:pPr>
              <w:tabs>
                <w:tab w:val="left" w:pos="1117"/>
              </w:tabs>
              <w:spacing w:after="0" w:line="240" w:lineRule="auto"/>
              <w:ind w:right="57" w:hanging="299"/>
              <w:jc w:val="center"/>
              <w:rPr>
                <w:rFonts w:asciiTheme="majorBidi" w:eastAsia="Batang" w:hAnsiTheme="majorBidi" w:cstheme="majorBidi"/>
                <w:sz w:val="26"/>
                <w:szCs w:val="26"/>
              </w:rPr>
            </w:pPr>
          </w:p>
        </w:tc>
        <w:tc>
          <w:tcPr>
            <w:tcW w:w="1003" w:type="pct"/>
            <w:vAlign w:val="bottom"/>
          </w:tcPr>
          <w:p w14:paraId="277641EA" w14:textId="56B30F8A"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eastAsia="Batang" w:hAnsi="Angsana New" w:cs="Angsana New"/>
                <w:sz w:val="26"/>
                <w:szCs w:val="26"/>
              </w:rPr>
              <w:t xml:space="preserve">        21,949,024 </w:t>
            </w:r>
          </w:p>
        </w:tc>
      </w:tr>
      <w:tr w:rsidR="00DB33E6" w:rsidRPr="00D4031F" w14:paraId="6D6B6ED6" w14:textId="77777777">
        <w:trPr>
          <w:trHeight w:val="144"/>
        </w:trPr>
        <w:tc>
          <w:tcPr>
            <w:tcW w:w="1778" w:type="pct"/>
            <w:vAlign w:val="bottom"/>
          </w:tcPr>
          <w:p w14:paraId="5DDA4786" w14:textId="421C1966" w:rsidR="00DB33E6" w:rsidRPr="00D4031F" w:rsidRDefault="00DB33E6" w:rsidP="00DB33E6">
            <w:pPr>
              <w:pStyle w:val="NoSpacing"/>
              <w:ind w:right="-62" w:firstLine="408"/>
              <w:rPr>
                <w:rFonts w:asciiTheme="majorBidi" w:hAnsiTheme="majorBidi" w:cstheme="majorBidi"/>
                <w:color w:val="000000"/>
                <w:sz w:val="28"/>
              </w:rPr>
            </w:pPr>
            <w:r w:rsidRPr="00D4031F">
              <w:rPr>
                <w:rFonts w:asciiTheme="majorBidi" w:hAnsiTheme="majorBidi" w:cstheme="majorBidi"/>
                <w:color w:val="000000"/>
                <w:sz w:val="28"/>
              </w:rPr>
              <w:t>Decreased from contract improvement</w:t>
            </w:r>
          </w:p>
        </w:tc>
        <w:tc>
          <w:tcPr>
            <w:tcW w:w="36" w:type="pct"/>
          </w:tcPr>
          <w:p w14:paraId="19F6CF67" w14:textId="77777777" w:rsidR="00DB33E6" w:rsidRPr="00D4031F" w:rsidRDefault="00DB33E6" w:rsidP="00DB33E6">
            <w:pPr>
              <w:pStyle w:val="NoSpacing"/>
              <w:ind w:left="11" w:right="-62" w:hanging="299"/>
              <w:jc w:val="thaiDistribute"/>
              <w:rPr>
                <w:rFonts w:asciiTheme="majorBidi" w:hAnsiTheme="majorBidi" w:cstheme="majorBidi"/>
                <w:spacing w:val="2"/>
                <w:sz w:val="28"/>
              </w:rPr>
            </w:pPr>
          </w:p>
        </w:tc>
        <w:tc>
          <w:tcPr>
            <w:tcW w:w="1074" w:type="pct"/>
            <w:tcBorders>
              <w:bottom w:val="single" w:sz="4" w:space="0" w:color="auto"/>
            </w:tcBorders>
            <w:vAlign w:val="bottom"/>
          </w:tcPr>
          <w:p w14:paraId="2C7F4F3A" w14:textId="69165178" w:rsidR="00DB33E6" w:rsidRPr="00DB33E6" w:rsidRDefault="00DB33E6" w:rsidP="00DB33E6">
            <w:pPr>
              <w:tabs>
                <w:tab w:val="left" w:pos="720"/>
              </w:tabs>
              <w:spacing w:after="0" w:line="240" w:lineRule="auto"/>
              <w:ind w:left="-108" w:right="57" w:firstLine="108"/>
              <w:jc w:val="right"/>
              <w:rPr>
                <w:rFonts w:asciiTheme="majorBidi" w:eastAsia="Batang" w:hAnsiTheme="majorBidi" w:cstheme="majorBidi"/>
                <w:sz w:val="26"/>
                <w:szCs w:val="26"/>
              </w:rPr>
            </w:pPr>
            <w:r w:rsidRPr="00DB33E6">
              <w:rPr>
                <w:rFonts w:ascii="Angsana New" w:hAnsi="Angsana New" w:cs="Angsana New"/>
                <w:color w:val="000000"/>
                <w:sz w:val="26"/>
                <w:szCs w:val="26"/>
              </w:rPr>
              <w:t xml:space="preserve">        (1,410,683)</w:t>
            </w:r>
          </w:p>
        </w:tc>
        <w:tc>
          <w:tcPr>
            <w:tcW w:w="36" w:type="pct"/>
          </w:tcPr>
          <w:p w14:paraId="2B0F2F60" w14:textId="77777777" w:rsidR="00DB33E6" w:rsidRPr="00DB33E6" w:rsidRDefault="00DB33E6" w:rsidP="00DB33E6">
            <w:pPr>
              <w:tabs>
                <w:tab w:val="left" w:pos="720"/>
              </w:tabs>
              <w:spacing w:after="0" w:line="240" w:lineRule="auto"/>
              <w:ind w:left="-108" w:right="57" w:hanging="299"/>
              <w:jc w:val="right"/>
              <w:rPr>
                <w:rFonts w:asciiTheme="majorBidi" w:eastAsia="Batang" w:hAnsiTheme="majorBidi" w:cstheme="majorBidi"/>
                <w:sz w:val="26"/>
                <w:szCs w:val="26"/>
              </w:rPr>
            </w:pPr>
          </w:p>
        </w:tc>
        <w:tc>
          <w:tcPr>
            <w:tcW w:w="1037" w:type="pct"/>
            <w:tcBorders>
              <w:bottom w:val="single" w:sz="4" w:space="0" w:color="auto"/>
            </w:tcBorders>
            <w:vAlign w:val="bottom"/>
          </w:tcPr>
          <w:p w14:paraId="00993E69" w14:textId="7566A0CD" w:rsidR="00DB33E6" w:rsidRPr="00DB33E6" w:rsidRDefault="00DB33E6" w:rsidP="00DB33E6">
            <w:pPr>
              <w:tabs>
                <w:tab w:val="left" w:pos="777"/>
              </w:tabs>
              <w:spacing w:after="0" w:line="230" w:lineRule="auto"/>
              <w:ind w:left="-357" w:right="367"/>
              <w:jc w:val="right"/>
              <w:rPr>
                <w:rFonts w:asciiTheme="majorBidi" w:eastAsia="Times New Roman" w:hAnsiTheme="majorBidi" w:cstheme="majorBidi"/>
                <w:sz w:val="26"/>
                <w:szCs w:val="26"/>
                <w:lang w:val="en-GB"/>
              </w:rPr>
            </w:pPr>
            <w:r w:rsidRPr="00DB33E6">
              <w:rPr>
                <w:rFonts w:ascii="Angsana New" w:eastAsia="Batang" w:hAnsi="Angsana New" w:cs="Angsana New" w:hint="cs"/>
                <w:sz w:val="26"/>
                <w:szCs w:val="26"/>
                <w:cs/>
              </w:rPr>
              <w:t>-</w:t>
            </w:r>
          </w:p>
        </w:tc>
        <w:tc>
          <w:tcPr>
            <w:tcW w:w="36" w:type="pct"/>
          </w:tcPr>
          <w:p w14:paraId="11FBEF08" w14:textId="77777777" w:rsidR="00DB33E6" w:rsidRPr="00DB33E6" w:rsidRDefault="00DB33E6" w:rsidP="00DB33E6">
            <w:pPr>
              <w:tabs>
                <w:tab w:val="left" w:pos="720"/>
              </w:tabs>
              <w:spacing w:after="0" w:line="240" w:lineRule="auto"/>
              <w:ind w:left="-108" w:right="57" w:hanging="299"/>
              <w:jc w:val="right"/>
              <w:rPr>
                <w:rFonts w:asciiTheme="majorBidi" w:eastAsia="Batang" w:hAnsiTheme="majorBidi" w:cstheme="majorBidi"/>
                <w:sz w:val="26"/>
                <w:szCs w:val="26"/>
              </w:rPr>
            </w:pPr>
          </w:p>
        </w:tc>
        <w:tc>
          <w:tcPr>
            <w:tcW w:w="1003" w:type="pct"/>
            <w:tcBorders>
              <w:bottom w:val="single" w:sz="4" w:space="0" w:color="auto"/>
            </w:tcBorders>
            <w:vAlign w:val="bottom"/>
          </w:tcPr>
          <w:p w14:paraId="090DB1D2" w14:textId="493A3486" w:rsidR="00DB33E6" w:rsidRPr="00DB33E6" w:rsidRDefault="00DB33E6" w:rsidP="00DB33E6">
            <w:pPr>
              <w:tabs>
                <w:tab w:val="left" w:pos="720"/>
              </w:tabs>
              <w:spacing w:after="0" w:line="240" w:lineRule="auto"/>
              <w:ind w:left="-108" w:right="57" w:firstLine="108"/>
              <w:jc w:val="right"/>
              <w:rPr>
                <w:rFonts w:asciiTheme="majorBidi" w:hAnsiTheme="majorBidi" w:cstheme="majorBidi"/>
                <w:color w:val="000000"/>
                <w:sz w:val="26"/>
                <w:szCs w:val="26"/>
              </w:rPr>
            </w:pPr>
            <w:r w:rsidRPr="00DB33E6">
              <w:rPr>
                <w:rFonts w:ascii="Angsana New" w:hAnsi="Angsana New" w:cs="Angsana New"/>
                <w:color w:val="000000"/>
                <w:sz w:val="26"/>
                <w:szCs w:val="26"/>
              </w:rPr>
              <w:t xml:space="preserve">        (1,410,683)</w:t>
            </w:r>
          </w:p>
        </w:tc>
      </w:tr>
      <w:tr w:rsidR="00DB33E6" w:rsidRPr="00D4031F" w14:paraId="5FDA7DF5" w14:textId="77777777">
        <w:trPr>
          <w:trHeight w:val="144"/>
        </w:trPr>
        <w:tc>
          <w:tcPr>
            <w:tcW w:w="1778" w:type="pct"/>
            <w:vAlign w:val="bottom"/>
          </w:tcPr>
          <w:p w14:paraId="70A49ACD" w14:textId="4D7F3E2B" w:rsidR="00DB33E6" w:rsidRPr="00D4031F" w:rsidRDefault="00DB33E6" w:rsidP="00DB33E6">
            <w:pPr>
              <w:pStyle w:val="NoSpacing"/>
              <w:ind w:right="-62" w:firstLine="408"/>
              <w:rPr>
                <w:rFonts w:asciiTheme="majorBidi" w:hAnsiTheme="majorBidi" w:cstheme="majorBidi"/>
                <w:color w:val="000000"/>
                <w:sz w:val="28"/>
              </w:rPr>
            </w:pPr>
            <w:r w:rsidRPr="00D4031F">
              <w:rPr>
                <w:rFonts w:asciiTheme="majorBidi" w:hAnsiTheme="majorBidi" w:cstheme="majorBidi"/>
                <w:color w:val="000000"/>
                <w:sz w:val="28"/>
              </w:rPr>
              <w:t xml:space="preserve">December </w:t>
            </w:r>
            <w:r w:rsidRPr="00C171D6">
              <w:rPr>
                <w:rFonts w:asciiTheme="majorBidi" w:hAnsiTheme="majorBidi" w:cstheme="majorBidi"/>
                <w:color w:val="000000"/>
                <w:sz w:val="26"/>
                <w:szCs w:val="26"/>
              </w:rPr>
              <w:t>31, 2024</w:t>
            </w:r>
          </w:p>
        </w:tc>
        <w:tc>
          <w:tcPr>
            <w:tcW w:w="36" w:type="pct"/>
          </w:tcPr>
          <w:p w14:paraId="75D38BF4" w14:textId="77777777" w:rsidR="00DB33E6" w:rsidRPr="00D4031F" w:rsidRDefault="00DB33E6" w:rsidP="00DB33E6">
            <w:pPr>
              <w:pStyle w:val="NoSpacing"/>
              <w:ind w:left="11" w:right="-62" w:hanging="299"/>
              <w:jc w:val="thaiDistribute"/>
              <w:rPr>
                <w:rFonts w:asciiTheme="majorBidi" w:hAnsiTheme="majorBidi" w:cstheme="majorBidi"/>
                <w:spacing w:val="2"/>
                <w:sz w:val="28"/>
              </w:rPr>
            </w:pPr>
          </w:p>
        </w:tc>
        <w:tc>
          <w:tcPr>
            <w:tcW w:w="1074" w:type="pct"/>
            <w:tcBorders>
              <w:top w:val="single" w:sz="4" w:space="0" w:color="auto"/>
            </w:tcBorders>
            <w:vAlign w:val="bottom"/>
          </w:tcPr>
          <w:p w14:paraId="4FACF59E" w14:textId="1F1CEBFD"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hAnsi="Angsana New" w:cs="Angsana New"/>
                <w:color w:val="000000"/>
                <w:sz w:val="26"/>
                <w:szCs w:val="26"/>
              </w:rPr>
              <w:t xml:space="preserve">        19,749,</w:t>
            </w:r>
            <w:r w:rsidRPr="00DB33E6">
              <w:rPr>
                <w:rFonts w:ascii="Angsana New" w:eastAsia="Batang" w:hAnsi="Angsana New" w:cs="Angsana New"/>
                <w:sz w:val="26"/>
                <w:szCs w:val="26"/>
              </w:rPr>
              <w:t>556</w:t>
            </w:r>
            <w:r w:rsidRPr="00DB33E6">
              <w:rPr>
                <w:rFonts w:ascii="Angsana New" w:hAnsi="Angsana New" w:cs="Angsana New"/>
                <w:color w:val="000000"/>
                <w:sz w:val="26"/>
                <w:szCs w:val="26"/>
              </w:rPr>
              <w:t xml:space="preserve"> </w:t>
            </w:r>
          </w:p>
        </w:tc>
        <w:tc>
          <w:tcPr>
            <w:tcW w:w="36" w:type="pct"/>
          </w:tcPr>
          <w:p w14:paraId="3957907B" w14:textId="77777777" w:rsidR="00DB33E6" w:rsidRPr="00DB33E6" w:rsidRDefault="00DB33E6" w:rsidP="00DB33E6">
            <w:pPr>
              <w:tabs>
                <w:tab w:val="left" w:pos="720"/>
              </w:tabs>
              <w:spacing w:after="0" w:line="240" w:lineRule="auto"/>
              <w:ind w:left="-108" w:right="57" w:hanging="299"/>
              <w:jc w:val="right"/>
              <w:rPr>
                <w:rFonts w:asciiTheme="majorBidi" w:eastAsia="Batang" w:hAnsiTheme="majorBidi" w:cstheme="majorBidi"/>
                <w:sz w:val="26"/>
                <w:szCs w:val="26"/>
              </w:rPr>
            </w:pPr>
          </w:p>
        </w:tc>
        <w:tc>
          <w:tcPr>
            <w:tcW w:w="1037" w:type="pct"/>
            <w:tcBorders>
              <w:top w:val="single" w:sz="4" w:space="0" w:color="auto"/>
            </w:tcBorders>
            <w:vAlign w:val="bottom"/>
          </w:tcPr>
          <w:p w14:paraId="6F4E8F9B" w14:textId="1C61EF3E"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hAnsi="Angsana New" w:cs="Angsana New"/>
                <w:color w:val="000000"/>
                <w:sz w:val="26"/>
                <w:szCs w:val="26"/>
              </w:rPr>
              <w:t xml:space="preserve">       788,</w:t>
            </w:r>
            <w:r w:rsidRPr="00DB33E6">
              <w:rPr>
                <w:rFonts w:ascii="Angsana New" w:eastAsia="Batang" w:hAnsi="Angsana New" w:cs="Angsana New"/>
                <w:sz w:val="26"/>
                <w:szCs w:val="26"/>
              </w:rPr>
              <w:t>785</w:t>
            </w:r>
            <w:r w:rsidRPr="00DB33E6">
              <w:rPr>
                <w:rFonts w:ascii="Angsana New" w:hAnsi="Angsana New" w:cs="Angsana New"/>
                <w:color w:val="000000"/>
                <w:sz w:val="26"/>
                <w:szCs w:val="26"/>
              </w:rPr>
              <w:t xml:space="preserve"> </w:t>
            </w:r>
          </w:p>
        </w:tc>
        <w:tc>
          <w:tcPr>
            <w:tcW w:w="36" w:type="pct"/>
          </w:tcPr>
          <w:p w14:paraId="33E80DBE" w14:textId="77777777"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p>
        </w:tc>
        <w:tc>
          <w:tcPr>
            <w:tcW w:w="1003" w:type="pct"/>
            <w:tcBorders>
              <w:top w:val="single" w:sz="4" w:space="0" w:color="auto"/>
            </w:tcBorders>
            <w:vAlign w:val="bottom"/>
          </w:tcPr>
          <w:p w14:paraId="6864032B" w14:textId="1F04286E"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hAnsi="Angsana New" w:cs="Angsana New"/>
                <w:color w:val="000000"/>
                <w:sz w:val="26"/>
                <w:szCs w:val="26"/>
              </w:rPr>
              <w:t xml:space="preserve">        20,</w:t>
            </w:r>
            <w:r w:rsidRPr="00DB33E6">
              <w:rPr>
                <w:rFonts w:ascii="Angsana New" w:eastAsia="Batang" w:hAnsi="Angsana New" w:cs="Angsana New"/>
                <w:sz w:val="26"/>
                <w:szCs w:val="26"/>
              </w:rPr>
              <w:t>538</w:t>
            </w:r>
            <w:r w:rsidRPr="00DB33E6">
              <w:rPr>
                <w:rFonts w:ascii="Angsana New" w:hAnsi="Angsana New" w:cs="Angsana New"/>
                <w:color w:val="000000"/>
                <w:sz w:val="26"/>
                <w:szCs w:val="26"/>
              </w:rPr>
              <w:t xml:space="preserve">,341 </w:t>
            </w:r>
          </w:p>
        </w:tc>
      </w:tr>
      <w:tr w:rsidR="00DB33E6" w:rsidRPr="00D4031F" w14:paraId="1966315C" w14:textId="77777777" w:rsidTr="00EF4256">
        <w:trPr>
          <w:trHeight w:val="144"/>
        </w:trPr>
        <w:tc>
          <w:tcPr>
            <w:tcW w:w="1778" w:type="pct"/>
            <w:vAlign w:val="bottom"/>
          </w:tcPr>
          <w:p w14:paraId="07A36CCD" w14:textId="2A4203D8" w:rsidR="00DB33E6" w:rsidRPr="00D4031F" w:rsidRDefault="00DB33E6" w:rsidP="00DB33E6">
            <w:pPr>
              <w:pStyle w:val="NoSpacing"/>
              <w:ind w:right="-62" w:firstLine="408"/>
              <w:rPr>
                <w:rFonts w:asciiTheme="majorBidi" w:eastAsia="Batang" w:hAnsiTheme="majorBidi" w:cstheme="majorBidi"/>
                <w:sz w:val="28"/>
              </w:rPr>
            </w:pPr>
            <w:r w:rsidRPr="00D4031F">
              <w:rPr>
                <w:rFonts w:asciiTheme="majorBidi" w:hAnsiTheme="majorBidi" w:cstheme="majorBidi"/>
                <w:color w:val="000000"/>
                <w:sz w:val="28"/>
              </w:rPr>
              <w:t xml:space="preserve">December </w:t>
            </w:r>
            <w:r w:rsidRPr="00C171D6">
              <w:rPr>
                <w:rFonts w:asciiTheme="majorBidi" w:hAnsiTheme="majorBidi" w:cstheme="majorBidi"/>
                <w:color w:val="000000"/>
                <w:sz w:val="26"/>
                <w:szCs w:val="26"/>
              </w:rPr>
              <w:t>31, 2025</w:t>
            </w:r>
          </w:p>
        </w:tc>
        <w:tc>
          <w:tcPr>
            <w:tcW w:w="36" w:type="pct"/>
          </w:tcPr>
          <w:p w14:paraId="2391B0DE" w14:textId="77777777" w:rsidR="00DB33E6" w:rsidRPr="00D4031F" w:rsidRDefault="00DB33E6" w:rsidP="00DB33E6">
            <w:pPr>
              <w:pStyle w:val="NoSpacing"/>
              <w:ind w:left="11" w:right="-62" w:hanging="299"/>
              <w:jc w:val="thaiDistribute"/>
              <w:rPr>
                <w:rFonts w:asciiTheme="majorBidi" w:hAnsiTheme="majorBidi" w:cstheme="majorBidi"/>
                <w:spacing w:val="2"/>
                <w:sz w:val="28"/>
                <w:cs/>
              </w:rPr>
            </w:pPr>
          </w:p>
        </w:tc>
        <w:tc>
          <w:tcPr>
            <w:tcW w:w="1074" w:type="pct"/>
            <w:tcBorders>
              <w:top w:val="single" w:sz="4" w:space="0" w:color="auto"/>
              <w:bottom w:val="single" w:sz="4" w:space="0" w:color="auto"/>
            </w:tcBorders>
            <w:vAlign w:val="bottom"/>
          </w:tcPr>
          <w:p w14:paraId="273AF790" w14:textId="1073F338"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cs/>
              </w:rPr>
            </w:pPr>
            <w:r w:rsidRPr="00DB33E6">
              <w:rPr>
                <w:rFonts w:ascii="Angsana New" w:eastAsia="Batang" w:hAnsi="Angsana New" w:cs="Angsana New"/>
                <w:sz w:val="26"/>
                <w:szCs w:val="26"/>
              </w:rPr>
              <w:t>19,</w:t>
            </w:r>
            <w:r w:rsidRPr="00DB33E6">
              <w:rPr>
                <w:rFonts w:ascii="Angsana New" w:hAnsi="Angsana New" w:cs="Angsana New"/>
                <w:color w:val="000000"/>
                <w:sz w:val="26"/>
                <w:szCs w:val="26"/>
              </w:rPr>
              <w:t>749</w:t>
            </w:r>
            <w:r w:rsidRPr="00DB33E6">
              <w:rPr>
                <w:rFonts w:ascii="Angsana New" w:eastAsia="Batang" w:hAnsi="Angsana New" w:cs="Angsana New"/>
                <w:sz w:val="26"/>
                <w:szCs w:val="26"/>
              </w:rPr>
              <w:t>,556</w:t>
            </w:r>
          </w:p>
        </w:tc>
        <w:tc>
          <w:tcPr>
            <w:tcW w:w="36" w:type="pct"/>
          </w:tcPr>
          <w:p w14:paraId="1C380AA9" w14:textId="77777777" w:rsidR="00DB33E6" w:rsidRPr="00DB33E6" w:rsidRDefault="00DB33E6" w:rsidP="00DB33E6">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tcBorders>
              <w:top w:val="single" w:sz="4" w:space="0" w:color="auto"/>
              <w:bottom w:val="single" w:sz="4" w:space="0" w:color="auto"/>
            </w:tcBorders>
            <w:vAlign w:val="bottom"/>
          </w:tcPr>
          <w:p w14:paraId="2CFDA37A" w14:textId="6953C60F"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eastAsia="Batang" w:hAnsi="Angsana New" w:cs="Angsana New"/>
                <w:sz w:val="26"/>
                <w:szCs w:val="26"/>
              </w:rPr>
              <w:t>788,785</w:t>
            </w:r>
          </w:p>
        </w:tc>
        <w:tc>
          <w:tcPr>
            <w:tcW w:w="36" w:type="pct"/>
          </w:tcPr>
          <w:p w14:paraId="19754DFF" w14:textId="77777777" w:rsidR="00DB33E6" w:rsidRPr="00DB33E6" w:rsidRDefault="00DB33E6" w:rsidP="00DB33E6">
            <w:pPr>
              <w:tabs>
                <w:tab w:val="left" w:pos="239"/>
                <w:tab w:val="left" w:pos="386"/>
                <w:tab w:val="left" w:pos="720"/>
                <w:tab w:val="left" w:pos="904"/>
              </w:tabs>
              <w:spacing w:after="0" w:line="240" w:lineRule="auto"/>
              <w:ind w:right="92"/>
              <w:jc w:val="right"/>
              <w:rPr>
                <w:rFonts w:asciiTheme="majorBidi" w:hAnsiTheme="majorBidi" w:cstheme="majorBidi"/>
                <w:color w:val="000000"/>
                <w:sz w:val="26"/>
                <w:szCs w:val="26"/>
              </w:rPr>
            </w:pPr>
          </w:p>
        </w:tc>
        <w:tc>
          <w:tcPr>
            <w:tcW w:w="1003" w:type="pct"/>
            <w:tcBorders>
              <w:top w:val="single" w:sz="4" w:space="0" w:color="auto"/>
              <w:bottom w:val="single" w:sz="4" w:space="0" w:color="auto"/>
            </w:tcBorders>
            <w:vAlign w:val="bottom"/>
          </w:tcPr>
          <w:p w14:paraId="443DFED6" w14:textId="744CA765"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hAnsi="Angsana New" w:cs="Angsana New"/>
                <w:color w:val="000000"/>
                <w:sz w:val="26"/>
                <w:szCs w:val="26"/>
              </w:rPr>
              <w:t>20,538,341</w:t>
            </w:r>
          </w:p>
        </w:tc>
      </w:tr>
      <w:tr w:rsidR="00DB33E6" w:rsidRPr="00D4031F" w14:paraId="19490166" w14:textId="77777777" w:rsidTr="00EF4256">
        <w:trPr>
          <w:trHeight w:val="144"/>
        </w:trPr>
        <w:tc>
          <w:tcPr>
            <w:tcW w:w="1778" w:type="pct"/>
            <w:vAlign w:val="bottom"/>
          </w:tcPr>
          <w:p w14:paraId="00805331" w14:textId="2BC95AAC" w:rsidR="00DB33E6" w:rsidRPr="00D4031F" w:rsidRDefault="00DB33E6" w:rsidP="00DB33E6">
            <w:pPr>
              <w:pStyle w:val="NoSpacing"/>
              <w:ind w:right="-62"/>
              <w:rPr>
                <w:rFonts w:asciiTheme="majorBidi" w:eastAsia="Batang" w:hAnsiTheme="majorBidi" w:cstheme="majorBidi"/>
                <w:sz w:val="28"/>
                <w:cs/>
              </w:rPr>
            </w:pPr>
            <w:r w:rsidRPr="00D4031F">
              <w:rPr>
                <w:rFonts w:asciiTheme="majorBidi" w:hAnsiTheme="majorBidi" w:cstheme="majorBidi"/>
                <w:b/>
                <w:bCs/>
                <w:color w:val="000000"/>
                <w:sz w:val="28"/>
              </w:rPr>
              <w:t>Accumulated depreciation</w:t>
            </w:r>
          </w:p>
        </w:tc>
        <w:tc>
          <w:tcPr>
            <w:tcW w:w="36" w:type="pct"/>
          </w:tcPr>
          <w:p w14:paraId="56043E30" w14:textId="77777777" w:rsidR="00DB33E6" w:rsidRPr="00D4031F" w:rsidRDefault="00DB33E6" w:rsidP="00DB33E6">
            <w:pPr>
              <w:pStyle w:val="NoSpacing"/>
              <w:ind w:left="11" w:right="-62" w:hanging="299"/>
              <w:jc w:val="thaiDistribute"/>
              <w:rPr>
                <w:rFonts w:asciiTheme="majorBidi" w:hAnsiTheme="majorBidi" w:cstheme="majorBidi"/>
                <w:spacing w:val="2"/>
                <w:sz w:val="28"/>
                <w:cs/>
              </w:rPr>
            </w:pPr>
          </w:p>
        </w:tc>
        <w:tc>
          <w:tcPr>
            <w:tcW w:w="1074" w:type="pct"/>
            <w:tcBorders>
              <w:top w:val="single" w:sz="4" w:space="0" w:color="auto"/>
            </w:tcBorders>
            <w:vAlign w:val="bottom"/>
          </w:tcPr>
          <w:p w14:paraId="7BD2AAE6" w14:textId="77777777" w:rsidR="00DB33E6" w:rsidRPr="00DB33E6" w:rsidRDefault="00DB33E6" w:rsidP="00DB33E6">
            <w:pPr>
              <w:tabs>
                <w:tab w:val="left" w:pos="720"/>
              </w:tabs>
              <w:spacing w:after="0" w:line="240" w:lineRule="auto"/>
              <w:ind w:left="-108" w:right="57" w:firstLine="108"/>
              <w:jc w:val="right"/>
              <w:rPr>
                <w:rFonts w:asciiTheme="majorBidi" w:eastAsia="Batang" w:hAnsiTheme="majorBidi" w:cstheme="majorBidi"/>
                <w:sz w:val="26"/>
                <w:szCs w:val="26"/>
                <w:cs/>
              </w:rPr>
            </w:pPr>
          </w:p>
        </w:tc>
        <w:tc>
          <w:tcPr>
            <w:tcW w:w="36" w:type="pct"/>
          </w:tcPr>
          <w:p w14:paraId="5BF341B3" w14:textId="77777777" w:rsidR="00DB33E6" w:rsidRPr="00DB33E6" w:rsidRDefault="00DB33E6" w:rsidP="00DB33E6">
            <w:pPr>
              <w:spacing w:after="0" w:line="240" w:lineRule="auto"/>
              <w:ind w:left="-108" w:right="11" w:hanging="299"/>
              <w:jc w:val="right"/>
              <w:rPr>
                <w:rFonts w:asciiTheme="majorBidi" w:eastAsia="Batang" w:hAnsiTheme="majorBidi" w:cstheme="majorBidi"/>
                <w:sz w:val="26"/>
                <w:szCs w:val="26"/>
                <w:cs/>
              </w:rPr>
            </w:pPr>
          </w:p>
        </w:tc>
        <w:tc>
          <w:tcPr>
            <w:tcW w:w="1037" w:type="pct"/>
            <w:tcBorders>
              <w:top w:val="single" w:sz="4" w:space="0" w:color="auto"/>
            </w:tcBorders>
            <w:vAlign w:val="bottom"/>
          </w:tcPr>
          <w:p w14:paraId="1E2C4B84" w14:textId="77777777" w:rsidR="00DB33E6" w:rsidRPr="00DB33E6" w:rsidRDefault="00DB33E6" w:rsidP="00DB33E6">
            <w:pPr>
              <w:spacing w:after="0" w:line="240" w:lineRule="auto"/>
              <w:ind w:left="-108" w:right="11" w:hanging="26"/>
              <w:jc w:val="right"/>
              <w:rPr>
                <w:rFonts w:asciiTheme="majorBidi" w:eastAsia="Batang" w:hAnsiTheme="majorBidi" w:cstheme="majorBidi"/>
                <w:sz w:val="26"/>
                <w:szCs w:val="26"/>
              </w:rPr>
            </w:pPr>
          </w:p>
        </w:tc>
        <w:tc>
          <w:tcPr>
            <w:tcW w:w="36" w:type="pct"/>
          </w:tcPr>
          <w:p w14:paraId="2459D87A" w14:textId="77777777" w:rsidR="00DB33E6" w:rsidRPr="00DB33E6" w:rsidRDefault="00DB33E6" w:rsidP="00DB33E6">
            <w:pPr>
              <w:spacing w:after="0" w:line="240" w:lineRule="auto"/>
              <w:ind w:left="-108" w:right="11" w:hanging="299"/>
              <w:jc w:val="right"/>
              <w:rPr>
                <w:rFonts w:asciiTheme="majorBidi" w:eastAsia="Batang" w:hAnsiTheme="majorBidi" w:cstheme="majorBidi"/>
                <w:sz w:val="26"/>
                <w:szCs w:val="26"/>
              </w:rPr>
            </w:pPr>
          </w:p>
        </w:tc>
        <w:tc>
          <w:tcPr>
            <w:tcW w:w="1003" w:type="pct"/>
            <w:tcBorders>
              <w:top w:val="single" w:sz="4" w:space="0" w:color="auto"/>
            </w:tcBorders>
            <w:vAlign w:val="bottom"/>
          </w:tcPr>
          <w:p w14:paraId="25D28BC6" w14:textId="77777777" w:rsidR="00DB33E6" w:rsidRPr="00DB33E6" w:rsidRDefault="00DB33E6" w:rsidP="00DB33E6">
            <w:pPr>
              <w:tabs>
                <w:tab w:val="left" w:pos="720"/>
              </w:tabs>
              <w:spacing w:after="0" w:line="240" w:lineRule="auto"/>
              <w:ind w:left="-108" w:right="57" w:firstLine="108"/>
              <w:jc w:val="right"/>
              <w:rPr>
                <w:rFonts w:asciiTheme="majorBidi" w:hAnsiTheme="majorBidi" w:cstheme="majorBidi"/>
                <w:color w:val="000000"/>
                <w:sz w:val="26"/>
                <w:szCs w:val="26"/>
              </w:rPr>
            </w:pPr>
          </w:p>
        </w:tc>
      </w:tr>
      <w:tr w:rsidR="00DB33E6" w:rsidRPr="00D4031F" w14:paraId="21078196" w14:textId="77777777" w:rsidTr="00EF4256">
        <w:trPr>
          <w:trHeight w:val="144"/>
        </w:trPr>
        <w:tc>
          <w:tcPr>
            <w:tcW w:w="1778" w:type="pct"/>
            <w:vAlign w:val="bottom"/>
          </w:tcPr>
          <w:p w14:paraId="20C7710F" w14:textId="5A4A2652" w:rsidR="00DB33E6" w:rsidRPr="00D4031F" w:rsidRDefault="00DB33E6" w:rsidP="00DB33E6">
            <w:pPr>
              <w:pStyle w:val="NoSpacing"/>
              <w:ind w:right="-62" w:firstLine="408"/>
              <w:rPr>
                <w:rFonts w:asciiTheme="majorBidi" w:hAnsiTheme="majorBidi" w:cstheme="majorBidi"/>
                <w:color w:val="000000"/>
                <w:sz w:val="28"/>
              </w:rPr>
            </w:pPr>
            <w:r w:rsidRPr="00D4031F">
              <w:rPr>
                <w:rFonts w:asciiTheme="majorBidi" w:hAnsiTheme="majorBidi" w:cstheme="majorBidi"/>
                <w:color w:val="000000"/>
                <w:sz w:val="28"/>
              </w:rPr>
              <w:t xml:space="preserve">January </w:t>
            </w:r>
            <w:r w:rsidRPr="00C171D6">
              <w:rPr>
                <w:rFonts w:asciiTheme="majorBidi" w:hAnsiTheme="majorBidi" w:cstheme="majorBidi"/>
                <w:color w:val="000000"/>
                <w:sz w:val="26"/>
                <w:szCs w:val="26"/>
              </w:rPr>
              <w:t>1, 2024</w:t>
            </w:r>
          </w:p>
        </w:tc>
        <w:tc>
          <w:tcPr>
            <w:tcW w:w="36" w:type="pct"/>
          </w:tcPr>
          <w:p w14:paraId="1E491F79" w14:textId="77777777" w:rsidR="00DB33E6" w:rsidRPr="00D4031F" w:rsidRDefault="00DB33E6" w:rsidP="00DB33E6">
            <w:pPr>
              <w:pStyle w:val="NoSpacing"/>
              <w:ind w:left="11" w:right="-62" w:hanging="299"/>
              <w:jc w:val="thaiDistribute"/>
              <w:rPr>
                <w:rFonts w:asciiTheme="majorBidi" w:hAnsiTheme="majorBidi" w:cstheme="majorBidi"/>
                <w:spacing w:val="2"/>
                <w:sz w:val="28"/>
                <w:cs/>
              </w:rPr>
            </w:pPr>
          </w:p>
        </w:tc>
        <w:tc>
          <w:tcPr>
            <w:tcW w:w="1074" w:type="pct"/>
            <w:vAlign w:val="bottom"/>
          </w:tcPr>
          <w:p w14:paraId="76492252" w14:textId="214CA32F"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cs/>
              </w:rPr>
            </w:pPr>
            <w:r w:rsidRPr="00DB33E6">
              <w:rPr>
                <w:rFonts w:ascii="Angsana New" w:eastAsia="Batang" w:hAnsi="Angsana New" w:cs="Angsana New"/>
                <w:sz w:val="26"/>
                <w:szCs w:val="26"/>
              </w:rPr>
              <w:t xml:space="preserve">             293,892 </w:t>
            </w:r>
          </w:p>
        </w:tc>
        <w:tc>
          <w:tcPr>
            <w:tcW w:w="36" w:type="pct"/>
          </w:tcPr>
          <w:p w14:paraId="6EB69AEC" w14:textId="77777777" w:rsidR="00DB33E6" w:rsidRPr="00DB33E6" w:rsidRDefault="00DB33E6" w:rsidP="00DB33E6">
            <w:pPr>
              <w:tabs>
                <w:tab w:val="left" w:pos="1117"/>
              </w:tabs>
              <w:spacing w:after="0" w:line="240" w:lineRule="auto"/>
              <w:ind w:right="57" w:hanging="299"/>
              <w:jc w:val="center"/>
              <w:rPr>
                <w:rFonts w:asciiTheme="majorBidi" w:eastAsia="Batang" w:hAnsiTheme="majorBidi" w:cstheme="majorBidi"/>
                <w:sz w:val="26"/>
                <w:szCs w:val="26"/>
                <w:cs/>
              </w:rPr>
            </w:pPr>
          </w:p>
        </w:tc>
        <w:tc>
          <w:tcPr>
            <w:tcW w:w="1037" w:type="pct"/>
            <w:vAlign w:val="bottom"/>
          </w:tcPr>
          <w:p w14:paraId="6E6248BE" w14:textId="3716079C"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eastAsia="Batang" w:hAnsi="Angsana New" w:cs="Angsana New"/>
                <w:sz w:val="26"/>
                <w:szCs w:val="26"/>
              </w:rPr>
              <w:t xml:space="preserve">       117,928 </w:t>
            </w:r>
          </w:p>
        </w:tc>
        <w:tc>
          <w:tcPr>
            <w:tcW w:w="36" w:type="pct"/>
          </w:tcPr>
          <w:p w14:paraId="4B8D8859" w14:textId="77777777" w:rsidR="00DB33E6" w:rsidRPr="00DB33E6" w:rsidRDefault="00DB33E6" w:rsidP="00DB33E6">
            <w:pPr>
              <w:tabs>
                <w:tab w:val="left" w:pos="1117"/>
              </w:tabs>
              <w:spacing w:after="0" w:line="240" w:lineRule="auto"/>
              <w:ind w:right="92"/>
              <w:jc w:val="center"/>
              <w:rPr>
                <w:rFonts w:asciiTheme="majorBidi" w:hAnsiTheme="majorBidi" w:cstheme="majorBidi"/>
                <w:color w:val="000000"/>
                <w:sz w:val="26"/>
                <w:szCs w:val="26"/>
              </w:rPr>
            </w:pPr>
          </w:p>
        </w:tc>
        <w:tc>
          <w:tcPr>
            <w:tcW w:w="1003" w:type="pct"/>
            <w:vAlign w:val="bottom"/>
          </w:tcPr>
          <w:p w14:paraId="0FB4AAC2" w14:textId="131CF29F"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eastAsia="Batang" w:hAnsi="Angsana New" w:cs="Angsana New"/>
                <w:sz w:val="26"/>
                <w:szCs w:val="26"/>
              </w:rPr>
              <w:t xml:space="preserve">             411,820 </w:t>
            </w:r>
          </w:p>
        </w:tc>
      </w:tr>
      <w:tr w:rsidR="00DB33E6" w:rsidRPr="00D4031F" w14:paraId="4778D810" w14:textId="77777777" w:rsidTr="00EF4256">
        <w:trPr>
          <w:trHeight w:val="144"/>
        </w:trPr>
        <w:tc>
          <w:tcPr>
            <w:tcW w:w="1778" w:type="pct"/>
            <w:vAlign w:val="bottom"/>
          </w:tcPr>
          <w:p w14:paraId="3803184E" w14:textId="34584305" w:rsidR="00DB33E6" w:rsidRPr="00D4031F" w:rsidRDefault="00DB33E6" w:rsidP="00DB33E6">
            <w:pPr>
              <w:pStyle w:val="NoSpacing"/>
              <w:ind w:right="-62" w:firstLine="408"/>
              <w:rPr>
                <w:rFonts w:asciiTheme="majorBidi" w:hAnsiTheme="majorBidi" w:cstheme="majorBidi"/>
                <w:color w:val="000000"/>
                <w:sz w:val="28"/>
              </w:rPr>
            </w:pPr>
            <w:r w:rsidRPr="00D4031F">
              <w:rPr>
                <w:rFonts w:asciiTheme="majorBidi" w:hAnsiTheme="majorBidi" w:cstheme="majorBidi"/>
                <w:color w:val="000000"/>
                <w:sz w:val="28"/>
              </w:rPr>
              <w:t xml:space="preserve">Depreciation for the year </w:t>
            </w:r>
            <w:r w:rsidRPr="00C171D6">
              <w:rPr>
                <w:rFonts w:asciiTheme="majorBidi" w:hAnsiTheme="majorBidi" w:cstheme="majorBidi"/>
                <w:color w:val="000000"/>
                <w:sz w:val="26"/>
                <w:szCs w:val="26"/>
              </w:rPr>
              <w:t>2024</w:t>
            </w:r>
          </w:p>
        </w:tc>
        <w:tc>
          <w:tcPr>
            <w:tcW w:w="36" w:type="pct"/>
          </w:tcPr>
          <w:p w14:paraId="69C846BE" w14:textId="77777777" w:rsidR="00DB33E6" w:rsidRPr="00D4031F" w:rsidRDefault="00DB33E6" w:rsidP="00DB33E6">
            <w:pPr>
              <w:pStyle w:val="NoSpacing"/>
              <w:ind w:left="11" w:right="-62" w:hanging="299"/>
              <w:jc w:val="thaiDistribute"/>
              <w:rPr>
                <w:rFonts w:asciiTheme="majorBidi" w:hAnsiTheme="majorBidi" w:cstheme="majorBidi"/>
                <w:spacing w:val="2"/>
                <w:sz w:val="28"/>
                <w:cs/>
              </w:rPr>
            </w:pPr>
          </w:p>
        </w:tc>
        <w:tc>
          <w:tcPr>
            <w:tcW w:w="1074" w:type="pct"/>
            <w:vAlign w:val="bottom"/>
          </w:tcPr>
          <w:p w14:paraId="434EE221" w14:textId="5147A8A7"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cs/>
              </w:rPr>
            </w:pPr>
            <w:r w:rsidRPr="00DB33E6">
              <w:rPr>
                <w:rFonts w:ascii="Angsana New" w:eastAsia="Batang" w:hAnsi="Angsana New" w:cs="Angsana New"/>
                <w:sz w:val="26"/>
                <w:szCs w:val="26"/>
              </w:rPr>
              <w:t xml:space="preserve">          1,645,796 </w:t>
            </w:r>
          </w:p>
        </w:tc>
        <w:tc>
          <w:tcPr>
            <w:tcW w:w="36" w:type="pct"/>
          </w:tcPr>
          <w:p w14:paraId="4445F689" w14:textId="77777777" w:rsidR="00DB33E6" w:rsidRPr="00DB33E6" w:rsidRDefault="00DB33E6" w:rsidP="00DB33E6">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vAlign w:val="bottom"/>
          </w:tcPr>
          <w:p w14:paraId="4B0FCAD9" w14:textId="266800AB"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eastAsia="Batang" w:hAnsi="Angsana New" w:cs="Angsana New"/>
                <w:sz w:val="26"/>
                <w:szCs w:val="26"/>
              </w:rPr>
              <w:t xml:space="preserve">    158,101 </w:t>
            </w:r>
          </w:p>
        </w:tc>
        <w:tc>
          <w:tcPr>
            <w:tcW w:w="36" w:type="pct"/>
          </w:tcPr>
          <w:p w14:paraId="37E5C1F2" w14:textId="77777777" w:rsidR="00DB33E6" w:rsidRPr="00DB33E6" w:rsidRDefault="00DB33E6" w:rsidP="00DB33E6">
            <w:pPr>
              <w:tabs>
                <w:tab w:val="left" w:pos="239"/>
                <w:tab w:val="left" w:pos="386"/>
                <w:tab w:val="left" w:pos="720"/>
                <w:tab w:val="left" w:pos="904"/>
              </w:tabs>
              <w:spacing w:after="0" w:line="240" w:lineRule="auto"/>
              <w:ind w:right="92"/>
              <w:jc w:val="right"/>
              <w:rPr>
                <w:rFonts w:asciiTheme="majorBidi" w:hAnsiTheme="majorBidi" w:cstheme="majorBidi"/>
                <w:color w:val="000000"/>
                <w:sz w:val="26"/>
                <w:szCs w:val="26"/>
              </w:rPr>
            </w:pPr>
          </w:p>
        </w:tc>
        <w:tc>
          <w:tcPr>
            <w:tcW w:w="1003" w:type="pct"/>
            <w:vAlign w:val="bottom"/>
          </w:tcPr>
          <w:p w14:paraId="044E35F6" w14:textId="1C6DD3B1"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eastAsia="Batang" w:hAnsi="Angsana New" w:cs="Angsana New"/>
                <w:sz w:val="26"/>
                <w:szCs w:val="26"/>
              </w:rPr>
              <w:t xml:space="preserve">          1,803,897 </w:t>
            </w:r>
          </w:p>
        </w:tc>
      </w:tr>
      <w:tr w:rsidR="00DB33E6" w:rsidRPr="00D4031F" w14:paraId="0C889A98" w14:textId="77777777">
        <w:trPr>
          <w:trHeight w:val="144"/>
        </w:trPr>
        <w:tc>
          <w:tcPr>
            <w:tcW w:w="1778" w:type="pct"/>
            <w:vAlign w:val="bottom"/>
          </w:tcPr>
          <w:p w14:paraId="3E59124D" w14:textId="2AB56464" w:rsidR="00DB33E6" w:rsidRPr="00D4031F" w:rsidRDefault="00DB33E6" w:rsidP="00DB33E6">
            <w:pPr>
              <w:pStyle w:val="NoSpacing"/>
              <w:ind w:right="-62" w:firstLine="408"/>
              <w:rPr>
                <w:rFonts w:asciiTheme="majorBidi" w:hAnsiTheme="majorBidi" w:cstheme="majorBidi"/>
                <w:color w:val="000000"/>
                <w:sz w:val="28"/>
              </w:rPr>
            </w:pPr>
            <w:r w:rsidRPr="00E66CC7">
              <w:rPr>
                <w:rFonts w:asciiTheme="majorBidi" w:hAnsiTheme="majorBidi" w:cstheme="majorBidi"/>
                <w:color w:val="000000"/>
                <w:sz w:val="28"/>
              </w:rPr>
              <w:t>Terminate the agreement</w:t>
            </w:r>
          </w:p>
        </w:tc>
        <w:tc>
          <w:tcPr>
            <w:tcW w:w="36" w:type="pct"/>
          </w:tcPr>
          <w:p w14:paraId="7A1FF05B" w14:textId="77777777" w:rsidR="00DB33E6" w:rsidRPr="00D4031F" w:rsidRDefault="00DB33E6" w:rsidP="00DB33E6">
            <w:pPr>
              <w:pStyle w:val="NoSpacing"/>
              <w:ind w:left="11" w:right="-62" w:hanging="299"/>
              <w:jc w:val="thaiDistribute"/>
              <w:rPr>
                <w:rFonts w:asciiTheme="majorBidi" w:hAnsiTheme="majorBidi" w:cstheme="majorBidi"/>
                <w:spacing w:val="2"/>
                <w:sz w:val="28"/>
                <w:cs/>
              </w:rPr>
            </w:pPr>
          </w:p>
        </w:tc>
        <w:tc>
          <w:tcPr>
            <w:tcW w:w="1074" w:type="pct"/>
            <w:tcBorders>
              <w:bottom w:val="single" w:sz="4" w:space="0" w:color="auto"/>
            </w:tcBorders>
            <w:vAlign w:val="bottom"/>
          </w:tcPr>
          <w:p w14:paraId="3654D1D7" w14:textId="1ED0C4BE" w:rsidR="00DB33E6" w:rsidRPr="00DB33E6" w:rsidRDefault="00DB33E6" w:rsidP="00DB33E6">
            <w:pPr>
              <w:tabs>
                <w:tab w:val="left" w:pos="720"/>
              </w:tabs>
              <w:spacing w:after="0" w:line="240" w:lineRule="auto"/>
              <w:ind w:left="-108" w:right="57" w:firstLine="108"/>
              <w:jc w:val="right"/>
              <w:rPr>
                <w:rFonts w:asciiTheme="majorBidi" w:eastAsia="Batang" w:hAnsiTheme="majorBidi" w:cstheme="majorBidi"/>
                <w:sz w:val="26"/>
                <w:szCs w:val="26"/>
              </w:rPr>
            </w:pPr>
            <w:r w:rsidRPr="00DB33E6">
              <w:rPr>
                <w:rFonts w:ascii="Angsana New" w:hAnsi="Angsana New" w:cs="Angsana New"/>
                <w:color w:val="000000"/>
                <w:sz w:val="26"/>
                <w:szCs w:val="26"/>
              </w:rPr>
              <w:t xml:space="preserve">             (19,593)</w:t>
            </w:r>
          </w:p>
        </w:tc>
        <w:tc>
          <w:tcPr>
            <w:tcW w:w="36" w:type="pct"/>
          </w:tcPr>
          <w:p w14:paraId="6F02E577" w14:textId="77777777" w:rsidR="00DB33E6" w:rsidRPr="00DB33E6" w:rsidRDefault="00DB33E6" w:rsidP="00DB33E6">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tcBorders>
              <w:bottom w:val="single" w:sz="4" w:space="0" w:color="auto"/>
            </w:tcBorders>
            <w:vAlign w:val="bottom"/>
          </w:tcPr>
          <w:p w14:paraId="5D2A078E" w14:textId="27DE3646" w:rsidR="00DB33E6" w:rsidRPr="00DB33E6" w:rsidRDefault="00DB33E6" w:rsidP="00DB33E6">
            <w:pPr>
              <w:tabs>
                <w:tab w:val="left" w:pos="777"/>
              </w:tabs>
              <w:spacing w:after="0" w:line="230" w:lineRule="auto"/>
              <w:ind w:left="-357" w:right="367"/>
              <w:jc w:val="right"/>
              <w:rPr>
                <w:rFonts w:asciiTheme="majorBidi" w:eastAsia="Times New Roman" w:hAnsiTheme="majorBidi" w:cstheme="majorBidi"/>
                <w:sz w:val="26"/>
                <w:szCs w:val="26"/>
                <w:lang w:val="en-GB"/>
              </w:rPr>
            </w:pPr>
            <w:r w:rsidRPr="00DB33E6">
              <w:rPr>
                <w:rFonts w:ascii="Angsana New" w:eastAsia="Batang" w:hAnsi="Angsana New" w:cs="Angsana New" w:hint="cs"/>
                <w:sz w:val="26"/>
                <w:szCs w:val="26"/>
                <w:cs/>
              </w:rPr>
              <w:t>-</w:t>
            </w:r>
          </w:p>
        </w:tc>
        <w:tc>
          <w:tcPr>
            <w:tcW w:w="36" w:type="pct"/>
          </w:tcPr>
          <w:p w14:paraId="3070C035" w14:textId="77777777" w:rsidR="00DB33E6" w:rsidRPr="00DB33E6" w:rsidRDefault="00DB33E6" w:rsidP="00DB33E6">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tcBorders>
              <w:bottom w:val="single" w:sz="4" w:space="0" w:color="auto"/>
            </w:tcBorders>
            <w:vAlign w:val="bottom"/>
          </w:tcPr>
          <w:p w14:paraId="708A8120" w14:textId="0A209FCD" w:rsidR="00DB33E6" w:rsidRPr="00DB33E6" w:rsidRDefault="00DB33E6" w:rsidP="00DB33E6">
            <w:pPr>
              <w:tabs>
                <w:tab w:val="left" w:pos="720"/>
              </w:tabs>
              <w:spacing w:after="0" w:line="240" w:lineRule="auto"/>
              <w:ind w:left="-108" w:right="57" w:firstLine="108"/>
              <w:jc w:val="right"/>
              <w:rPr>
                <w:rFonts w:asciiTheme="majorBidi" w:hAnsiTheme="majorBidi" w:cstheme="majorBidi"/>
                <w:color w:val="000000"/>
                <w:sz w:val="26"/>
                <w:szCs w:val="26"/>
              </w:rPr>
            </w:pPr>
            <w:r w:rsidRPr="00DB33E6">
              <w:rPr>
                <w:rFonts w:ascii="Angsana New" w:hAnsi="Angsana New" w:cs="Angsana New"/>
                <w:color w:val="000000"/>
                <w:sz w:val="26"/>
                <w:szCs w:val="26"/>
              </w:rPr>
              <w:t xml:space="preserve">             (19,593)</w:t>
            </w:r>
          </w:p>
        </w:tc>
      </w:tr>
      <w:tr w:rsidR="00DB33E6" w:rsidRPr="00D4031F" w14:paraId="7B95A279" w14:textId="77777777" w:rsidTr="00EF4256">
        <w:trPr>
          <w:trHeight w:val="144"/>
        </w:trPr>
        <w:tc>
          <w:tcPr>
            <w:tcW w:w="1778" w:type="pct"/>
            <w:vAlign w:val="bottom"/>
          </w:tcPr>
          <w:p w14:paraId="41E292E2" w14:textId="67CD8D49" w:rsidR="00DB33E6" w:rsidRPr="00D4031F" w:rsidRDefault="00DB33E6" w:rsidP="00DB33E6">
            <w:pPr>
              <w:pStyle w:val="NoSpacing"/>
              <w:ind w:right="-62" w:firstLine="408"/>
              <w:rPr>
                <w:rFonts w:asciiTheme="majorBidi" w:hAnsiTheme="majorBidi" w:cstheme="majorBidi"/>
                <w:color w:val="000000"/>
                <w:sz w:val="28"/>
              </w:rPr>
            </w:pPr>
            <w:r w:rsidRPr="00D4031F">
              <w:rPr>
                <w:rFonts w:asciiTheme="majorBidi" w:hAnsiTheme="majorBidi" w:cstheme="majorBidi"/>
                <w:color w:val="000000"/>
                <w:sz w:val="28"/>
              </w:rPr>
              <w:t xml:space="preserve">December </w:t>
            </w:r>
            <w:r w:rsidRPr="00C171D6">
              <w:rPr>
                <w:rFonts w:asciiTheme="majorBidi" w:hAnsiTheme="majorBidi" w:cstheme="majorBidi"/>
                <w:color w:val="000000"/>
                <w:sz w:val="26"/>
                <w:szCs w:val="26"/>
              </w:rPr>
              <w:t>31, 2024</w:t>
            </w:r>
          </w:p>
        </w:tc>
        <w:tc>
          <w:tcPr>
            <w:tcW w:w="36" w:type="pct"/>
          </w:tcPr>
          <w:p w14:paraId="2C29AF5C" w14:textId="77777777" w:rsidR="00DB33E6" w:rsidRPr="00D4031F" w:rsidRDefault="00DB33E6" w:rsidP="00DB33E6">
            <w:pPr>
              <w:pStyle w:val="NoSpacing"/>
              <w:ind w:left="11" w:right="-62" w:hanging="299"/>
              <w:jc w:val="thaiDistribute"/>
              <w:rPr>
                <w:rFonts w:asciiTheme="majorBidi" w:hAnsiTheme="majorBidi" w:cstheme="majorBidi"/>
                <w:spacing w:val="2"/>
                <w:sz w:val="28"/>
                <w:cs/>
              </w:rPr>
            </w:pPr>
          </w:p>
        </w:tc>
        <w:tc>
          <w:tcPr>
            <w:tcW w:w="1074" w:type="pct"/>
            <w:tcBorders>
              <w:top w:val="single" w:sz="4" w:space="0" w:color="auto"/>
            </w:tcBorders>
            <w:vAlign w:val="bottom"/>
          </w:tcPr>
          <w:p w14:paraId="56392C4B" w14:textId="1537F932"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cs/>
              </w:rPr>
            </w:pPr>
            <w:r w:rsidRPr="00DB33E6">
              <w:rPr>
                <w:rFonts w:ascii="Angsana New" w:eastAsia="Batang" w:hAnsi="Angsana New" w:cs="Angsana New"/>
                <w:sz w:val="26"/>
                <w:szCs w:val="26"/>
              </w:rPr>
              <w:t>1,920,095</w:t>
            </w:r>
          </w:p>
        </w:tc>
        <w:tc>
          <w:tcPr>
            <w:tcW w:w="36" w:type="pct"/>
          </w:tcPr>
          <w:p w14:paraId="6A652B36" w14:textId="77777777" w:rsidR="00DB33E6" w:rsidRPr="00DB33E6" w:rsidRDefault="00DB33E6" w:rsidP="00DB33E6">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tcBorders>
              <w:top w:val="single" w:sz="4" w:space="0" w:color="auto"/>
            </w:tcBorders>
            <w:vAlign w:val="bottom"/>
          </w:tcPr>
          <w:p w14:paraId="46379B05" w14:textId="338E72FE"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eastAsia="Batang" w:hAnsi="Angsana New" w:cs="Angsana New"/>
                <w:sz w:val="26"/>
                <w:szCs w:val="26"/>
              </w:rPr>
              <w:t>276,029</w:t>
            </w:r>
          </w:p>
        </w:tc>
        <w:tc>
          <w:tcPr>
            <w:tcW w:w="36" w:type="pct"/>
          </w:tcPr>
          <w:p w14:paraId="5E42F7F0" w14:textId="77777777" w:rsidR="00DB33E6" w:rsidRPr="00DB33E6" w:rsidRDefault="00DB33E6" w:rsidP="00DB33E6">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tcBorders>
              <w:top w:val="single" w:sz="4" w:space="0" w:color="auto"/>
            </w:tcBorders>
            <w:vAlign w:val="bottom"/>
          </w:tcPr>
          <w:p w14:paraId="4A2EAC52" w14:textId="3D003D36"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eastAsia="Batang" w:hAnsi="Angsana New" w:cs="Angsana New"/>
                <w:sz w:val="26"/>
                <w:szCs w:val="26"/>
              </w:rPr>
              <w:t xml:space="preserve">2,196,124 </w:t>
            </w:r>
          </w:p>
        </w:tc>
      </w:tr>
      <w:tr w:rsidR="00DB33E6" w:rsidRPr="00D4031F" w14:paraId="0ED8CBBD" w14:textId="77777777" w:rsidTr="00EF4256">
        <w:trPr>
          <w:trHeight w:val="144"/>
        </w:trPr>
        <w:tc>
          <w:tcPr>
            <w:tcW w:w="1778" w:type="pct"/>
            <w:vAlign w:val="bottom"/>
          </w:tcPr>
          <w:p w14:paraId="3686F03F" w14:textId="38BFCA82" w:rsidR="00DB33E6" w:rsidRPr="00D4031F" w:rsidRDefault="00DB33E6" w:rsidP="00DB33E6">
            <w:pPr>
              <w:pStyle w:val="NoSpacing"/>
              <w:ind w:right="-62" w:firstLine="408"/>
              <w:rPr>
                <w:rFonts w:asciiTheme="majorBidi" w:hAnsiTheme="majorBidi" w:cstheme="majorBidi"/>
                <w:color w:val="000000"/>
                <w:sz w:val="28"/>
              </w:rPr>
            </w:pPr>
            <w:r w:rsidRPr="00D4031F">
              <w:rPr>
                <w:rFonts w:asciiTheme="majorBidi" w:hAnsiTheme="majorBidi" w:cstheme="majorBidi"/>
                <w:color w:val="000000"/>
                <w:sz w:val="28"/>
              </w:rPr>
              <w:t xml:space="preserve">Depreciation for the year </w:t>
            </w:r>
            <w:r w:rsidRPr="00C171D6">
              <w:rPr>
                <w:rFonts w:asciiTheme="majorBidi" w:hAnsiTheme="majorBidi" w:cstheme="majorBidi"/>
                <w:color w:val="000000"/>
                <w:sz w:val="26"/>
                <w:szCs w:val="26"/>
              </w:rPr>
              <w:t>2025</w:t>
            </w:r>
          </w:p>
        </w:tc>
        <w:tc>
          <w:tcPr>
            <w:tcW w:w="36" w:type="pct"/>
          </w:tcPr>
          <w:p w14:paraId="71BB7720" w14:textId="77777777" w:rsidR="00DB33E6" w:rsidRPr="00D4031F" w:rsidRDefault="00DB33E6" w:rsidP="00DB33E6">
            <w:pPr>
              <w:pStyle w:val="NoSpacing"/>
              <w:ind w:left="11" w:right="-62" w:hanging="299"/>
              <w:jc w:val="thaiDistribute"/>
              <w:rPr>
                <w:rFonts w:asciiTheme="majorBidi" w:hAnsiTheme="majorBidi" w:cstheme="majorBidi"/>
                <w:spacing w:val="2"/>
                <w:sz w:val="28"/>
                <w:cs/>
              </w:rPr>
            </w:pPr>
          </w:p>
        </w:tc>
        <w:tc>
          <w:tcPr>
            <w:tcW w:w="1074" w:type="pct"/>
            <w:vAlign w:val="bottom"/>
          </w:tcPr>
          <w:p w14:paraId="3FD60973" w14:textId="1F93F064"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cs/>
              </w:rPr>
            </w:pPr>
            <w:r w:rsidRPr="00DB33E6">
              <w:rPr>
                <w:rFonts w:ascii="Angsana New" w:hAnsi="Angsana New" w:cs="Angsana New"/>
                <w:color w:val="000000"/>
                <w:sz w:val="26"/>
                <w:szCs w:val="26"/>
              </w:rPr>
              <w:t>1,645,797</w:t>
            </w:r>
          </w:p>
        </w:tc>
        <w:tc>
          <w:tcPr>
            <w:tcW w:w="36" w:type="pct"/>
          </w:tcPr>
          <w:p w14:paraId="11356050" w14:textId="77777777" w:rsidR="00DB33E6" w:rsidRPr="00DB33E6" w:rsidRDefault="00DB33E6" w:rsidP="00DB33E6">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vAlign w:val="bottom"/>
          </w:tcPr>
          <w:p w14:paraId="47BCA73E" w14:textId="23ED6F1D"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eastAsia="Batang" w:hAnsi="Angsana New" w:cs="Angsana New"/>
                <w:sz w:val="26"/>
                <w:szCs w:val="26"/>
              </w:rPr>
              <w:t>157</w:t>
            </w:r>
            <w:r w:rsidRPr="00DB33E6">
              <w:rPr>
                <w:rFonts w:ascii="Angsana New" w:hAnsi="Angsana New" w:cs="Angsana New"/>
                <w:color w:val="000000"/>
                <w:sz w:val="26"/>
                <w:szCs w:val="26"/>
              </w:rPr>
              <w:t>,669</w:t>
            </w:r>
          </w:p>
        </w:tc>
        <w:tc>
          <w:tcPr>
            <w:tcW w:w="36" w:type="pct"/>
          </w:tcPr>
          <w:p w14:paraId="2B68C89F" w14:textId="77777777" w:rsidR="00DB33E6" w:rsidRPr="00DB33E6" w:rsidRDefault="00DB33E6" w:rsidP="00DB33E6">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vAlign w:val="bottom"/>
          </w:tcPr>
          <w:p w14:paraId="6DE54018" w14:textId="4B543184"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hAnsi="Angsana New" w:cs="Angsana New"/>
                <w:color w:val="000000"/>
                <w:sz w:val="26"/>
                <w:szCs w:val="26"/>
              </w:rPr>
              <w:t>1,803,466</w:t>
            </w:r>
          </w:p>
        </w:tc>
      </w:tr>
      <w:tr w:rsidR="00DB33E6" w:rsidRPr="00D4031F" w14:paraId="5C62AC74" w14:textId="77777777" w:rsidTr="00EF4256">
        <w:trPr>
          <w:trHeight w:val="144"/>
        </w:trPr>
        <w:tc>
          <w:tcPr>
            <w:tcW w:w="1778" w:type="pct"/>
            <w:vAlign w:val="bottom"/>
          </w:tcPr>
          <w:p w14:paraId="0BBD85D2" w14:textId="70D071FA" w:rsidR="00DB33E6" w:rsidRPr="00D4031F" w:rsidRDefault="00DB33E6" w:rsidP="00DB33E6">
            <w:pPr>
              <w:pStyle w:val="NoSpacing"/>
              <w:ind w:right="-62" w:firstLine="408"/>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C171D6">
              <w:rPr>
                <w:rFonts w:asciiTheme="majorBidi" w:hAnsiTheme="majorBidi" w:cstheme="majorBidi"/>
                <w:color w:val="000000"/>
                <w:sz w:val="26"/>
                <w:szCs w:val="26"/>
              </w:rPr>
              <w:t>31, 2025</w:t>
            </w:r>
          </w:p>
        </w:tc>
        <w:tc>
          <w:tcPr>
            <w:tcW w:w="36" w:type="pct"/>
          </w:tcPr>
          <w:p w14:paraId="00C38370" w14:textId="77777777" w:rsidR="00DB33E6" w:rsidRPr="00D4031F" w:rsidRDefault="00DB33E6" w:rsidP="00DB33E6">
            <w:pPr>
              <w:pStyle w:val="NoSpacing"/>
              <w:ind w:left="11" w:right="-62" w:hanging="299"/>
              <w:jc w:val="thaiDistribute"/>
              <w:rPr>
                <w:rFonts w:asciiTheme="majorBidi" w:hAnsiTheme="majorBidi" w:cstheme="majorBidi"/>
                <w:spacing w:val="2"/>
                <w:sz w:val="28"/>
                <w:cs/>
              </w:rPr>
            </w:pPr>
          </w:p>
        </w:tc>
        <w:tc>
          <w:tcPr>
            <w:tcW w:w="1074" w:type="pct"/>
            <w:tcBorders>
              <w:top w:val="single" w:sz="4" w:space="0" w:color="auto"/>
              <w:bottom w:val="single" w:sz="4" w:space="0" w:color="auto"/>
            </w:tcBorders>
            <w:vAlign w:val="bottom"/>
          </w:tcPr>
          <w:p w14:paraId="6796115D" w14:textId="2D245189"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cs/>
              </w:rPr>
            </w:pPr>
            <w:r w:rsidRPr="00DB33E6">
              <w:rPr>
                <w:rFonts w:ascii="Angsana New" w:eastAsia="Batang" w:hAnsi="Angsana New" w:cs="Angsana New"/>
                <w:sz w:val="26"/>
                <w:szCs w:val="26"/>
              </w:rPr>
              <w:t>3,565,892</w:t>
            </w:r>
          </w:p>
        </w:tc>
        <w:tc>
          <w:tcPr>
            <w:tcW w:w="36" w:type="pct"/>
          </w:tcPr>
          <w:p w14:paraId="0325070A" w14:textId="77777777" w:rsidR="00DB33E6" w:rsidRPr="00DB33E6" w:rsidRDefault="00DB33E6" w:rsidP="00DB33E6">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tcBorders>
              <w:top w:val="single" w:sz="4" w:space="0" w:color="auto"/>
              <w:bottom w:val="single" w:sz="4" w:space="0" w:color="auto"/>
            </w:tcBorders>
            <w:vAlign w:val="bottom"/>
          </w:tcPr>
          <w:p w14:paraId="3E8BB8F0" w14:textId="1A1512B1"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eastAsia="Batang" w:hAnsi="Angsana New" w:cs="Angsana New"/>
                <w:sz w:val="26"/>
                <w:szCs w:val="26"/>
              </w:rPr>
              <w:t>433,698</w:t>
            </w:r>
          </w:p>
        </w:tc>
        <w:tc>
          <w:tcPr>
            <w:tcW w:w="36" w:type="pct"/>
          </w:tcPr>
          <w:p w14:paraId="1142B2C6" w14:textId="77777777" w:rsidR="00DB33E6" w:rsidRPr="00DB33E6" w:rsidRDefault="00DB33E6" w:rsidP="00DB33E6">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tcBorders>
              <w:top w:val="single" w:sz="4" w:space="0" w:color="auto"/>
              <w:bottom w:val="single" w:sz="4" w:space="0" w:color="auto"/>
            </w:tcBorders>
            <w:vAlign w:val="bottom"/>
          </w:tcPr>
          <w:p w14:paraId="46D10968" w14:textId="450E146D"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eastAsia="Batang" w:hAnsi="Angsana New" w:cs="Angsana New"/>
                <w:sz w:val="26"/>
                <w:szCs w:val="26"/>
              </w:rPr>
              <w:t>3,999,590</w:t>
            </w:r>
          </w:p>
        </w:tc>
      </w:tr>
      <w:tr w:rsidR="00DB33E6" w:rsidRPr="00D4031F" w14:paraId="7D3DAC74" w14:textId="77777777" w:rsidTr="00EF4256">
        <w:trPr>
          <w:trHeight w:val="144"/>
        </w:trPr>
        <w:tc>
          <w:tcPr>
            <w:tcW w:w="1778" w:type="pct"/>
            <w:vAlign w:val="bottom"/>
          </w:tcPr>
          <w:p w14:paraId="507EB788" w14:textId="51A46B3E" w:rsidR="00DB33E6" w:rsidRPr="00D4031F" w:rsidRDefault="00DB33E6" w:rsidP="00DB33E6">
            <w:pPr>
              <w:pStyle w:val="NoSpacing"/>
              <w:ind w:right="-62"/>
              <w:rPr>
                <w:rFonts w:asciiTheme="majorBidi" w:hAnsiTheme="majorBidi" w:cstheme="majorBidi"/>
                <w:sz w:val="28"/>
                <w:cs/>
              </w:rPr>
            </w:pPr>
            <w:r w:rsidRPr="00D4031F">
              <w:rPr>
                <w:rFonts w:asciiTheme="majorBidi" w:hAnsiTheme="majorBidi" w:cstheme="majorBidi"/>
                <w:b/>
                <w:bCs/>
                <w:color w:val="000000"/>
                <w:sz w:val="28"/>
              </w:rPr>
              <w:t>Net book value</w:t>
            </w:r>
          </w:p>
        </w:tc>
        <w:tc>
          <w:tcPr>
            <w:tcW w:w="36" w:type="pct"/>
          </w:tcPr>
          <w:p w14:paraId="2853AAA2" w14:textId="77777777" w:rsidR="00DB33E6" w:rsidRPr="00D4031F" w:rsidRDefault="00DB33E6" w:rsidP="00DB33E6">
            <w:pPr>
              <w:pStyle w:val="NoSpacing"/>
              <w:ind w:left="11" w:right="-62" w:hanging="299"/>
              <w:jc w:val="thaiDistribute"/>
              <w:rPr>
                <w:rFonts w:asciiTheme="majorBidi" w:hAnsiTheme="majorBidi" w:cstheme="majorBidi"/>
                <w:spacing w:val="2"/>
                <w:sz w:val="28"/>
                <w:cs/>
              </w:rPr>
            </w:pPr>
          </w:p>
        </w:tc>
        <w:tc>
          <w:tcPr>
            <w:tcW w:w="1074" w:type="pct"/>
            <w:tcBorders>
              <w:top w:val="single" w:sz="4" w:space="0" w:color="auto"/>
            </w:tcBorders>
            <w:vAlign w:val="bottom"/>
          </w:tcPr>
          <w:p w14:paraId="2CC5D49B" w14:textId="77777777"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cs/>
              </w:rPr>
            </w:pPr>
          </w:p>
        </w:tc>
        <w:tc>
          <w:tcPr>
            <w:tcW w:w="36" w:type="pct"/>
          </w:tcPr>
          <w:p w14:paraId="3C7A0A49" w14:textId="77777777" w:rsidR="00DB33E6" w:rsidRPr="00DB33E6" w:rsidRDefault="00DB33E6" w:rsidP="00DB33E6">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cs/>
              </w:rPr>
            </w:pPr>
          </w:p>
        </w:tc>
        <w:tc>
          <w:tcPr>
            <w:tcW w:w="1037" w:type="pct"/>
            <w:tcBorders>
              <w:top w:val="single" w:sz="4" w:space="0" w:color="auto"/>
            </w:tcBorders>
            <w:vAlign w:val="bottom"/>
          </w:tcPr>
          <w:p w14:paraId="30E97367" w14:textId="77777777"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p>
        </w:tc>
        <w:tc>
          <w:tcPr>
            <w:tcW w:w="36" w:type="pct"/>
          </w:tcPr>
          <w:p w14:paraId="06FD0AF1" w14:textId="77777777" w:rsidR="00DB33E6" w:rsidRPr="00DB33E6" w:rsidRDefault="00DB33E6" w:rsidP="00DB33E6">
            <w:pPr>
              <w:tabs>
                <w:tab w:val="left" w:pos="239"/>
                <w:tab w:val="left" w:pos="386"/>
                <w:tab w:val="left" w:pos="720"/>
                <w:tab w:val="left" w:pos="904"/>
              </w:tabs>
              <w:spacing w:after="0" w:line="240" w:lineRule="auto"/>
              <w:ind w:right="128" w:hanging="299"/>
              <w:jc w:val="right"/>
              <w:rPr>
                <w:rFonts w:asciiTheme="majorBidi" w:hAnsiTheme="majorBidi" w:cstheme="majorBidi"/>
                <w:color w:val="000000"/>
                <w:sz w:val="26"/>
                <w:szCs w:val="26"/>
              </w:rPr>
            </w:pPr>
          </w:p>
        </w:tc>
        <w:tc>
          <w:tcPr>
            <w:tcW w:w="1003" w:type="pct"/>
            <w:tcBorders>
              <w:top w:val="single" w:sz="4" w:space="0" w:color="auto"/>
            </w:tcBorders>
            <w:vAlign w:val="bottom"/>
          </w:tcPr>
          <w:p w14:paraId="34996ED5" w14:textId="77777777" w:rsidR="00DB33E6" w:rsidRPr="00DB33E6" w:rsidRDefault="00DB33E6" w:rsidP="00DB33E6">
            <w:pPr>
              <w:tabs>
                <w:tab w:val="left" w:pos="720"/>
              </w:tabs>
              <w:spacing w:after="0" w:line="240" w:lineRule="auto"/>
              <w:ind w:left="-108" w:right="57" w:firstLine="108"/>
              <w:jc w:val="right"/>
              <w:rPr>
                <w:rFonts w:asciiTheme="majorBidi" w:hAnsiTheme="majorBidi" w:cstheme="majorBidi"/>
                <w:color w:val="000000"/>
                <w:sz w:val="26"/>
                <w:szCs w:val="26"/>
              </w:rPr>
            </w:pPr>
          </w:p>
        </w:tc>
      </w:tr>
      <w:tr w:rsidR="00DB33E6" w:rsidRPr="00D4031F" w14:paraId="61E4ACA0" w14:textId="77777777">
        <w:trPr>
          <w:trHeight w:val="144"/>
        </w:trPr>
        <w:tc>
          <w:tcPr>
            <w:tcW w:w="1778" w:type="pct"/>
            <w:vAlign w:val="bottom"/>
          </w:tcPr>
          <w:p w14:paraId="420DDE7E" w14:textId="0715D113" w:rsidR="00DB33E6" w:rsidRPr="00D4031F" w:rsidRDefault="00DB33E6" w:rsidP="00DB33E6">
            <w:pPr>
              <w:pStyle w:val="NoSpacing"/>
              <w:ind w:right="-62" w:firstLine="408"/>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C171D6">
              <w:rPr>
                <w:rFonts w:asciiTheme="majorBidi" w:hAnsiTheme="majorBidi" w:cstheme="majorBidi"/>
                <w:color w:val="000000"/>
                <w:sz w:val="26"/>
                <w:szCs w:val="26"/>
              </w:rPr>
              <w:t>31, 2024</w:t>
            </w:r>
          </w:p>
        </w:tc>
        <w:tc>
          <w:tcPr>
            <w:tcW w:w="36" w:type="pct"/>
          </w:tcPr>
          <w:p w14:paraId="291D6775" w14:textId="77777777" w:rsidR="00DB33E6" w:rsidRPr="00D4031F" w:rsidRDefault="00DB33E6" w:rsidP="00DB33E6">
            <w:pPr>
              <w:pStyle w:val="NoSpacing"/>
              <w:ind w:left="11" w:right="-62" w:hanging="299"/>
              <w:jc w:val="thaiDistribute"/>
              <w:rPr>
                <w:rFonts w:asciiTheme="majorBidi" w:hAnsiTheme="majorBidi" w:cstheme="majorBidi"/>
                <w:spacing w:val="2"/>
                <w:sz w:val="28"/>
                <w:cs/>
              </w:rPr>
            </w:pPr>
          </w:p>
        </w:tc>
        <w:tc>
          <w:tcPr>
            <w:tcW w:w="1074" w:type="pct"/>
            <w:tcBorders>
              <w:bottom w:val="double" w:sz="4" w:space="0" w:color="auto"/>
            </w:tcBorders>
            <w:vAlign w:val="bottom"/>
          </w:tcPr>
          <w:p w14:paraId="6816CB9E" w14:textId="5260E2E9"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cs/>
              </w:rPr>
            </w:pPr>
            <w:r w:rsidRPr="00DB33E6">
              <w:rPr>
                <w:rFonts w:ascii="Angsana New" w:eastAsia="Batang" w:hAnsi="Angsana New" w:cs="Angsana New"/>
                <w:sz w:val="26"/>
                <w:szCs w:val="26"/>
              </w:rPr>
              <w:t xml:space="preserve">        17,829,461 </w:t>
            </w:r>
          </w:p>
        </w:tc>
        <w:tc>
          <w:tcPr>
            <w:tcW w:w="36" w:type="pct"/>
          </w:tcPr>
          <w:p w14:paraId="4D8E5D9D" w14:textId="77777777" w:rsidR="00DB33E6" w:rsidRPr="00DB33E6" w:rsidRDefault="00DB33E6" w:rsidP="00DB33E6">
            <w:pPr>
              <w:tabs>
                <w:tab w:val="left" w:pos="720"/>
              </w:tabs>
              <w:spacing w:after="0" w:line="240" w:lineRule="auto"/>
              <w:ind w:left="-108" w:right="57" w:firstLine="108"/>
              <w:jc w:val="right"/>
              <w:rPr>
                <w:rFonts w:asciiTheme="majorBidi" w:hAnsiTheme="majorBidi" w:cstheme="majorBidi"/>
                <w:color w:val="000000"/>
                <w:sz w:val="26"/>
                <w:szCs w:val="26"/>
                <w:cs/>
              </w:rPr>
            </w:pPr>
          </w:p>
        </w:tc>
        <w:tc>
          <w:tcPr>
            <w:tcW w:w="1037" w:type="pct"/>
            <w:tcBorders>
              <w:bottom w:val="double" w:sz="4" w:space="0" w:color="auto"/>
            </w:tcBorders>
            <w:vAlign w:val="bottom"/>
          </w:tcPr>
          <w:p w14:paraId="69AA3B7B" w14:textId="67153A5A"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rPr>
            </w:pPr>
            <w:r w:rsidRPr="00DB33E6">
              <w:rPr>
                <w:rFonts w:ascii="Angsana New" w:eastAsia="Batang" w:hAnsi="Angsana New" w:cs="Angsana New"/>
                <w:sz w:val="26"/>
                <w:szCs w:val="26"/>
              </w:rPr>
              <w:t>512,756</w:t>
            </w:r>
          </w:p>
        </w:tc>
        <w:tc>
          <w:tcPr>
            <w:tcW w:w="36" w:type="pct"/>
          </w:tcPr>
          <w:p w14:paraId="42B8C9A8" w14:textId="77777777" w:rsidR="00DB33E6" w:rsidRPr="00DB33E6" w:rsidRDefault="00DB33E6" w:rsidP="00DB33E6">
            <w:pPr>
              <w:tabs>
                <w:tab w:val="left" w:pos="720"/>
              </w:tabs>
              <w:spacing w:after="0" w:line="240" w:lineRule="auto"/>
              <w:ind w:left="-108" w:right="57" w:firstLine="108"/>
              <w:jc w:val="right"/>
              <w:rPr>
                <w:rFonts w:asciiTheme="majorBidi" w:hAnsiTheme="majorBidi" w:cstheme="majorBidi"/>
                <w:color w:val="000000"/>
                <w:sz w:val="26"/>
                <w:szCs w:val="26"/>
              </w:rPr>
            </w:pPr>
          </w:p>
        </w:tc>
        <w:tc>
          <w:tcPr>
            <w:tcW w:w="1003" w:type="pct"/>
            <w:tcBorders>
              <w:bottom w:val="double" w:sz="4" w:space="0" w:color="auto"/>
            </w:tcBorders>
            <w:vAlign w:val="bottom"/>
          </w:tcPr>
          <w:p w14:paraId="461D020E" w14:textId="422BF0D1" w:rsidR="00DB33E6" w:rsidRPr="00DB33E6" w:rsidRDefault="00DB33E6" w:rsidP="00DB33E6">
            <w:pPr>
              <w:tabs>
                <w:tab w:val="left" w:pos="720"/>
              </w:tabs>
              <w:spacing w:after="0" w:line="240" w:lineRule="auto"/>
              <w:ind w:left="-108" w:right="57" w:firstLine="108"/>
              <w:jc w:val="right"/>
              <w:rPr>
                <w:rFonts w:asciiTheme="majorBidi" w:hAnsiTheme="majorBidi" w:cstheme="majorBidi"/>
                <w:color w:val="000000"/>
                <w:sz w:val="26"/>
                <w:szCs w:val="26"/>
              </w:rPr>
            </w:pPr>
            <w:r w:rsidRPr="00DB33E6">
              <w:rPr>
                <w:rFonts w:ascii="Angsana New" w:eastAsia="Batang" w:hAnsi="Angsana New" w:cs="Angsana New"/>
                <w:sz w:val="26"/>
                <w:szCs w:val="26"/>
              </w:rPr>
              <w:t>18,342,217</w:t>
            </w:r>
          </w:p>
        </w:tc>
      </w:tr>
      <w:tr w:rsidR="00DB33E6" w:rsidRPr="00D4031F" w14:paraId="640141F3" w14:textId="77777777">
        <w:trPr>
          <w:trHeight w:val="144"/>
        </w:trPr>
        <w:tc>
          <w:tcPr>
            <w:tcW w:w="1778" w:type="pct"/>
            <w:vAlign w:val="bottom"/>
          </w:tcPr>
          <w:p w14:paraId="1CBF524A" w14:textId="59CC0657" w:rsidR="00DB33E6" w:rsidRPr="00D4031F" w:rsidRDefault="00DB33E6" w:rsidP="00DB33E6">
            <w:pPr>
              <w:pStyle w:val="NoSpacing"/>
              <w:ind w:right="-62" w:firstLine="408"/>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C171D6">
              <w:rPr>
                <w:rFonts w:asciiTheme="majorBidi" w:hAnsiTheme="majorBidi" w:cstheme="majorBidi"/>
                <w:color w:val="000000"/>
                <w:sz w:val="26"/>
                <w:szCs w:val="26"/>
              </w:rPr>
              <w:t>31, 2025</w:t>
            </w:r>
          </w:p>
        </w:tc>
        <w:tc>
          <w:tcPr>
            <w:tcW w:w="36" w:type="pct"/>
          </w:tcPr>
          <w:p w14:paraId="72C4A464" w14:textId="77777777" w:rsidR="00DB33E6" w:rsidRPr="00D4031F" w:rsidRDefault="00DB33E6" w:rsidP="00DB33E6">
            <w:pPr>
              <w:pStyle w:val="NoSpacing"/>
              <w:ind w:left="11" w:right="-62" w:hanging="299"/>
              <w:jc w:val="thaiDistribute"/>
              <w:rPr>
                <w:rFonts w:asciiTheme="majorBidi" w:hAnsiTheme="majorBidi" w:cstheme="majorBidi"/>
                <w:spacing w:val="2"/>
                <w:sz w:val="28"/>
                <w:cs/>
              </w:rPr>
            </w:pPr>
          </w:p>
        </w:tc>
        <w:tc>
          <w:tcPr>
            <w:tcW w:w="1074" w:type="pct"/>
            <w:tcBorders>
              <w:top w:val="double" w:sz="4" w:space="0" w:color="auto"/>
              <w:bottom w:val="double" w:sz="4" w:space="0" w:color="auto"/>
            </w:tcBorders>
            <w:vAlign w:val="bottom"/>
          </w:tcPr>
          <w:p w14:paraId="7CE3836A" w14:textId="7AF71A83"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cs/>
              </w:rPr>
            </w:pPr>
            <w:r w:rsidRPr="00DB33E6">
              <w:rPr>
                <w:rFonts w:ascii="Angsana New" w:hAnsi="Angsana New" w:cs="Angsana New"/>
                <w:color w:val="000000"/>
                <w:sz w:val="26"/>
                <w:szCs w:val="26"/>
              </w:rPr>
              <w:t>16,183,664</w:t>
            </w:r>
          </w:p>
        </w:tc>
        <w:tc>
          <w:tcPr>
            <w:tcW w:w="36" w:type="pct"/>
          </w:tcPr>
          <w:p w14:paraId="3F3579B6" w14:textId="77777777" w:rsidR="00DB33E6" w:rsidRPr="00DB33E6" w:rsidRDefault="00DB33E6" w:rsidP="00DB33E6">
            <w:pPr>
              <w:tabs>
                <w:tab w:val="left" w:pos="720"/>
              </w:tabs>
              <w:spacing w:after="0" w:line="240" w:lineRule="auto"/>
              <w:ind w:left="-108" w:right="57" w:firstLine="108"/>
              <w:jc w:val="right"/>
              <w:rPr>
                <w:rFonts w:asciiTheme="majorBidi" w:hAnsiTheme="majorBidi" w:cstheme="majorBidi"/>
                <w:color w:val="000000"/>
                <w:sz w:val="26"/>
                <w:szCs w:val="26"/>
                <w:cs/>
              </w:rPr>
            </w:pPr>
          </w:p>
        </w:tc>
        <w:tc>
          <w:tcPr>
            <w:tcW w:w="1037" w:type="pct"/>
            <w:tcBorders>
              <w:top w:val="double" w:sz="4" w:space="0" w:color="auto"/>
              <w:bottom w:val="double" w:sz="4" w:space="0" w:color="auto"/>
            </w:tcBorders>
            <w:vAlign w:val="bottom"/>
          </w:tcPr>
          <w:p w14:paraId="018B0CDE" w14:textId="2ECD9CBC" w:rsidR="00DB33E6" w:rsidRPr="00DB33E6" w:rsidRDefault="00DB33E6" w:rsidP="00DB33E6">
            <w:pPr>
              <w:tabs>
                <w:tab w:val="left" w:pos="720"/>
              </w:tabs>
              <w:spacing w:after="0" w:line="240" w:lineRule="auto"/>
              <w:ind w:left="-108" w:right="92"/>
              <w:jc w:val="right"/>
              <w:rPr>
                <w:rFonts w:asciiTheme="majorBidi" w:hAnsiTheme="majorBidi" w:cstheme="majorBidi"/>
                <w:color w:val="000000"/>
                <w:sz w:val="26"/>
                <w:szCs w:val="26"/>
                <w:cs/>
              </w:rPr>
            </w:pPr>
            <w:r w:rsidRPr="00DB33E6">
              <w:rPr>
                <w:rFonts w:ascii="Angsana New" w:eastAsia="Batang" w:hAnsi="Angsana New" w:cs="Angsana New"/>
                <w:sz w:val="26"/>
                <w:szCs w:val="26"/>
              </w:rPr>
              <w:t>355</w:t>
            </w:r>
            <w:r w:rsidRPr="00DB33E6">
              <w:rPr>
                <w:rFonts w:ascii="Angsana New" w:hAnsi="Angsana New" w:cs="Angsana New"/>
                <w:color w:val="000000"/>
                <w:sz w:val="26"/>
                <w:szCs w:val="26"/>
              </w:rPr>
              <w:t>,087</w:t>
            </w:r>
          </w:p>
        </w:tc>
        <w:tc>
          <w:tcPr>
            <w:tcW w:w="36" w:type="pct"/>
          </w:tcPr>
          <w:p w14:paraId="4E795AA4" w14:textId="77777777" w:rsidR="00DB33E6" w:rsidRPr="00DB33E6" w:rsidRDefault="00DB33E6" w:rsidP="00DB33E6">
            <w:pPr>
              <w:tabs>
                <w:tab w:val="left" w:pos="720"/>
              </w:tabs>
              <w:spacing w:after="0" w:line="240" w:lineRule="auto"/>
              <w:ind w:left="-108" w:right="57" w:firstLine="108"/>
              <w:jc w:val="right"/>
              <w:rPr>
                <w:rFonts w:asciiTheme="majorBidi" w:hAnsiTheme="majorBidi" w:cstheme="majorBidi"/>
                <w:color w:val="000000"/>
                <w:sz w:val="26"/>
                <w:szCs w:val="26"/>
              </w:rPr>
            </w:pPr>
          </w:p>
        </w:tc>
        <w:tc>
          <w:tcPr>
            <w:tcW w:w="1003" w:type="pct"/>
            <w:tcBorders>
              <w:top w:val="double" w:sz="4" w:space="0" w:color="auto"/>
              <w:bottom w:val="double" w:sz="4" w:space="0" w:color="auto"/>
            </w:tcBorders>
            <w:vAlign w:val="bottom"/>
          </w:tcPr>
          <w:p w14:paraId="2097360D" w14:textId="7DE64C7D" w:rsidR="00DB33E6" w:rsidRPr="00DB33E6" w:rsidRDefault="00DB33E6" w:rsidP="00DB33E6">
            <w:pPr>
              <w:tabs>
                <w:tab w:val="left" w:pos="720"/>
              </w:tabs>
              <w:spacing w:after="0" w:line="240" w:lineRule="auto"/>
              <w:ind w:left="-108" w:right="57" w:firstLine="108"/>
              <w:jc w:val="right"/>
              <w:rPr>
                <w:rFonts w:asciiTheme="majorBidi" w:hAnsiTheme="majorBidi" w:cstheme="majorBidi"/>
                <w:color w:val="000000"/>
                <w:sz w:val="26"/>
                <w:szCs w:val="26"/>
                <w:cs/>
              </w:rPr>
            </w:pPr>
            <w:r w:rsidRPr="00DB33E6">
              <w:rPr>
                <w:rFonts w:ascii="Angsana New" w:eastAsia="Batang" w:hAnsi="Angsana New" w:cs="Angsana New"/>
                <w:sz w:val="26"/>
                <w:szCs w:val="26"/>
              </w:rPr>
              <w:t>16,538,751</w:t>
            </w:r>
          </w:p>
        </w:tc>
      </w:tr>
    </w:tbl>
    <w:p w14:paraId="471A3720" w14:textId="77777777" w:rsidR="00AB4652" w:rsidRPr="00D4031F" w:rsidRDefault="00AB4652" w:rsidP="00CB0DFE">
      <w:pPr>
        <w:pStyle w:val="NEWKHAW"/>
        <w:spacing w:before="180" w:after="180"/>
        <w:ind w:hanging="299"/>
        <w:jc w:val="thaiDistribute"/>
        <w:rPr>
          <w:rFonts w:asciiTheme="majorBidi" w:hAnsiTheme="majorBidi" w:cstheme="majorBidi"/>
          <w:spacing w:val="4"/>
        </w:rPr>
      </w:pPr>
    </w:p>
    <w:p w14:paraId="4494F9A8" w14:textId="77777777" w:rsidR="00AB4652" w:rsidRPr="00D4031F" w:rsidRDefault="00AB4652" w:rsidP="00CB0DFE">
      <w:pPr>
        <w:pStyle w:val="NEWKHAW"/>
        <w:spacing w:before="180" w:after="180"/>
        <w:ind w:hanging="299"/>
        <w:jc w:val="thaiDistribute"/>
        <w:rPr>
          <w:rFonts w:asciiTheme="majorBidi" w:hAnsiTheme="majorBidi" w:cstheme="majorBidi"/>
          <w:spacing w:val="4"/>
        </w:rPr>
      </w:pPr>
    </w:p>
    <w:p w14:paraId="362DE886" w14:textId="77777777" w:rsidR="00AB4652" w:rsidRPr="00D4031F" w:rsidRDefault="00AB4652" w:rsidP="00CB0DFE">
      <w:pPr>
        <w:pStyle w:val="NEWKHAW"/>
        <w:spacing w:before="180" w:after="180"/>
        <w:ind w:hanging="299"/>
        <w:jc w:val="thaiDistribute"/>
        <w:rPr>
          <w:rFonts w:asciiTheme="majorBidi" w:hAnsiTheme="majorBidi" w:cstheme="majorBidi"/>
          <w:spacing w:val="4"/>
        </w:rPr>
      </w:pPr>
    </w:p>
    <w:p w14:paraId="0DD770B9" w14:textId="77777777" w:rsidR="004806A9" w:rsidRPr="00D4031F" w:rsidRDefault="004806A9" w:rsidP="00CB0DFE">
      <w:pPr>
        <w:pStyle w:val="NEWKHAW"/>
        <w:spacing w:before="180" w:after="180"/>
        <w:ind w:hanging="299"/>
        <w:jc w:val="thaiDistribute"/>
        <w:rPr>
          <w:rFonts w:asciiTheme="majorBidi" w:hAnsiTheme="majorBidi" w:cstheme="majorBidi"/>
          <w:spacing w:val="4"/>
        </w:rPr>
      </w:pPr>
    </w:p>
    <w:p w14:paraId="042E3C83" w14:textId="77777777" w:rsidR="004806A9" w:rsidRPr="00D4031F" w:rsidRDefault="004806A9" w:rsidP="00CB0DFE">
      <w:pPr>
        <w:pStyle w:val="NEWKHAW"/>
        <w:spacing w:before="180" w:after="180"/>
        <w:ind w:hanging="299"/>
        <w:jc w:val="thaiDistribute"/>
        <w:rPr>
          <w:rFonts w:asciiTheme="majorBidi" w:hAnsiTheme="majorBidi" w:cstheme="majorBidi"/>
          <w:spacing w:val="4"/>
        </w:rPr>
      </w:pPr>
    </w:p>
    <w:p w14:paraId="017F8A02" w14:textId="77777777" w:rsidR="006F02BF" w:rsidRPr="00D4031F" w:rsidRDefault="006F02BF" w:rsidP="00CB0DFE">
      <w:pPr>
        <w:pStyle w:val="NEWKHAW"/>
        <w:spacing w:before="180" w:after="180"/>
        <w:ind w:hanging="299"/>
        <w:jc w:val="thaiDistribute"/>
        <w:rPr>
          <w:rFonts w:asciiTheme="majorBidi" w:hAnsiTheme="majorBidi" w:cstheme="majorBidi"/>
          <w:spacing w:val="4"/>
        </w:rPr>
      </w:pPr>
    </w:p>
    <w:p w14:paraId="788D87E8" w14:textId="6EDA3FB0" w:rsidR="009C698A" w:rsidRDefault="009C698A" w:rsidP="00CB0DFE">
      <w:pPr>
        <w:pStyle w:val="NEWKHAW"/>
        <w:spacing w:before="180" w:after="180"/>
        <w:ind w:hanging="299"/>
        <w:jc w:val="thaiDistribute"/>
        <w:rPr>
          <w:rFonts w:asciiTheme="majorBidi" w:hAnsiTheme="majorBidi" w:cstheme="majorBidi"/>
          <w:spacing w:val="4"/>
        </w:rPr>
      </w:pPr>
    </w:p>
    <w:p w14:paraId="11726CAE" w14:textId="77777777" w:rsidR="005D4A5C" w:rsidRDefault="005D4A5C" w:rsidP="00CB0DFE">
      <w:pPr>
        <w:pStyle w:val="NEWKHAW"/>
        <w:spacing w:before="180" w:after="180"/>
        <w:ind w:hanging="299"/>
        <w:jc w:val="thaiDistribute"/>
        <w:rPr>
          <w:rFonts w:asciiTheme="majorBidi" w:hAnsiTheme="majorBidi" w:cstheme="majorBidi"/>
          <w:spacing w:val="4"/>
        </w:rPr>
      </w:pPr>
    </w:p>
    <w:p w14:paraId="7C50534B" w14:textId="77777777" w:rsidR="005D4A5C" w:rsidRPr="00D4031F" w:rsidRDefault="005D4A5C" w:rsidP="00CB0DFE">
      <w:pPr>
        <w:pStyle w:val="NEWKHAW"/>
        <w:spacing w:before="180" w:after="180"/>
        <w:ind w:hanging="299"/>
        <w:jc w:val="thaiDistribute"/>
        <w:rPr>
          <w:rFonts w:asciiTheme="majorBidi" w:hAnsiTheme="majorBidi" w:cstheme="majorBidi"/>
          <w:spacing w:val="4"/>
        </w:rPr>
      </w:pPr>
    </w:p>
    <w:p w14:paraId="6F334282" w14:textId="77777777" w:rsidR="00DF4D99" w:rsidRDefault="00DF4D99" w:rsidP="00CB0DFE">
      <w:pPr>
        <w:pStyle w:val="NEWKHAW"/>
        <w:spacing w:before="180" w:after="180"/>
        <w:ind w:hanging="299"/>
        <w:jc w:val="thaiDistribute"/>
        <w:rPr>
          <w:rFonts w:asciiTheme="majorBidi" w:hAnsiTheme="majorBidi" w:cstheme="majorBidi"/>
          <w:spacing w:val="4"/>
        </w:rPr>
      </w:pPr>
    </w:p>
    <w:p w14:paraId="30C65C95" w14:textId="77777777" w:rsidR="00D36E69" w:rsidRPr="00D4031F" w:rsidRDefault="00D36E69" w:rsidP="00CB0DFE">
      <w:pPr>
        <w:pStyle w:val="NEWKHAW"/>
        <w:spacing w:before="180" w:after="180"/>
        <w:ind w:hanging="299"/>
        <w:jc w:val="thaiDistribute"/>
        <w:rPr>
          <w:rFonts w:asciiTheme="majorBidi" w:hAnsiTheme="majorBidi" w:cstheme="majorBidi"/>
          <w:spacing w:val="4"/>
        </w:rPr>
      </w:pPr>
    </w:p>
    <w:p w14:paraId="2EE8896E" w14:textId="257948CA" w:rsidR="00A71C2A" w:rsidRPr="000C2FFB" w:rsidRDefault="0043387C" w:rsidP="006F7582">
      <w:pPr>
        <w:pStyle w:val="ListParagraph"/>
        <w:numPr>
          <w:ilvl w:val="0"/>
          <w:numId w:val="34"/>
        </w:numPr>
        <w:spacing w:after="0" w:line="240" w:lineRule="auto"/>
        <w:ind w:left="266" w:hanging="294"/>
        <w:jc w:val="thaiDistribute"/>
        <w:rPr>
          <w:rFonts w:asciiTheme="majorBidi" w:hAnsiTheme="majorBidi" w:cstheme="majorBidi"/>
          <w:b/>
          <w:bCs/>
          <w:sz w:val="26"/>
          <w:szCs w:val="26"/>
        </w:rPr>
      </w:pPr>
      <w:r w:rsidRPr="00D4031F">
        <w:rPr>
          <w:rFonts w:asciiTheme="majorBidi" w:hAnsiTheme="majorBidi" w:cstheme="majorBidi"/>
          <w:b/>
          <w:bCs/>
          <w:sz w:val="26"/>
          <w:szCs w:val="26"/>
        </w:rPr>
        <w:t>INTANGIBLE ASSETS</w:t>
      </w:r>
    </w:p>
    <w:tbl>
      <w:tblPr>
        <w:tblpPr w:leftFromText="180" w:rightFromText="180" w:vertAnchor="text" w:horzAnchor="margin" w:tblpX="24" w:tblpY="202"/>
        <w:tblW w:w="5000" w:type="pct"/>
        <w:tblCellMar>
          <w:left w:w="22" w:type="dxa"/>
          <w:right w:w="22" w:type="dxa"/>
        </w:tblCellMar>
        <w:tblLook w:val="04A0" w:firstRow="1" w:lastRow="0" w:firstColumn="1" w:lastColumn="0" w:noHBand="0" w:noVBand="1"/>
      </w:tblPr>
      <w:tblGrid>
        <w:gridCol w:w="3593"/>
        <w:gridCol w:w="50"/>
        <w:gridCol w:w="1604"/>
        <w:gridCol w:w="50"/>
        <w:gridCol w:w="1412"/>
        <w:gridCol w:w="50"/>
        <w:gridCol w:w="1566"/>
        <w:gridCol w:w="50"/>
        <w:gridCol w:w="1262"/>
      </w:tblGrid>
      <w:tr w:rsidR="00947F15" w:rsidRPr="00D4031F" w14:paraId="354DB8FD" w14:textId="77777777" w:rsidTr="00C37871">
        <w:trPr>
          <w:trHeight w:val="314"/>
        </w:trPr>
        <w:tc>
          <w:tcPr>
            <w:tcW w:w="1907" w:type="pct"/>
            <w:vAlign w:val="center"/>
          </w:tcPr>
          <w:p w14:paraId="51917B07" w14:textId="77777777" w:rsidR="00947F15" w:rsidRPr="00D4031F" w:rsidRDefault="00947F15" w:rsidP="0015207D">
            <w:pPr>
              <w:pStyle w:val="NoSpacing"/>
              <w:ind w:left="400" w:right="-62" w:hanging="299"/>
              <w:jc w:val="center"/>
              <w:rPr>
                <w:rFonts w:asciiTheme="majorBidi" w:hAnsiTheme="majorBidi" w:cstheme="majorBidi"/>
                <w:spacing w:val="2"/>
                <w:sz w:val="28"/>
              </w:rPr>
            </w:pPr>
          </w:p>
        </w:tc>
        <w:tc>
          <w:tcPr>
            <w:tcW w:w="33" w:type="pct"/>
          </w:tcPr>
          <w:p w14:paraId="55298E6A" w14:textId="77777777" w:rsidR="00947F15" w:rsidRPr="00D4031F" w:rsidRDefault="00947F15" w:rsidP="0015207D">
            <w:pPr>
              <w:pStyle w:val="NoSpacing"/>
              <w:ind w:left="11" w:right="-62" w:hanging="299"/>
              <w:jc w:val="thaiDistribute"/>
              <w:rPr>
                <w:rFonts w:asciiTheme="majorBidi" w:hAnsiTheme="majorBidi" w:cstheme="majorBidi"/>
                <w:spacing w:val="2"/>
                <w:sz w:val="28"/>
              </w:rPr>
            </w:pPr>
          </w:p>
        </w:tc>
        <w:tc>
          <w:tcPr>
            <w:tcW w:w="3061" w:type="pct"/>
            <w:gridSpan w:val="7"/>
            <w:tcBorders>
              <w:left w:val="nil"/>
              <w:right w:val="nil"/>
            </w:tcBorders>
            <w:vAlign w:val="bottom"/>
          </w:tcPr>
          <w:p w14:paraId="36494E4D" w14:textId="14ECF91B" w:rsidR="00947F15" w:rsidRPr="00D4031F" w:rsidRDefault="00947F15" w:rsidP="0015207D">
            <w:pPr>
              <w:pStyle w:val="NoSpacing"/>
              <w:ind w:right="6" w:hanging="299"/>
              <w:jc w:val="right"/>
              <w:rPr>
                <w:rFonts w:asciiTheme="majorBidi" w:hAnsiTheme="majorBidi" w:cstheme="majorBidi"/>
                <w:sz w:val="28"/>
                <w:cs/>
              </w:rPr>
            </w:pPr>
            <w:r w:rsidRPr="00D4031F">
              <w:rPr>
                <w:rFonts w:asciiTheme="majorBidi" w:hAnsiTheme="majorBidi" w:cstheme="majorBidi"/>
                <w:sz w:val="28"/>
              </w:rPr>
              <w:t>Unit : Baht</w:t>
            </w:r>
          </w:p>
        </w:tc>
      </w:tr>
      <w:tr w:rsidR="00947F15" w:rsidRPr="00D4031F" w14:paraId="43A28772" w14:textId="77777777" w:rsidTr="00C37871">
        <w:trPr>
          <w:trHeight w:val="352"/>
        </w:trPr>
        <w:tc>
          <w:tcPr>
            <w:tcW w:w="1907" w:type="pct"/>
            <w:vMerge w:val="restart"/>
            <w:vAlign w:val="center"/>
          </w:tcPr>
          <w:p w14:paraId="01BE93A9" w14:textId="77777777" w:rsidR="00947F15" w:rsidRPr="00D4031F" w:rsidRDefault="00947F15" w:rsidP="0015207D">
            <w:pPr>
              <w:pStyle w:val="NoSpacing"/>
              <w:ind w:right="-62" w:hanging="20"/>
              <w:rPr>
                <w:rFonts w:asciiTheme="majorBidi" w:hAnsiTheme="majorBidi" w:cstheme="majorBidi"/>
                <w:spacing w:val="2"/>
                <w:sz w:val="28"/>
                <w:cs/>
              </w:rPr>
            </w:pPr>
          </w:p>
        </w:tc>
        <w:tc>
          <w:tcPr>
            <w:tcW w:w="33" w:type="pct"/>
          </w:tcPr>
          <w:p w14:paraId="07337465" w14:textId="77777777" w:rsidR="00947F15" w:rsidRPr="00D4031F" w:rsidRDefault="00947F15" w:rsidP="0015207D">
            <w:pPr>
              <w:pStyle w:val="NoSpacing"/>
              <w:ind w:left="11" w:right="-62" w:hanging="299"/>
              <w:jc w:val="thaiDistribute"/>
              <w:rPr>
                <w:rFonts w:asciiTheme="majorBidi" w:hAnsiTheme="majorBidi" w:cstheme="majorBidi"/>
                <w:spacing w:val="2"/>
                <w:sz w:val="28"/>
              </w:rPr>
            </w:pPr>
          </w:p>
        </w:tc>
        <w:tc>
          <w:tcPr>
            <w:tcW w:w="3061" w:type="pct"/>
            <w:gridSpan w:val="7"/>
            <w:tcBorders>
              <w:left w:val="nil"/>
              <w:bottom w:val="single" w:sz="4" w:space="0" w:color="auto"/>
              <w:right w:val="nil"/>
            </w:tcBorders>
          </w:tcPr>
          <w:p w14:paraId="5C04EA6F" w14:textId="6ECA8E4E" w:rsidR="00947F15" w:rsidRPr="00D4031F" w:rsidRDefault="00947F15" w:rsidP="0015207D">
            <w:pPr>
              <w:pStyle w:val="NoSpacing"/>
              <w:ind w:left="11" w:right="14" w:hanging="299"/>
              <w:jc w:val="center"/>
              <w:rPr>
                <w:rFonts w:asciiTheme="majorBidi" w:hAnsiTheme="majorBidi" w:cstheme="majorBidi"/>
                <w:spacing w:val="2"/>
                <w:sz w:val="28"/>
              </w:rPr>
            </w:pPr>
            <w:r w:rsidRPr="00D4031F">
              <w:rPr>
                <w:rFonts w:asciiTheme="majorBidi" w:hAnsiTheme="majorBidi" w:cstheme="majorBidi"/>
                <w:sz w:val="28"/>
              </w:rPr>
              <w:t>Consolidated</w:t>
            </w:r>
          </w:p>
        </w:tc>
      </w:tr>
      <w:tr w:rsidR="00947F15" w:rsidRPr="00D4031F" w14:paraId="44CD7D39" w14:textId="77777777" w:rsidTr="00C37871">
        <w:trPr>
          <w:trHeight w:val="144"/>
        </w:trPr>
        <w:tc>
          <w:tcPr>
            <w:tcW w:w="1907" w:type="pct"/>
            <w:vMerge/>
            <w:vAlign w:val="bottom"/>
          </w:tcPr>
          <w:p w14:paraId="4D32F6E1" w14:textId="77777777" w:rsidR="00947F15" w:rsidRPr="00D4031F" w:rsidRDefault="00947F15" w:rsidP="0015207D">
            <w:pPr>
              <w:pStyle w:val="NoSpacing"/>
              <w:ind w:left="11" w:right="-62" w:hanging="20"/>
              <w:jc w:val="thaiDistribute"/>
              <w:rPr>
                <w:rFonts w:asciiTheme="majorBidi" w:hAnsiTheme="majorBidi" w:cstheme="majorBidi"/>
                <w:spacing w:val="2"/>
                <w:sz w:val="28"/>
                <w:cs/>
              </w:rPr>
            </w:pPr>
          </w:p>
        </w:tc>
        <w:tc>
          <w:tcPr>
            <w:tcW w:w="33" w:type="pct"/>
          </w:tcPr>
          <w:p w14:paraId="3736071B" w14:textId="77777777" w:rsidR="00947F15" w:rsidRPr="00D4031F" w:rsidRDefault="00947F15" w:rsidP="0015207D">
            <w:pPr>
              <w:pStyle w:val="NoSpacing"/>
              <w:ind w:left="11" w:right="-62" w:hanging="299"/>
              <w:jc w:val="thaiDistribute"/>
              <w:rPr>
                <w:rFonts w:asciiTheme="majorBidi" w:hAnsiTheme="majorBidi" w:cstheme="majorBidi"/>
                <w:spacing w:val="-8"/>
                <w:sz w:val="28"/>
              </w:rPr>
            </w:pPr>
          </w:p>
        </w:tc>
        <w:tc>
          <w:tcPr>
            <w:tcW w:w="888" w:type="pct"/>
            <w:tcBorders>
              <w:top w:val="single" w:sz="4" w:space="0" w:color="auto"/>
              <w:left w:val="nil"/>
              <w:right w:val="nil"/>
            </w:tcBorders>
            <w:vAlign w:val="bottom"/>
          </w:tcPr>
          <w:p w14:paraId="0405F852" w14:textId="77777777" w:rsidR="00947F15" w:rsidRPr="00D4031F" w:rsidRDefault="00947F15" w:rsidP="0015207D">
            <w:pPr>
              <w:tabs>
                <w:tab w:val="left" w:pos="720"/>
              </w:tabs>
              <w:spacing w:after="0" w:line="240" w:lineRule="auto"/>
              <w:ind w:left="-108" w:right="-30" w:firstLine="108"/>
              <w:jc w:val="center"/>
              <w:rPr>
                <w:rFonts w:asciiTheme="majorBidi" w:eastAsia="Times New Roman" w:hAnsiTheme="majorBidi" w:cstheme="majorBidi"/>
                <w:sz w:val="28"/>
              </w:rPr>
            </w:pPr>
            <w:r w:rsidRPr="00D4031F">
              <w:rPr>
                <w:rFonts w:asciiTheme="majorBidi" w:eastAsia="Times New Roman" w:hAnsiTheme="majorBidi" w:cstheme="majorBidi"/>
                <w:sz w:val="28"/>
              </w:rPr>
              <w:t>Software</w:t>
            </w:r>
          </w:p>
          <w:p w14:paraId="2EBB69D5" w14:textId="74140574" w:rsidR="00947F15" w:rsidRPr="00D4031F" w:rsidRDefault="00947F15" w:rsidP="0015207D">
            <w:pPr>
              <w:tabs>
                <w:tab w:val="left" w:pos="720"/>
              </w:tabs>
              <w:spacing w:after="0" w:line="240" w:lineRule="auto"/>
              <w:ind w:left="-108" w:right="-30" w:firstLine="108"/>
              <w:jc w:val="center"/>
              <w:rPr>
                <w:rFonts w:asciiTheme="majorBidi" w:eastAsia="Batang" w:hAnsiTheme="majorBidi" w:cstheme="majorBidi"/>
                <w:sz w:val="28"/>
              </w:rPr>
            </w:pPr>
            <w:r w:rsidRPr="00D4031F">
              <w:rPr>
                <w:rFonts w:asciiTheme="majorBidi" w:eastAsia="Times New Roman" w:hAnsiTheme="majorBidi" w:cstheme="majorBidi"/>
                <w:sz w:val="28"/>
              </w:rPr>
              <w:t>Computer</w:t>
            </w:r>
          </w:p>
        </w:tc>
        <w:tc>
          <w:tcPr>
            <w:tcW w:w="33" w:type="pct"/>
            <w:tcBorders>
              <w:top w:val="single" w:sz="4" w:space="0" w:color="auto"/>
            </w:tcBorders>
            <w:vAlign w:val="bottom"/>
          </w:tcPr>
          <w:p w14:paraId="66D7CDBE" w14:textId="77777777" w:rsidR="00947F15" w:rsidRPr="00D4031F" w:rsidRDefault="00947F15" w:rsidP="0015207D">
            <w:pPr>
              <w:pStyle w:val="NoSpacing"/>
              <w:ind w:left="11" w:right="-62" w:hanging="299"/>
              <w:jc w:val="center"/>
              <w:rPr>
                <w:rFonts w:asciiTheme="majorBidi" w:hAnsiTheme="majorBidi" w:cstheme="majorBidi"/>
                <w:sz w:val="28"/>
              </w:rPr>
            </w:pPr>
          </w:p>
        </w:tc>
        <w:tc>
          <w:tcPr>
            <w:tcW w:w="719" w:type="pct"/>
            <w:tcBorders>
              <w:top w:val="single" w:sz="4" w:space="0" w:color="auto"/>
              <w:left w:val="nil"/>
              <w:right w:val="nil"/>
            </w:tcBorders>
            <w:vAlign w:val="bottom"/>
          </w:tcPr>
          <w:p w14:paraId="6BE6E800" w14:textId="77777777" w:rsidR="00947F15" w:rsidRPr="00D4031F" w:rsidRDefault="00947F15" w:rsidP="0015207D">
            <w:pPr>
              <w:tabs>
                <w:tab w:val="left" w:pos="720"/>
              </w:tabs>
              <w:spacing w:after="0" w:line="240" w:lineRule="auto"/>
              <w:ind w:left="-108" w:right="-30" w:firstLine="108"/>
              <w:jc w:val="center"/>
              <w:rPr>
                <w:rFonts w:asciiTheme="majorBidi" w:eastAsia="Times New Roman" w:hAnsiTheme="majorBidi" w:cstheme="majorBidi"/>
                <w:sz w:val="28"/>
              </w:rPr>
            </w:pPr>
            <w:r w:rsidRPr="00D4031F">
              <w:rPr>
                <w:rFonts w:asciiTheme="majorBidi" w:eastAsia="Times New Roman" w:hAnsiTheme="majorBidi" w:cstheme="majorBidi"/>
                <w:sz w:val="28"/>
              </w:rPr>
              <w:t>Industrial</w:t>
            </w:r>
          </w:p>
          <w:p w14:paraId="145F46A2" w14:textId="77777777" w:rsidR="00947F15" w:rsidRPr="00D4031F" w:rsidRDefault="00947F15" w:rsidP="0015207D">
            <w:pPr>
              <w:tabs>
                <w:tab w:val="left" w:pos="720"/>
              </w:tabs>
              <w:spacing w:after="0" w:line="240" w:lineRule="auto"/>
              <w:ind w:left="-108" w:right="-30" w:firstLine="108"/>
              <w:jc w:val="center"/>
              <w:rPr>
                <w:rFonts w:asciiTheme="majorBidi" w:eastAsia="Times New Roman" w:hAnsiTheme="majorBidi" w:cstheme="majorBidi"/>
                <w:sz w:val="28"/>
              </w:rPr>
            </w:pPr>
            <w:r w:rsidRPr="00D4031F">
              <w:rPr>
                <w:rFonts w:asciiTheme="majorBidi" w:eastAsia="Times New Roman" w:hAnsiTheme="majorBidi" w:cstheme="majorBidi"/>
                <w:sz w:val="28"/>
              </w:rPr>
              <w:t>Standard</w:t>
            </w:r>
          </w:p>
          <w:p w14:paraId="7FFCE928" w14:textId="2625676E" w:rsidR="00947F15" w:rsidRPr="00D4031F" w:rsidRDefault="00947F15" w:rsidP="0015207D">
            <w:pPr>
              <w:tabs>
                <w:tab w:val="left" w:pos="720"/>
              </w:tabs>
              <w:spacing w:after="0" w:line="240" w:lineRule="auto"/>
              <w:ind w:left="-108" w:right="-30" w:firstLine="108"/>
              <w:jc w:val="center"/>
              <w:rPr>
                <w:rFonts w:asciiTheme="majorBidi" w:eastAsia="Times New Roman" w:hAnsiTheme="majorBidi" w:cstheme="majorBidi"/>
                <w:sz w:val="28"/>
                <w:cs/>
              </w:rPr>
            </w:pPr>
            <w:r w:rsidRPr="00D4031F">
              <w:rPr>
                <w:rFonts w:asciiTheme="majorBidi" w:eastAsia="Times New Roman" w:hAnsiTheme="majorBidi" w:cstheme="majorBidi"/>
                <w:sz w:val="28"/>
              </w:rPr>
              <w:t>Certificates</w:t>
            </w:r>
          </w:p>
        </w:tc>
        <w:tc>
          <w:tcPr>
            <w:tcW w:w="33" w:type="pct"/>
            <w:tcBorders>
              <w:top w:val="single" w:sz="4" w:space="0" w:color="auto"/>
            </w:tcBorders>
            <w:vAlign w:val="bottom"/>
          </w:tcPr>
          <w:p w14:paraId="24899C65" w14:textId="77777777" w:rsidR="00947F15" w:rsidRPr="00D4031F" w:rsidRDefault="00947F15" w:rsidP="0015207D">
            <w:pPr>
              <w:pStyle w:val="NoSpacing"/>
              <w:ind w:left="11" w:right="-30" w:hanging="299"/>
              <w:jc w:val="center"/>
              <w:rPr>
                <w:rFonts w:asciiTheme="majorBidi" w:eastAsia="Times New Roman" w:hAnsiTheme="majorBidi" w:cstheme="majorBidi"/>
                <w:sz w:val="28"/>
              </w:rPr>
            </w:pPr>
          </w:p>
        </w:tc>
        <w:tc>
          <w:tcPr>
            <w:tcW w:w="688" w:type="pct"/>
            <w:tcBorders>
              <w:top w:val="single" w:sz="4" w:space="0" w:color="auto"/>
              <w:left w:val="nil"/>
              <w:right w:val="nil"/>
            </w:tcBorders>
            <w:vAlign w:val="bottom"/>
          </w:tcPr>
          <w:p w14:paraId="4E4181B8" w14:textId="4BB63693" w:rsidR="00947F15" w:rsidRPr="00D4031F" w:rsidRDefault="00947F15" w:rsidP="0015207D">
            <w:pPr>
              <w:tabs>
                <w:tab w:val="left" w:pos="720"/>
              </w:tabs>
              <w:spacing w:after="0" w:line="240" w:lineRule="auto"/>
              <w:ind w:left="-108" w:right="-30" w:firstLine="108"/>
              <w:jc w:val="center"/>
              <w:rPr>
                <w:rFonts w:asciiTheme="majorBidi" w:eastAsia="Times New Roman" w:hAnsiTheme="majorBidi" w:cstheme="majorBidi"/>
                <w:sz w:val="28"/>
              </w:rPr>
            </w:pPr>
            <w:r w:rsidRPr="00D4031F">
              <w:rPr>
                <w:rFonts w:asciiTheme="majorBidi" w:eastAsia="Times New Roman" w:hAnsiTheme="majorBidi" w:cstheme="majorBidi"/>
                <w:sz w:val="28"/>
              </w:rPr>
              <w:t xml:space="preserve">Intangible assets </w:t>
            </w:r>
            <w:r w:rsidR="003356ED" w:rsidRPr="00D4031F">
              <w:rPr>
                <w:rFonts w:asciiTheme="majorBidi" w:eastAsia="Times New Roman" w:hAnsiTheme="majorBidi" w:cstheme="majorBidi"/>
                <w:sz w:val="28"/>
              </w:rPr>
              <w:t>under development</w:t>
            </w:r>
          </w:p>
        </w:tc>
        <w:tc>
          <w:tcPr>
            <w:tcW w:w="33" w:type="pct"/>
            <w:tcBorders>
              <w:top w:val="single" w:sz="4" w:space="0" w:color="auto"/>
            </w:tcBorders>
            <w:vAlign w:val="bottom"/>
          </w:tcPr>
          <w:p w14:paraId="421A3E12" w14:textId="77777777" w:rsidR="00947F15" w:rsidRPr="00D4031F" w:rsidRDefault="00947F15" w:rsidP="0015207D">
            <w:pPr>
              <w:pStyle w:val="NoSpacing"/>
              <w:ind w:left="11" w:right="-30" w:hanging="299"/>
              <w:jc w:val="center"/>
              <w:rPr>
                <w:rFonts w:asciiTheme="majorBidi" w:eastAsia="Times New Roman" w:hAnsiTheme="majorBidi" w:cstheme="majorBidi"/>
                <w:sz w:val="28"/>
              </w:rPr>
            </w:pPr>
          </w:p>
        </w:tc>
        <w:tc>
          <w:tcPr>
            <w:tcW w:w="666" w:type="pct"/>
            <w:tcBorders>
              <w:top w:val="single" w:sz="4" w:space="0" w:color="auto"/>
            </w:tcBorders>
            <w:vAlign w:val="bottom"/>
          </w:tcPr>
          <w:p w14:paraId="03CC044C" w14:textId="56E77CCE" w:rsidR="00947F15" w:rsidRPr="00D4031F" w:rsidRDefault="00947F15" w:rsidP="0015207D">
            <w:pPr>
              <w:tabs>
                <w:tab w:val="left" w:pos="720"/>
              </w:tabs>
              <w:spacing w:after="0" w:line="240" w:lineRule="auto"/>
              <w:ind w:left="-108" w:right="-30" w:firstLine="108"/>
              <w:jc w:val="center"/>
              <w:rPr>
                <w:rFonts w:asciiTheme="majorBidi" w:eastAsia="Times New Roman" w:hAnsiTheme="majorBidi" w:cstheme="majorBidi"/>
                <w:sz w:val="28"/>
              </w:rPr>
            </w:pPr>
            <w:r w:rsidRPr="00D4031F">
              <w:rPr>
                <w:rFonts w:asciiTheme="majorBidi" w:eastAsia="Times New Roman" w:hAnsiTheme="majorBidi" w:cstheme="majorBidi"/>
                <w:sz w:val="28"/>
              </w:rPr>
              <w:t>Total</w:t>
            </w:r>
          </w:p>
        </w:tc>
      </w:tr>
      <w:tr w:rsidR="00947F15" w:rsidRPr="00D4031F" w14:paraId="2AEBE6BA" w14:textId="77777777" w:rsidTr="00C37871">
        <w:trPr>
          <w:trHeight w:val="144"/>
        </w:trPr>
        <w:tc>
          <w:tcPr>
            <w:tcW w:w="1907" w:type="pct"/>
          </w:tcPr>
          <w:p w14:paraId="1A49D498" w14:textId="6C7C56E2" w:rsidR="00947F15" w:rsidRPr="00D4031F" w:rsidRDefault="00947F15" w:rsidP="0015207D">
            <w:pPr>
              <w:pStyle w:val="NoSpacing"/>
              <w:ind w:right="-62" w:hanging="20"/>
              <w:rPr>
                <w:rFonts w:asciiTheme="majorBidi" w:eastAsia="Batang" w:hAnsiTheme="majorBidi" w:cstheme="majorBidi"/>
                <w:sz w:val="28"/>
              </w:rPr>
            </w:pPr>
            <w:r w:rsidRPr="00D4031F">
              <w:rPr>
                <w:rFonts w:asciiTheme="majorBidi" w:eastAsia="Times New Roman" w:hAnsiTheme="majorBidi" w:cstheme="majorBidi"/>
                <w:b/>
                <w:bCs/>
                <w:sz w:val="28"/>
              </w:rPr>
              <w:t>Cost</w:t>
            </w:r>
          </w:p>
        </w:tc>
        <w:tc>
          <w:tcPr>
            <w:tcW w:w="33" w:type="pct"/>
          </w:tcPr>
          <w:p w14:paraId="1D6D7961" w14:textId="77777777" w:rsidR="00947F15" w:rsidRPr="00D4031F" w:rsidRDefault="00947F15" w:rsidP="0015207D">
            <w:pPr>
              <w:pStyle w:val="NoSpacing"/>
              <w:ind w:left="11" w:right="-62" w:hanging="299"/>
              <w:jc w:val="thaiDistribute"/>
              <w:rPr>
                <w:rFonts w:asciiTheme="majorBidi" w:hAnsiTheme="majorBidi" w:cstheme="majorBidi"/>
                <w:spacing w:val="2"/>
                <w:sz w:val="28"/>
              </w:rPr>
            </w:pPr>
          </w:p>
        </w:tc>
        <w:tc>
          <w:tcPr>
            <w:tcW w:w="888" w:type="pct"/>
            <w:tcBorders>
              <w:top w:val="single" w:sz="4" w:space="0" w:color="auto"/>
              <w:left w:val="nil"/>
              <w:right w:val="nil"/>
            </w:tcBorders>
          </w:tcPr>
          <w:p w14:paraId="0BD62D86" w14:textId="77777777" w:rsidR="00947F15" w:rsidRPr="007346CD"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p>
        </w:tc>
        <w:tc>
          <w:tcPr>
            <w:tcW w:w="33" w:type="pct"/>
          </w:tcPr>
          <w:p w14:paraId="329D1265" w14:textId="77777777" w:rsidR="00947F15" w:rsidRPr="007346CD" w:rsidRDefault="00947F15" w:rsidP="0015207D">
            <w:pPr>
              <w:spacing w:after="0" w:line="240" w:lineRule="auto"/>
              <w:ind w:left="-108" w:right="11" w:hanging="299"/>
              <w:jc w:val="right"/>
              <w:rPr>
                <w:rFonts w:asciiTheme="majorBidi" w:eastAsia="Batang" w:hAnsiTheme="majorBidi" w:cstheme="majorBidi"/>
                <w:sz w:val="26"/>
                <w:szCs w:val="26"/>
              </w:rPr>
            </w:pPr>
          </w:p>
        </w:tc>
        <w:tc>
          <w:tcPr>
            <w:tcW w:w="719" w:type="pct"/>
            <w:tcBorders>
              <w:top w:val="single" w:sz="4" w:space="0" w:color="auto"/>
              <w:left w:val="nil"/>
              <w:right w:val="nil"/>
            </w:tcBorders>
          </w:tcPr>
          <w:p w14:paraId="4ED786AE" w14:textId="77777777" w:rsidR="00947F15" w:rsidRPr="007346CD"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p>
        </w:tc>
        <w:tc>
          <w:tcPr>
            <w:tcW w:w="33" w:type="pct"/>
          </w:tcPr>
          <w:p w14:paraId="3D56A0D2" w14:textId="77777777" w:rsidR="00947F15" w:rsidRPr="007346CD" w:rsidRDefault="00947F15" w:rsidP="0015207D">
            <w:pPr>
              <w:spacing w:after="0" w:line="240" w:lineRule="auto"/>
              <w:ind w:left="-108" w:right="11" w:hanging="299"/>
              <w:jc w:val="right"/>
              <w:rPr>
                <w:rFonts w:asciiTheme="majorBidi" w:eastAsia="Batang" w:hAnsiTheme="majorBidi" w:cstheme="majorBidi"/>
                <w:sz w:val="26"/>
                <w:szCs w:val="26"/>
              </w:rPr>
            </w:pPr>
          </w:p>
        </w:tc>
        <w:tc>
          <w:tcPr>
            <w:tcW w:w="688" w:type="pct"/>
            <w:tcBorders>
              <w:top w:val="single" w:sz="4" w:space="0" w:color="auto"/>
              <w:left w:val="nil"/>
              <w:right w:val="nil"/>
            </w:tcBorders>
          </w:tcPr>
          <w:p w14:paraId="3F646970" w14:textId="77777777" w:rsidR="00947F15" w:rsidRPr="007346CD" w:rsidRDefault="00947F15" w:rsidP="0015207D">
            <w:pPr>
              <w:tabs>
                <w:tab w:val="left" w:pos="720"/>
              </w:tabs>
              <w:spacing w:after="0" w:line="240" w:lineRule="auto"/>
              <w:ind w:left="-108" w:right="57" w:firstLine="108"/>
              <w:jc w:val="center"/>
              <w:rPr>
                <w:rFonts w:asciiTheme="majorBidi" w:eastAsia="Batang" w:hAnsiTheme="majorBidi" w:cstheme="majorBidi"/>
                <w:sz w:val="26"/>
                <w:szCs w:val="26"/>
              </w:rPr>
            </w:pPr>
          </w:p>
        </w:tc>
        <w:tc>
          <w:tcPr>
            <w:tcW w:w="33" w:type="pct"/>
          </w:tcPr>
          <w:p w14:paraId="0A2DBCAA" w14:textId="77777777" w:rsidR="00947F15" w:rsidRPr="007346CD" w:rsidRDefault="00947F15" w:rsidP="0015207D">
            <w:pPr>
              <w:spacing w:after="0" w:line="240" w:lineRule="auto"/>
              <w:ind w:left="-108" w:right="11" w:hanging="299"/>
              <w:jc w:val="right"/>
              <w:rPr>
                <w:rFonts w:asciiTheme="majorBidi" w:eastAsia="Batang" w:hAnsiTheme="majorBidi" w:cstheme="majorBidi"/>
                <w:sz w:val="26"/>
                <w:szCs w:val="26"/>
              </w:rPr>
            </w:pPr>
          </w:p>
        </w:tc>
        <w:tc>
          <w:tcPr>
            <w:tcW w:w="666" w:type="pct"/>
            <w:tcBorders>
              <w:top w:val="single" w:sz="4" w:space="0" w:color="auto"/>
              <w:left w:val="nil"/>
              <w:right w:val="nil"/>
            </w:tcBorders>
          </w:tcPr>
          <w:p w14:paraId="17AB8A78" w14:textId="77777777" w:rsidR="00947F15" w:rsidRPr="007346CD" w:rsidRDefault="00947F15" w:rsidP="0015207D">
            <w:pPr>
              <w:tabs>
                <w:tab w:val="left" w:pos="720"/>
              </w:tabs>
              <w:spacing w:after="0" w:line="240" w:lineRule="auto"/>
              <w:ind w:left="-108" w:right="57" w:firstLine="108"/>
              <w:jc w:val="right"/>
              <w:rPr>
                <w:rFonts w:asciiTheme="majorBidi" w:eastAsia="Batang" w:hAnsiTheme="majorBidi" w:cstheme="majorBidi"/>
                <w:sz w:val="26"/>
                <w:szCs w:val="26"/>
              </w:rPr>
            </w:pPr>
          </w:p>
        </w:tc>
      </w:tr>
      <w:tr w:rsidR="00F16700" w:rsidRPr="00D4031F" w14:paraId="0B8C5C27" w14:textId="77777777" w:rsidTr="00C37871">
        <w:trPr>
          <w:trHeight w:val="144"/>
        </w:trPr>
        <w:tc>
          <w:tcPr>
            <w:tcW w:w="1907" w:type="pct"/>
          </w:tcPr>
          <w:p w14:paraId="36FF2BD6" w14:textId="77445030" w:rsidR="00F16700" w:rsidRPr="00D4031F" w:rsidRDefault="00F16700" w:rsidP="00F16700">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 xml:space="preserve">January </w:t>
            </w:r>
            <w:r w:rsidRPr="00543359">
              <w:rPr>
                <w:rFonts w:asciiTheme="majorBidi" w:hAnsiTheme="majorBidi" w:cstheme="majorBidi"/>
                <w:color w:val="000000"/>
                <w:sz w:val="26"/>
                <w:szCs w:val="26"/>
              </w:rPr>
              <w:t>1, 2024</w:t>
            </w:r>
          </w:p>
        </w:tc>
        <w:tc>
          <w:tcPr>
            <w:tcW w:w="33" w:type="pct"/>
          </w:tcPr>
          <w:p w14:paraId="76418868" w14:textId="77777777" w:rsidR="00F16700" w:rsidRPr="00D4031F" w:rsidRDefault="00F16700" w:rsidP="00F16700">
            <w:pPr>
              <w:pStyle w:val="NoSpacing"/>
              <w:ind w:left="11" w:right="-62" w:hanging="299"/>
              <w:jc w:val="thaiDistribute"/>
              <w:rPr>
                <w:rFonts w:asciiTheme="majorBidi" w:hAnsiTheme="majorBidi" w:cstheme="majorBidi"/>
                <w:spacing w:val="2"/>
                <w:sz w:val="28"/>
              </w:rPr>
            </w:pPr>
          </w:p>
        </w:tc>
        <w:tc>
          <w:tcPr>
            <w:tcW w:w="888" w:type="pct"/>
            <w:tcBorders>
              <w:left w:val="nil"/>
              <w:right w:val="nil"/>
            </w:tcBorders>
          </w:tcPr>
          <w:p w14:paraId="4B1AEB8D" w14:textId="5377515F" w:rsidR="00F16700" w:rsidRPr="00F16700" w:rsidRDefault="00F16700" w:rsidP="00F16700">
            <w:pPr>
              <w:tabs>
                <w:tab w:val="left" w:pos="720"/>
              </w:tabs>
              <w:spacing w:after="0" w:line="240" w:lineRule="auto"/>
              <w:ind w:left="-108" w:right="92"/>
              <w:jc w:val="right"/>
              <w:rPr>
                <w:rFonts w:asciiTheme="majorBidi" w:hAnsiTheme="majorBidi" w:cstheme="majorBidi"/>
                <w:color w:val="000000"/>
                <w:sz w:val="26"/>
                <w:szCs w:val="26"/>
              </w:rPr>
            </w:pPr>
            <w:r w:rsidRPr="00F16700">
              <w:rPr>
                <w:rFonts w:ascii="Angsana New" w:eastAsia="Batang" w:hAnsi="Angsana New" w:cs="Angsana New"/>
                <w:sz w:val="26"/>
                <w:szCs w:val="26"/>
              </w:rPr>
              <w:t>20,882,789</w:t>
            </w:r>
          </w:p>
        </w:tc>
        <w:tc>
          <w:tcPr>
            <w:tcW w:w="33" w:type="pct"/>
          </w:tcPr>
          <w:p w14:paraId="62CB5E1B"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719" w:type="pct"/>
            <w:tcBorders>
              <w:left w:val="nil"/>
              <w:right w:val="nil"/>
            </w:tcBorders>
          </w:tcPr>
          <w:p w14:paraId="2EE62281" w14:textId="45F6018C" w:rsidR="00F16700" w:rsidRPr="00F16700" w:rsidRDefault="00F16700" w:rsidP="00F16700">
            <w:pPr>
              <w:tabs>
                <w:tab w:val="left" w:pos="720"/>
              </w:tabs>
              <w:spacing w:after="0" w:line="240" w:lineRule="auto"/>
              <w:ind w:left="-108" w:right="92"/>
              <w:jc w:val="right"/>
              <w:rPr>
                <w:rFonts w:asciiTheme="majorBidi" w:hAnsiTheme="majorBidi" w:cstheme="majorBidi"/>
                <w:color w:val="000000"/>
                <w:sz w:val="26"/>
                <w:szCs w:val="26"/>
              </w:rPr>
            </w:pPr>
            <w:r w:rsidRPr="00F16700">
              <w:rPr>
                <w:rFonts w:ascii="Angsana New" w:eastAsia="Batang" w:hAnsi="Angsana New" w:cs="Angsana New"/>
                <w:sz w:val="26"/>
                <w:szCs w:val="26"/>
              </w:rPr>
              <w:t>18,872,811</w:t>
            </w:r>
          </w:p>
        </w:tc>
        <w:tc>
          <w:tcPr>
            <w:tcW w:w="33" w:type="pct"/>
          </w:tcPr>
          <w:p w14:paraId="4DC66988" w14:textId="77777777" w:rsidR="00F16700" w:rsidRPr="00F16700" w:rsidRDefault="00F16700" w:rsidP="00F16700">
            <w:pPr>
              <w:tabs>
                <w:tab w:val="left" w:pos="720"/>
              </w:tabs>
              <w:spacing w:after="0" w:line="240" w:lineRule="auto"/>
              <w:ind w:left="-108" w:right="92"/>
              <w:jc w:val="right"/>
              <w:rPr>
                <w:rFonts w:asciiTheme="majorBidi" w:hAnsiTheme="majorBidi" w:cstheme="majorBidi"/>
                <w:color w:val="000000"/>
                <w:sz w:val="26"/>
                <w:szCs w:val="26"/>
              </w:rPr>
            </w:pPr>
          </w:p>
        </w:tc>
        <w:tc>
          <w:tcPr>
            <w:tcW w:w="688" w:type="pct"/>
            <w:tcBorders>
              <w:left w:val="nil"/>
              <w:right w:val="nil"/>
            </w:tcBorders>
          </w:tcPr>
          <w:p w14:paraId="4FCB68DD" w14:textId="4AA1D11C" w:rsidR="00F16700" w:rsidRPr="00F16700" w:rsidRDefault="00F16700" w:rsidP="00F16700">
            <w:pPr>
              <w:tabs>
                <w:tab w:val="left" w:pos="720"/>
              </w:tabs>
              <w:spacing w:after="0" w:line="240" w:lineRule="auto"/>
              <w:ind w:left="-108" w:right="92"/>
              <w:jc w:val="right"/>
              <w:rPr>
                <w:rFonts w:asciiTheme="majorBidi" w:hAnsiTheme="majorBidi" w:cstheme="majorBidi"/>
                <w:color w:val="000000"/>
                <w:sz w:val="26"/>
                <w:szCs w:val="26"/>
              </w:rPr>
            </w:pPr>
            <w:r w:rsidRPr="00F16700">
              <w:rPr>
                <w:rFonts w:ascii="Angsana New" w:eastAsia="Batang" w:hAnsi="Angsana New" w:cs="Angsana New"/>
                <w:sz w:val="26"/>
                <w:szCs w:val="26"/>
              </w:rPr>
              <w:t>84,175</w:t>
            </w:r>
          </w:p>
        </w:tc>
        <w:tc>
          <w:tcPr>
            <w:tcW w:w="33" w:type="pct"/>
          </w:tcPr>
          <w:p w14:paraId="4982B3B0" w14:textId="77777777" w:rsidR="00F16700" w:rsidRPr="00F16700" w:rsidRDefault="00F16700" w:rsidP="00F16700">
            <w:pPr>
              <w:tabs>
                <w:tab w:val="left" w:pos="720"/>
              </w:tabs>
              <w:spacing w:after="0" w:line="240" w:lineRule="auto"/>
              <w:ind w:left="-108" w:right="92"/>
              <w:jc w:val="right"/>
              <w:rPr>
                <w:rFonts w:asciiTheme="majorBidi" w:hAnsiTheme="majorBidi" w:cstheme="majorBidi"/>
                <w:color w:val="000000"/>
                <w:sz w:val="26"/>
                <w:szCs w:val="26"/>
              </w:rPr>
            </w:pPr>
          </w:p>
        </w:tc>
        <w:tc>
          <w:tcPr>
            <w:tcW w:w="666" w:type="pct"/>
            <w:tcBorders>
              <w:left w:val="nil"/>
              <w:right w:val="nil"/>
            </w:tcBorders>
          </w:tcPr>
          <w:p w14:paraId="363432C4" w14:textId="76E7FF31" w:rsidR="00F16700" w:rsidRPr="00F16700" w:rsidRDefault="00F16700" w:rsidP="00F16700">
            <w:pPr>
              <w:tabs>
                <w:tab w:val="left" w:pos="720"/>
              </w:tabs>
              <w:spacing w:after="0" w:line="240" w:lineRule="auto"/>
              <w:ind w:left="-108" w:right="92"/>
              <w:jc w:val="right"/>
              <w:rPr>
                <w:rFonts w:asciiTheme="majorBidi" w:hAnsiTheme="majorBidi" w:cstheme="majorBidi"/>
                <w:color w:val="000000"/>
                <w:sz w:val="26"/>
                <w:szCs w:val="26"/>
              </w:rPr>
            </w:pPr>
            <w:r w:rsidRPr="00F16700">
              <w:rPr>
                <w:rFonts w:ascii="Angsana New" w:eastAsia="Batang" w:hAnsi="Angsana New" w:cs="Angsana New"/>
                <w:sz w:val="26"/>
                <w:szCs w:val="26"/>
              </w:rPr>
              <w:t>39,839,775</w:t>
            </w:r>
          </w:p>
        </w:tc>
      </w:tr>
      <w:tr w:rsidR="00F16700" w:rsidRPr="00D4031F" w14:paraId="70523EA7" w14:textId="77777777" w:rsidTr="00C37871">
        <w:trPr>
          <w:trHeight w:val="144"/>
        </w:trPr>
        <w:tc>
          <w:tcPr>
            <w:tcW w:w="1907" w:type="pct"/>
          </w:tcPr>
          <w:p w14:paraId="22B7FA91" w14:textId="3EBD3ED3" w:rsidR="00F16700" w:rsidRPr="00D4031F" w:rsidRDefault="00F16700" w:rsidP="00F16700">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Purchase during the year</w:t>
            </w:r>
          </w:p>
        </w:tc>
        <w:tc>
          <w:tcPr>
            <w:tcW w:w="33" w:type="pct"/>
          </w:tcPr>
          <w:p w14:paraId="07146193" w14:textId="77777777" w:rsidR="00F16700" w:rsidRPr="00D4031F" w:rsidRDefault="00F16700" w:rsidP="00F16700">
            <w:pPr>
              <w:pStyle w:val="NoSpacing"/>
              <w:ind w:left="11" w:right="-62" w:hanging="299"/>
              <w:jc w:val="thaiDistribute"/>
              <w:rPr>
                <w:rFonts w:asciiTheme="majorBidi" w:hAnsiTheme="majorBidi" w:cstheme="majorBidi"/>
                <w:spacing w:val="2"/>
                <w:sz w:val="28"/>
              </w:rPr>
            </w:pPr>
          </w:p>
        </w:tc>
        <w:tc>
          <w:tcPr>
            <w:tcW w:w="888" w:type="pct"/>
            <w:tcBorders>
              <w:left w:val="nil"/>
              <w:right w:val="nil"/>
            </w:tcBorders>
          </w:tcPr>
          <w:p w14:paraId="33EFF029" w14:textId="4D900F2C" w:rsidR="00F16700" w:rsidRPr="00F16700" w:rsidRDefault="00F16700" w:rsidP="00F16700">
            <w:pPr>
              <w:tabs>
                <w:tab w:val="left" w:pos="720"/>
              </w:tabs>
              <w:spacing w:after="0" w:line="240" w:lineRule="auto"/>
              <w:ind w:left="-108" w:right="92"/>
              <w:jc w:val="right"/>
              <w:rPr>
                <w:rFonts w:asciiTheme="majorBidi" w:hAnsiTheme="majorBidi" w:cstheme="majorBidi"/>
                <w:color w:val="000000"/>
                <w:sz w:val="26"/>
                <w:szCs w:val="26"/>
              </w:rPr>
            </w:pPr>
            <w:r w:rsidRPr="00F16700">
              <w:rPr>
                <w:rFonts w:ascii="Angsana New" w:eastAsia="Batang" w:hAnsi="Angsana New" w:cs="Angsana New"/>
                <w:sz w:val="26"/>
                <w:szCs w:val="26"/>
              </w:rPr>
              <w:t>235,097</w:t>
            </w:r>
          </w:p>
        </w:tc>
        <w:tc>
          <w:tcPr>
            <w:tcW w:w="33" w:type="pct"/>
          </w:tcPr>
          <w:p w14:paraId="16DD31BC"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719" w:type="pct"/>
            <w:tcBorders>
              <w:left w:val="nil"/>
              <w:right w:val="nil"/>
            </w:tcBorders>
          </w:tcPr>
          <w:p w14:paraId="3EC9AECC" w14:textId="466AC1BD" w:rsidR="00F16700" w:rsidRPr="00F16700" w:rsidRDefault="00F16700" w:rsidP="00F16700">
            <w:pPr>
              <w:tabs>
                <w:tab w:val="left" w:pos="187"/>
              </w:tabs>
              <w:spacing w:after="0" w:line="240" w:lineRule="auto"/>
              <w:ind w:right="367" w:hanging="97"/>
              <w:jc w:val="right"/>
              <w:rPr>
                <w:rFonts w:asciiTheme="majorBidi" w:eastAsia="Batang" w:hAnsiTheme="majorBidi" w:cstheme="majorBidi"/>
                <w:sz w:val="26"/>
                <w:szCs w:val="26"/>
              </w:rPr>
            </w:pPr>
            <w:r w:rsidRPr="00F16700">
              <w:rPr>
                <w:rFonts w:ascii="Angsana New" w:hAnsi="Angsana New" w:cs="Angsana New"/>
                <w:color w:val="000000"/>
                <w:sz w:val="26"/>
                <w:szCs w:val="26"/>
              </w:rPr>
              <w:t>-</w:t>
            </w:r>
          </w:p>
        </w:tc>
        <w:tc>
          <w:tcPr>
            <w:tcW w:w="33" w:type="pct"/>
          </w:tcPr>
          <w:p w14:paraId="5A43961C"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right w:val="nil"/>
            </w:tcBorders>
          </w:tcPr>
          <w:p w14:paraId="6DE28D61" w14:textId="2DFFCFC7" w:rsidR="00F16700" w:rsidRPr="00F16700" w:rsidRDefault="00F16700" w:rsidP="00F16700">
            <w:pPr>
              <w:tabs>
                <w:tab w:val="left" w:pos="187"/>
              </w:tabs>
              <w:spacing w:after="0" w:line="240" w:lineRule="auto"/>
              <w:ind w:right="367" w:hanging="97"/>
              <w:jc w:val="right"/>
              <w:rPr>
                <w:rFonts w:asciiTheme="majorBidi" w:eastAsia="Batang" w:hAnsiTheme="majorBidi" w:cstheme="majorBidi"/>
                <w:sz w:val="26"/>
                <w:szCs w:val="26"/>
              </w:rPr>
            </w:pPr>
            <w:r w:rsidRPr="00F16700">
              <w:rPr>
                <w:rFonts w:ascii="Angsana New" w:hAnsi="Angsana New" w:cs="Angsana New"/>
                <w:color w:val="000000"/>
                <w:sz w:val="26"/>
                <w:szCs w:val="26"/>
              </w:rPr>
              <w:t>-</w:t>
            </w:r>
          </w:p>
        </w:tc>
        <w:tc>
          <w:tcPr>
            <w:tcW w:w="33" w:type="pct"/>
          </w:tcPr>
          <w:p w14:paraId="2756C0F2"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left w:val="nil"/>
              <w:right w:val="nil"/>
            </w:tcBorders>
          </w:tcPr>
          <w:p w14:paraId="4634BD62" w14:textId="389BFA79" w:rsidR="00F16700" w:rsidRPr="00F16700" w:rsidRDefault="00F16700" w:rsidP="00F16700">
            <w:pPr>
              <w:tabs>
                <w:tab w:val="left" w:pos="720"/>
              </w:tabs>
              <w:spacing w:after="0" w:line="240" w:lineRule="auto"/>
              <w:ind w:left="-108" w:right="92"/>
              <w:jc w:val="right"/>
              <w:rPr>
                <w:rFonts w:asciiTheme="majorBidi" w:eastAsia="Times New Roman" w:hAnsiTheme="majorBidi" w:cstheme="majorBidi"/>
                <w:sz w:val="26"/>
                <w:szCs w:val="26"/>
              </w:rPr>
            </w:pPr>
            <w:r w:rsidRPr="00F16700">
              <w:rPr>
                <w:rFonts w:ascii="Angsana New" w:eastAsia="Batang" w:hAnsi="Angsana New" w:cs="Angsana New"/>
                <w:sz w:val="26"/>
                <w:szCs w:val="26"/>
              </w:rPr>
              <w:t>235</w:t>
            </w:r>
            <w:r w:rsidRPr="00F16700">
              <w:rPr>
                <w:rFonts w:ascii="Angsana New" w:hAnsi="Angsana New" w:cs="Angsana New"/>
                <w:color w:val="000000"/>
                <w:sz w:val="26"/>
                <w:szCs w:val="26"/>
              </w:rPr>
              <w:t>,097</w:t>
            </w:r>
          </w:p>
        </w:tc>
      </w:tr>
      <w:tr w:rsidR="00F16700" w:rsidRPr="00D4031F" w14:paraId="4326E367" w14:textId="77777777">
        <w:trPr>
          <w:trHeight w:val="144"/>
        </w:trPr>
        <w:tc>
          <w:tcPr>
            <w:tcW w:w="1907" w:type="pct"/>
          </w:tcPr>
          <w:p w14:paraId="08265EEB" w14:textId="52E4D3F0" w:rsidR="00F16700" w:rsidRPr="00D4031F" w:rsidRDefault="00F16700" w:rsidP="00F16700">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Decreased from the disposal of subsidiaries</w:t>
            </w:r>
          </w:p>
        </w:tc>
        <w:tc>
          <w:tcPr>
            <w:tcW w:w="33" w:type="pct"/>
          </w:tcPr>
          <w:p w14:paraId="43140648" w14:textId="77777777" w:rsidR="00F16700" w:rsidRPr="00D4031F" w:rsidRDefault="00F16700" w:rsidP="00F16700">
            <w:pPr>
              <w:pStyle w:val="NoSpacing"/>
              <w:ind w:left="11" w:right="-62" w:hanging="299"/>
              <w:jc w:val="thaiDistribute"/>
              <w:rPr>
                <w:rFonts w:asciiTheme="majorBidi" w:hAnsiTheme="majorBidi" w:cstheme="majorBidi"/>
                <w:spacing w:val="2"/>
                <w:sz w:val="28"/>
              </w:rPr>
            </w:pPr>
          </w:p>
        </w:tc>
        <w:tc>
          <w:tcPr>
            <w:tcW w:w="888" w:type="pct"/>
            <w:tcBorders>
              <w:bottom w:val="single" w:sz="4" w:space="0" w:color="auto"/>
            </w:tcBorders>
          </w:tcPr>
          <w:p w14:paraId="7241D8BC" w14:textId="2FA3922E" w:rsidR="00F16700" w:rsidRPr="00F16700" w:rsidRDefault="00F16700" w:rsidP="00F16700">
            <w:pPr>
              <w:tabs>
                <w:tab w:val="left" w:pos="720"/>
              </w:tabs>
              <w:spacing w:after="0" w:line="240" w:lineRule="auto"/>
              <w:ind w:left="-108" w:right="57" w:firstLine="108"/>
              <w:jc w:val="right"/>
              <w:rPr>
                <w:rFonts w:asciiTheme="majorBidi" w:eastAsia="Times New Roman" w:hAnsiTheme="majorBidi" w:cstheme="majorBidi"/>
                <w:sz w:val="26"/>
                <w:szCs w:val="26"/>
                <w:cs/>
              </w:rPr>
            </w:pPr>
            <w:r w:rsidRPr="00F16700">
              <w:rPr>
                <w:rFonts w:ascii="Angsana New" w:eastAsia="Batang" w:hAnsi="Angsana New" w:cs="Angsana New"/>
                <w:sz w:val="26"/>
                <w:szCs w:val="26"/>
              </w:rPr>
              <w:t>(42,000)</w:t>
            </w:r>
          </w:p>
        </w:tc>
        <w:tc>
          <w:tcPr>
            <w:tcW w:w="33" w:type="pct"/>
          </w:tcPr>
          <w:p w14:paraId="6324A9AB"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719" w:type="pct"/>
            <w:tcBorders>
              <w:bottom w:val="single" w:sz="4" w:space="0" w:color="auto"/>
            </w:tcBorders>
          </w:tcPr>
          <w:p w14:paraId="108DEB40" w14:textId="312BA915" w:rsidR="00F16700" w:rsidRPr="00F16700" w:rsidRDefault="00F16700" w:rsidP="00F16700">
            <w:pPr>
              <w:tabs>
                <w:tab w:val="left" w:pos="187"/>
              </w:tabs>
              <w:spacing w:after="0" w:line="240" w:lineRule="auto"/>
              <w:ind w:right="367" w:hanging="97"/>
              <w:jc w:val="right"/>
              <w:rPr>
                <w:rFonts w:asciiTheme="majorBidi" w:eastAsia="Batang" w:hAnsiTheme="majorBidi" w:cstheme="majorBidi"/>
                <w:sz w:val="26"/>
                <w:szCs w:val="26"/>
              </w:rPr>
            </w:pPr>
            <w:r w:rsidRPr="00F16700">
              <w:rPr>
                <w:rFonts w:ascii="Angsana New" w:eastAsia="Batang" w:hAnsi="Angsana New" w:cs="Angsana New"/>
                <w:sz w:val="26"/>
                <w:szCs w:val="26"/>
              </w:rPr>
              <w:t>-</w:t>
            </w:r>
          </w:p>
        </w:tc>
        <w:tc>
          <w:tcPr>
            <w:tcW w:w="33" w:type="pct"/>
          </w:tcPr>
          <w:p w14:paraId="2F86BFD5" w14:textId="77777777" w:rsidR="00F16700" w:rsidRPr="00F16700" w:rsidRDefault="00F16700" w:rsidP="00F16700">
            <w:pPr>
              <w:tabs>
                <w:tab w:val="left" w:pos="187"/>
              </w:tabs>
              <w:spacing w:after="0" w:line="240" w:lineRule="auto"/>
              <w:ind w:right="367" w:hanging="97"/>
              <w:jc w:val="right"/>
              <w:rPr>
                <w:rFonts w:asciiTheme="majorBidi" w:eastAsia="Batang" w:hAnsiTheme="majorBidi" w:cstheme="majorBidi"/>
                <w:sz w:val="26"/>
                <w:szCs w:val="26"/>
              </w:rPr>
            </w:pPr>
          </w:p>
        </w:tc>
        <w:tc>
          <w:tcPr>
            <w:tcW w:w="688" w:type="pct"/>
            <w:tcBorders>
              <w:bottom w:val="single" w:sz="4" w:space="0" w:color="auto"/>
            </w:tcBorders>
          </w:tcPr>
          <w:p w14:paraId="5F7A1017" w14:textId="73025135" w:rsidR="00F16700" w:rsidRPr="00F16700" w:rsidRDefault="00F16700" w:rsidP="00F16700">
            <w:pPr>
              <w:tabs>
                <w:tab w:val="left" w:pos="187"/>
              </w:tabs>
              <w:spacing w:after="0" w:line="240" w:lineRule="auto"/>
              <w:ind w:right="367" w:hanging="97"/>
              <w:jc w:val="right"/>
              <w:rPr>
                <w:rFonts w:asciiTheme="majorBidi" w:eastAsia="Batang" w:hAnsiTheme="majorBidi" w:cstheme="majorBidi"/>
                <w:sz w:val="26"/>
                <w:szCs w:val="26"/>
              </w:rPr>
            </w:pPr>
            <w:r w:rsidRPr="00F16700">
              <w:rPr>
                <w:rFonts w:ascii="Angsana New" w:eastAsia="Batang" w:hAnsi="Angsana New" w:cs="Angsana New"/>
                <w:sz w:val="26"/>
                <w:szCs w:val="26"/>
              </w:rPr>
              <w:t>-</w:t>
            </w:r>
          </w:p>
        </w:tc>
        <w:tc>
          <w:tcPr>
            <w:tcW w:w="33" w:type="pct"/>
          </w:tcPr>
          <w:p w14:paraId="68C827A8"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bottom w:val="single" w:sz="4" w:space="0" w:color="auto"/>
            </w:tcBorders>
          </w:tcPr>
          <w:p w14:paraId="61A6480C" w14:textId="3AF26281" w:rsidR="00F16700" w:rsidRPr="00F16700" w:rsidRDefault="00F16700" w:rsidP="00F16700">
            <w:pPr>
              <w:tabs>
                <w:tab w:val="left" w:pos="720"/>
              </w:tabs>
              <w:spacing w:after="0" w:line="240" w:lineRule="auto"/>
              <w:ind w:left="-108" w:right="57" w:firstLine="108"/>
              <w:jc w:val="right"/>
              <w:rPr>
                <w:rFonts w:asciiTheme="majorBidi" w:eastAsia="Times New Roman" w:hAnsiTheme="majorBidi" w:cstheme="majorBidi"/>
                <w:sz w:val="26"/>
                <w:szCs w:val="26"/>
                <w:cs/>
              </w:rPr>
            </w:pPr>
            <w:r w:rsidRPr="00F16700">
              <w:rPr>
                <w:rFonts w:ascii="Angsana New" w:eastAsia="Batang" w:hAnsi="Angsana New" w:cs="Angsana New"/>
                <w:sz w:val="26"/>
                <w:szCs w:val="26"/>
              </w:rPr>
              <w:t>(42,000)</w:t>
            </w:r>
          </w:p>
        </w:tc>
      </w:tr>
      <w:tr w:rsidR="00F16700" w:rsidRPr="00D4031F" w14:paraId="3C61CFFC" w14:textId="77777777">
        <w:trPr>
          <w:trHeight w:val="144"/>
        </w:trPr>
        <w:tc>
          <w:tcPr>
            <w:tcW w:w="1907" w:type="pct"/>
          </w:tcPr>
          <w:p w14:paraId="1E3A75A5" w14:textId="13054DB5" w:rsidR="00F16700" w:rsidRPr="00D4031F" w:rsidRDefault="00F16700" w:rsidP="00F16700">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 xml:space="preserve">December </w:t>
            </w:r>
            <w:r w:rsidRPr="00543359">
              <w:rPr>
                <w:rFonts w:asciiTheme="majorBidi" w:hAnsiTheme="majorBidi" w:cstheme="majorBidi"/>
                <w:color w:val="000000"/>
                <w:sz w:val="26"/>
                <w:szCs w:val="26"/>
              </w:rPr>
              <w:t>31, 2024</w:t>
            </w:r>
          </w:p>
        </w:tc>
        <w:tc>
          <w:tcPr>
            <w:tcW w:w="33" w:type="pct"/>
          </w:tcPr>
          <w:p w14:paraId="43C000D9" w14:textId="77777777" w:rsidR="00F16700" w:rsidRPr="00D4031F" w:rsidRDefault="00F16700" w:rsidP="00F16700">
            <w:pPr>
              <w:pStyle w:val="NoSpacing"/>
              <w:ind w:left="11" w:right="-62" w:hanging="299"/>
              <w:jc w:val="thaiDistribute"/>
              <w:rPr>
                <w:rFonts w:asciiTheme="majorBidi" w:hAnsiTheme="majorBidi" w:cstheme="majorBidi"/>
                <w:spacing w:val="2"/>
                <w:sz w:val="28"/>
              </w:rPr>
            </w:pPr>
          </w:p>
        </w:tc>
        <w:tc>
          <w:tcPr>
            <w:tcW w:w="888" w:type="pct"/>
            <w:tcBorders>
              <w:top w:val="single" w:sz="4" w:space="0" w:color="auto"/>
              <w:left w:val="nil"/>
              <w:right w:val="nil"/>
            </w:tcBorders>
          </w:tcPr>
          <w:p w14:paraId="37ED70BB" w14:textId="2E8E3D59" w:rsidR="00F16700" w:rsidRPr="00F16700" w:rsidRDefault="00F16700" w:rsidP="00F16700">
            <w:pPr>
              <w:tabs>
                <w:tab w:val="left" w:pos="720"/>
              </w:tabs>
              <w:spacing w:after="0" w:line="240" w:lineRule="auto"/>
              <w:ind w:left="-108" w:right="92"/>
              <w:jc w:val="right"/>
              <w:rPr>
                <w:rFonts w:asciiTheme="majorBidi" w:eastAsia="Times New Roman" w:hAnsiTheme="majorBidi" w:cstheme="majorBidi"/>
                <w:sz w:val="26"/>
                <w:szCs w:val="26"/>
              </w:rPr>
            </w:pPr>
            <w:r w:rsidRPr="00F16700">
              <w:rPr>
                <w:rFonts w:ascii="Angsana New" w:eastAsia="Batang" w:hAnsi="Angsana New" w:cs="Angsana New"/>
                <w:sz w:val="26"/>
                <w:szCs w:val="26"/>
              </w:rPr>
              <w:t>21,075,886</w:t>
            </w:r>
          </w:p>
        </w:tc>
        <w:tc>
          <w:tcPr>
            <w:tcW w:w="33" w:type="pct"/>
          </w:tcPr>
          <w:p w14:paraId="2B0A7EFE" w14:textId="77777777" w:rsidR="00F16700" w:rsidRPr="00F16700" w:rsidRDefault="00F16700" w:rsidP="00F16700">
            <w:pPr>
              <w:tabs>
                <w:tab w:val="left" w:pos="720"/>
              </w:tabs>
              <w:spacing w:after="0" w:line="240" w:lineRule="auto"/>
              <w:ind w:left="-108" w:right="92"/>
              <w:jc w:val="right"/>
              <w:rPr>
                <w:rFonts w:asciiTheme="majorBidi" w:eastAsia="Times New Roman" w:hAnsiTheme="majorBidi" w:cstheme="majorBidi"/>
                <w:sz w:val="26"/>
                <w:szCs w:val="26"/>
              </w:rPr>
            </w:pPr>
          </w:p>
        </w:tc>
        <w:tc>
          <w:tcPr>
            <w:tcW w:w="719" w:type="pct"/>
            <w:tcBorders>
              <w:top w:val="single" w:sz="4" w:space="0" w:color="auto"/>
              <w:left w:val="nil"/>
              <w:right w:val="nil"/>
            </w:tcBorders>
          </w:tcPr>
          <w:p w14:paraId="4CB68D92" w14:textId="67CD1CEB" w:rsidR="00F16700" w:rsidRPr="00F16700" w:rsidRDefault="00F16700" w:rsidP="00F16700">
            <w:pPr>
              <w:tabs>
                <w:tab w:val="left" w:pos="720"/>
              </w:tabs>
              <w:spacing w:after="0" w:line="240" w:lineRule="auto"/>
              <w:ind w:left="-108" w:right="92"/>
              <w:jc w:val="right"/>
              <w:rPr>
                <w:rFonts w:asciiTheme="majorBidi" w:eastAsia="Times New Roman" w:hAnsiTheme="majorBidi" w:cstheme="majorBidi"/>
                <w:sz w:val="26"/>
                <w:szCs w:val="26"/>
              </w:rPr>
            </w:pPr>
            <w:r w:rsidRPr="00F16700">
              <w:rPr>
                <w:rFonts w:ascii="Angsana New" w:eastAsia="Batang" w:hAnsi="Angsana New" w:cs="Angsana New"/>
                <w:sz w:val="26"/>
                <w:szCs w:val="26"/>
              </w:rPr>
              <w:t>18,872,811</w:t>
            </w:r>
          </w:p>
        </w:tc>
        <w:tc>
          <w:tcPr>
            <w:tcW w:w="33" w:type="pct"/>
          </w:tcPr>
          <w:p w14:paraId="1261F5D4" w14:textId="77777777" w:rsidR="00F16700" w:rsidRPr="00F16700" w:rsidRDefault="00F16700" w:rsidP="00F16700">
            <w:pPr>
              <w:tabs>
                <w:tab w:val="left" w:pos="720"/>
              </w:tabs>
              <w:spacing w:after="0" w:line="240" w:lineRule="auto"/>
              <w:ind w:left="-108" w:right="92"/>
              <w:jc w:val="right"/>
              <w:rPr>
                <w:rFonts w:asciiTheme="majorBidi" w:eastAsia="Times New Roman" w:hAnsiTheme="majorBidi" w:cstheme="majorBidi"/>
                <w:sz w:val="26"/>
                <w:szCs w:val="26"/>
              </w:rPr>
            </w:pPr>
          </w:p>
        </w:tc>
        <w:tc>
          <w:tcPr>
            <w:tcW w:w="688" w:type="pct"/>
            <w:tcBorders>
              <w:top w:val="single" w:sz="4" w:space="0" w:color="auto"/>
              <w:left w:val="nil"/>
              <w:right w:val="nil"/>
            </w:tcBorders>
          </w:tcPr>
          <w:p w14:paraId="53208D0C" w14:textId="70800A02" w:rsidR="00F16700" w:rsidRPr="00F16700" w:rsidRDefault="00F16700" w:rsidP="00F16700">
            <w:pPr>
              <w:tabs>
                <w:tab w:val="left" w:pos="720"/>
              </w:tabs>
              <w:spacing w:after="0" w:line="240" w:lineRule="auto"/>
              <w:ind w:left="-108" w:right="92"/>
              <w:jc w:val="right"/>
              <w:rPr>
                <w:rFonts w:asciiTheme="majorBidi" w:eastAsia="Times New Roman" w:hAnsiTheme="majorBidi" w:cstheme="majorBidi"/>
                <w:sz w:val="26"/>
                <w:szCs w:val="26"/>
              </w:rPr>
            </w:pPr>
            <w:r w:rsidRPr="00F16700">
              <w:rPr>
                <w:rFonts w:ascii="Angsana New" w:eastAsia="Batang" w:hAnsi="Angsana New" w:cs="Angsana New"/>
                <w:sz w:val="26"/>
                <w:szCs w:val="26"/>
              </w:rPr>
              <w:t>84,175</w:t>
            </w:r>
          </w:p>
        </w:tc>
        <w:tc>
          <w:tcPr>
            <w:tcW w:w="33" w:type="pct"/>
          </w:tcPr>
          <w:p w14:paraId="22CFE6B1" w14:textId="77777777" w:rsidR="00F16700" w:rsidRPr="00F16700" w:rsidRDefault="00F16700" w:rsidP="00F16700">
            <w:pPr>
              <w:tabs>
                <w:tab w:val="left" w:pos="720"/>
              </w:tabs>
              <w:spacing w:after="0" w:line="240" w:lineRule="auto"/>
              <w:ind w:left="-108" w:right="92"/>
              <w:jc w:val="right"/>
              <w:rPr>
                <w:rFonts w:asciiTheme="majorBidi" w:eastAsia="Times New Roman" w:hAnsiTheme="majorBidi" w:cstheme="majorBidi"/>
                <w:sz w:val="26"/>
                <w:szCs w:val="26"/>
              </w:rPr>
            </w:pPr>
          </w:p>
        </w:tc>
        <w:tc>
          <w:tcPr>
            <w:tcW w:w="666" w:type="pct"/>
            <w:tcBorders>
              <w:top w:val="single" w:sz="4" w:space="0" w:color="auto"/>
              <w:left w:val="nil"/>
              <w:right w:val="nil"/>
            </w:tcBorders>
          </w:tcPr>
          <w:p w14:paraId="1CD1EC45" w14:textId="3ADDAAB5" w:rsidR="00F16700" w:rsidRPr="00F16700" w:rsidRDefault="00F16700" w:rsidP="00F16700">
            <w:pPr>
              <w:tabs>
                <w:tab w:val="left" w:pos="720"/>
              </w:tabs>
              <w:spacing w:after="0" w:line="240" w:lineRule="auto"/>
              <w:ind w:left="-108" w:right="92"/>
              <w:jc w:val="right"/>
              <w:rPr>
                <w:rFonts w:asciiTheme="majorBidi" w:eastAsia="Times New Roman" w:hAnsiTheme="majorBidi" w:cstheme="majorBidi"/>
                <w:sz w:val="26"/>
                <w:szCs w:val="26"/>
              </w:rPr>
            </w:pPr>
            <w:r w:rsidRPr="00F16700">
              <w:rPr>
                <w:rFonts w:ascii="Angsana New" w:eastAsia="Batang" w:hAnsi="Angsana New" w:cs="Angsana New"/>
                <w:sz w:val="26"/>
                <w:szCs w:val="26"/>
              </w:rPr>
              <w:t>40,032,872</w:t>
            </w:r>
          </w:p>
        </w:tc>
      </w:tr>
      <w:tr w:rsidR="00F16700" w:rsidRPr="00D4031F" w14:paraId="630E0C3F" w14:textId="77777777" w:rsidTr="00E05F92">
        <w:trPr>
          <w:trHeight w:val="144"/>
        </w:trPr>
        <w:tc>
          <w:tcPr>
            <w:tcW w:w="1907" w:type="pct"/>
          </w:tcPr>
          <w:p w14:paraId="5FA036F2" w14:textId="7B90C668" w:rsidR="00F16700" w:rsidRPr="00D4031F" w:rsidRDefault="00F16700" w:rsidP="00F16700">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Purchase during the year</w:t>
            </w:r>
          </w:p>
        </w:tc>
        <w:tc>
          <w:tcPr>
            <w:tcW w:w="33" w:type="pct"/>
          </w:tcPr>
          <w:p w14:paraId="2068D0D0" w14:textId="77777777" w:rsidR="00F16700" w:rsidRPr="00D4031F" w:rsidRDefault="00F16700" w:rsidP="00F16700">
            <w:pPr>
              <w:pStyle w:val="NoSpacing"/>
              <w:ind w:left="11" w:right="-62" w:hanging="299"/>
              <w:jc w:val="thaiDistribute"/>
              <w:rPr>
                <w:rFonts w:asciiTheme="majorBidi" w:hAnsiTheme="majorBidi" w:cstheme="majorBidi"/>
                <w:spacing w:val="2"/>
                <w:sz w:val="28"/>
                <w:cs/>
              </w:rPr>
            </w:pPr>
          </w:p>
        </w:tc>
        <w:tc>
          <w:tcPr>
            <w:tcW w:w="888" w:type="pct"/>
            <w:tcBorders>
              <w:left w:val="nil"/>
              <w:right w:val="nil"/>
            </w:tcBorders>
          </w:tcPr>
          <w:p w14:paraId="701F7614" w14:textId="5DB052D6"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r w:rsidRPr="00F16700">
              <w:rPr>
                <w:rFonts w:ascii="Angsana New" w:eastAsia="Batang" w:hAnsi="Angsana New" w:cs="Angsana New"/>
                <w:sz w:val="26"/>
                <w:szCs w:val="26"/>
              </w:rPr>
              <w:t>14,500</w:t>
            </w:r>
          </w:p>
        </w:tc>
        <w:tc>
          <w:tcPr>
            <w:tcW w:w="33" w:type="pct"/>
          </w:tcPr>
          <w:p w14:paraId="0201D827"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left w:val="nil"/>
              <w:right w:val="nil"/>
            </w:tcBorders>
          </w:tcPr>
          <w:p w14:paraId="1BCDFF73" w14:textId="5824EB09" w:rsidR="00F16700" w:rsidRPr="00F16700" w:rsidRDefault="00F16700" w:rsidP="00F16700">
            <w:pPr>
              <w:tabs>
                <w:tab w:val="left" w:pos="187"/>
              </w:tabs>
              <w:spacing w:after="0" w:line="240" w:lineRule="auto"/>
              <w:ind w:right="367" w:hanging="97"/>
              <w:jc w:val="right"/>
              <w:rPr>
                <w:rFonts w:asciiTheme="majorBidi" w:eastAsia="Batang" w:hAnsiTheme="majorBidi" w:cstheme="majorBidi"/>
                <w:sz w:val="26"/>
                <w:szCs w:val="26"/>
              </w:rPr>
            </w:pPr>
            <w:r w:rsidRPr="00F16700">
              <w:rPr>
                <w:rFonts w:ascii="Angsana New" w:eastAsia="Batang" w:hAnsi="Angsana New" w:cs="Angsana New"/>
                <w:sz w:val="26"/>
                <w:szCs w:val="26"/>
              </w:rPr>
              <w:t>-</w:t>
            </w:r>
          </w:p>
        </w:tc>
        <w:tc>
          <w:tcPr>
            <w:tcW w:w="33" w:type="pct"/>
          </w:tcPr>
          <w:p w14:paraId="48CDA9DC"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right w:val="nil"/>
            </w:tcBorders>
          </w:tcPr>
          <w:p w14:paraId="14FA278E" w14:textId="2E481751" w:rsidR="00F16700" w:rsidRPr="00F16700" w:rsidRDefault="00F16700" w:rsidP="00F16700">
            <w:pPr>
              <w:tabs>
                <w:tab w:val="left" w:pos="187"/>
              </w:tabs>
              <w:spacing w:after="0" w:line="240" w:lineRule="auto"/>
              <w:ind w:right="367" w:hanging="97"/>
              <w:jc w:val="right"/>
              <w:rPr>
                <w:rFonts w:asciiTheme="majorBidi" w:eastAsia="Batang" w:hAnsiTheme="majorBidi" w:cstheme="majorBidi"/>
                <w:sz w:val="26"/>
                <w:szCs w:val="26"/>
              </w:rPr>
            </w:pPr>
            <w:r w:rsidRPr="00F16700">
              <w:rPr>
                <w:rFonts w:ascii="Angsana New" w:eastAsia="Batang" w:hAnsi="Angsana New" w:cs="Angsana New"/>
                <w:sz w:val="26"/>
                <w:szCs w:val="26"/>
              </w:rPr>
              <w:t>-</w:t>
            </w:r>
          </w:p>
        </w:tc>
        <w:tc>
          <w:tcPr>
            <w:tcW w:w="33" w:type="pct"/>
          </w:tcPr>
          <w:p w14:paraId="5BCC22C3"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left w:val="nil"/>
              <w:right w:val="nil"/>
            </w:tcBorders>
          </w:tcPr>
          <w:p w14:paraId="415E8B2D" w14:textId="7F1960A9"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14,500</w:t>
            </w:r>
          </w:p>
        </w:tc>
      </w:tr>
      <w:tr w:rsidR="00F16700" w:rsidRPr="00D4031F" w14:paraId="685F038D" w14:textId="77777777">
        <w:trPr>
          <w:trHeight w:val="144"/>
        </w:trPr>
        <w:tc>
          <w:tcPr>
            <w:tcW w:w="1907" w:type="pct"/>
          </w:tcPr>
          <w:p w14:paraId="6B401C76" w14:textId="5880B700" w:rsidR="00F16700" w:rsidRPr="00D4031F" w:rsidRDefault="00F16700" w:rsidP="00F16700">
            <w:pPr>
              <w:pStyle w:val="NoSpacing"/>
              <w:ind w:right="-62" w:firstLine="406"/>
              <w:rPr>
                <w:rFonts w:asciiTheme="majorBidi" w:hAnsiTheme="majorBidi" w:cstheme="majorBidi"/>
                <w:color w:val="000000"/>
                <w:sz w:val="28"/>
              </w:rPr>
            </w:pPr>
            <w:r w:rsidRPr="00086FC8">
              <w:rPr>
                <w:rFonts w:asciiTheme="majorBidi" w:hAnsiTheme="majorBidi" w:cs="Angsana New"/>
                <w:color w:val="000000"/>
                <w:sz w:val="28"/>
              </w:rPr>
              <w:t>Transferred to</w:t>
            </w:r>
            <w:r>
              <w:rPr>
                <w:rFonts w:asciiTheme="majorBidi" w:hAnsiTheme="majorBidi" w:cs="Angsana New" w:hint="cs"/>
                <w:color w:val="000000"/>
                <w:sz w:val="28"/>
                <w:cs/>
              </w:rPr>
              <w:t xml:space="preserve"> </w:t>
            </w:r>
            <w:r>
              <w:rPr>
                <w:rFonts w:asciiTheme="majorBidi" w:hAnsiTheme="majorBidi" w:cs="Angsana New"/>
                <w:color w:val="000000"/>
                <w:sz w:val="28"/>
              </w:rPr>
              <w:t>inventories</w:t>
            </w:r>
          </w:p>
        </w:tc>
        <w:tc>
          <w:tcPr>
            <w:tcW w:w="33" w:type="pct"/>
          </w:tcPr>
          <w:p w14:paraId="1590D71A" w14:textId="77777777" w:rsidR="00F16700" w:rsidRPr="00D4031F" w:rsidRDefault="00F16700" w:rsidP="00F16700">
            <w:pPr>
              <w:pStyle w:val="NoSpacing"/>
              <w:ind w:left="11" w:right="-62" w:hanging="299"/>
              <w:jc w:val="thaiDistribute"/>
              <w:rPr>
                <w:rFonts w:asciiTheme="majorBidi" w:hAnsiTheme="majorBidi" w:cstheme="majorBidi"/>
                <w:spacing w:val="2"/>
                <w:sz w:val="28"/>
                <w:cs/>
              </w:rPr>
            </w:pPr>
          </w:p>
        </w:tc>
        <w:tc>
          <w:tcPr>
            <w:tcW w:w="888" w:type="pct"/>
            <w:tcBorders>
              <w:bottom w:val="single" w:sz="4" w:space="0" w:color="auto"/>
            </w:tcBorders>
          </w:tcPr>
          <w:p w14:paraId="7098BA36" w14:textId="3931BD46" w:rsidR="00F16700" w:rsidRPr="00F16700" w:rsidRDefault="00F16700" w:rsidP="00F16700">
            <w:pPr>
              <w:tabs>
                <w:tab w:val="left" w:pos="187"/>
              </w:tabs>
              <w:spacing w:after="0" w:line="240" w:lineRule="auto"/>
              <w:ind w:right="367" w:hanging="97"/>
              <w:jc w:val="right"/>
              <w:rPr>
                <w:rFonts w:asciiTheme="majorBidi" w:eastAsia="Batang" w:hAnsiTheme="majorBidi" w:cstheme="majorBidi"/>
                <w:sz w:val="26"/>
                <w:szCs w:val="26"/>
              </w:rPr>
            </w:pPr>
            <w:r w:rsidRPr="00F16700">
              <w:rPr>
                <w:rFonts w:ascii="Angsana New" w:eastAsia="Batang" w:hAnsi="Angsana New" w:cs="Angsana New"/>
                <w:sz w:val="26"/>
                <w:szCs w:val="26"/>
              </w:rPr>
              <w:t>-</w:t>
            </w:r>
          </w:p>
        </w:tc>
        <w:tc>
          <w:tcPr>
            <w:tcW w:w="33" w:type="pct"/>
          </w:tcPr>
          <w:p w14:paraId="2E2CAB8B"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bottom w:val="single" w:sz="4" w:space="0" w:color="auto"/>
            </w:tcBorders>
          </w:tcPr>
          <w:p w14:paraId="02BDCC24" w14:textId="4436F2C8" w:rsidR="00F16700" w:rsidRPr="00F16700" w:rsidRDefault="00F16700" w:rsidP="00F16700">
            <w:pPr>
              <w:tabs>
                <w:tab w:val="left" w:pos="187"/>
              </w:tabs>
              <w:spacing w:after="0" w:line="240" w:lineRule="auto"/>
              <w:ind w:right="367" w:hanging="97"/>
              <w:jc w:val="right"/>
              <w:rPr>
                <w:rFonts w:asciiTheme="majorBidi" w:eastAsia="Batang" w:hAnsiTheme="majorBidi" w:cstheme="majorBidi"/>
                <w:sz w:val="26"/>
                <w:szCs w:val="26"/>
                <w:cs/>
              </w:rPr>
            </w:pPr>
            <w:r w:rsidRPr="00F16700">
              <w:rPr>
                <w:rFonts w:ascii="Angsana New" w:eastAsia="Batang" w:hAnsi="Angsana New" w:cs="Angsana New"/>
                <w:sz w:val="26"/>
                <w:szCs w:val="26"/>
              </w:rPr>
              <w:t>-</w:t>
            </w:r>
          </w:p>
        </w:tc>
        <w:tc>
          <w:tcPr>
            <w:tcW w:w="33" w:type="pct"/>
          </w:tcPr>
          <w:p w14:paraId="464D2FFC"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bottom w:val="single" w:sz="4" w:space="0" w:color="auto"/>
            </w:tcBorders>
          </w:tcPr>
          <w:p w14:paraId="1A36A527" w14:textId="0B0CC005" w:rsidR="00F16700" w:rsidRPr="00F16700" w:rsidRDefault="00F16700" w:rsidP="00F16700">
            <w:pPr>
              <w:tabs>
                <w:tab w:val="left" w:pos="720"/>
              </w:tabs>
              <w:spacing w:after="0" w:line="240" w:lineRule="auto"/>
              <w:ind w:left="-108" w:right="57" w:firstLine="108"/>
              <w:jc w:val="right"/>
              <w:rPr>
                <w:rFonts w:asciiTheme="majorBidi" w:eastAsia="Batang" w:hAnsiTheme="majorBidi" w:cstheme="majorBidi"/>
                <w:sz w:val="26"/>
                <w:szCs w:val="26"/>
                <w:cs/>
              </w:rPr>
            </w:pPr>
            <w:r w:rsidRPr="00F16700">
              <w:rPr>
                <w:rFonts w:ascii="Angsana New" w:eastAsia="Batang" w:hAnsi="Angsana New" w:cs="Angsana New"/>
                <w:sz w:val="26"/>
                <w:szCs w:val="26"/>
              </w:rPr>
              <w:t>(84,175)</w:t>
            </w:r>
          </w:p>
        </w:tc>
        <w:tc>
          <w:tcPr>
            <w:tcW w:w="33" w:type="pct"/>
          </w:tcPr>
          <w:p w14:paraId="3D6A820A"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bottom w:val="single" w:sz="4" w:space="0" w:color="auto"/>
            </w:tcBorders>
          </w:tcPr>
          <w:p w14:paraId="3A0B8E4D" w14:textId="032F3FBC" w:rsidR="00F16700" w:rsidRPr="00F16700" w:rsidRDefault="00F16700" w:rsidP="00F16700">
            <w:pPr>
              <w:tabs>
                <w:tab w:val="left" w:pos="720"/>
              </w:tabs>
              <w:spacing w:after="0" w:line="240" w:lineRule="auto"/>
              <w:ind w:left="-108" w:right="57" w:firstLine="108"/>
              <w:jc w:val="right"/>
              <w:rPr>
                <w:rFonts w:asciiTheme="majorBidi" w:eastAsia="Batang" w:hAnsiTheme="majorBidi" w:cstheme="majorBidi"/>
                <w:sz w:val="26"/>
                <w:szCs w:val="26"/>
              </w:rPr>
            </w:pPr>
            <w:r w:rsidRPr="00F16700">
              <w:rPr>
                <w:rFonts w:ascii="Angsana New" w:eastAsia="Batang" w:hAnsi="Angsana New" w:cs="Angsana New"/>
                <w:sz w:val="26"/>
                <w:szCs w:val="26"/>
              </w:rPr>
              <w:t>(84,175)</w:t>
            </w:r>
          </w:p>
        </w:tc>
      </w:tr>
      <w:tr w:rsidR="00F16700" w:rsidRPr="00D4031F" w14:paraId="591BBC1A" w14:textId="77777777" w:rsidTr="00C37871">
        <w:trPr>
          <w:trHeight w:val="144"/>
        </w:trPr>
        <w:tc>
          <w:tcPr>
            <w:tcW w:w="1907" w:type="pct"/>
          </w:tcPr>
          <w:p w14:paraId="43CCDCF8" w14:textId="6FE6ED5F" w:rsidR="00F16700" w:rsidRPr="00D4031F" w:rsidRDefault="00F16700" w:rsidP="00F16700">
            <w:pPr>
              <w:pStyle w:val="NoSpacing"/>
              <w:ind w:right="-62" w:firstLine="406"/>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543359">
              <w:rPr>
                <w:rFonts w:asciiTheme="majorBidi" w:hAnsiTheme="majorBidi" w:cstheme="majorBidi"/>
                <w:color w:val="000000"/>
                <w:sz w:val="26"/>
                <w:szCs w:val="26"/>
              </w:rPr>
              <w:t>31, 2025</w:t>
            </w:r>
          </w:p>
        </w:tc>
        <w:tc>
          <w:tcPr>
            <w:tcW w:w="33" w:type="pct"/>
          </w:tcPr>
          <w:p w14:paraId="2545DEB4" w14:textId="77777777" w:rsidR="00F16700" w:rsidRPr="00D4031F" w:rsidRDefault="00F16700" w:rsidP="00F16700">
            <w:pPr>
              <w:pStyle w:val="NoSpacing"/>
              <w:ind w:left="11" w:right="-62" w:hanging="299"/>
              <w:jc w:val="thaiDistribute"/>
              <w:rPr>
                <w:rFonts w:asciiTheme="majorBidi" w:hAnsiTheme="majorBidi" w:cstheme="majorBidi"/>
                <w:spacing w:val="2"/>
                <w:sz w:val="28"/>
                <w:cs/>
              </w:rPr>
            </w:pPr>
          </w:p>
        </w:tc>
        <w:tc>
          <w:tcPr>
            <w:tcW w:w="888" w:type="pct"/>
            <w:tcBorders>
              <w:top w:val="single" w:sz="4" w:space="0" w:color="auto"/>
              <w:bottom w:val="single" w:sz="4" w:space="0" w:color="auto"/>
            </w:tcBorders>
          </w:tcPr>
          <w:p w14:paraId="047D533F" w14:textId="6C5FDB9C"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r w:rsidRPr="00F16700">
              <w:rPr>
                <w:rFonts w:ascii="Angsana New" w:eastAsia="Batang" w:hAnsi="Angsana New" w:cs="Angsana New"/>
                <w:sz w:val="26"/>
                <w:szCs w:val="26"/>
              </w:rPr>
              <w:t>21,090,386</w:t>
            </w:r>
          </w:p>
        </w:tc>
        <w:tc>
          <w:tcPr>
            <w:tcW w:w="33" w:type="pct"/>
          </w:tcPr>
          <w:p w14:paraId="56EF3FAC" w14:textId="77777777"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p>
        </w:tc>
        <w:tc>
          <w:tcPr>
            <w:tcW w:w="719" w:type="pct"/>
            <w:tcBorders>
              <w:top w:val="single" w:sz="4" w:space="0" w:color="auto"/>
              <w:bottom w:val="single" w:sz="4" w:space="0" w:color="auto"/>
            </w:tcBorders>
          </w:tcPr>
          <w:p w14:paraId="336A94A2" w14:textId="1E1E7B8E"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18,872,811</w:t>
            </w:r>
          </w:p>
        </w:tc>
        <w:tc>
          <w:tcPr>
            <w:tcW w:w="33" w:type="pct"/>
          </w:tcPr>
          <w:p w14:paraId="1AD4DAF4"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top w:val="single" w:sz="4" w:space="0" w:color="auto"/>
              <w:bottom w:val="single" w:sz="4" w:space="0" w:color="auto"/>
            </w:tcBorders>
          </w:tcPr>
          <w:p w14:paraId="72E07CC8" w14:textId="71522C59" w:rsidR="00F16700" w:rsidRPr="00F16700" w:rsidRDefault="00F16700" w:rsidP="00F16700">
            <w:pPr>
              <w:spacing w:after="0" w:line="240" w:lineRule="auto"/>
              <w:ind w:right="353"/>
              <w:jc w:val="right"/>
              <w:rPr>
                <w:rFonts w:asciiTheme="majorBidi" w:eastAsia="Batang" w:hAnsiTheme="majorBidi" w:cstheme="majorBidi"/>
                <w:sz w:val="26"/>
                <w:szCs w:val="26"/>
              </w:rPr>
            </w:pPr>
            <w:r w:rsidRPr="00F16700">
              <w:rPr>
                <w:rFonts w:ascii="Angsana New" w:eastAsia="Batang" w:hAnsi="Angsana New" w:cs="Angsana New"/>
                <w:sz w:val="26"/>
                <w:szCs w:val="26"/>
              </w:rPr>
              <w:t>-</w:t>
            </w:r>
          </w:p>
        </w:tc>
        <w:tc>
          <w:tcPr>
            <w:tcW w:w="33" w:type="pct"/>
          </w:tcPr>
          <w:p w14:paraId="29200310"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top w:val="single" w:sz="4" w:space="0" w:color="auto"/>
              <w:bottom w:val="single" w:sz="4" w:space="0" w:color="auto"/>
            </w:tcBorders>
          </w:tcPr>
          <w:p w14:paraId="4C2240C6" w14:textId="519464D4"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39,963,197</w:t>
            </w:r>
          </w:p>
        </w:tc>
      </w:tr>
      <w:tr w:rsidR="00F16700" w:rsidRPr="00D4031F" w14:paraId="44D98DD8" w14:textId="77777777" w:rsidTr="00C37871">
        <w:trPr>
          <w:trHeight w:val="144"/>
        </w:trPr>
        <w:tc>
          <w:tcPr>
            <w:tcW w:w="1907" w:type="pct"/>
          </w:tcPr>
          <w:p w14:paraId="180C18ED" w14:textId="3DF16D2F" w:rsidR="00F16700" w:rsidRPr="00D4031F" w:rsidRDefault="00F16700" w:rsidP="00F16700">
            <w:pPr>
              <w:pStyle w:val="NoSpacing"/>
              <w:ind w:right="-62" w:hanging="20"/>
              <w:rPr>
                <w:rFonts w:asciiTheme="majorBidi" w:eastAsia="Batang" w:hAnsiTheme="majorBidi" w:cstheme="majorBidi"/>
                <w:sz w:val="28"/>
              </w:rPr>
            </w:pPr>
            <w:r w:rsidRPr="00D4031F">
              <w:rPr>
                <w:rFonts w:asciiTheme="majorBidi" w:hAnsiTheme="majorBidi" w:cstheme="majorBidi"/>
                <w:b/>
                <w:bCs/>
                <w:color w:val="000000"/>
                <w:sz w:val="28"/>
              </w:rPr>
              <w:t>Accumulated depreciation</w:t>
            </w:r>
          </w:p>
        </w:tc>
        <w:tc>
          <w:tcPr>
            <w:tcW w:w="33" w:type="pct"/>
          </w:tcPr>
          <w:p w14:paraId="2324E9A8" w14:textId="77777777" w:rsidR="00F16700" w:rsidRPr="00D4031F" w:rsidRDefault="00F16700" w:rsidP="00F16700">
            <w:pPr>
              <w:pStyle w:val="NoSpacing"/>
              <w:ind w:left="11" w:right="-62" w:hanging="299"/>
              <w:jc w:val="thaiDistribute"/>
              <w:rPr>
                <w:rFonts w:asciiTheme="majorBidi" w:hAnsiTheme="majorBidi" w:cstheme="majorBidi"/>
                <w:spacing w:val="2"/>
                <w:sz w:val="28"/>
                <w:cs/>
              </w:rPr>
            </w:pPr>
          </w:p>
        </w:tc>
        <w:tc>
          <w:tcPr>
            <w:tcW w:w="888" w:type="pct"/>
            <w:tcBorders>
              <w:top w:val="single" w:sz="4" w:space="0" w:color="auto"/>
              <w:left w:val="nil"/>
              <w:right w:val="nil"/>
            </w:tcBorders>
          </w:tcPr>
          <w:p w14:paraId="5A24964A" w14:textId="77777777" w:rsidR="00F16700" w:rsidRPr="00F16700" w:rsidRDefault="00F16700" w:rsidP="00F16700">
            <w:pPr>
              <w:tabs>
                <w:tab w:val="left" w:pos="720"/>
                <w:tab w:val="left" w:pos="1055"/>
              </w:tabs>
              <w:spacing w:after="0" w:line="240" w:lineRule="auto"/>
              <w:ind w:left="-108" w:right="57" w:firstLine="108"/>
              <w:rPr>
                <w:rFonts w:asciiTheme="majorBidi" w:eastAsia="Batang" w:hAnsiTheme="majorBidi" w:cstheme="majorBidi"/>
                <w:sz w:val="26"/>
                <w:szCs w:val="26"/>
                <w:cs/>
              </w:rPr>
            </w:pPr>
          </w:p>
        </w:tc>
        <w:tc>
          <w:tcPr>
            <w:tcW w:w="33" w:type="pct"/>
          </w:tcPr>
          <w:p w14:paraId="48A680EE" w14:textId="77777777" w:rsidR="00F16700" w:rsidRPr="00F16700" w:rsidRDefault="00F16700" w:rsidP="00F16700">
            <w:pPr>
              <w:spacing w:after="0" w:line="240" w:lineRule="auto"/>
              <w:ind w:left="-108" w:right="11" w:hanging="299"/>
              <w:jc w:val="right"/>
              <w:rPr>
                <w:rFonts w:asciiTheme="majorBidi" w:eastAsia="Batang" w:hAnsiTheme="majorBidi" w:cstheme="majorBidi"/>
                <w:sz w:val="26"/>
                <w:szCs w:val="26"/>
                <w:cs/>
              </w:rPr>
            </w:pPr>
          </w:p>
        </w:tc>
        <w:tc>
          <w:tcPr>
            <w:tcW w:w="719" w:type="pct"/>
            <w:tcBorders>
              <w:top w:val="single" w:sz="4" w:space="0" w:color="auto"/>
              <w:left w:val="nil"/>
              <w:right w:val="nil"/>
            </w:tcBorders>
          </w:tcPr>
          <w:p w14:paraId="36AD0174" w14:textId="77777777" w:rsidR="00F16700" w:rsidRPr="00F16700" w:rsidRDefault="00F16700" w:rsidP="00F16700">
            <w:pPr>
              <w:spacing w:after="0" w:line="240" w:lineRule="auto"/>
              <w:ind w:left="-108" w:right="11" w:firstLine="108"/>
              <w:jc w:val="right"/>
              <w:rPr>
                <w:rFonts w:asciiTheme="majorBidi" w:eastAsia="Batang" w:hAnsiTheme="majorBidi" w:cstheme="majorBidi"/>
                <w:sz w:val="26"/>
                <w:szCs w:val="26"/>
              </w:rPr>
            </w:pPr>
          </w:p>
        </w:tc>
        <w:tc>
          <w:tcPr>
            <w:tcW w:w="33" w:type="pct"/>
          </w:tcPr>
          <w:p w14:paraId="261D9490" w14:textId="77777777" w:rsidR="00F16700" w:rsidRPr="00F16700" w:rsidRDefault="00F16700" w:rsidP="00F16700">
            <w:pPr>
              <w:spacing w:after="0" w:line="240" w:lineRule="auto"/>
              <w:ind w:left="-108" w:right="11" w:hanging="299"/>
              <w:jc w:val="right"/>
              <w:rPr>
                <w:rFonts w:asciiTheme="majorBidi" w:eastAsia="Batang" w:hAnsiTheme="majorBidi" w:cstheme="majorBidi"/>
                <w:sz w:val="26"/>
                <w:szCs w:val="26"/>
              </w:rPr>
            </w:pPr>
          </w:p>
        </w:tc>
        <w:tc>
          <w:tcPr>
            <w:tcW w:w="688" w:type="pct"/>
            <w:tcBorders>
              <w:top w:val="single" w:sz="4" w:space="0" w:color="auto"/>
              <w:left w:val="nil"/>
              <w:right w:val="nil"/>
            </w:tcBorders>
          </w:tcPr>
          <w:p w14:paraId="57D90E7C" w14:textId="77777777" w:rsidR="00F16700" w:rsidRPr="00F16700" w:rsidRDefault="00F16700" w:rsidP="00F16700">
            <w:pPr>
              <w:tabs>
                <w:tab w:val="left" w:pos="1117"/>
              </w:tabs>
              <w:spacing w:after="0" w:line="240" w:lineRule="auto"/>
              <w:ind w:right="57" w:firstLine="108"/>
              <w:jc w:val="center"/>
              <w:rPr>
                <w:rFonts w:asciiTheme="majorBidi" w:eastAsia="Batang" w:hAnsiTheme="majorBidi" w:cstheme="majorBidi"/>
                <w:sz w:val="26"/>
                <w:szCs w:val="26"/>
              </w:rPr>
            </w:pPr>
          </w:p>
        </w:tc>
        <w:tc>
          <w:tcPr>
            <w:tcW w:w="33" w:type="pct"/>
          </w:tcPr>
          <w:p w14:paraId="3D0D9166" w14:textId="77777777" w:rsidR="00F16700" w:rsidRPr="00F16700" w:rsidRDefault="00F16700" w:rsidP="00F16700">
            <w:pPr>
              <w:spacing w:after="0" w:line="240" w:lineRule="auto"/>
              <w:ind w:left="-108" w:right="11" w:hanging="299"/>
              <w:jc w:val="right"/>
              <w:rPr>
                <w:rFonts w:asciiTheme="majorBidi" w:eastAsia="Batang" w:hAnsiTheme="majorBidi" w:cstheme="majorBidi"/>
                <w:sz w:val="26"/>
                <w:szCs w:val="26"/>
              </w:rPr>
            </w:pPr>
          </w:p>
        </w:tc>
        <w:tc>
          <w:tcPr>
            <w:tcW w:w="666" w:type="pct"/>
            <w:tcBorders>
              <w:top w:val="single" w:sz="4" w:space="0" w:color="auto"/>
              <w:left w:val="nil"/>
              <w:right w:val="nil"/>
            </w:tcBorders>
          </w:tcPr>
          <w:p w14:paraId="4C8FD48A" w14:textId="77777777" w:rsidR="00F16700" w:rsidRPr="00F16700" w:rsidRDefault="00F16700" w:rsidP="00F16700">
            <w:pPr>
              <w:spacing w:after="0" w:line="240" w:lineRule="auto"/>
              <w:ind w:left="-108" w:right="11" w:firstLine="108"/>
              <w:jc w:val="right"/>
              <w:rPr>
                <w:rFonts w:asciiTheme="majorBidi" w:eastAsia="Batang" w:hAnsiTheme="majorBidi" w:cstheme="majorBidi"/>
                <w:sz w:val="26"/>
                <w:szCs w:val="26"/>
              </w:rPr>
            </w:pPr>
          </w:p>
        </w:tc>
      </w:tr>
      <w:tr w:rsidR="00F16700" w:rsidRPr="00D4031F" w14:paraId="7EB77792" w14:textId="77777777" w:rsidTr="008B1142">
        <w:trPr>
          <w:trHeight w:val="144"/>
        </w:trPr>
        <w:tc>
          <w:tcPr>
            <w:tcW w:w="1907" w:type="pct"/>
          </w:tcPr>
          <w:p w14:paraId="69237DE5" w14:textId="2B18C0FC" w:rsidR="00F16700" w:rsidRPr="00D4031F" w:rsidRDefault="00F16700" w:rsidP="00F16700">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 xml:space="preserve">January </w:t>
            </w:r>
            <w:r w:rsidRPr="00543359">
              <w:rPr>
                <w:rFonts w:asciiTheme="majorBidi" w:hAnsiTheme="majorBidi" w:cstheme="majorBidi"/>
                <w:color w:val="000000"/>
                <w:sz w:val="26"/>
                <w:szCs w:val="26"/>
              </w:rPr>
              <w:t>1, 2024</w:t>
            </w:r>
          </w:p>
        </w:tc>
        <w:tc>
          <w:tcPr>
            <w:tcW w:w="33" w:type="pct"/>
          </w:tcPr>
          <w:p w14:paraId="11A19FA6" w14:textId="77777777" w:rsidR="00F16700" w:rsidRPr="00D4031F" w:rsidRDefault="00F16700" w:rsidP="00F16700">
            <w:pPr>
              <w:pStyle w:val="NoSpacing"/>
              <w:ind w:left="11" w:right="-62" w:hanging="299"/>
              <w:jc w:val="thaiDistribute"/>
              <w:rPr>
                <w:rFonts w:asciiTheme="majorBidi" w:hAnsiTheme="majorBidi" w:cstheme="majorBidi"/>
                <w:spacing w:val="2"/>
                <w:sz w:val="28"/>
                <w:cs/>
              </w:rPr>
            </w:pPr>
          </w:p>
        </w:tc>
        <w:tc>
          <w:tcPr>
            <w:tcW w:w="888" w:type="pct"/>
            <w:tcBorders>
              <w:left w:val="nil"/>
              <w:right w:val="nil"/>
            </w:tcBorders>
          </w:tcPr>
          <w:p w14:paraId="00765489" w14:textId="64C34DE5"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r w:rsidRPr="00F16700">
              <w:rPr>
                <w:rFonts w:ascii="Angsana New" w:eastAsia="Batang" w:hAnsi="Angsana New" w:cs="Angsana New"/>
                <w:sz w:val="26"/>
                <w:szCs w:val="26"/>
              </w:rPr>
              <w:t>12,829,496</w:t>
            </w:r>
          </w:p>
        </w:tc>
        <w:tc>
          <w:tcPr>
            <w:tcW w:w="33" w:type="pct"/>
          </w:tcPr>
          <w:p w14:paraId="5695CC35"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left w:val="nil"/>
              <w:right w:val="nil"/>
            </w:tcBorders>
          </w:tcPr>
          <w:p w14:paraId="4BC7EF30" w14:textId="408BA17C"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11,443,51</w:t>
            </w:r>
            <w:r w:rsidRPr="00F16700">
              <w:rPr>
                <w:rFonts w:ascii="Angsana New" w:eastAsia="Batang" w:hAnsi="Angsana New" w:cs="Angsana New" w:hint="cs"/>
                <w:sz w:val="26"/>
                <w:szCs w:val="26"/>
              </w:rPr>
              <w:t>4</w:t>
            </w:r>
          </w:p>
        </w:tc>
        <w:tc>
          <w:tcPr>
            <w:tcW w:w="33" w:type="pct"/>
          </w:tcPr>
          <w:p w14:paraId="502FD2E3"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right w:val="nil"/>
            </w:tcBorders>
          </w:tcPr>
          <w:p w14:paraId="55BA2F1F" w14:textId="606804B8" w:rsidR="00F16700" w:rsidRPr="00F16700" w:rsidRDefault="00F16700" w:rsidP="00F16700">
            <w:pPr>
              <w:spacing w:after="0" w:line="240" w:lineRule="auto"/>
              <w:ind w:right="353"/>
              <w:jc w:val="right"/>
              <w:rPr>
                <w:rFonts w:asciiTheme="majorBidi" w:eastAsia="Batang" w:hAnsiTheme="majorBidi" w:cstheme="majorBidi"/>
                <w:sz w:val="26"/>
                <w:szCs w:val="26"/>
              </w:rPr>
            </w:pPr>
            <w:r w:rsidRPr="00F16700">
              <w:rPr>
                <w:rFonts w:ascii="Angsana New" w:eastAsia="Batang" w:hAnsi="Angsana New" w:cs="Angsana New"/>
                <w:sz w:val="26"/>
                <w:szCs w:val="26"/>
              </w:rPr>
              <w:t>-</w:t>
            </w:r>
          </w:p>
        </w:tc>
        <w:tc>
          <w:tcPr>
            <w:tcW w:w="33" w:type="pct"/>
          </w:tcPr>
          <w:p w14:paraId="62AE9E3D"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left w:val="nil"/>
              <w:right w:val="nil"/>
            </w:tcBorders>
          </w:tcPr>
          <w:p w14:paraId="5FF96C2A" w14:textId="73DE868D"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24,273,01</w:t>
            </w:r>
            <w:r w:rsidRPr="00F16700">
              <w:rPr>
                <w:rFonts w:ascii="Angsana New" w:eastAsia="Batang" w:hAnsi="Angsana New" w:cs="Angsana New" w:hint="cs"/>
                <w:sz w:val="26"/>
                <w:szCs w:val="26"/>
              </w:rPr>
              <w:t>0</w:t>
            </w:r>
          </w:p>
        </w:tc>
      </w:tr>
      <w:tr w:rsidR="00F16700" w:rsidRPr="00D4031F" w14:paraId="0DC2F288" w14:textId="77777777" w:rsidTr="008B1142">
        <w:trPr>
          <w:trHeight w:val="144"/>
        </w:trPr>
        <w:tc>
          <w:tcPr>
            <w:tcW w:w="1907" w:type="pct"/>
          </w:tcPr>
          <w:p w14:paraId="5F7326F4" w14:textId="63B21A84" w:rsidR="00F16700" w:rsidRPr="00D4031F" w:rsidRDefault="00F16700" w:rsidP="00F16700">
            <w:pPr>
              <w:pStyle w:val="NoSpacing"/>
              <w:ind w:right="-62" w:firstLine="406"/>
              <w:rPr>
                <w:rFonts w:asciiTheme="majorBidi" w:hAnsiTheme="majorBidi" w:cstheme="majorBidi"/>
                <w:color w:val="000000"/>
                <w:sz w:val="28"/>
              </w:rPr>
            </w:pPr>
            <w:proofErr w:type="spellStart"/>
            <w:r w:rsidRPr="00D4031F">
              <w:rPr>
                <w:rFonts w:asciiTheme="majorBidi" w:hAnsiTheme="majorBidi" w:cstheme="majorBidi"/>
                <w:color w:val="000000"/>
                <w:sz w:val="28"/>
              </w:rPr>
              <w:t>Amortisations</w:t>
            </w:r>
            <w:proofErr w:type="spellEnd"/>
            <w:r w:rsidRPr="00D4031F">
              <w:rPr>
                <w:rFonts w:asciiTheme="majorBidi" w:hAnsiTheme="majorBidi" w:cstheme="majorBidi"/>
                <w:color w:val="000000"/>
                <w:sz w:val="28"/>
              </w:rPr>
              <w:t xml:space="preserve"> for the year </w:t>
            </w:r>
            <w:r w:rsidRPr="00543359">
              <w:rPr>
                <w:rFonts w:asciiTheme="majorBidi" w:hAnsiTheme="majorBidi" w:cstheme="majorBidi"/>
                <w:color w:val="000000"/>
                <w:sz w:val="26"/>
                <w:szCs w:val="26"/>
              </w:rPr>
              <w:t>2024</w:t>
            </w:r>
          </w:p>
        </w:tc>
        <w:tc>
          <w:tcPr>
            <w:tcW w:w="33" w:type="pct"/>
          </w:tcPr>
          <w:p w14:paraId="5FAA55DA" w14:textId="77777777" w:rsidR="00F16700" w:rsidRPr="00D4031F" w:rsidRDefault="00F16700" w:rsidP="00F16700">
            <w:pPr>
              <w:pStyle w:val="NoSpacing"/>
              <w:ind w:left="11" w:right="-62" w:hanging="299"/>
              <w:jc w:val="thaiDistribute"/>
              <w:rPr>
                <w:rFonts w:asciiTheme="majorBidi" w:hAnsiTheme="majorBidi" w:cstheme="majorBidi"/>
                <w:spacing w:val="2"/>
                <w:sz w:val="28"/>
                <w:cs/>
              </w:rPr>
            </w:pPr>
          </w:p>
        </w:tc>
        <w:tc>
          <w:tcPr>
            <w:tcW w:w="888" w:type="pct"/>
            <w:tcBorders>
              <w:left w:val="nil"/>
              <w:right w:val="nil"/>
            </w:tcBorders>
          </w:tcPr>
          <w:p w14:paraId="24AC65A9" w14:textId="14EAFFD5"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r w:rsidRPr="00F16700">
              <w:rPr>
                <w:rFonts w:ascii="Angsana New" w:eastAsia="Batang" w:hAnsi="Angsana New" w:cs="Angsana New"/>
                <w:sz w:val="26"/>
                <w:szCs w:val="26"/>
              </w:rPr>
              <w:t>1,685,52</w:t>
            </w:r>
            <w:r w:rsidRPr="00F16700">
              <w:rPr>
                <w:rFonts w:ascii="Angsana New" w:eastAsia="Batang" w:hAnsi="Angsana New" w:cs="Angsana New" w:hint="cs"/>
                <w:sz w:val="26"/>
                <w:szCs w:val="26"/>
              </w:rPr>
              <w:t>1</w:t>
            </w:r>
          </w:p>
        </w:tc>
        <w:tc>
          <w:tcPr>
            <w:tcW w:w="33" w:type="pct"/>
          </w:tcPr>
          <w:p w14:paraId="04C4D998"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left w:val="nil"/>
              <w:right w:val="nil"/>
            </w:tcBorders>
          </w:tcPr>
          <w:p w14:paraId="0EDC3D7E" w14:textId="47D286C1"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717,972</w:t>
            </w:r>
          </w:p>
        </w:tc>
        <w:tc>
          <w:tcPr>
            <w:tcW w:w="33" w:type="pct"/>
          </w:tcPr>
          <w:p w14:paraId="322FB0C3"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right w:val="nil"/>
            </w:tcBorders>
          </w:tcPr>
          <w:p w14:paraId="6A9D0633" w14:textId="76D554D2" w:rsidR="00F16700" w:rsidRPr="00F16700" w:rsidRDefault="00F16700" w:rsidP="00F16700">
            <w:pPr>
              <w:spacing w:after="0" w:line="240" w:lineRule="auto"/>
              <w:ind w:right="353"/>
              <w:jc w:val="right"/>
              <w:rPr>
                <w:rFonts w:asciiTheme="majorBidi" w:eastAsia="Batang" w:hAnsiTheme="majorBidi" w:cstheme="majorBidi"/>
                <w:sz w:val="26"/>
                <w:szCs w:val="26"/>
              </w:rPr>
            </w:pPr>
            <w:r w:rsidRPr="00F16700">
              <w:rPr>
                <w:rFonts w:ascii="Angsana New" w:eastAsia="Batang" w:hAnsi="Angsana New" w:cs="Angsana New"/>
                <w:sz w:val="26"/>
                <w:szCs w:val="26"/>
              </w:rPr>
              <w:t>-</w:t>
            </w:r>
          </w:p>
        </w:tc>
        <w:tc>
          <w:tcPr>
            <w:tcW w:w="33" w:type="pct"/>
          </w:tcPr>
          <w:p w14:paraId="2503B8CE"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left w:val="nil"/>
              <w:right w:val="nil"/>
            </w:tcBorders>
          </w:tcPr>
          <w:p w14:paraId="1AD58E5B" w14:textId="0A051D45"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2,403,49</w:t>
            </w:r>
            <w:r w:rsidRPr="00F16700">
              <w:rPr>
                <w:rFonts w:ascii="Angsana New" w:eastAsia="Batang" w:hAnsi="Angsana New" w:cs="Angsana New" w:hint="cs"/>
                <w:sz w:val="26"/>
                <w:szCs w:val="26"/>
              </w:rPr>
              <w:t>3</w:t>
            </w:r>
          </w:p>
        </w:tc>
      </w:tr>
      <w:tr w:rsidR="00F16700" w:rsidRPr="00D4031F" w14:paraId="386AD9B4" w14:textId="77777777">
        <w:trPr>
          <w:trHeight w:val="144"/>
        </w:trPr>
        <w:tc>
          <w:tcPr>
            <w:tcW w:w="1907" w:type="pct"/>
          </w:tcPr>
          <w:p w14:paraId="0AEDEE26" w14:textId="632C6F74" w:rsidR="00F16700" w:rsidRPr="00D4031F" w:rsidRDefault="00F16700" w:rsidP="00F16700">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Decreased from the disposal of subsidiaries</w:t>
            </w:r>
          </w:p>
        </w:tc>
        <w:tc>
          <w:tcPr>
            <w:tcW w:w="33" w:type="pct"/>
          </w:tcPr>
          <w:p w14:paraId="64D5EFF5" w14:textId="77777777" w:rsidR="00F16700" w:rsidRPr="00D4031F" w:rsidRDefault="00F16700" w:rsidP="00F16700">
            <w:pPr>
              <w:pStyle w:val="NoSpacing"/>
              <w:ind w:left="11" w:right="-62" w:hanging="299"/>
              <w:jc w:val="thaiDistribute"/>
              <w:rPr>
                <w:rFonts w:asciiTheme="majorBidi" w:hAnsiTheme="majorBidi" w:cstheme="majorBidi"/>
                <w:spacing w:val="2"/>
                <w:sz w:val="28"/>
                <w:cs/>
              </w:rPr>
            </w:pPr>
          </w:p>
        </w:tc>
        <w:tc>
          <w:tcPr>
            <w:tcW w:w="888" w:type="pct"/>
            <w:tcBorders>
              <w:left w:val="nil"/>
              <w:bottom w:val="single" w:sz="4" w:space="0" w:color="auto"/>
              <w:right w:val="nil"/>
            </w:tcBorders>
          </w:tcPr>
          <w:p w14:paraId="7E638721" w14:textId="3ABCB3C5" w:rsidR="00F16700" w:rsidRPr="00F16700" w:rsidRDefault="00F16700" w:rsidP="00F16700">
            <w:pPr>
              <w:tabs>
                <w:tab w:val="left" w:pos="720"/>
              </w:tabs>
              <w:spacing w:after="0" w:line="240" w:lineRule="auto"/>
              <w:ind w:left="-108" w:right="57" w:firstLine="108"/>
              <w:jc w:val="right"/>
              <w:rPr>
                <w:rFonts w:asciiTheme="majorBidi" w:eastAsia="Batang" w:hAnsiTheme="majorBidi" w:cstheme="majorBidi"/>
                <w:sz w:val="26"/>
                <w:szCs w:val="26"/>
              </w:rPr>
            </w:pPr>
            <w:r w:rsidRPr="00F16700">
              <w:rPr>
                <w:rFonts w:ascii="Angsana New" w:eastAsia="Batang" w:hAnsi="Angsana New" w:cs="Angsana New"/>
                <w:sz w:val="26"/>
                <w:szCs w:val="26"/>
              </w:rPr>
              <w:t>(3,838)</w:t>
            </w:r>
          </w:p>
        </w:tc>
        <w:tc>
          <w:tcPr>
            <w:tcW w:w="33" w:type="pct"/>
          </w:tcPr>
          <w:p w14:paraId="4B440A3A"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left w:val="nil"/>
              <w:bottom w:val="single" w:sz="4" w:space="0" w:color="auto"/>
              <w:right w:val="nil"/>
            </w:tcBorders>
          </w:tcPr>
          <w:p w14:paraId="0C493C0C" w14:textId="7449655B" w:rsidR="00F16700" w:rsidRPr="00F16700" w:rsidRDefault="00F16700" w:rsidP="00F16700">
            <w:pPr>
              <w:spacing w:after="0" w:line="240" w:lineRule="auto"/>
              <w:ind w:right="353"/>
              <w:jc w:val="right"/>
              <w:rPr>
                <w:rFonts w:asciiTheme="majorBidi" w:eastAsia="Batang" w:hAnsiTheme="majorBidi" w:cstheme="majorBidi"/>
                <w:sz w:val="26"/>
                <w:szCs w:val="26"/>
              </w:rPr>
            </w:pPr>
            <w:r w:rsidRPr="00F16700">
              <w:rPr>
                <w:rFonts w:ascii="Angsana New" w:eastAsia="Batang" w:hAnsi="Angsana New" w:cs="Angsana New"/>
                <w:sz w:val="26"/>
                <w:szCs w:val="26"/>
              </w:rPr>
              <w:t>-</w:t>
            </w:r>
          </w:p>
        </w:tc>
        <w:tc>
          <w:tcPr>
            <w:tcW w:w="33" w:type="pct"/>
          </w:tcPr>
          <w:p w14:paraId="70915E31"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bottom w:val="single" w:sz="4" w:space="0" w:color="auto"/>
              <w:right w:val="nil"/>
            </w:tcBorders>
          </w:tcPr>
          <w:p w14:paraId="13D762BB" w14:textId="7126F22D" w:rsidR="00F16700" w:rsidRPr="00F16700" w:rsidRDefault="00F16700" w:rsidP="00F16700">
            <w:pPr>
              <w:spacing w:after="0" w:line="240" w:lineRule="auto"/>
              <w:ind w:right="353"/>
              <w:jc w:val="right"/>
              <w:rPr>
                <w:rFonts w:asciiTheme="majorBidi" w:eastAsia="Batang" w:hAnsiTheme="majorBidi" w:cstheme="majorBidi"/>
                <w:sz w:val="26"/>
                <w:szCs w:val="26"/>
                <w:cs/>
              </w:rPr>
            </w:pPr>
            <w:r w:rsidRPr="00F16700">
              <w:rPr>
                <w:rFonts w:ascii="Angsana New" w:eastAsia="Batang" w:hAnsi="Angsana New" w:cs="Angsana New"/>
                <w:sz w:val="26"/>
                <w:szCs w:val="26"/>
              </w:rPr>
              <w:t>-</w:t>
            </w:r>
          </w:p>
        </w:tc>
        <w:tc>
          <w:tcPr>
            <w:tcW w:w="33" w:type="pct"/>
          </w:tcPr>
          <w:p w14:paraId="48F36D2F"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left w:val="nil"/>
              <w:bottom w:val="single" w:sz="4" w:space="0" w:color="auto"/>
              <w:right w:val="nil"/>
            </w:tcBorders>
          </w:tcPr>
          <w:p w14:paraId="3DB08854" w14:textId="3BCEF210" w:rsidR="00F16700" w:rsidRPr="00F16700" w:rsidRDefault="00F16700" w:rsidP="00F16700">
            <w:pPr>
              <w:tabs>
                <w:tab w:val="left" w:pos="720"/>
              </w:tabs>
              <w:spacing w:after="0" w:line="240" w:lineRule="auto"/>
              <w:ind w:left="-108" w:right="57" w:firstLine="108"/>
              <w:jc w:val="right"/>
              <w:rPr>
                <w:rFonts w:asciiTheme="majorBidi" w:eastAsia="Batang" w:hAnsiTheme="majorBidi" w:cstheme="majorBidi"/>
                <w:sz w:val="26"/>
                <w:szCs w:val="26"/>
              </w:rPr>
            </w:pPr>
            <w:r w:rsidRPr="00F16700">
              <w:rPr>
                <w:rFonts w:ascii="Angsana New" w:eastAsia="Batang" w:hAnsi="Angsana New" w:cs="Angsana New"/>
                <w:sz w:val="26"/>
                <w:szCs w:val="26"/>
              </w:rPr>
              <w:t>(3,838)</w:t>
            </w:r>
          </w:p>
        </w:tc>
      </w:tr>
      <w:tr w:rsidR="00F16700" w:rsidRPr="00D4031F" w14:paraId="2BCC7ACC" w14:textId="77777777" w:rsidTr="00C37871">
        <w:trPr>
          <w:trHeight w:val="144"/>
        </w:trPr>
        <w:tc>
          <w:tcPr>
            <w:tcW w:w="1907" w:type="pct"/>
          </w:tcPr>
          <w:p w14:paraId="0ADF0B19" w14:textId="0D3EB992" w:rsidR="00F16700" w:rsidRPr="00D4031F" w:rsidRDefault="00F16700" w:rsidP="00F16700">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 xml:space="preserve">December </w:t>
            </w:r>
            <w:r w:rsidRPr="00543359">
              <w:rPr>
                <w:rFonts w:asciiTheme="majorBidi" w:hAnsiTheme="majorBidi" w:cstheme="majorBidi"/>
                <w:color w:val="000000"/>
                <w:sz w:val="26"/>
                <w:szCs w:val="26"/>
              </w:rPr>
              <w:t>31, 2024</w:t>
            </w:r>
          </w:p>
        </w:tc>
        <w:tc>
          <w:tcPr>
            <w:tcW w:w="33" w:type="pct"/>
          </w:tcPr>
          <w:p w14:paraId="29B980B2" w14:textId="77777777" w:rsidR="00F16700" w:rsidRPr="00D4031F" w:rsidRDefault="00F16700" w:rsidP="00F16700">
            <w:pPr>
              <w:pStyle w:val="NoSpacing"/>
              <w:ind w:left="11" w:right="-62" w:hanging="299"/>
              <w:jc w:val="thaiDistribute"/>
              <w:rPr>
                <w:rFonts w:asciiTheme="majorBidi" w:hAnsiTheme="majorBidi" w:cstheme="majorBidi"/>
                <w:spacing w:val="2"/>
                <w:sz w:val="28"/>
                <w:cs/>
              </w:rPr>
            </w:pPr>
          </w:p>
        </w:tc>
        <w:tc>
          <w:tcPr>
            <w:tcW w:w="888" w:type="pct"/>
            <w:tcBorders>
              <w:top w:val="single" w:sz="4" w:space="0" w:color="auto"/>
              <w:left w:val="nil"/>
              <w:right w:val="nil"/>
            </w:tcBorders>
          </w:tcPr>
          <w:p w14:paraId="4C8AF27F" w14:textId="3C85725D"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r w:rsidRPr="00F16700">
              <w:rPr>
                <w:rFonts w:ascii="Angsana New" w:eastAsia="Batang" w:hAnsi="Angsana New" w:cs="Angsana New"/>
                <w:sz w:val="26"/>
                <w:szCs w:val="26"/>
              </w:rPr>
              <w:t>14,511,1</w:t>
            </w:r>
            <w:r w:rsidRPr="00F16700">
              <w:rPr>
                <w:rFonts w:ascii="Angsana New" w:eastAsia="Batang" w:hAnsi="Angsana New" w:cs="Angsana New" w:hint="cs"/>
                <w:sz w:val="26"/>
                <w:szCs w:val="26"/>
              </w:rPr>
              <w:t>79</w:t>
            </w:r>
          </w:p>
        </w:tc>
        <w:tc>
          <w:tcPr>
            <w:tcW w:w="33" w:type="pct"/>
          </w:tcPr>
          <w:p w14:paraId="0985D712" w14:textId="77777777"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p>
        </w:tc>
        <w:tc>
          <w:tcPr>
            <w:tcW w:w="719" w:type="pct"/>
            <w:tcBorders>
              <w:top w:val="single" w:sz="4" w:space="0" w:color="auto"/>
              <w:left w:val="nil"/>
              <w:right w:val="nil"/>
            </w:tcBorders>
          </w:tcPr>
          <w:p w14:paraId="6E987459" w14:textId="06446BB0"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12,161,48</w:t>
            </w:r>
            <w:r w:rsidRPr="00F16700">
              <w:rPr>
                <w:rFonts w:ascii="Angsana New" w:eastAsia="Batang" w:hAnsi="Angsana New" w:cs="Angsana New" w:hint="cs"/>
                <w:sz w:val="26"/>
                <w:szCs w:val="26"/>
              </w:rPr>
              <w:t>6</w:t>
            </w:r>
          </w:p>
        </w:tc>
        <w:tc>
          <w:tcPr>
            <w:tcW w:w="33" w:type="pct"/>
          </w:tcPr>
          <w:p w14:paraId="69B47DFB"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top w:val="single" w:sz="4" w:space="0" w:color="auto"/>
              <w:left w:val="nil"/>
              <w:right w:val="nil"/>
            </w:tcBorders>
          </w:tcPr>
          <w:p w14:paraId="4C51E591" w14:textId="094D78E2" w:rsidR="00F16700" w:rsidRPr="00F16700" w:rsidRDefault="00F16700" w:rsidP="00F16700">
            <w:pPr>
              <w:spacing w:after="0" w:line="240" w:lineRule="auto"/>
              <w:ind w:right="353"/>
              <w:jc w:val="right"/>
              <w:rPr>
                <w:rFonts w:asciiTheme="majorBidi" w:eastAsia="Batang" w:hAnsiTheme="majorBidi" w:cstheme="majorBidi"/>
                <w:sz w:val="26"/>
                <w:szCs w:val="26"/>
              </w:rPr>
            </w:pPr>
            <w:r w:rsidRPr="00F16700">
              <w:rPr>
                <w:rFonts w:ascii="Angsana New" w:eastAsia="Batang" w:hAnsi="Angsana New" w:cs="Angsana New"/>
                <w:sz w:val="26"/>
                <w:szCs w:val="26"/>
              </w:rPr>
              <w:t>-</w:t>
            </w:r>
          </w:p>
        </w:tc>
        <w:tc>
          <w:tcPr>
            <w:tcW w:w="33" w:type="pct"/>
          </w:tcPr>
          <w:p w14:paraId="7CE0CE47"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top w:val="single" w:sz="4" w:space="0" w:color="auto"/>
              <w:left w:val="nil"/>
              <w:right w:val="nil"/>
            </w:tcBorders>
          </w:tcPr>
          <w:p w14:paraId="57567B7E" w14:textId="699A9FFB"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26,672,66</w:t>
            </w:r>
            <w:r w:rsidRPr="00F16700">
              <w:rPr>
                <w:rFonts w:ascii="Angsana New" w:eastAsia="Batang" w:hAnsi="Angsana New" w:cs="Angsana New" w:hint="cs"/>
                <w:sz w:val="26"/>
                <w:szCs w:val="26"/>
              </w:rPr>
              <w:t>5</w:t>
            </w:r>
          </w:p>
        </w:tc>
      </w:tr>
      <w:tr w:rsidR="00F16700" w:rsidRPr="00D4031F" w14:paraId="7B8575C2" w14:textId="77777777" w:rsidTr="00C37871">
        <w:trPr>
          <w:trHeight w:val="144"/>
        </w:trPr>
        <w:tc>
          <w:tcPr>
            <w:tcW w:w="1907" w:type="pct"/>
          </w:tcPr>
          <w:p w14:paraId="5E8FBEC5" w14:textId="5268D68D" w:rsidR="00F16700" w:rsidRPr="00D4031F" w:rsidRDefault="00F16700" w:rsidP="00F16700">
            <w:pPr>
              <w:pStyle w:val="NoSpacing"/>
              <w:ind w:right="-62" w:firstLine="406"/>
              <w:rPr>
                <w:rFonts w:asciiTheme="majorBidi" w:hAnsiTheme="majorBidi" w:cstheme="majorBidi"/>
                <w:color w:val="000000"/>
                <w:sz w:val="28"/>
              </w:rPr>
            </w:pPr>
            <w:proofErr w:type="spellStart"/>
            <w:r w:rsidRPr="00D4031F">
              <w:rPr>
                <w:rFonts w:asciiTheme="majorBidi" w:hAnsiTheme="majorBidi" w:cstheme="majorBidi"/>
                <w:color w:val="000000"/>
                <w:sz w:val="28"/>
              </w:rPr>
              <w:t>Amortisations</w:t>
            </w:r>
            <w:proofErr w:type="spellEnd"/>
            <w:r w:rsidRPr="00D4031F">
              <w:rPr>
                <w:rFonts w:asciiTheme="majorBidi" w:hAnsiTheme="majorBidi" w:cstheme="majorBidi"/>
                <w:color w:val="000000"/>
                <w:sz w:val="28"/>
              </w:rPr>
              <w:t xml:space="preserve"> for the year </w:t>
            </w:r>
            <w:r w:rsidRPr="00543359">
              <w:rPr>
                <w:rFonts w:asciiTheme="majorBidi" w:hAnsiTheme="majorBidi" w:cstheme="majorBidi"/>
                <w:color w:val="000000"/>
                <w:sz w:val="26"/>
                <w:szCs w:val="26"/>
              </w:rPr>
              <w:t>2025</w:t>
            </w:r>
          </w:p>
        </w:tc>
        <w:tc>
          <w:tcPr>
            <w:tcW w:w="33" w:type="pct"/>
          </w:tcPr>
          <w:p w14:paraId="4B968387" w14:textId="77777777" w:rsidR="00F16700" w:rsidRPr="00D4031F" w:rsidRDefault="00F16700" w:rsidP="00F16700">
            <w:pPr>
              <w:pStyle w:val="NoSpacing"/>
              <w:ind w:left="11" w:right="-62" w:hanging="299"/>
              <w:jc w:val="thaiDistribute"/>
              <w:rPr>
                <w:rFonts w:asciiTheme="majorBidi" w:hAnsiTheme="majorBidi" w:cstheme="majorBidi"/>
                <w:spacing w:val="2"/>
                <w:sz w:val="28"/>
                <w:cs/>
              </w:rPr>
            </w:pPr>
          </w:p>
        </w:tc>
        <w:tc>
          <w:tcPr>
            <w:tcW w:w="888" w:type="pct"/>
            <w:tcBorders>
              <w:left w:val="nil"/>
              <w:right w:val="nil"/>
            </w:tcBorders>
          </w:tcPr>
          <w:p w14:paraId="6840A476" w14:textId="31D8D02C"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r w:rsidRPr="00F16700">
              <w:rPr>
                <w:rFonts w:ascii="Angsana New" w:eastAsia="Batang" w:hAnsi="Angsana New" w:cs="Angsana New"/>
                <w:sz w:val="26"/>
                <w:szCs w:val="26"/>
              </w:rPr>
              <w:t>1,708,011</w:t>
            </w:r>
          </w:p>
        </w:tc>
        <w:tc>
          <w:tcPr>
            <w:tcW w:w="33" w:type="pct"/>
          </w:tcPr>
          <w:p w14:paraId="12F23B94" w14:textId="77777777"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p>
        </w:tc>
        <w:tc>
          <w:tcPr>
            <w:tcW w:w="719" w:type="pct"/>
            <w:tcBorders>
              <w:left w:val="nil"/>
              <w:right w:val="nil"/>
            </w:tcBorders>
          </w:tcPr>
          <w:p w14:paraId="71E46824" w14:textId="48FB5D16"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716,009</w:t>
            </w:r>
          </w:p>
        </w:tc>
        <w:tc>
          <w:tcPr>
            <w:tcW w:w="33" w:type="pct"/>
          </w:tcPr>
          <w:p w14:paraId="627C22F0"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left w:val="nil"/>
              <w:right w:val="nil"/>
            </w:tcBorders>
          </w:tcPr>
          <w:p w14:paraId="4F5546C0" w14:textId="3502A4D5" w:rsidR="00F16700" w:rsidRPr="00F16700" w:rsidRDefault="00F16700" w:rsidP="00F16700">
            <w:pPr>
              <w:spacing w:after="0" w:line="240" w:lineRule="auto"/>
              <w:ind w:right="353"/>
              <w:jc w:val="right"/>
              <w:rPr>
                <w:rFonts w:asciiTheme="majorBidi" w:eastAsia="Batang" w:hAnsiTheme="majorBidi" w:cstheme="majorBidi"/>
                <w:sz w:val="26"/>
                <w:szCs w:val="26"/>
              </w:rPr>
            </w:pPr>
            <w:r w:rsidRPr="00F16700">
              <w:rPr>
                <w:rFonts w:ascii="Angsana New" w:eastAsia="Batang" w:hAnsi="Angsana New" w:cs="Angsana New"/>
                <w:sz w:val="26"/>
                <w:szCs w:val="26"/>
              </w:rPr>
              <w:t>-</w:t>
            </w:r>
          </w:p>
        </w:tc>
        <w:tc>
          <w:tcPr>
            <w:tcW w:w="33" w:type="pct"/>
          </w:tcPr>
          <w:p w14:paraId="15880D5E"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left w:val="nil"/>
              <w:right w:val="nil"/>
            </w:tcBorders>
          </w:tcPr>
          <w:p w14:paraId="1F758BEB" w14:textId="0D840D9B"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2,424,020</w:t>
            </w:r>
          </w:p>
        </w:tc>
      </w:tr>
      <w:tr w:rsidR="00F16700" w:rsidRPr="00D4031F" w14:paraId="5B542085" w14:textId="77777777" w:rsidTr="00C37871">
        <w:trPr>
          <w:trHeight w:val="144"/>
        </w:trPr>
        <w:tc>
          <w:tcPr>
            <w:tcW w:w="1907" w:type="pct"/>
          </w:tcPr>
          <w:p w14:paraId="4A0386F1" w14:textId="452B55AB" w:rsidR="00F16700" w:rsidRPr="00D4031F" w:rsidRDefault="00F16700" w:rsidP="00F16700">
            <w:pPr>
              <w:pStyle w:val="NoSpacing"/>
              <w:ind w:right="-62" w:firstLine="406"/>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543359">
              <w:rPr>
                <w:rFonts w:asciiTheme="majorBidi" w:hAnsiTheme="majorBidi" w:cstheme="majorBidi"/>
                <w:color w:val="000000"/>
                <w:sz w:val="26"/>
                <w:szCs w:val="26"/>
              </w:rPr>
              <w:t>31, 2025</w:t>
            </w:r>
          </w:p>
        </w:tc>
        <w:tc>
          <w:tcPr>
            <w:tcW w:w="33" w:type="pct"/>
          </w:tcPr>
          <w:p w14:paraId="045CA1F2" w14:textId="77777777" w:rsidR="00F16700" w:rsidRPr="00D4031F" w:rsidRDefault="00F16700" w:rsidP="00F16700">
            <w:pPr>
              <w:pStyle w:val="NoSpacing"/>
              <w:ind w:left="11" w:right="-62" w:hanging="299"/>
              <w:jc w:val="thaiDistribute"/>
              <w:rPr>
                <w:rFonts w:asciiTheme="majorBidi" w:hAnsiTheme="majorBidi" w:cstheme="majorBidi"/>
                <w:spacing w:val="2"/>
                <w:sz w:val="28"/>
                <w:cs/>
              </w:rPr>
            </w:pPr>
          </w:p>
        </w:tc>
        <w:tc>
          <w:tcPr>
            <w:tcW w:w="888" w:type="pct"/>
            <w:tcBorders>
              <w:top w:val="single" w:sz="4" w:space="0" w:color="auto"/>
              <w:left w:val="nil"/>
              <w:bottom w:val="single" w:sz="4" w:space="0" w:color="auto"/>
              <w:right w:val="nil"/>
            </w:tcBorders>
          </w:tcPr>
          <w:p w14:paraId="70BD84F2" w14:textId="1A7675A4"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r w:rsidRPr="00F16700">
              <w:rPr>
                <w:rFonts w:ascii="Angsana New" w:eastAsia="Batang" w:hAnsi="Angsana New" w:cs="Angsana New"/>
                <w:sz w:val="26"/>
                <w:szCs w:val="26"/>
              </w:rPr>
              <w:t>16,219,190</w:t>
            </w:r>
          </w:p>
        </w:tc>
        <w:tc>
          <w:tcPr>
            <w:tcW w:w="33" w:type="pct"/>
          </w:tcPr>
          <w:p w14:paraId="31A2356C" w14:textId="77777777"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p>
        </w:tc>
        <w:tc>
          <w:tcPr>
            <w:tcW w:w="719" w:type="pct"/>
            <w:tcBorders>
              <w:top w:val="single" w:sz="4" w:space="0" w:color="auto"/>
              <w:left w:val="nil"/>
              <w:bottom w:val="single" w:sz="4" w:space="0" w:color="auto"/>
              <w:right w:val="nil"/>
            </w:tcBorders>
          </w:tcPr>
          <w:p w14:paraId="36E82D4D" w14:textId="04B18B01"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12,877,495</w:t>
            </w:r>
          </w:p>
        </w:tc>
        <w:tc>
          <w:tcPr>
            <w:tcW w:w="33" w:type="pct"/>
          </w:tcPr>
          <w:p w14:paraId="041EBE3D"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top w:val="single" w:sz="4" w:space="0" w:color="auto"/>
              <w:left w:val="nil"/>
              <w:bottom w:val="single" w:sz="4" w:space="0" w:color="auto"/>
              <w:right w:val="nil"/>
            </w:tcBorders>
          </w:tcPr>
          <w:p w14:paraId="2A74E6C7" w14:textId="3148448A" w:rsidR="00F16700" w:rsidRPr="00F16700" w:rsidRDefault="00F16700" w:rsidP="00F16700">
            <w:pPr>
              <w:spacing w:after="0" w:line="240" w:lineRule="auto"/>
              <w:ind w:right="353"/>
              <w:jc w:val="right"/>
              <w:rPr>
                <w:rFonts w:asciiTheme="majorBidi" w:eastAsia="Batang" w:hAnsiTheme="majorBidi" w:cstheme="majorBidi"/>
                <w:sz w:val="26"/>
                <w:szCs w:val="26"/>
              </w:rPr>
            </w:pPr>
            <w:r w:rsidRPr="00F16700">
              <w:rPr>
                <w:rFonts w:ascii="Angsana New" w:eastAsia="Batang" w:hAnsi="Angsana New" w:cs="Angsana New"/>
                <w:sz w:val="26"/>
                <w:szCs w:val="26"/>
              </w:rPr>
              <w:t>-</w:t>
            </w:r>
          </w:p>
        </w:tc>
        <w:tc>
          <w:tcPr>
            <w:tcW w:w="33" w:type="pct"/>
          </w:tcPr>
          <w:p w14:paraId="61C6381B"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top w:val="single" w:sz="4" w:space="0" w:color="auto"/>
              <w:left w:val="nil"/>
              <w:bottom w:val="single" w:sz="4" w:space="0" w:color="auto"/>
              <w:right w:val="nil"/>
            </w:tcBorders>
          </w:tcPr>
          <w:p w14:paraId="0C635F85" w14:textId="36112B83"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29,096,685</w:t>
            </w:r>
          </w:p>
        </w:tc>
      </w:tr>
      <w:tr w:rsidR="00F16700" w:rsidRPr="00D4031F" w14:paraId="6B3F3173" w14:textId="77777777" w:rsidTr="00C37871">
        <w:trPr>
          <w:trHeight w:val="144"/>
        </w:trPr>
        <w:tc>
          <w:tcPr>
            <w:tcW w:w="1907" w:type="pct"/>
          </w:tcPr>
          <w:p w14:paraId="457078CA" w14:textId="4615A109" w:rsidR="00F16700" w:rsidRPr="00D4031F" w:rsidRDefault="00F16700" w:rsidP="00F16700">
            <w:pPr>
              <w:pStyle w:val="NoSpacing"/>
              <w:ind w:right="-62" w:hanging="20"/>
              <w:rPr>
                <w:rFonts w:asciiTheme="majorBidi" w:hAnsiTheme="majorBidi" w:cstheme="majorBidi"/>
                <w:sz w:val="28"/>
                <w:cs/>
              </w:rPr>
            </w:pPr>
            <w:r w:rsidRPr="00D4031F">
              <w:rPr>
                <w:rFonts w:asciiTheme="majorBidi" w:eastAsia="Times New Roman" w:hAnsiTheme="majorBidi" w:cstheme="majorBidi"/>
                <w:b/>
                <w:bCs/>
                <w:sz w:val="28"/>
              </w:rPr>
              <w:t>Net book value</w:t>
            </w:r>
          </w:p>
        </w:tc>
        <w:tc>
          <w:tcPr>
            <w:tcW w:w="33" w:type="pct"/>
          </w:tcPr>
          <w:p w14:paraId="06D6BB7F" w14:textId="77777777" w:rsidR="00F16700" w:rsidRPr="00D4031F" w:rsidRDefault="00F16700" w:rsidP="00F16700">
            <w:pPr>
              <w:pStyle w:val="NoSpacing"/>
              <w:ind w:left="11" w:right="-62" w:hanging="299"/>
              <w:jc w:val="thaiDistribute"/>
              <w:rPr>
                <w:rFonts w:asciiTheme="majorBidi" w:hAnsiTheme="majorBidi" w:cstheme="majorBidi"/>
                <w:spacing w:val="2"/>
                <w:sz w:val="28"/>
                <w:cs/>
              </w:rPr>
            </w:pPr>
          </w:p>
        </w:tc>
        <w:tc>
          <w:tcPr>
            <w:tcW w:w="888" w:type="pct"/>
            <w:tcBorders>
              <w:top w:val="single" w:sz="4" w:space="0" w:color="auto"/>
              <w:left w:val="nil"/>
              <w:right w:val="nil"/>
            </w:tcBorders>
          </w:tcPr>
          <w:p w14:paraId="76E3B001" w14:textId="77777777" w:rsidR="00F16700" w:rsidRPr="00F16700" w:rsidRDefault="00F16700" w:rsidP="00F16700">
            <w:pPr>
              <w:tabs>
                <w:tab w:val="left" w:pos="720"/>
              </w:tabs>
              <w:spacing w:after="0" w:line="240" w:lineRule="auto"/>
              <w:ind w:left="-108" w:right="57" w:firstLine="108"/>
              <w:jc w:val="right"/>
              <w:rPr>
                <w:rFonts w:asciiTheme="majorBidi" w:eastAsia="Batang" w:hAnsiTheme="majorBidi" w:cstheme="majorBidi"/>
                <w:sz w:val="26"/>
                <w:szCs w:val="26"/>
                <w:cs/>
              </w:rPr>
            </w:pPr>
          </w:p>
        </w:tc>
        <w:tc>
          <w:tcPr>
            <w:tcW w:w="33" w:type="pct"/>
          </w:tcPr>
          <w:p w14:paraId="17E41166"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top w:val="single" w:sz="4" w:space="0" w:color="auto"/>
              <w:left w:val="nil"/>
              <w:right w:val="nil"/>
            </w:tcBorders>
          </w:tcPr>
          <w:p w14:paraId="237C336C" w14:textId="77777777" w:rsidR="00F16700" w:rsidRPr="00F16700" w:rsidRDefault="00F16700" w:rsidP="00F16700">
            <w:pPr>
              <w:tabs>
                <w:tab w:val="left" w:pos="720"/>
              </w:tabs>
              <w:spacing w:after="0" w:line="240" w:lineRule="auto"/>
              <w:ind w:left="-108" w:right="57" w:firstLine="108"/>
              <w:jc w:val="right"/>
              <w:rPr>
                <w:rFonts w:asciiTheme="majorBidi" w:eastAsia="Batang" w:hAnsiTheme="majorBidi" w:cstheme="majorBidi"/>
                <w:sz w:val="26"/>
                <w:szCs w:val="26"/>
              </w:rPr>
            </w:pPr>
          </w:p>
        </w:tc>
        <w:tc>
          <w:tcPr>
            <w:tcW w:w="33" w:type="pct"/>
          </w:tcPr>
          <w:p w14:paraId="6ECD8701"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top w:val="single" w:sz="4" w:space="0" w:color="auto"/>
              <w:left w:val="nil"/>
              <w:right w:val="nil"/>
            </w:tcBorders>
          </w:tcPr>
          <w:p w14:paraId="5DC12A39" w14:textId="77777777" w:rsidR="00F16700" w:rsidRPr="00F16700" w:rsidRDefault="00F16700" w:rsidP="00F16700">
            <w:pPr>
              <w:tabs>
                <w:tab w:val="left" w:pos="720"/>
              </w:tabs>
              <w:spacing w:after="0" w:line="240" w:lineRule="auto"/>
              <w:ind w:left="-108" w:right="57" w:firstLine="108"/>
              <w:jc w:val="right"/>
              <w:rPr>
                <w:rFonts w:asciiTheme="majorBidi" w:eastAsia="Batang" w:hAnsiTheme="majorBidi" w:cstheme="majorBidi"/>
                <w:sz w:val="26"/>
                <w:szCs w:val="26"/>
              </w:rPr>
            </w:pPr>
          </w:p>
        </w:tc>
        <w:tc>
          <w:tcPr>
            <w:tcW w:w="33" w:type="pct"/>
          </w:tcPr>
          <w:p w14:paraId="567DA618"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top w:val="single" w:sz="4" w:space="0" w:color="auto"/>
              <w:left w:val="nil"/>
              <w:right w:val="nil"/>
            </w:tcBorders>
          </w:tcPr>
          <w:p w14:paraId="2D59DB4F" w14:textId="77777777" w:rsidR="00F16700" w:rsidRPr="00F16700" w:rsidRDefault="00F16700" w:rsidP="00F16700">
            <w:pPr>
              <w:tabs>
                <w:tab w:val="left" w:pos="720"/>
              </w:tabs>
              <w:spacing w:after="0" w:line="240" w:lineRule="auto"/>
              <w:ind w:left="-108" w:right="57" w:firstLine="108"/>
              <w:jc w:val="right"/>
              <w:rPr>
                <w:rFonts w:asciiTheme="majorBidi" w:eastAsia="Batang" w:hAnsiTheme="majorBidi" w:cstheme="majorBidi"/>
                <w:sz w:val="26"/>
                <w:szCs w:val="26"/>
              </w:rPr>
            </w:pPr>
          </w:p>
        </w:tc>
      </w:tr>
      <w:tr w:rsidR="00F16700" w:rsidRPr="00D4031F" w14:paraId="74E87F43" w14:textId="77777777" w:rsidTr="00C37871">
        <w:trPr>
          <w:trHeight w:val="144"/>
        </w:trPr>
        <w:tc>
          <w:tcPr>
            <w:tcW w:w="1907" w:type="pct"/>
          </w:tcPr>
          <w:p w14:paraId="7258FB1D" w14:textId="2E521EEB" w:rsidR="00F16700" w:rsidRPr="00D4031F" w:rsidRDefault="00F16700" w:rsidP="00F16700">
            <w:pPr>
              <w:pStyle w:val="NoSpacing"/>
              <w:ind w:right="-62" w:firstLine="406"/>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543359">
              <w:rPr>
                <w:rFonts w:asciiTheme="majorBidi" w:hAnsiTheme="majorBidi" w:cstheme="majorBidi"/>
                <w:color w:val="000000"/>
                <w:sz w:val="26"/>
                <w:szCs w:val="26"/>
              </w:rPr>
              <w:t>31, 2024</w:t>
            </w:r>
          </w:p>
        </w:tc>
        <w:tc>
          <w:tcPr>
            <w:tcW w:w="33" w:type="pct"/>
          </w:tcPr>
          <w:p w14:paraId="5AA68EEE" w14:textId="77777777" w:rsidR="00F16700" w:rsidRPr="00D4031F" w:rsidRDefault="00F16700" w:rsidP="00F16700">
            <w:pPr>
              <w:pStyle w:val="NoSpacing"/>
              <w:ind w:left="11" w:right="-62" w:hanging="299"/>
              <w:jc w:val="thaiDistribute"/>
              <w:rPr>
                <w:rFonts w:asciiTheme="majorBidi" w:hAnsiTheme="majorBidi" w:cstheme="majorBidi"/>
                <w:spacing w:val="2"/>
                <w:sz w:val="28"/>
                <w:cs/>
              </w:rPr>
            </w:pPr>
          </w:p>
        </w:tc>
        <w:tc>
          <w:tcPr>
            <w:tcW w:w="888" w:type="pct"/>
            <w:tcBorders>
              <w:left w:val="nil"/>
              <w:bottom w:val="double" w:sz="4" w:space="0" w:color="auto"/>
              <w:right w:val="nil"/>
            </w:tcBorders>
          </w:tcPr>
          <w:p w14:paraId="42C622FE" w14:textId="3058B531"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r w:rsidRPr="00F16700">
              <w:rPr>
                <w:rFonts w:ascii="Angsana New" w:eastAsia="Batang" w:hAnsi="Angsana New" w:cs="Angsana New"/>
                <w:sz w:val="26"/>
                <w:szCs w:val="26"/>
              </w:rPr>
              <w:t>6,564,70</w:t>
            </w:r>
            <w:r w:rsidRPr="00F16700">
              <w:rPr>
                <w:rFonts w:ascii="Angsana New" w:eastAsia="Batang" w:hAnsi="Angsana New" w:cs="Angsana New" w:hint="cs"/>
                <w:sz w:val="26"/>
                <w:szCs w:val="26"/>
              </w:rPr>
              <w:t>7</w:t>
            </w:r>
          </w:p>
        </w:tc>
        <w:tc>
          <w:tcPr>
            <w:tcW w:w="33" w:type="pct"/>
          </w:tcPr>
          <w:p w14:paraId="46393EA5" w14:textId="77777777"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p>
        </w:tc>
        <w:tc>
          <w:tcPr>
            <w:tcW w:w="719" w:type="pct"/>
            <w:tcBorders>
              <w:left w:val="nil"/>
              <w:bottom w:val="double" w:sz="4" w:space="0" w:color="auto"/>
              <w:right w:val="nil"/>
            </w:tcBorders>
          </w:tcPr>
          <w:p w14:paraId="1D2507A6" w14:textId="6BE93333"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6,711,32</w:t>
            </w:r>
            <w:r w:rsidRPr="00F16700">
              <w:rPr>
                <w:rFonts w:ascii="Angsana New" w:eastAsia="Batang" w:hAnsi="Angsana New" w:cs="Angsana New" w:hint="cs"/>
                <w:sz w:val="26"/>
                <w:szCs w:val="26"/>
              </w:rPr>
              <w:t>5</w:t>
            </w:r>
          </w:p>
        </w:tc>
        <w:tc>
          <w:tcPr>
            <w:tcW w:w="33" w:type="pct"/>
          </w:tcPr>
          <w:p w14:paraId="30A33EA0" w14:textId="77777777"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p>
        </w:tc>
        <w:tc>
          <w:tcPr>
            <w:tcW w:w="688" w:type="pct"/>
            <w:tcBorders>
              <w:left w:val="nil"/>
              <w:bottom w:val="double" w:sz="4" w:space="0" w:color="auto"/>
              <w:right w:val="nil"/>
            </w:tcBorders>
          </w:tcPr>
          <w:p w14:paraId="01A6595E" w14:textId="72E60082"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84,175</w:t>
            </w:r>
          </w:p>
        </w:tc>
        <w:tc>
          <w:tcPr>
            <w:tcW w:w="33" w:type="pct"/>
          </w:tcPr>
          <w:p w14:paraId="65BF2B6F" w14:textId="77777777"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p>
        </w:tc>
        <w:tc>
          <w:tcPr>
            <w:tcW w:w="666" w:type="pct"/>
            <w:tcBorders>
              <w:left w:val="nil"/>
              <w:bottom w:val="double" w:sz="4" w:space="0" w:color="auto"/>
              <w:right w:val="nil"/>
            </w:tcBorders>
          </w:tcPr>
          <w:p w14:paraId="71F23BAE" w14:textId="48F0A8AE"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13,360,20</w:t>
            </w:r>
            <w:r w:rsidRPr="00F16700">
              <w:rPr>
                <w:rFonts w:ascii="Angsana New" w:eastAsia="Batang" w:hAnsi="Angsana New" w:cs="Angsana New" w:hint="cs"/>
                <w:sz w:val="26"/>
                <w:szCs w:val="26"/>
              </w:rPr>
              <w:t>7</w:t>
            </w:r>
          </w:p>
        </w:tc>
      </w:tr>
      <w:tr w:rsidR="00F16700" w:rsidRPr="00121EE3" w14:paraId="13C92D12" w14:textId="77777777" w:rsidTr="00C37871">
        <w:trPr>
          <w:trHeight w:val="144"/>
        </w:trPr>
        <w:tc>
          <w:tcPr>
            <w:tcW w:w="1907" w:type="pct"/>
            <w:vAlign w:val="bottom"/>
          </w:tcPr>
          <w:p w14:paraId="166733B0" w14:textId="7EB38428" w:rsidR="00F16700" w:rsidRPr="00D4031F" w:rsidRDefault="00F16700" w:rsidP="00F16700">
            <w:pPr>
              <w:pStyle w:val="NoSpacing"/>
              <w:ind w:right="-62" w:firstLine="406"/>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543359">
              <w:rPr>
                <w:rFonts w:asciiTheme="majorBidi" w:hAnsiTheme="majorBidi" w:cstheme="majorBidi"/>
                <w:color w:val="000000"/>
                <w:sz w:val="26"/>
                <w:szCs w:val="26"/>
              </w:rPr>
              <w:t>31, 2025</w:t>
            </w:r>
          </w:p>
        </w:tc>
        <w:tc>
          <w:tcPr>
            <w:tcW w:w="33" w:type="pct"/>
          </w:tcPr>
          <w:p w14:paraId="1036B4A4" w14:textId="77777777" w:rsidR="00F16700" w:rsidRPr="00D4031F" w:rsidRDefault="00F16700" w:rsidP="00F16700">
            <w:pPr>
              <w:pStyle w:val="NoSpacing"/>
              <w:ind w:left="11" w:right="-62" w:hanging="299"/>
              <w:jc w:val="thaiDistribute"/>
              <w:rPr>
                <w:rFonts w:asciiTheme="majorBidi" w:hAnsiTheme="majorBidi" w:cstheme="majorBidi"/>
                <w:spacing w:val="2"/>
                <w:sz w:val="28"/>
                <w:cs/>
              </w:rPr>
            </w:pPr>
          </w:p>
        </w:tc>
        <w:tc>
          <w:tcPr>
            <w:tcW w:w="888" w:type="pct"/>
            <w:tcBorders>
              <w:top w:val="double" w:sz="4" w:space="0" w:color="auto"/>
              <w:left w:val="nil"/>
              <w:bottom w:val="double" w:sz="4" w:space="0" w:color="auto"/>
              <w:right w:val="nil"/>
            </w:tcBorders>
          </w:tcPr>
          <w:p w14:paraId="1DBCB8EB" w14:textId="069C5993"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r w:rsidRPr="00F16700">
              <w:rPr>
                <w:rFonts w:ascii="Angsana New" w:eastAsia="Batang" w:hAnsi="Angsana New" w:cs="Angsana New"/>
                <w:sz w:val="26"/>
                <w:szCs w:val="26"/>
              </w:rPr>
              <w:t>4,871,196</w:t>
            </w:r>
          </w:p>
        </w:tc>
        <w:tc>
          <w:tcPr>
            <w:tcW w:w="33" w:type="pct"/>
          </w:tcPr>
          <w:p w14:paraId="6C0ED1D5" w14:textId="77777777"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cs/>
              </w:rPr>
            </w:pPr>
          </w:p>
        </w:tc>
        <w:tc>
          <w:tcPr>
            <w:tcW w:w="719" w:type="pct"/>
            <w:tcBorders>
              <w:top w:val="double" w:sz="4" w:space="0" w:color="auto"/>
              <w:left w:val="nil"/>
              <w:bottom w:val="double" w:sz="4" w:space="0" w:color="auto"/>
              <w:right w:val="nil"/>
            </w:tcBorders>
          </w:tcPr>
          <w:p w14:paraId="0F94B6A4" w14:textId="22694D3A"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5,995,316</w:t>
            </w:r>
          </w:p>
        </w:tc>
        <w:tc>
          <w:tcPr>
            <w:tcW w:w="33" w:type="pct"/>
          </w:tcPr>
          <w:p w14:paraId="572F7889"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top w:val="double" w:sz="4" w:space="0" w:color="auto"/>
              <w:left w:val="nil"/>
              <w:bottom w:val="double" w:sz="4" w:space="0" w:color="auto"/>
              <w:right w:val="nil"/>
            </w:tcBorders>
          </w:tcPr>
          <w:p w14:paraId="532FFA22" w14:textId="540098A2" w:rsidR="00F16700" w:rsidRPr="00F16700" w:rsidRDefault="00F16700" w:rsidP="00F16700">
            <w:pPr>
              <w:spacing w:after="0" w:line="240" w:lineRule="auto"/>
              <w:ind w:right="353"/>
              <w:jc w:val="right"/>
              <w:rPr>
                <w:rFonts w:asciiTheme="majorBidi" w:eastAsia="Batang" w:hAnsiTheme="majorBidi" w:cstheme="majorBidi"/>
                <w:sz w:val="26"/>
                <w:szCs w:val="26"/>
              </w:rPr>
            </w:pPr>
            <w:r w:rsidRPr="00F16700">
              <w:rPr>
                <w:rFonts w:ascii="Angsana New" w:eastAsia="Batang" w:hAnsi="Angsana New" w:cs="Angsana New"/>
                <w:sz w:val="26"/>
                <w:szCs w:val="26"/>
              </w:rPr>
              <w:t>-</w:t>
            </w:r>
          </w:p>
        </w:tc>
        <w:tc>
          <w:tcPr>
            <w:tcW w:w="33" w:type="pct"/>
          </w:tcPr>
          <w:p w14:paraId="729BC670" w14:textId="77777777" w:rsidR="00F16700" w:rsidRPr="00F16700" w:rsidRDefault="00F16700" w:rsidP="00F16700">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top w:val="double" w:sz="4" w:space="0" w:color="auto"/>
              <w:left w:val="nil"/>
              <w:bottom w:val="double" w:sz="4" w:space="0" w:color="auto"/>
              <w:right w:val="nil"/>
            </w:tcBorders>
          </w:tcPr>
          <w:p w14:paraId="5D189997" w14:textId="4A54EA78" w:rsidR="00F16700" w:rsidRPr="00F16700" w:rsidRDefault="00F16700" w:rsidP="00F16700">
            <w:pPr>
              <w:tabs>
                <w:tab w:val="left" w:pos="720"/>
              </w:tabs>
              <w:spacing w:after="0" w:line="240" w:lineRule="auto"/>
              <w:ind w:left="-108" w:right="92"/>
              <w:jc w:val="right"/>
              <w:rPr>
                <w:rFonts w:asciiTheme="majorBidi" w:eastAsia="Batang" w:hAnsiTheme="majorBidi" w:cstheme="majorBidi"/>
                <w:sz w:val="26"/>
                <w:szCs w:val="26"/>
              </w:rPr>
            </w:pPr>
            <w:r w:rsidRPr="00F16700">
              <w:rPr>
                <w:rFonts w:ascii="Angsana New" w:eastAsia="Batang" w:hAnsi="Angsana New" w:cs="Angsana New"/>
                <w:sz w:val="26"/>
                <w:szCs w:val="26"/>
              </w:rPr>
              <w:t>10,866,512</w:t>
            </w:r>
          </w:p>
        </w:tc>
      </w:tr>
      <w:tr w:rsidR="00780516" w:rsidRPr="00D4031F" w14:paraId="6A50FB40" w14:textId="77777777" w:rsidTr="00C37871">
        <w:trPr>
          <w:trHeight w:val="144"/>
        </w:trPr>
        <w:tc>
          <w:tcPr>
            <w:tcW w:w="1907" w:type="pct"/>
            <w:vAlign w:val="bottom"/>
          </w:tcPr>
          <w:p w14:paraId="27D2BEA4" w14:textId="77777777" w:rsidR="00780516" w:rsidRPr="00D4031F" w:rsidRDefault="00780516" w:rsidP="00780516">
            <w:pPr>
              <w:pStyle w:val="NoSpacing"/>
              <w:ind w:right="-62" w:hanging="299"/>
              <w:rPr>
                <w:rFonts w:asciiTheme="majorBidi" w:eastAsia="Times New Roman" w:hAnsiTheme="majorBidi" w:cstheme="majorBidi"/>
                <w:sz w:val="28"/>
                <w:cs/>
              </w:rPr>
            </w:pPr>
          </w:p>
        </w:tc>
        <w:tc>
          <w:tcPr>
            <w:tcW w:w="33" w:type="pct"/>
          </w:tcPr>
          <w:p w14:paraId="5AE86EC5" w14:textId="77777777" w:rsidR="00780516" w:rsidRPr="00D4031F" w:rsidRDefault="00780516" w:rsidP="00780516">
            <w:pPr>
              <w:pStyle w:val="NoSpacing"/>
              <w:ind w:left="11" w:right="-62" w:hanging="299"/>
              <w:jc w:val="thaiDistribute"/>
              <w:rPr>
                <w:rFonts w:asciiTheme="majorBidi" w:hAnsiTheme="majorBidi" w:cstheme="majorBidi"/>
                <w:spacing w:val="2"/>
                <w:sz w:val="28"/>
                <w:cs/>
              </w:rPr>
            </w:pPr>
          </w:p>
        </w:tc>
        <w:tc>
          <w:tcPr>
            <w:tcW w:w="888" w:type="pct"/>
            <w:tcBorders>
              <w:top w:val="double" w:sz="4" w:space="0" w:color="auto"/>
              <w:left w:val="nil"/>
              <w:right w:val="nil"/>
            </w:tcBorders>
          </w:tcPr>
          <w:p w14:paraId="21EE6990" w14:textId="77777777" w:rsidR="00780516" w:rsidRPr="00D4031F" w:rsidRDefault="00780516" w:rsidP="00780516">
            <w:pPr>
              <w:tabs>
                <w:tab w:val="left" w:pos="720"/>
              </w:tabs>
              <w:spacing w:after="0" w:line="240" w:lineRule="auto"/>
              <w:ind w:left="-108" w:right="57" w:firstLine="108"/>
              <w:jc w:val="right"/>
              <w:rPr>
                <w:rFonts w:asciiTheme="majorBidi" w:eastAsia="Times New Roman" w:hAnsiTheme="majorBidi" w:cstheme="majorBidi"/>
                <w:sz w:val="26"/>
                <w:szCs w:val="26"/>
                <w:cs/>
              </w:rPr>
            </w:pPr>
          </w:p>
        </w:tc>
        <w:tc>
          <w:tcPr>
            <w:tcW w:w="33" w:type="pct"/>
          </w:tcPr>
          <w:p w14:paraId="525485AA" w14:textId="77777777" w:rsidR="00780516" w:rsidRPr="00D4031F" w:rsidRDefault="00780516" w:rsidP="00780516">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19" w:type="pct"/>
            <w:tcBorders>
              <w:top w:val="double" w:sz="4" w:space="0" w:color="auto"/>
              <w:left w:val="nil"/>
              <w:right w:val="nil"/>
            </w:tcBorders>
          </w:tcPr>
          <w:p w14:paraId="0F98A81F" w14:textId="77777777" w:rsidR="00780516" w:rsidRPr="00D4031F" w:rsidRDefault="00780516" w:rsidP="00780516">
            <w:pPr>
              <w:tabs>
                <w:tab w:val="left" w:pos="720"/>
              </w:tabs>
              <w:spacing w:after="0" w:line="240" w:lineRule="auto"/>
              <w:ind w:left="-108" w:right="57" w:firstLine="108"/>
              <w:jc w:val="right"/>
              <w:rPr>
                <w:rFonts w:asciiTheme="majorBidi" w:eastAsia="Times New Roman" w:hAnsiTheme="majorBidi" w:cstheme="majorBidi"/>
                <w:sz w:val="26"/>
                <w:szCs w:val="26"/>
                <w:cs/>
              </w:rPr>
            </w:pPr>
          </w:p>
        </w:tc>
        <w:tc>
          <w:tcPr>
            <w:tcW w:w="33" w:type="pct"/>
          </w:tcPr>
          <w:p w14:paraId="6E766D2C" w14:textId="77777777" w:rsidR="00780516" w:rsidRPr="00D4031F" w:rsidRDefault="00780516" w:rsidP="00780516">
            <w:pPr>
              <w:tabs>
                <w:tab w:val="left" w:pos="720"/>
              </w:tabs>
              <w:spacing w:after="0" w:line="240" w:lineRule="auto"/>
              <w:ind w:left="-108" w:right="57" w:hanging="299"/>
              <w:jc w:val="right"/>
              <w:rPr>
                <w:rFonts w:asciiTheme="majorBidi" w:eastAsia="Batang" w:hAnsiTheme="majorBidi" w:cstheme="majorBidi"/>
                <w:sz w:val="26"/>
                <w:szCs w:val="26"/>
              </w:rPr>
            </w:pPr>
          </w:p>
        </w:tc>
        <w:tc>
          <w:tcPr>
            <w:tcW w:w="688" w:type="pct"/>
            <w:tcBorders>
              <w:top w:val="double" w:sz="4" w:space="0" w:color="auto"/>
              <w:left w:val="nil"/>
              <w:right w:val="nil"/>
            </w:tcBorders>
          </w:tcPr>
          <w:p w14:paraId="50472EDD" w14:textId="77777777" w:rsidR="00780516" w:rsidRPr="00D4031F" w:rsidRDefault="00780516" w:rsidP="00780516">
            <w:pPr>
              <w:tabs>
                <w:tab w:val="left" w:pos="720"/>
              </w:tabs>
              <w:spacing w:after="0" w:line="240" w:lineRule="auto"/>
              <w:ind w:left="-108" w:right="57" w:firstLine="108"/>
              <w:jc w:val="right"/>
              <w:rPr>
                <w:rFonts w:asciiTheme="majorBidi" w:eastAsia="Times New Roman" w:hAnsiTheme="majorBidi" w:cstheme="majorBidi"/>
                <w:sz w:val="26"/>
                <w:szCs w:val="26"/>
                <w:cs/>
              </w:rPr>
            </w:pPr>
          </w:p>
        </w:tc>
        <w:tc>
          <w:tcPr>
            <w:tcW w:w="33" w:type="pct"/>
          </w:tcPr>
          <w:p w14:paraId="55DDB41E" w14:textId="77777777" w:rsidR="00780516" w:rsidRPr="00D4031F" w:rsidRDefault="00780516" w:rsidP="00780516">
            <w:pPr>
              <w:tabs>
                <w:tab w:val="left" w:pos="720"/>
              </w:tabs>
              <w:spacing w:after="0" w:line="240" w:lineRule="auto"/>
              <w:ind w:left="-108" w:right="57" w:hanging="299"/>
              <w:jc w:val="right"/>
              <w:rPr>
                <w:rFonts w:asciiTheme="majorBidi" w:eastAsia="Batang" w:hAnsiTheme="majorBidi" w:cstheme="majorBidi"/>
                <w:sz w:val="26"/>
                <w:szCs w:val="26"/>
              </w:rPr>
            </w:pPr>
          </w:p>
        </w:tc>
        <w:tc>
          <w:tcPr>
            <w:tcW w:w="666" w:type="pct"/>
            <w:tcBorders>
              <w:top w:val="double" w:sz="4" w:space="0" w:color="auto"/>
              <w:left w:val="nil"/>
              <w:right w:val="nil"/>
            </w:tcBorders>
          </w:tcPr>
          <w:p w14:paraId="3553C8F4" w14:textId="77777777" w:rsidR="00780516" w:rsidRPr="00D4031F" w:rsidRDefault="00780516" w:rsidP="00780516">
            <w:pPr>
              <w:tabs>
                <w:tab w:val="left" w:pos="720"/>
              </w:tabs>
              <w:spacing w:after="0" w:line="240" w:lineRule="auto"/>
              <w:ind w:left="-108" w:right="57" w:firstLine="108"/>
              <w:jc w:val="right"/>
              <w:rPr>
                <w:rFonts w:asciiTheme="majorBidi" w:eastAsia="Times New Roman" w:hAnsiTheme="majorBidi" w:cstheme="majorBidi"/>
                <w:sz w:val="26"/>
                <w:szCs w:val="26"/>
                <w:cs/>
              </w:rPr>
            </w:pPr>
          </w:p>
        </w:tc>
      </w:tr>
    </w:tbl>
    <w:p w14:paraId="19E3C1E0" w14:textId="77777777" w:rsidR="00DF27B8" w:rsidRPr="00D4031F" w:rsidRDefault="00DF27B8" w:rsidP="00CB0DFE">
      <w:pPr>
        <w:spacing w:after="120" w:line="240" w:lineRule="auto"/>
        <w:ind w:hanging="299"/>
        <w:jc w:val="both"/>
        <w:rPr>
          <w:rFonts w:asciiTheme="majorBidi" w:hAnsiTheme="majorBidi" w:cstheme="majorBidi"/>
          <w:b/>
          <w:bCs/>
          <w:sz w:val="28"/>
        </w:rPr>
      </w:pPr>
    </w:p>
    <w:p w14:paraId="41B61945" w14:textId="77777777" w:rsidR="00FC77D0" w:rsidRPr="00D4031F" w:rsidRDefault="00FC77D0" w:rsidP="00CB0DFE">
      <w:pPr>
        <w:spacing w:after="120" w:line="240" w:lineRule="auto"/>
        <w:ind w:hanging="299"/>
        <w:jc w:val="both"/>
        <w:rPr>
          <w:rFonts w:asciiTheme="majorBidi" w:hAnsiTheme="majorBidi" w:cstheme="majorBidi"/>
          <w:b/>
          <w:bCs/>
          <w:sz w:val="28"/>
        </w:rPr>
      </w:pPr>
    </w:p>
    <w:p w14:paraId="7E22452A" w14:textId="1B174F62" w:rsidR="00FC77D0" w:rsidRPr="00D4031F" w:rsidRDefault="00FC77D0" w:rsidP="00CB0DFE">
      <w:pPr>
        <w:tabs>
          <w:tab w:val="left" w:pos="1982"/>
        </w:tabs>
        <w:spacing w:after="120" w:line="240" w:lineRule="auto"/>
        <w:ind w:hanging="299"/>
        <w:jc w:val="both"/>
        <w:rPr>
          <w:rFonts w:asciiTheme="majorBidi" w:hAnsiTheme="majorBidi" w:cstheme="majorBidi"/>
          <w:b/>
          <w:bCs/>
          <w:sz w:val="28"/>
        </w:rPr>
      </w:pPr>
    </w:p>
    <w:p w14:paraId="4A38AE33" w14:textId="77777777" w:rsidR="00605581" w:rsidRPr="00D4031F" w:rsidRDefault="00605581" w:rsidP="00CB0DFE">
      <w:pPr>
        <w:tabs>
          <w:tab w:val="left" w:pos="1982"/>
        </w:tabs>
        <w:spacing w:after="120" w:line="240" w:lineRule="auto"/>
        <w:ind w:hanging="299"/>
        <w:jc w:val="both"/>
        <w:rPr>
          <w:rFonts w:asciiTheme="majorBidi" w:hAnsiTheme="majorBidi" w:cstheme="majorBidi"/>
          <w:b/>
          <w:bCs/>
          <w:sz w:val="28"/>
        </w:rPr>
      </w:pPr>
    </w:p>
    <w:p w14:paraId="4691CFB9" w14:textId="77777777" w:rsidR="00EB6E29" w:rsidRDefault="00EB6E29" w:rsidP="003F1DB9">
      <w:pPr>
        <w:tabs>
          <w:tab w:val="left" w:pos="1982"/>
        </w:tabs>
        <w:spacing w:after="120" w:line="240" w:lineRule="auto"/>
        <w:jc w:val="both"/>
        <w:rPr>
          <w:rFonts w:asciiTheme="majorBidi" w:hAnsiTheme="majorBidi" w:cstheme="majorBidi"/>
          <w:b/>
          <w:bCs/>
          <w:sz w:val="28"/>
        </w:rPr>
      </w:pPr>
    </w:p>
    <w:p w14:paraId="10A51887" w14:textId="77777777" w:rsidR="00D36E69" w:rsidRDefault="00D36E69" w:rsidP="003F1DB9">
      <w:pPr>
        <w:tabs>
          <w:tab w:val="left" w:pos="1982"/>
        </w:tabs>
        <w:spacing w:after="120" w:line="240" w:lineRule="auto"/>
        <w:jc w:val="both"/>
        <w:rPr>
          <w:rFonts w:asciiTheme="majorBidi" w:hAnsiTheme="majorBidi" w:cstheme="majorBidi"/>
          <w:b/>
          <w:bCs/>
          <w:sz w:val="28"/>
        </w:rPr>
      </w:pPr>
    </w:p>
    <w:p w14:paraId="0A1ADCAA" w14:textId="77777777" w:rsidR="000C2FFB" w:rsidRPr="00D4031F" w:rsidRDefault="000C2FFB" w:rsidP="003F1DB9">
      <w:pPr>
        <w:tabs>
          <w:tab w:val="left" w:pos="1982"/>
        </w:tabs>
        <w:spacing w:after="120" w:line="240" w:lineRule="auto"/>
        <w:jc w:val="both"/>
        <w:rPr>
          <w:rFonts w:asciiTheme="majorBidi" w:hAnsiTheme="majorBidi" w:cstheme="majorBidi"/>
          <w:b/>
          <w:bCs/>
          <w:sz w:val="28"/>
        </w:rPr>
      </w:pPr>
    </w:p>
    <w:p w14:paraId="0975063A" w14:textId="77777777" w:rsidR="007346CD" w:rsidRPr="00D4031F" w:rsidRDefault="007346CD" w:rsidP="003F1DB9">
      <w:pPr>
        <w:tabs>
          <w:tab w:val="left" w:pos="1982"/>
        </w:tabs>
        <w:spacing w:after="120" w:line="240" w:lineRule="auto"/>
        <w:jc w:val="both"/>
        <w:rPr>
          <w:rFonts w:asciiTheme="majorBidi" w:hAnsiTheme="majorBidi" w:cstheme="majorBidi"/>
          <w:b/>
          <w:bCs/>
          <w:sz w:val="28"/>
        </w:rPr>
      </w:pPr>
    </w:p>
    <w:p w14:paraId="0BE832E8" w14:textId="7AD6729C" w:rsidR="00F67ABC" w:rsidRPr="00474FD2" w:rsidRDefault="00FC77D0" w:rsidP="006F7582">
      <w:pPr>
        <w:pStyle w:val="ListParagraph"/>
        <w:numPr>
          <w:ilvl w:val="0"/>
          <w:numId w:val="13"/>
        </w:numPr>
        <w:spacing w:after="0" w:line="240" w:lineRule="auto"/>
        <w:ind w:left="284" w:hanging="284"/>
        <w:jc w:val="thaiDistribute"/>
        <w:rPr>
          <w:rFonts w:asciiTheme="majorBidi" w:hAnsiTheme="majorBidi" w:cstheme="majorBidi"/>
          <w:b/>
          <w:bCs/>
          <w:sz w:val="26"/>
          <w:szCs w:val="26"/>
        </w:rPr>
      </w:pPr>
      <w:r w:rsidRPr="00D4031F">
        <w:rPr>
          <w:rFonts w:asciiTheme="majorBidi" w:hAnsiTheme="majorBidi" w:cstheme="majorBidi"/>
          <w:b/>
          <w:bCs/>
          <w:sz w:val="26"/>
          <w:szCs w:val="26"/>
        </w:rPr>
        <w:t xml:space="preserve">INTANGIBLE ASSETS </w:t>
      </w:r>
      <w:r w:rsidR="0073284A" w:rsidRPr="00C15D0D">
        <w:rPr>
          <w:rFonts w:asciiTheme="majorBidi" w:eastAsia="Browallia New" w:hAnsiTheme="majorBidi" w:cstheme="majorBidi"/>
          <w:b/>
          <w:bCs/>
          <w:sz w:val="26"/>
          <w:szCs w:val="26"/>
        </w:rPr>
        <w:t>(CONTINUE)</w:t>
      </w:r>
      <w:r w:rsidR="000204DF" w:rsidRPr="00C15D0D">
        <w:rPr>
          <w:rFonts w:asciiTheme="majorBidi" w:eastAsia="Browallia New" w:hAnsiTheme="majorBidi" w:cstheme="majorBidi"/>
          <w:b/>
          <w:bCs/>
          <w:sz w:val="26"/>
          <w:szCs w:val="26"/>
        </w:rPr>
        <w:t xml:space="preserve"> </w:t>
      </w:r>
    </w:p>
    <w:p w14:paraId="62BF1D81" w14:textId="77777777" w:rsidR="00474FD2" w:rsidRPr="00474FD2" w:rsidRDefault="00474FD2" w:rsidP="00474FD2">
      <w:pPr>
        <w:pStyle w:val="ListParagraph"/>
        <w:spacing w:after="0" w:line="240" w:lineRule="auto"/>
        <w:ind w:left="284"/>
        <w:jc w:val="thaiDistribute"/>
        <w:rPr>
          <w:rFonts w:asciiTheme="majorBidi" w:hAnsiTheme="majorBidi" w:cstheme="majorBidi"/>
          <w:b/>
          <w:bCs/>
          <w:sz w:val="10"/>
          <w:szCs w:val="10"/>
        </w:rPr>
      </w:pPr>
    </w:p>
    <w:tbl>
      <w:tblPr>
        <w:tblpPr w:leftFromText="180" w:rightFromText="180" w:vertAnchor="text" w:horzAnchor="page" w:tblpX="1697" w:tblpY="32"/>
        <w:tblW w:w="9366" w:type="dxa"/>
        <w:tblLayout w:type="fixed"/>
        <w:tblCellMar>
          <w:left w:w="22" w:type="dxa"/>
          <w:right w:w="22" w:type="dxa"/>
        </w:tblCellMar>
        <w:tblLook w:val="04A0" w:firstRow="1" w:lastRow="0" w:firstColumn="1" w:lastColumn="0" w:noHBand="0" w:noVBand="1"/>
      </w:tblPr>
      <w:tblGrid>
        <w:gridCol w:w="3258"/>
        <w:gridCol w:w="86"/>
        <w:gridCol w:w="1472"/>
        <w:gridCol w:w="97"/>
        <w:gridCol w:w="1463"/>
        <w:gridCol w:w="96"/>
        <w:gridCol w:w="1416"/>
        <w:gridCol w:w="96"/>
        <w:gridCol w:w="1382"/>
      </w:tblGrid>
      <w:tr w:rsidR="005323EB" w:rsidRPr="00D4031F" w14:paraId="436BD2E7" w14:textId="77777777" w:rsidTr="003F1DB9">
        <w:trPr>
          <w:trHeight w:val="314"/>
        </w:trPr>
        <w:tc>
          <w:tcPr>
            <w:tcW w:w="1739" w:type="pct"/>
            <w:vAlign w:val="center"/>
          </w:tcPr>
          <w:p w14:paraId="43A85D87" w14:textId="3452D46E" w:rsidR="00FC77D0" w:rsidRPr="00D4031F" w:rsidRDefault="00FC77D0" w:rsidP="003F1DB9">
            <w:pPr>
              <w:pStyle w:val="NoSpacing"/>
              <w:ind w:left="264" w:right="-62" w:hanging="299"/>
              <w:rPr>
                <w:rFonts w:asciiTheme="majorBidi" w:hAnsiTheme="majorBidi" w:cstheme="majorBidi"/>
                <w:spacing w:val="2"/>
                <w:sz w:val="28"/>
                <w:cs/>
              </w:rPr>
            </w:pPr>
          </w:p>
        </w:tc>
        <w:tc>
          <w:tcPr>
            <w:tcW w:w="46" w:type="pct"/>
          </w:tcPr>
          <w:p w14:paraId="2D18CC5A" w14:textId="77777777" w:rsidR="00FC77D0" w:rsidRPr="00D4031F" w:rsidRDefault="00FC77D0" w:rsidP="003F1DB9">
            <w:pPr>
              <w:pStyle w:val="NoSpacing"/>
              <w:ind w:left="11" w:right="-62" w:hanging="299"/>
              <w:jc w:val="thaiDistribute"/>
              <w:rPr>
                <w:rFonts w:asciiTheme="majorBidi" w:hAnsiTheme="majorBidi" w:cstheme="majorBidi"/>
                <w:spacing w:val="2"/>
                <w:sz w:val="28"/>
              </w:rPr>
            </w:pPr>
          </w:p>
        </w:tc>
        <w:tc>
          <w:tcPr>
            <w:tcW w:w="3215" w:type="pct"/>
            <w:gridSpan w:val="7"/>
            <w:tcBorders>
              <w:left w:val="nil"/>
              <w:right w:val="nil"/>
            </w:tcBorders>
          </w:tcPr>
          <w:p w14:paraId="2B64570A" w14:textId="48D89FE6" w:rsidR="00FC77D0" w:rsidRPr="00D4031F" w:rsidRDefault="00FC77D0" w:rsidP="003F1DB9">
            <w:pPr>
              <w:pStyle w:val="NoSpacing"/>
              <w:ind w:right="68" w:hanging="299"/>
              <w:jc w:val="right"/>
              <w:rPr>
                <w:rFonts w:asciiTheme="majorBidi" w:hAnsiTheme="majorBidi" w:cstheme="majorBidi"/>
                <w:sz w:val="28"/>
                <w:cs/>
              </w:rPr>
            </w:pPr>
            <w:r w:rsidRPr="00D4031F">
              <w:rPr>
                <w:rFonts w:asciiTheme="majorBidi" w:hAnsiTheme="majorBidi" w:cstheme="majorBidi"/>
                <w:sz w:val="28"/>
              </w:rPr>
              <w:t>Unit : Baht</w:t>
            </w:r>
          </w:p>
        </w:tc>
      </w:tr>
      <w:tr w:rsidR="005323EB" w:rsidRPr="00D4031F" w14:paraId="24FAAF2D" w14:textId="77777777" w:rsidTr="003F1DB9">
        <w:trPr>
          <w:trHeight w:val="352"/>
        </w:trPr>
        <w:tc>
          <w:tcPr>
            <w:tcW w:w="1739" w:type="pct"/>
            <w:vMerge w:val="restart"/>
            <w:vAlign w:val="center"/>
          </w:tcPr>
          <w:p w14:paraId="1A86D192" w14:textId="77777777" w:rsidR="00FC77D0" w:rsidRPr="00D4031F" w:rsidRDefault="00FC77D0" w:rsidP="003F1DB9">
            <w:pPr>
              <w:pStyle w:val="NoSpacing"/>
              <w:ind w:left="831" w:right="-62" w:hanging="299"/>
              <w:rPr>
                <w:rFonts w:asciiTheme="majorBidi" w:hAnsiTheme="majorBidi" w:cstheme="majorBidi"/>
                <w:spacing w:val="2"/>
                <w:sz w:val="28"/>
                <w:cs/>
              </w:rPr>
            </w:pPr>
          </w:p>
        </w:tc>
        <w:tc>
          <w:tcPr>
            <w:tcW w:w="46" w:type="pct"/>
          </w:tcPr>
          <w:p w14:paraId="412285DC" w14:textId="77777777" w:rsidR="00FC77D0" w:rsidRPr="00D4031F" w:rsidRDefault="00FC77D0" w:rsidP="003F1DB9">
            <w:pPr>
              <w:pStyle w:val="NoSpacing"/>
              <w:ind w:left="11" w:right="-62" w:hanging="299"/>
              <w:jc w:val="thaiDistribute"/>
              <w:rPr>
                <w:rFonts w:asciiTheme="majorBidi" w:hAnsiTheme="majorBidi" w:cstheme="majorBidi"/>
                <w:spacing w:val="2"/>
                <w:sz w:val="28"/>
              </w:rPr>
            </w:pPr>
          </w:p>
        </w:tc>
        <w:tc>
          <w:tcPr>
            <w:tcW w:w="3215" w:type="pct"/>
            <w:gridSpan w:val="7"/>
            <w:tcBorders>
              <w:left w:val="nil"/>
              <w:bottom w:val="single" w:sz="4" w:space="0" w:color="auto"/>
              <w:right w:val="nil"/>
            </w:tcBorders>
          </w:tcPr>
          <w:p w14:paraId="64762F1F" w14:textId="506ACCCC" w:rsidR="00FC77D0" w:rsidRPr="00D4031F" w:rsidRDefault="008770D3" w:rsidP="003F1DB9">
            <w:pPr>
              <w:pStyle w:val="NoSpacing"/>
              <w:ind w:right="-62" w:hanging="299"/>
              <w:jc w:val="center"/>
              <w:rPr>
                <w:rFonts w:asciiTheme="majorBidi" w:eastAsia="Batang" w:hAnsiTheme="majorBidi" w:cstheme="majorBidi"/>
                <w:sz w:val="28"/>
              </w:rPr>
            </w:pPr>
            <w:r w:rsidRPr="00D4031F">
              <w:rPr>
                <w:rFonts w:asciiTheme="majorBidi" w:hAnsiTheme="majorBidi" w:cstheme="majorBidi"/>
                <w:sz w:val="28"/>
              </w:rPr>
              <w:t>Separate Financial Statements</w:t>
            </w:r>
          </w:p>
        </w:tc>
      </w:tr>
      <w:tr w:rsidR="005323EB" w:rsidRPr="00D4031F" w14:paraId="78A0BF66" w14:textId="77777777" w:rsidTr="003F1DB9">
        <w:trPr>
          <w:trHeight w:val="144"/>
        </w:trPr>
        <w:tc>
          <w:tcPr>
            <w:tcW w:w="1739" w:type="pct"/>
            <w:vMerge/>
            <w:vAlign w:val="bottom"/>
          </w:tcPr>
          <w:p w14:paraId="401F0EF0" w14:textId="77777777" w:rsidR="00FC77D0" w:rsidRPr="00D4031F" w:rsidRDefault="00FC77D0" w:rsidP="003F1DB9">
            <w:pPr>
              <w:pStyle w:val="NoSpacing"/>
              <w:ind w:left="11" w:right="-62" w:hanging="299"/>
              <w:jc w:val="thaiDistribute"/>
              <w:rPr>
                <w:rFonts w:asciiTheme="majorBidi" w:hAnsiTheme="majorBidi" w:cstheme="majorBidi"/>
                <w:spacing w:val="2"/>
                <w:sz w:val="28"/>
                <w:cs/>
              </w:rPr>
            </w:pPr>
          </w:p>
        </w:tc>
        <w:tc>
          <w:tcPr>
            <w:tcW w:w="46" w:type="pct"/>
          </w:tcPr>
          <w:p w14:paraId="028CF2DF" w14:textId="77777777" w:rsidR="00FC77D0" w:rsidRPr="00D4031F" w:rsidRDefault="00FC77D0" w:rsidP="003F1DB9">
            <w:pPr>
              <w:pStyle w:val="NoSpacing"/>
              <w:ind w:left="11" w:right="-62" w:hanging="299"/>
              <w:jc w:val="thaiDistribute"/>
              <w:rPr>
                <w:rFonts w:asciiTheme="majorBidi" w:hAnsiTheme="majorBidi" w:cstheme="majorBidi"/>
                <w:spacing w:val="2"/>
                <w:sz w:val="28"/>
              </w:rPr>
            </w:pPr>
          </w:p>
        </w:tc>
        <w:tc>
          <w:tcPr>
            <w:tcW w:w="786" w:type="pct"/>
            <w:tcBorders>
              <w:top w:val="single" w:sz="4" w:space="0" w:color="auto"/>
              <w:left w:val="nil"/>
              <w:right w:val="nil"/>
            </w:tcBorders>
            <w:vAlign w:val="bottom"/>
          </w:tcPr>
          <w:p w14:paraId="04F2D555" w14:textId="77777777" w:rsidR="00FC77D0" w:rsidRPr="00D4031F" w:rsidRDefault="00FC77D0" w:rsidP="003F1DB9">
            <w:pPr>
              <w:tabs>
                <w:tab w:val="left" w:pos="720"/>
              </w:tabs>
              <w:spacing w:after="0" w:line="240" w:lineRule="auto"/>
              <w:ind w:left="-108" w:right="-30" w:hanging="1"/>
              <w:jc w:val="center"/>
              <w:rPr>
                <w:rFonts w:asciiTheme="majorBidi" w:eastAsia="Times New Roman" w:hAnsiTheme="majorBidi" w:cstheme="majorBidi"/>
                <w:sz w:val="28"/>
              </w:rPr>
            </w:pPr>
            <w:r w:rsidRPr="00D4031F">
              <w:rPr>
                <w:rFonts w:asciiTheme="majorBidi" w:eastAsia="Times New Roman" w:hAnsiTheme="majorBidi" w:cstheme="majorBidi"/>
                <w:sz w:val="28"/>
              </w:rPr>
              <w:t>Software</w:t>
            </w:r>
          </w:p>
          <w:p w14:paraId="744DF4C7" w14:textId="72EED0AD" w:rsidR="00FC77D0" w:rsidRPr="00D4031F" w:rsidRDefault="00FC77D0" w:rsidP="003F1DB9">
            <w:pPr>
              <w:tabs>
                <w:tab w:val="left" w:pos="720"/>
              </w:tabs>
              <w:spacing w:after="0" w:line="240" w:lineRule="auto"/>
              <w:ind w:left="-108" w:right="-30" w:hanging="1"/>
              <w:jc w:val="center"/>
              <w:rPr>
                <w:rFonts w:asciiTheme="majorBidi" w:eastAsia="Times New Roman" w:hAnsiTheme="majorBidi" w:cstheme="majorBidi"/>
                <w:spacing w:val="-6"/>
                <w:sz w:val="28"/>
              </w:rPr>
            </w:pPr>
            <w:r w:rsidRPr="00D4031F">
              <w:rPr>
                <w:rFonts w:asciiTheme="majorBidi" w:eastAsia="Times New Roman" w:hAnsiTheme="majorBidi" w:cstheme="majorBidi"/>
                <w:sz w:val="28"/>
              </w:rPr>
              <w:t>Computer</w:t>
            </w:r>
          </w:p>
        </w:tc>
        <w:tc>
          <w:tcPr>
            <w:tcW w:w="52" w:type="pct"/>
            <w:tcBorders>
              <w:top w:val="single" w:sz="4" w:space="0" w:color="auto"/>
            </w:tcBorders>
            <w:vAlign w:val="bottom"/>
          </w:tcPr>
          <w:p w14:paraId="6DB47718" w14:textId="77777777" w:rsidR="00FC77D0" w:rsidRPr="00D4031F" w:rsidRDefault="00FC77D0" w:rsidP="003F1DB9">
            <w:pPr>
              <w:pStyle w:val="NoSpacing"/>
              <w:ind w:left="11" w:right="-30" w:hanging="299"/>
              <w:jc w:val="center"/>
              <w:rPr>
                <w:rFonts w:asciiTheme="majorBidi" w:eastAsia="Times New Roman" w:hAnsiTheme="majorBidi" w:cstheme="majorBidi"/>
                <w:spacing w:val="-6"/>
                <w:sz w:val="28"/>
              </w:rPr>
            </w:pPr>
          </w:p>
        </w:tc>
        <w:tc>
          <w:tcPr>
            <w:tcW w:w="781" w:type="pct"/>
            <w:tcBorders>
              <w:top w:val="single" w:sz="4" w:space="0" w:color="auto"/>
              <w:left w:val="nil"/>
              <w:right w:val="nil"/>
            </w:tcBorders>
            <w:vAlign w:val="bottom"/>
          </w:tcPr>
          <w:p w14:paraId="40BA9393" w14:textId="77777777" w:rsidR="00FC77D0" w:rsidRPr="00D4031F" w:rsidRDefault="00FC77D0" w:rsidP="003F1DB9">
            <w:pPr>
              <w:tabs>
                <w:tab w:val="left" w:pos="720"/>
              </w:tabs>
              <w:spacing w:after="0" w:line="240" w:lineRule="auto"/>
              <w:ind w:left="-108" w:right="-30" w:hanging="12"/>
              <w:jc w:val="center"/>
              <w:rPr>
                <w:rFonts w:asciiTheme="majorBidi" w:eastAsia="Times New Roman" w:hAnsiTheme="majorBidi" w:cstheme="majorBidi"/>
                <w:sz w:val="28"/>
              </w:rPr>
            </w:pPr>
            <w:r w:rsidRPr="00D4031F">
              <w:rPr>
                <w:rFonts w:asciiTheme="majorBidi" w:eastAsia="Times New Roman" w:hAnsiTheme="majorBidi" w:cstheme="majorBidi"/>
                <w:sz w:val="28"/>
              </w:rPr>
              <w:t>Industrial</w:t>
            </w:r>
          </w:p>
          <w:p w14:paraId="50BC3BA7" w14:textId="77777777" w:rsidR="00FC77D0" w:rsidRPr="00D4031F" w:rsidRDefault="00FC77D0" w:rsidP="003F1DB9">
            <w:pPr>
              <w:tabs>
                <w:tab w:val="left" w:pos="720"/>
              </w:tabs>
              <w:spacing w:after="0" w:line="240" w:lineRule="auto"/>
              <w:ind w:left="-108" w:right="-30" w:hanging="12"/>
              <w:jc w:val="center"/>
              <w:rPr>
                <w:rFonts w:asciiTheme="majorBidi" w:eastAsia="Times New Roman" w:hAnsiTheme="majorBidi" w:cstheme="majorBidi"/>
                <w:sz w:val="28"/>
              </w:rPr>
            </w:pPr>
            <w:r w:rsidRPr="00D4031F">
              <w:rPr>
                <w:rFonts w:asciiTheme="majorBidi" w:eastAsia="Times New Roman" w:hAnsiTheme="majorBidi" w:cstheme="majorBidi"/>
                <w:sz w:val="28"/>
              </w:rPr>
              <w:t>Standard</w:t>
            </w:r>
          </w:p>
          <w:p w14:paraId="3F49CDC7" w14:textId="604959EC" w:rsidR="00FC77D0" w:rsidRPr="00D4031F" w:rsidRDefault="00FC77D0" w:rsidP="003F1DB9">
            <w:pPr>
              <w:tabs>
                <w:tab w:val="left" w:pos="720"/>
              </w:tabs>
              <w:spacing w:after="0" w:line="240" w:lineRule="auto"/>
              <w:ind w:left="-108" w:right="-30" w:hanging="12"/>
              <w:jc w:val="center"/>
              <w:rPr>
                <w:rFonts w:asciiTheme="majorBidi" w:eastAsia="Times New Roman" w:hAnsiTheme="majorBidi" w:cstheme="majorBidi"/>
                <w:spacing w:val="-6"/>
                <w:sz w:val="28"/>
              </w:rPr>
            </w:pPr>
            <w:r w:rsidRPr="00D4031F">
              <w:rPr>
                <w:rFonts w:asciiTheme="majorBidi" w:eastAsia="Times New Roman" w:hAnsiTheme="majorBidi" w:cstheme="majorBidi"/>
                <w:sz w:val="28"/>
              </w:rPr>
              <w:t>Certificates</w:t>
            </w:r>
          </w:p>
        </w:tc>
        <w:tc>
          <w:tcPr>
            <w:tcW w:w="51" w:type="pct"/>
            <w:tcBorders>
              <w:top w:val="single" w:sz="4" w:space="0" w:color="auto"/>
            </w:tcBorders>
            <w:vAlign w:val="bottom"/>
          </w:tcPr>
          <w:p w14:paraId="0D682117" w14:textId="77777777" w:rsidR="00FC77D0" w:rsidRPr="00D4031F" w:rsidRDefault="00FC77D0" w:rsidP="003F1DB9">
            <w:pPr>
              <w:pStyle w:val="NoSpacing"/>
              <w:ind w:left="11" w:right="-30" w:hanging="299"/>
              <w:jc w:val="center"/>
              <w:rPr>
                <w:rFonts w:asciiTheme="majorBidi" w:eastAsia="Times New Roman" w:hAnsiTheme="majorBidi" w:cstheme="majorBidi"/>
                <w:spacing w:val="-6"/>
                <w:sz w:val="28"/>
              </w:rPr>
            </w:pPr>
          </w:p>
        </w:tc>
        <w:tc>
          <w:tcPr>
            <w:tcW w:w="756" w:type="pct"/>
            <w:tcBorders>
              <w:top w:val="single" w:sz="4" w:space="0" w:color="auto"/>
              <w:left w:val="nil"/>
              <w:right w:val="nil"/>
            </w:tcBorders>
            <w:vAlign w:val="bottom"/>
          </w:tcPr>
          <w:p w14:paraId="35ED490A" w14:textId="3A42A44E" w:rsidR="00325E63" w:rsidRPr="00D4031F" w:rsidRDefault="00325E63" w:rsidP="003F1DB9">
            <w:pPr>
              <w:tabs>
                <w:tab w:val="left" w:pos="720"/>
              </w:tabs>
              <w:spacing w:after="0" w:line="240" w:lineRule="auto"/>
              <w:ind w:left="-108" w:right="-30" w:hanging="3"/>
              <w:jc w:val="center"/>
              <w:rPr>
                <w:rFonts w:asciiTheme="majorBidi" w:eastAsia="Times New Roman" w:hAnsiTheme="majorBidi" w:cstheme="majorBidi"/>
                <w:sz w:val="28"/>
              </w:rPr>
            </w:pPr>
            <w:r w:rsidRPr="00D4031F">
              <w:rPr>
                <w:rFonts w:asciiTheme="majorBidi" w:eastAsia="Times New Roman" w:hAnsiTheme="majorBidi" w:cstheme="majorBidi"/>
                <w:sz w:val="28"/>
              </w:rPr>
              <w:t>Intangible assets under</w:t>
            </w:r>
          </w:p>
          <w:p w14:paraId="6ECA2201" w14:textId="71ADDC67" w:rsidR="00FC77D0" w:rsidRPr="00D4031F" w:rsidRDefault="00325E63" w:rsidP="003F1DB9">
            <w:pPr>
              <w:tabs>
                <w:tab w:val="left" w:pos="720"/>
              </w:tabs>
              <w:spacing w:after="0" w:line="240" w:lineRule="auto"/>
              <w:ind w:left="-108" w:right="-30" w:hanging="3"/>
              <w:jc w:val="center"/>
              <w:rPr>
                <w:rFonts w:asciiTheme="majorBidi" w:eastAsia="Times New Roman" w:hAnsiTheme="majorBidi" w:cstheme="majorBidi"/>
                <w:spacing w:val="-6"/>
                <w:sz w:val="28"/>
              </w:rPr>
            </w:pPr>
            <w:r w:rsidRPr="00D4031F">
              <w:rPr>
                <w:rFonts w:asciiTheme="majorBidi" w:eastAsia="Times New Roman" w:hAnsiTheme="majorBidi" w:cstheme="majorBidi"/>
                <w:sz w:val="28"/>
              </w:rPr>
              <w:t>development</w:t>
            </w:r>
          </w:p>
        </w:tc>
        <w:tc>
          <w:tcPr>
            <w:tcW w:w="51" w:type="pct"/>
            <w:tcBorders>
              <w:top w:val="single" w:sz="4" w:space="0" w:color="auto"/>
            </w:tcBorders>
            <w:vAlign w:val="bottom"/>
          </w:tcPr>
          <w:p w14:paraId="5B877879" w14:textId="77777777" w:rsidR="00FC77D0" w:rsidRPr="00D4031F" w:rsidRDefault="00FC77D0" w:rsidP="003F1DB9">
            <w:pPr>
              <w:pStyle w:val="NoSpacing"/>
              <w:ind w:left="11" w:right="-30" w:hanging="299"/>
              <w:jc w:val="center"/>
              <w:rPr>
                <w:rFonts w:asciiTheme="majorBidi" w:eastAsia="Times New Roman" w:hAnsiTheme="majorBidi" w:cstheme="majorBidi"/>
                <w:spacing w:val="-6"/>
                <w:sz w:val="28"/>
              </w:rPr>
            </w:pPr>
          </w:p>
        </w:tc>
        <w:tc>
          <w:tcPr>
            <w:tcW w:w="738" w:type="pct"/>
            <w:tcBorders>
              <w:top w:val="single" w:sz="4" w:space="0" w:color="auto"/>
            </w:tcBorders>
            <w:vAlign w:val="bottom"/>
          </w:tcPr>
          <w:p w14:paraId="77259A63" w14:textId="2BBC3E7C" w:rsidR="00FC77D0" w:rsidRPr="00D4031F" w:rsidRDefault="00FC77D0" w:rsidP="003F1DB9">
            <w:pPr>
              <w:tabs>
                <w:tab w:val="left" w:pos="720"/>
              </w:tabs>
              <w:spacing w:after="0" w:line="240" w:lineRule="auto"/>
              <w:ind w:left="-108" w:right="-30" w:firstLine="36"/>
              <w:jc w:val="center"/>
              <w:rPr>
                <w:rFonts w:asciiTheme="majorBidi" w:eastAsia="Times New Roman" w:hAnsiTheme="majorBidi" w:cstheme="majorBidi"/>
                <w:sz w:val="28"/>
              </w:rPr>
            </w:pPr>
            <w:r w:rsidRPr="00D4031F">
              <w:rPr>
                <w:rFonts w:asciiTheme="majorBidi" w:eastAsia="Times New Roman" w:hAnsiTheme="majorBidi" w:cstheme="majorBidi"/>
                <w:sz w:val="28"/>
              </w:rPr>
              <w:t>Total</w:t>
            </w:r>
          </w:p>
        </w:tc>
      </w:tr>
      <w:tr w:rsidR="005323EB" w:rsidRPr="00D4031F" w14:paraId="00BB0682" w14:textId="77777777" w:rsidTr="003F1DB9">
        <w:trPr>
          <w:trHeight w:val="144"/>
        </w:trPr>
        <w:tc>
          <w:tcPr>
            <w:tcW w:w="1739" w:type="pct"/>
          </w:tcPr>
          <w:p w14:paraId="49DB9A93" w14:textId="652500F8" w:rsidR="00FC77D0" w:rsidRPr="00D4031F" w:rsidRDefault="00FC77D0" w:rsidP="003F1DB9">
            <w:pPr>
              <w:pStyle w:val="NoSpacing"/>
              <w:ind w:right="-62" w:hanging="25"/>
              <w:rPr>
                <w:rFonts w:asciiTheme="majorBidi" w:eastAsia="Batang" w:hAnsiTheme="majorBidi" w:cstheme="majorBidi"/>
                <w:sz w:val="28"/>
              </w:rPr>
            </w:pPr>
            <w:r w:rsidRPr="00D4031F">
              <w:rPr>
                <w:rFonts w:asciiTheme="majorBidi" w:eastAsia="Times New Roman" w:hAnsiTheme="majorBidi" w:cstheme="majorBidi"/>
                <w:b/>
                <w:bCs/>
                <w:sz w:val="28"/>
              </w:rPr>
              <w:t>Cost</w:t>
            </w:r>
          </w:p>
        </w:tc>
        <w:tc>
          <w:tcPr>
            <w:tcW w:w="46" w:type="pct"/>
          </w:tcPr>
          <w:p w14:paraId="08C5D03F" w14:textId="77777777" w:rsidR="00FC77D0" w:rsidRPr="00D4031F" w:rsidRDefault="00FC77D0" w:rsidP="003F1DB9">
            <w:pPr>
              <w:pStyle w:val="NoSpacing"/>
              <w:ind w:left="11" w:right="-62" w:hanging="299"/>
              <w:jc w:val="thaiDistribute"/>
              <w:rPr>
                <w:rFonts w:asciiTheme="majorBidi" w:hAnsiTheme="majorBidi" w:cstheme="majorBidi"/>
                <w:spacing w:val="2"/>
                <w:sz w:val="28"/>
              </w:rPr>
            </w:pPr>
          </w:p>
        </w:tc>
        <w:tc>
          <w:tcPr>
            <w:tcW w:w="786" w:type="pct"/>
            <w:tcBorders>
              <w:top w:val="single" w:sz="4" w:space="0" w:color="auto"/>
              <w:left w:val="nil"/>
              <w:right w:val="nil"/>
            </w:tcBorders>
          </w:tcPr>
          <w:p w14:paraId="27D2C85F" w14:textId="77777777" w:rsidR="00FC77D0" w:rsidRPr="00D4031F" w:rsidRDefault="00FC77D0" w:rsidP="003F1DB9">
            <w:pPr>
              <w:tabs>
                <w:tab w:val="left" w:pos="720"/>
              </w:tabs>
              <w:spacing w:after="0" w:line="240" w:lineRule="auto"/>
              <w:ind w:left="-108" w:right="57" w:hanging="1"/>
              <w:jc w:val="right"/>
              <w:rPr>
                <w:rFonts w:asciiTheme="majorBidi" w:eastAsia="Batang" w:hAnsiTheme="majorBidi" w:cstheme="majorBidi"/>
                <w:sz w:val="26"/>
                <w:szCs w:val="26"/>
              </w:rPr>
            </w:pPr>
          </w:p>
        </w:tc>
        <w:tc>
          <w:tcPr>
            <w:tcW w:w="52" w:type="pct"/>
          </w:tcPr>
          <w:p w14:paraId="5C5DA2ED" w14:textId="77777777" w:rsidR="00FC77D0" w:rsidRPr="00D4031F" w:rsidRDefault="00FC77D0" w:rsidP="003F1DB9">
            <w:pPr>
              <w:spacing w:after="0" w:line="240" w:lineRule="auto"/>
              <w:ind w:left="-108" w:right="11" w:hanging="299"/>
              <w:jc w:val="right"/>
              <w:rPr>
                <w:rFonts w:asciiTheme="majorBidi" w:eastAsia="Batang" w:hAnsiTheme="majorBidi" w:cstheme="majorBidi"/>
                <w:sz w:val="26"/>
                <w:szCs w:val="26"/>
              </w:rPr>
            </w:pPr>
          </w:p>
        </w:tc>
        <w:tc>
          <w:tcPr>
            <w:tcW w:w="781" w:type="pct"/>
            <w:tcBorders>
              <w:top w:val="single" w:sz="4" w:space="0" w:color="auto"/>
              <w:left w:val="nil"/>
              <w:right w:val="nil"/>
            </w:tcBorders>
          </w:tcPr>
          <w:p w14:paraId="0F4043B4" w14:textId="77777777" w:rsidR="00FC77D0" w:rsidRPr="00D4031F" w:rsidRDefault="00FC77D0" w:rsidP="003F1DB9">
            <w:pPr>
              <w:tabs>
                <w:tab w:val="left" w:pos="720"/>
              </w:tabs>
              <w:spacing w:after="0" w:line="240" w:lineRule="auto"/>
              <w:ind w:left="-108" w:right="57" w:hanging="12"/>
              <w:jc w:val="right"/>
              <w:rPr>
                <w:rFonts w:asciiTheme="majorBidi" w:eastAsia="Batang" w:hAnsiTheme="majorBidi" w:cstheme="majorBidi"/>
                <w:sz w:val="26"/>
                <w:szCs w:val="26"/>
              </w:rPr>
            </w:pPr>
          </w:p>
        </w:tc>
        <w:tc>
          <w:tcPr>
            <w:tcW w:w="51" w:type="pct"/>
          </w:tcPr>
          <w:p w14:paraId="2F720F8E" w14:textId="77777777" w:rsidR="00FC77D0" w:rsidRPr="00D4031F" w:rsidRDefault="00FC77D0" w:rsidP="003F1DB9">
            <w:pPr>
              <w:spacing w:after="0" w:line="240" w:lineRule="auto"/>
              <w:ind w:left="-108" w:right="11" w:hanging="299"/>
              <w:jc w:val="right"/>
              <w:rPr>
                <w:rFonts w:asciiTheme="majorBidi" w:eastAsia="Batang" w:hAnsiTheme="majorBidi" w:cstheme="majorBidi"/>
                <w:sz w:val="26"/>
                <w:szCs w:val="26"/>
              </w:rPr>
            </w:pPr>
          </w:p>
        </w:tc>
        <w:tc>
          <w:tcPr>
            <w:tcW w:w="756" w:type="pct"/>
            <w:tcBorders>
              <w:top w:val="single" w:sz="4" w:space="0" w:color="auto"/>
              <w:left w:val="nil"/>
              <w:right w:val="nil"/>
            </w:tcBorders>
          </w:tcPr>
          <w:p w14:paraId="45CB9925" w14:textId="77777777" w:rsidR="00FC77D0" w:rsidRPr="00D4031F" w:rsidRDefault="00FC77D0" w:rsidP="003F1DB9">
            <w:pPr>
              <w:tabs>
                <w:tab w:val="left" w:pos="720"/>
              </w:tabs>
              <w:spacing w:after="0" w:line="240" w:lineRule="auto"/>
              <w:ind w:left="-108" w:right="57" w:hanging="3"/>
              <w:jc w:val="center"/>
              <w:rPr>
                <w:rFonts w:asciiTheme="majorBidi" w:eastAsia="Batang" w:hAnsiTheme="majorBidi" w:cstheme="majorBidi"/>
                <w:sz w:val="26"/>
                <w:szCs w:val="26"/>
              </w:rPr>
            </w:pPr>
          </w:p>
        </w:tc>
        <w:tc>
          <w:tcPr>
            <w:tcW w:w="51" w:type="pct"/>
          </w:tcPr>
          <w:p w14:paraId="2EBF0320" w14:textId="77777777" w:rsidR="00FC77D0" w:rsidRPr="00D4031F" w:rsidRDefault="00FC77D0" w:rsidP="003F1DB9">
            <w:pPr>
              <w:spacing w:after="0" w:line="240" w:lineRule="auto"/>
              <w:ind w:left="-108" w:right="11" w:hanging="299"/>
              <w:jc w:val="right"/>
              <w:rPr>
                <w:rFonts w:asciiTheme="majorBidi" w:eastAsia="Batang" w:hAnsiTheme="majorBidi" w:cstheme="majorBidi"/>
                <w:sz w:val="26"/>
                <w:szCs w:val="26"/>
              </w:rPr>
            </w:pPr>
          </w:p>
        </w:tc>
        <w:tc>
          <w:tcPr>
            <w:tcW w:w="738" w:type="pct"/>
            <w:tcBorders>
              <w:top w:val="single" w:sz="4" w:space="0" w:color="auto"/>
              <w:left w:val="nil"/>
              <w:right w:val="nil"/>
            </w:tcBorders>
          </w:tcPr>
          <w:p w14:paraId="70E79E91" w14:textId="77777777" w:rsidR="00FC77D0" w:rsidRPr="00D4031F" w:rsidRDefault="00FC77D0" w:rsidP="003F1DB9">
            <w:pPr>
              <w:tabs>
                <w:tab w:val="left" w:pos="720"/>
              </w:tabs>
              <w:spacing w:after="0" w:line="240" w:lineRule="auto"/>
              <w:ind w:left="-108" w:right="57" w:firstLine="36"/>
              <w:jc w:val="right"/>
              <w:rPr>
                <w:rFonts w:asciiTheme="majorBidi" w:eastAsia="Batang" w:hAnsiTheme="majorBidi" w:cstheme="majorBidi"/>
                <w:sz w:val="26"/>
                <w:szCs w:val="26"/>
              </w:rPr>
            </w:pPr>
          </w:p>
        </w:tc>
      </w:tr>
      <w:tr w:rsidR="002601F6" w:rsidRPr="00D4031F" w14:paraId="62E35435" w14:textId="77777777" w:rsidTr="003F1DB9">
        <w:trPr>
          <w:trHeight w:val="144"/>
        </w:trPr>
        <w:tc>
          <w:tcPr>
            <w:tcW w:w="1739" w:type="pct"/>
          </w:tcPr>
          <w:p w14:paraId="21F55703" w14:textId="6BFC8A8C" w:rsidR="002601F6" w:rsidRPr="00D4031F" w:rsidRDefault="002601F6" w:rsidP="002601F6">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January</w:t>
            </w:r>
            <w:r w:rsidRPr="00543359">
              <w:rPr>
                <w:rFonts w:asciiTheme="majorBidi" w:hAnsiTheme="majorBidi" w:cstheme="majorBidi"/>
                <w:color w:val="000000"/>
                <w:sz w:val="26"/>
                <w:szCs w:val="26"/>
              </w:rPr>
              <w:t xml:space="preserve"> 1, 2024</w:t>
            </w:r>
          </w:p>
        </w:tc>
        <w:tc>
          <w:tcPr>
            <w:tcW w:w="46" w:type="pct"/>
          </w:tcPr>
          <w:p w14:paraId="5C17C0E4" w14:textId="77777777" w:rsidR="002601F6" w:rsidRPr="00D4031F" w:rsidRDefault="002601F6" w:rsidP="002601F6">
            <w:pPr>
              <w:pStyle w:val="NoSpacing"/>
              <w:ind w:left="11" w:right="-62" w:hanging="299"/>
              <w:jc w:val="thaiDistribute"/>
              <w:rPr>
                <w:rFonts w:asciiTheme="majorBidi" w:hAnsiTheme="majorBidi" w:cstheme="majorBidi"/>
                <w:spacing w:val="2"/>
                <w:sz w:val="28"/>
              </w:rPr>
            </w:pPr>
          </w:p>
        </w:tc>
        <w:tc>
          <w:tcPr>
            <w:tcW w:w="786" w:type="pct"/>
            <w:tcBorders>
              <w:left w:val="nil"/>
              <w:right w:val="nil"/>
            </w:tcBorders>
          </w:tcPr>
          <w:p w14:paraId="164FD604" w14:textId="23FA282B"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Batang" w:hAnsi="Angsana New" w:cs="Angsana New"/>
                <w:sz w:val="26"/>
                <w:szCs w:val="26"/>
              </w:rPr>
              <w:t>20,840,789</w:t>
            </w:r>
          </w:p>
        </w:tc>
        <w:tc>
          <w:tcPr>
            <w:tcW w:w="52" w:type="pct"/>
          </w:tcPr>
          <w:p w14:paraId="0FD217E5"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81" w:type="pct"/>
            <w:tcBorders>
              <w:left w:val="nil"/>
              <w:right w:val="nil"/>
            </w:tcBorders>
          </w:tcPr>
          <w:p w14:paraId="09EB67C3" w14:textId="10070329"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Batang" w:hAnsi="Angsana New" w:cs="Angsana New"/>
                <w:sz w:val="26"/>
                <w:szCs w:val="26"/>
              </w:rPr>
              <w:t>18,872,811</w:t>
            </w:r>
          </w:p>
        </w:tc>
        <w:tc>
          <w:tcPr>
            <w:tcW w:w="51" w:type="pct"/>
          </w:tcPr>
          <w:p w14:paraId="26F866D4" w14:textId="77777777"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p>
        </w:tc>
        <w:tc>
          <w:tcPr>
            <w:tcW w:w="756" w:type="pct"/>
            <w:tcBorders>
              <w:left w:val="nil"/>
              <w:right w:val="nil"/>
            </w:tcBorders>
          </w:tcPr>
          <w:p w14:paraId="228D9554" w14:textId="3FAA1F6E"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Batang" w:hAnsi="Angsana New" w:cs="Angsana New"/>
                <w:sz w:val="26"/>
                <w:szCs w:val="26"/>
              </w:rPr>
              <w:t>84,175</w:t>
            </w:r>
          </w:p>
        </w:tc>
        <w:tc>
          <w:tcPr>
            <w:tcW w:w="51" w:type="pct"/>
          </w:tcPr>
          <w:p w14:paraId="2CA687D7" w14:textId="77777777"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p>
        </w:tc>
        <w:tc>
          <w:tcPr>
            <w:tcW w:w="738" w:type="pct"/>
            <w:tcBorders>
              <w:left w:val="nil"/>
              <w:right w:val="nil"/>
            </w:tcBorders>
          </w:tcPr>
          <w:p w14:paraId="0BB61229" w14:textId="05A1C541"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Batang" w:hAnsi="Angsana New" w:cs="Angsana New"/>
                <w:sz w:val="26"/>
                <w:szCs w:val="26"/>
              </w:rPr>
              <w:t>39,797,775</w:t>
            </w:r>
          </w:p>
        </w:tc>
      </w:tr>
      <w:tr w:rsidR="002601F6" w:rsidRPr="00D4031F" w14:paraId="18F4B134" w14:textId="77777777" w:rsidTr="003F1DB9">
        <w:trPr>
          <w:trHeight w:val="144"/>
        </w:trPr>
        <w:tc>
          <w:tcPr>
            <w:tcW w:w="1739" w:type="pct"/>
          </w:tcPr>
          <w:p w14:paraId="462260A0" w14:textId="2818A55E" w:rsidR="002601F6" w:rsidRPr="00D4031F" w:rsidRDefault="002601F6" w:rsidP="002601F6">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Purchase during the year</w:t>
            </w:r>
          </w:p>
        </w:tc>
        <w:tc>
          <w:tcPr>
            <w:tcW w:w="46" w:type="pct"/>
          </w:tcPr>
          <w:p w14:paraId="2FE1BF21" w14:textId="77777777" w:rsidR="002601F6" w:rsidRPr="00D4031F" w:rsidRDefault="002601F6" w:rsidP="002601F6">
            <w:pPr>
              <w:pStyle w:val="NoSpacing"/>
              <w:ind w:left="11" w:right="-62" w:hanging="299"/>
              <w:jc w:val="thaiDistribute"/>
              <w:rPr>
                <w:rFonts w:asciiTheme="majorBidi" w:hAnsiTheme="majorBidi" w:cstheme="majorBidi"/>
                <w:spacing w:val="2"/>
                <w:sz w:val="28"/>
              </w:rPr>
            </w:pPr>
          </w:p>
        </w:tc>
        <w:tc>
          <w:tcPr>
            <w:tcW w:w="786" w:type="pct"/>
            <w:tcBorders>
              <w:left w:val="nil"/>
              <w:right w:val="nil"/>
            </w:tcBorders>
          </w:tcPr>
          <w:p w14:paraId="026E2923" w14:textId="19F99A7B"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Times New Roman" w:hAnsi="Angsana New" w:cs="Angsana New"/>
                <w:sz w:val="26"/>
                <w:szCs w:val="26"/>
              </w:rPr>
              <w:t>235,097</w:t>
            </w:r>
          </w:p>
        </w:tc>
        <w:tc>
          <w:tcPr>
            <w:tcW w:w="52" w:type="pct"/>
          </w:tcPr>
          <w:p w14:paraId="572CD684"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81" w:type="pct"/>
            <w:tcBorders>
              <w:left w:val="nil"/>
              <w:right w:val="nil"/>
            </w:tcBorders>
          </w:tcPr>
          <w:p w14:paraId="6E2E65A3" w14:textId="29AC5171" w:rsidR="002601F6" w:rsidRPr="002601F6" w:rsidRDefault="002601F6" w:rsidP="002601F6">
            <w:pPr>
              <w:tabs>
                <w:tab w:val="left" w:pos="31"/>
              </w:tabs>
              <w:spacing w:after="0" w:line="240" w:lineRule="auto"/>
              <w:ind w:right="357" w:hanging="3"/>
              <w:jc w:val="right"/>
              <w:rPr>
                <w:rFonts w:asciiTheme="majorBidi" w:eastAsia="Batang" w:hAnsiTheme="majorBidi" w:cstheme="majorBidi"/>
                <w:sz w:val="26"/>
                <w:szCs w:val="26"/>
              </w:rPr>
            </w:pPr>
            <w:r w:rsidRPr="002601F6">
              <w:rPr>
                <w:rFonts w:ascii="Angsana New" w:eastAsia="Times New Roman" w:hAnsi="Angsana New" w:cs="Angsana New" w:hint="cs"/>
                <w:sz w:val="26"/>
                <w:szCs w:val="26"/>
                <w:cs/>
                <w:lang w:val="en-GB"/>
              </w:rPr>
              <w:t>-</w:t>
            </w:r>
          </w:p>
        </w:tc>
        <w:tc>
          <w:tcPr>
            <w:tcW w:w="51" w:type="pct"/>
          </w:tcPr>
          <w:p w14:paraId="04FE0D56"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left w:val="nil"/>
              <w:right w:val="nil"/>
            </w:tcBorders>
          </w:tcPr>
          <w:p w14:paraId="21525E1B" w14:textId="3ECC48E2" w:rsidR="002601F6" w:rsidRPr="002601F6" w:rsidRDefault="002601F6" w:rsidP="002601F6">
            <w:pPr>
              <w:tabs>
                <w:tab w:val="left" w:pos="31"/>
              </w:tabs>
              <w:spacing w:after="0" w:line="240" w:lineRule="auto"/>
              <w:ind w:right="357" w:hanging="3"/>
              <w:jc w:val="right"/>
              <w:rPr>
                <w:rFonts w:asciiTheme="majorBidi" w:eastAsia="Batang" w:hAnsiTheme="majorBidi" w:cstheme="majorBidi"/>
                <w:sz w:val="26"/>
                <w:szCs w:val="26"/>
              </w:rPr>
            </w:pPr>
            <w:r w:rsidRPr="002601F6">
              <w:rPr>
                <w:rFonts w:ascii="Angsana New" w:eastAsia="Batang" w:hAnsi="Angsana New" w:cs="Angsana New" w:hint="cs"/>
                <w:sz w:val="26"/>
                <w:szCs w:val="26"/>
                <w:cs/>
              </w:rPr>
              <w:t>-</w:t>
            </w:r>
          </w:p>
        </w:tc>
        <w:tc>
          <w:tcPr>
            <w:tcW w:w="51" w:type="pct"/>
          </w:tcPr>
          <w:p w14:paraId="6FF0FEAF"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left w:val="nil"/>
              <w:right w:val="nil"/>
            </w:tcBorders>
          </w:tcPr>
          <w:p w14:paraId="0B67675A" w14:textId="3EA9D736" w:rsidR="002601F6" w:rsidRPr="002601F6" w:rsidRDefault="002601F6" w:rsidP="002601F6">
            <w:pPr>
              <w:tabs>
                <w:tab w:val="left" w:pos="720"/>
              </w:tabs>
              <w:spacing w:after="0" w:line="240" w:lineRule="auto"/>
              <w:ind w:left="-108" w:right="57" w:firstLine="36"/>
              <w:jc w:val="right"/>
              <w:rPr>
                <w:rFonts w:asciiTheme="majorBidi" w:eastAsia="Batang" w:hAnsiTheme="majorBidi" w:cstheme="majorBidi"/>
                <w:sz w:val="26"/>
                <w:szCs w:val="26"/>
              </w:rPr>
            </w:pPr>
            <w:r w:rsidRPr="002601F6">
              <w:rPr>
                <w:rFonts w:ascii="Angsana New" w:eastAsia="Times New Roman" w:hAnsi="Angsana New" w:cs="Angsana New"/>
                <w:sz w:val="26"/>
                <w:szCs w:val="26"/>
              </w:rPr>
              <w:t>235,097</w:t>
            </w:r>
          </w:p>
        </w:tc>
      </w:tr>
      <w:tr w:rsidR="002601F6" w:rsidRPr="00D4031F" w14:paraId="0A2A23D7" w14:textId="77777777">
        <w:trPr>
          <w:trHeight w:val="144"/>
        </w:trPr>
        <w:tc>
          <w:tcPr>
            <w:tcW w:w="1739" w:type="pct"/>
          </w:tcPr>
          <w:p w14:paraId="24108DC9" w14:textId="099420F3" w:rsidR="002601F6" w:rsidRPr="00D4031F" w:rsidRDefault="002601F6" w:rsidP="002601F6">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 xml:space="preserve">December </w:t>
            </w:r>
            <w:r w:rsidRPr="00543359">
              <w:rPr>
                <w:rFonts w:asciiTheme="majorBidi" w:hAnsiTheme="majorBidi" w:cstheme="majorBidi"/>
                <w:color w:val="000000"/>
                <w:sz w:val="26"/>
                <w:szCs w:val="26"/>
              </w:rPr>
              <w:t>31, 2024</w:t>
            </w:r>
          </w:p>
        </w:tc>
        <w:tc>
          <w:tcPr>
            <w:tcW w:w="46" w:type="pct"/>
          </w:tcPr>
          <w:p w14:paraId="2A1C2E30" w14:textId="77777777" w:rsidR="002601F6" w:rsidRPr="00D4031F" w:rsidRDefault="002601F6" w:rsidP="002601F6">
            <w:pPr>
              <w:pStyle w:val="NoSpacing"/>
              <w:ind w:left="11" w:right="-62" w:hanging="299"/>
              <w:jc w:val="thaiDistribute"/>
              <w:rPr>
                <w:rFonts w:asciiTheme="majorBidi" w:hAnsiTheme="majorBidi" w:cstheme="majorBidi"/>
                <w:spacing w:val="2"/>
                <w:sz w:val="28"/>
                <w:cs/>
              </w:rPr>
            </w:pPr>
          </w:p>
        </w:tc>
        <w:tc>
          <w:tcPr>
            <w:tcW w:w="786" w:type="pct"/>
            <w:tcBorders>
              <w:top w:val="single" w:sz="4" w:space="0" w:color="auto"/>
            </w:tcBorders>
          </w:tcPr>
          <w:p w14:paraId="1624BCEF" w14:textId="0BEB4952"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r w:rsidRPr="002601F6">
              <w:rPr>
                <w:rFonts w:ascii="Angsana New" w:eastAsia="Batang" w:hAnsi="Angsana New" w:cs="Angsana New"/>
                <w:sz w:val="26"/>
                <w:szCs w:val="26"/>
              </w:rPr>
              <w:t>21,075,886</w:t>
            </w:r>
          </w:p>
        </w:tc>
        <w:tc>
          <w:tcPr>
            <w:tcW w:w="52" w:type="pct"/>
          </w:tcPr>
          <w:p w14:paraId="1A70D9F8"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top w:val="single" w:sz="4" w:space="0" w:color="auto"/>
            </w:tcBorders>
          </w:tcPr>
          <w:p w14:paraId="7666BAF5" w14:textId="2FB383E1"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Batang" w:hAnsi="Angsana New" w:cs="Angsana New"/>
                <w:sz w:val="26"/>
                <w:szCs w:val="26"/>
              </w:rPr>
              <w:t>18,872,811</w:t>
            </w:r>
          </w:p>
        </w:tc>
        <w:tc>
          <w:tcPr>
            <w:tcW w:w="51" w:type="pct"/>
          </w:tcPr>
          <w:p w14:paraId="5E1F4E3A" w14:textId="77777777"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p>
        </w:tc>
        <w:tc>
          <w:tcPr>
            <w:tcW w:w="756" w:type="pct"/>
            <w:tcBorders>
              <w:top w:val="single" w:sz="4" w:space="0" w:color="auto"/>
            </w:tcBorders>
          </w:tcPr>
          <w:p w14:paraId="7208DF68" w14:textId="18BEBB2C"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Batang" w:hAnsi="Angsana New" w:cs="Angsana New"/>
                <w:sz w:val="26"/>
                <w:szCs w:val="26"/>
              </w:rPr>
              <w:t>84,175</w:t>
            </w:r>
          </w:p>
        </w:tc>
        <w:tc>
          <w:tcPr>
            <w:tcW w:w="51" w:type="pct"/>
          </w:tcPr>
          <w:p w14:paraId="596F9EE7" w14:textId="77777777"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p>
        </w:tc>
        <w:tc>
          <w:tcPr>
            <w:tcW w:w="738" w:type="pct"/>
            <w:tcBorders>
              <w:top w:val="single" w:sz="4" w:space="0" w:color="auto"/>
            </w:tcBorders>
          </w:tcPr>
          <w:p w14:paraId="2A2FE327" w14:textId="10D35563"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Batang" w:hAnsi="Angsana New" w:cs="Angsana New"/>
                <w:sz w:val="26"/>
                <w:szCs w:val="26"/>
              </w:rPr>
              <w:t>40,032,872</w:t>
            </w:r>
          </w:p>
        </w:tc>
      </w:tr>
      <w:tr w:rsidR="002601F6" w:rsidRPr="00D4031F" w14:paraId="5AA1626A" w14:textId="77777777" w:rsidTr="00263B4A">
        <w:trPr>
          <w:trHeight w:val="144"/>
        </w:trPr>
        <w:tc>
          <w:tcPr>
            <w:tcW w:w="1739" w:type="pct"/>
          </w:tcPr>
          <w:p w14:paraId="0DADAC53" w14:textId="795385D5" w:rsidR="002601F6" w:rsidRPr="00D4031F" w:rsidRDefault="002601F6" w:rsidP="002601F6">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Purchase during the year</w:t>
            </w:r>
          </w:p>
        </w:tc>
        <w:tc>
          <w:tcPr>
            <w:tcW w:w="46" w:type="pct"/>
          </w:tcPr>
          <w:p w14:paraId="5AB8AEFD" w14:textId="77777777" w:rsidR="002601F6" w:rsidRPr="00D4031F" w:rsidRDefault="002601F6" w:rsidP="002601F6">
            <w:pPr>
              <w:pStyle w:val="NoSpacing"/>
              <w:ind w:left="11" w:right="-62" w:hanging="299"/>
              <w:jc w:val="thaiDistribute"/>
              <w:rPr>
                <w:rFonts w:asciiTheme="majorBidi" w:hAnsiTheme="majorBidi" w:cstheme="majorBidi"/>
                <w:spacing w:val="2"/>
                <w:sz w:val="28"/>
                <w:cs/>
              </w:rPr>
            </w:pPr>
          </w:p>
        </w:tc>
        <w:tc>
          <w:tcPr>
            <w:tcW w:w="786" w:type="pct"/>
            <w:tcBorders>
              <w:left w:val="nil"/>
              <w:right w:val="nil"/>
            </w:tcBorders>
          </w:tcPr>
          <w:p w14:paraId="7A1DFAA5" w14:textId="3328AB72"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r w:rsidRPr="002601F6">
              <w:rPr>
                <w:rFonts w:ascii="Angsana New" w:eastAsia="Batang" w:hAnsi="Angsana New" w:cs="Angsana New"/>
                <w:sz w:val="26"/>
                <w:szCs w:val="26"/>
              </w:rPr>
              <w:t>14,500</w:t>
            </w:r>
          </w:p>
        </w:tc>
        <w:tc>
          <w:tcPr>
            <w:tcW w:w="52" w:type="pct"/>
          </w:tcPr>
          <w:p w14:paraId="6B258ADE"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left w:val="nil"/>
              <w:right w:val="nil"/>
            </w:tcBorders>
          </w:tcPr>
          <w:p w14:paraId="1A4D5B77" w14:textId="2A9DFC4F" w:rsidR="002601F6" w:rsidRPr="002601F6" w:rsidRDefault="002601F6" w:rsidP="002601F6">
            <w:pPr>
              <w:tabs>
                <w:tab w:val="left" w:pos="0"/>
              </w:tabs>
              <w:spacing w:after="0" w:line="240" w:lineRule="auto"/>
              <w:ind w:right="396" w:hanging="12"/>
              <w:jc w:val="right"/>
              <w:rPr>
                <w:rFonts w:asciiTheme="majorBidi" w:eastAsia="Batang" w:hAnsiTheme="majorBidi" w:cstheme="majorBidi"/>
                <w:sz w:val="26"/>
                <w:szCs w:val="26"/>
              </w:rPr>
            </w:pPr>
            <w:r w:rsidRPr="002601F6">
              <w:rPr>
                <w:rFonts w:ascii="Angsana New" w:eastAsia="Batang" w:hAnsi="Angsana New" w:cs="Angsana New"/>
                <w:sz w:val="26"/>
                <w:szCs w:val="26"/>
              </w:rPr>
              <w:t>-</w:t>
            </w:r>
          </w:p>
        </w:tc>
        <w:tc>
          <w:tcPr>
            <w:tcW w:w="51" w:type="pct"/>
          </w:tcPr>
          <w:p w14:paraId="24BA9E9A" w14:textId="77777777" w:rsidR="002601F6" w:rsidRPr="002601F6" w:rsidRDefault="002601F6" w:rsidP="002601F6">
            <w:pPr>
              <w:tabs>
                <w:tab w:val="left" w:pos="720"/>
              </w:tabs>
              <w:spacing w:after="0" w:line="240" w:lineRule="auto"/>
              <w:ind w:left="-108" w:right="57" w:hanging="299"/>
              <w:jc w:val="center"/>
              <w:rPr>
                <w:rFonts w:asciiTheme="majorBidi" w:eastAsia="Batang" w:hAnsiTheme="majorBidi" w:cstheme="majorBidi"/>
                <w:sz w:val="26"/>
                <w:szCs w:val="26"/>
              </w:rPr>
            </w:pPr>
          </w:p>
        </w:tc>
        <w:tc>
          <w:tcPr>
            <w:tcW w:w="756" w:type="pct"/>
            <w:tcBorders>
              <w:left w:val="nil"/>
              <w:right w:val="nil"/>
            </w:tcBorders>
          </w:tcPr>
          <w:p w14:paraId="26634088" w14:textId="353186C7" w:rsidR="002601F6" w:rsidRPr="002601F6" w:rsidRDefault="002601F6" w:rsidP="002601F6">
            <w:pPr>
              <w:tabs>
                <w:tab w:val="left" w:pos="31"/>
              </w:tabs>
              <w:spacing w:after="0" w:line="240" w:lineRule="auto"/>
              <w:ind w:right="357" w:hanging="3"/>
              <w:jc w:val="right"/>
              <w:rPr>
                <w:rFonts w:asciiTheme="majorBidi" w:eastAsia="Batang" w:hAnsiTheme="majorBidi" w:cstheme="majorBidi"/>
                <w:sz w:val="26"/>
                <w:szCs w:val="26"/>
              </w:rPr>
            </w:pPr>
            <w:r w:rsidRPr="002601F6">
              <w:rPr>
                <w:rFonts w:ascii="Angsana New" w:eastAsia="Batang" w:hAnsi="Angsana New" w:cs="Angsana New"/>
                <w:sz w:val="26"/>
                <w:szCs w:val="26"/>
              </w:rPr>
              <w:t>-</w:t>
            </w:r>
          </w:p>
        </w:tc>
        <w:tc>
          <w:tcPr>
            <w:tcW w:w="51" w:type="pct"/>
          </w:tcPr>
          <w:p w14:paraId="48AF58EE"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left w:val="nil"/>
              <w:right w:val="nil"/>
            </w:tcBorders>
          </w:tcPr>
          <w:p w14:paraId="09F36CCB" w14:textId="1CC25DD6"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Batang" w:hAnsi="Angsana New" w:cs="Angsana New"/>
                <w:sz w:val="26"/>
                <w:szCs w:val="26"/>
              </w:rPr>
              <w:t>14,500</w:t>
            </w:r>
          </w:p>
        </w:tc>
      </w:tr>
      <w:tr w:rsidR="002601F6" w:rsidRPr="00D4031F" w14:paraId="39252F94" w14:textId="77777777">
        <w:trPr>
          <w:trHeight w:val="144"/>
        </w:trPr>
        <w:tc>
          <w:tcPr>
            <w:tcW w:w="1739" w:type="pct"/>
          </w:tcPr>
          <w:p w14:paraId="64FA70D7" w14:textId="2CAFF711" w:rsidR="002601F6" w:rsidRPr="00D4031F" w:rsidRDefault="002601F6" w:rsidP="002601F6">
            <w:pPr>
              <w:pStyle w:val="NoSpacing"/>
              <w:ind w:right="-62" w:firstLine="406"/>
              <w:rPr>
                <w:rFonts w:asciiTheme="majorBidi" w:hAnsiTheme="majorBidi" w:cstheme="majorBidi"/>
                <w:color w:val="000000"/>
                <w:sz w:val="28"/>
              </w:rPr>
            </w:pPr>
            <w:r w:rsidRPr="00415B17">
              <w:rPr>
                <w:rFonts w:asciiTheme="majorBidi" w:hAnsiTheme="majorBidi" w:cstheme="majorBidi"/>
                <w:color w:val="000000"/>
                <w:sz w:val="28"/>
              </w:rPr>
              <w:t>Transferred to inventories</w:t>
            </w:r>
          </w:p>
        </w:tc>
        <w:tc>
          <w:tcPr>
            <w:tcW w:w="46" w:type="pct"/>
          </w:tcPr>
          <w:p w14:paraId="76C7D679" w14:textId="77777777" w:rsidR="002601F6" w:rsidRPr="00D4031F" w:rsidRDefault="002601F6" w:rsidP="002601F6">
            <w:pPr>
              <w:pStyle w:val="NoSpacing"/>
              <w:ind w:left="11" w:right="-62" w:hanging="299"/>
              <w:jc w:val="thaiDistribute"/>
              <w:rPr>
                <w:rFonts w:asciiTheme="majorBidi" w:hAnsiTheme="majorBidi" w:cstheme="majorBidi"/>
                <w:spacing w:val="2"/>
                <w:sz w:val="28"/>
                <w:cs/>
              </w:rPr>
            </w:pPr>
          </w:p>
        </w:tc>
        <w:tc>
          <w:tcPr>
            <w:tcW w:w="786" w:type="pct"/>
            <w:tcBorders>
              <w:left w:val="nil"/>
              <w:right w:val="nil"/>
            </w:tcBorders>
          </w:tcPr>
          <w:p w14:paraId="6B7BCF26" w14:textId="18AF2B6E" w:rsidR="002601F6" w:rsidRPr="002601F6" w:rsidRDefault="002601F6" w:rsidP="002601F6">
            <w:pPr>
              <w:tabs>
                <w:tab w:val="left" w:pos="0"/>
              </w:tabs>
              <w:spacing w:after="0" w:line="240" w:lineRule="auto"/>
              <w:ind w:right="396" w:hanging="12"/>
              <w:jc w:val="right"/>
              <w:rPr>
                <w:rFonts w:asciiTheme="majorBidi" w:eastAsia="Batang" w:hAnsiTheme="majorBidi" w:cstheme="majorBidi"/>
                <w:sz w:val="26"/>
                <w:szCs w:val="26"/>
              </w:rPr>
            </w:pPr>
            <w:r w:rsidRPr="002601F6">
              <w:rPr>
                <w:rFonts w:ascii="Angsana New" w:eastAsia="Batang" w:hAnsi="Angsana New" w:cs="Angsana New"/>
                <w:sz w:val="26"/>
                <w:szCs w:val="26"/>
              </w:rPr>
              <w:t>-</w:t>
            </w:r>
          </w:p>
        </w:tc>
        <w:tc>
          <w:tcPr>
            <w:tcW w:w="52" w:type="pct"/>
          </w:tcPr>
          <w:p w14:paraId="07C6D3ED" w14:textId="77777777" w:rsidR="002601F6" w:rsidRPr="002601F6" w:rsidRDefault="002601F6" w:rsidP="002601F6">
            <w:pPr>
              <w:tabs>
                <w:tab w:val="left" w:pos="0"/>
              </w:tabs>
              <w:spacing w:after="0" w:line="240" w:lineRule="auto"/>
              <w:ind w:right="396" w:hanging="12"/>
              <w:jc w:val="right"/>
              <w:rPr>
                <w:rFonts w:asciiTheme="majorBidi" w:eastAsia="Batang" w:hAnsiTheme="majorBidi" w:cstheme="majorBidi"/>
                <w:sz w:val="26"/>
                <w:szCs w:val="26"/>
                <w:cs/>
              </w:rPr>
            </w:pPr>
          </w:p>
        </w:tc>
        <w:tc>
          <w:tcPr>
            <w:tcW w:w="781" w:type="pct"/>
            <w:tcBorders>
              <w:left w:val="nil"/>
              <w:right w:val="nil"/>
            </w:tcBorders>
          </w:tcPr>
          <w:p w14:paraId="71BCECF5" w14:textId="1280B5CB" w:rsidR="002601F6" w:rsidRPr="002601F6" w:rsidRDefault="002601F6" w:rsidP="002601F6">
            <w:pPr>
              <w:tabs>
                <w:tab w:val="left" w:pos="0"/>
              </w:tabs>
              <w:spacing w:after="0" w:line="240" w:lineRule="auto"/>
              <w:ind w:right="396" w:hanging="12"/>
              <w:jc w:val="right"/>
              <w:rPr>
                <w:rFonts w:asciiTheme="majorBidi" w:eastAsia="Batang" w:hAnsiTheme="majorBidi" w:cstheme="majorBidi"/>
                <w:sz w:val="26"/>
                <w:szCs w:val="26"/>
              </w:rPr>
            </w:pPr>
            <w:r w:rsidRPr="002601F6">
              <w:rPr>
                <w:rFonts w:ascii="Angsana New" w:eastAsia="Batang" w:hAnsi="Angsana New" w:cs="Angsana New"/>
                <w:sz w:val="26"/>
                <w:szCs w:val="26"/>
              </w:rPr>
              <w:t>-</w:t>
            </w:r>
          </w:p>
        </w:tc>
        <w:tc>
          <w:tcPr>
            <w:tcW w:w="51" w:type="pct"/>
          </w:tcPr>
          <w:p w14:paraId="77DB663E" w14:textId="77777777" w:rsidR="002601F6" w:rsidRPr="002601F6" w:rsidRDefault="002601F6" w:rsidP="002601F6">
            <w:pPr>
              <w:spacing w:after="0" w:line="240" w:lineRule="auto"/>
              <w:ind w:left="-108" w:right="11" w:hanging="299"/>
              <w:jc w:val="right"/>
              <w:rPr>
                <w:rFonts w:asciiTheme="majorBidi" w:eastAsia="Batang" w:hAnsiTheme="majorBidi" w:cstheme="majorBidi"/>
                <w:sz w:val="26"/>
                <w:szCs w:val="26"/>
              </w:rPr>
            </w:pPr>
          </w:p>
        </w:tc>
        <w:tc>
          <w:tcPr>
            <w:tcW w:w="756" w:type="pct"/>
            <w:tcBorders>
              <w:left w:val="nil"/>
              <w:right w:val="nil"/>
            </w:tcBorders>
          </w:tcPr>
          <w:p w14:paraId="36EE4073" w14:textId="7AE89B45" w:rsidR="002601F6" w:rsidRPr="002601F6" w:rsidRDefault="002601F6" w:rsidP="002601F6">
            <w:pPr>
              <w:tabs>
                <w:tab w:val="left" w:pos="720"/>
              </w:tabs>
              <w:spacing w:after="0" w:line="240" w:lineRule="auto"/>
              <w:ind w:left="-108" w:right="57" w:hanging="3"/>
              <w:jc w:val="right"/>
              <w:rPr>
                <w:rFonts w:asciiTheme="majorBidi" w:eastAsia="Times New Roman" w:hAnsiTheme="majorBidi" w:cstheme="majorBidi"/>
                <w:sz w:val="26"/>
                <w:szCs w:val="26"/>
              </w:rPr>
            </w:pPr>
            <w:r w:rsidRPr="002601F6">
              <w:rPr>
                <w:rFonts w:ascii="Angsana New" w:eastAsia="Batang" w:hAnsi="Angsana New" w:cs="Angsana New"/>
                <w:sz w:val="26"/>
                <w:szCs w:val="26"/>
              </w:rPr>
              <w:t>(84,175)</w:t>
            </w:r>
          </w:p>
        </w:tc>
        <w:tc>
          <w:tcPr>
            <w:tcW w:w="51" w:type="pct"/>
          </w:tcPr>
          <w:p w14:paraId="6D2B5337" w14:textId="77777777" w:rsidR="002601F6" w:rsidRPr="002601F6" w:rsidRDefault="002601F6" w:rsidP="002601F6">
            <w:pPr>
              <w:spacing w:after="0" w:line="240" w:lineRule="auto"/>
              <w:ind w:left="-108" w:right="11" w:hanging="299"/>
              <w:jc w:val="right"/>
              <w:rPr>
                <w:rFonts w:asciiTheme="majorBidi" w:eastAsia="Times New Roman" w:hAnsiTheme="majorBidi" w:cstheme="majorBidi"/>
                <w:sz w:val="26"/>
                <w:szCs w:val="26"/>
              </w:rPr>
            </w:pPr>
          </w:p>
        </w:tc>
        <w:tc>
          <w:tcPr>
            <w:tcW w:w="738" w:type="pct"/>
            <w:tcBorders>
              <w:left w:val="nil"/>
              <w:right w:val="nil"/>
            </w:tcBorders>
          </w:tcPr>
          <w:p w14:paraId="32246436" w14:textId="46A11870" w:rsidR="002601F6" w:rsidRPr="002601F6" w:rsidRDefault="002601F6" w:rsidP="002601F6">
            <w:pPr>
              <w:spacing w:after="0" w:line="240" w:lineRule="auto"/>
              <w:ind w:left="-108" w:right="45" w:firstLine="36"/>
              <w:jc w:val="right"/>
              <w:rPr>
                <w:rFonts w:asciiTheme="majorBidi" w:eastAsia="Times New Roman" w:hAnsiTheme="majorBidi" w:cstheme="majorBidi"/>
                <w:sz w:val="26"/>
                <w:szCs w:val="26"/>
              </w:rPr>
            </w:pPr>
            <w:r w:rsidRPr="002601F6">
              <w:rPr>
                <w:rFonts w:ascii="Angsana New" w:eastAsia="Batang" w:hAnsi="Angsana New" w:cs="Angsana New"/>
                <w:sz w:val="26"/>
                <w:szCs w:val="26"/>
              </w:rPr>
              <w:t>(84,175)</w:t>
            </w:r>
          </w:p>
        </w:tc>
      </w:tr>
      <w:tr w:rsidR="002601F6" w:rsidRPr="00D4031F" w14:paraId="1B9FE9B2" w14:textId="77777777" w:rsidTr="003F1DB9">
        <w:trPr>
          <w:trHeight w:val="144"/>
        </w:trPr>
        <w:tc>
          <w:tcPr>
            <w:tcW w:w="1739" w:type="pct"/>
          </w:tcPr>
          <w:p w14:paraId="0BF411D9" w14:textId="079582C8" w:rsidR="002601F6" w:rsidRPr="00D4031F" w:rsidRDefault="002601F6" w:rsidP="002601F6">
            <w:pPr>
              <w:pStyle w:val="NoSpacing"/>
              <w:ind w:right="-62" w:firstLine="406"/>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543359">
              <w:rPr>
                <w:rFonts w:asciiTheme="majorBidi" w:hAnsiTheme="majorBidi" w:cstheme="majorBidi"/>
                <w:color w:val="000000"/>
                <w:sz w:val="26"/>
                <w:szCs w:val="26"/>
              </w:rPr>
              <w:t>31, 2025</w:t>
            </w:r>
          </w:p>
        </w:tc>
        <w:tc>
          <w:tcPr>
            <w:tcW w:w="46" w:type="pct"/>
          </w:tcPr>
          <w:p w14:paraId="2D5D6D2D" w14:textId="77777777" w:rsidR="002601F6" w:rsidRPr="00D4031F" w:rsidRDefault="002601F6" w:rsidP="002601F6">
            <w:pPr>
              <w:pStyle w:val="NoSpacing"/>
              <w:ind w:left="11" w:right="-62" w:hanging="299"/>
              <w:jc w:val="thaiDistribute"/>
              <w:rPr>
                <w:rFonts w:asciiTheme="majorBidi" w:hAnsiTheme="majorBidi" w:cstheme="majorBidi"/>
                <w:spacing w:val="2"/>
                <w:sz w:val="28"/>
                <w:cs/>
              </w:rPr>
            </w:pPr>
          </w:p>
        </w:tc>
        <w:tc>
          <w:tcPr>
            <w:tcW w:w="786" w:type="pct"/>
            <w:tcBorders>
              <w:top w:val="single" w:sz="4" w:space="0" w:color="auto"/>
              <w:bottom w:val="single" w:sz="4" w:space="0" w:color="auto"/>
            </w:tcBorders>
          </w:tcPr>
          <w:p w14:paraId="74322BCA" w14:textId="26B7581F"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r w:rsidRPr="002601F6">
              <w:rPr>
                <w:rFonts w:ascii="Angsana New" w:eastAsia="Batang" w:hAnsi="Angsana New" w:cs="Angsana New"/>
                <w:sz w:val="26"/>
                <w:szCs w:val="26"/>
              </w:rPr>
              <w:t>21,090,386</w:t>
            </w:r>
          </w:p>
        </w:tc>
        <w:tc>
          <w:tcPr>
            <w:tcW w:w="52" w:type="pct"/>
          </w:tcPr>
          <w:p w14:paraId="43C6D96C" w14:textId="77777777"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p>
        </w:tc>
        <w:tc>
          <w:tcPr>
            <w:tcW w:w="781" w:type="pct"/>
            <w:tcBorders>
              <w:top w:val="single" w:sz="4" w:space="0" w:color="auto"/>
              <w:bottom w:val="single" w:sz="4" w:space="0" w:color="auto"/>
            </w:tcBorders>
          </w:tcPr>
          <w:p w14:paraId="3E8FD395" w14:textId="70607293"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Batang" w:hAnsi="Angsana New" w:cs="Angsana New"/>
                <w:sz w:val="26"/>
                <w:szCs w:val="26"/>
              </w:rPr>
              <w:t>18,872,811</w:t>
            </w:r>
          </w:p>
        </w:tc>
        <w:tc>
          <w:tcPr>
            <w:tcW w:w="51" w:type="pct"/>
          </w:tcPr>
          <w:p w14:paraId="2EB4E2AE" w14:textId="77777777"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p>
        </w:tc>
        <w:tc>
          <w:tcPr>
            <w:tcW w:w="756" w:type="pct"/>
            <w:tcBorders>
              <w:top w:val="single" w:sz="4" w:space="0" w:color="auto"/>
              <w:bottom w:val="single" w:sz="4" w:space="0" w:color="auto"/>
            </w:tcBorders>
          </w:tcPr>
          <w:p w14:paraId="6C690819" w14:textId="27833C5E" w:rsidR="002601F6" w:rsidRPr="002601F6" w:rsidRDefault="002601F6" w:rsidP="002601F6">
            <w:pPr>
              <w:tabs>
                <w:tab w:val="left" w:pos="0"/>
              </w:tabs>
              <w:spacing w:after="0" w:line="240" w:lineRule="auto"/>
              <w:ind w:right="357" w:hanging="3"/>
              <w:jc w:val="right"/>
              <w:rPr>
                <w:rFonts w:ascii="Angsana New" w:eastAsia="Batang" w:hAnsi="Angsana New" w:cs="Angsana New"/>
                <w:sz w:val="26"/>
                <w:szCs w:val="26"/>
              </w:rPr>
            </w:pPr>
            <w:r w:rsidRPr="002601F6">
              <w:rPr>
                <w:rFonts w:ascii="Angsana New" w:eastAsia="Batang" w:hAnsi="Angsana New" w:cs="Angsana New"/>
                <w:sz w:val="26"/>
                <w:szCs w:val="26"/>
              </w:rPr>
              <w:t>-</w:t>
            </w:r>
          </w:p>
        </w:tc>
        <w:tc>
          <w:tcPr>
            <w:tcW w:w="51" w:type="pct"/>
          </w:tcPr>
          <w:p w14:paraId="14688D96" w14:textId="77777777"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p>
        </w:tc>
        <w:tc>
          <w:tcPr>
            <w:tcW w:w="738" w:type="pct"/>
            <w:tcBorders>
              <w:top w:val="single" w:sz="4" w:space="0" w:color="auto"/>
              <w:bottom w:val="single" w:sz="4" w:space="0" w:color="auto"/>
            </w:tcBorders>
          </w:tcPr>
          <w:p w14:paraId="0A0C798E" w14:textId="1B428A58"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Batang" w:hAnsi="Angsana New" w:cs="Angsana New"/>
                <w:sz w:val="26"/>
                <w:szCs w:val="26"/>
              </w:rPr>
              <w:t>39,963,197</w:t>
            </w:r>
          </w:p>
        </w:tc>
      </w:tr>
      <w:tr w:rsidR="002601F6" w:rsidRPr="00D4031F" w14:paraId="65D5CDC4" w14:textId="77777777" w:rsidTr="003F1DB9">
        <w:trPr>
          <w:trHeight w:val="144"/>
        </w:trPr>
        <w:tc>
          <w:tcPr>
            <w:tcW w:w="1739" w:type="pct"/>
          </w:tcPr>
          <w:p w14:paraId="60D5127A" w14:textId="33930C21" w:rsidR="002601F6" w:rsidRPr="00D4031F" w:rsidRDefault="002601F6" w:rsidP="002601F6">
            <w:pPr>
              <w:pStyle w:val="NoSpacing"/>
              <w:ind w:right="-62" w:hanging="25"/>
              <w:rPr>
                <w:rFonts w:asciiTheme="majorBidi" w:eastAsia="Batang" w:hAnsiTheme="majorBidi" w:cstheme="majorBidi"/>
                <w:sz w:val="28"/>
              </w:rPr>
            </w:pPr>
            <w:r w:rsidRPr="00D4031F">
              <w:rPr>
                <w:rFonts w:asciiTheme="majorBidi" w:hAnsiTheme="majorBidi" w:cstheme="majorBidi"/>
                <w:b/>
                <w:bCs/>
                <w:color w:val="000000"/>
                <w:sz w:val="28"/>
              </w:rPr>
              <w:t>Accumulated depreciation</w:t>
            </w:r>
          </w:p>
        </w:tc>
        <w:tc>
          <w:tcPr>
            <w:tcW w:w="46" w:type="pct"/>
          </w:tcPr>
          <w:p w14:paraId="6932B0BA" w14:textId="77777777" w:rsidR="002601F6" w:rsidRPr="00D4031F" w:rsidRDefault="002601F6" w:rsidP="002601F6">
            <w:pPr>
              <w:pStyle w:val="NoSpacing"/>
              <w:ind w:left="11" w:right="-62" w:hanging="299"/>
              <w:jc w:val="thaiDistribute"/>
              <w:rPr>
                <w:rFonts w:asciiTheme="majorBidi" w:hAnsiTheme="majorBidi" w:cstheme="majorBidi"/>
                <w:spacing w:val="2"/>
                <w:sz w:val="28"/>
                <w:cs/>
              </w:rPr>
            </w:pPr>
          </w:p>
        </w:tc>
        <w:tc>
          <w:tcPr>
            <w:tcW w:w="786" w:type="pct"/>
            <w:tcBorders>
              <w:top w:val="single" w:sz="4" w:space="0" w:color="auto"/>
              <w:left w:val="nil"/>
              <w:right w:val="nil"/>
            </w:tcBorders>
          </w:tcPr>
          <w:p w14:paraId="58B2CAAD" w14:textId="77777777" w:rsidR="002601F6" w:rsidRPr="002601F6" w:rsidRDefault="002601F6" w:rsidP="002601F6">
            <w:pPr>
              <w:spacing w:after="0" w:line="240" w:lineRule="auto"/>
              <w:ind w:left="-108" w:right="11" w:hanging="1"/>
              <w:jc w:val="right"/>
              <w:rPr>
                <w:rFonts w:asciiTheme="majorBidi" w:eastAsia="Batang" w:hAnsiTheme="majorBidi" w:cstheme="majorBidi"/>
                <w:sz w:val="26"/>
                <w:szCs w:val="26"/>
                <w:cs/>
              </w:rPr>
            </w:pPr>
          </w:p>
        </w:tc>
        <w:tc>
          <w:tcPr>
            <w:tcW w:w="52" w:type="pct"/>
          </w:tcPr>
          <w:p w14:paraId="5E163965" w14:textId="77777777" w:rsidR="002601F6" w:rsidRPr="002601F6" w:rsidRDefault="002601F6" w:rsidP="002601F6">
            <w:pPr>
              <w:spacing w:after="0" w:line="240" w:lineRule="auto"/>
              <w:ind w:left="-108" w:right="11" w:hanging="299"/>
              <w:jc w:val="right"/>
              <w:rPr>
                <w:rFonts w:asciiTheme="majorBidi" w:eastAsia="Batang" w:hAnsiTheme="majorBidi" w:cstheme="majorBidi"/>
                <w:sz w:val="26"/>
                <w:szCs w:val="26"/>
                <w:cs/>
              </w:rPr>
            </w:pPr>
          </w:p>
        </w:tc>
        <w:tc>
          <w:tcPr>
            <w:tcW w:w="781" w:type="pct"/>
            <w:tcBorders>
              <w:top w:val="single" w:sz="4" w:space="0" w:color="auto"/>
              <w:left w:val="nil"/>
              <w:right w:val="nil"/>
            </w:tcBorders>
          </w:tcPr>
          <w:p w14:paraId="15A4BCC6" w14:textId="77777777" w:rsidR="002601F6" w:rsidRPr="002601F6" w:rsidRDefault="002601F6" w:rsidP="002601F6">
            <w:pPr>
              <w:spacing w:after="0" w:line="240" w:lineRule="auto"/>
              <w:ind w:left="-108" w:right="11" w:hanging="12"/>
              <w:jc w:val="right"/>
              <w:rPr>
                <w:rFonts w:asciiTheme="majorBidi" w:eastAsia="Batang" w:hAnsiTheme="majorBidi" w:cstheme="majorBidi"/>
                <w:sz w:val="26"/>
                <w:szCs w:val="26"/>
              </w:rPr>
            </w:pPr>
          </w:p>
        </w:tc>
        <w:tc>
          <w:tcPr>
            <w:tcW w:w="51" w:type="pct"/>
          </w:tcPr>
          <w:p w14:paraId="6BEAACAD" w14:textId="77777777" w:rsidR="002601F6" w:rsidRPr="002601F6" w:rsidRDefault="002601F6" w:rsidP="002601F6">
            <w:pPr>
              <w:spacing w:after="0" w:line="240" w:lineRule="auto"/>
              <w:ind w:left="-108" w:right="11" w:hanging="299"/>
              <w:jc w:val="right"/>
              <w:rPr>
                <w:rFonts w:asciiTheme="majorBidi" w:eastAsia="Batang" w:hAnsiTheme="majorBidi" w:cstheme="majorBidi"/>
                <w:sz w:val="26"/>
                <w:szCs w:val="26"/>
              </w:rPr>
            </w:pPr>
          </w:p>
        </w:tc>
        <w:tc>
          <w:tcPr>
            <w:tcW w:w="756" w:type="pct"/>
            <w:tcBorders>
              <w:top w:val="single" w:sz="4" w:space="0" w:color="auto"/>
              <w:left w:val="nil"/>
              <w:right w:val="nil"/>
            </w:tcBorders>
          </w:tcPr>
          <w:p w14:paraId="24EF6442" w14:textId="77777777" w:rsidR="002601F6" w:rsidRPr="002601F6" w:rsidRDefault="002601F6" w:rsidP="002601F6">
            <w:pPr>
              <w:spacing w:after="0" w:line="240" w:lineRule="auto"/>
              <w:ind w:left="-108" w:right="11" w:hanging="3"/>
              <w:jc w:val="right"/>
              <w:rPr>
                <w:rFonts w:asciiTheme="majorBidi" w:eastAsia="Batang" w:hAnsiTheme="majorBidi" w:cstheme="majorBidi"/>
                <w:sz w:val="26"/>
                <w:szCs w:val="26"/>
              </w:rPr>
            </w:pPr>
          </w:p>
        </w:tc>
        <w:tc>
          <w:tcPr>
            <w:tcW w:w="51" w:type="pct"/>
          </w:tcPr>
          <w:p w14:paraId="0EE5F1C0" w14:textId="77777777" w:rsidR="002601F6" w:rsidRPr="002601F6" w:rsidRDefault="002601F6" w:rsidP="002601F6">
            <w:pPr>
              <w:spacing w:after="0" w:line="240" w:lineRule="auto"/>
              <w:ind w:left="-108" w:right="11" w:hanging="299"/>
              <w:jc w:val="right"/>
              <w:rPr>
                <w:rFonts w:asciiTheme="majorBidi" w:eastAsia="Batang" w:hAnsiTheme="majorBidi" w:cstheme="majorBidi"/>
                <w:sz w:val="26"/>
                <w:szCs w:val="26"/>
              </w:rPr>
            </w:pPr>
          </w:p>
        </w:tc>
        <w:tc>
          <w:tcPr>
            <w:tcW w:w="738" w:type="pct"/>
            <w:tcBorders>
              <w:top w:val="single" w:sz="4" w:space="0" w:color="auto"/>
              <w:left w:val="nil"/>
              <w:right w:val="nil"/>
            </w:tcBorders>
          </w:tcPr>
          <w:p w14:paraId="267807F3" w14:textId="77777777" w:rsidR="002601F6" w:rsidRPr="002601F6" w:rsidRDefault="002601F6" w:rsidP="002601F6">
            <w:pPr>
              <w:spacing w:after="0" w:line="240" w:lineRule="auto"/>
              <w:ind w:left="-108" w:right="11" w:firstLine="36"/>
              <w:jc w:val="right"/>
              <w:rPr>
                <w:rFonts w:asciiTheme="majorBidi" w:eastAsia="Batang" w:hAnsiTheme="majorBidi" w:cstheme="majorBidi"/>
                <w:sz w:val="26"/>
                <w:szCs w:val="26"/>
              </w:rPr>
            </w:pPr>
          </w:p>
        </w:tc>
      </w:tr>
      <w:tr w:rsidR="002601F6" w:rsidRPr="00D4031F" w14:paraId="044072B8" w14:textId="77777777" w:rsidTr="003F1DB9">
        <w:trPr>
          <w:trHeight w:val="144"/>
        </w:trPr>
        <w:tc>
          <w:tcPr>
            <w:tcW w:w="1739" w:type="pct"/>
          </w:tcPr>
          <w:p w14:paraId="5643C5E6" w14:textId="083DF9C5" w:rsidR="002601F6" w:rsidRPr="00D4031F" w:rsidRDefault="002601F6" w:rsidP="002601F6">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 xml:space="preserve">January </w:t>
            </w:r>
            <w:r w:rsidRPr="00543359">
              <w:rPr>
                <w:rFonts w:asciiTheme="majorBidi" w:hAnsiTheme="majorBidi" w:cstheme="majorBidi"/>
                <w:color w:val="000000"/>
                <w:sz w:val="26"/>
                <w:szCs w:val="26"/>
              </w:rPr>
              <w:t>1, 2024</w:t>
            </w:r>
          </w:p>
        </w:tc>
        <w:tc>
          <w:tcPr>
            <w:tcW w:w="46" w:type="pct"/>
          </w:tcPr>
          <w:p w14:paraId="010BDF67" w14:textId="77777777" w:rsidR="002601F6" w:rsidRPr="00D4031F" w:rsidRDefault="002601F6" w:rsidP="002601F6">
            <w:pPr>
              <w:pStyle w:val="NoSpacing"/>
              <w:ind w:left="11" w:right="-62" w:hanging="299"/>
              <w:jc w:val="thaiDistribute"/>
              <w:rPr>
                <w:rFonts w:asciiTheme="majorBidi" w:hAnsiTheme="majorBidi" w:cstheme="majorBidi"/>
                <w:spacing w:val="2"/>
                <w:sz w:val="28"/>
                <w:cs/>
              </w:rPr>
            </w:pPr>
          </w:p>
        </w:tc>
        <w:tc>
          <w:tcPr>
            <w:tcW w:w="786" w:type="pct"/>
            <w:tcBorders>
              <w:left w:val="nil"/>
              <w:right w:val="nil"/>
            </w:tcBorders>
          </w:tcPr>
          <w:p w14:paraId="3F861389" w14:textId="480CFB73"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r w:rsidRPr="002601F6">
              <w:rPr>
                <w:rFonts w:ascii="Angsana New" w:eastAsia="Times New Roman" w:hAnsi="Angsana New" w:cs="Angsana New"/>
                <w:sz w:val="26"/>
                <w:szCs w:val="26"/>
              </w:rPr>
              <w:t>12,8</w:t>
            </w:r>
            <w:r w:rsidRPr="002601F6">
              <w:rPr>
                <w:rFonts w:ascii="Angsana New" w:eastAsia="Batang" w:hAnsi="Angsana New" w:cs="Angsana New"/>
                <w:sz w:val="26"/>
                <w:szCs w:val="26"/>
              </w:rPr>
              <w:t>25</w:t>
            </w:r>
            <w:r w:rsidRPr="002601F6">
              <w:rPr>
                <w:rFonts w:ascii="Angsana New" w:eastAsia="Times New Roman" w:hAnsi="Angsana New" w:cs="Angsana New"/>
                <w:sz w:val="26"/>
                <w:szCs w:val="26"/>
              </w:rPr>
              <w:t>,658</w:t>
            </w:r>
          </w:p>
        </w:tc>
        <w:tc>
          <w:tcPr>
            <w:tcW w:w="52" w:type="pct"/>
          </w:tcPr>
          <w:p w14:paraId="15A8538D" w14:textId="77777777"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p>
        </w:tc>
        <w:tc>
          <w:tcPr>
            <w:tcW w:w="781" w:type="pct"/>
            <w:tcBorders>
              <w:left w:val="nil"/>
              <w:right w:val="nil"/>
            </w:tcBorders>
          </w:tcPr>
          <w:p w14:paraId="759A12EC" w14:textId="576E418E"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Times New Roman" w:hAnsi="Angsana New" w:cs="Angsana New"/>
                <w:sz w:val="26"/>
                <w:szCs w:val="26"/>
                <w:lang w:val="en-GB"/>
              </w:rPr>
              <w:t>11,443,514</w:t>
            </w:r>
          </w:p>
        </w:tc>
        <w:tc>
          <w:tcPr>
            <w:tcW w:w="51" w:type="pct"/>
          </w:tcPr>
          <w:p w14:paraId="32D4EB9C"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left w:val="nil"/>
              <w:right w:val="nil"/>
            </w:tcBorders>
          </w:tcPr>
          <w:p w14:paraId="2D5F8D86" w14:textId="1213EBFB" w:rsidR="002601F6" w:rsidRPr="002601F6" w:rsidRDefault="002601F6" w:rsidP="002601F6">
            <w:pPr>
              <w:tabs>
                <w:tab w:val="left" w:pos="0"/>
              </w:tabs>
              <w:spacing w:after="0" w:line="240" w:lineRule="auto"/>
              <w:ind w:right="357" w:hanging="3"/>
              <w:jc w:val="right"/>
              <w:rPr>
                <w:rFonts w:asciiTheme="majorBidi" w:eastAsia="Batang" w:hAnsiTheme="majorBidi" w:cstheme="majorBidi"/>
                <w:sz w:val="26"/>
                <w:szCs w:val="26"/>
              </w:rPr>
            </w:pPr>
            <w:r w:rsidRPr="002601F6">
              <w:rPr>
                <w:rFonts w:ascii="Angsana New" w:eastAsia="Batang" w:hAnsi="Angsana New" w:cs="Angsana New" w:hint="cs"/>
                <w:sz w:val="26"/>
                <w:szCs w:val="26"/>
                <w:cs/>
              </w:rPr>
              <w:t>-</w:t>
            </w:r>
          </w:p>
        </w:tc>
        <w:tc>
          <w:tcPr>
            <w:tcW w:w="51" w:type="pct"/>
          </w:tcPr>
          <w:p w14:paraId="45C51CF4"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left w:val="nil"/>
              <w:right w:val="nil"/>
            </w:tcBorders>
          </w:tcPr>
          <w:p w14:paraId="35F49D39" w14:textId="2EF13DC2"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Times New Roman" w:hAnsi="Angsana New" w:cs="Angsana New"/>
                <w:sz w:val="26"/>
                <w:szCs w:val="26"/>
              </w:rPr>
              <w:t>24,269,172</w:t>
            </w:r>
          </w:p>
        </w:tc>
      </w:tr>
      <w:tr w:rsidR="002601F6" w:rsidRPr="00D4031F" w14:paraId="3683DD7C" w14:textId="77777777" w:rsidTr="003F1DB9">
        <w:trPr>
          <w:trHeight w:val="144"/>
        </w:trPr>
        <w:tc>
          <w:tcPr>
            <w:tcW w:w="1739" w:type="pct"/>
          </w:tcPr>
          <w:p w14:paraId="377DBC9C" w14:textId="3DFCB1CF" w:rsidR="002601F6" w:rsidRPr="00D4031F" w:rsidRDefault="002601F6" w:rsidP="002601F6">
            <w:pPr>
              <w:pStyle w:val="NoSpacing"/>
              <w:ind w:right="-62" w:firstLine="406"/>
              <w:rPr>
                <w:rFonts w:asciiTheme="majorBidi" w:hAnsiTheme="majorBidi" w:cstheme="majorBidi"/>
                <w:color w:val="000000"/>
                <w:sz w:val="28"/>
              </w:rPr>
            </w:pPr>
            <w:proofErr w:type="spellStart"/>
            <w:r w:rsidRPr="00D4031F">
              <w:rPr>
                <w:rFonts w:asciiTheme="majorBidi" w:hAnsiTheme="majorBidi" w:cstheme="majorBidi"/>
                <w:color w:val="000000"/>
                <w:sz w:val="28"/>
              </w:rPr>
              <w:t>Amortisations</w:t>
            </w:r>
            <w:proofErr w:type="spellEnd"/>
            <w:r w:rsidRPr="00D4031F">
              <w:rPr>
                <w:rFonts w:asciiTheme="majorBidi" w:hAnsiTheme="majorBidi" w:cstheme="majorBidi"/>
                <w:color w:val="000000"/>
                <w:sz w:val="28"/>
              </w:rPr>
              <w:t xml:space="preserve"> for the year </w:t>
            </w:r>
            <w:r w:rsidRPr="00543359">
              <w:rPr>
                <w:rFonts w:asciiTheme="majorBidi" w:hAnsiTheme="majorBidi" w:cstheme="majorBidi"/>
                <w:color w:val="000000"/>
                <w:sz w:val="26"/>
                <w:szCs w:val="26"/>
              </w:rPr>
              <w:t>2024</w:t>
            </w:r>
          </w:p>
        </w:tc>
        <w:tc>
          <w:tcPr>
            <w:tcW w:w="46" w:type="pct"/>
          </w:tcPr>
          <w:p w14:paraId="6DB97640" w14:textId="77777777" w:rsidR="002601F6" w:rsidRPr="00D4031F" w:rsidRDefault="002601F6" w:rsidP="002601F6">
            <w:pPr>
              <w:pStyle w:val="NoSpacing"/>
              <w:ind w:left="11" w:right="-62" w:hanging="299"/>
              <w:jc w:val="thaiDistribute"/>
              <w:rPr>
                <w:rFonts w:asciiTheme="majorBidi" w:hAnsiTheme="majorBidi" w:cstheme="majorBidi"/>
                <w:spacing w:val="2"/>
                <w:sz w:val="28"/>
                <w:cs/>
              </w:rPr>
            </w:pPr>
          </w:p>
        </w:tc>
        <w:tc>
          <w:tcPr>
            <w:tcW w:w="786" w:type="pct"/>
            <w:tcBorders>
              <w:left w:val="nil"/>
              <w:bottom w:val="single" w:sz="4" w:space="0" w:color="auto"/>
              <w:right w:val="nil"/>
            </w:tcBorders>
          </w:tcPr>
          <w:p w14:paraId="7EFA5D52" w14:textId="2929E8FB"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r w:rsidRPr="002601F6">
              <w:rPr>
                <w:rFonts w:ascii="Angsana New" w:eastAsia="Times New Roman" w:hAnsi="Angsana New" w:cs="Angsana New"/>
                <w:sz w:val="26"/>
                <w:szCs w:val="26"/>
              </w:rPr>
              <w:t>1,</w:t>
            </w:r>
            <w:r w:rsidRPr="002601F6">
              <w:rPr>
                <w:rFonts w:ascii="Angsana New" w:eastAsia="Batang" w:hAnsi="Angsana New" w:cs="Angsana New"/>
                <w:sz w:val="26"/>
                <w:szCs w:val="26"/>
              </w:rPr>
              <w:t>685</w:t>
            </w:r>
            <w:r w:rsidRPr="002601F6">
              <w:rPr>
                <w:rFonts w:ascii="Angsana New" w:eastAsia="Times New Roman" w:hAnsi="Angsana New" w:cs="Angsana New"/>
                <w:sz w:val="26"/>
                <w:szCs w:val="26"/>
              </w:rPr>
              <w:t>,522</w:t>
            </w:r>
          </w:p>
        </w:tc>
        <w:tc>
          <w:tcPr>
            <w:tcW w:w="52" w:type="pct"/>
          </w:tcPr>
          <w:p w14:paraId="65DB1E87" w14:textId="77777777"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p>
        </w:tc>
        <w:tc>
          <w:tcPr>
            <w:tcW w:w="781" w:type="pct"/>
            <w:tcBorders>
              <w:left w:val="nil"/>
              <w:bottom w:val="single" w:sz="4" w:space="0" w:color="auto"/>
              <w:right w:val="nil"/>
            </w:tcBorders>
          </w:tcPr>
          <w:p w14:paraId="222F181B" w14:textId="52593094"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Times New Roman" w:hAnsi="Angsana New" w:cs="Angsana New"/>
                <w:sz w:val="26"/>
                <w:szCs w:val="26"/>
              </w:rPr>
              <w:t>717</w:t>
            </w:r>
            <w:r w:rsidRPr="002601F6">
              <w:rPr>
                <w:rFonts w:ascii="Angsana New" w:eastAsia="Times New Roman" w:hAnsi="Angsana New" w:cs="Angsana New"/>
                <w:sz w:val="26"/>
                <w:szCs w:val="26"/>
                <w:lang w:val="en-GB"/>
              </w:rPr>
              <w:t>,971</w:t>
            </w:r>
          </w:p>
        </w:tc>
        <w:tc>
          <w:tcPr>
            <w:tcW w:w="51" w:type="pct"/>
          </w:tcPr>
          <w:p w14:paraId="03BC8F57"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left w:val="nil"/>
              <w:bottom w:val="single" w:sz="4" w:space="0" w:color="auto"/>
              <w:right w:val="nil"/>
            </w:tcBorders>
          </w:tcPr>
          <w:p w14:paraId="73D3B3AD" w14:textId="7A9204A6" w:rsidR="002601F6" w:rsidRPr="002601F6" w:rsidRDefault="002601F6" w:rsidP="002601F6">
            <w:pPr>
              <w:tabs>
                <w:tab w:val="left" w:pos="0"/>
              </w:tabs>
              <w:spacing w:after="0" w:line="240" w:lineRule="auto"/>
              <w:ind w:right="357" w:hanging="3"/>
              <w:jc w:val="right"/>
              <w:rPr>
                <w:rFonts w:asciiTheme="majorBidi" w:eastAsia="Batang" w:hAnsiTheme="majorBidi" w:cstheme="majorBidi"/>
                <w:sz w:val="26"/>
                <w:szCs w:val="26"/>
              </w:rPr>
            </w:pPr>
            <w:r w:rsidRPr="002601F6">
              <w:rPr>
                <w:rFonts w:ascii="Angsana New" w:eastAsia="Times New Roman" w:hAnsi="Angsana New" w:cs="Angsana New" w:hint="cs"/>
                <w:sz w:val="26"/>
                <w:szCs w:val="26"/>
                <w:cs/>
              </w:rPr>
              <w:t>-</w:t>
            </w:r>
          </w:p>
        </w:tc>
        <w:tc>
          <w:tcPr>
            <w:tcW w:w="51" w:type="pct"/>
          </w:tcPr>
          <w:p w14:paraId="1BA0E118"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left w:val="nil"/>
              <w:bottom w:val="single" w:sz="4" w:space="0" w:color="auto"/>
              <w:right w:val="nil"/>
            </w:tcBorders>
          </w:tcPr>
          <w:p w14:paraId="05E82945" w14:textId="1D0C4D5B"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Times New Roman" w:hAnsi="Angsana New" w:cs="Angsana New"/>
                <w:sz w:val="26"/>
                <w:szCs w:val="26"/>
              </w:rPr>
              <w:t>2,403,493</w:t>
            </w:r>
          </w:p>
        </w:tc>
      </w:tr>
      <w:tr w:rsidR="002601F6" w:rsidRPr="00D4031F" w14:paraId="2552B15F" w14:textId="77777777" w:rsidTr="003F1DB9">
        <w:trPr>
          <w:trHeight w:val="144"/>
        </w:trPr>
        <w:tc>
          <w:tcPr>
            <w:tcW w:w="1739" w:type="pct"/>
          </w:tcPr>
          <w:p w14:paraId="7BD4B855" w14:textId="0E65CC2F" w:rsidR="002601F6" w:rsidRPr="00D4031F" w:rsidRDefault="002601F6" w:rsidP="002601F6">
            <w:pPr>
              <w:pStyle w:val="NoSpacing"/>
              <w:ind w:right="-62" w:firstLine="406"/>
              <w:rPr>
                <w:rFonts w:asciiTheme="majorBidi" w:hAnsiTheme="majorBidi" w:cstheme="majorBidi"/>
                <w:color w:val="000000"/>
                <w:sz w:val="28"/>
              </w:rPr>
            </w:pPr>
            <w:r w:rsidRPr="00D4031F">
              <w:rPr>
                <w:rFonts w:asciiTheme="majorBidi" w:hAnsiTheme="majorBidi" w:cstheme="majorBidi"/>
                <w:color w:val="000000"/>
                <w:sz w:val="28"/>
              </w:rPr>
              <w:t xml:space="preserve">December </w:t>
            </w:r>
            <w:r w:rsidRPr="00543359">
              <w:rPr>
                <w:rFonts w:asciiTheme="majorBidi" w:hAnsiTheme="majorBidi" w:cstheme="majorBidi"/>
                <w:color w:val="000000"/>
                <w:sz w:val="26"/>
                <w:szCs w:val="26"/>
              </w:rPr>
              <w:t>31, 2024</w:t>
            </w:r>
          </w:p>
        </w:tc>
        <w:tc>
          <w:tcPr>
            <w:tcW w:w="46" w:type="pct"/>
          </w:tcPr>
          <w:p w14:paraId="2AB0905D" w14:textId="77777777" w:rsidR="002601F6" w:rsidRPr="00D4031F" w:rsidRDefault="002601F6" w:rsidP="002601F6">
            <w:pPr>
              <w:pStyle w:val="NoSpacing"/>
              <w:ind w:left="11" w:right="-62" w:hanging="299"/>
              <w:jc w:val="thaiDistribute"/>
              <w:rPr>
                <w:rFonts w:asciiTheme="majorBidi" w:hAnsiTheme="majorBidi" w:cstheme="majorBidi"/>
                <w:spacing w:val="2"/>
                <w:sz w:val="28"/>
                <w:cs/>
              </w:rPr>
            </w:pPr>
          </w:p>
        </w:tc>
        <w:tc>
          <w:tcPr>
            <w:tcW w:w="786" w:type="pct"/>
            <w:tcBorders>
              <w:top w:val="single" w:sz="4" w:space="0" w:color="auto"/>
              <w:left w:val="nil"/>
              <w:right w:val="nil"/>
            </w:tcBorders>
          </w:tcPr>
          <w:p w14:paraId="529F0073" w14:textId="33E6A1B5"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r w:rsidRPr="002601F6">
              <w:rPr>
                <w:rFonts w:ascii="Angsana New" w:eastAsia="Times New Roman" w:hAnsi="Angsana New" w:cs="Angsana New"/>
                <w:sz w:val="26"/>
                <w:szCs w:val="26"/>
              </w:rPr>
              <w:t>14,511,180</w:t>
            </w:r>
          </w:p>
        </w:tc>
        <w:tc>
          <w:tcPr>
            <w:tcW w:w="52" w:type="pct"/>
          </w:tcPr>
          <w:p w14:paraId="38E10C40" w14:textId="77777777"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p>
        </w:tc>
        <w:tc>
          <w:tcPr>
            <w:tcW w:w="781" w:type="pct"/>
            <w:tcBorders>
              <w:top w:val="single" w:sz="4" w:space="0" w:color="auto"/>
              <w:left w:val="nil"/>
              <w:right w:val="nil"/>
            </w:tcBorders>
          </w:tcPr>
          <w:p w14:paraId="2C9FD03D" w14:textId="0BFDB1FB"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Times New Roman" w:hAnsi="Angsana New" w:cs="Angsana New"/>
                <w:sz w:val="26"/>
                <w:szCs w:val="26"/>
              </w:rPr>
              <w:t>12</w:t>
            </w:r>
            <w:r w:rsidRPr="002601F6">
              <w:rPr>
                <w:rFonts w:ascii="Angsana New" w:eastAsia="Times New Roman" w:hAnsi="Angsana New" w:cs="Angsana New"/>
                <w:sz w:val="26"/>
                <w:szCs w:val="26"/>
                <w:lang w:val="en-GB"/>
              </w:rPr>
              <w:t>,</w:t>
            </w:r>
            <w:r w:rsidRPr="002601F6">
              <w:rPr>
                <w:rFonts w:ascii="Angsana New" w:eastAsia="Times New Roman" w:hAnsi="Angsana New" w:cs="Angsana New"/>
                <w:sz w:val="26"/>
                <w:szCs w:val="26"/>
              </w:rPr>
              <w:t>161</w:t>
            </w:r>
            <w:r w:rsidRPr="002601F6">
              <w:rPr>
                <w:rFonts w:ascii="Angsana New" w:eastAsia="Times New Roman" w:hAnsi="Angsana New" w:cs="Angsana New"/>
                <w:sz w:val="26"/>
                <w:szCs w:val="26"/>
                <w:lang w:val="en-GB"/>
              </w:rPr>
              <w:t>,</w:t>
            </w:r>
            <w:r w:rsidRPr="002601F6">
              <w:rPr>
                <w:rFonts w:ascii="Angsana New" w:eastAsia="Times New Roman" w:hAnsi="Angsana New" w:cs="Angsana New"/>
                <w:sz w:val="26"/>
                <w:szCs w:val="26"/>
              </w:rPr>
              <w:t>485</w:t>
            </w:r>
          </w:p>
        </w:tc>
        <w:tc>
          <w:tcPr>
            <w:tcW w:w="51" w:type="pct"/>
          </w:tcPr>
          <w:p w14:paraId="0A047799"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top w:val="single" w:sz="4" w:space="0" w:color="auto"/>
              <w:left w:val="nil"/>
              <w:right w:val="nil"/>
            </w:tcBorders>
          </w:tcPr>
          <w:p w14:paraId="686CEE57" w14:textId="38A03446" w:rsidR="002601F6" w:rsidRPr="002601F6" w:rsidRDefault="002601F6" w:rsidP="002601F6">
            <w:pPr>
              <w:tabs>
                <w:tab w:val="left" w:pos="0"/>
              </w:tabs>
              <w:spacing w:after="0" w:line="240" w:lineRule="auto"/>
              <w:ind w:right="357" w:hanging="3"/>
              <w:jc w:val="right"/>
              <w:rPr>
                <w:rFonts w:asciiTheme="majorBidi" w:eastAsia="Batang" w:hAnsiTheme="majorBidi" w:cstheme="majorBidi"/>
                <w:sz w:val="26"/>
                <w:szCs w:val="26"/>
              </w:rPr>
            </w:pPr>
            <w:r w:rsidRPr="002601F6">
              <w:rPr>
                <w:rFonts w:ascii="Angsana New" w:eastAsia="Batang" w:hAnsi="Angsana New" w:cs="Angsana New" w:hint="cs"/>
                <w:sz w:val="26"/>
                <w:szCs w:val="26"/>
                <w:cs/>
              </w:rPr>
              <w:t>-</w:t>
            </w:r>
          </w:p>
        </w:tc>
        <w:tc>
          <w:tcPr>
            <w:tcW w:w="51" w:type="pct"/>
          </w:tcPr>
          <w:p w14:paraId="36005D91"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top w:val="single" w:sz="4" w:space="0" w:color="auto"/>
              <w:left w:val="nil"/>
              <w:right w:val="nil"/>
            </w:tcBorders>
          </w:tcPr>
          <w:p w14:paraId="471254F9" w14:textId="727D4E2A"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Times New Roman" w:hAnsi="Angsana New" w:cs="Angsana New"/>
                <w:sz w:val="26"/>
                <w:szCs w:val="26"/>
              </w:rPr>
              <w:t>26,672,665</w:t>
            </w:r>
          </w:p>
        </w:tc>
      </w:tr>
      <w:tr w:rsidR="002601F6" w:rsidRPr="00D4031F" w14:paraId="5C185E79" w14:textId="77777777" w:rsidTr="003F1DB9">
        <w:trPr>
          <w:trHeight w:val="144"/>
        </w:trPr>
        <w:tc>
          <w:tcPr>
            <w:tcW w:w="1739" w:type="pct"/>
          </w:tcPr>
          <w:p w14:paraId="706B45FA" w14:textId="0C9D3BC6" w:rsidR="002601F6" w:rsidRPr="00D4031F" w:rsidRDefault="002601F6" w:rsidP="002601F6">
            <w:pPr>
              <w:pStyle w:val="NoSpacing"/>
              <w:ind w:right="-62" w:firstLine="406"/>
              <w:rPr>
                <w:rFonts w:asciiTheme="majorBidi" w:hAnsiTheme="majorBidi" w:cstheme="majorBidi"/>
                <w:color w:val="000000"/>
                <w:sz w:val="28"/>
              </w:rPr>
            </w:pPr>
            <w:proofErr w:type="spellStart"/>
            <w:r w:rsidRPr="00D4031F">
              <w:rPr>
                <w:rFonts w:asciiTheme="majorBidi" w:hAnsiTheme="majorBidi" w:cstheme="majorBidi"/>
                <w:color w:val="000000"/>
                <w:sz w:val="28"/>
              </w:rPr>
              <w:t>Amortisations</w:t>
            </w:r>
            <w:proofErr w:type="spellEnd"/>
            <w:r w:rsidRPr="00D4031F">
              <w:rPr>
                <w:rFonts w:asciiTheme="majorBidi" w:hAnsiTheme="majorBidi" w:cstheme="majorBidi"/>
                <w:color w:val="000000"/>
                <w:sz w:val="28"/>
              </w:rPr>
              <w:t xml:space="preserve"> for the year </w:t>
            </w:r>
            <w:r w:rsidRPr="00543359">
              <w:rPr>
                <w:rFonts w:asciiTheme="majorBidi" w:hAnsiTheme="majorBidi" w:cstheme="majorBidi"/>
                <w:color w:val="000000"/>
                <w:sz w:val="26"/>
                <w:szCs w:val="26"/>
              </w:rPr>
              <w:t>2025</w:t>
            </w:r>
          </w:p>
        </w:tc>
        <w:tc>
          <w:tcPr>
            <w:tcW w:w="46" w:type="pct"/>
          </w:tcPr>
          <w:p w14:paraId="5E687810" w14:textId="77777777" w:rsidR="002601F6" w:rsidRPr="00D4031F" w:rsidRDefault="002601F6" w:rsidP="002601F6">
            <w:pPr>
              <w:pStyle w:val="NoSpacing"/>
              <w:ind w:left="11" w:right="-62" w:hanging="299"/>
              <w:jc w:val="thaiDistribute"/>
              <w:rPr>
                <w:rFonts w:asciiTheme="majorBidi" w:hAnsiTheme="majorBidi" w:cstheme="majorBidi"/>
                <w:spacing w:val="2"/>
                <w:sz w:val="28"/>
                <w:cs/>
              </w:rPr>
            </w:pPr>
          </w:p>
        </w:tc>
        <w:tc>
          <w:tcPr>
            <w:tcW w:w="786" w:type="pct"/>
            <w:tcBorders>
              <w:left w:val="nil"/>
              <w:bottom w:val="single" w:sz="4" w:space="0" w:color="auto"/>
              <w:right w:val="nil"/>
            </w:tcBorders>
          </w:tcPr>
          <w:p w14:paraId="68D2DB8C" w14:textId="67747B06"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r w:rsidRPr="002601F6">
              <w:rPr>
                <w:rFonts w:ascii="Angsana New" w:eastAsia="Batang" w:hAnsi="Angsana New" w:cs="Angsana New"/>
                <w:sz w:val="26"/>
                <w:szCs w:val="26"/>
              </w:rPr>
              <w:t>1,708,011</w:t>
            </w:r>
          </w:p>
        </w:tc>
        <w:tc>
          <w:tcPr>
            <w:tcW w:w="52" w:type="pct"/>
          </w:tcPr>
          <w:p w14:paraId="7C3D6C9D" w14:textId="77777777"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p>
        </w:tc>
        <w:tc>
          <w:tcPr>
            <w:tcW w:w="781" w:type="pct"/>
            <w:tcBorders>
              <w:left w:val="nil"/>
              <w:bottom w:val="single" w:sz="4" w:space="0" w:color="auto"/>
              <w:right w:val="nil"/>
            </w:tcBorders>
          </w:tcPr>
          <w:p w14:paraId="5B7CAC4F" w14:textId="7DAF40D9"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Times New Roman" w:hAnsi="Angsana New" w:cs="Angsana New"/>
                <w:sz w:val="26"/>
                <w:szCs w:val="26"/>
                <w:lang w:val="en-GB"/>
              </w:rPr>
              <w:t>716</w:t>
            </w:r>
            <w:r w:rsidRPr="002601F6">
              <w:rPr>
                <w:rFonts w:ascii="Angsana New" w:eastAsia="Batang" w:hAnsi="Angsana New" w:cs="Angsana New"/>
                <w:sz w:val="26"/>
                <w:szCs w:val="26"/>
              </w:rPr>
              <w:t>,009</w:t>
            </w:r>
          </w:p>
        </w:tc>
        <w:tc>
          <w:tcPr>
            <w:tcW w:w="51" w:type="pct"/>
          </w:tcPr>
          <w:p w14:paraId="58EB347B"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left w:val="nil"/>
              <w:bottom w:val="single" w:sz="4" w:space="0" w:color="auto"/>
              <w:right w:val="nil"/>
            </w:tcBorders>
          </w:tcPr>
          <w:p w14:paraId="52492E18" w14:textId="0C1508B2" w:rsidR="002601F6" w:rsidRPr="002601F6" w:rsidRDefault="002601F6" w:rsidP="002601F6">
            <w:pPr>
              <w:tabs>
                <w:tab w:val="left" w:pos="0"/>
              </w:tabs>
              <w:spacing w:after="0" w:line="240" w:lineRule="auto"/>
              <w:ind w:right="357" w:hanging="3"/>
              <w:jc w:val="right"/>
              <w:rPr>
                <w:rFonts w:asciiTheme="majorBidi" w:eastAsia="Batang" w:hAnsiTheme="majorBidi" w:cstheme="majorBidi"/>
                <w:sz w:val="26"/>
                <w:szCs w:val="26"/>
              </w:rPr>
            </w:pPr>
            <w:r w:rsidRPr="002601F6">
              <w:rPr>
                <w:rFonts w:ascii="Angsana New" w:eastAsia="Batang" w:hAnsi="Angsana New" w:cs="Angsana New"/>
                <w:sz w:val="26"/>
                <w:szCs w:val="26"/>
              </w:rPr>
              <w:t>-</w:t>
            </w:r>
          </w:p>
        </w:tc>
        <w:tc>
          <w:tcPr>
            <w:tcW w:w="51" w:type="pct"/>
          </w:tcPr>
          <w:p w14:paraId="5C7A3FA2"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left w:val="nil"/>
              <w:bottom w:val="single" w:sz="4" w:space="0" w:color="auto"/>
              <w:right w:val="nil"/>
            </w:tcBorders>
          </w:tcPr>
          <w:p w14:paraId="58E81FCA" w14:textId="4A4DD2CC"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Batang" w:hAnsi="Angsana New" w:cs="Angsana New"/>
                <w:sz w:val="26"/>
                <w:szCs w:val="26"/>
              </w:rPr>
              <w:t>2,424,020</w:t>
            </w:r>
          </w:p>
        </w:tc>
      </w:tr>
      <w:tr w:rsidR="002601F6" w:rsidRPr="00D4031F" w14:paraId="62DE362D" w14:textId="77777777" w:rsidTr="003F1DB9">
        <w:trPr>
          <w:trHeight w:val="144"/>
        </w:trPr>
        <w:tc>
          <w:tcPr>
            <w:tcW w:w="1739" w:type="pct"/>
          </w:tcPr>
          <w:p w14:paraId="2DED3CD9" w14:textId="43A048D5" w:rsidR="002601F6" w:rsidRPr="00D4031F" w:rsidRDefault="002601F6" w:rsidP="002601F6">
            <w:pPr>
              <w:pStyle w:val="NoSpacing"/>
              <w:ind w:right="-62" w:firstLine="406"/>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543359">
              <w:rPr>
                <w:rFonts w:asciiTheme="majorBidi" w:hAnsiTheme="majorBidi" w:cstheme="majorBidi"/>
                <w:color w:val="000000"/>
                <w:sz w:val="26"/>
                <w:szCs w:val="26"/>
              </w:rPr>
              <w:t>31, 2025</w:t>
            </w:r>
          </w:p>
        </w:tc>
        <w:tc>
          <w:tcPr>
            <w:tcW w:w="46" w:type="pct"/>
          </w:tcPr>
          <w:p w14:paraId="01441219" w14:textId="77777777" w:rsidR="002601F6" w:rsidRPr="00D4031F" w:rsidRDefault="002601F6" w:rsidP="002601F6">
            <w:pPr>
              <w:pStyle w:val="NoSpacing"/>
              <w:ind w:left="11" w:right="-62" w:hanging="299"/>
              <w:jc w:val="thaiDistribute"/>
              <w:rPr>
                <w:rFonts w:asciiTheme="majorBidi" w:hAnsiTheme="majorBidi" w:cstheme="majorBidi"/>
                <w:spacing w:val="2"/>
                <w:sz w:val="28"/>
                <w:cs/>
              </w:rPr>
            </w:pPr>
          </w:p>
        </w:tc>
        <w:tc>
          <w:tcPr>
            <w:tcW w:w="786" w:type="pct"/>
            <w:tcBorders>
              <w:top w:val="single" w:sz="4" w:space="0" w:color="auto"/>
              <w:left w:val="nil"/>
              <w:bottom w:val="single" w:sz="4" w:space="0" w:color="auto"/>
              <w:right w:val="nil"/>
            </w:tcBorders>
          </w:tcPr>
          <w:p w14:paraId="2B770494" w14:textId="62E934DF"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r w:rsidRPr="002601F6">
              <w:rPr>
                <w:rFonts w:ascii="Angsana New" w:eastAsia="Batang" w:hAnsi="Angsana New" w:cs="Angsana New"/>
                <w:sz w:val="26"/>
                <w:szCs w:val="26"/>
              </w:rPr>
              <w:t>16,219,191</w:t>
            </w:r>
          </w:p>
        </w:tc>
        <w:tc>
          <w:tcPr>
            <w:tcW w:w="52" w:type="pct"/>
          </w:tcPr>
          <w:p w14:paraId="0FF75DCA" w14:textId="77777777"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cs/>
              </w:rPr>
            </w:pPr>
          </w:p>
        </w:tc>
        <w:tc>
          <w:tcPr>
            <w:tcW w:w="781" w:type="pct"/>
            <w:tcBorders>
              <w:top w:val="single" w:sz="4" w:space="0" w:color="auto"/>
              <w:left w:val="nil"/>
              <w:bottom w:val="single" w:sz="4" w:space="0" w:color="auto"/>
              <w:right w:val="nil"/>
            </w:tcBorders>
          </w:tcPr>
          <w:p w14:paraId="1FD5B9F5" w14:textId="7E85ABD5"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Batang" w:hAnsi="Angsana New" w:cs="Angsana New"/>
                <w:sz w:val="26"/>
                <w:szCs w:val="26"/>
              </w:rPr>
              <w:t>12,877,494</w:t>
            </w:r>
          </w:p>
        </w:tc>
        <w:tc>
          <w:tcPr>
            <w:tcW w:w="51" w:type="pct"/>
          </w:tcPr>
          <w:p w14:paraId="654BA43C"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top w:val="single" w:sz="4" w:space="0" w:color="auto"/>
              <w:left w:val="nil"/>
              <w:bottom w:val="single" w:sz="4" w:space="0" w:color="auto"/>
              <w:right w:val="nil"/>
            </w:tcBorders>
          </w:tcPr>
          <w:p w14:paraId="21E88B25" w14:textId="3E52816E" w:rsidR="002601F6" w:rsidRPr="002601F6" w:rsidRDefault="002601F6" w:rsidP="002601F6">
            <w:pPr>
              <w:tabs>
                <w:tab w:val="left" w:pos="0"/>
              </w:tabs>
              <w:spacing w:after="0" w:line="240" w:lineRule="auto"/>
              <w:ind w:right="357" w:hanging="3"/>
              <w:jc w:val="right"/>
              <w:rPr>
                <w:rFonts w:asciiTheme="majorBidi" w:eastAsia="Batang" w:hAnsiTheme="majorBidi" w:cstheme="majorBidi"/>
                <w:sz w:val="26"/>
                <w:szCs w:val="26"/>
              </w:rPr>
            </w:pPr>
            <w:r w:rsidRPr="002601F6">
              <w:rPr>
                <w:rFonts w:ascii="Angsana New" w:eastAsia="Batang" w:hAnsi="Angsana New" w:cs="Angsana New"/>
                <w:sz w:val="26"/>
                <w:szCs w:val="26"/>
              </w:rPr>
              <w:t>-</w:t>
            </w:r>
          </w:p>
        </w:tc>
        <w:tc>
          <w:tcPr>
            <w:tcW w:w="51" w:type="pct"/>
          </w:tcPr>
          <w:p w14:paraId="712ED777"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top w:val="single" w:sz="4" w:space="0" w:color="auto"/>
              <w:left w:val="nil"/>
              <w:bottom w:val="single" w:sz="4" w:space="0" w:color="auto"/>
              <w:right w:val="nil"/>
            </w:tcBorders>
          </w:tcPr>
          <w:p w14:paraId="2D0CE5F2" w14:textId="63A9F458" w:rsidR="002601F6" w:rsidRPr="002601F6" w:rsidRDefault="002601F6" w:rsidP="002601F6">
            <w:pPr>
              <w:tabs>
                <w:tab w:val="left" w:pos="720"/>
              </w:tabs>
              <w:spacing w:after="0" w:line="240" w:lineRule="auto"/>
              <w:ind w:left="-108" w:right="92"/>
              <w:jc w:val="right"/>
              <w:rPr>
                <w:rFonts w:asciiTheme="majorBidi" w:eastAsia="Batang" w:hAnsiTheme="majorBidi" w:cstheme="majorBidi"/>
                <w:sz w:val="26"/>
                <w:szCs w:val="26"/>
              </w:rPr>
            </w:pPr>
            <w:r w:rsidRPr="002601F6">
              <w:rPr>
                <w:rFonts w:ascii="Angsana New" w:eastAsia="Batang" w:hAnsi="Angsana New" w:cs="Angsana New"/>
                <w:sz w:val="26"/>
                <w:szCs w:val="26"/>
              </w:rPr>
              <w:t>29,</w:t>
            </w:r>
            <w:r w:rsidRPr="002601F6">
              <w:rPr>
                <w:rFonts w:ascii="Angsana New" w:eastAsia="Times New Roman" w:hAnsi="Angsana New" w:cs="Angsana New"/>
                <w:sz w:val="26"/>
                <w:szCs w:val="26"/>
              </w:rPr>
              <w:t>096</w:t>
            </w:r>
            <w:r w:rsidRPr="002601F6">
              <w:rPr>
                <w:rFonts w:ascii="Angsana New" w:eastAsia="Batang" w:hAnsi="Angsana New" w:cs="Angsana New"/>
                <w:sz w:val="26"/>
                <w:szCs w:val="26"/>
              </w:rPr>
              <w:t>,685</w:t>
            </w:r>
          </w:p>
        </w:tc>
      </w:tr>
      <w:tr w:rsidR="002601F6" w:rsidRPr="00D4031F" w14:paraId="08433067" w14:textId="77777777" w:rsidTr="003F1DB9">
        <w:trPr>
          <w:trHeight w:val="144"/>
        </w:trPr>
        <w:tc>
          <w:tcPr>
            <w:tcW w:w="1739" w:type="pct"/>
          </w:tcPr>
          <w:p w14:paraId="01D13E35" w14:textId="75603A3E" w:rsidR="002601F6" w:rsidRPr="00D4031F" w:rsidRDefault="002601F6" w:rsidP="002601F6">
            <w:pPr>
              <w:pStyle w:val="NoSpacing"/>
              <w:ind w:right="-62" w:hanging="25"/>
              <w:rPr>
                <w:rFonts w:asciiTheme="majorBidi" w:hAnsiTheme="majorBidi" w:cstheme="majorBidi"/>
                <w:sz w:val="28"/>
                <w:cs/>
              </w:rPr>
            </w:pPr>
            <w:r w:rsidRPr="00D4031F">
              <w:rPr>
                <w:rFonts w:asciiTheme="majorBidi" w:eastAsia="Times New Roman" w:hAnsiTheme="majorBidi" w:cstheme="majorBidi"/>
                <w:b/>
                <w:bCs/>
                <w:sz w:val="28"/>
              </w:rPr>
              <w:t>Net book value</w:t>
            </w:r>
          </w:p>
        </w:tc>
        <w:tc>
          <w:tcPr>
            <w:tcW w:w="46" w:type="pct"/>
          </w:tcPr>
          <w:p w14:paraId="534C3345" w14:textId="77777777" w:rsidR="002601F6" w:rsidRPr="00D4031F" w:rsidRDefault="002601F6" w:rsidP="002601F6">
            <w:pPr>
              <w:pStyle w:val="NoSpacing"/>
              <w:ind w:left="11" w:right="-62" w:hanging="299"/>
              <w:jc w:val="thaiDistribute"/>
              <w:rPr>
                <w:rFonts w:asciiTheme="majorBidi" w:hAnsiTheme="majorBidi" w:cstheme="majorBidi"/>
                <w:spacing w:val="2"/>
                <w:sz w:val="28"/>
                <w:cs/>
              </w:rPr>
            </w:pPr>
          </w:p>
        </w:tc>
        <w:tc>
          <w:tcPr>
            <w:tcW w:w="786" w:type="pct"/>
            <w:tcBorders>
              <w:top w:val="single" w:sz="4" w:space="0" w:color="auto"/>
              <w:left w:val="nil"/>
              <w:right w:val="nil"/>
            </w:tcBorders>
          </w:tcPr>
          <w:p w14:paraId="2D57CADE" w14:textId="77777777" w:rsidR="002601F6" w:rsidRPr="002601F6" w:rsidRDefault="002601F6" w:rsidP="002601F6">
            <w:pPr>
              <w:tabs>
                <w:tab w:val="left" w:pos="720"/>
              </w:tabs>
              <w:spacing w:after="0" w:line="240" w:lineRule="auto"/>
              <w:ind w:left="-108" w:right="57" w:hanging="1"/>
              <w:jc w:val="right"/>
              <w:rPr>
                <w:rFonts w:asciiTheme="majorBidi" w:eastAsia="Batang" w:hAnsiTheme="majorBidi" w:cstheme="majorBidi"/>
                <w:sz w:val="26"/>
                <w:szCs w:val="26"/>
                <w:cs/>
              </w:rPr>
            </w:pPr>
          </w:p>
        </w:tc>
        <w:tc>
          <w:tcPr>
            <w:tcW w:w="52" w:type="pct"/>
          </w:tcPr>
          <w:p w14:paraId="1C0E673D"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top w:val="single" w:sz="4" w:space="0" w:color="auto"/>
              <w:left w:val="nil"/>
              <w:right w:val="nil"/>
            </w:tcBorders>
          </w:tcPr>
          <w:p w14:paraId="6F9B58AA" w14:textId="77777777" w:rsidR="002601F6" w:rsidRPr="002601F6" w:rsidRDefault="002601F6" w:rsidP="002601F6">
            <w:pPr>
              <w:tabs>
                <w:tab w:val="left" w:pos="720"/>
              </w:tabs>
              <w:spacing w:after="0" w:line="240" w:lineRule="auto"/>
              <w:ind w:left="-108" w:right="57" w:hanging="12"/>
              <w:jc w:val="right"/>
              <w:rPr>
                <w:rFonts w:asciiTheme="majorBidi" w:eastAsia="Batang" w:hAnsiTheme="majorBidi" w:cstheme="majorBidi"/>
                <w:sz w:val="26"/>
                <w:szCs w:val="26"/>
              </w:rPr>
            </w:pPr>
          </w:p>
        </w:tc>
        <w:tc>
          <w:tcPr>
            <w:tcW w:w="51" w:type="pct"/>
          </w:tcPr>
          <w:p w14:paraId="35A552DE"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top w:val="single" w:sz="4" w:space="0" w:color="auto"/>
              <w:left w:val="nil"/>
              <w:right w:val="nil"/>
            </w:tcBorders>
          </w:tcPr>
          <w:p w14:paraId="2268D1B6" w14:textId="77777777" w:rsidR="002601F6" w:rsidRPr="002601F6" w:rsidRDefault="002601F6" w:rsidP="002601F6">
            <w:pPr>
              <w:tabs>
                <w:tab w:val="left" w:pos="720"/>
              </w:tabs>
              <w:spacing w:after="0" w:line="240" w:lineRule="auto"/>
              <w:ind w:left="-108" w:right="57" w:hanging="3"/>
              <w:jc w:val="right"/>
              <w:rPr>
                <w:rFonts w:asciiTheme="majorBidi" w:eastAsia="Batang" w:hAnsiTheme="majorBidi" w:cstheme="majorBidi"/>
                <w:sz w:val="26"/>
                <w:szCs w:val="26"/>
              </w:rPr>
            </w:pPr>
          </w:p>
        </w:tc>
        <w:tc>
          <w:tcPr>
            <w:tcW w:w="51" w:type="pct"/>
          </w:tcPr>
          <w:p w14:paraId="2A41FC66" w14:textId="77777777" w:rsidR="002601F6" w:rsidRPr="002601F6" w:rsidRDefault="002601F6" w:rsidP="002601F6">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top w:val="single" w:sz="4" w:space="0" w:color="auto"/>
              <w:left w:val="nil"/>
              <w:right w:val="nil"/>
            </w:tcBorders>
          </w:tcPr>
          <w:p w14:paraId="407CA142" w14:textId="77777777" w:rsidR="002601F6" w:rsidRPr="002601F6" w:rsidRDefault="002601F6" w:rsidP="002601F6">
            <w:pPr>
              <w:tabs>
                <w:tab w:val="left" w:pos="720"/>
              </w:tabs>
              <w:spacing w:after="0" w:line="240" w:lineRule="auto"/>
              <w:ind w:left="-108" w:right="57" w:firstLine="36"/>
              <w:jc w:val="right"/>
              <w:rPr>
                <w:rFonts w:asciiTheme="majorBidi" w:eastAsia="Batang" w:hAnsiTheme="majorBidi" w:cstheme="majorBidi"/>
                <w:sz w:val="26"/>
                <w:szCs w:val="26"/>
              </w:rPr>
            </w:pPr>
          </w:p>
        </w:tc>
      </w:tr>
      <w:tr w:rsidR="002601F6" w:rsidRPr="00D4031F" w14:paraId="4BD5D1CB" w14:textId="77777777" w:rsidTr="003F1DB9">
        <w:trPr>
          <w:trHeight w:val="144"/>
        </w:trPr>
        <w:tc>
          <w:tcPr>
            <w:tcW w:w="1739" w:type="pct"/>
          </w:tcPr>
          <w:p w14:paraId="14A4A794" w14:textId="5010B2D6" w:rsidR="002601F6" w:rsidRPr="00D4031F" w:rsidRDefault="002601F6" w:rsidP="002601F6">
            <w:pPr>
              <w:pStyle w:val="NoSpacing"/>
              <w:tabs>
                <w:tab w:val="left" w:pos="2266"/>
              </w:tabs>
              <w:ind w:right="-62" w:firstLine="406"/>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543359">
              <w:rPr>
                <w:rFonts w:asciiTheme="majorBidi" w:hAnsiTheme="majorBidi" w:cstheme="majorBidi"/>
                <w:color w:val="000000"/>
                <w:sz w:val="26"/>
                <w:szCs w:val="26"/>
              </w:rPr>
              <w:t>31, 2024</w:t>
            </w:r>
          </w:p>
        </w:tc>
        <w:tc>
          <w:tcPr>
            <w:tcW w:w="46" w:type="pct"/>
          </w:tcPr>
          <w:p w14:paraId="0BBD892C" w14:textId="77777777" w:rsidR="002601F6" w:rsidRPr="00D4031F" w:rsidRDefault="002601F6" w:rsidP="002601F6">
            <w:pPr>
              <w:pStyle w:val="NoSpacing"/>
              <w:ind w:left="11" w:right="-62" w:hanging="299"/>
              <w:jc w:val="thaiDistribute"/>
              <w:rPr>
                <w:rFonts w:asciiTheme="majorBidi" w:hAnsiTheme="majorBidi" w:cstheme="majorBidi"/>
                <w:spacing w:val="2"/>
                <w:sz w:val="28"/>
                <w:cs/>
              </w:rPr>
            </w:pPr>
          </w:p>
        </w:tc>
        <w:tc>
          <w:tcPr>
            <w:tcW w:w="786" w:type="pct"/>
            <w:tcBorders>
              <w:left w:val="nil"/>
              <w:bottom w:val="double" w:sz="4" w:space="0" w:color="auto"/>
              <w:right w:val="nil"/>
            </w:tcBorders>
          </w:tcPr>
          <w:p w14:paraId="01441D80" w14:textId="1ACA3EFD" w:rsidR="002601F6" w:rsidRPr="002601F6" w:rsidRDefault="002601F6" w:rsidP="002601F6">
            <w:pPr>
              <w:tabs>
                <w:tab w:val="left" w:pos="720"/>
              </w:tabs>
              <w:spacing w:after="0" w:line="240" w:lineRule="auto"/>
              <w:ind w:left="-108" w:right="92"/>
              <w:jc w:val="right"/>
              <w:rPr>
                <w:rFonts w:asciiTheme="majorBidi" w:eastAsia="Times New Roman" w:hAnsiTheme="majorBidi" w:cstheme="majorBidi"/>
                <w:sz w:val="26"/>
                <w:szCs w:val="26"/>
                <w:cs/>
              </w:rPr>
            </w:pPr>
            <w:r w:rsidRPr="002601F6">
              <w:rPr>
                <w:rFonts w:ascii="Angsana New" w:eastAsia="Times New Roman" w:hAnsi="Angsana New" w:cs="Angsana New"/>
                <w:sz w:val="26"/>
                <w:szCs w:val="26"/>
              </w:rPr>
              <w:t>6,</w:t>
            </w:r>
            <w:r w:rsidRPr="002601F6">
              <w:rPr>
                <w:rFonts w:ascii="Angsana New" w:eastAsia="Batang" w:hAnsi="Angsana New" w:cs="Angsana New"/>
                <w:sz w:val="26"/>
                <w:szCs w:val="26"/>
              </w:rPr>
              <w:t>564</w:t>
            </w:r>
            <w:r w:rsidRPr="002601F6">
              <w:rPr>
                <w:rFonts w:ascii="Angsana New" w:eastAsia="Times New Roman" w:hAnsi="Angsana New" w:cs="Angsana New"/>
                <w:sz w:val="26"/>
                <w:szCs w:val="26"/>
              </w:rPr>
              <w:t>,706</w:t>
            </w:r>
          </w:p>
        </w:tc>
        <w:tc>
          <w:tcPr>
            <w:tcW w:w="52" w:type="pct"/>
          </w:tcPr>
          <w:p w14:paraId="2D2C7A0A" w14:textId="77777777" w:rsidR="002601F6" w:rsidRPr="002601F6" w:rsidRDefault="002601F6" w:rsidP="002601F6">
            <w:pPr>
              <w:tabs>
                <w:tab w:val="left" w:pos="720"/>
              </w:tabs>
              <w:spacing w:after="0" w:line="240" w:lineRule="auto"/>
              <w:ind w:left="-108" w:right="92"/>
              <w:jc w:val="right"/>
              <w:rPr>
                <w:rFonts w:asciiTheme="majorBidi" w:eastAsia="Times New Roman" w:hAnsiTheme="majorBidi" w:cstheme="majorBidi"/>
                <w:sz w:val="26"/>
                <w:szCs w:val="26"/>
                <w:cs/>
              </w:rPr>
            </w:pPr>
          </w:p>
        </w:tc>
        <w:tc>
          <w:tcPr>
            <w:tcW w:w="781" w:type="pct"/>
            <w:tcBorders>
              <w:left w:val="nil"/>
              <w:bottom w:val="double" w:sz="4" w:space="0" w:color="auto"/>
              <w:right w:val="nil"/>
            </w:tcBorders>
          </w:tcPr>
          <w:p w14:paraId="1E529080" w14:textId="1C90C54B" w:rsidR="002601F6" w:rsidRPr="002601F6" w:rsidRDefault="002601F6" w:rsidP="002601F6">
            <w:pPr>
              <w:tabs>
                <w:tab w:val="left" w:pos="720"/>
              </w:tabs>
              <w:spacing w:after="0" w:line="240" w:lineRule="auto"/>
              <w:ind w:left="-108" w:right="92"/>
              <w:jc w:val="right"/>
              <w:rPr>
                <w:rFonts w:asciiTheme="majorBidi" w:eastAsia="Times New Roman" w:hAnsiTheme="majorBidi" w:cstheme="majorBidi"/>
                <w:sz w:val="26"/>
                <w:szCs w:val="26"/>
              </w:rPr>
            </w:pPr>
            <w:r w:rsidRPr="002601F6">
              <w:rPr>
                <w:rFonts w:ascii="Angsana New" w:eastAsia="Times New Roman" w:hAnsi="Angsana New" w:cs="Angsana New"/>
                <w:sz w:val="26"/>
                <w:szCs w:val="26"/>
              </w:rPr>
              <w:t>6,711,326</w:t>
            </w:r>
          </w:p>
        </w:tc>
        <w:tc>
          <w:tcPr>
            <w:tcW w:w="51" w:type="pct"/>
          </w:tcPr>
          <w:p w14:paraId="607E4CB0" w14:textId="77777777" w:rsidR="002601F6" w:rsidRPr="002601F6" w:rsidRDefault="002601F6" w:rsidP="002601F6">
            <w:pPr>
              <w:tabs>
                <w:tab w:val="left" w:pos="720"/>
              </w:tabs>
              <w:spacing w:after="0" w:line="240" w:lineRule="auto"/>
              <w:ind w:left="-108" w:right="57" w:hanging="299"/>
              <w:jc w:val="right"/>
              <w:rPr>
                <w:rFonts w:asciiTheme="majorBidi" w:eastAsia="Times New Roman" w:hAnsiTheme="majorBidi" w:cstheme="majorBidi"/>
                <w:sz w:val="26"/>
                <w:szCs w:val="26"/>
              </w:rPr>
            </w:pPr>
          </w:p>
        </w:tc>
        <w:tc>
          <w:tcPr>
            <w:tcW w:w="756" w:type="pct"/>
            <w:tcBorders>
              <w:left w:val="nil"/>
              <w:bottom w:val="double" w:sz="4" w:space="0" w:color="auto"/>
              <w:right w:val="nil"/>
            </w:tcBorders>
          </w:tcPr>
          <w:p w14:paraId="6850D763" w14:textId="4A34AC47" w:rsidR="002601F6" w:rsidRPr="002601F6" w:rsidRDefault="002601F6" w:rsidP="002601F6">
            <w:pPr>
              <w:tabs>
                <w:tab w:val="left" w:pos="720"/>
              </w:tabs>
              <w:spacing w:after="0" w:line="240" w:lineRule="auto"/>
              <w:ind w:left="-108" w:right="92"/>
              <w:jc w:val="right"/>
              <w:rPr>
                <w:rFonts w:asciiTheme="majorBidi" w:eastAsia="Times New Roman" w:hAnsiTheme="majorBidi" w:cstheme="majorBidi"/>
                <w:sz w:val="26"/>
                <w:szCs w:val="26"/>
              </w:rPr>
            </w:pPr>
            <w:r w:rsidRPr="002601F6">
              <w:rPr>
                <w:rFonts w:ascii="Angsana New" w:eastAsia="Times New Roman" w:hAnsi="Angsana New" w:cs="Angsana New"/>
                <w:sz w:val="26"/>
                <w:szCs w:val="26"/>
              </w:rPr>
              <w:t>84,175</w:t>
            </w:r>
          </w:p>
        </w:tc>
        <w:tc>
          <w:tcPr>
            <w:tcW w:w="51" w:type="pct"/>
          </w:tcPr>
          <w:p w14:paraId="0063D23A" w14:textId="77777777" w:rsidR="002601F6" w:rsidRPr="002601F6" w:rsidRDefault="002601F6" w:rsidP="002601F6">
            <w:pPr>
              <w:tabs>
                <w:tab w:val="left" w:pos="720"/>
              </w:tabs>
              <w:spacing w:after="0" w:line="240" w:lineRule="auto"/>
              <w:ind w:left="-108" w:right="92"/>
              <w:jc w:val="right"/>
              <w:rPr>
                <w:rFonts w:asciiTheme="majorBidi" w:eastAsia="Times New Roman" w:hAnsiTheme="majorBidi" w:cstheme="majorBidi"/>
                <w:sz w:val="26"/>
                <w:szCs w:val="26"/>
              </w:rPr>
            </w:pPr>
          </w:p>
        </w:tc>
        <w:tc>
          <w:tcPr>
            <w:tcW w:w="738" w:type="pct"/>
            <w:tcBorders>
              <w:left w:val="nil"/>
              <w:bottom w:val="double" w:sz="4" w:space="0" w:color="auto"/>
              <w:right w:val="nil"/>
            </w:tcBorders>
          </w:tcPr>
          <w:p w14:paraId="1084A5B5" w14:textId="6781A551" w:rsidR="002601F6" w:rsidRPr="002601F6" w:rsidRDefault="002601F6" w:rsidP="002601F6">
            <w:pPr>
              <w:tabs>
                <w:tab w:val="left" w:pos="720"/>
              </w:tabs>
              <w:spacing w:after="0" w:line="240" w:lineRule="auto"/>
              <w:ind w:left="-108" w:right="92"/>
              <w:jc w:val="right"/>
              <w:rPr>
                <w:rFonts w:asciiTheme="majorBidi" w:eastAsia="Times New Roman" w:hAnsiTheme="majorBidi" w:cstheme="majorBidi"/>
                <w:sz w:val="26"/>
                <w:szCs w:val="26"/>
              </w:rPr>
            </w:pPr>
            <w:r w:rsidRPr="002601F6">
              <w:rPr>
                <w:rFonts w:ascii="Angsana New" w:eastAsia="Times New Roman" w:hAnsi="Angsana New" w:cs="Angsana New"/>
                <w:sz w:val="26"/>
                <w:szCs w:val="26"/>
              </w:rPr>
              <w:t>13,360,207</w:t>
            </w:r>
          </w:p>
        </w:tc>
      </w:tr>
      <w:tr w:rsidR="002601F6" w:rsidRPr="00D4031F" w14:paraId="7B7711D9" w14:textId="77777777" w:rsidTr="003F1DB9">
        <w:trPr>
          <w:trHeight w:val="144"/>
        </w:trPr>
        <w:tc>
          <w:tcPr>
            <w:tcW w:w="1739" w:type="pct"/>
            <w:vAlign w:val="bottom"/>
          </w:tcPr>
          <w:p w14:paraId="64DE3410" w14:textId="257D140D" w:rsidR="002601F6" w:rsidRPr="00D4031F" w:rsidRDefault="002601F6" w:rsidP="002601F6">
            <w:pPr>
              <w:pStyle w:val="NoSpacing"/>
              <w:ind w:right="-62" w:firstLine="406"/>
              <w:rPr>
                <w:rFonts w:asciiTheme="majorBidi" w:hAnsiTheme="majorBidi" w:cstheme="majorBidi"/>
                <w:color w:val="000000"/>
                <w:sz w:val="28"/>
                <w:cs/>
              </w:rPr>
            </w:pPr>
            <w:r w:rsidRPr="00D4031F">
              <w:rPr>
                <w:rFonts w:asciiTheme="majorBidi" w:hAnsiTheme="majorBidi" w:cstheme="majorBidi"/>
                <w:color w:val="000000"/>
                <w:sz w:val="28"/>
              </w:rPr>
              <w:t xml:space="preserve">December </w:t>
            </w:r>
            <w:r w:rsidRPr="00543359">
              <w:rPr>
                <w:rFonts w:asciiTheme="majorBidi" w:hAnsiTheme="majorBidi" w:cstheme="majorBidi"/>
                <w:color w:val="000000"/>
                <w:sz w:val="26"/>
                <w:szCs w:val="26"/>
              </w:rPr>
              <w:t>31, 2025</w:t>
            </w:r>
          </w:p>
        </w:tc>
        <w:tc>
          <w:tcPr>
            <w:tcW w:w="46" w:type="pct"/>
          </w:tcPr>
          <w:p w14:paraId="3B803BA1" w14:textId="77777777" w:rsidR="002601F6" w:rsidRPr="00D4031F" w:rsidRDefault="002601F6" w:rsidP="002601F6">
            <w:pPr>
              <w:pStyle w:val="NoSpacing"/>
              <w:ind w:left="11" w:right="-62" w:hanging="299"/>
              <w:jc w:val="thaiDistribute"/>
              <w:rPr>
                <w:rFonts w:asciiTheme="majorBidi" w:hAnsiTheme="majorBidi" w:cstheme="majorBidi"/>
                <w:spacing w:val="2"/>
                <w:sz w:val="28"/>
                <w:cs/>
              </w:rPr>
            </w:pPr>
          </w:p>
        </w:tc>
        <w:tc>
          <w:tcPr>
            <w:tcW w:w="786" w:type="pct"/>
            <w:tcBorders>
              <w:top w:val="double" w:sz="4" w:space="0" w:color="auto"/>
              <w:left w:val="nil"/>
              <w:bottom w:val="double" w:sz="4" w:space="0" w:color="auto"/>
              <w:right w:val="nil"/>
            </w:tcBorders>
          </w:tcPr>
          <w:p w14:paraId="417C65F5" w14:textId="43AA0675" w:rsidR="002601F6" w:rsidRPr="002601F6" w:rsidRDefault="002601F6" w:rsidP="002601F6">
            <w:pPr>
              <w:tabs>
                <w:tab w:val="left" w:pos="720"/>
              </w:tabs>
              <w:spacing w:after="0" w:line="240" w:lineRule="auto"/>
              <w:ind w:left="-108" w:right="92"/>
              <w:jc w:val="right"/>
              <w:rPr>
                <w:rFonts w:asciiTheme="majorBidi" w:eastAsia="Times New Roman" w:hAnsiTheme="majorBidi" w:cstheme="majorBidi"/>
                <w:sz w:val="26"/>
                <w:szCs w:val="26"/>
                <w:cs/>
              </w:rPr>
            </w:pPr>
            <w:r w:rsidRPr="002601F6">
              <w:rPr>
                <w:rFonts w:ascii="Angsana New" w:eastAsia="Batang" w:hAnsi="Angsana New" w:cs="Angsana New"/>
                <w:sz w:val="26"/>
                <w:szCs w:val="26"/>
              </w:rPr>
              <w:t>4,871,195</w:t>
            </w:r>
          </w:p>
        </w:tc>
        <w:tc>
          <w:tcPr>
            <w:tcW w:w="52" w:type="pct"/>
          </w:tcPr>
          <w:p w14:paraId="5C603301" w14:textId="77777777" w:rsidR="002601F6" w:rsidRPr="002601F6" w:rsidRDefault="002601F6" w:rsidP="002601F6">
            <w:pPr>
              <w:tabs>
                <w:tab w:val="left" w:pos="720"/>
              </w:tabs>
              <w:spacing w:after="0" w:line="240" w:lineRule="auto"/>
              <w:ind w:left="-108" w:right="92"/>
              <w:jc w:val="right"/>
              <w:rPr>
                <w:rFonts w:asciiTheme="majorBidi" w:eastAsia="Times New Roman" w:hAnsiTheme="majorBidi" w:cstheme="majorBidi"/>
                <w:sz w:val="26"/>
                <w:szCs w:val="26"/>
                <w:cs/>
              </w:rPr>
            </w:pPr>
          </w:p>
        </w:tc>
        <w:tc>
          <w:tcPr>
            <w:tcW w:w="781" w:type="pct"/>
            <w:tcBorders>
              <w:top w:val="double" w:sz="4" w:space="0" w:color="auto"/>
              <w:left w:val="nil"/>
              <w:bottom w:val="double" w:sz="4" w:space="0" w:color="auto"/>
              <w:right w:val="nil"/>
            </w:tcBorders>
          </w:tcPr>
          <w:p w14:paraId="7191A6BF" w14:textId="15DEF133" w:rsidR="002601F6" w:rsidRPr="002601F6" w:rsidRDefault="002601F6" w:rsidP="002601F6">
            <w:pPr>
              <w:tabs>
                <w:tab w:val="left" w:pos="720"/>
              </w:tabs>
              <w:spacing w:after="0" w:line="240" w:lineRule="auto"/>
              <w:ind w:left="-108" w:right="92"/>
              <w:jc w:val="right"/>
              <w:rPr>
                <w:rFonts w:asciiTheme="majorBidi" w:eastAsia="Times New Roman" w:hAnsiTheme="majorBidi" w:cstheme="majorBidi"/>
                <w:sz w:val="26"/>
                <w:szCs w:val="26"/>
              </w:rPr>
            </w:pPr>
            <w:r w:rsidRPr="002601F6">
              <w:rPr>
                <w:rFonts w:ascii="Angsana New" w:eastAsia="Batang" w:hAnsi="Angsana New" w:cs="Angsana New"/>
                <w:sz w:val="26"/>
                <w:szCs w:val="26"/>
              </w:rPr>
              <w:t>5,</w:t>
            </w:r>
            <w:r w:rsidRPr="002601F6">
              <w:rPr>
                <w:rFonts w:ascii="Angsana New" w:eastAsia="Times New Roman" w:hAnsi="Angsana New" w:cs="Angsana New"/>
                <w:sz w:val="26"/>
                <w:szCs w:val="26"/>
              </w:rPr>
              <w:t>995</w:t>
            </w:r>
            <w:r w:rsidRPr="002601F6">
              <w:rPr>
                <w:rFonts w:ascii="Angsana New" w:eastAsia="Batang" w:hAnsi="Angsana New" w:cs="Angsana New"/>
                <w:sz w:val="26"/>
                <w:szCs w:val="26"/>
              </w:rPr>
              <w:t>,317</w:t>
            </w:r>
          </w:p>
        </w:tc>
        <w:tc>
          <w:tcPr>
            <w:tcW w:w="51" w:type="pct"/>
          </w:tcPr>
          <w:p w14:paraId="7BB6D11D" w14:textId="77777777" w:rsidR="002601F6" w:rsidRPr="002601F6" w:rsidRDefault="002601F6" w:rsidP="002601F6">
            <w:pPr>
              <w:tabs>
                <w:tab w:val="left" w:pos="720"/>
              </w:tabs>
              <w:spacing w:after="0" w:line="240" w:lineRule="auto"/>
              <w:ind w:left="-108" w:right="57" w:hanging="299"/>
              <w:jc w:val="right"/>
              <w:rPr>
                <w:rFonts w:asciiTheme="majorBidi" w:eastAsia="Times New Roman" w:hAnsiTheme="majorBidi" w:cstheme="majorBidi"/>
                <w:sz w:val="26"/>
                <w:szCs w:val="26"/>
              </w:rPr>
            </w:pPr>
          </w:p>
        </w:tc>
        <w:tc>
          <w:tcPr>
            <w:tcW w:w="756" w:type="pct"/>
            <w:tcBorders>
              <w:top w:val="double" w:sz="4" w:space="0" w:color="auto"/>
              <w:left w:val="nil"/>
              <w:bottom w:val="double" w:sz="4" w:space="0" w:color="auto"/>
              <w:right w:val="nil"/>
            </w:tcBorders>
          </w:tcPr>
          <w:p w14:paraId="2F813CBF" w14:textId="0AA41B97" w:rsidR="002601F6" w:rsidRPr="002601F6" w:rsidRDefault="002601F6" w:rsidP="002601F6">
            <w:pPr>
              <w:tabs>
                <w:tab w:val="left" w:pos="0"/>
              </w:tabs>
              <w:spacing w:after="0" w:line="240" w:lineRule="auto"/>
              <w:ind w:right="357" w:hanging="3"/>
              <w:jc w:val="right"/>
              <w:rPr>
                <w:rFonts w:asciiTheme="majorBidi" w:eastAsia="Batang" w:hAnsiTheme="majorBidi" w:cstheme="majorBidi"/>
                <w:sz w:val="26"/>
                <w:szCs w:val="26"/>
              </w:rPr>
            </w:pPr>
            <w:r w:rsidRPr="002601F6">
              <w:rPr>
                <w:rFonts w:ascii="Angsana New" w:eastAsia="Batang" w:hAnsi="Angsana New" w:cs="Angsana New"/>
                <w:sz w:val="26"/>
                <w:szCs w:val="26"/>
              </w:rPr>
              <w:t>-</w:t>
            </w:r>
          </w:p>
        </w:tc>
        <w:tc>
          <w:tcPr>
            <w:tcW w:w="51" w:type="pct"/>
          </w:tcPr>
          <w:p w14:paraId="0C0444EE" w14:textId="77777777" w:rsidR="002601F6" w:rsidRPr="002601F6" w:rsidRDefault="002601F6" w:rsidP="002601F6">
            <w:pPr>
              <w:tabs>
                <w:tab w:val="left" w:pos="720"/>
              </w:tabs>
              <w:spacing w:after="0" w:line="240" w:lineRule="auto"/>
              <w:ind w:left="-108" w:right="57" w:hanging="299"/>
              <w:jc w:val="right"/>
              <w:rPr>
                <w:rFonts w:asciiTheme="majorBidi" w:eastAsia="Times New Roman" w:hAnsiTheme="majorBidi" w:cstheme="majorBidi"/>
                <w:sz w:val="26"/>
                <w:szCs w:val="26"/>
              </w:rPr>
            </w:pPr>
          </w:p>
        </w:tc>
        <w:tc>
          <w:tcPr>
            <w:tcW w:w="738" w:type="pct"/>
            <w:tcBorders>
              <w:top w:val="double" w:sz="4" w:space="0" w:color="auto"/>
              <w:left w:val="nil"/>
              <w:bottom w:val="double" w:sz="4" w:space="0" w:color="auto"/>
              <w:right w:val="nil"/>
            </w:tcBorders>
          </w:tcPr>
          <w:p w14:paraId="1AD51443" w14:textId="5C2111B5" w:rsidR="002601F6" w:rsidRPr="002601F6" w:rsidRDefault="002601F6" w:rsidP="002601F6">
            <w:pPr>
              <w:tabs>
                <w:tab w:val="left" w:pos="720"/>
              </w:tabs>
              <w:spacing w:after="0" w:line="240" w:lineRule="auto"/>
              <w:ind w:left="-108" w:right="92"/>
              <w:jc w:val="right"/>
              <w:rPr>
                <w:rFonts w:asciiTheme="majorBidi" w:eastAsia="Times New Roman" w:hAnsiTheme="majorBidi" w:cstheme="majorBidi"/>
                <w:sz w:val="26"/>
                <w:szCs w:val="26"/>
              </w:rPr>
            </w:pPr>
            <w:r w:rsidRPr="002601F6">
              <w:rPr>
                <w:rFonts w:ascii="Angsana New" w:eastAsia="Batang" w:hAnsi="Angsana New" w:cs="Angsana New"/>
                <w:sz w:val="26"/>
                <w:szCs w:val="26"/>
              </w:rPr>
              <w:t>10,866,512</w:t>
            </w:r>
          </w:p>
        </w:tc>
      </w:tr>
      <w:tr w:rsidR="00D56104" w:rsidRPr="00D4031F" w14:paraId="3730D3E0" w14:textId="77777777" w:rsidTr="003F1DB9">
        <w:trPr>
          <w:trHeight w:val="144"/>
        </w:trPr>
        <w:tc>
          <w:tcPr>
            <w:tcW w:w="1739" w:type="pct"/>
            <w:vAlign w:val="bottom"/>
          </w:tcPr>
          <w:p w14:paraId="21F4A4ED" w14:textId="77777777" w:rsidR="00D56104" w:rsidRPr="00D4031F" w:rsidRDefault="00D56104" w:rsidP="00D56104">
            <w:pPr>
              <w:pStyle w:val="NoSpacing"/>
              <w:ind w:right="-62" w:hanging="299"/>
              <w:rPr>
                <w:rFonts w:asciiTheme="majorBidi" w:eastAsia="Times New Roman" w:hAnsiTheme="majorBidi" w:cstheme="majorBidi"/>
                <w:sz w:val="28"/>
                <w:cs/>
              </w:rPr>
            </w:pPr>
          </w:p>
        </w:tc>
        <w:tc>
          <w:tcPr>
            <w:tcW w:w="46" w:type="pct"/>
          </w:tcPr>
          <w:p w14:paraId="4167CB93" w14:textId="77777777" w:rsidR="00D56104" w:rsidRPr="00D4031F" w:rsidRDefault="00D56104" w:rsidP="00D56104">
            <w:pPr>
              <w:pStyle w:val="NoSpacing"/>
              <w:ind w:left="11" w:right="-62" w:hanging="299"/>
              <w:jc w:val="thaiDistribute"/>
              <w:rPr>
                <w:rFonts w:asciiTheme="majorBidi" w:hAnsiTheme="majorBidi" w:cstheme="majorBidi"/>
                <w:spacing w:val="2"/>
                <w:sz w:val="28"/>
                <w:cs/>
              </w:rPr>
            </w:pPr>
          </w:p>
        </w:tc>
        <w:tc>
          <w:tcPr>
            <w:tcW w:w="786" w:type="pct"/>
            <w:tcBorders>
              <w:top w:val="double" w:sz="4" w:space="0" w:color="auto"/>
              <w:left w:val="nil"/>
              <w:right w:val="nil"/>
            </w:tcBorders>
          </w:tcPr>
          <w:p w14:paraId="45F99813" w14:textId="77777777" w:rsidR="00D56104" w:rsidRPr="00D4031F" w:rsidRDefault="00D56104" w:rsidP="00D56104">
            <w:pPr>
              <w:tabs>
                <w:tab w:val="left" w:pos="720"/>
              </w:tabs>
              <w:spacing w:after="0" w:line="240" w:lineRule="auto"/>
              <w:ind w:left="-108" w:right="57" w:hanging="1"/>
              <w:jc w:val="right"/>
              <w:rPr>
                <w:rFonts w:asciiTheme="majorBidi" w:eastAsia="Times New Roman" w:hAnsiTheme="majorBidi" w:cstheme="majorBidi"/>
                <w:sz w:val="26"/>
                <w:szCs w:val="26"/>
                <w:cs/>
              </w:rPr>
            </w:pPr>
          </w:p>
        </w:tc>
        <w:tc>
          <w:tcPr>
            <w:tcW w:w="52" w:type="pct"/>
          </w:tcPr>
          <w:p w14:paraId="134BEA4B" w14:textId="77777777" w:rsidR="00D56104" w:rsidRPr="00D4031F" w:rsidRDefault="00D56104" w:rsidP="00D56104">
            <w:pPr>
              <w:tabs>
                <w:tab w:val="left" w:pos="720"/>
              </w:tabs>
              <w:spacing w:after="0" w:line="240" w:lineRule="auto"/>
              <w:ind w:left="-108" w:right="57" w:hanging="299"/>
              <w:jc w:val="right"/>
              <w:rPr>
                <w:rFonts w:asciiTheme="majorBidi" w:eastAsia="Batang" w:hAnsiTheme="majorBidi" w:cstheme="majorBidi"/>
                <w:sz w:val="26"/>
                <w:szCs w:val="26"/>
                <w:cs/>
              </w:rPr>
            </w:pPr>
          </w:p>
        </w:tc>
        <w:tc>
          <w:tcPr>
            <w:tcW w:w="781" w:type="pct"/>
            <w:tcBorders>
              <w:top w:val="double" w:sz="4" w:space="0" w:color="auto"/>
              <w:left w:val="nil"/>
              <w:right w:val="nil"/>
            </w:tcBorders>
          </w:tcPr>
          <w:p w14:paraId="62680D78" w14:textId="77777777" w:rsidR="00D56104" w:rsidRPr="00D4031F" w:rsidRDefault="00D56104" w:rsidP="00D56104">
            <w:pPr>
              <w:tabs>
                <w:tab w:val="left" w:pos="720"/>
              </w:tabs>
              <w:spacing w:after="0" w:line="240" w:lineRule="auto"/>
              <w:ind w:left="-108" w:right="57" w:hanging="12"/>
              <w:jc w:val="right"/>
              <w:rPr>
                <w:rFonts w:asciiTheme="majorBidi" w:eastAsia="Times New Roman" w:hAnsiTheme="majorBidi" w:cstheme="majorBidi"/>
                <w:sz w:val="26"/>
                <w:szCs w:val="26"/>
                <w:cs/>
              </w:rPr>
            </w:pPr>
          </w:p>
        </w:tc>
        <w:tc>
          <w:tcPr>
            <w:tcW w:w="51" w:type="pct"/>
          </w:tcPr>
          <w:p w14:paraId="4CD9A6B6" w14:textId="77777777" w:rsidR="00D56104" w:rsidRPr="00D4031F" w:rsidRDefault="00D56104" w:rsidP="00D56104">
            <w:pPr>
              <w:tabs>
                <w:tab w:val="left" w:pos="720"/>
              </w:tabs>
              <w:spacing w:after="0" w:line="240" w:lineRule="auto"/>
              <w:ind w:left="-108" w:right="57" w:hanging="299"/>
              <w:jc w:val="right"/>
              <w:rPr>
                <w:rFonts w:asciiTheme="majorBidi" w:eastAsia="Batang" w:hAnsiTheme="majorBidi" w:cstheme="majorBidi"/>
                <w:sz w:val="26"/>
                <w:szCs w:val="26"/>
              </w:rPr>
            </w:pPr>
          </w:p>
        </w:tc>
        <w:tc>
          <w:tcPr>
            <w:tcW w:w="756" w:type="pct"/>
            <w:tcBorders>
              <w:top w:val="double" w:sz="4" w:space="0" w:color="auto"/>
              <w:left w:val="nil"/>
              <w:right w:val="nil"/>
            </w:tcBorders>
          </w:tcPr>
          <w:p w14:paraId="54DD6018" w14:textId="77777777" w:rsidR="00D56104" w:rsidRPr="00D4031F" w:rsidRDefault="00D56104" w:rsidP="00D56104">
            <w:pPr>
              <w:tabs>
                <w:tab w:val="left" w:pos="720"/>
              </w:tabs>
              <w:spacing w:after="0" w:line="240" w:lineRule="auto"/>
              <w:ind w:left="-108" w:right="57" w:hanging="299"/>
              <w:jc w:val="right"/>
              <w:rPr>
                <w:rFonts w:asciiTheme="majorBidi" w:eastAsia="Times New Roman" w:hAnsiTheme="majorBidi" w:cstheme="majorBidi"/>
                <w:sz w:val="26"/>
                <w:szCs w:val="26"/>
                <w:cs/>
              </w:rPr>
            </w:pPr>
          </w:p>
        </w:tc>
        <w:tc>
          <w:tcPr>
            <w:tcW w:w="51" w:type="pct"/>
          </w:tcPr>
          <w:p w14:paraId="4BBC599A" w14:textId="77777777" w:rsidR="00D56104" w:rsidRPr="00D4031F" w:rsidRDefault="00D56104" w:rsidP="00D56104">
            <w:pPr>
              <w:tabs>
                <w:tab w:val="left" w:pos="720"/>
              </w:tabs>
              <w:spacing w:after="0" w:line="240" w:lineRule="auto"/>
              <w:ind w:left="-108" w:right="57" w:hanging="299"/>
              <w:jc w:val="right"/>
              <w:rPr>
                <w:rFonts w:asciiTheme="majorBidi" w:eastAsia="Batang" w:hAnsiTheme="majorBidi" w:cstheme="majorBidi"/>
                <w:sz w:val="26"/>
                <w:szCs w:val="26"/>
              </w:rPr>
            </w:pPr>
          </w:p>
        </w:tc>
        <w:tc>
          <w:tcPr>
            <w:tcW w:w="738" w:type="pct"/>
            <w:tcBorders>
              <w:top w:val="double" w:sz="4" w:space="0" w:color="auto"/>
              <w:left w:val="nil"/>
              <w:right w:val="nil"/>
            </w:tcBorders>
          </w:tcPr>
          <w:p w14:paraId="13C63D78" w14:textId="77777777" w:rsidR="00D56104" w:rsidRPr="00D4031F" w:rsidRDefault="00D56104" w:rsidP="00D56104">
            <w:pPr>
              <w:tabs>
                <w:tab w:val="left" w:pos="720"/>
              </w:tabs>
              <w:spacing w:after="0" w:line="240" w:lineRule="auto"/>
              <w:ind w:left="-108" w:right="57" w:firstLine="36"/>
              <w:jc w:val="right"/>
              <w:rPr>
                <w:rFonts w:asciiTheme="majorBidi" w:eastAsia="Times New Roman" w:hAnsiTheme="majorBidi" w:cstheme="majorBidi"/>
                <w:sz w:val="26"/>
                <w:szCs w:val="26"/>
                <w:cs/>
              </w:rPr>
            </w:pPr>
          </w:p>
        </w:tc>
      </w:tr>
    </w:tbl>
    <w:p w14:paraId="3DF0DE9D" w14:textId="77777777" w:rsidR="000D61AE" w:rsidRPr="00BA07A7" w:rsidRDefault="000D61AE" w:rsidP="003356ED">
      <w:pPr>
        <w:spacing w:after="0" w:line="240" w:lineRule="auto"/>
        <w:jc w:val="thaiDistribute"/>
        <w:rPr>
          <w:rFonts w:asciiTheme="majorBidi" w:hAnsiTheme="majorBidi" w:cstheme="majorBidi"/>
          <w:b/>
          <w:bCs/>
          <w:sz w:val="10"/>
          <w:szCs w:val="10"/>
        </w:rPr>
      </w:pPr>
    </w:p>
    <w:p w14:paraId="1430E29C" w14:textId="77777777" w:rsidR="00BC7C8D" w:rsidRPr="00BC7C8D" w:rsidRDefault="00BC7C8D" w:rsidP="006F7582">
      <w:pPr>
        <w:pStyle w:val="ListParagraph"/>
        <w:numPr>
          <w:ilvl w:val="0"/>
          <w:numId w:val="34"/>
        </w:numPr>
        <w:spacing w:after="0" w:line="240" w:lineRule="auto"/>
        <w:ind w:left="266" w:hanging="294"/>
        <w:jc w:val="thaiDistribute"/>
        <w:rPr>
          <w:rFonts w:asciiTheme="majorBidi" w:hAnsiTheme="majorBidi" w:cstheme="majorBidi"/>
          <w:b/>
          <w:bCs/>
          <w:sz w:val="26"/>
          <w:szCs w:val="26"/>
        </w:rPr>
      </w:pPr>
      <w:r w:rsidRPr="00BC7C8D">
        <w:rPr>
          <w:rFonts w:asciiTheme="majorBidi" w:hAnsiTheme="majorBidi" w:cstheme="majorBidi"/>
          <w:b/>
          <w:bCs/>
          <w:sz w:val="26"/>
          <w:szCs w:val="26"/>
        </w:rPr>
        <w:t xml:space="preserve">NON-CURRENT NON-CASH FINANCIAL ASSETS PLEDGED AS COLLATERAL </w:t>
      </w:r>
    </w:p>
    <w:p w14:paraId="745EFFEB" w14:textId="595240CA" w:rsidR="000D61AE" w:rsidRDefault="00FB033D" w:rsidP="00DD5D7B">
      <w:pPr>
        <w:pStyle w:val="NEWKHAW"/>
        <w:spacing w:after="0"/>
        <w:ind w:left="280" w:firstLine="567"/>
        <w:jc w:val="thaiDistribute"/>
        <w:rPr>
          <w:rFonts w:asciiTheme="majorBidi" w:hAnsiTheme="majorBidi" w:cs="Angsana New"/>
          <w:spacing w:val="4"/>
        </w:rPr>
      </w:pPr>
      <w:r w:rsidRPr="00FB033D">
        <w:rPr>
          <w:rFonts w:asciiTheme="majorBidi" w:hAnsiTheme="majorBidi" w:cs="Angsana New"/>
          <w:spacing w:val="4"/>
        </w:rPr>
        <w:t>Non-current non-cash financial assets pledged as collateral as follows.</w:t>
      </w:r>
    </w:p>
    <w:tbl>
      <w:tblPr>
        <w:tblpPr w:leftFromText="180" w:rightFromText="180" w:vertAnchor="text" w:horzAnchor="margin" w:tblpX="280" w:tblpY="121"/>
        <w:tblW w:w="9365" w:type="dxa"/>
        <w:tblLayout w:type="fixed"/>
        <w:tblCellMar>
          <w:left w:w="22" w:type="dxa"/>
          <w:right w:w="22" w:type="dxa"/>
        </w:tblCellMar>
        <w:tblLook w:val="04A0" w:firstRow="1" w:lastRow="0" w:firstColumn="1" w:lastColumn="0" w:noHBand="0" w:noVBand="1"/>
      </w:tblPr>
      <w:tblGrid>
        <w:gridCol w:w="3258"/>
        <w:gridCol w:w="72"/>
        <w:gridCol w:w="1347"/>
        <w:gridCol w:w="64"/>
        <w:gridCol w:w="1290"/>
        <w:gridCol w:w="64"/>
        <w:gridCol w:w="1674"/>
        <w:gridCol w:w="64"/>
        <w:gridCol w:w="1532"/>
      </w:tblGrid>
      <w:tr w:rsidR="00BA07A7" w:rsidRPr="00D573BF" w14:paraId="2B47B315" w14:textId="77777777" w:rsidTr="003D48BB">
        <w:trPr>
          <w:trHeight w:val="143"/>
        </w:trPr>
        <w:tc>
          <w:tcPr>
            <w:tcW w:w="1739" w:type="pct"/>
          </w:tcPr>
          <w:p w14:paraId="1C4A763E" w14:textId="77777777" w:rsidR="00BA07A7" w:rsidRPr="00D573BF" w:rsidRDefault="00BA07A7" w:rsidP="00BA07A7">
            <w:pPr>
              <w:pStyle w:val="NoSpacing"/>
              <w:ind w:right="-62"/>
              <w:jc w:val="center"/>
              <w:rPr>
                <w:rFonts w:ascii="Angsana New" w:eastAsia="Batang" w:hAnsi="Angsana New" w:cs="Angsana New"/>
                <w:sz w:val="28"/>
              </w:rPr>
            </w:pPr>
          </w:p>
        </w:tc>
        <w:tc>
          <w:tcPr>
            <w:tcW w:w="38" w:type="pct"/>
          </w:tcPr>
          <w:p w14:paraId="6FA6E882" w14:textId="77777777" w:rsidR="00BA07A7" w:rsidRPr="00D573BF" w:rsidRDefault="00BA07A7" w:rsidP="00BA07A7">
            <w:pPr>
              <w:pStyle w:val="NoSpacing"/>
              <w:ind w:right="-62"/>
              <w:jc w:val="center"/>
              <w:rPr>
                <w:rFonts w:ascii="Angsana New" w:eastAsia="Batang" w:hAnsi="Angsana New" w:cs="Angsana New"/>
                <w:sz w:val="28"/>
              </w:rPr>
            </w:pPr>
          </w:p>
        </w:tc>
        <w:tc>
          <w:tcPr>
            <w:tcW w:w="1442" w:type="pct"/>
            <w:gridSpan w:val="3"/>
          </w:tcPr>
          <w:p w14:paraId="7132C812" w14:textId="77777777" w:rsidR="00BA07A7" w:rsidRPr="00BA07A7" w:rsidRDefault="00BA07A7" w:rsidP="00BA07A7">
            <w:pPr>
              <w:tabs>
                <w:tab w:val="left" w:pos="720"/>
              </w:tabs>
              <w:spacing w:after="0" w:line="240" w:lineRule="auto"/>
              <w:ind w:left="-108" w:right="57"/>
              <w:jc w:val="center"/>
              <w:rPr>
                <w:rFonts w:ascii="Angsana New" w:eastAsia="Batang" w:hAnsi="Angsana New" w:cs="Angsana New"/>
                <w:sz w:val="28"/>
                <w:highlight w:val="yellow"/>
              </w:rPr>
            </w:pPr>
          </w:p>
        </w:tc>
        <w:tc>
          <w:tcPr>
            <w:tcW w:w="34" w:type="pct"/>
          </w:tcPr>
          <w:p w14:paraId="44325CB1" w14:textId="77777777" w:rsidR="00BA07A7" w:rsidRPr="00BA07A7" w:rsidRDefault="00BA07A7" w:rsidP="00BA07A7">
            <w:pPr>
              <w:tabs>
                <w:tab w:val="left" w:pos="720"/>
              </w:tabs>
              <w:spacing w:after="0" w:line="240" w:lineRule="auto"/>
              <w:ind w:left="-108" w:right="57"/>
              <w:jc w:val="center"/>
              <w:rPr>
                <w:rFonts w:ascii="Angsana New" w:eastAsia="Batang" w:hAnsi="Angsana New" w:cs="Angsana New"/>
                <w:sz w:val="28"/>
                <w:highlight w:val="yellow"/>
              </w:rPr>
            </w:pPr>
          </w:p>
        </w:tc>
        <w:tc>
          <w:tcPr>
            <w:tcW w:w="1746" w:type="pct"/>
            <w:gridSpan w:val="3"/>
            <w:tcBorders>
              <w:left w:val="nil"/>
              <w:right w:val="nil"/>
            </w:tcBorders>
          </w:tcPr>
          <w:p w14:paraId="5B1AB968" w14:textId="273B618E" w:rsidR="00BA07A7" w:rsidRPr="00BA07A7" w:rsidRDefault="00364D77" w:rsidP="00BA07A7">
            <w:pPr>
              <w:tabs>
                <w:tab w:val="left" w:pos="720"/>
              </w:tabs>
              <w:spacing w:after="0" w:line="240" w:lineRule="auto"/>
              <w:ind w:left="-108" w:right="57"/>
              <w:jc w:val="right"/>
              <w:rPr>
                <w:rFonts w:ascii="Angsana New" w:eastAsia="Times New Roman" w:hAnsi="Angsana New" w:cs="Angsana New"/>
                <w:color w:val="000000"/>
                <w:sz w:val="28"/>
                <w:highlight w:val="yellow"/>
                <w:cs/>
              </w:rPr>
            </w:pPr>
            <w:r w:rsidRPr="00364D77">
              <w:rPr>
                <w:rFonts w:ascii="Angsana New" w:hAnsi="Angsana New" w:cs="Angsana New"/>
                <w:sz w:val="28"/>
              </w:rPr>
              <w:t>Unit : Baht</w:t>
            </w:r>
          </w:p>
        </w:tc>
      </w:tr>
      <w:tr w:rsidR="00BA07A7" w:rsidRPr="00D573BF" w14:paraId="276BC9FE" w14:textId="77777777" w:rsidTr="003D48BB">
        <w:trPr>
          <w:trHeight w:val="143"/>
        </w:trPr>
        <w:tc>
          <w:tcPr>
            <w:tcW w:w="1739" w:type="pct"/>
          </w:tcPr>
          <w:p w14:paraId="78AE0078" w14:textId="77777777" w:rsidR="00BA07A7" w:rsidRPr="00D573BF" w:rsidRDefault="00BA07A7" w:rsidP="00BA07A7">
            <w:pPr>
              <w:pStyle w:val="NoSpacing"/>
              <w:ind w:right="-62"/>
              <w:jc w:val="center"/>
              <w:rPr>
                <w:rFonts w:ascii="Angsana New" w:eastAsia="Batang" w:hAnsi="Angsana New" w:cs="Angsana New"/>
                <w:sz w:val="28"/>
              </w:rPr>
            </w:pPr>
          </w:p>
        </w:tc>
        <w:tc>
          <w:tcPr>
            <w:tcW w:w="38" w:type="pct"/>
          </w:tcPr>
          <w:p w14:paraId="4655059D" w14:textId="77777777" w:rsidR="00BA07A7" w:rsidRPr="00D573BF" w:rsidRDefault="00BA07A7" w:rsidP="00BA07A7">
            <w:pPr>
              <w:pStyle w:val="NoSpacing"/>
              <w:ind w:right="-62"/>
              <w:jc w:val="center"/>
              <w:rPr>
                <w:rFonts w:ascii="Angsana New" w:eastAsia="Batang" w:hAnsi="Angsana New" w:cs="Angsana New"/>
                <w:sz w:val="28"/>
              </w:rPr>
            </w:pPr>
          </w:p>
        </w:tc>
        <w:tc>
          <w:tcPr>
            <w:tcW w:w="1442" w:type="pct"/>
            <w:gridSpan w:val="3"/>
            <w:tcBorders>
              <w:bottom w:val="single" w:sz="4" w:space="0" w:color="auto"/>
            </w:tcBorders>
          </w:tcPr>
          <w:p w14:paraId="46C521FD" w14:textId="2D284242" w:rsidR="00BA07A7" w:rsidRPr="00BA07A7" w:rsidRDefault="00A07D8D" w:rsidP="00BA07A7">
            <w:pPr>
              <w:pStyle w:val="NoSpacing"/>
              <w:jc w:val="center"/>
              <w:rPr>
                <w:rFonts w:ascii="Angsana New" w:hAnsi="Angsana New" w:cs="Angsana New"/>
                <w:sz w:val="28"/>
                <w:highlight w:val="yellow"/>
              </w:rPr>
            </w:pPr>
            <w:r w:rsidRPr="00A07D8D">
              <w:rPr>
                <w:rFonts w:ascii="Angsana New" w:hAnsi="Angsana New" w:cs="Angsana New"/>
                <w:sz w:val="28"/>
              </w:rPr>
              <w:t>Interest Rate (% per annum)</w:t>
            </w:r>
          </w:p>
        </w:tc>
        <w:tc>
          <w:tcPr>
            <w:tcW w:w="34" w:type="pct"/>
          </w:tcPr>
          <w:p w14:paraId="13B5CB78" w14:textId="77777777" w:rsidR="00BA07A7" w:rsidRPr="00BA07A7" w:rsidRDefault="00BA07A7" w:rsidP="00BA07A7">
            <w:pPr>
              <w:tabs>
                <w:tab w:val="left" w:pos="720"/>
              </w:tabs>
              <w:spacing w:after="0" w:line="240" w:lineRule="auto"/>
              <w:ind w:left="-108" w:right="57"/>
              <w:jc w:val="center"/>
              <w:rPr>
                <w:rFonts w:ascii="Angsana New" w:eastAsia="Batang" w:hAnsi="Angsana New" w:cs="Angsana New"/>
                <w:sz w:val="28"/>
                <w:highlight w:val="yellow"/>
              </w:rPr>
            </w:pPr>
          </w:p>
        </w:tc>
        <w:tc>
          <w:tcPr>
            <w:tcW w:w="1746" w:type="pct"/>
            <w:gridSpan w:val="3"/>
            <w:tcBorders>
              <w:left w:val="nil"/>
              <w:bottom w:val="single" w:sz="4" w:space="0" w:color="auto"/>
              <w:right w:val="nil"/>
            </w:tcBorders>
          </w:tcPr>
          <w:p w14:paraId="404B64EE" w14:textId="5153F53A" w:rsidR="00BA07A7" w:rsidRPr="003D48BB" w:rsidRDefault="00364D77" w:rsidP="003D48BB">
            <w:pPr>
              <w:tabs>
                <w:tab w:val="left" w:pos="720"/>
              </w:tabs>
              <w:spacing w:after="0" w:line="240" w:lineRule="auto"/>
              <w:rPr>
                <w:rFonts w:ascii="Angsana New" w:eastAsia="Batang" w:hAnsi="Angsana New" w:cs="Angsana New"/>
                <w:spacing w:val="-8"/>
                <w:sz w:val="28"/>
                <w:cs/>
              </w:rPr>
            </w:pPr>
            <w:r w:rsidRPr="003D48BB">
              <w:rPr>
                <w:rFonts w:ascii="Angsana New" w:eastAsia="Batang" w:hAnsi="Angsana New" w:cs="Angsana New"/>
                <w:spacing w:val="-8"/>
                <w:sz w:val="28"/>
              </w:rPr>
              <w:t>Consolidated and Separate Financial</w:t>
            </w:r>
            <w:r w:rsidR="003D48BB" w:rsidRPr="003D48BB">
              <w:rPr>
                <w:rFonts w:ascii="Angsana New" w:eastAsia="Batang" w:hAnsi="Angsana New" w:cs="Angsana New"/>
                <w:spacing w:val="-8"/>
                <w:sz w:val="28"/>
              </w:rPr>
              <w:t xml:space="preserve"> </w:t>
            </w:r>
            <w:r w:rsidRPr="003D48BB">
              <w:rPr>
                <w:rFonts w:ascii="Angsana New" w:eastAsia="Batang" w:hAnsi="Angsana New" w:cs="Angsana New"/>
                <w:spacing w:val="-8"/>
                <w:sz w:val="28"/>
              </w:rPr>
              <w:t>Statements</w:t>
            </w:r>
          </w:p>
        </w:tc>
      </w:tr>
      <w:tr w:rsidR="00BA07A7" w:rsidRPr="00EE40D6" w14:paraId="35B80B18" w14:textId="77777777" w:rsidTr="003D48BB">
        <w:trPr>
          <w:trHeight w:val="143"/>
        </w:trPr>
        <w:tc>
          <w:tcPr>
            <w:tcW w:w="1739" w:type="pct"/>
            <w:vAlign w:val="bottom"/>
          </w:tcPr>
          <w:p w14:paraId="6D30CC58" w14:textId="77777777" w:rsidR="00BA07A7" w:rsidRPr="00BA07A7" w:rsidRDefault="00BA07A7" w:rsidP="00BA07A7">
            <w:pPr>
              <w:pStyle w:val="NoSpacing"/>
              <w:ind w:right="-62"/>
              <w:jc w:val="center"/>
              <w:rPr>
                <w:rFonts w:ascii="Angsana New" w:hAnsi="Angsana New" w:cs="Angsana New"/>
                <w:sz w:val="28"/>
                <w:highlight w:val="yellow"/>
                <w:cs/>
              </w:rPr>
            </w:pPr>
          </w:p>
        </w:tc>
        <w:tc>
          <w:tcPr>
            <w:tcW w:w="38" w:type="pct"/>
          </w:tcPr>
          <w:p w14:paraId="041C3938" w14:textId="77777777" w:rsidR="00BA07A7" w:rsidRPr="00D573BF" w:rsidRDefault="00BA07A7" w:rsidP="00BA07A7">
            <w:pPr>
              <w:pStyle w:val="NoSpacing"/>
              <w:ind w:right="-62"/>
              <w:jc w:val="center"/>
              <w:rPr>
                <w:rFonts w:ascii="Angsana New" w:eastAsia="Batang" w:hAnsi="Angsana New" w:cs="Angsana New"/>
                <w:sz w:val="28"/>
              </w:rPr>
            </w:pPr>
          </w:p>
        </w:tc>
        <w:tc>
          <w:tcPr>
            <w:tcW w:w="719" w:type="pct"/>
            <w:tcBorders>
              <w:top w:val="single" w:sz="4" w:space="0" w:color="auto"/>
              <w:bottom w:val="single" w:sz="4" w:space="0" w:color="auto"/>
            </w:tcBorders>
            <w:vAlign w:val="bottom"/>
          </w:tcPr>
          <w:p w14:paraId="49CBC686" w14:textId="27DD8BBC" w:rsidR="00BA07A7" w:rsidRPr="00EE40D6" w:rsidRDefault="00BA07A7" w:rsidP="00BA07A7">
            <w:pPr>
              <w:pStyle w:val="NoSpacing"/>
              <w:jc w:val="center"/>
              <w:rPr>
                <w:rFonts w:ascii="Angsana New" w:hAnsi="Angsana New" w:cs="Angsana New"/>
                <w:sz w:val="26"/>
                <w:szCs w:val="26"/>
              </w:rPr>
            </w:pPr>
            <w:r w:rsidRPr="00EE40D6">
              <w:rPr>
                <w:rFonts w:asciiTheme="majorBidi" w:hAnsiTheme="majorBidi" w:cstheme="majorBidi"/>
                <w:sz w:val="26"/>
                <w:szCs w:val="26"/>
              </w:rPr>
              <w:t>2025</w:t>
            </w:r>
          </w:p>
        </w:tc>
        <w:tc>
          <w:tcPr>
            <w:tcW w:w="34" w:type="pct"/>
            <w:tcBorders>
              <w:top w:val="single" w:sz="4" w:space="0" w:color="auto"/>
            </w:tcBorders>
          </w:tcPr>
          <w:p w14:paraId="298BF0D3" w14:textId="77777777" w:rsidR="00BA07A7" w:rsidRPr="00EE40D6" w:rsidRDefault="00BA07A7" w:rsidP="00BA07A7">
            <w:pPr>
              <w:pStyle w:val="NoSpacing"/>
              <w:ind w:firstLine="567"/>
              <w:jc w:val="center"/>
              <w:rPr>
                <w:rFonts w:ascii="Angsana New" w:hAnsi="Angsana New" w:cs="Angsana New"/>
                <w:spacing w:val="2"/>
                <w:sz w:val="26"/>
                <w:szCs w:val="26"/>
              </w:rPr>
            </w:pPr>
          </w:p>
        </w:tc>
        <w:tc>
          <w:tcPr>
            <w:tcW w:w="689" w:type="pct"/>
            <w:tcBorders>
              <w:top w:val="single" w:sz="4" w:space="0" w:color="auto"/>
              <w:bottom w:val="single" w:sz="4" w:space="0" w:color="auto"/>
            </w:tcBorders>
            <w:vAlign w:val="bottom"/>
          </w:tcPr>
          <w:p w14:paraId="78A2A8F0" w14:textId="1C389D65" w:rsidR="00BA07A7" w:rsidRPr="00EE40D6" w:rsidRDefault="00BA07A7" w:rsidP="00BA07A7">
            <w:pPr>
              <w:tabs>
                <w:tab w:val="left" w:pos="720"/>
              </w:tabs>
              <w:spacing w:after="0" w:line="240" w:lineRule="auto"/>
              <w:jc w:val="center"/>
              <w:rPr>
                <w:rFonts w:ascii="Angsana New" w:hAnsi="Angsana New" w:cs="Angsana New"/>
                <w:sz w:val="26"/>
                <w:szCs w:val="26"/>
              </w:rPr>
            </w:pPr>
            <w:r w:rsidRPr="00EE40D6">
              <w:rPr>
                <w:rFonts w:asciiTheme="majorBidi" w:hAnsiTheme="majorBidi" w:cstheme="majorBidi"/>
                <w:sz w:val="26"/>
                <w:szCs w:val="26"/>
              </w:rPr>
              <w:t>2024</w:t>
            </w:r>
          </w:p>
        </w:tc>
        <w:tc>
          <w:tcPr>
            <w:tcW w:w="34" w:type="pct"/>
          </w:tcPr>
          <w:p w14:paraId="1337FAAC" w14:textId="77777777" w:rsidR="00BA07A7" w:rsidRPr="00EE40D6" w:rsidRDefault="00BA07A7" w:rsidP="00BA07A7">
            <w:pPr>
              <w:tabs>
                <w:tab w:val="left" w:pos="720"/>
              </w:tabs>
              <w:spacing w:after="0" w:line="240" w:lineRule="auto"/>
              <w:jc w:val="center"/>
              <w:rPr>
                <w:rFonts w:ascii="Angsana New" w:eastAsia="Batang" w:hAnsi="Angsana New" w:cs="Angsana New"/>
                <w:sz w:val="26"/>
                <w:szCs w:val="26"/>
              </w:rPr>
            </w:pPr>
          </w:p>
        </w:tc>
        <w:tc>
          <w:tcPr>
            <w:tcW w:w="894" w:type="pct"/>
            <w:tcBorders>
              <w:top w:val="single" w:sz="4" w:space="0" w:color="auto"/>
              <w:left w:val="nil"/>
              <w:bottom w:val="single" w:sz="4" w:space="0" w:color="auto"/>
              <w:right w:val="nil"/>
            </w:tcBorders>
            <w:vAlign w:val="bottom"/>
          </w:tcPr>
          <w:p w14:paraId="65985925" w14:textId="321E8EF1" w:rsidR="00BA07A7" w:rsidRPr="00EE40D6" w:rsidRDefault="00BA07A7" w:rsidP="00BA07A7">
            <w:pPr>
              <w:tabs>
                <w:tab w:val="left" w:pos="239"/>
                <w:tab w:val="left" w:pos="386"/>
                <w:tab w:val="left" w:pos="720"/>
                <w:tab w:val="left" w:pos="904"/>
              </w:tabs>
              <w:spacing w:after="0" w:line="240" w:lineRule="auto"/>
              <w:ind w:hanging="108"/>
              <w:jc w:val="center"/>
              <w:rPr>
                <w:rFonts w:ascii="Angsana New" w:hAnsi="Angsana New" w:cs="Angsana New"/>
                <w:sz w:val="26"/>
                <w:szCs w:val="26"/>
              </w:rPr>
            </w:pPr>
            <w:r w:rsidRPr="00EE40D6">
              <w:rPr>
                <w:rFonts w:asciiTheme="majorBidi" w:hAnsiTheme="majorBidi" w:cstheme="majorBidi"/>
                <w:sz w:val="26"/>
                <w:szCs w:val="26"/>
              </w:rPr>
              <w:t>2025</w:t>
            </w:r>
          </w:p>
        </w:tc>
        <w:tc>
          <w:tcPr>
            <w:tcW w:w="34" w:type="pct"/>
          </w:tcPr>
          <w:p w14:paraId="20A0D748" w14:textId="77777777" w:rsidR="00BA07A7" w:rsidRPr="00EE40D6" w:rsidRDefault="00BA07A7" w:rsidP="00BA07A7">
            <w:pPr>
              <w:tabs>
                <w:tab w:val="left" w:pos="720"/>
              </w:tabs>
              <w:spacing w:after="0" w:line="240" w:lineRule="auto"/>
              <w:jc w:val="center"/>
              <w:rPr>
                <w:rFonts w:ascii="Angsana New" w:eastAsia="Batang" w:hAnsi="Angsana New" w:cs="Angsana New"/>
                <w:sz w:val="26"/>
                <w:szCs w:val="26"/>
              </w:rPr>
            </w:pPr>
          </w:p>
        </w:tc>
        <w:tc>
          <w:tcPr>
            <w:tcW w:w="818" w:type="pct"/>
            <w:tcBorders>
              <w:top w:val="single" w:sz="4" w:space="0" w:color="auto"/>
              <w:left w:val="nil"/>
              <w:bottom w:val="single" w:sz="4" w:space="0" w:color="auto"/>
              <w:right w:val="nil"/>
            </w:tcBorders>
            <w:vAlign w:val="bottom"/>
          </w:tcPr>
          <w:p w14:paraId="556F9BC7" w14:textId="1B74463A" w:rsidR="00BA07A7" w:rsidRPr="00EE40D6" w:rsidRDefault="00BA07A7" w:rsidP="00BA07A7">
            <w:pPr>
              <w:tabs>
                <w:tab w:val="left" w:pos="720"/>
              </w:tabs>
              <w:spacing w:after="0" w:line="240" w:lineRule="auto"/>
              <w:jc w:val="center"/>
              <w:rPr>
                <w:rFonts w:ascii="Angsana New" w:hAnsi="Angsana New" w:cs="Angsana New"/>
                <w:sz w:val="26"/>
                <w:szCs w:val="26"/>
              </w:rPr>
            </w:pPr>
            <w:r w:rsidRPr="00EE40D6">
              <w:rPr>
                <w:rFonts w:asciiTheme="majorBidi" w:hAnsiTheme="majorBidi" w:cstheme="majorBidi"/>
                <w:sz w:val="26"/>
                <w:szCs w:val="26"/>
              </w:rPr>
              <w:t>2024</w:t>
            </w:r>
          </w:p>
        </w:tc>
      </w:tr>
      <w:tr w:rsidR="00BA07A7" w:rsidRPr="00EE40D6" w14:paraId="374F7FC0" w14:textId="77777777" w:rsidTr="003D48BB">
        <w:trPr>
          <w:trHeight w:val="143"/>
        </w:trPr>
        <w:tc>
          <w:tcPr>
            <w:tcW w:w="1739" w:type="pct"/>
            <w:vAlign w:val="bottom"/>
          </w:tcPr>
          <w:p w14:paraId="708E5D79" w14:textId="6340E0C1" w:rsidR="00BA07A7" w:rsidRPr="00BA07A7" w:rsidRDefault="00D07EBF" w:rsidP="00BA07A7">
            <w:pPr>
              <w:pStyle w:val="NoSpacing"/>
              <w:ind w:right="-62"/>
              <w:rPr>
                <w:rFonts w:ascii="Angsana New" w:eastAsia="Batang" w:hAnsi="Angsana New" w:cs="Angsana New"/>
                <w:sz w:val="28"/>
                <w:highlight w:val="yellow"/>
              </w:rPr>
            </w:pPr>
            <w:r w:rsidRPr="00D07EBF">
              <w:rPr>
                <w:rFonts w:ascii="Angsana New" w:hAnsi="Angsana New" w:cs="Angsana New"/>
                <w:sz w:val="28"/>
              </w:rPr>
              <w:t>3</w:t>
            </w:r>
            <w:r w:rsidR="00E522B3" w:rsidRPr="00E522B3">
              <w:rPr>
                <w:rFonts w:ascii="Angsana New" w:hAnsi="Angsana New" w:cs="Angsana New"/>
                <w:sz w:val="28"/>
                <w:cs/>
              </w:rPr>
              <w:t>-</w:t>
            </w:r>
            <w:r w:rsidRPr="00D07EBF">
              <w:rPr>
                <w:rFonts w:ascii="Angsana New" w:hAnsi="Angsana New" w:cs="Angsana New"/>
                <w:sz w:val="28"/>
              </w:rPr>
              <w:t>12</w:t>
            </w:r>
            <w:r w:rsidR="00E522B3" w:rsidRPr="00E522B3">
              <w:rPr>
                <w:rFonts w:ascii="Angsana New" w:hAnsi="Angsana New" w:cs="Angsana New"/>
                <w:sz w:val="28"/>
                <w:cs/>
              </w:rPr>
              <w:t xml:space="preserve"> </w:t>
            </w:r>
            <w:r w:rsidR="00E522B3" w:rsidRPr="00E522B3">
              <w:rPr>
                <w:rFonts w:ascii="Angsana New" w:hAnsi="Angsana New" w:cs="Angsana New"/>
                <w:sz w:val="28"/>
              </w:rPr>
              <w:t>months fixed deposits</w:t>
            </w:r>
          </w:p>
        </w:tc>
        <w:tc>
          <w:tcPr>
            <w:tcW w:w="38" w:type="pct"/>
          </w:tcPr>
          <w:p w14:paraId="20A4EF48" w14:textId="77777777" w:rsidR="00BA07A7" w:rsidRPr="00D573BF" w:rsidRDefault="00BA07A7" w:rsidP="00BA07A7">
            <w:pPr>
              <w:pStyle w:val="NoSpacing"/>
              <w:ind w:right="-62"/>
              <w:jc w:val="center"/>
              <w:rPr>
                <w:rFonts w:ascii="Angsana New" w:eastAsia="Batang" w:hAnsi="Angsana New" w:cs="Angsana New"/>
                <w:sz w:val="28"/>
              </w:rPr>
            </w:pPr>
          </w:p>
        </w:tc>
        <w:tc>
          <w:tcPr>
            <w:tcW w:w="719" w:type="pct"/>
            <w:tcBorders>
              <w:top w:val="single" w:sz="4" w:space="0" w:color="auto"/>
            </w:tcBorders>
            <w:vAlign w:val="bottom"/>
          </w:tcPr>
          <w:p w14:paraId="727C6E9A" w14:textId="5DE634DE" w:rsidR="00BA07A7" w:rsidRPr="00EE40D6" w:rsidRDefault="00BA07A7" w:rsidP="00BA07A7">
            <w:pPr>
              <w:tabs>
                <w:tab w:val="left" w:pos="720"/>
              </w:tabs>
              <w:spacing w:after="0" w:line="240" w:lineRule="auto"/>
              <w:jc w:val="center"/>
              <w:rPr>
                <w:rFonts w:ascii="Angsana New" w:eastAsia="Batang" w:hAnsi="Angsana New" w:cs="Angsana New"/>
                <w:sz w:val="26"/>
                <w:szCs w:val="26"/>
              </w:rPr>
            </w:pPr>
            <w:r w:rsidRPr="00EE40D6">
              <w:rPr>
                <w:rFonts w:ascii="Angsana New" w:eastAsia="Batang" w:hAnsi="Angsana New" w:cs="Angsana New"/>
                <w:sz w:val="26"/>
                <w:szCs w:val="26"/>
              </w:rPr>
              <w:t>0</w:t>
            </w:r>
            <w:r w:rsidR="00B0698F" w:rsidRPr="00B0698F">
              <w:rPr>
                <w:rFonts w:ascii="Angsana New" w:eastAsia="Batang" w:hAnsi="Angsana New" w:cs="Angsana New"/>
                <w:sz w:val="26"/>
                <w:szCs w:val="26"/>
              </w:rPr>
              <w:t>.</w:t>
            </w:r>
            <w:r w:rsidRPr="00EE40D6">
              <w:rPr>
                <w:rFonts w:ascii="Angsana New" w:eastAsia="Batang" w:hAnsi="Angsana New" w:cs="Angsana New"/>
                <w:sz w:val="26"/>
                <w:szCs w:val="26"/>
              </w:rPr>
              <w:t xml:space="preserve">15 </w:t>
            </w:r>
            <w:r w:rsidRPr="00EE40D6">
              <w:rPr>
                <w:rFonts w:ascii="Angsana New" w:eastAsia="Batang" w:hAnsi="Angsana New" w:cs="Angsana New"/>
                <w:sz w:val="26"/>
                <w:szCs w:val="26"/>
                <w:cs/>
              </w:rPr>
              <w:t>-</w:t>
            </w:r>
            <w:r w:rsidRPr="00EE40D6">
              <w:rPr>
                <w:rFonts w:ascii="Angsana New" w:eastAsia="Batang" w:hAnsi="Angsana New" w:cs="Angsana New"/>
                <w:sz w:val="26"/>
                <w:szCs w:val="26"/>
              </w:rPr>
              <w:t xml:space="preserve"> 0</w:t>
            </w:r>
            <w:r w:rsidR="00B0698F" w:rsidRPr="00B0698F">
              <w:rPr>
                <w:rFonts w:ascii="Angsana New" w:eastAsia="Batang" w:hAnsi="Angsana New" w:cs="Angsana New"/>
                <w:sz w:val="26"/>
                <w:szCs w:val="26"/>
              </w:rPr>
              <w:t>.</w:t>
            </w:r>
            <w:r w:rsidRPr="00EE40D6">
              <w:rPr>
                <w:rFonts w:ascii="Angsana New" w:eastAsia="Batang" w:hAnsi="Angsana New" w:cs="Angsana New"/>
                <w:sz w:val="26"/>
                <w:szCs w:val="26"/>
              </w:rPr>
              <w:t>90</w:t>
            </w:r>
          </w:p>
        </w:tc>
        <w:tc>
          <w:tcPr>
            <w:tcW w:w="34" w:type="pct"/>
          </w:tcPr>
          <w:p w14:paraId="2AABF4CB" w14:textId="77777777" w:rsidR="00BA07A7" w:rsidRPr="00EE40D6" w:rsidRDefault="00BA07A7" w:rsidP="00BA07A7">
            <w:pPr>
              <w:pStyle w:val="NoSpacing"/>
              <w:ind w:left="11" w:right="-62" w:firstLine="567"/>
              <w:jc w:val="center"/>
              <w:rPr>
                <w:rFonts w:ascii="Angsana New" w:hAnsi="Angsana New" w:cs="Angsana New"/>
                <w:spacing w:val="2"/>
                <w:sz w:val="26"/>
                <w:szCs w:val="26"/>
                <w:cs/>
              </w:rPr>
            </w:pPr>
          </w:p>
        </w:tc>
        <w:tc>
          <w:tcPr>
            <w:tcW w:w="689" w:type="pct"/>
            <w:tcBorders>
              <w:top w:val="single" w:sz="4" w:space="0" w:color="auto"/>
              <w:left w:val="nil"/>
              <w:right w:val="nil"/>
            </w:tcBorders>
            <w:vAlign w:val="bottom"/>
          </w:tcPr>
          <w:p w14:paraId="21DAEA7D" w14:textId="77777777" w:rsidR="00BA07A7" w:rsidRPr="00EE40D6" w:rsidRDefault="00BA07A7" w:rsidP="00BA07A7">
            <w:pPr>
              <w:tabs>
                <w:tab w:val="left" w:pos="720"/>
              </w:tabs>
              <w:spacing w:after="0" w:line="240" w:lineRule="auto"/>
              <w:jc w:val="center"/>
              <w:rPr>
                <w:rFonts w:ascii="Angsana New" w:eastAsia="Batang" w:hAnsi="Angsana New" w:cs="Angsana New"/>
                <w:sz w:val="26"/>
                <w:szCs w:val="26"/>
              </w:rPr>
            </w:pPr>
            <w:r w:rsidRPr="00EE40D6">
              <w:rPr>
                <w:rFonts w:ascii="Angsana New" w:hAnsi="Angsana New" w:cs="Angsana New"/>
                <w:sz w:val="26"/>
                <w:szCs w:val="26"/>
              </w:rPr>
              <w:t>0.20 - 1.15</w:t>
            </w:r>
          </w:p>
        </w:tc>
        <w:tc>
          <w:tcPr>
            <w:tcW w:w="34" w:type="pct"/>
          </w:tcPr>
          <w:p w14:paraId="66626F9C" w14:textId="77777777" w:rsidR="00BA07A7" w:rsidRPr="00EE40D6" w:rsidRDefault="00BA07A7" w:rsidP="00BA07A7">
            <w:pPr>
              <w:tabs>
                <w:tab w:val="left" w:pos="720"/>
              </w:tabs>
              <w:spacing w:after="0" w:line="240" w:lineRule="auto"/>
              <w:ind w:left="-108" w:right="57"/>
              <w:jc w:val="center"/>
              <w:rPr>
                <w:rFonts w:ascii="Angsana New" w:eastAsia="Batang" w:hAnsi="Angsana New" w:cs="Angsana New"/>
                <w:sz w:val="26"/>
                <w:szCs w:val="26"/>
              </w:rPr>
            </w:pPr>
          </w:p>
        </w:tc>
        <w:tc>
          <w:tcPr>
            <w:tcW w:w="894" w:type="pct"/>
            <w:tcBorders>
              <w:left w:val="nil"/>
              <w:bottom w:val="single" w:sz="4" w:space="0" w:color="auto"/>
              <w:right w:val="nil"/>
            </w:tcBorders>
            <w:vAlign w:val="bottom"/>
          </w:tcPr>
          <w:p w14:paraId="6960A855" w14:textId="77777777" w:rsidR="00BA07A7" w:rsidRPr="00EE40D6" w:rsidRDefault="00BA07A7" w:rsidP="00BA07A7">
            <w:pPr>
              <w:tabs>
                <w:tab w:val="left" w:pos="720"/>
              </w:tabs>
              <w:spacing w:after="0" w:line="240" w:lineRule="auto"/>
              <w:ind w:left="-108" w:right="63"/>
              <w:jc w:val="right"/>
              <w:rPr>
                <w:rFonts w:ascii="Angsana New" w:eastAsia="Times New Roman" w:hAnsi="Angsana New" w:cs="Angsana New"/>
                <w:sz w:val="26"/>
                <w:szCs w:val="26"/>
                <w:lang w:val="en-GB"/>
              </w:rPr>
            </w:pPr>
            <w:r w:rsidRPr="00EE40D6">
              <w:rPr>
                <w:rFonts w:ascii="Angsana New" w:eastAsia="Times New Roman" w:hAnsi="Angsana New" w:cs="Angsana New"/>
                <w:sz w:val="26"/>
                <w:szCs w:val="26"/>
                <w:lang w:val="en-GB"/>
              </w:rPr>
              <w:t>107,190,643</w:t>
            </w:r>
          </w:p>
        </w:tc>
        <w:tc>
          <w:tcPr>
            <w:tcW w:w="34" w:type="pct"/>
          </w:tcPr>
          <w:p w14:paraId="3C26BDF7" w14:textId="77777777" w:rsidR="00BA07A7" w:rsidRPr="00EE40D6" w:rsidRDefault="00BA07A7" w:rsidP="00BA07A7">
            <w:pPr>
              <w:tabs>
                <w:tab w:val="left" w:pos="720"/>
              </w:tabs>
              <w:spacing w:after="0" w:line="240" w:lineRule="auto"/>
              <w:ind w:left="-108" w:right="57"/>
              <w:jc w:val="right"/>
              <w:rPr>
                <w:rFonts w:ascii="Angsana New" w:eastAsia="Batang" w:hAnsi="Angsana New" w:cs="Angsana New"/>
                <w:sz w:val="26"/>
                <w:szCs w:val="26"/>
              </w:rPr>
            </w:pPr>
          </w:p>
        </w:tc>
        <w:tc>
          <w:tcPr>
            <w:tcW w:w="818" w:type="pct"/>
            <w:tcBorders>
              <w:left w:val="nil"/>
              <w:bottom w:val="single" w:sz="4" w:space="0" w:color="auto"/>
              <w:right w:val="nil"/>
            </w:tcBorders>
            <w:vAlign w:val="bottom"/>
          </w:tcPr>
          <w:p w14:paraId="35527496" w14:textId="77777777" w:rsidR="00BA07A7" w:rsidRPr="00EE40D6" w:rsidRDefault="00BA07A7" w:rsidP="00BA07A7">
            <w:pPr>
              <w:tabs>
                <w:tab w:val="left" w:pos="720"/>
              </w:tabs>
              <w:spacing w:after="0" w:line="240" w:lineRule="auto"/>
              <w:ind w:left="-108" w:right="63"/>
              <w:jc w:val="right"/>
              <w:rPr>
                <w:rFonts w:ascii="Angsana New" w:eastAsia="Times New Roman" w:hAnsi="Angsana New" w:cs="Angsana New"/>
                <w:sz w:val="26"/>
                <w:szCs w:val="26"/>
                <w:lang w:val="en-GB"/>
              </w:rPr>
            </w:pPr>
            <w:r w:rsidRPr="00EE40D6">
              <w:rPr>
                <w:rFonts w:ascii="Angsana New" w:eastAsia="Times New Roman" w:hAnsi="Angsana New" w:cs="Angsana New"/>
                <w:sz w:val="26"/>
                <w:szCs w:val="26"/>
                <w:lang w:val="en-GB"/>
              </w:rPr>
              <w:t>159,574,311</w:t>
            </w:r>
          </w:p>
        </w:tc>
      </w:tr>
      <w:tr w:rsidR="00BA07A7" w:rsidRPr="00EE40D6" w14:paraId="4DC1F145" w14:textId="77777777" w:rsidTr="003D48BB">
        <w:trPr>
          <w:trHeight w:val="143"/>
        </w:trPr>
        <w:tc>
          <w:tcPr>
            <w:tcW w:w="1739" w:type="pct"/>
            <w:vAlign w:val="bottom"/>
          </w:tcPr>
          <w:p w14:paraId="7FE4B9BE" w14:textId="585C41F7" w:rsidR="00BA07A7" w:rsidRPr="00BA07A7" w:rsidRDefault="00E522B3" w:rsidP="00BA07A7">
            <w:pPr>
              <w:pStyle w:val="NoSpacing"/>
              <w:ind w:right="-62"/>
              <w:rPr>
                <w:rFonts w:ascii="Angsana New" w:eastAsia="Batang" w:hAnsi="Angsana New" w:cs="Angsana New"/>
                <w:sz w:val="28"/>
                <w:highlight w:val="yellow"/>
              </w:rPr>
            </w:pPr>
            <w:r w:rsidRPr="00E522B3">
              <w:rPr>
                <w:rFonts w:ascii="Angsana New" w:hAnsi="Angsana New" w:cs="Angsana New"/>
                <w:sz w:val="28"/>
              </w:rPr>
              <w:t>Total</w:t>
            </w:r>
          </w:p>
        </w:tc>
        <w:tc>
          <w:tcPr>
            <w:tcW w:w="38" w:type="pct"/>
          </w:tcPr>
          <w:p w14:paraId="04B6BBCB" w14:textId="77777777" w:rsidR="00BA07A7" w:rsidRPr="00D573BF" w:rsidRDefault="00BA07A7" w:rsidP="00BA07A7">
            <w:pPr>
              <w:pStyle w:val="NoSpacing"/>
              <w:ind w:right="-62"/>
              <w:jc w:val="center"/>
              <w:rPr>
                <w:rFonts w:ascii="Angsana New" w:eastAsia="Batang" w:hAnsi="Angsana New" w:cs="Angsana New"/>
                <w:sz w:val="28"/>
              </w:rPr>
            </w:pPr>
          </w:p>
        </w:tc>
        <w:tc>
          <w:tcPr>
            <w:tcW w:w="719" w:type="pct"/>
            <w:vAlign w:val="bottom"/>
          </w:tcPr>
          <w:p w14:paraId="714F0155" w14:textId="77777777" w:rsidR="00BA07A7" w:rsidRPr="00EE40D6" w:rsidRDefault="00BA07A7" w:rsidP="00BA07A7">
            <w:pPr>
              <w:pStyle w:val="NoSpacing"/>
              <w:ind w:right="-62"/>
              <w:jc w:val="center"/>
              <w:rPr>
                <w:rFonts w:ascii="Angsana New" w:eastAsia="Batang" w:hAnsi="Angsana New" w:cs="Angsana New"/>
                <w:sz w:val="26"/>
                <w:szCs w:val="26"/>
              </w:rPr>
            </w:pPr>
          </w:p>
        </w:tc>
        <w:tc>
          <w:tcPr>
            <w:tcW w:w="34" w:type="pct"/>
          </w:tcPr>
          <w:p w14:paraId="7EF3089F" w14:textId="77777777" w:rsidR="00BA07A7" w:rsidRPr="00EE40D6" w:rsidRDefault="00BA07A7" w:rsidP="00BA07A7">
            <w:pPr>
              <w:pStyle w:val="NoSpacing"/>
              <w:ind w:left="11" w:right="-62" w:firstLine="567"/>
              <w:jc w:val="center"/>
              <w:rPr>
                <w:rFonts w:ascii="Angsana New" w:hAnsi="Angsana New" w:cs="Angsana New"/>
                <w:spacing w:val="2"/>
                <w:sz w:val="26"/>
                <w:szCs w:val="26"/>
                <w:cs/>
              </w:rPr>
            </w:pPr>
          </w:p>
        </w:tc>
        <w:tc>
          <w:tcPr>
            <w:tcW w:w="689" w:type="pct"/>
            <w:tcBorders>
              <w:left w:val="nil"/>
              <w:right w:val="nil"/>
            </w:tcBorders>
            <w:vAlign w:val="bottom"/>
          </w:tcPr>
          <w:p w14:paraId="4C9EA795" w14:textId="77777777" w:rsidR="00BA07A7" w:rsidRPr="00EE40D6" w:rsidRDefault="00BA07A7" w:rsidP="00BA07A7">
            <w:pPr>
              <w:tabs>
                <w:tab w:val="left" w:pos="720"/>
              </w:tabs>
              <w:spacing w:after="0" w:line="240" w:lineRule="auto"/>
              <w:ind w:left="-108" w:right="57"/>
              <w:jc w:val="both"/>
              <w:rPr>
                <w:rFonts w:ascii="Angsana New" w:eastAsia="Batang" w:hAnsi="Angsana New" w:cs="Angsana New"/>
                <w:sz w:val="26"/>
                <w:szCs w:val="26"/>
              </w:rPr>
            </w:pPr>
          </w:p>
        </w:tc>
        <w:tc>
          <w:tcPr>
            <w:tcW w:w="34" w:type="pct"/>
          </w:tcPr>
          <w:p w14:paraId="7D8FE7A7" w14:textId="77777777" w:rsidR="00BA07A7" w:rsidRPr="00EE40D6" w:rsidRDefault="00BA07A7" w:rsidP="00BA07A7">
            <w:pPr>
              <w:tabs>
                <w:tab w:val="left" w:pos="720"/>
              </w:tabs>
              <w:spacing w:after="0" w:line="240" w:lineRule="auto"/>
              <w:ind w:left="-108" w:right="57"/>
              <w:jc w:val="center"/>
              <w:rPr>
                <w:rFonts w:ascii="Angsana New" w:eastAsia="Batang" w:hAnsi="Angsana New" w:cs="Angsana New"/>
                <w:sz w:val="26"/>
                <w:szCs w:val="26"/>
              </w:rPr>
            </w:pPr>
          </w:p>
        </w:tc>
        <w:tc>
          <w:tcPr>
            <w:tcW w:w="894" w:type="pct"/>
            <w:tcBorders>
              <w:top w:val="single" w:sz="4" w:space="0" w:color="auto"/>
              <w:left w:val="nil"/>
              <w:bottom w:val="double" w:sz="4" w:space="0" w:color="auto"/>
              <w:right w:val="nil"/>
            </w:tcBorders>
            <w:vAlign w:val="bottom"/>
          </w:tcPr>
          <w:p w14:paraId="14B6DA6C" w14:textId="77777777" w:rsidR="00BA07A7" w:rsidRPr="00EE40D6" w:rsidRDefault="00BA07A7" w:rsidP="00BA07A7">
            <w:pPr>
              <w:tabs>
                <w:tab w:val="left" w:pos="720"/>
              </w:tabs>
              <w:spacing w:after="0" w:line="240" w:lineRule="auto"/>
              <w:ind w:left="-108" w:right="63"/>
              <w:jc w:val="right"/>
              <w:rPr>
                <w:rFonts w:ascii="Angsana New" w:eastAsia="Times New Roman" w:hAnsi="Angsana New" w:cs="Angsana New"/>
                <w:sz w:val="26"/>
                <w:szCs w:val="26"/>
                <w:lang w:val="en-GB"/>
              </w:rPr>
            </w:pPr>
            <w:r w:rsidRPr="00EE40D6">
              <w:rPr>
                <w:rFonts w:ascii="Angsana New" w:eastAsia="Times New Roman" w:hAnsi="Angsana New" w:cs="Angsana New"/>
                <w:sz w:val="26"/>
                <w:szCs w:val="26"/>
                <w:lang w:val="en-GB"/>
              </w:rPr>
              <w:t>107,190,643</w:t>
            </w:r>
          </w:p>
        </w:tc>
        <w:tc>
          <w:tcPr>
            <w:tcW w:w="34" w:type="pct"/>
          </w:tcPr>
          <w:p w14:paraId="45E61250" w14:textId="77777777" w:rsidR="00BA07A7" w:rsidRPr="00EE40D6" w:rsidRDefault="00BA07A7" w:rsidP="00BA07A7">
            <w:pPr>
              <w:tabs>
                <w:tab w:val="left" w:pos="720"/>
              </w:tabs>
              <w:spacing w:after="0" w:line="240" w:lineRule="auto"/>
              <w:ind w:left="-108" w:right="57"/>
              <w:jc w:val="right"/>
              <w:rPr>
                <w:rFonts w:ascii="Angsana New" w:eastAsia="Batang" w:hAnsi="Angsana New" w:cs="Angsana New"/>
                <w:sz w:val="26"/>
                <w:szCs w:val="26"/>
              </w:rPr>
            </w:pPr>
          </w:p>
        </w:tc>
        <w:tc>
          <w:tcPr>
            <w:tcW w:w="818" w:type="pct"/>
            <w:tcBorders>
              <w:top w:val="single" w:sz="4" w:space="0" w:color="auto"/>
              <w:left w:val="nil"/>
              <w:bottom w:val="double" w:sz="4" w:space="0" w:color="auto"/>
              <w:right w:val="nil"/>
            </w:tcBorders>
            <w:vAlign w:val="bottom"/>
          </w:tcPr>
          <w:p w14:paraId="26595FEE" w14:textId="77777777" w:rsidR="00BA07A7" w:rsidRPr="00EE40D6" w:rsidRDefault="00BA07A7" w:rsidP="00BA07A7">
            <w:pPr>
              <w:tabs>
                <w:tab w:val="left" w:pos="720"/>
              </w:tabs>
              <w:spacing w:after="0" w:line="240" w:lineRule="auto"/>
              <w:ind w:left="-108" w:right="63"/>
              <w:jc w:val="right"/>
              <w:rPr>
                <w:rFonts w:ascii="Angsana New" w:eastAsia="Times New Roman" w:hAnsi="Angsana New" w:cs="Angsana New"/>
                <w:sz w:val="26"/>
                <w:szCs w:val="26"/>
              </w:rPr>
            </w:pPr>
            <w:r w:rsidRPr="00EE40D6">
              <w:rPr>
                <w:rFonts w:ascii="Angsana New" w:eastAsia="Times New Roman" w:hAnsi="Angsana New" w:cs="Angsana New"/>
                <w:sz w:val="26"/>
                <w:szCs w:val="26"/>
                <w:lang w:val="en-GB"/>
              </w:rPr>
              <w:t>159,574,311</w:t>
            </w:r>
          </w:p>
        </w:tc>
      </w:tr>
    </w:tbl>
    <w:p w14:paraId="24C35DC1" w14:textId="77777777" w:rsidR="00DD5D7B" w:rsidRPr="00DD5D7B" w:rsidRDefault="00DD5D7B" w:rsidP="00DD5D7B">
      <w:pPr>
        <w:pStyle w:val="NEWKHAW"/>
        <w:spacing w:after="0"/>
        <w:ind w:left="278" w:firstLine="567"/>
        <w:jc w:val="thaiDistribute"/>
        <w:rPr>
          <w:rFonts w:asciiTheme="majorBidi" w:hAnsiTheme="majorBidi" w:cs="Angsana New"/>
          <w:spacing w:val="2"/>
          <w:sz w:val="10"/>
          <w:szCs w:val="10"/>
        </w:rPr>
      </w:pPr>
    </w:p>
    <w:p w14:paraId="5AF377CA" w14:textId="3000AB96" w:rsidR="00BA07A7" w:rsidRDefault="00884DF4" w:rsidP="00DD5D7B">
      <w:pPr>
        <w:pStyle w:val="NEWKHAW"/>
        <w:spacing w:after="0"/>
        <w:ind w:left="278" w:firstLine="567"/>
        <w:jc w:val="thaiDistribute"/>
        <w:rPr>
          <w:rFonts w:asciiTheme="majorBidi" w:hAnsiTheme="majorBidi" w:cs="Angsana New"/>
          <w:spacing w:val="2"/>
        </w:rPr>
      </w:pPr>
      <w:r w:rsidRPr="00DD5D7B">
        <w:rPr>
          <w:rFonts w:asciiTheme="majorBidi" w:hAnsiTheme="majorBidi" w:cs="Angsana New"/>
          <w:spacing w:val="2"/>
        </w:rPr>
        <w:t xml:space="preserve">Non-current non-cash financial assets pledged as collateral are fixed deposits for </w:t>
      </w:r>
      <w:r w:rsidRPr="009770F3">
        <w:rPr>
          <w:rFonts w:asciiTheme="majorBidi" w:hAnsiTheme="majorBidi" w:cs="Angsana New"/>
          <w:spacing w:val="2"/>
          <w:sz w:val="26"/>
          <w:szCs w:val="26"/>
        </w:rPr>
        <w:t>3-12</w:t>
      </w:r>
      <w:r w:rsidRPr="00DD5D7B">
        <w:rPr>
          <w:rFonts w:asciiTheme="majorBidi" w:hAnsiTheme="majorBidi" w:cs="Angsana New"/>
          <w:spacing w:val="2"/>
        </w:rPr>
        <w:t xml:space="preserve"> months, the Company used it to</w:t>
      </w:r>
      <w:r w:rsidR="00DD5D7B" w:rsidRPr="00DD5D7B">
        <w:rPr>
          <w:rFonts w:asciiTheme="majorBidi" w:hAnsiTheme="majorBidi" w:cs="Angsana New"/>
          <w:spacing w:val="2"/>
        </w:rPr>
        <w:t xml:space="preserve"> </w:t>
      </w:r>
      <w:r w:rsidRPr="00DD5D7B">
        <w:rPr>
          <w:rFonts w:asciiTheme="majorBidi" w:hAnsiTheme="majorBidi" w:cs="Angsana New"/>
          <w:spacing w:val="2"/>
        </w:rPr>
        <w:t>guarantee the issuance of a letter of guarantee for project installation services and to guarantee a revolving credit line.</w:t>
      </w:r>
    </w:p>
    <w:p w14:paraId="38E5D30C" w14:textId="77777777" w:rsidR="00402710" w:rsidRDefault="00402710" w:rsidP="00DD5D7B">
      <w:pPr>
        <w:pStyle w:val="NEWKHAW"/>
        <w:spacing w:after="0"/>
        <w:ind w:left="278" w:firstLine="567"/>
        <w:jc w:val="thaiDistribute"/>
        <w:rPr>
          <w:rFonts w:asciiTheme="majorBidi" w:hAnsiTheme="majorBidi" w:cs="Angsana New"/>
          <w:spacing w:val="2"/>
        </w:rPr>
      </w:pPr>
    </w:p>
    <w:p w14:paraId="37FD901B" w14:textId="77777777" w:rsidR="005623BD" w:rsidRDefault="005623BD" w:rsidP="00DD5D7B">
      <w:pPr>
        <w:pStyle w:val="NEWKHAW"/>
        <w:spacing w:after="0"/>
        <w:ind w:left="278" w:firstLine="567"/>
        <w:jc w:val="thaiDistribute"/>
        <w:rPr>
          <w:rFonts w:asciiTheme="majorBidi" w:hAnsiTheme="majorBidi" w:cs="Angsana New"/>
          <w:spacing w:val="2"/>
        </w:rPr>
      </w:pPr>
    </w:p>
    <w:p w14:paraId="38A05341" w14:textId="77777777" w:rsidR="005623BD" w:rsidRDefault="005623BD" w:rsidP="00DD5D7B">
      <w:pPr>
        <w:pStyle w:val="NEWKHAW"/>
        <w:spacing w:after="0"/>
        <w:ind w:left="278" w:firstLine="567"/>
        <w:jc w:val="thaiDistribute"/>
        <w:rPr>
          <w:rFonts w:asciiTheme="majorBidi" w:hAnsiTheme="majorBidi" w:cs="Angsana New"/>
          <w:spacing w:val="2"/>
          <w:sz w:val="10"/>
          <w:szCs w:val="10"/>
        </w:rPr>
      </w:pPr>
    </w:p>
    <w:p w14:paraId="09C05E07" w14:textId="77777777" w:rsidR="005623BD" w:rsidRPr="005623BD" w:rsidRDefault="005623BD" w:rsidP="00DD5D7B">
      <w:pPr>
        <w:pStyle w:val="NEWKHAW"/>
        <w:spacing w:after="0"/>
        <w:ind w:left="278" w:firstLine="567"/>
        <w:jc w:val="thaiDistribute"/>
        <w:rPr>
          <w:rFonts w:asciiTheme="majorBidi" w:hAnsiTheme="majorBidi" w:cs="Angsana New"/>
          <w:spacing w:val="2"/>
          <w:sz w:val="10"/>
          <w:szCs w:val="10"/>
        </w:rPr>
      </w:pPr>
    </w:p>
    <w:p w14:paraId="3F7647A2" w14:textId="77777777" w:rsidR="00402710" w:rsidRPr="00E80C83" w:rsidRDefault="00402710" w:rsidP="006F7582">
      <w:pPr>
        <w:pStyle w:val="NEWKHAW"/>
        <w:numPr>
          <w:ilvl w:val="0"/>
          <w:numId w:val="35"/>
        </w:numPr>
        <w:spacing w:after="0"/>
        <w:ind w:left="297" w:hanging="315"/>
        <w:rPr>
          <w:rFonts w:asciiTheme="majorBidi" w:hAnsiTheme="majorBidi" w:cstheme="majorBidi"/>
          <w:spacing w:val="4"/>
          <w:sz w:val="26"/>
          <w:szCs w:val="26"/>
        </w:rPr>
      </w:pPr>
      <w:r w:rsidRPr="00E80C83">
        <w:rPr>
          <w:rFonts w:asciiTheme="majorBidi" w:hAnsiTheme="majorBidi" w:cstheme="majorBidi"/>
          <w:b/>
          <w:bCs/>
          <w:spacing w:val="4"/>
          <w:sz w:val="26"/>
          <w:szCs w:val="26"/>
        </w:rPr>
        <w:t>BANK</w:t>
      </w:r>
      <w:r w:rsidRPr="00E80C83">
        <w:rPr>
          <w:rFonts w:asciiTheme="majorBidi" w:hAnsiTheme="majorBidi" w:cstheme="majorBidi"/>
          <w:b/>
          <w:bCs/>
          <w:sz w:val="26"/>
          <w:szCs w:val="26"/>
        </w:rPr>
        <w:t xml:space="preserve"> </w:t>
      </w:r>
      <w:r w:rsidRPr="00E80C83">
        <w:rPr>
          <w:rFonts w:asciiTheme="majorBidi" w:hAnsiTheme="majorBidi" w:cstheme="majorBidi"/>
          <w:b/>
          <w:bCs/>
          <w:spacing w:val="4"/>
          <w:sz w:val="26"/>
          <w:szCs w:val="26"/>
        </w:rPr>
        <w:t>OVERDARFT</w:t>
      </w:r>
      <w:r w:rsidRPr="00E80C83">
        <w:rPr>
          <w:rFonts w:asciiTheme="majorBidi" w:hAnsiTheme="majorBidi" w:cstheme="majorBidi"/>
          <w:b/>
          <w:bCs/>
          <w:sz w:val="26"/>
          <w:szCs w:val="26"/>
        </w:rPr>
        <w:t xml:space="preserve"> FROM FINANCIAL INSTITUTIONS</w:t>
      </w:r>
    </w:p>
    <w:tbl>
      <w:tblPr>
        <w:tblpPr w:leftFromText="180" w:rightFromText="180" w:vertAnchor="text" w:horzAnchor="margin" w:tblpX="308" w:tblpY="121"/>
        <w:tblW w:w="4852" w:type="pct"/>
        <w:tblLayout w:type="fixed"/>
        <w:tblCellMar>
          <w:left w:w="22" w:type="dxa"/>
          <w:right w:w="22" w:type="dxa"/>
        </w:tblCellMar>
        <w:tblLook w:val="04A0" w:firstRow="1" w:lastRow="0" w:firstColumn="1" w:lastColumn="0" w:noHBand="0" w:noVBand="1"/>
      </w:tblPr>
      <w:tblGrid>
        <w:gridCol w:w="5194"/>
        <w:gridCol w:w="69"/>
        <w:gridCol w:w="1996"/>
        <w:gridCol w:w="103"/>
        <w:gridCol w:w="1990"/>
      </w:tblGrid>
      <w:tr w:rsidR="00402710" w:rsidRPr="00365EEF" w14:paraId="2CCF7317" w14:textId="77777777">
        <w:trPr>
          <w:trHeight w:val="143"/>
        </w:trPr>
        <w:tc>
          <w:tcPr>
            <w:tcW w:w="2777" w:type="pct"/>
          </w:tcPr>
          <w:p w14:paraId="37A6E1BA" w14:textId="77777777" w:rsidR="00402710" w:rsidRPr="00365EEF" w:rsidRDefault="00402710">
            <w:pPr>
              <w:tabs>
                <w:tab w:val="left" w:pos="720"/>
              </w:tabs>
              <w:spacing w:after="0" w:line="240" w:lineRule="auto"/>
              <w:ind w:left="-108" w:right="57"/>
              <w:jc w:val="center"/>
              <w:rPr>
                <w:rFonts w:asciiTheme="majorBidi" w:eastAsia="Batang" w:hAnsiTheme="majorBidi" w:cstheme="majorBidi"/>
                <w:sz w:val="28"/>
              </w:rPr>
            </w:pPr>
          </w:p>
        </w:tc>
        <w:tc>
          <w:tcPr>
            <w:tcW w:w="37" w:type="pct"/>
          </w:tcPr>
          <w:p w14:paraId="182E682D" w14:textId="77777777" w:rsidR="00402710" w:rsidRPr="00365EEF" w:rsidRDefault="00402710">
            <w:pPr>
              <w:tabs>
                <w:tab w:val="left" w:pos="720"/>
              </w:tabs>
              <w:spacing w:after="0" w:line="240" w:lineRule="auto"/>
              <w:ind w:left="-108" w:right="57"/>
              <w:jc w:val="center"/>
              <w:rPr>
                <w:rFonts w:asciiTheme="majorBidi" w:eastAsia="Times New Roman" w:hAnsiTheme="majorBidi" w:cstheme="majorBidi"/>
                <w:sz w:val="28"/>
              </w:rPr>
            </w:pPr>
          </w:p>
        </w:tc>
        <w:tc>
          <w:tcPr>
            <w:tcW w:w="2186" w:type="pct"/>
            <w:gridSpan w:val="3"/>
          </w:tcPr>
          <w:p w14:paraId="475F4463" w14:textId="77777777" w:rsidR="00402710" w:rsidRPr="00365EEF" w:rsidRDefault="00402710">
            <w:pPr>
              <w:tabs>
                <w:tab w:val="left" w:pos="720"/>
              </w:tabs>
              <w:spacing w:after="0" w:line="240" w:lineRule="auto"/>
              <w:ind w:left="-108" w:right="57"/>
              <w:jc w:val="right"/>
              <w:rPr>
                <w:rFonts w:asciiTheme="majorBidi" w:eastAsia="Times New Roman" w:hAnsiTheme="majorBidi" w:cstheme="majorBidi"/>
                <w:sz w:val="28"/>
                <w:cs/>
              </w:rPr>
            </w:pPr>
            <w:r w:rsidRPr="00365EEF">
              <w:rPr>
                <w:rFonts w:asciiTheme="majorBidi" w:hAnsiTheme="majorBidi" w:cstheme="majorBidi"/>
                <w:sz w:val="28"/>
              </w:rPr>
              <w:t>Unit : Baht</w:t>
            </w:r>
          </w:p>
        </w:tc>
      </w:tr>
      <w:tr w:rsidR="00402710" w:rsidRPr="00365EEF" w14:paraId="1FB84B28" w14:textId="77777777">
        <w:trPr>
          <w:trHeight w:val="143"/>
        </w:trPr>
        <w:tc>
          <w:tcPr>
            <w:tcW w:w="2777" w:type="pct"/>
          </w:tcPr>
          <w:p w14:paraId="2D7F0D20" w14:textId="77777777" w:rsidR="00402710" w:rsidRPr="00365EEF" w:rsidRDefault="00402710">
            <w:pPr>
              <w:tabs>
                <w:tab w:val="left" w:pos="720"/>
              </w:tabs>
              <w:spacing w:after="0" w:line="240" w:lineRule="auto"/>
              <w:ind w:left="-108" w:right="57"/>
              <w:jc w:val="center"/>
              <w:rPr>
                <w:rFonts w:asciiTheme="majorBidi" w:eastAsia="Batang" w:hAnsiTheme="majorBidi" w:cstheme="majorBidi"/>
                <w:sz w:val="28"/>
              </w:rPr>
            </w:pPr>
          </w:p>
        </w:tc>
        <w:tc>
          <w:tcPr>
            <w:tcW w:w="37" w:type="pct"/>
          </w:tcPr>
          <w:p w14:paraId="7E27614F" w14:textId="77777777" w:rsidR="00402710" w:rsidRPr="00365EEF" w:rsidRDefault="00402710">
            <w:pPr>
              <w:tabs>
                <w:tab w:val="left" w:pos="720"/>
              </w:tabs>
              <w:spacing w:after="0" w:line="240" w:lineRule="auto"/>
              <w:ind w:left="-108" w:right="57"/>
              <w:jc w:val="center"/>
              <w:rPr>
                <w:rFonts w:asciiTheme="majorBidi" w:eastAsia="Times New Roman" w:hAnsiTheme="majorBidi" w:cstheme="majorBidi"/>
                <w:sz w:val="28"/>
              </w:rPr>
            </w:pPr>
          </w:p>
        </w:tc>
        <w:tc>
          <w:tcPr>
            <w:tcW w:w="2186" w:type="pct"/>
            <w:gridSpan w:val="3"/>
            <w:tcBorders>
              <w:bottom w:val="single" w:sz="4" w:space="0" w:color="auto"/>
            </w:tcBorders>
          </w:tcPr>
          <w:p w14:paraId="47CD07FD" w14:textId="77777777" w:rsidR="00402710" w:rsidRPr="00365EEF" w:rsidRDefault="00402710">
            <w:pPr>
              <w:tabs>
                <w:tab w:val="left" w:pos="720"/>
              </w:tabs>
              <w:spacing w:after="0" w:line="240" w:lineRule="auto"/>
              <w:ind w:left="-108" w:right="57"/>
              <w:jc w:val="center"/>
              <w:rPr>
                <w:rFonts w:asciiTheme="majorBidi" w:eastAsia="Times New Roman" w:hAnsiTheme="majorBidi" w:cstheme="majorBidi"/>
                <w:sz w:val="28"/>
              </w:rPr>
            </w:pPr>
            <w:r w:rsidRPr="00BD21DB">
              <w:rPr>
                <w:rFonts w:asciiTheme="majorBidi" w:hAnsiTheme="majorBidi" w:cstheme="majorBidi"/>
                <w:sz w:val="28"/>
              </w:rPr>
              <w:t xml:space="preserve">Consolidated </w:t>
            </w:r>
            <w:r>
              <w:rPr>
                <w:rFonts w:asciiTheme="majorBidi" w:hAnsiTheme="majorBidi" w:cstheme="majorBidi"/>
                <w:sz w:val="28"/>
              </w:rPr>
              <w:t xml:space="preserve">and </w:t>
            </w: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402710" w:rsidRPr="00365EEF" w14:paraId="5DF701C8" w14:textId="77777777">
        <w:trPr>
          <w:trHeight w:val="143"/>
        </w:trPr>
        <w:tc>
          <w:tcPr>
            <w:tcW w:w="2777" w:type="pct"/>
          </w:tcPr>
          <w:p w14:paraId="7C27F3A0" w14:textId="77777777" w:rsidR="00402710" w:rsidRPr="00365EEF" w:rsidRDefault="00402710">
            <w:pPr>
              <w:tabs>
                <w:tab w:val="left" w:pos="720"/>
              </w:tabs>
              <w:spacing w:after="0" w:line="240" w:lineRule="auto"/>
              <w:ind w:left="-108" w:right="57"/>
              <w:jc w:val="center"/>
              <w:rPr>
                <w:rFonts w:asciiTheme="majorBidi" w:eastAsia="Times New Roman" w:hAnsiTheme="majorBidi" w:cstheme="majorBidi"/>
                <w:sz w:val="28"/>
              </w:rPr>
            </w:pPr>
          </w:p>
        </w:tc>
        <w:tc>
          <w:tcPr>
            <w:tcW w:w="37" w:type="pct"/>
          </w:tcPr>
          <w:p w14:paraId="23BA46E0" w14:textId="77777777" w:rsidR="00402710" w:rsidRPr="00365EEF" w:rsidRDefault="00402710">
            <w:pPr>
              <w:spacing w:after="0" w:line="240" w:lineRule="auto"/>
              <w:contextualSpacing/>
              <w:jc w:val="center"/>
              <w:rPr>
                <w:rFonts w:asciiTheme="majorBidi" w:hAnsiTheme="majorBidi" w:cstheme="majorBidi"/>
                <w:sz w:val="26"/>
                <w:szCs w:val="26"/>
              </w:rPr>
            </w:pPr>
          </w:p>
        </w:tc>
        <w:tc>
          <w:tcPr>
            <w:tcW w:w="1067" w:type="pct"/>
            <w:tcBorders>
              <w:top w:val="single" w:sz="4" w:space="0" w:color="auto"/>
              <w:bottom w:val="single" w:sz="4" w:space="0" w:color="auto"/>
            </w:tcBorders>
            <w:vAlign w:val="bottom"/>
          </w:tcPr>
          <w:p w14:paraId="3C3DBBB1" w14:textId="77777777" w:rsidR="00402710" w:rsidRPr="00E66C33" w:rsidRDefault="00402710">
            <w:pPr>
              <w:tabs>
                <w:tab w:val="left" w:pos="480"/>
              </w:tabs>
              <w:spacing w:after="0" w:line="240" w:lineRule="auto"/>
              <w:contextualSpacing/>
              <w:jc w:val="center"/>
              <w:rPr>
                <w:rFonts w:asciiTheme="majorBidi" w:hAnsiTheme="majorBidi" w:cstheme="majorBidi"/>
                <w:spacing w:val="-4"/>
                <w:sz w:val="26"/>
                <w:szCs w:val="26"/>
              </w:rPr>
            </w:pPr>
            <w:r w:rsidRPr="00E66C33">
              <w:rPr>
                <w:rFonts w:asciiTheme="majorBidi" w:hAnsiTheme="majorBidi" w:cstheme="majorBidi"/>
                <w:spacing w:val="-2"/>
                <w:sz w:val="26"/>
                <w:szCs w:val="26"/>
              </w:rPr>
              <w:t>2025</w:t>
            </w:r>
          </w:p>
        </w:tc>
        <w:tc>
          <w:tcPr>
            <w:tcW w:w="55" w:type="pct"/>
          </w:tcPr>
          <w:p w14:paraId="2756579C" w14:textId="77777777" w:rsidR="00402710" w:rsidRPr="00E66C33" w:rsidRDefault="00402710">
            <w:pPr>
              <w:spacing w:after="0" w:line="240" w:lineRule="auto"/>
              <w:contextualSpacing/>
              <w:jc w:val="center"/>
              <w:rPr>
                <w:rFonts w:asciiTheme="majorBidi" w:hAnsiTheme="majorBidi" w:cstheme="majorBidi"/>
                <w:sz w:val="26"/>
                <w:szCs w:val="26"/>
              </w:rPr>
            </w:pPr>
          </w:p>
        </w:tc>
        <w:tc>
          <w:tcPr>
            <w:tcW w:w="1064" w:type="pct"/>
            <w:tcBorders>
              <w:top w:val="single" w:sz="4" w:space="0" w:color="auto"/>
              <w:bottom w:val="single" w:sz="4" w:space="0" w:color="auto"/>
            </w:tcBorders>
            <w:vAlign w:val="bottom"/>
          </w:tcPr>
          <w:p w14:paraId="366BBB23" w14:textId="77777777" w:rsidR="00402710" w:rsidRPr="00E66C33" w:rsidRDefault="00402710">
            <w:pPr>
              <w:tabs>
                <w:tab w:val="left" w:pos="480"/>
              </w:tabs>
              <w:spacing w:after="0" w:line="240" w:lineRule="auto"/>
              <w:contextualSpacing/>
              <w:jc w:val="center"/>
              <w:rPr>
                <w:rFonts w:asciiTheme="majorBidi" w:hAnsiTheme="majorBidi" w:cstheme="majorBidi"/>
                <w:spacing w:val="-2"/>
                <w:sz w:val="26"/>
                <w:szCs w:val="26"/>
              </w:rPr>
            </w:pPr>
            <w:r w:rsidRPr="00E66C33">
              <w:rPr>
                <w:rFonts w:asciiTheme="majorBidi" w:hAnsiTheme="majorBidi" w:cstheme="majorBidi"/>
                <w:spacing w:val="-2"/>
                <w:sz w:val="26"/>
                <w:szCs w:val="26"/>
              </w:rPr>
              <w:t>2024</w:t>
            </w:r>
          </w:p>
        </w:tc>
      </w:tr>
      <w:tr w:rsidR="00402710" w:rsidRPr="000F36A0" w14:paraId="1E9E5939" w14:textId="77777777">
        <w:trPr>
          <w:trHeight w:val="143"/>
        </w:trPr>
        <w:tc>
          <w:tcPr>
            <w:tcW w:w="2777" w:type="pct"/>
          </w:tcPr>
          <w:p w14:paraId="680C4E37" w14:textId="77777777" w:rsidR="00402710" w:rsidRPr="00365EEF" w:rsidRDefault="00402710">
            <w:pPr>
              <w:tabs>
                <w:tab w:val="left" w:pos="720"/>
              </w:tabs>
              <w:spacing w:after="0" w:line="240" w:lineRule="auto"/>
              <w:ind w:left="-18" w:right="57"/>
              <w:rPr>
                <w:rFonts w:asciiTheme="majorBidi" w:eastAsia="Batang" w:hAnsiTheme="majorBidi" w:cstheme="majorBidi"/>
                <w:sz w:val="28"/>
              </w:rPr>
            </w:pPr>
            <w:r w:rsidRPr="00365EEF">
              <w:rPr>
                <w:rFonts w:asciiTheme="majorBidi" w:hAnsiTheme="majorBidi" w:cstheme="majorBidi"/>
                <w:sz w:val="28"/>
              </w:rPr>
              <w:t>Bank overdraft</w:t>
            </w:r>
          </w:p>
        </w:tc>
        <w:tc>
          <w:tcPr>
            <w:tcW w:w="37" w:type="pct"/>
          </w:tcPr>
          <w:p w14:paraId="3B2177C9" w14:textId="77777777" w:rsidR="00402710" w:rsidRPr="00365EEF" w:rsidRDefault="00402710">
            <w:pPr>
              <w:spacing w:after="0" w:line="240" w:lineRule="auto"/>
              <w:contextualSpacing/>
              <w:jc w:val="center"/>
              <w:rPr>
                <w:rFonts w:asciiTheme="majorBidi" w:hAnsiTheme="majorBidi" w:cstheme="majorBidi"/>
                <w:sz w:val="26"/>
                <w:szCs w:val="26"/>
              </w:rPr>
            </w:pPr>
          </w:p>
        </w:tc>
        <w:tc>
          <w:tcPr>
            <w:tcW w:w="1067" w:type="pct"/>
            <w:tcBorders>
              <w:top w:val="nil"/>
              <w:left w:val="nil"/>
              <w:right w:val="nil"/>
            </w:tcBorders>
            <w:vAlign w:val="bottom"/>
          </w:tcPr>
          <w:p w14:paraId="0DFD31C4" w14:textId="77777777" w:rsidR="00402710" w:rsidRPr="00236941" w:rsidRDefault="00402710">
            <w:pPr>
              <w:tabs>
                <w:tab w:val="left" w:pos="967"/>
              </w:tabs>
              <w:spacing w:after="0" w:line="240" w:lineRule="auto"/>
              <w:ind w:left="-108" w:right="-503" w:firstLine="371"/>
              <w:jc w:val="center"/>
              <w:rPr>
                <w:rFonts w:asciiTheme="majorBidi" w:hAnsiTheme="majorBidi" w:cstheme="majorBidi"/>
                <w:sz w:val="26"/>
                <w:szCs w:val="26"/>
              </w:rPr>
            </w:pPr>
            <w:r w:rsidRPr="00236941">
              <w:rPr>
                <w:rFonts w:ascii="Angsana New" w:hAnsi="Angsana New" w:cs="Angsana New"/>
                <w:sz w:val="26"/>
                <w:szCs w:val="26"/>
              </w:rPr>
              <w:t>36,021,519</w:t>
            </w:r>
          </w:p>
        </w:tc>
        <w:tc>
          <w:tcPr>
            <w:tcW w:w="55" w:type="pct"/>
          </w:tcPr>
          <w:p w14:paraId="456AD437" w14:textId="77777777" w:rsidR="00402710" w:rsidRPr="00236941" w:rsidRDefault="00402710">
            <w:pPr>
              <w:spacing w:after="0" w:line="240" w:lineRule="auto"/>
              <w:contextualSpacing/>
              <w:jc w:val="center"/>
              <w:rPr>
                <w:rFonts w:asciiTheme="majorBidi" w:hAnsiTheme="majorBidi" w:cstheme="majorBidi"/>
                <w:sz w:val="26"/>
                <w:szCs w:val="26"/>
              </w:rPr>
            </w:pPr>
          </w:p>
        </w:tc>
        <w:tc>
          <w:tcPr>
            <w:tcW w:w="1064" w:type="pct"/>
            <w:tcBorders>
              <w:top w:val="nil"/>
              <w:left w:val="nil"/>
              <w:right w:val="nil"/>
            </w:tcBorders>
            <w:vAlign w:val="bottom"/>
          </w:tcPr>
          <w:p w14:paraId="2E5C1BAC" w14:textId="77777777" w:rsidR="00402710" w:rsidRPr="00236941" w:rsidRDefault="00402710">
            <w:pPr>
              <w:tabs>
                <w:tab w:val="left" w:pos="967"/>
              </w:tabs>
              <w:spacing w:after="0" w:line="240" w:lineRule="auto"/>
              <w:ind w:left="-108" w:right="-503" w:firstLine="371"/>
              <w:jc w:val="center"/>
              <w:rPr>
                <w:rFonts w:asciiTheme="majorBidi" w:hAnsiTheme="majorBidi" w:cstheme="majorBidi"/>
                <w:spacing w:val="-2"/>
                <w:sz w:val="26"/>
                <w:szCs w:val="26"/>
              </w:rPr>
            </w:pPr>
            <w:r w:rsidRPr="00236941">
              <w:rPr>
                <w:rFonts w:ascii="Angsana New" w:hAnsi="Angsana New" w:cs="Angsana New"/>
                <w:sz w:val="26"/>
                <w:szCs w:val="26"/>
              </w:rPr>
              <w:t>37,550,942</w:t>
            </w:r>
          </w:p>
        </w:tc>
      </w:tr>
    </w:tbl>
    <w:p w14:paraId="3BD19AFA" w14:textId="77777777" w:rsidR="00402710" w:rsidRPr="00BF5E20" w:rsidRDefault="00402710" w:rsidP="00402710">
      <w:pPr>
        <w:pStyle w:val="NoSpacing"/>
        <w:ind w:left="295" w:right="-6" w:firstLine="567"/>
        <w:jc w:val="distribute"/>
        <w:rPr>
          <w:rFonts w:asciiTheme="majorBidi" w:hAnsiTheme="majorBidi" w:cstheme="majorBidi"/>
          <w:sz w:val="10"/>
          <w:szCs w:val="10"/>
        </w:rPr>
      </w:pPr>
    </w:p>
    <w:p w14:paraId="7333364B" w14:textId="77777777" w:rsidR="00402710" w:rsidRDefault="00402710" w:rsidP="00402710">
      <w:pPr>
        <w:pStyle w:val="NoSpacing"/>
        <w:ind w:left="322" w:right="-6" w:firstLine="567"/>
        <w:jc w:val="thaiDistribute"/>
        <w:rPr>
          <w:rFonts w:asciiTheme="majorBidi" w:hAnsiTheme="majorBidi" w:cstheme="majorBidi"/>
          <w:sz w:val="28"/>
        </w:rPr>
      </w:pPr>
      <w:r w:rsidRPr="00365EEF">
        <w:rPr>
          <w:rFonts w:asciiTheme="majorBidi" w:hAnsiTheme="majorBidi" w:cstheme="majorBidi"/>
          <w:sz w:val="28"/>
        </w:rPr>
        <w:t>The abovementioned credit facilities were secured by the same collaterals</w:t>
      </w:r>
      <w:r w:rsidRPr="00365EEF">
        <w:rPr>
          <w:rFonts w:asciiTheme="majorBidi" w:hAnsiTheme="majorBidi" w:cstheme="majorBidi"/>
          <w:sz w:val="28"/>
          <w:cs/>
        </w:rPr>
        <w:t xml:space="preserve">’ </w:t>
      </w:r>
      <w:r w:rsidRPr="00365EEF">
        <w:rPr>
          <w:rFonts w:asciiTheme="majorBidi" w:hAnsiTheme="majorBidi" w:cstheme="majorBidi"/>
          <w:sz w:val="28"/>
        </w:rPr>
        <w:t>for long</w:t>
      </w:r>
      <w:r>
        <w:rPr>
          <w:rFonts w:asciiTheme="majorBidi" w:hAnsiTheme="majorBidi" w:cstheme="majorBidi"/>
          <w:sz w:val="28"/>
        </w:rPr>
        <w:t xml:space="preserve"> </w:t>
      </w:r>
      <w:r w:rsidRPr="00365EEF">
        <w:rPr>
          <w:rFonts w:asciiTheme="majorBidi" w:hAnsiTheme="majorBidi" w:cstheme="majorBidi"/>
          <w:sz w:val="28"/>
          <w:cs/>
        </w:rPr>
        <w:t xml:space="preserve">- </w:t>
      </w:r>
      <w:r w:rsidRPr="00365EEF">
        <w:rPr>
          <w:rFonts w:asciiTheme="majorBidi" w:hAnsiTheme="majorBidi" w:cstheme="majorBidi"/>
          <w:sz w:val="28"/>
        </w:rPr>
        <w:t xml:space="preserve">term </w:t>
      </w:r>
      <w:r>
        <w:rPr>
          <w:rFonts w:asciiTheme="majorBidi" w:hAnsiTheme="majorBidi" w:cstheme="majorBidi"/>
          <w:sz w:val="28"/>
        </w:rPr>
        <w:t>borrowing</w:t>
      </w:r>
      <w:r w:rsidRPr="00365EEF">
        <w:rPr>
          <w:rFonts w:asciiTheme="majorBidi" w:hAnsiTheme="majorBidi" w:cstheme="majorBidi"/>
          <w:sz w:val="28"/>
        </w:rPr>
        <w:t xml:space="preserve"> from financial institutions disclosed as in Note </w:t>
      </w:r>
      <w:r>
        <w:rPr>
          <w:rFonts w:asciiTheme="majorBidi" w:hAnsiTheme="majorBidi" w:cstheme="majorBidi"/>
          <w:sz w:val="26"/>
          <w:szCs w:val="26"/>
        </w:rPr>
        <w:t>14 to the financial statements.</w:t>
      </w:r>
      <w:r w:rsidRPr="00E66C33">
        <w:rPr>
          <w:rFonts w:asciiTheme="majorBidi" w:hAnsiTheme="majorBidi" w:cstheme="majorBidi"/>
          <w:sz w:val="26"/>
          <w:szCs w:val="26"/>
          <w:cs/>
        </w:rPr>
        <w:t xml:space="preserve"> </w:t>
      </w:r>
    </w:p>
    <w:p w14:paraId="0EB6D469" w14:textId="77777777" w:rsidR="00402710" w:rsidRPr="006776F2" w:rsidRDefault="00402710" w:rsidP="00402710">
      <w:pPr>
        <w:pStyle w:val="NoSpacing"/>
        <w:ind w:left="294" w:right="-8" w:firstLine="415"/>
        <w:jc w:val="distribute"/>
        <w:rPr>
          <w:rFonts w:asciiTheme="majorBidi" w:hAnsiTheme="majorBidi" w:cstheme="majorBidi"/>
          <w:sz w:val="10"/>
          <w:szCs w:val="10"/>
        </w:rPr>
      </w:pPr>
    </w:p>
    <w:p w14:paraId="16FF68AF" w14:textId="77777777" w:rsidR="00402710" w:rsidRPr="006776F2" w:rsidRDefault="00402710" w:rsidP="006F7582">
      <w:pPr>
        <w:pStyle w:val="NEWKHAW"/>
        <w:numPr>
          <w:ilvl w:val="0"/>
          <w:numId w:val="35"/>
        </w:numPr>
        <w:spacing w:after="0"/>
        <w:ind w:left="280" w:hanging="308"/>
        <w:rPr>
          <w:rFonts w:asciiTheme="majorBidi" w:hAnsiTheme="majorBidi" w:cstheme="majorBidi"/>
          <w:b/>
          <w:bCs/>
          <w:spacing w:val="4"/>
          <w:sz w:val="26"/>
          <w:szCs w:val="26"/>
        </w:rPr>
      </w:pPr>
      <w:r w:rsidRPr="00365EEF">
        <w:rPr>
          <w:rFonts w:asciiTheme="majorBidi" w:hAnsiTheme="majorBidi" w:cstheme="majorBidi"/>
          <w:b/>
          <w:bCs/>
          <w:spacing w:val="4"/>
          <w:sz w:val="26"/>
          <w:szCs w:val="26"/>
        </w:rPr>
        <w:t xml:space="preserve">TRADE </w:t>
      </w:r>
      <w:r w:rsidRPr="00D54413">
        <w:rPr>
          <w:rFonts w:asciiTheme="majorBidi" w:hAnsiTheme="majorBidi" w:cstheme="majorBidi"/>
          <w:b/>
          <w:bCs/>
          <w:sz w:val="26"/>
          <w:szCs w:val="26"/>
        </w:rPr>
        <w:t>AND</w:t>
      </w:r>
      <w:r w:rsidRPr="00365EEF">
        <w:rPr>
          <w:rFonts w:asciiTheme="majorBidi" w:hAnsiTheme="majorBidi" w:cstheme="majorBidi"/>
          <w:b/>
          <w:bCs/>
          <w:spacing w:val="4"/>
          <w:sz w:val="26"/>
          <w:szCs w:val="26"/>
        </w:rPr>
        <w:t xml:space="preserve"> OTHER CURRENT PAYABLES</w:t>
      </w:r>
    </w:p>
    <w:tbl>
      <w:tblPr>
        <w:tblpPr w:leftFromText="180" w:rightFromText="180" w:vertAnchor="text" w:horzAnchor="margin" w:tblpXSpec="center" w:tblpY="202"/>
        <w:tblW w:w="0" w:type="auto"/>
        <w:tblLayout w:type="fixed"/>
        <w:tblCellMar>
          <w:left w:w="22" w:type="dxa"/>
          <w:right w:w="22" w:type="dxa"/>
        </w:tblCellMar>
        <w:tblLook w:val="04A0" w:firstRow="1" w:lastRow="0" w:firstColumn="1" w:lastColumn="0" w:noHBand="0" w:noVBand="1"/>
      </w:tblPr>
      <w:tblGrid>
        <w:gridCol w:w="4004"/>
        <w:gridCol w:w="70"/>
        <w:gridCol w:w="1302"/>
        <w:gridCol w:w="70"/>
        <w:gridCol w:w="1245"/>
        <w:gridCol w:w="70"/>
        <w:gridCol w:w="1274"/>
        <w:gridCol w:w="70"/>
        <w:gridCol w:w="1288"/>
      </w:tblGrid>
      <w:tr w:rsidR="00402710" w:rsidRPr="00365EEF" w14:paraId="120BD8C9" w14:textId="77777777">
        <w:trPr>
          <w:trHeight w:val="283"/>
        </w:trPr>
        <w:tc>
          <w:tcPr>
            <w:tcW w:w="4004" w:type="dxa"/>
            <w:vAlign w:val="center"/>
          </w:tcPr>
          <w:p w14:paraId="5F5FBF50" w14:textId="77777777" w:rsidR="00402710" w:rsidRPr="00365EEF" w:rsidRDefault="00402710">
            <w:pPr>
              <w:spacing w:after="0" w:line="240" w:lineRule="exact"/>
              <w:ind w:right="-62"/>
              <w:jc w:val="center"/>
              <w:rPr>
                <w:rFonts w:asciiTheme="majorBidi" w:hAnsiTheme="majorBidi" w:cstheme="majorBidi"/>
                <w:spacing w:val="2"/>
                <w:sz w:val="28"/>
                <w:cs/>
              </w:rPr>
            </w:pPr>
          </w:p>
        </w:tc>
        <w:tc>
          <w:tcPr>
            <w:tcW w:w="70" w:type="dxa"/>
          </w:tcPr>
          <w:p w14:paraId="773B53AC" w14:textId="77777777" w:rsidR="00402710" w:rsidRPr="00365EEF" w:rsidRDefault="00402710">
            <w:pPr>
              <w:spacing w:after="0" w:line="240" w:lineRule="exact"/>
              <w:ind w:left="11" w:right="-62" w:firstLine="567"/>
              <w:jc w:val="thaiDistribute"/>
              <w:rPr>
                <w:rFonts w:asciiTheme="majorBidi" w:hAnsiTheme="majorBidi" w:cstheme="majorBidi"/>
                <w:spacing w:val="2"/>
                <w:sz w:val="28"/>
              </w:rPr>
            </w:pPr>
          </w:p>
        </w:tc>
        <w:tc>
          <w:tcPr>
            <w:tcW w:w="5319" w:type="dxa"/>
            <w:gridSpan w:val="7"/>
            <w:tcBorders>
              <w:left w:val="nil"/>
              <w:right w:val="nil"/>
            </w:tcBorders>
          </w:tcPr>
          <w:p w14:paraId="3A05F81A" w14:textId="77777777" w:rsidR="00402710" w:rsidRPr="00365EEF" w:rsidRDefault="00402710">
            <w:pPr>
              <w:spacing w:after="0" w:line="240" w:lineRule="auto"/>
              <w:jc w:val="right"/>
              <w:rPr>
                <w:rFonts w:asciiTheme="majorBidi" w:hAnsiTheme="majorBidi" w:cstheme="majorBidi"/>
                <w:sz w:val="28"/>
                <w:cs/>
              </w:rPr>
            </w:pPr>
            <w:r w:rsidRPr="00365EEF">
              <w:rPr>
                <w:rFonts w:asciiTheme="majorBidi" w:hAnsiTheme="majorBidi" w:cstheme="majorBidi"/>
                <w:sz w:val="28"/>
              </w:rPr>
              <w:t>Unit : Baht</w:t>
            </w:r>
          </w:p>
        </w:tc>
      </w:tr>
      <w:tr w:rsidR="00402710" w:rsidRPr="00365EEF" w14:paraId="33BEB1AB" w14:textId="77777777">
        <w:trPr>
          <w:trHeight w:val="352"/>
        </w:trPr>
        <w:tc>
          <w:tcPr>
            <w:tcW w:w="4004" w:type="dxa"/>
            <w:vAlign w:val="center"/>
          </w:tcPr>
          <w:p w14:paraId="6B885A9A" w14:textId="77777777" w:rsidR="00402710" w:rsidRPr="00365EEF" w:rsidRDefault="00402710">
            <w:pPr>
              <w:spacing w:after="0" w:line="240" w:lineRule="auto"/>
              <w:ind w:right="-62"/>
              <w:rPr>
                <w:rFonts w:asciiTheme="majorBidi" w:hAnsiTheme="majorBidi" w:cstheme="majorBidi"/>
                <w:spacing w:val="2"/>
                <w:sz w:val="28"/>
                <w:cs/>
              </w:rPr>
            </w:pPr>
            <w:r w:rsidRPr="00365EEF">
              <w:rPr>
                <w:rFonts w:asciiTheme="majorBidi" w:hAnsiTheme="majorBidi" w:cstheme="majorBidi"/>
                <w:spacing w:val="2"/>
                <w:sz w:val="28"/>
                <w:cs/>
              </w:rPr>
              <w:t xml:space="preserve">           </w:t>
            </w:r>
          </w:p>
        </w:tc>
        <w:tc>
          <w:tcPr>
            <w:tcW w:w="70" w:type="dxa"/>
          </w:tcPr>
          <w:p w14:paraId="6908C000"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2617" w:type="dxa"/>
            <w:gridSpan w:val="3"/>
            <w:tcBorders>
              <w:left w:val="nil"/>
              <w:bottom w:val="single" w:sz="4" w:space="0" w:color="auto"/>
              <w:right w:val="nil"/>
            </w:tcBorders>
          </w:tcPr>
          <w:p w14:paraId="0FBABC29" w14:textId="77777777" w:rsidR="00402710" w:rsidRPr="00365EEF" w:rsidRDefault="00402710">
            <w:pPr>
              <w:spacing w:after="0" w:line="240" w:lineRule="auto"/>
              <w:ind w:left="11" w:right="14"/>
              <w:jc w:val="center"/>
              <w:rPr>
                <w:rFonts w:asciiTheme="majorBidi" w:hAnsiTheme="majorBidi" w:cstheme="majorBidi"/>
                <w:spacing w:val="2"/>
                <w:sz w:val="28"/>
              </w:rPr>
            </w:pPr>
            <w:r w:rsidRPr="00365EEF">
              <w:rPr>
                <w:rFonts w:asciiTheme="majorBidi" w:hAnsiTheme="majorBidi" w:cstheme="majorBidi"/>
                <w:sz w:val="28"/>
              </w:rPr>
              <w:t>Consolidated</w:t>
            </w:r>
          </w:p>
        </w:tc>
        <w:tc>
          <w:tcPr>
            <w:tcW w:w="70" w:type="dxa"/>
          </w:tcPr>
          <w:p w14:paraId="09D1238D" w14:textId="77777777" w:rsidR="00402710" w:rsidRPr="00365EEF" w:rsidRDefault="00402710">
            <w:pPr>
              <w:spacing w:after="0" w:line="240" w:lineRule="auto"/>
              <w:ind w:left="11" w:right="-62" w:firstLine="567"/>
              <w:jc w:val="center"/>
              <w:rPr>
                <w:rFonts w:asciiTheme="majorBidi" w:hAnsiTheme="majorBidi" w:cstheme="majorBidi"/>
                <w:spacing w:val="2"/>
                <w:sz w:val="28"/>
              </w:rPr>
            </w:pPr>
          </w:p>
        </w:tc>
        <w:tc>
          <w:tcPr>
            <w:tcW w:w="2632" w:type="dxa"/>
            <w:gridSpan w:val="3"/>
            <w:tcBorders>
              <w:left w:val="nil"/>
              <w:bottom w:val="single" w:sz="4" w:space="0" w:color="auto"/>
              <w:right w:val="nil"/>
            </w:tcBorders>
          </w:tcPr>
          <w:p w14:paraId="374D839B" w14:textId="77777777" w:rsidR="00402710" w:rsidRPr="00365EEF" w:rsidRDefault="00402710">
            <w:pPr>
              <w:spacing w:after="0" w:line="240" w:lineRule="auto"/>
              <w:ind w:right="-62"/>
              <w:jc w:val="center"/>
              <w:rPr>
                <w:rFonts w:asciiTheme="majorBidi" w:eastAsia="Batang" w:hAnsiTheme="majorBidi" w:cstheme="majorBidi"/>
                <w:sz w:val="28"/>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402710" w:rsidRPr="00365EEF" w14:paraId="2D4FCEF5" w14:textId="77777777">
        <w:trPr>
          <w:trHeight w:val="144"/>
        </w:trPr>
        <w:tc>
          <w:tcPr>
            <w:tcW w:w="4004" w:type="dxa"/>
            <w:vAlign w:val="bottom"/>
          </w:tcPr>
          <w:p w14:paraId="35B2B73A"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70" w:type="dxa"/>
          </w:tcPr>
          <w:p w14:paraId="242BF833"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302" w:type="dxa"/>
            <w:tcBorders>
              <w:left w:val="nil"/>
              <w:bottom w:val="single" w:sz="4" w:space="0" w:color="auto"/>
              <w:right w:val="nil"/>
            </w:tcBorders>
            <w:vAlign w:val="bottom"/>
          </w:tcPr>
          <w:p w14:paraId="45DD84FC" w14:textId="77777777" w:rsidR="00402710" w:rsidRPr="0052437E" w:rsidRDefault="00402710">
            <w:pPr>
              <w:tabs>
                <w:tab w:val="left" w:pos="574"/>
                <w:tab w:val="left" w:pos="857"/>
              </w:tabs>
              <w:spacing w:after="0" w:line="240" w:lineRule="auto"/>
              <w:ind w:left="-108" w:right="57"/>
              <w:jc w:val="center"/>
              <w:rPr>
                <w:rFonts w:asciiTheme="majorBidi" w:eastAsia="Batang" w:hAnsiTheme="majorBidi" w:cstheme="majorBidi"/>
                <w:sz w:val="26"/>
                <w:szCs w:val="26"/>
              </w:rPr>
            </w:pPr>
            <w:r w:rsidRPr="0052437E">
              <w:rPr>
                <w:rFonts w:asciiTheme="majorBidi" w:hAnsiTheme="majorBidi" w:cstheme="majorBidi"/>
                <w:spacing w:val="-2"/>
                <w:sz w:val="26"/>
                <w:szCs w:val="26"/>
              </w:rPr>
              <w:t>2025</w:t>
            </w:r>
          </w:p>
        </w:tc>
        <w:tc>
          <w:tcPr>
            <w:tcW w:w="70" w:type="dxa"/>
          </w:tcPr>
          <w:p w14:paraId="5E4383D3" w14:textId="77777777" w:rsidR="00402710" w:rsidRPr="0052437E" w:rsidRDefault="00402710">
            <w:pPr>
              <w:spacing w:after="0" w:line="240" w:lineRule="auto"/>
              <w:ind w:left="11" w:right="-62" w:firstLine="567"/>
              <w:jc w:val="center"/>
              <w:rPr>
                <w:rFonts w:asciiTheme="majorBidi" w:hAnsiTheme="majorBidi" w:cstheme="majorBidi"/>
                <w:spacing w:val="2"/>
                <w:sz w:val="26"/>
                <w:szCs w:val="26"/>
              </w:rPr>
            </w:pPr>
          </w:p>
        </w:tc>
        <w:tc>
          <w:tcPr>
            <w:tcW w:w="1245" w:type="dxa"/>
            <w:tcBorders>
              <w:left w:val="nil"/>
              <w:bottom w:val="single" w:sz="4" w:space="0" w:color="auto"/>
              <w:right w:val="nil"/>
            </w:tcBorders>
            <w:vAlign w:val="bottom"/>
          </w:tcPr>
          <w:p w14:paraId="5F250C0B" w14:textId="77777777" w:rsidR="00402710" w:rsidRPr="0052437E" w:rsidRDefault="00402710">
            <w:pPr>
              <w:tabs>
                <w:tab w:val="left" w:pos="720"/>
              </w:tabs>
              <w:spacing w:after="0" w:line="240" w:lineRule="auto"/>
              <w:ind w:left="-108" w:right="57"/>
              <w:jc w:val="center"/>
              <w:rPr>
                <w:rFonts w:asciiTheme="majorBidi" w:eastAsia="Batang" w:hAnsiTheme="majorBidi" w:cstheme="majorBidi"/>
                <w:sz w:val="26"/>
                <w:szCs w:val="26"/>
              </w:rPr>
            </w:pPr>
            <w:r w:rsidRPr="0052437E">
              <w:rPr>
                <w:rFonts w:asciiTheme="majorBidi" w:hAnsiTheme="majorBidi" w:cstheme="majorBidi"/>
                <w:spacing w:val="-2"/>
                <w:sz w:val="26"/>
                <w:szCs w:val="26"/>
              </w:rPr>
              <w:t>2024</w:t>
            </w:r>
          </w:p>
        </w:tc>
        <w:tc>
          <w:tcPr>
            <w:tcW w:w="70" w:type="dxa"/>
          </w:tcPr>
          <w:p w14:paraId="2B4BEC65" w14:textId="77777777" w:rsidR="00402710" w:rsidRPr="0052437E" w:rsidRDefault="00402710">
            <w:pPr>
              <w:spacing w:after="0" w:line="240" w:lineRule="auto"/>
              <w:ind w:left="11" w:right="-62"/>
              <w:jc w:val="center"/>
              <w:rPr>
                <w:rFonts w:asciiTheme="majorBidi" w:eastAsia="Batang" w:hAnsiTheme="majorBidi" w:cstheme="majorBidi"/>
                <w:sz w:val="26"/>
                <w:szCs w:val="26"/>
              </w:rPr>
            </w:pPr>
          </w:p>
        </w:tc>
        <w:tc>
          <w:tcPr>
            <w:tcW w:w="1274" w:type="dxa"/>
            <w:tcBorders>
              <w:left w:val="nil"/>
              <w:bottom w:val="single" w:sz="4" w:space="0" w:color="auto"/>
              <w:right w:val="nil"/>
            </w:tcBorders>
            <w:vAlign w:val="bottom"/>
          </w:tcPr>
          <w:p w14:paraId="1AB8B5D6" w14:textId="77777777" w:rsidR="00402710" w:rsidRPr="0052437E" w:rsidRDefault="00402710">
            <w:pPr>
              <w:tabs>
                <w:tab w:val="left" w:pos="720"/>
              </w:tabs>
              <w:spacing w:after="0" w:line="240" w:lineRule="auto"/>
              <w:ind w:left="-108" w:right="57"/>
              <w:jc w:val="center"/>
              <w:rPr>
                <w:rFonts w:asciiTheme="majorBidi" w:eastAsia="Batang" w:hAnsiTheme="majorBidi" w:cstheme="majorBidi"/>
                <w:sz w:val="26"/>
                <w:szCs w:val="26"/>
              </w:rPr>
            </w:pPr>
            <w:r w:rsidRPr="0052437E">
              <w:rPr>
                <w:rFonts w:asciiTheme="majorBidi" w:hAnsiTheme="majorBidi" w:cstheme="majorBidi"/>
                <w:spacing w:val="-2"/>
                <w:sz w:val="26"/>
                <w:szCs w:val="26"/>
              </w:rPr>
              <w:t>2025</w:t>
            </w:r>
          </w:p>
        </w:tc>
        <w:tc>
          <w:tcPr>
            <w:tcW w:w="70" w:type="dxa"/>
          </w:tcPr>
          <w:p w14:paraId="3B248FBC" w14:textId="77777777" w:rsidR="00402710" w:rsidRPr="0052437E" w:rsidRDefault="00402710">
            <w:pPr>
              <w:spacing w:after="0" w:line="240" w:lineRule="auto"/>
              <w:ind w:left="11" w:right="-62"/>
              <w:jc w:val="center"/>
              <w:rPr>
                <w:rFonts w:asciiTheme="majorBidi" w:eastAsia="Batang" w:hAnsiTheme="majorBidi" w:cstheme="majorBidi"/>
                <w:sz w:val="26"/>
                <w:szCs w:val="26"/>
              </w:rPr>
            </w:pPr>
          </w:p>
        </w:tc>
        <w:tc>
          <w:tcPr>
            <w:tcW w:w="1288" w:type="dxa"/>
            <w:tcBorders>
              <w:bottom w:val="single" w:sz="4" w:space="0" w:color="auto"/>
            </w:tcBorders>
            <w:vAlign w:val="bottom"/>
          </w:tcPr>
          <w:p w14:paraId="04AAF398" w14:textId="77777777" w:rsidR="00402710" w:rsidRPr="0052437E" w:rsidRDefault="00402710">
            <w:pPr>
              <w:tabs>
                <w:tab w:val="left" w:pos="720"/>
              </w:tabs>
              <w:spacing w:after="0" w:line="240" w:lineRule="auto"/>
              <w:ind w:left="-108" w:right="57"/>
              <w:jc w:val="center"/>
              <w:rPr>
                <w:rFonts w:asciiTheme="majorBidi" w:eastAsia="Batang" w:hAnsiTheme="majorBidi" w:cstheme="majorBidi"/>
                <w:sz w:val="26"/>
                <w:szCs w:val="26"/>
              </w:rPr>
            </w:pPr>
            <w:r w:rsidRPr="0052437E">
              <w:rPr>
                <w:rFonts w:asciiTheme="majorBidi" w:hAnsiTheme="majorBidi" w:cstheme="majorBidi"/>
                <w:sz w:val="26"/>
                <w:szCs w:val="26"/>
              </w:rPr>
              <w:t>2024</w:t>
            </w:r>
          </w:p>
        </w:tc>
      </w:tr>
      <w:tr w:rsidR="00402710" w:rsidRPr="00365EEF" w14:paraId="6FAF86C4" w14:textId="77777777">
        <w:trPr>
          <w:trHeight w:val="144"/>
        </w:trPr>
        <w:tc>
          <w:tcPr>
            <w:tcW w:w="4004" w:type="dxa"/>
          </w:tcPr>
          <w:p w14:paraId="69C36471" w14:textId="77777777" w:rsidR="00402710" w:rsidRPr="00365EEF" w:rsidRDefault="00402710">
            <w:pPr>
              <w:spacing w:after="0" w:line="240" w:lineRule="auto"/>
              <w:ind w:right="-62"/>
              <w:rPr>
                <w:rFonts w:asciiTheme="majorBidi" w:hAnsiTheme="majorBidi" w:cstheme="majorBidi"/>
                <w:sz w:val="28"/>
              </w:rPr>
            </w:pPr>
            <w:r w:rsidRPr="00365EEF">
              <w:rPr>
                <w:rFonts w:asciiTheme="majorBidi" w:hAnsiTheme="majorBidi" w:cstheme="majorBidi"/>
                <w:sz w:val="28"/>
              </w:rPr>
              <w:t>Trade payable</w:t>
            </w:r>
          </w:p>
        </w:tc>
        <w:tc>
          <w:tcPr>
            <w:tcW w:w="70" w:type="dxa"/>
          </w:tcPr>
          <w:p w14:paraId="07F14248"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302" w:type="dxa"/>
            <w:tcBorders>
              <w:top w:val="single" w:sz="4" w:space="0" w:color="auto"/>
              <w:left w:val="nil"/>
              <w:right w:val="nil"/>
            </w:tcBorders>
            <w:vAlign w:val="bottom"/>
          </w:tcPr>
          <w:p w14:paraId="4D8887F7" w14:textId="77777777" w:rsidR="00402710" w:rsidRPr="0052437E" w:rsidRDefault="00402710">
            <w:pPr>
              <w:tabs>
                <w:tab w:val="left" w:pos="720"/>
              </w:tabs>
              <w:spacing w:after="0" w:line="240" w:lineRule="auto"/>
              <w:ind w:left="-108" w:right="101"/>
              <w:jc w:val="right"/>
              <w:rPr>
                <w:rFonts w:asciiTheme="majorBidi" w:eastAsia="Batang" w:hAnsiTheme="majorBidi" w:cstheme="majorBidi"/>
                <w:sz w:val="26"/>
                <w:szCs w:val="26"/>
              </w:rPr>
            </w:pPr>
          </w:p>
        </w:tc>
        <w:tc>
          <w:tcPr>
            <w:tcW w:w="70" w:type="dxa"/>
          </w:tcPr>
          <w:p w14:paraId="09D4F756" w14:textId="77777777" w:rsidR="00402710" w:rsidRPr="0052437E"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245" w:type="dxa"/>
            <w:tcBorders>
              <w:top w:val="single" w:sz="4" w:space="0" w:color="auto"/>
              <w:left w:val="nil"/>
              <w:right w:val="nil"/>
            </w:tcBorders>
            <w:vAlign w:val="bottom"/>
          </w:tcPr>
          <w:p w14:paraId="4A21413C" w14:textId="77777777" w:rsidR="00402710" w:rsidRPr="0052437E" w:rsidRDefault="00402710">
            <w:pPr>
              <w:tabs>
                <w:tab w:val="left" w:pos="720"/>
              </w:tabs>
              <w:spacing w:after="0" w:line="240" w:lineRule="auto"/>
              <w:ind w:left="-108" w:right="89"/>
              <w:jc w:val="right"/>
              <w:rPr>
                <w:rFonts w:asciiTheme="majorBidi" w:eastAsia="Batang" w:hAnsiTheme="majorBidi" w:cstheme="majorBidi"/>
                <w:sz w:val="26"/>
                <w:szCs w:val="26"/>
              </w:rPr>
            </w:pPr>
          </w:p>
        </w:tc>
        <w:tc>
          <w:tcPr>
            <w:tcW w:w="70" w:type="dxa"/>
          </w:tcPr>
          <w:p w14:paraId="78D06DF7" w14:textId="77777777" w:rsidR="00402710" w:rsidRPr="0052437E"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274" w:type="dxa"/>
            <w:tcBorders>
              <w:top w:val="single" w:sz="4" w:space="0" w:color="auto"/>
              <w:left w:val="nil"/>
              <w:right w:val="nil"/>
            </w:tcBorders>
            <w:vAlign w:val="bottom"/>
          </w:tcPr>
          <w:p w14:paraId="6F178E65" w14:textId="77777777" w:rsidR="00402710" w:rsidRPr="0052437E"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70" w:type="dxa"/>
          </w:tcPr>
          <w:p w14:paraId="75BEA7A8" w14:textId="77777777" w:rsidR="00402710" w:rsidRPr="0052437E"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288" w:type="dxa"/>
            <w:tcBorders>
              <w:top w:val="single" w:sz="4" w:space="0" w:color="auto"/>
            </w:tcBorders>
            <w:vAlign w:val="bottom"/>
          </w:tcPr>
          <w:p w14:paraId="2E32D8AF" w14:textId="77777777" w:rsidR="00402710" w:rsidRPr="0052437E" w:rsidRDefault="00402710">
            <w:pPr>
              <w:tabs>
                <w:tab w:val="left" w:pos="720"/>
              </w:tabs>
              <w:spacing w:after="0" w:line="240" w:lineRule="auto"/>
              <w:ind w:left="-108" w:right="88"/>
              <w:jc w:val="right"/>
              <w:rPr>
                <w:rFonts w:asciiTheme="majorBidi" w:eastAsia="Batang" w:hAnsiTheme="majorBidi" w:cstheme="majorBidi"/>
                <w:sz w:val="26"/>
                <w:szCs w:val="26"/>
              </w:rPr>
            </w:pPr>
          </w:p>
        </w:tc>
      </w:tr>
      <w:tr w:rsidR="00402710" w:rsidRPr="0078254E" w14:paraId="2097859F" w14:textId="77777777">
        <w:trPr>
          <w:trHeight w:val="144"/>
        </w:trPr>
        <w:tc>
          <w:tcPr>
            <w:tcW w:w="4004" w:type="dxa"/>
            <w:vAlign w:val="bottom"/>
          </w:tcPr>
          <w:p w14:paraId="3BD1FB33" w14:textId="77777777" w:rsidR="00402710" w:rsidRPr="0078254E" w:rsidRDefault="00402710">
            <w:pPr>
              <w:spacing w:after="0" w:line="240" w:lineRule="auto"/>
              <w:ind w:right="-62" w:firstLine="160"/>
              <w:rPr>
                <w:rFonts w:asciiTheme="majorBidi" w:hAnsiTheme="majorBidi" w:cstheme="majorBidi"/>
                <w:sz w:val="28"/>
              </w:rPr>
            </w:pPr>
            <w:r w:rsidRPr="0078254E">
              <w:rPr>
                <w:rFonts w:asciiTheme="majorBidi" w:hAnsiTheme="majorBidi" w:cstheme="majorBidi"/>
                <w:sz w:val="28"/>
              </w:rPr>
              <w:t>Other companies - domestic</w:t>
            </w:r>
          </w:p>
        </w:tc>
        <w:tc>
          <w:tcPr>
            <w:tcW w:w="70" w:type="dxa"/>
          </w:tcPr>
          <w:p w14:paraId="019E9FE2" w14:textId="77777777" w:rsidR="00402710" w:rsidRPr="0078254E" w:rsidRDefault="00402710">
            <w:pPr>
              <w:spacing w:after="0" w:line="240" w:lineRule="auto"/>
              <w:ind w:left="11" w:right="-62" w:firstLine="567"/>
              <w:jc w:val="thaiDistribute"/>
              <w:rPr>
                <w:rFonts w:asciiTheme="majorBidi" w:hAnsiTheme="majorBidi" w:cstheme="majorBidi"/>
                <w:spacing w:val="2"/>
                <w:sz w:val="28"/>
              </w:rPr>
            </w:pPr>
          </w:p>
        </w:tc>
        <w:tc>
          <w:tcPr>
            <w:tcW w:w="1302" w:type="dxa"/>
            <w:tcBorders>
              <w:left w:val="nil"/>
              <w:right w:val="nil"/>
            </w:tcBorders>
            <w:vAlign w:val="bottom"/>
          </w:tcPr>
          <w:p w14:paraId="3D685819" w14:textId="77777777" w:rsidR="00402710" w:rsidRPr="00514757" w:rsidRDefault="00402710">
            <w:pPr>
              <w:tabs>
                <w:tab w:val="left" w:pos="720"/>
              </w:tabs>
              <w:spacing w:after="0" w:line="240" w:lineRule="auto"/>
              <w:ind w:left="-108" w:right="57"/>
              <w:jc w:val="right"/>
              <w:rPr>
                <w:rFonts w:asciiTheme="majorBidi" w:eastAsia="Batang" w:hAnsiTheme="majorBidi" w:cstheme="majorBidi"/>
                <w:sz w:val="26"/>
                <w:szCs w:val="26"/>
              </w:rPr>
            </w:pPr>
            <w:r w:rsidRPr="00514757">
              <w:rPr>
                <w:rFonts w:ascii="Angsana New" w:eastAsia="Batang" w:hAnsi="Angsana New" w:cs="Angsana New"/>
                <w:sz w:val="26"/>
                <w:szCs w:val="26"/>
              </w:rPr>
              <w:t>153,866,666</w:t>
            </w:r>
          </w:p>
        </w:tc>
        <w:tc>
          <w:tcPr>
            <w:tcW w:w="70" w:type="dxa"/>
          </w:tcPr>
          <w:p w14:paraId="67089D5C" w14:textId="77777777" w:rsidR="00402710" w:rsidRPr="00514757"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245" w:type="dxa"/>
            <w:tcBorders>
              <w:left w:val="nil"/>
              <w:right w:val="nil"/>
            </w:tcBorders>
            <w:vAlign w:val="bottom"/>
          </w:tcPr>
          <w:p w14:paraId="5089B567" w14:textId="77777777" w:rsidR="00402710" w:rsidRPr="00514757" w:rsidRDefault="00402710">
            <w:pPr>
              <w:tabs>
                <w:tab w:val="left" w:pos="720"/>
              </w:tabs>
              <w:spacing w:after="0" w:line="240" w:lineRule="auto"/>
              <w:ind w:left="-108" w:right="55"/>
              <w:jc w:val="right"/>
              <w:rPr>
                <w:rFonts w:asciiTheme="majorBidi" w:eastAsia="Batang" w:hAnsiTheme="majorBidi" w:cstheme="majorBidi"/>
                <w:sz w:val="26"/>
                <w:szCs w:val="26"/>
              </w:rPr>
            </w:pPr>
            <w:r w:rsidRPr="00514757">
              <w:rPr>
                <w:rFonts w:ascii="Angsana New" w:eastAsia="Batang" w:hAnsi="Angsana New" w:cs="Angsana New"/>
                <w:sz w:val="26"/>
                <w:szCs w:val="26"/>
              </w:rPr>
              <w:t>77,387,464</w:t>
            </w:r>
          </w:p>
        </w:tc>
        <w:tc>
          <w:tcPr>
            <w:tcW w:w="70" w:type="dxa"/>
          </w:tcPr>
          <w:p w14:paraId="4E01083C" w14:textId="77777777" w:rsidR="00402710" w:rsidRPr="00514757"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274" w:type="dxa"/>
            <w:tcBorders>
              <w:left w:val="nil"/>
              <w:right w:val="nil"/>
            </w:tcBorders>
            <w:vAlign w:val="bottom"/>
          </w:tcPr>
          <w:p w14:paraId="18A5BB25" w14:textId="77777777" w:rsidR="00402710" w:rsidRPr="00514757" w:rsidRDefault="00402710">
            <w:pPr>
              <w:tabs>
                <w:tab w:val="left" w:pos="720"/>
              </w:tabs>
              <w:spacing w:after="0" w:line="240" w:lineRule="auto"/>
              <w:ind w:left="-108" w:right="57"/>
              <w:jc w:val="right"/>
              <w:rPr>
                <w:rFonts w:ascii="Angsana New" w:eastAsia="Batang" w:hAnsi="Angsana New" w:cs="Angsana New"/>
                <w:sz w:val="26"/>
                <w:szCs w:val="26"/>
              </w:rPr>
            </w:pPr>
            <w:r w:rsidRPr="00514757">
              <w:rPr>
                <w:rFonts w:ascii="Angsana New" w:eastAsia="Batang" w:hAnsi="Angsana New" w:cs="Angsana New"/>
                <w:sz w:val="26"/>
                <w:szCs w:val="26"/>
              </w:rPr>
              <w:t>153,865,706</w:t>
            </w:r>
          </w:p>
        </w:tc>
        <w:tc>
          <w:tcPr>
            <w:tcW w:w="70" w:type="dxa"/>
          </w:tcPr>
          <w:p w14:paraId="290929A6" w14:textId="77777777" w:rsidR="00402710" w:rsidRPr="00514757" w:rsidRDefault="00402710">
            <w:pPr>
              <w:tabs>
                <w:tab w:val="left" w:pos="720"/>
              </w:tabs>
              <w:spacing w:after="0" w:line="240" w:lineRule="auto"/>
              <w:ind w:left="-108" w:right="57"/>
              <w:jc w:val="right"/>
              <w:rPr>
                <w:rFonts w:ascii="Angsana New" w:eastAsia="Batang" w:hAnsi="Angsana New" w:cs="Angsana New"/>
                <w:sz w:val="26"/>
                <w:szCs w:val="26"/>
              </w:rPr>
            </w:pPr>
          </w:p>
        </w:tc>
        <w:tc>
          <w:tcPr>
            <w:tcW w:w="1288" w:type="dxa"/>
            <w:tcBorders>
              <w:left w:val="nil"/>
              <w:right w:val="nil"/>
            </w:tcBorders>
            <w:vAlign w:val="bottom"/>
          </w:tcPr>
          <w:p w14:paraId="5F8F896A" w14:textId="77777777" w:rsidR="00402710" w:rsidRPr="00514757" w:rsidRDefault="00402710">
            <w:pPr>
              <w:tabs>
                <w:tab w:val="left" w:pos="720"/>
              </w:tabs>
              <w:spacing w:after="0" w:line="240" w:lineRule="auto"/>
              <w:ind w:left="-108" w:right="57"/>
              <w:jc w:val="right"/>
              <w:rPr>
                <w:rFonts w:asciiTheme="majorBidi" w:eastAsia="Batang" w:hAnsiTheme="majorBidi" w:cstheme="majorBidi"/>
                <w:sz w:val="26"/>
                <w:szCs w:val="26"/>
              </w:rPr>
            </w:pPr>
            <w:r w:rsidRPr="00514757">
              <w:rPr>
                <w:rFonts w:ascii="Angsana New" w:hAnsi="Angsana New" w:cs="Angsana New"/>
                <w:sz w:val="26"/>
                <w:szCs w:val="26"/>
              </w:rPr>
              <w:t>77,372,152</w:t>
            </w:r>
          </w:p>
        </w:tc>
      </w:tr>
      <w:tr w:rsidR="00402710" w:rsidRPr="0078254E" w14:paraId="48AFAAB2" w14:textId="77777777">
        <w:trPr>
          <w:trHeight w:val="144"/>
        </w:trPr>
        <w:tc>
          <w:tcPr>
            <w:tcW w:w="4004" w:type="dxa"/>
            <w:vAlign w:val="bottom"/>
          </w:tcPr>
          <w:p w14:paraId="6FEDDDA1" w14:textId="77777777" w:rsidR="00402710" w:rsidRPr="0078254E" w:rsidRDefault="00402710">
            <w:pPr>
              <w:spacing w:after="0" w:line="240" w:lineRule="auto"/>
              <w:ind w:right="-62" w:firstLine="160"/>
              <w:rPr>
                <w:rFonts w:asciiTheme="majorBidi" w:hAnsiTheme="majorBidi" w:cstheme="majorBidi"/>
                <w:sz w:val="28"/>
              </w:rPr>
            </w:pPr>
            <w:r w:rsidRPr="0078254E">
              <w:rPr>
                <w:rFonts w:asciiTheme="majorBidi" w:hAnsiTheme="majorBidi" w:cstheme="majorBidi"/>
                <w:sz w:val="28"/>
              </w:rPr>
              <w:t>Other companies - foreign</w:t>
            </w:r>
          </w:p>
        </w:tc>
        <w:tc>
          <w:tcPr>
            <w:tcW w:w="70" w:type="dxa"/>
          </w:tcPr>
          <w:p w14:paraId="135C6486" w14:textId="77777777" w:rsidR="00402710" w:rsidRPr="0078254E" w:rsidRDefault="00402710">
            <w:pPr>
              <w:spacing w:after="0" w:line="240" w:lineRule="auto"/>
              <w:ind w:left="11" w:right="-62" w:firstLine="567"/>
              <w:jc w:val="thaiDistribute"/>
              <w:rPr>
                <w:rFonts w:asciiTheme="majorBidi" w:hAnsiTheme="majorBidi" w:cstheme="majorBidi"/>
                <w:spacing w:val="2"/>
                <w:sz w:val="28"/>
              </w:rPr>
            </w:pPr>
          </w:p>
        </w:tc>
        <w:tc>
          <w:tcPr>
            <w:tcW w:w="1302" w:type="dxa"/>
            <w:tcBorders>
              <w:left w:val="nil"/>
              <w:bottom w:val="single" w:sz="4" w:space="0" w:color="auto"/>
              <w:right w:val="nil"/>
            </w:tcBorders>
            <w:vAlign w:val="bottom"/>
          </w:tcPr>
          <w:p w14:paraId="5A89260B" w14:textId="77777777" w:rsidR="00402710" w:rsidRPr="00514757" w:rsidRDefault="00402710">
            <w:pPr>
              <w:tabs>
                <w:tab w:val="left" w:pos="720"/>
              </w:tabs>
              <w:spacing w:after="0" w:line="240" w:lineRule="auto"/>
              <w:ind w:left="-108" w:right="57"/>
              <w:jc w:val="right"/>
              <w:rPr>
                <w:rFonts w:asciiTheme="majorBidi" w:eastAsia="Batang" w:hAnsiTheme="majorBidi" w:cstheme="majorBidi"/>
                <w:sz w:val="26"/>
                <w:szCs w:val="26"/>
              </w:rPr>
            </w:pPr>
            <w:r w:rsidRPr="00514757">
              <w:rPr>
                <w:rFonts w:ascii="Angsana New" w:eastAsia="Batang" w:hAnsi="Angsana New" w:cs="Angsana New"/>
                <w:sz w:val="26"/>
                <w:szCs w:val="26"/>
              </w:rPr>
              <w:t>4,286,082</w:t>
            </w:r>
          </w:p>
        </w:tc>
        <w:tc>
          <w:tcPr>
            <w:tcW w:w="70" w:type="dxa"/>
          </w:tcPr>
          <w:p w14:paraId="5A856B21" w14:textId="77777777" w:rsidR="00402710" w:rsidRPr="00514757"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245" w:type="dxa"/>
            <w:tcBorders>
              <w:left w:val="nil"/>
              <w:bottom w:val="single" w:sz="4" w:space="0" w:color="auto"/>
              <w:right w:val="nil"/>
            </w:tcBorders>
            <w:vAlign w:val="bottom"/>
          </w:tcPr>
          <w:p w14:paraId="4B6BC9D9" w14:textId="77777777" w:rsidR="00402710" w:rsidRPr="00514757" w:rsidRDefault="00402710">
            <w:pPr>
              <w:tabs>
                <w:tab w:val="left" w:pos="720"/>
              </w:tabs>
              <w:spacing w:after="0" w:line="240" w:lineRule="auto"/>
              <w:ind w:left="-108" w:right="57"/>
              <w:jc w:val="right"/>
              <w:rPr>
                <w:rFonts w:asciiTheme="majorBidi" w:eastAsia="Batang" w:hAnsiTheme="majorBidi" w:cstheme="majorBidi"/>
                <w:sz w:val="26"/>
                <w:szCs w:val="26"/>
              </w:rPr>
            </w:pPr>
            <w:r w:rsidRPr="00514757">
              <w:rPr>
                <w:rFonts w:ascii="Angsana New" w:eastAsia="Batang" w:hAnsi="Angsana New" w:cs="Angsana New"/>
                <w:sz w:val="26"/>
                <w:szCs w:val="26"/>
              </w:rPr>
              <w:t>5,204</w:t>
            </w:r>
          </w:p>
        </w:tc>
        <w:tc>
          <w:tcPr>
            <w:tcW w:w="70" w:type="dxa"/>
          </w:tcPr>
          <w:p w14:paraId="012B6327" w14:textId="77777777" w:rsidR="00402710" w:rsidRPr="00514757"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274" w:type="dxa"/>
            <w:tcBorders>
              <w:left w:val="nil"/>
              <w:bottom w:val="single" w:sz="4" w:space="0" w:color="auto"/>
              <w:right w:val="nil"/>
            </w:tcBorders>
            <w:vAlign w:val="bottom"/>
          </w:tcPr>
          <w:p w14:paraId="7887700F" w14:textId="77777777" w:rsidR="00402710" w:rsidRPr="00514757" w:rsidRDefault="00402710">
            <w:pPr>
              <w:tabs>
                <w:tab w:val="left" w:pos="720"/>
              </w:tabs>
              <w:spacing w:after="0" w:line="240" w:lineRule="auto"/>
              <w:ind w:left="-108" w:right="57"/>
              <w:jc w:val="right"/>
              <w:rPr>
                <w:rFonts w:asciiTheme="majorBidi" w:eastAsia="Batang" w:hAnsiTheme="majorBidi" w:cstheme="majorBidi"/>
                <w:sz w:val="26"/>
                <w:szCs w:val="26"/>
              </w:rPr>
            </w:pPr>
            <w:r w:rsidRPr="00514757">
              <w:rPr>
                <w:rFonts w:ascii="Angsana New" w:eastAsia="Batang" w:hAnsi="Angsana New" w:cs="Angsana New"/>
                <w:sz w:val="26"/>
                <w:szCs w:val="26"/>
              </w:rPr>
              <w:t>4,286,082</w:t>
            </w:r>
          </w:p>
        </w:tc>
        <w:tc>
          <w:tcPr>
            <w:tcW w:w="70" w:type="dxa"/>
          </w:tcPr>
          <w:p w14:paraId="7EE2E5AF" w14:textId="77777777" w:rsidR="00402710" w:rsidRPr="00514757"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288" w:type="dxa"/>
            <w:tcBorders>
              <w:left w:val="nil"/>
              <w:bottom w:val="single" w:sz="4" w:space="0" w:color="auto"/>
              <w:right w:val="nil"/>
            </w:tcBorders>
            <w:vAlign w:val="bottom"/>
          </w:tcPr>
          <w:p w14:paraId="61926814" w14:textId="77777777" w:rsidR="00402710" w:rsidRPr="00514757" w:rsidRDefault="00402710">
            <w:pPr>
              <w:tabs>
                <w:tab w:val="left" w:pos="720"/>
              </w:tabs>
              <w:spacing w:after="0" w:line="240" w:lineRule="auto"/>
              <w:ind w:left="-108" w:right="57"/>
              <w:jc w:val="right"/>
              <w:rPr>
                <w:rFonts w:asciiTheme="majorBidi" w:hAnsiTheme="majorBidi" w:cstheme="majorBidi"/>
                <w:sz w:val="26"/>
                <w:szCs w:val="26"/>
              </w:rPr>
            </w:pPr>
            <w:r w:rsidRPr="00514757">
              <w:rPr>
                <w:rFonts w:ascii="Angsana New" w:hAnsi="Angsana New" w:cs="Angsana New"/>
                <w:sz w:val="26"/>
                <w:szCs w:val="26"/>
              </w:rPr>
              <w:t>5,204</w:t>
            </w:r>
          </w:p>
        </w:tc>
      </w:tr>
      <w:tr w:rsidR="00402710" w:rsidRPr="0078254E" w14:paraId="71506091" w14:textId="77777777">
        <w:trPr>
          <w:trHeight w:val="144"/>
        </w:trPr>
        <w:tc>
          <w:tcPr>
            <w:tcW w:w="4004" w:type="dxa"/>
            <w:vAlign w:val="bottom"/>
          </w:tcPr>
          <w:p w14:paraId="163449EE" w14:textId="77777777" w:rsidR="00402710" w:rsidRPr="0078254E" w:rsidRDefault="00402710">
            <w:pPr>
              <w:spacing w:after="0" w:line="240" w:lineRule="auto"/>
              <w:ind w:left="11" w:right="-62" w:firstLine="419"/>
              <w:rPr>
                <w:rFonts w:asciiTheme="majorBidi" w:hAnsiTheme="majorBidi" w:cstheme="majorBidi"/>
                <w:sz w:val="28"/>
              </w:rPr>
            </w:pPr>
            <w:r w:rsidRPr="0078254E">
              <w:rPr>
                <w:rFonts w:asciiTheme="majorBidi" w:hAnsiTheme="majorBidi" w:cstheme="majorBidi"/>
                <w:sz w:val="28"/>
              </w:rPr>
              <w:t>Total trade payable</w:t>
            </w:r>
          </w:p>
        </w:tc>
        <w:tc>
          <w:tcPr>
            <w:tcW w:w="70" w:type="dxa"/>
          </w:tcPr>
          <w:p w14:paraId="6F04EC13" w14:textId="77777777" w:rsidR="00402710" w:rsidRPr="0078254E" w:rsidRDefault="00402710">
            <w:pPr>
              <w:spacing w:after="0" w:line="240" w:lineRule="auto"/>
              <w:ind w:left="11" w:right="-62" w:firstLine="567"/>
              <w:jc w:val="thaiDistribute"/>
              <w:rPr>
                <w:rFonts w:asciiTheme="majorBidi" w:hAnsiTheme="majorBidi" w:cstheme="majorBidi"/>
                <w:spacing w:val="2"/>
                <w:sz w:val="28"/>
              </w:rPr>
            </w:pPr>
          </w:p>
        </w:tc>
        <w:tc>
          <w:tcPr>
            <w:tcW w:w="1302" w:type="dxa"/>
            <w:tcBorders>
              <w:top w:val="single" w:sz="4" w:space="0" w:color="auto"/>
              <w:left w:val="nil"/>
              <w:bottom w:val="double" w:sz="4" w:space="0" w:color="auto"/>
              <w:right w:val="nil"/>
            </w:tcBorders>
            <w:vAlign w:val="bottom"/>
          </w:tcPr>
          <w:p w14:paraId="2AE19315" w14:textId="77777777" w:rsidR="00402710" w:rsidRPr="00514757" w:rsidRDefault="00402710">
            <w:pPr>
              <w:tabs>
                <w:tab w:val="left" w:pos="720"/>
              </w:tabs>
              <w:spacing w:after="0" w:line="240" w:lineRule="auto"/>
              <w:ind w:left="-108" w:right="57"/>
              <w:jc w:val="right"/>
              <w:rPr>
                <w:rFonts w:ascii="Angsana New" w:eastAsia="Batang" w:hAnsi="Angsana New" w:cs="Angsana New"/>
                <w:sz w:val="26"/>
                <w:szCs w:val="26"/>
              </w:rPr>
            </w:pPr>
            <w:r w:rsidRPr="00514757">
              <w:rPr>
                <w:rFonts w:ascii="Angsana New" w:eastAsia="Batang" w:hAnsi="Angsana New" w:cs="Angsana New"/>
                <w:sz w:val="26"/>
                <w:szCs w:val="26"/>
              </w:rPr>
              <w:t>158,152,748</w:t>
            </w:r>
          </w:p>
        </w:tc>
        <w:tc>
          <w:tcPr>
            <w:tcW w:w="70" w:type="dxa"/>
          </w:tcPr>
          <w:p w14:paraId="2AD461F9" w14:textId="77777777" w:rsidR="00402710" w:rsidRPr="00514757" w:rsidRDefault="00402710">
            <w:pPr>
              <w:tabs>
                <w:tab w:val="left" w:pos="720"/>
              </w:tabs>
              <w:spacing w:after="0" w:line="240" w:lineRule="auto"/>
              <w:ind w:left="-108" w:right="57"/>
              <w:jc w:val="right"/>
              <w:rPr>
                <w:rFonts w:ascii="Angsana New" w:eastAsia="Batang" w:hAnsi="Angsana New" w:cs="Angsana New"/>
                <w:sz w:val="26"/>
                <w:szCs w:val="26"/>
              </w:rPr>
            </w:pPr>
          </w:p>
        </w:tc>
        <w:tc>
          <w:tcPr>
            <w:tcW w:w="1245" w:type="dxa"/>
            <w:tcBorders>
              <w:top w:val="single" w:sz="4" w:space="0" w:color="auto"/>
              <w:left w:val="nil"/>
              <w:bottom w:val="double" w:sz="4" w:space="0" w:color="auto"/>
              <w:right w:val="nil"/>
            </w:tcBorders>
            <w:vAlign w:val="bottom"/>
          </w:tcPr>
          <w:p w14:paraId="30BF6307" w14:textId="77777777" w:rsidR="00402710" w:rsidRPr="00514757" w:rsidRDefault="00402710">
            <w:pPr>
              <w:tabs>
                <w:tab w:val="left" w:pos="720"/>
              </w:tabs>
              <w:spacing w:after="0" w:line="240" w:lineRule="auto"/>
              <w:ind w:left="-108" w:right="57"/>
              <w:jc w:val="right"/>
              <w:rPr>
                <w:rFonts w:ascii="Angsana New" w:eastAsia="Batang" w:hAnsi="Angsana New" w:cs="Angsana New"/>
                <w:sz w:val="26"/>
                <w:szCs w:val="26"/>
              </w:rPr>
            </w:pPr>
            <w:r w:rsidRPr="00514757">
              <w:rPr>
                <w:rFonts w:ascii="Angsana New" w:eastAsia="Batang" w:hAnsi="Angsana New" w:cs="Angsana New"/>
                <w:sz w:val="26"/>
                <w:szCs w:val="26"/>
              </w:rPr>
              <w:t>77,392,668</w:t>
            </w:r>
          </w:p>
        </w:tc>
        <w:tc>
          <w:tcPr>
            <w:tcW w:w="70" w:type="dxa"/>
          </w:tcPr>
          <w:p w14:paraId="3946C7A7" w14:textId="77777777" w:rsidR="00402710" w:rsidRPr="00514757" w:rsidRDefault="00402710">
            <w:pPr>
              <w:tabs>
                <w:tab w:val="left" w:pos="720"/>
              </w:tabs>
              <w:spacing w:after="0" w:line="240" w:lineRule="auto"/>
              <w:ind w:left="-108" w:right="57"/>
              <w:jc w:val="right"/>
              <w:rPr>
                <w:rFonts w:ascii="Angsana New" w:eastAsia="Batang" w:hAnsi="Angsana New" w:cs="Angsana New"/>
                <w:sz w:val="26"/>
                <w:szCs w:val="26"/>
              </w:rPr>
            </w:pPr>
          </w:p>
        </w:tc>
        <w:tc>
          <w:tcPr>
            <w:tcW w:w="1274" w:type="dxa"/>
            <w:tcBorders>
              <w:top w:val="single" w:sz="4" w:space="0" w:color="auto"/>
              <w:left w:val="nil"/>
              <w:bottom w:val="double" w:sz="4" w:space="0" w:color="auto"/>
              <w:right w:val="nil"/>
            </w:tcBorders>
            <w:vAlign w:val="bottom"/>
          </w:tcPr>
          <w:p w14:paraId="6B662FC7" w14:textId="77777777" w:rsidR="00402710" w:rsidRPr="00514757" w:rsidRDefault="00402710">
            <w:pPr>
              <w:tabs>
                <w:tab w:val="left" w:pos="720"/>
              </w:tabs>
              <w:spacing w:after="0" w:line="240" w:lineRule="auto"/>
              <w:ind w:left="-108" w:right="57"/>
              <w:jc w:val="right"/>
              <w:rPr>
                <w:rFonts w:ascii="Angsana New" w:eastAsia="Batang" w:hAnsi="Angsana New" w:cs="Angsana New"/>
                <w:sz w:val="26"/>
                <w:szCs w:val="26"/>
              </w:rPr>
            </w:pPr>
            <w:r w:rsidRPr="00514757">
              <w:rPr>
                <w:rFonts w:ascii="Angsana New" w:eastAsia="Batang" w:hAnsi="Angsana New" w:cs="Angsana New"/>
                <w:sz w:val="26"/>
                <w:szCs w:val="26"/>
              </w:rPr>
              <w:t>158,151,788</w:t>
            </w:r>
          </w:p>
        </w:tc>
        <w:tc>
          <w:tcPr>
            <w:tcW w:w="70" w:type="dxa"/>
          </w:tcPr>
          <w:p w14:paraId="4A43C487" w14:textId="77777777" w:rsidR="00402710" w:rsidRPr="00514757"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288" w:type="dxa"/>
            <w:tcBorders>
              <w:top w:val="single" w:sz="4" w:space="0" w:color="auto"/>
              <w:left w:val="nil"/>
              <w:bottom w:val="double" w:sz="4" w:space="0" w:color="auto"/>
              <w:right w:val="nil"/>
            </w:tcBorders>
            <w:vAlign w:val="bottom"/>
          </w:tcPr>
          <w:p w14:paraId="24D743CA" w14:textId="77777777" w:rsidR="00402710" w:rsidRPr="00514757" w:rsidRDefault="00402710">
            <w:pPr>
              <w:tabs>
                <w:tab w:val="left" w:pos="720"/>
              </w:tabs>
              <w:spacing w:after="0" w:line="240" w:lineRule="auto"/>
              <w:ind w:left="-108" w:right="57"/>
              <w:jc w:val="right"/>
              <w:rPr>
                <w:rFonts w:asciiTheme="majorBidi" w:hAnsiTheme="majorBidi" w:cstheme="majorBidi"/>
                <w:sz w:val="26"/>
                <w:szCs w:val="26"/>
              </w:rPr>
            </w:pPr>
            <w:r w:rsidRPr="00514757">
              <w:rPr>
                <w:rFonts w:ascii="Angsana New" w:hAnsi="Angsana New" w:cs="Angsana New"/>
                <w:sz w:val="26"/>
                <w:szCs w:val="26"/>
              </w:rPr>
              <w:t>77,377,356</w:t>
            </w:r>
          </w:p>
        </w:tc>
      </w:tr>
      <w:tr w:rsidR="00402710" w:rsidRPr="0078254E" w14:paraId="02659E72" w14:textId="77777777">
        <w:trPr>
          <w:trHeight w:val="144"/>
        </w:trPr>
        <w:tc>
          <w:tcPr>
            <w:tcW w:w="4004" w:type="dxa"/>
            <w:vAlign w:val="bottom"/>
          </w:tcPr>
          <w:p w14:paraId="33957FC1" w14:textId="77777777" w:rsidR="00402710" w:rsidRPr="0078254E" w:rsidRDefault="00402710">
            <w:pPr>
              <w:spacing w:after="0" w:line="240" w:lineRule="auto"/>
              <w:ind w:right="-62"/>
              <w:rPr>
                <w:rFonts w:asciiTheme="majorBidi" w:eastAsia="Batang" w:hAnsiTheme="majorBidi" w:cstheme="majorBidi"/>
                <w:sz w:val="28"/>
              </w:rPr>
            </w:pPr>
            <w:r w:rsidRPr="0078254E">
              <w:rPr>
                <w:rFonts w:asciiTheme="majorBidi" w:hAnsiTheme="majorBidi" w:cstheme="majorBidi"/>
                <w:sz w:val="28"/>
              </w:rPr>
              <w:t>Other current payables</w:t>
            </w:r>
          </w:p>
        </w:tc>
        <w:tc>
          <w:tcPr>
            <w:tcW w:w="70" w:type="dxa"/>
          </w:tcPr>
          <w:p w14:paraId="0952EA4E" w14:textId="77777777" w:rsidR="00402710" w:rsidRPr="0078254E" w:rsidRDefault="00402710">
            <w:pPr>
              <w:spacing w:after="0" w:line="240" w:lineRule="auto"/>
              <w:ind w:left="11" w:right="-62" w:firstLine="567"/>
              <w:jc w:val="thaiDistribute"/>
              <w:rPr>
                <w:rFonts w:asciiTheme="majorBidi" w:hAnsiTheme="majorBidi" w:cstheme="majorBidi"/>
                <w:spacing w:val="2"/>
                <w:sz w:val="28"/>
                <w:cs/>
              </w:rPr>
            </w:pPr>
          </w:p>
        </w:tc>
        <w:tc>
          <w:tcPr>
            <w:tcW w:w="1302" w:type="dxa"/>
            <w:tcBorders>
              <w:top w:val="double" w:sz="4" w:space="0" w:color="auto"/>
              <w:left w:val="nil"/>
              <w:right w:val="nil"/>
            </w:tcBorders>
            <w:vAlign w:val="bottom"/>
          </w:tcPr>
          <w:p w14:paraId="4CF367FC" w14:textId="77777777" w:rsidR="00402710" w:rsidRPr="00A638A3" w:rsidRDefault="00402710">
            <w:pPr>
              <w:tabs>
                <w:tab w:val="left" w:pos="720"/>
              </w:tabs>
              <w:spacing w:after="0" w:line="240" w:lineRule="auto"/>
              <w:ind w:left="-108" w:right="57"/>
              <w:jc w:val="right"/>
              <w:rPr>
                <w:rFonts w:asciiTheme="majorBidi" w:eastAsia="Batang" w:hAnsiTheme="majorBidi" w:cstheme="majorBidi"/>
                <w:sz w:val="26"/>
                <w:szCs w:val="26"/>
                <w:cs/>
              </w:rPr>
            </w:pPr>
          </w:p>
        </w:tc>
        <w:tc>
          <w:tcPr>
            <w:tcW w:w="70" w:type="dxa"/>
          </w:tcPr>
          <w:p w14:paraId="30E90A7C" w14:textId="77777777" w:rsidR="00402710" w:rsidRPr="00A638A3" w:rsidRDefault="00402710">
            <w:pPr>
              <w:tabs>
                <w:tab w:val="left" w:pos="720"/>
              </w:tabs>
              <w:spacing w:after="0" w:line="240" w:lineRule="auto"/>
              <w:ind w:left="-108" w:right="57"/>
              <w:jc w:val="right"/>
              <w:rPr>
                <w:rFonts w:asciiTheme="majorBidi" w:eastAsia="Batang" w:hAnsiTheme="majorBidi" w:cstheme="majorBidi"/>
                <w:sz w:val="26"/>
                <w:szCs w:val="26"/>
                <w:cs/>
              </w:rPr>
            </w:pPr>
          </w:p>
        </w:tc>
        <w:tc>
          <w:tcPr>
            <w:tcW w:w="1245" w:type="dxa"/>
            <w:tcBorders>
              <w:top w:val="double" w:sz="4" w:space="0" w:color="auto"/>
              <w:left w:val="nil"/>
              <w:right w:val="nil"/>
            </w:tcBorders>
            <w:vAlign w:val="bottom"/>
          </w:tcPr>
          <w:p w14:paraId="77440C03" w14:textId="77777777" w:rsidR="00402710" w:rsidRPr="00A638A3"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70" w:type="dxa"/>
          </w:tcPr>
          <w:p w14:paraId="088DCE8C" w14:textId="77777777" w:rsidR="00402710" w:rsidRPr="00A638A3"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274" w:type="dxa"/>
            <w:tcBorders>
              <w:top w:val="double" w:sz="4" w:space="0" w:color="auto"/>
              <w:left w:val="nil"/>
              <w:right w:val="nil"/>
            </w:tcBorders>
            <w:vAlign w:val="bottom"/>
          </w:tcPr>
          <w:p w14:paraId="43398349" w14:textId="77777777" w:rsidR="00402710" w:rsidRPr="00A638A3"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70" w:type="dxa"/>
          </w:tcPr>
          <w:p w14:paraId="106E6ABA" w14:textId="77777777" w:rsidR="00402710" w:rsidRPr="00A638A3"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288" w:type="dxa"/>
            <w:tcBorders>
              <w:top w:val="double" w:sz="4" w:space="0" w:color="auto"/>
              <w:left w:val="nil"/>
              <w:right w:val="nil"/>
            </w:tcBorders>
            <w:vAlign w:val="bottom"/>
          </w:tcPr>
          <w:p w14:paraId="770127ED" w14:textId="77777777" w:rsidR="00402710" w:rsidRPr="00A638A3" w:rsidRDefault="00402710">
            <w:pPr>
              <w:tabs>
                <w:tab w:val="left" w:pos="720"/>
              </w:tabs>
              <w:spacing w:after="0" w:line="240" w:lineRule="auto"/>
              <w:ind w:left="-108" w:right="57"/>
              <w:jc w:val="right"/>
              <w:rPr>
                <w:rFonts w:asciiTheme="majorBidi" w:hAnsiTheme="majorBidi" w:cstheme="majorBidi"/>
                <w:sz w:val="26"/>
                <w:szCs w:val="26"/>
              </w:rPr>
            </w:pPr>
          </w:p>
        </w:tc>
      </w:tr>
      <w:tr w:rsidR="00402710" w:rsidRPr="0078254E" w14:paraId="631AB51E" w14:textId="77777777">
        <w:trPr>
          <w:trHeight w:val="144"/>
        </w:trPr>
        <w:tc>
          <w:tcPr>
            <w:tcW w:w="4004" w:type="dxa"/>
            <w:vAlign w:val="bottom"/>
          </w:tcPr>
          <w:p w14:paraId="0F7C2BE5" w14:textId="77777777" w:rsidR="00402710" w:rsidRPr="0078254E" w:rsidRDefault="00402710">
            <w:pPr>
              <w:spacing w:after="0" w:line="240" w:lineRule="auto"/>
              <w:ind w:right="-62" w:firstLine="160"/>
              <w:rPr>
                <w:rFonts w:asciiTheme="majorBidi" w:hAnsiTheme="majorBidi" w:cstheme="majorBidi"/>
                <w:sz w:val="28"/>
              </w:rPr>
            </w:pPr>
            <w:r w:rsidRPr="0078254E">
              <w:rPr>
                <w:rFonts w:asciiTheme="majorBidi" w:hAnsiTheme="majorBidi" w:cstheme="majorBidi"/>
                <w:sz w:val="28"/>
              </w:rPr>
              <w:t>Other payables</w:t>
            </w:r>
          </w:p>
        </w:tc>
        <w:tc>
          <w:tcPr>
            <w:tcW w:w="70" w:type="dxa"/>
          </w:tcPr>
          <w:p w14:paraId="29ACB7AD" w14:textId="77777777" w:rsidR="00402710" w:rsidRPr="0078254E" w:rsidRDefault="00402710">
            <w:pPr>
              <w:spacing w:after="0" w:line="240" w:lineRule="auto"/>
              <w:ind w:left="11" w:right="-62" w:firstLine="567"/>
              <w:jc w:val="thaiDistribute"/>
              <w:rPr>
                <w:rFonts w:asciiTheme="majorBidi" w:hAnsiTheme="majorBidi" w:cstheme="majorBidi"/>
                <w:spacing w:val="2"/>
                <w:sz w:val="28"/>
                <w:cs/>
              </w:rPr>
            </w:pPr>
          </w:p>
        </w:tc>
        <w:tc>
          <w:tcPr>
            <w:tcW w:w="1302" w:type="dxa"/>
            <w:vAlign w:val="bottom"/>
          </w:tcPr>
          <w:p w14:paraId="620F3D44" w14:textId="77777777" w:rsidR="00402710" w:rsidRPr="009308C0" w:rsidRDefault="00402710">
            <w:pPr>
              <w:spacing w:after="0" w:line="240" w:lineRule="auto"/>
              <w:ind w:left="-108" w:right="76"/>
              <w:jc w:val="right"/>
              <w:rPr>
                <w:rFonts w:ascii="Angsana New" w:eastAsia="Batang" w:hAnsi="Angsana New" w:cs="Angsana New"/>
                <w:sz w:val="26"/>
                <w:szCs w:val="26"/>
                <w:cs/>
              </w:rPr>
            </w:pPr>
            <w:r w:rsidRPr="009308C0">
              <w:rPr>
                <w:rFonts w:ascii="Angsana New" w:eastAsia="Batang" w:hAnsi="Angsana New" w:cs="Angsana New"/>
                <w:sz w:val="26"/>
                <w:szCs w:val="26"/>
              </w:rPr>
              <w:t>730,829</w:t>
            </w:r>
          </w:p>
        </w:tc>
        <w:tc>
          <w:tcPr>
            <w:tcW w:w="70" w:type="dxa"/>
          </w:tcPr>
          <w:p w14:paraId="7DAE363C" w14:textId="77777777" w:rsidR="00402710" w:rsidRPr="009308C0" w:rsidRDefault="00402710">
            <w:pPr>
              <w:spacing w:after="0" w:line="240" w:lineRule="auto"/>
              <w:ind w:left="-108" w:right="11"/>
              <w:jc w:val="right"/>
              <w:rPr>
                <w:rFonts w:ascii="Angsana New" w:eastAsia="Batang" w:hAnsi="Angsana New" w:cs="Angsana New"/>
                <w:sz w:val="26"/>
                <w:szCs w:val="26"/>
                <w:cs/>
              </w:rPr>
            </w:pPr>
          </w:p>
        </w:tc>
        <w:tc>
          <w:tcPr>
            <w:tcW w:w="1245" w:type="dxa"/>
            <w:vAlign w:val="bottom"/>
          </w:tcPr>
          <w:p w14:paraId="1F63A884" w14:textId="77777777" w:rsidR="00402710" w:rsidRPr="009308C0" w:rsidRDefault="00402710">
            <w:pPr>
              <w:spacing w:after="0" w:line="240" w:lineRule="auto"/>
              <w:ind w:left="-108" w:right="76"/>
              <w:jc w:val="right"/>
              <w:rPr>
                <w:rFonts w:ascii="Angsana New" w:eastAsia="Batang" w:hAnsi="Angsana New" w:cs="Angsana New"/>
                <w:sz w:val="26"/>
                <w:szCs w:val="26"/>
              </w:rPr>
            </w:pPr>
            <w:r w:rsidRPr="009308C0">
              <w:rPr>
                <w:rFonts w:ascii="Angsana New" w:eastAsia="Batang" w:hAnsi="Angsana New" w:cs="Angsana New"/>
                <w:sz w:val="26"/>
                <w:szCs w:val="26"/>
              </w:rPr>
              <w:t>730,829</w:t>
            </w:r>
          </w:p>
        </w:tc>
        <w:tc>
          <w:tcPr>
            <w:tcW w:w="70" w:type="dxa"/>
          </w:tcPr>
          <w:p w14:paraId="4D448839" w14:textId="77777777" w:rsidR="00402710" w:rsidRPr="009308C0" w:rsidRDefault="00402710">
            <w:pPr>
              <w:spacing w:after="0" w:line="240" w:lineRule="auto"/>
              <w:ind w:left="-108" w:right="11"/>
              <w:jc w:val="right"/>
              <w:rPr>
                <w:rFonts w:ascii="Angsana New" w:eastAsia="Batang" w:hAnsi="Angsana New" w:cs="Angsana New"/>
                <w:sz w:val="26"/>
                <w:szCs w:val="26"/>
              </w:rPr>
            </w:pPr>
          </w:p>
        </w:tc>
        <w:tc>
          <w:tcPr>
            <w:tcW w:w="1274" w:type="dxa"/>
            <w:vAlign w:val="bottom"/>
          </w:tcPr>
          <w:p w14:paraId="592ADC5B"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hAnsi="Angsana New" w:cs="Angsana New"/>
                <w:sz w:val="26"/>
                <w:szCs w:val="26"/>
              </w:rPr>
              <w:t>730,829</w:t>
            </w:r>
          </w:p>
        </w:tc>
        <w:tc>
          <w:tcPr>
            <w:tcW w:w="70" w:type="dxa"/>
          </w:tcPr>
          <w:p w14:paraId="5C546D3E" w14:textId="77777777" w:rsidR="00402710" w:rsidRPr="009308C0" w:rsidRDefault="00402710">
            <w:pPr>
              <w:spacing w:after="0" w:line="240" w:lineRule="auto"/>
              <w:ind w:left="-108" w:right="11"/>
              <w:jc w:val="right"/>
              <w:rPr>
                <w:rFonts w:ascii="Angsana New" w:eastAsia="Batang" w:hAnsi="Angsana New" w:cs="Angsana New"/>
                <w:sz w:val="26"/>
                <w:szCs w:val="26"/>
              </w:rPr>
            </w:pPr>
          </w:p>
        </w:tc>
        <w:tc>
          <w:tcPr>
            <w:tcW w:w="1288" w:type="dxa"/>
            <w:vAlign w:val="bottom"/>
          </w:tcPr>
          <w:p w14:paraId="2DEFC9BA" w14:textId="77777777" w:rsidR="00402710" w:rsidRPr="009308C0" w:rsidRDefault="00402710">
            <w:pPr>
              <w:spacing w:after="0" w:line="240" w:lineRule="auto"/>
              <w:ind w:left="-108" w:right="76"/>
              <w:jc w:val="right"/>
              <w:rPr>
                <w:rFonts w:ascii="Angsana New" w:eastAsia="Batang" w:hAnsi="Angsana New" w:cs="Angsana New"/>
                <w:sz w:val="26"/>
                <w:szCs w:val="26"/>
              </w:rPr>
            </w:pPr>
            <w:r w:rsidRPr="009308C0">
              <w:rPr>
                <w:rFonts w:ascii="Angsana New" w:eastAsia="Batang" w:hAnsi="Angsana New" w:cs="Angsana New" w:hint="cs"/>
                <w:sz w:val="26"/>
                <w:szCs w:val="26"/>
              </w:rPr>
              <w:t>730</w:t>
            </w:r>
            <w:r w:rsidRPr="009308C0">
              <w:rPr>
                <w:rFonts w:ascii="Angsana New" w:hAnsi="Angsana New" w:cs="Angsana New"/>
                <w:sz w:val="26"/>
                <w:szCs w:val="26"/>
              </w:rPr>
              <w:t>,829</w:t>
            </w:r>
          </w:p>
        </w:tc>
      </w:tr>
      <w:tr w:rsidR="00402710" w:rsidRPr="0078254E" w14:paraId="54D90C6A" w14:textId="77777777">
        <w:trPr>
          <w:trHeight w:val="144"/>
        </w:trPr>
        <w:tc>
          <w:tcPr>
            <w:tcW w:w="4004" w:type="dxa"/>
            <w:vAlign w:val="bottom"/>
          </w:tcPr>
          <w:p w14:paraId="12A323DB" w14:textId="77777777" w:rsidR="00402710" w:rsidRPr="0078254E" w:rsidRDefault="00402710">
            <w:pPr>
              <w:spacing w:after="0" w:line="240" w:lineRule="auto"/>
              <w:ind w:right="-62" w:firstLine="160"/>
              <w:rPr>
                <w:rFonts w:asciiTheme="majorBidi" w:hAnsiTheme="majorBidi" w:cstheme="majorBidi"/>
                <w:sz w:val="28"/>
                <w:cs/>
              </w:rPr>
            </w:pPr>
            <w:r w:rsidRPr="0078254E">
              <w:rPr>
                <w:rFonts w:asciiTheme="majorBidi" w:hAnsiTheme="majorBidi" w:cstheme="majorBidi"/>
                <w:sz w:val="28"/>
              </w:rPr>
              <w:t>Asset payables</w:t>
            </w:r>
          </w:p>
        </w:tc>
        <w:tc>
          <w:tcPr>
            <w:tcW w:w="70" w:type="dxa"/>
          </w:tcPr>
          <w:p w14:paraId="17A347E0" w14:textId="77777777" w:rsidR="00402710" w:rsidRPr="0078254E" w:rsidRDefault="00402710">
            <w:pPr>
              <w:spacing w:after="0" w:line="240" w:lineRule="auto"/>
              <w:ind w:left="11" w:right="-62" w:firstLine="567"/>
              <w:jc w:val="thaiDistribute"/>
              <w:rPr>
                <w:rFonts w:asciiTheme="majorBidi" w:hAnsiTheme="majorBidi" w:cstheme="majorBidi"/>
                <w:spacing w:val="2"/>
                <w:sz w:val="28"/>
                <w:cs/>
              </w:rPr>
            </w:pPr>
          </w:p>
        </w:tc>
        <w:tc>
          <w:tcPr>
            <w:tcW w:w="1302" w:type="dxa"/>
            <w:vAlign w:val="bottom"/>
          </w:tcPr>
          <w:p w14:paraId="6E092281" w14:textId="77777777" w:rsidR="00402710" w:rsidRPr="009308C0" w:rsidRDefault="00402710">
            <w:pPr>
              <w:spacing w:after="0" w:line="240" w:lineRule="auto"/>
              <w:ind w:left="-108" w:right="76"/>
              <w:jc w:val="right"/>
              <w:rPr>
                <w:rFonts w:ascii="Angsana New" w:eastAsia="Batang" w:hAnsi="Angsana New" w:cs="Angsana New"/>
                <w:sz w:val="26"/>
                <w:szCs w:val="26"/>
                <w:cs/>
              </w:rPr>
            </w:pPr>
            <w:r w:rsidRPr="009308C0">
              <w:rPr>
                <w:rFonts w:ascii="Angsana New" w:eastAsia="Batang" w:hAnsi="Angsana New" w:cs="Angsana New"/>
                <w:sz w:val="26"/>
                <w:szCs w:val="26"/>
              </w:rPr>
              <w:t>1,192,449</w:t>
            </w:r>
          </w:p>
        </w:tc>
        <w:tc>
          <w:tcPr>
            <w:tcW w:w="70" w:type="dxa"/>
          </w:tcPr>
          <w:p w14:paraId="6F7DAFAA" w14:textId="77777777" w:rsidR="00402710" w:rsidRPr="009308C0" w:rsidRDefault="00402710">
            <w:pPr>
              <w:spacing w:after="0" w:line="240" w:lineRule="auto"/>
              <w:ind w:left="-108" w:right="11"/>
              <w:jc w:val="right"/>
              <w:rPr>
                <w:rFonts w:ascii="Angsana New" w:eastAsia="Batang" w:hAnsi="Angsana New" w:cs="Angsana New"/>
                <w:sz w:val="26"/>
                <w:szCs w:val="26"/>
                <w:cs/>
              </w:rPr>
            </w:pPr>
          </w:p>
        </w:tc>
        <w:tc>
          <w:tcPr>
            <w:tcW w:w="1245" w:type="dxa"/>
            <w:vAlign w:val="bottom"/>
          </w:tcPr>
          <w:p w14:paraId="43C8EFE3"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eastAsia="Batang" w:hAnsi="Angsana New" w:cs="Angsana New"/>
                <w:sz w:val="26"/>
                <w:szCs w:val="26"/>
              </w:rPr>
              <w:t>72,225</w:t>
            </w:r>
          </w:p>
        </w:tc>
        <w:tc>
          <w:tcPr>
            <w:tcW w:w="70" w:type="dxa"/>
          </w:tcPr>
          <w:p w14:paraId="0EA7BD4C" w14:textId="77777777" w:rsidR="00402710" w:rsidRPr="009308C0" w:rsidRDefault="00402710">
            <w:pPr>
              <w:spacing w:after="0" w:line="240" w:lineRule="auto"/>
              <w:ind w:left="-108" w:right="11"/>
              <w:jc w:val="right"/>
              <w:rPr>
                <w:rFonts w:ascii="Angsana New" w:eastAsia="Batang" w:hAnsi="Angsana New" w:cs="Angsana New"/>
                <w:sz w:val="26"/>
                <w:szCs w:val="26"/>
              </w:rPr>
            </w:pPr>
          </w:p>
        </w:tc>
        <w:tc>
          <w:tcPr>
            <w:tcW w:w="1274" w:type="dxa"/>
            <w:vAlign w:val="bottom"/>
          </w:tcPr>
          <w:p w14:paraId="5415BA51"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hAnsi="Angsana New" w:cs="Angsana New"/>
                <w:sz w:val="26"/>
                <w:szCs w:val="26"/>
              </w:rPr>
              <w:t>1,192,449</w:t>
            </w:r>
          </w:p>
        </w:tc>
        <w:tc>
          <w:tcPr>
            <w:tcW w:w="70" w:type="dxa"/>
          </w:tcPr>
          <w:p w14:paraId="6099879F" w14:textId="77777777" w:rsidR="00402710" w:rsidRPr="009308C0" w:rsidRDefault="00402710">
            <w:pPr>
              <w:spacing w:after="0" w:line="240" w:lineRule="auto"/>
              <w:ind w:left="-108" w:right="11"/>
              <w:jc w:val="right"/>
              <w:rPr>
                <w:rFonts w:ascii="Angsana New" w:eastAsia="Batang" w:hAnsi="Angsana New" w:cs="Angsana New"/>
                <w:sz w:val="26"/>
                <w:szCs w:val="26"/>
              </w:rPr>
            </w:pPr>
          </w:p>
        </w:tc>
        <w:tc>
          <w:tcPr>
            <w:tcW w:w="1288" w:type="dxa"/>
            <w:vAlign w:val="bottom"/>
          </w:tcPr>
          <w:p w14:paraId="7CF4C290"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hAnsi="Angsana New" w:cs="Angsana New"/>
                <w:sz w:val="26"/>
                <w:szCs w:val="26"/>
              </w:rPr>
              <w:t>72,225</w:t>
            </w:r>
          </w:p>
        </w:tc>
      </w:tr>
      <w:tr w:rsidR="00402710" w:rsidRPr="0078254E" w14:paraId="0DB35286" w14:textId="77777777">
        <w:trPr>
          <w:trHeight w:val="144"/>
        </w:trPr>
        <w:tc>
          <w:tcPr>
            <w:tcW w:w="4004" w:type="dxa"/>
            <w:vAlign w:val="bottom"/>
          </w:tcPr>
          <w:p w14:paraId="25BE3353" w14:textId="77777777" w:rsidR="00402710" w:rsidRPr="0078254E" w:rsidRDefault="00402710">
            <w:pPr>
              <w:spacing w:after="0" w:line="240" w:lineRule="auto"/>
              <w:ind w:right="-62" w:firstLine="160"/>
              <w:rPr>
                <w:rFonts w:asciiTheme="majorBidi" w:hAnsiTheme="majorBidi" w:cstheme="majorBidi"/>
                <w:sz w:val="28"/>
              </w:rPr>
            </w:pPr>
            <w:r>
              <w:rPr>
                <w:rFonts w:asciiTheme="majorBidi" w:hAnsiTheme="majorBidi" w:cs="Angsana New"/>
                <w:sz w:val="28"/>
              </w:rPr>
              <w:t>Advances - related persons</w:t>
            </w:r>
          </w:p>
        </w:tc>
        <w:tc>
          <w:tcPr>
            <w:tcW w:w="70" w:type="dxa"/>
          </w:tcPr>
          <w:p w14:paraId="0CC3B173" w14:textId="77777777" w:rsidR="00402710" w:rsidRPr="0078254E" w:rsidRDefault="00402710">
            <w:pPr>
              <w:spacing w:after="0" w:line="240" w:lineRule="auto"/>
              <w:ind w:left="11" w:right="-62" w:firstLine="567"/>
              <w:jc w:val="thaiDistribute"/>
              <w:rPr>
                <w:rFonts w:asciiTheme="majorBidi" w:hAnsiTheme="majorBidi" w:cstheme="majorBidi"/>
                <w:spacing w:val="2"/>
                <w:sz w:val="28"/>
                <w:cs/>
              </w:rPr>
            </w:pPr>
          </w:p>
        </w:tc>
        <w:tc>
          <w:tcPr>
            <w:tcW w:w="1302" w:type="dxa"/>
            <w:vAlign w:val="bottom"/>
          </w:tcPr>
          <w:p w14:paraId="4A7B4864" w14:textId="77777777" w:rsidR="00402710" w:rsidRPr="009308C0" w:rsidRDefault="00402710">
            <w:pPr>
              <w:spacing w:after="0" w:line="240" w:lineRule="auto"/>
              <w:ind w:left="-108" w:right="76"/>
              <w:jc w:val="right"/>
              <w:rPr>
                <w:rFonts w:ascii="Angsana New" w:eastAsia="Batang" w:hAnsi="Angsana New" w:cs="Angsana New"/>
                <w:sz w:val="26"/>
                <w:szCs w:val="26"/>
                <w:cs/>
              </w:rPr>
            </w:pPr>
            <w:r w:rsidRPr="009308C0">
              <w:rPr>
                <w:rFonts w:ascii="Angsana New" w:eastAsia="Batang" w:hAnsi="Angsana New" w:cs="Angsana New"/>
                <w:sz w:val="26"/>
                <w:szCs w:val="26"/>
              </w:rPr>
              <w:t>17,330,966</w:t>
            </w:r>
          </w:p>
        </w:tc>
        <w:tc>
          <w:tcPr>
            <w:tcW w:w="70" w:type="dxa"/>
          </w:tcPr>
          <w:p w14:paraId="76950655" w14:textId="77777777" w:rsidR="00402710" w:rsidRPr="009308C0" w:rsidRDefault="00402710">
            <w:pPr>
              <w:spacing w:after="0" w:line="240" w:lineRule="auto"/>
              <w:ind w:left="-108" w:right="11"/>
              <w:jc w:val="right"/>
              <w:rPr>
                <w:rFonts w:ascii="Angsana New" w:eastAsia="Batang" w:hAnsi="Angsana New" w:cs="Angsana New"/>
                <w:sz w:val="26"/>
                <w:szCs w:val="26"/>
                <w:cs/>
              </w:rPr>
            </w:pPr>
          </w:p>
        </w:tc>
        <w:tc>
          <w:tcPr>
            <w:tcW w:w="1245" w:type="dxa"/>
            <w:vAlign w:val="bottom"/>
          </w:tcPr>
          <w:p w14:paraId="4E20DB32" w14:textId="77777777" w:rsidR="00402710" w:rsidRPr="009308C0" w:rsidRDefault="00402710">
            <w:pPr>
              <w:tabs>
                <w:tab w:val="left" w:pos="323"/>
              </w:tabs>
              <w:spacing w:after="0" w:line="240" w:lineRule="auto"/>
              <w:ind w:left="-108" w:right="490"/>
              <w:jc w:val="right"/>
              <w:rPr>
                <w:rFonts w:ascii="Angsana New" w:hAnsi="Angsana New" w:cs="Angsana New"/>
                <w:sz w:val="26"/>
                <w:szCs w:val="26"/>
              </w:rPr>
            </w:pPr>
            <w:r w:rsidRPr="009308C0">
              <w:rPr>
                <w:rFonts w:ascii="Angsana New" w:eastAsia="Batang" w:hAnsi="Angsana New" w:cs="Angsana New"/>
                <w:sz w:val="26"/>
                <w:szCs w:val="26"/>
              </w:rPr>
              <w:t>-</w:t>
            </w:r>
          </w:p>
        </w:tc>
        <w:tc>
          <w:tcPr>
            <w:tcW w:w="70" w:type="dxa"/>
          </w:tcPr>
          <w:p w14:paraId="5D85F1CB" w14:textId="77777777" w:rsidR="00402710" w:rsidRPr="009308C0" w:rsidRDefault="00402710">
            <w:pPr>
              <w:spacing w:after="0" w:line="240" w:lineRule="auto"/>
              <w:ind w:left="-108" w:right="11"/>
              <w:jc w:val="right"/>
              <w:rPr>
                <w:rFonts w:ascii="Angsana New" w:eastAsia="Batang" w:hAnsi="Angsana New" w:cs="Angsana New"/>
                <w:sz w:val="26"/>
                <w:szCs w:val="26"/>
              </w:rPr>
            </w:pPr>
          </w:p>
        </w:tc>
        <w:tc>
          <w:tcPr>
            <w:tcW w:w="1274" w:type="dxa"/>
            <w:vAlign w:val="bottom"/>
          </w:tcPr>
          <w:p w14:paraId="7699D069"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hAnsi="Angsana New" w:cs="Angsana New"/>
                <w:sz w:val="26"/>
                <w:szCs w:val="26"/>
              </w:rPr>
              <w:t>17,330,966</w:t>
            </w:r>
          </w:p>
        </w:tc>
        <w:tc>
          <w:tcPr>
            <w:tcW w:w="70" w:type="dxa"/>
          </w:tcPr>
          <w:p w14:paraId="05DD39EB" w14:textId="77777777" w:rsidR="00402710" w:rsidRPr="009308C0" w:rsidRDefault="00402710">
            <w:pPr>
              <w:spacing w:after="0" w:line="240" w:lineRule="auto"/>
              <w:ind w:left="-108" w:right="11"/>
              <w:jc w:val="right"/>
              <w:rPr>
                <w:rFonts w:ascii="Angsana New" w:eastAsia="Batang" w:hAnsi="Angsana New" w:cs="Angsana New"/>
                <w:sz w:val="26"/>
                <w:szCs w:val="26"/>
              </w:rPr>
            </w:pPr>
          </w:p>
        </w:tc>
        <w:tc>
          <w:tcPr>
            <w:tcW w:w="1288" w:type="dxa"/>
            <w:vAlign w:val="bottom"/>
          </w:tcPr>
          <w:p w14:paraId="1303A3E5" w14:textId="77777777" w:rsidR="00402710" w:rsidRPr="009308C0" w:rsidRDefault="00402710">
            <w:pPr>
              <w:tabs>
                <w:tab w:val="left" w:pos="323"/>
              </w:tabs>
              <w:spacing w:after="0" w:line="240" w:lineRule="auto"/>
              <w:ind w:left="-108" w:right="490"/>
              <w:jc w:val="right"/>
              <w:rPr>
                <w:rFonts w:ascii="Angsana New" w:hAnsi="Angsana New" w:cs="Angsana New"/>
                <w:sz w:val="26"/>
                <w:szCs w:val="26"/>
              </w:rPr>
            </w:pPr>
            <w:r w:rsidRPr="009308C0">
              <w:rPr>
                <w:rFonts w:ascii="Angsana New" w:eastAsia="Batang" w:hAnsi="Angsana New" w:cs="Angsana New"/>
                <w:sz w:val="26"/>
                <w:szCs w:val="26"/>
              </w:rPr>
              <w:t>-</w:t>
            </w:r>
          </w:p>
        </w:tc>
      </w:tr>
      <w:tr w:rsidR="00402710" w:rsidRPr="0078254E" w14:paraId="7B7F1FD8" w14:textId="77777777">
        <w:trPr>
          <w:trHeight w:val="144"/>
        </w:trPr>
        <w:tc>
          <w:tcPr>
            <w:tcW w:w="4004" w:type="dxa"/>
            <w:vAlign w:val="bottom"/>
          </w:tcPr>
          <w:p w14:paraId="3371995A" w14:textId="77777777" w:rsidR="00402710" w:rsidRPr="0078254E" w:rsidRDefault="00402710">
            <w:pPr>
              <w:spacing w:after="0" w:line="240" w:lineRule="auto"/>
              <w:ind w:right="-62" w:firstLine="160"/>
              <w:rPr>
                <w:rFonts w:asciiTheme="majorBidi" w:hAnsiTheme="majorBidi" w:cstheme="majorBidi"/>
                <w:sz w:val="28"/>
              </w:rPr>
            </w:pPr>
            <w:r>
              <w:rPr>
                <w:rFonts w:asciiTheme="majorBidi" w:hAnsiTheme="majorBidi" w:cs="Angsana New"/>
                <w:sz w:val="28"/>
              </w:rPr>
              <w:t>Unearned revenues</w:t>
            </w:r>
          </w:p>
        </w:tc>
        <w:tc>
          <w:tcPr>
            <w:tcW w:w="70" w:type="dxa"/>
          </w:tcPr>
          <w:p w14:paraId="2814CDCA" w14:textId="77777777" w:rsidR="00402710" w:rsidRPr="0078254E" w:rsidRDefault="00402710">
            <w:pPr>
              <w:spacing w:after="0" w:line="240" w:lineRule="auto"/>
              <w:ind w:left="11" w:right="-62" w:firstLine="567"/>
              <w:jc w:val="thaiDistribute"/>
              <w:rPr>
                <w:rFonts w:asciiTheme="majorBidi" w:hAnsiTheme="majorBidi" w:cstheme="majorBidi"/>
                <w:spacing w:val="2"/>
                <w:sz w:val="28"/>
                <w:cs/>
              </w:rPr>
            </w:pPr>
          </w:p>
        </w:tc>
        <w:tc>
          <w:tcPr>
            <w:tcW w:w="1302" w:type="dxa"/>
            <w:vAlign w:val="bottom"/>
          </w:tcPr>
          <w:p w14:paraId="41278BC9" w14:textId="77777777" w:rsidR="00402710" w:rsidRPr="009308C0" w:rsidRDefault="00402710">
            <w:pPr>
              <w:spacing w:after="0" w:line="240" w:lineRule="auto"/>
              <w:ind w:left="-108" w:right="76"/>
              <w:jc w:val="right"/>
              <w:rPr>
                <w:rFonts w:ascii="Angsana New" w:eastAsia="Batang" w:hAnsi="Angsana New" w:cs="Angsana New"/>
                <w:sz w:val="26"/>
                <w:szCs w:val="26"/>
                <w:cs/>
              </w:rPr>
            </w:pPr>
            <w:r w:rsidRPr="009308C0">
              <w:rPr>
                <w:rFonts w:ascii="Angsana New" w:eastAsia="Batang" w:hAnsi="Angsana New" w:cs="Angsana New"/>
                <w:sz w:val="26"/>
                <w:szCs w:val="26"/>
              </w:rPr>
              <w:t>192,827</w:t>
            </w:r>
          </w:p>
        </w:tc>
        <w:tc>
          <w:tcPr>
            <w:tcW w:w="70" w:type="dxa"/>
          </w:tcPr>
          <w:p w14:paraId="252A69D9" w14:textId="77777777" w:rsidR="00402710" w:rsidRPr="009308C0" w:rsidRDefault="00402710">
            <w:pPr>
              <w:spacing w:after="0" w:line="240" w:lineRule="auto"/>
              <w:ind w:left="-108" w:right="11"/>
              <w:jc w:val="right"/>
              <w:rPr>
                <w:rFonts w:ascii="Angsana New" w:eastAsia="Batang" w:hAnsi="Angsana New" w:cs="Angsana New"/>
                <w:sz w:val="26"/>
                <w:szCs w:val="26"/>
                <w:cs/>
              </w:rPr>
            </w:pPr>
          </w:p>
        </w:tc>
        <w:tc>
          <w:tcPr>
            <w:tcW w:w="1245" w:type="dxa"/>
            <w:vAlign w:val="bottom"/>
          </w:tcPr>
          <w:p w14:paraId="672B7CC7" w14:textId="77777777" w:rsidR="00402710" w:rsidRPr="009308C0" w:rsidRDefault="00402710">
            <w:pPr>
              <w:tabs>
                <w:tab w:val="left" w:pos="323"/>
              </w:tabs>
              <w:spacing w:after="0" w:line="240" w:lineRule="auto"/>
              <w:ind w:left="-108" w:right="490"/>
              <w:jc w:val="right"/>
              <w:rPr>
                <w:rFonts w:ascii="Angsana New" w:hAnsi="Angsana New" w:cs="Angsana New"/>
                <w:sz w:val="26"/>
                <w:szCs w:val="26"/>
              </w:rPr>
            </w:pPr>
            <w:r w:rsidRPr="009308C0">
              <w:rPr>
                <w:rFonts w:ascii="Angsana New" w:eastAsia="Batang" w:hAnsi="Angsana New" w:cs="Angsana New"/>
                <w:sz w:val="26"/>
                <w:szCs w:val="26"/>
              </w:rPr>
              <w:t>-</w:t>
            </w:r>
          </w:p>
        </w:tc>
        <w:tc>
          <w:tcPr>
            <w:tcW w:w="70" w:type="dxa"/>
          </w:tcPr>
          <w:p w14:paraId="0A5EBB0F" w14:textId="77777777" w:rsidR="00402710" w:rsidRPr="009308C0" w:rsidRDefault="00402710">
            <w:pPr>
              <w:spacing w:after="0" w:line="240" w:lineRule="auto"/>
              <w:ind w:left="-108" w:right="11"/>
              <w:jc w:val="right"/>
              <w:rPr>
                <w:rFonts w:ascii="Angsana New" w:eastAsia="Batang" w:hAnsi="Angsana New" w:cs="Angsana New"/>
                <w:sz w:val="26"/>
                <w:szCs w:val="26"/>
              </w:rPr>
            </w:pPr>
          </w:p>
        </w:tc>
        <w:tc>
          <w:tcPr>
            <w:tcW w:w="1274" w:type="dxa"/>
            <w:vAlign w:val="bottom"/>
          </w:tcPr>
          <w:p w14:paraId="6F3ADCFA"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hAnsi="Angsana New" w:cs="Angsana New"/>
                <w:sz w:val="26"/>
                <w:szCs w:val="26"/>
              </w:rPr>
              <w:t>192,827</w:t>
            </w:r>
          </w:p>
        </w:tc>
        <w:tc>
          <w:tcPr>
            <w:tcW w:w="70" w:type="dxa"/>
          </w:tcPr>
          <w:p w14:paraId="403C5B4E" w14:textId="77777777" w:rsidR="00402710" w:rsidRPr="009308C0" w:rsidRDefault="00402710">
            <w:pPr>
              <w:spacing w:after="0" w:line="240" w:lineRule="auto"/>
              <w:ind w:left="-108" w:right="11"/>
              <w:jc w:val="right"/>
              <w:rPr>
                <w:rFonts w:ascii="Angsana New" w:eastAsia="Batang" w:hAnsi="Angsana New" w:cs="Angsana New"/>
                <w:sz w:val="26"/>
                <w:szCs w:val="26"/>
              </w:rPr>
            </w:pPr>
          </w:p>
        </w:tc>
        <w:tc>
          <w:tcPr>
            <w:tcW w:w="1288" w:type="dxa"/>
            <w:vAlign w:val="bottom"/>
          </w:tcPr>
          <w:p w14:paraId="66879C2C" w14:textId="77777777" w:rsidR="00402710" w:rsidRPr="009308C0" w:rsidRDefault="00402710">
            <w:pPr>
              <w:tabs>
                <w:tab w:val="left" w:pos="323"/>
              </w:tabs>
              <w:spacing w:after="0" w:line="240" w:lineRule="auto"/>
              <w:ind w:left="-108" w:right="490"/>
              <w:jc w:val="right"/>
              <w:rPr>
                <w:rFonts w:ascii="Angsana New" w:hAnsi="Angsana New" w:cs="Angsana New"/>
                <w:sz w:val="26"/>
                <w:szCs w:val="26"/>
              </w:rPr>
            </w:pPr>
            <w:r w:rsidRPr="009308C0">
              <w:rPr>
                <w:rFonts w:ascii="Angsana New" w:eastAsia="Batang" w:hAnsi="Angsana New" w:cs="Angsana New"/>
                <w:sz w:val="26"/>
                <w:szCs w:val="26"/>
              </w:rPr>
              <w:t>-</w:t>
            </w:r>
          </w:p>
        </w:tc>
      </w:tr>
      <w:tr w:rsidR="00402710" w:rsidRPr="0078254E" w14:paraId="72251857" w14:textId="77777777">
        <w:trPr>
          <w:trHeight w:val="144"/>
        </w:trPr>
        <w:tc>
          <w:tcPr>
            <w:tcW w:w="4004" w:type="dxa"/>
            <w:vAlign w:val="bottom"/>
          </w:tcPr>
          <w:p w14:paraId="56F595D5" w14:textId="77777777" w:rsidR="00402710" w:rsidRPr="0078254E" w:rsidRDefault="00402710">
            <w:pPr>
              <w:spacing w:after="0" w:line="240" w:lineRule="auto"/>
              <w:ind w:right="-62" w:firstLine="160"/>
              <w:rPr>
                <w:rFonts w:asciiTheme="majorBidi" w:hAnsiTheme="majorBidi" w:cstheme="majorBidi"/>
                <w:sz w:val="28"/>
              </w:rPr>
            </w:pPr>
            <w:r w:rsidRPr="0078254E">
              <w:rPr>
                <w:rFonts w:asciiTheme="majorBidi" w:hAnsiTheme="majorBidi" w:cstheme="majorBidi"/>
                <w:sz w:val="28"/>
              </w:rPr>
              <w:t xml:space="preserve">Accrued expenses </w:t>
            </w:r>
          </w:p>
        </w:tc>
        <w:tc>
          <w:tcPr>
            <w:tcW w:w="70" w:type="dxa"/>
          </w:tcPr>
          <w:p w14:paraId="2681E9AB" w14:textId="77777777" w:rsidR="00402710" w:rsidRPr="0078254E" w:rsidRDefault="00402710">
            <w:pPr>
              <w:spacing w:after="0" w:line="240" w:lineRule="auto"/>
              <w:ind w:left="11" w:right="-62" w:firstLine="567"/>
              <w:jc w:val="thaiDistribute"/>
              <w:rPr>
                <w:rFonts w:asciiTheme="majorBidi" w:hAnsiTheme="majorBidi" w:cstheme="majorBidi"/>
                <w:spacing w:val="2"/>
                <w:sz w:val="28"/>
                <w:cs/>
              </w:rPr>
            </w:pPr>
          </w:p>
        </w:tc>
        <w:tc>
          <w:tcPr>
            <w:tcW w:w="1302" w:type="dxa"/>
            <w:tcBorders>
              <w:top w:val="nil"/>
              <w:left w:val="nil"/>
              <w:right w:val="nil"/>
            </w:tcBorders>
            <w:vAlign w:val="bottom"/>
          </w:tcPr>
          <w:p w14:paraId="60EDFE11" w14:textId="77777777" w:rsidR="00402710" w:rsidRPr="009308C0" w:rsidRDefault="00402710">
            <w:pPr>
              <w:spacing w:after="0" w:line="240" w:lineRule="auto"/>
              <w:ind w:left="-108" w:right="62"/>
              <w:jc w:val="right"/>
              <w:rPr>
                <w:rFonts w:ascii="Angsana New" w:eastAsia="Batang" w:hAnsi="Angsana New" w:cs="Angsana New"/>
                <w:sz w:val="26"/>
                <w:szCs w:val="26"/>
                <w:cs/>
              </w:rPr>
            </w:pPr>
            <w:r w:rsidRPr="009308C0">
              <w:rPr>
                <w:rFonts w:ascii="Angsana New" w:eastAsia="Batang" w:hAnsi="Angsana New" w:cs="Angsana New"/>
                <w:sz w:val="26"/>
                <w:szCs w:val="26"/>
              </w:rPr>
              <w:t>25,672,759</w:t>
            </w:r>
          </w:p>
        </w:tc>
        <w:tc>
          <w:tcPr>
            <w:tcW w:w="70" w:type="dxa"/>
          </w:tcPr>
          <w:p w14:paraId="2538ADD1" w14:textId="77777777" w:rsidR="00402710" w:rsidRPr="009308C0" w:rsidRDefault="00402710">
            <w:pPr>
              <w:spacing w:after="0" w:line="240" w:lineRule="auto"/>
              <w:ind w:left="-108" w:right="11"/>
              <w:jc w:val="right"/>
              <w:rPr>
                <w:rFonts w:ascii="Angsana New" w:eastAsia="Batang" w:hAnsi="Angsana New" w:cs="Angsana New"/>
                <w:sz w:val="26"/>
                <w:szCs w:val="26"/>
                <w:cs/>
              </w:rPr>
            </w:pPr>
          </w:p>
        </w:tc>
        <w:tc>
          <w:tcPr>
            <w:tcW w:w="1245" w:type="dxa"/>
            <w:tcBorders>
              <w:top w:val="nil"/>
              <w:left w:val="nil"/>
              <w:right w:val="nil"/>
            </w:tcBorders>
            <w:vAlign w:val="bottom"/>
          </w:tcPr>
          <w:p w14:paraId="0A70E406"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eastAsia="Batang" w:hAnsi="Angsana New" w:cs="Angsana New"/>
                <w:sz w:val="26"/>
                <w:szCs w:val="26"/>
              </w:rPr>
              <w:t>14,871,995</w:t>
            </w:r>
          </w:p>
        </w:tc>
        <w:tc>
          <w:tcPr>
            <w:tcW w:w="70" w:type="dxa"/>
          </w:tcPr>
          <w:p w14:paraId="27E87D64" w14:textId="77777777" w:rsidR="00402710" w:rsidRPr="009308C0" w:rsidRDefault="00402710">
            <w:pPr>
              <w:spacing w:after="0" w:line="240" w:lineRule="auto"/>
              <w:ind w:left="-108" w:right="11"/>
              <w:jc w:val="right"/>
              <w:rPr>
                <w:rFonts w:ascii="Angsana New" w:eastAsia="Batang" w:hAnsi="Angsana New" w:cs="Angsana New"/>
                <w:sz w:val="26"/>
                <w:szCs w:val="26"/>
              </w:rPr>
            </w:pPr>
          </w:p>
        </w:tc>
        <w:tc>
          <w:tcPr>
            <w:tcW w:w="1274" w:type="dxa"/>
            <w:tcBorders>
              <w:top w:val="nil"/>
              <w:left w:val="nil"/>
              <w:right w:val="nil"/>
            </w:tcBorders>
            <w:vAlign w:val="bottom"/>
          </w:tcPr>
          <w:p w14:paraId="1D1F3C8C"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hAnsi="Angsana New" w:cs="Angsana New"/>
                <w:sz w:val="26"/>
                <w:szCs w:val="26"/>
              </w:rPr>
              <w:t>24,471,618</w:t>
            </w:r>
          </w:p>
        </w:tc>
        <w:tc>
          <w:tcPr>
            <w:tcW w:w="70" w:type="dxa"/>
          </w:tcPr>
          <w:p w14:paraId="52628AD2" w14:textId="77777777" w:rsidR="00402710" w:rsidRPr="009308C0" w:rsidRDefault="00402710">
            <w:pPr>
              <w:spacing w:after="0" w:line="240" w:lineRule="auto"/>
              <w:ind w:left="-108" w:right="11"/>
              <w:jc w:val="right"/>
              <w:rPr>
                <w:rFonts w:ascii="Angsana New" w:eastAsia="Batang" w:hAnsi="Angsana New" w:cs="Angsana New"/>
                <w:sz w:val="26"/>
                <w:szCs w:val="26"/>
              </w:rPr>
            </w:pPr>
          </w:p>
        </w:tc>
        <w:tc>
          <w:tcPr>
            <w:tcW w:w="1288" w:type="dxa"/>
            <w:tcBorders>
              <w:top w:val="nil"/>
              <w:left w:val="nil"/>
              <w:right w:val="nil"/>
            </w:tcBorders>
            <w:vAlign w:val="bottom"/>
          </w:tcPr>
          <w:p w14:paraId="29746A77"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hAnsi="Angsana New" w:cs="Angsana New"/>
                <w:sz w:val="26"/>
                <w:szCs w:val="26"/>
              </w:rPr>
              <w:t>13,627,478</w:t>
            </w:r>
          </w:p>
        </w:tc>
      </w:tr>
      <w:tr w:rsidR="00402710" w:rsidRPr="0078254E" w14:paraId="77441578" w14:textId="77777777">
        <w:trPr>
          <w:trHeight w:val="144"/>
        </w:trPr>
        <w:tc>
          <w:tcPr>
            <w:tcW w:w="4004" w:type="dxa"/>
            <w:vAlign w:val="bottom"/>
          </w:tcPr>
          <w:p w14:paraId="1423BBE4" w14:textId="77777777" w:rsidR="00402710" w:rsidRPr="0078254E" w:rsidRDefault="00402710">
            <w:pPr>
              <w:spacing w:after="0" w:line="240" w:lineRule="auto"/>
              <w:ind w:right="-62" w:firstLine="160"/>
              <w:rPr>
                <w:rFonts w:asciiTheme="majorBidi" w:hAnsiTheme="majorBidi" w:cstheme="majorBidi"/>
                <w:sz w:val="28"/>
              </w:rPr>
            </w:pPr>
            <w:r w:rsidRPr="0078254E">
              <w:rPr>
                <w:rFonts w:asciiTheme="majorBidi" w:hAnsiTheme="majorBidi" w:cstheme="majorBidi"/>
                <w:sz w:val="28"/>
              </w:rPr>
              <w:t>Revenue Department payables</w:t>
            </w:r>
          </w:p>
        </w:tc>
        <w:tc>
          <w:tcPr>
            <w:tcW w:w="70" w:type="dxa"/>
          </w:tcPr>
          <w:p w14:paraId="39EBDE17" w14:textId="77777777" w:rsidR="00402710" w:rsidRPr="0078254E" w:rsidRDefault="00402710">
            <w:pPr>
              <w:spacing w:after="0" w:line="240" w:lineRule="auto"/>
              <w:ind w:left="11" w:right="-62" w:firstLine="567"/>
              <w:jc w:val="thaiDistribute"/>
              <w:rPr>
                <w:rFonts w:asciiTheme="majorBidi" w:hAnsiTheme="majorBidi" w:cstheme="majorBidi"/>
                <w:spacing w:val="2"/>
                <w:sz w:val="28"/>
                <w:cs/>
              </w:rPr>
            </w:pPr>
          </w:p>
        </w:tc>
        <w:tc>
          <w:tcPr>
            <w:tcW w:w="1302" w:type="dxa"/>
            <w:tcBorders>
              <w:left w:val="nil"/>
              <w:right w:val="nil"/>
            </w:tcBorders>
            <w:vAlign w:val="bottom"/>
          </w:tcPr>
          <w:p w14:paraId="28B3DE0A"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cs/>
              </w:rPr>
            </w:pPr>
            <w:r w:rsidRPr="009308C0">
              <w:rPr>
                <w:rFonts w:ascii="Angsana New" w:eastAsia="Batang" w:hAnsi="Angsana New" w:cs="Angsana New"/>
                <w:sz w:val="26"/>
                <w:szCs w:val="26"/>
              </w:rPr>
              <w:t>15,913,456</w:t>
            </w:r>
          </w:p>
        </w:tc>
        <w:tc>
          <w:tcPr>
            <w:tcW w:w="70" w:type="dxa"/>
          </w:tcPr>
          <w:p w14:paraId="1759FCA1"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cs/>
              </w:rPr>
            </w:pPr>
          </w:p>
        </w:tc>
        <w:tc>
          <w:tcPr>
            <w:tcW w:w="1245" w:type="dxa"/>
            <w:tcBorders>
              <w:left w:val="nil"/>
              <w:right w:val="nil"/>
            </w:tcBorders>
            <w:vAlign w:val="bottom"/>
          </w:tcPr>
          <w:p w14:paraId="723D5B8A"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eastAsia="Batang" w:hAnsi="Angsana New" w:cs="Angsana New"/>
                <w:sz w:val="26"/>
                <w:szCs w:val="26"/>
              </w:rPr>
              <w:t>2,175,554</w:t>
            </w:r>
          </w:p>
        </w:tc>
        <w:tc>
          <w:tcPr>
            <w:tcW w:w="70" w:type="dxa"/>
          </w:tcPr>
          <w:p w14:paraId="36EDC009"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rPr>
            </w:pPr>
          </w:p>
        </w:tc>
        <w:tc>
          <w:tcPr>
            <w:tcW w:w="1274" w:type="dxa"/>
            <w:tcBorders>
              <w:left w:val="nil"/>
              <w:right w:val="nil"/>
            </w:tcBorders>
            <w:vAlign w:val="bottom"/>
          </w:tcPr>
          <w:p w14:paraId="59ECD955"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hAnsi="Angsana New" w:cs="Angsana New"/>
                <w:sz w:val="26"/>
                <w:szCs w:val="26"/>
              </w:rPr>
              <w:t>15,912,930</w:t>
            </w:r>
          </w:p>
        </w:tc>
        <w:tc>
          <w:tcPr>
            <w:tcW w:w="70" w:type="dxa"/>
          </w:tcPr>
          <w:p w14:paraId="6E5A7754"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rPr>
            </w:pPr>
          </w:p>
        </w:tc>
        <w:tc>
          <w:tcPr>
            <w:tcW w:w="1288" w:type="dxa"/>
            <w:tcBorders>
              <w:left w:val="nil"/>
              <w:right w:val="nil"/>
            </w:tcBorders>
            <w:vAlign w:val="bottom"/>
          </w:tcPr>
          <w:p w14:paraId="1FA0CF79"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hAnsi="Angsana New" w:cs="Angsana New"/>
                <w:sz w:val="26"/>
                <w:szCs w:val="26"/>
              </w:rPr>
              <w:t>2,155,147</w:t>
            </w:r>
          </w:p>
        </w:tc>
      </w:tr>
      <w:tr w:rsidR="00402710" w:rsidRPr="0078254E" w14:paraId="5B5A9C6E" w14:textId="77777777">
        <w:trPr>
          <w:trHeight w:val="144"/>
        </w:trPr>
        <w:tc>
          <w:tcPr>
            <w:tcW w:w="4004" w:type="dxa"/>
            <w:vAlign w:val="bottom"/>
          </w:tcPr>
          <w:p w14:paraId="09F8857F" w14:textId="77777777" w:rsidR="00402710" w:rsidRPr="0078254E" w:rsidRDefault="00402710">
            <w:pPr>
              <w:spacing w:after="0" w:line="240" w:lineRule="auto"/>
              <w:ind w:right="-62" w:firstLine="160"/>
              <w:rPr>
                <w:rFonts w:asciiTheme="majorBidi" w:hAnsiTheme="majorBidi" w:cstheme="majorBidi"/>
                <w:sz w:val="28"/>
              </w:rPr>
            </w:pPr>
            <w:r w:rsidRPr="0078254E">
              <w:rPr>
                <w:rFonts w:asciiTheme="majorBidi" w:hAnsiTheme="majorBidi" w:cstheme="majorBidi"/>
                <w:sz w:val="28"/>
              </w:rPr>
              <w:t>Retention</w:t>
            </w:r>
            <w:r w:rsidRPr="0078254E">
              <w:rPr>
                <w:rFonts w:asciiTheme="majorBidi" w:hAnsiTheme="majorBidi" w:cstheme="majorBidi"/>
                <w:sz w:val="28"/>
                <w:cs/>
              </w:rPr>
              <w:t xml:space="preserve"> </w:t>
            </w:r>
          </w:p>
        </w:tc>
        <w:tc>
          <w:tcPr>
            <w:tcW w:w="70" w:type="dxa"/>
          </w:tcPr>
          <w:p w14:paraId="1E261801" w14:textId="77777777" w:rsidR="00402710" w:rsidRPr="0078254E" w:rsidRDefault="00402710">
            <w:pPr>
              <w:spacing w:after="0" w:line="240" w:lineRule="auto"/>
              <w:ind w:left="11" w:right="-62" w:firstLine="567"/>
              <w:jc w:val="thaiDistribute"/>
              <w:rPr>
                <w:rFonts w:asciiTheme="majorBidi" w:hAnsiTheme="majorBidi" w:cstheme="majorBidi"/>
                <w:spacing w:val="2"/>
                <w:sz w:val="28"/>
                <w:cs/>
              </w:rPr>
            </w:pPr>
          </w:p>
        </w:tc>
        <w:tc>
          <w:tcPr>
            <w:tcW w:w="1302" w:type="dxa"/>
            <w:tcBorders>
              <w:left w:val="nil"/>
              <w:right w:val="nil"/>
            </w:tcBorders>
            <w:vAlign w:val="bottom"/>
          </w:tcPr>
          <w:p w14:paraId="3673A10D"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cs/>
              </w:rPr>
            </w:pPr>
            <w:r w:rsidRPr="009308C0">
              <w:rPr>
                <w:rFonts w:ascii="Angsana New" w:eastAsia="Batang" w:hAnsi="Angsana New" w:cs="Angsana New"/>
                <w:sz w:val="26"/>
                <w:szCs w:val="26"/>
              </w:rPr>
              <w:t>29,706,622</w:t>
            </w:r>
          </w:p>
        </w:tc>
        <w:tc>
          <w:tcPr>
            <w:tcW w:w="70" w:type="dxa"/>
          </w:tcPr>
          <w:p w14:paraId="0CF63C87"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cs/>
              </w:rPr>
            </w:pPr>
          </w:p>
        </w:tc>
        <w:tc>
          <w:tcPr>
            <w:tcW w:w="1245" w:type="dxa"/>
            <w:tcBorders>
              <w:left w:val="nil"/>
              <w:right w:val="nil"/>
            </w:tcBorders>
            <w:vAlign w:val="bottom"/>
          </w:tcPr>
          <w:p w14:paraId="5D7CC17C"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eastAsia="Batang" w:hAnsi="Angsana New" w:cs="Angsana New"/>
                <w:sz w:val="26"/>
                <w:szCs w:val="26"/>
              </w:rPr>
              <w:t>17,574,127</w:t>
            </w:r>
          </w:p>
        </w:tc>
        <w:tc>
          <w:tcPr>
            <w:tcW w:w="70" w:type="dxa"/>
          </w:tcPr>
          <w:p w14:paraId="1617A5F7"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rPr>
            </w:pPr>
          </w:p>
        </w:tc>
        <w:tc>
          <w:tcPr>
            <w:tcW w:w="1274" w:type="dxa"/>
            <w:tcBorders>
              <w:left w:val="nil"/>
              <w:right w:val="nil"/>
            </w:tcBorders>
            <w:vAlign w:val="bottom"/>
          </w:tcPr>
          <w:p w14:paraId="2446A822"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hAnsi="Angsana New" w:cs="Angsana New"/>
                <w:sz w:val="26"/>
                <w:szCs w:val="26"/>
              </w:rPr>
              <w:t>29,678,980</w:t>
            </w:r>
          </w:p>
        </w:tc>
        <w:tc>
          <w:tcPr>
            <w:tcW w:w="70" w:type="dxa"/>
          </w:tcPr>
          <w:p w14:paraId="45ACEB0E"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rPr>
            </w:pPr>
          </w:p>
        </w:tc>
        <w:tc>
          <w:tcPr>
            <w:tcW w:w="1288" w:type="dxa"/>
            <w:tcBorders>
              <w:left w:val="nil"/>
              <w:right w:val="nil"/>
            </w:tcBorders>
            <w:vAlign w:val="bottom"/>
          </w:tcPr>
          <w:p w14:paraId="15C25599"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hAnsi="Angsana New" w:cs="Angsana New"/>
                <w:sz w:val="26"/>
                <w:szCs w:val="26"/>
              </w:rPr>
              <w:t>17,507,034</w:t>
            </w:r>
          </w:p>
        </w:tc>
      </w:tr>
      <w:tr w:rsidR="00402710" w:rsidRPr="0078254E" w14:paraId="23FAF0E4" w14:textId="77777777">
        <w:trPr>
          <w:trHeight w:val="144"/>
        </w:trPr>
        <w:tc>
          <w:tcPr>
            <w:tcW w:w="4004" w:type="dxa"/>
            <w:vAlign w:val="bottom"/>
          </w:tcPr>
          <w:p w14:paraId="3E301D99" w14:textId="77777777" w:rsidR="00402710" w:rsidRPr="0078254E" w:rsidRDefault="00402710">
            <w:pPr>
              <w:spacing w:after="0" w:line="240" w:lineRule="auto"/>
              <w:ind w:right="-62"/>
              <w:rPr>
                <w:rFonts w:asciiTheme="majorBidi" w:hAnsiTheme="majorBidi" w:cstheme="majorBidi"/>
                <w:sz w:val="28"/>
                <w:cs/>
              </w:rPr>
            </w:pPr>
            <w:r w:rsidRPr="0078254E">
              <w:rPr>
                <w:rFonts w:asciiTheme="majorBidi" w:hAnsiTheme="majorBidi" w:cstheme="majorBidi"/>
                <w:sz w:val="28"/>
              </w:rPr>
              <w:t>Total other current payables</w:t>
            </w:r>
          </w:p>
        </w:tc>
        <w:tc>
          <w:tcPr>
            <w:tcW w:w="70" w:type="dxa"/>
          </w:tcPr>
          <w:p w14:paraId="56EC572A" w14:textId="77777777" w:rsidR="00402710" w:rsidRPr="0078254E" w:rsidRDefault="00402710">
            <w:pPr>
              <w:spacing w:after="0" w:line="240" w:lineRule="auto"/>
              <w:ind w:left="11" w:right="-62" w:firstLine="567"/>
              <w:jc w:val="thaiDistribute"/>
              <w:rPr>
                <w:rFonts w:asciiTheme="majorBidi" w:hAnsiTheme="majorBidi" w:cstheme="majorBidi"/>
                <w:spacing w:val="2"/>
                <w:sz w:val="28"/>
                <w:cs/>
              </w:rPr>
            </w:pPr>
          </w:p>
        </w:tc>
        <w:tc>
          <w:tcPr>
            <w:tcW w:w="1302" w:type="dxa"/>
            <w:tcBorders>
              <w:top w:val="single" w:sz="4" w:space="0" w:color="auto"/>
              <w:left w:val="nil"/>
              <w:bottom w:val="single" w:sz="4" w:space="0" w:color="auto"/>
              <w:right w:val="nil"/>
            </w:tcBorders>
            <w:vAlign w:val="bottom"/>
          </w:tcPr>
          <w:p w14:paraId="43D8C544"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cs/>
              </w:rPr>
            </w:pPr>
            <w:r w:rsidRPr="009308C0">
              <w:rPr>
                <w:rFonts w:ascii="Angsana New" w:eastAsia="Batang" w:hAnsi="Angsana New" w:cs="Angsana New"/>
                <w:sz w:val="26"/>
                <w:szCs w:val="26"/>
              </w:rPr>
              <w:t>90,739,908</w:t>
            </w:r>
          </w:p>
        </w:tc>
        <w:tc>
          <w:tcPr>
            <w:tcW w:w="70" w:type="dxa"/>
          </w:tcPr>
          <w:p w14:paraId="6E14A7D4"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cs/>
              </w:rPr>
            </w:pPr>
          </w:p>
        </w:tc>
        <w:tc>
          <w:tcPr>
            <w:tcW w:w="1245" w:type="dxa"/>
            <w:tcBorders>
              <w:top w:val="single" w:sz="4" w:space="0" w:color="auto"/>
              <w:left w:val="nil"/>
              <w:bottom w:val="single" w:sz="4" w:space="0" w:color="auto"/>
              <w:right w:val="nil"/>
            </w:tcBorders>
            <w:vAlign w:val="bottom"/>
          </w:tcPr>
          <w:p w14:paraId="29775FF6"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eastAsia="Batang" w:hAnsi="Angsana New" w:cs="Angsana New"/>
                <w:sz w:val="26"/>
                <w:szCs w:val="26"/>
              </w:rPr>
              <w:t>35,424,730</w:t>
            </w:r>
          </w:p>
        </w:tc>
        <w:tc>
          <w:tcPr>
            <w:tcW w:w="70" w:type="dxa"/>
          </w:tcPr>
          <w:p w14:paraId="63A9223A"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rPr>
            </w:pPr>
          </w:p>
        </w:tc>
        <w:tc>
          <w:tcPr>
            <w:tcW w:w="1274" w:type="dxa"/>
            <w:tcBorders>
              <w:top w:val="single" w:sz="4" w:space="0" w:color="auto"/>
              <w:left w:val="nil"/>
              <w:bottom w:val="single" w:sz="4" w:space="0" w:color="auto"/>
              <w:right w:val="nil"/>
            </w:tcBorders>
            <w:vAlign w:val="bottom"/>
          </w:tcPr>
          <w:p w14:paraId="6A92FE4F"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rPr>
            </w:pPr>
            <w:r w:rsidRPr="009308C0">
              <w:rPr>
                <w:rFonts w:ascii="Angsana New" w:eastAsia="Batang" w:hAnsi="Angsana New" w:cs="Angsana New"/>
                <w:sz w:val="26"/>
                <w:szCs w:val="26"/>
              </w:rPr>
              <w:t>89,510,599</w:t>
            </w:r>
          </w:p>
        </w:tc>
        <w:tc>
          <w:tcPr>
            <w:tcW w:w="70" w:type="dxa"/>
          </w:tcPr>
          <w:p w14:paraId="2433047A"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rPr>
            </w:pPr>
          </w:p>
        </w:tc>
        <w:tc>
          <w:tcPr>
            <w:tcW w:w="1288" w:type="dxa"/>
            <w:tcBorders>
              <w:top w:val="single" w:sz="4" w:space="0" w:color="auto"/>
              <w:left w:val="nil"/>
              <w:bottom w:val="single" w:sz="4" w:space="0" w:color="auto"/>
              <w:right w:val="nil"/>
            </w:tcBorders>
            <w:vAlign w:val="bottom"/>
          </w:tcPr>
          <w:p w14:paraId="543F85C0" w14:textId="77777777" w:rsidR="00402710" w:rsidRPr="009308C0" w:rsidRDefault="00402710">
            <w:pPr>
              <w:tabs>
                <w:tab w:val="left" w:pos="720"/>
              </w:tabs>
              <w:spacing w:after="0" w:line="240" w:lineRule="auto"/>
              <w:ind w:left="-108" w:right="57"/>
              <w:jc w:val="right"/>
              <w:rPr>
                <w:rFonts w:ascii="Angsana New" w:hAnsi="Angsana New" w:cs="Angsana New"/>
                <w:sz w:val="26"/>
                <w:szCs w:val="26"/>
              </w:rPr>
            </w:pPr>
            <w:r w:rsidRPr="009308C0">
              <w:rPr>
                <w:rFonts w:ascii="Angsana New" w:hAnsi="Angsana New" w:cs="Angsana New"/>
                <w:sz w:val="26"/>
                <w:szCs w:val="26"/>
              </w:rPr>
              <w:t>34,092,713</w:t>
            </w:r>
          </w:p>
        </w:tc>
      </w:tr>
      <w:tr w:rsidR="00402710" w:rsidRPr="0078254E" w14:paraId="03745EB9" w14:textId="77777777">
        <w:trPr>
          <w:trHeight w:val="144"/>
        </w:trPr>
        <w:tc>
          <w:tcPr>
            <w:tcW w:w="4004" w:type="dxa"/>
          </w:tcPr>
          <w:p w14:paraId="6CF82202" w14:textId="77777777" w:rsidR="00402710" w:rsidRPr="0078254E" w:rsidRDefault="00402710">
            <w:pPr>
              <w:pStyle w:val="NoSpacing"/>
              <w:spacing w:line="228" w:lineRule="auto"/>
              <w:rPr>
                <w:rFonts w:asciiTheme="majorBidi" w:hAnsiTheme="majorBidi" w:cstheme="majorBidi"/>
                <w:sz w:val="28"/>
                <w:cs/>
              </w:rPr>
            </w:pPr>
            <w:r w:rsidRPr="0078254E">
              <w:rPr>
                <w:rFonts w:asciiTheme="majorBidi" w:hAnsiTheme="majorBidi" w:cstheme="majorBidi"/>
                <w:sz w:val="28"/>
              </w:rPr>
              <w:t>Total trade and other current payables</w:t>
            </w:r>
          </w:p>
        </w:tc>
        <w:tc>
          <w:tcPr>
            <w:tcW w:w="70" w:type="dxa"/>
          </w:tcPr>
          <w:p w14:paraId="063D9600" w14:textId="77777777" w:rsidR="00402710" w:rsidRPr="0078254E" w:rsidRDefault="00402710">
            <w:pPr>
              <w:spacing w:after="0" w:line="240" w:lineRule="auto"/>
              <w:ind w:left="11" w:right="-62" w:firstLine="567"/>
              <w:jc w:val="thaiDistribute"/>
              <w:rPr>
                <w:rFonts w:asciiTheme="majorBidi" w:hAnsiTheme="majorBidi" w:cstheme="majorBidi"/>
                <w:spacing w:val="2"/>
                <w:sz w:val="28"/>
                <w:cs/>
              </w:rPr>
            </w:pPr>
          </w:p>
        </w:tc>
        <w:tc>
          <w:tcPr>
            <w:tcW w:w="1302" w:type="dxa"/>
            <w:tcBorders>
              <w:top w:val="single" w:sz="4" w:space="0" w:color="auto"/>
              <w:left w:val="nil"/>
              <w:bottom w:val="double" w:sz="4" w:space="0" w:color="auto"/>
              <w:right w:val="nil"/>
            </w:tcBorders>
            <w:vAlign w:val="bottom"/>
          </w:tcPr>
          <w:p w14:paraId="03B02770"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cs/>
              </w:rPr>
            </w:pPr>
            <w:r w:rsidRPr="009308C0">
              <w:rPr>
                <w:rFonts w:ascii="Angsana New" w:eastAsia="Batang" w:hAnsi="Angsana New" w:cs="Angsana New"/>
                <w:sz w:val="26"/>
                <w:szCs w:val="26"/>
              </w:rPr>
              <w:t>248,892,656</w:t>
            </w:r>
          </w:p>
        </w:tc>
        <w:tc>
          <w:tcPr>
            <w:tcW w:w="70" w:type="dxa"/>
          </w:tcPr>
          <w:p w14:paraId="17E5B853"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cs/>
              </w:rPr>
            </w:pPr>
          </w:p>
        </w:tc>
        <w:tc>
          <w:tcPr>
            <w:tcW w:w="1245" w:type="dxa"/>
            <w:tcBorders>
              <w:top w:val="single" w:sz="4" w:space="0" w:color="auto"/>
              <w:left w:val="nil"/>
              <w:bottom w:val="double" w:sz="4" w:space="0" w:color="auto"/>
              <w:right w:val="nil"/>
            </w:tcBorders>
            <w:vAlign w:val="bottom"/>
          </w:tcPr>
          <w:p w14:paraId="62DD0A50"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rPr>
            </w:pPr>
            <w:r w:rsidRPr="009308C0">
              <w:rPr>
                <w:rFonts w:ascii="Angsana New" w:eastAsia="Batang" w:hAnsi="Angsana New" w:cs="Angsana New"/>
                <w:sz w:val="26"/>
                <w:szCs w:val="26"/>
              </w:rPr>
              <w:t>112,817,398</w:t>
            </w:r>
          </w:p>
        </w:tc>
        <w:tc>
          <w:tcPr>
            <w:tcW w:w="70" w:type="dxa"/>
          </w:tcPr>
          <w:p w14:paraId="54E187D0"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rPr>
            </w:pPr>
          </w:p>
        </w:tc>
        <w:tc>
          <w:tcPr>
            <w:tcW w:w="1274" w:type="dxa"/>
            <w:tcBorders>
              <w:top w:val="single" w:sz="4" w:space="0" w:color="auto"/>
              <w:left w:val="nil"/>
              <w:bottom w:val="double" w:sz="4" w:space="0" w:color="auto"/>
              <w:right w:val="nil"/>
            </w:tcBorders>
            <w:vAlign w:val="bottom"/>
          </w:tcPr>
          <w:p w14:paraId="6B240DDA"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rPr>
            </w:pPr>
            <w:r w:rsidRPr="009308C0">
              <w:rPr>
                <w:rFonts w:ascii="Angsana New" w:eastAsia="Batang" w:hAnsi="Angsana New" w:cs="Angsana New"/>
                <w:sz w:val="26"/>
                <w:szCs w:val="26"/>
              </w:rPr>
              <w:t>247,662,387</w:t>
            </w:r>
          </w:p>
        </w:tc>
        <w:tc>
          <w:tcPr>
            <w:tcW w:w="70" w:type="dxa"/>
          </w:tcPr>
          <w:p w14:paraId="6134557C"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rPr>
            </w:pPr>
          </w:p>
        </w:tc>
        <w:tc>
          <w:tcPr>
            <w:tcW w:w="1288" w:type="dxa"/>
            <w:tcBorders>
              <w:top w:val="single" w:sz="4" w:space="0" w:color="auto"/>
              <w:left w:val="nil"/>
              <w:bottom w:val="double" w:sz="4" w:space="0" w:color="auto"/>
              <w:right w:val="nil"/>
            </w:tcBorders>
            <w:vAlign w:val="bottom"/>
          </w:tcPr>
          <w:p w14:paraId="2FC06877" w14:textId="77777777" w:rsidR="00402710" w:rsidRPr="009308C0" w:rsidRDefault="00402710">
            <w:pPr>
              <w:tabs>
                <w:tab w:val="left" w:pos="720"/>
              </w:tabs>
              <w:spacing w:after="0" w:line="240" w:lineRule="auto"/>
              <w:ind w:left="-108" w:right="57"/>
              <w:jc w:val="right"/>
              <w:rPr>
                <w:rFonts w:ascii="Angsana New" w:eastAsia="Batang" w:hAnsi="Angsana New" w:cs="Angsana New"/>
                <w:sz w:val="26"/>
                <w:szCs w:val="26"/>
              </w:rPr>
            </w:pPr>
            <w:r w:rsidRPr="009308C0">
              <w:rPr>
                <w:rFonts w:ascii="Angsana New" w:hAnsi="Angsana New" w:cs="Angsana New"/>
                <w:sz w:val="26"/>
                <w:szCs w:val="26"/>
              </w:rPr>
              <w:t>111,470,069</w:t>
            </w:r>
          </w:p>
        </w:tc>
      </w:tr>
    </w:tbl>
    <w:p w14:paraId="2262893E" w14:textId="77777777" w:rsidR="00402710" w:rsidRDefault="00402710" w:rsidP="00402710">
      <w:pPr>
        <w:pStyle w:val="NEWKHAW"/>
        <w:spacing w:after="0"/>
        <w:ind w:left="420" w:firstLine="854"/>
        <w:jc w:val="thaiDistribute"/>
        <w:rPr>
          <w:rFonts w:asciiTheme="majorBidi" w:hAnsiTheme="majorBidi" w:cstheme="majorBidi"/>
        </w:rPr>
      </w:pPr>
    </w:p>
    <w:p w14:paraId="3937E58B" w14:textId="77777777" w:rsidR="00402710" w:rsidRDefault="00402710" w:rsidP="00402710">
      <w:pPr>
        <w:pStyle w:val="NEWKHAW"/>
        <w:spacing w:after="0"/>
        <w:ind w:left="420" w:firstLine="854"/>
        <w:jc w:val="thaiDistribute"/>
        <w:rPr>
          <w:rFonts w:asciiTheme="majorBidi" w:hAnsiTheme="majorBidi" w:cstheme="majorBidi"/>
        </w:rPr>
      </w:pPr>
    </w:p>
    <w:p w14:paraId="306DCD0E" w14:textId="77777777" w:rsidR="00402710" w:rsidRDefault="00402710" w:rsidP="00402710">
      <w:pPr>
        <w:pStyle w:val="NEWKHAW"/>
        <w:spacing w:after="0"/>
        <w:ind w:left="420" w:firstLine="854"/>
        <w:jc w:val="thaiDistribute"/>
        <w:rPr>
          <w:rFonts w:asciiTheme="majorBidi" w:hAnsiTheme="majorBidi" w:cstheme="majorBidi"/>
        </w:rPr>
      </w:pPr>
    </w:p>
    <w:p w14:paraId="7F605777" w14:textId="77777777" w:rsidR="00402710" w:rsidRDefault="00402710" w:rsidP="00402710">
      <w:pPr>
        <w:pStyle w:val="NEWKHAW"/>
        <w:spacing w:after="0"/>
        <w:ind w:left="420" w:firstLine="854"/>
        <w:jc w:val="thaiDistribute"/>
        <w:rPr>
          <w:rFonts w:asciiTheme="majorBidi" w:hAnsiTheme="majorBidi" w:cstheme="majorBidi"/>
        </w:rPr>
      </w:pPr>
    </w:p>
    <w:p w14:paraId="2E087814" w14:textId="77777777" w:rsidR="00402710" w:rsidRDefault="00402710" w:rsidP="00402710">
      <w:pPr>
        <w:pStyle w:val="NEWKHAW"/>
        <w:spacing w:after="0"/>
        <w:ind w:left="420" w:firstLine="854"/>
        <w:jc w:val="thaiDistribute"/>
        <w:rPr>
          <w:rFonts w:asciiTheme="majorBidi" w:hAnsiTheme="majorBidi" w:cstheme="majorBidi"/>
        </w:rPr>
      </w:pPr>
    </w:p>
    <w:p w14:paraId="15F356E2" w14:textId="77777777" w:rsidR="00402710" w:rsidRDefault="00402710" w:rsidP="00402710">
      <w:pPr>
        <w:pStyle w:val="NEWKHAW"/>
        <w:spacing w:after="0"/>
        <w:ind w:left="420" w:firstLine="854"/>
        <w:jc w:val="thaiDistribute"/>
        <w:rPr>
          <w:rFonts w:asciiTheme="majorBidi" w:hAnsiTheme="majorBidi" w:cstheme="majorBidi"/>
          <w:sz w:val="10"/>
          <w:szCs w:val="10"/>
        </w:rPr>
      </w:pPr>
    </w:p>
    <w:p w14:paraId="3358D7BF" w14:textId="77777777" w:rsidR="00402710" w:rsidRDefault="00402710" w:rsidP="00402710">
      <w:pPr>
        <w:pStyle w:val="NEWKHAW"/>
        <w:spacing w:after="0"/>
        <w:ind w:left="420" w:firstLine="854"/>
        <w:jc w:val="thaiDistribute"/>
        <w:rPr>
          <w:rFonts w:asciiTheme="majorBidi" w:hAnsiTheme="majorBidi" w:cstheme="majorBidi"/>
          <w:sz w:val="10"/>
          <w:szCs w:val="10"/>
        </w:rPr>
      </w:pPr>
    </w:p>
    <w:p w14:paraId="72598457" w14:textId="77777777" w:rsidR="00402710" w:rsidRDefault="00402710" w:rsidP="00402710">
      <w:pPr>
        <w:pStyle w:val="NEWKHAW"/>
        <w:spacing w:after="0"/>
        <w:ind w:left="420" w:firstLine="854"/>
        <w:jc w:val="thaiDistribute"/>
        <w:rPr>
          <w:rFonts w:asciiTheme="majorBidi" w:hAnsiTheme="majorBidi" w:cstheme="majorBidi"/>
          <w:sz w:val="10"/>
          <w:szCs w:val="10"/>
        </w:rPr>
      </w:pPr>
    </w:p>
    <w:p w14:paraId="6F36E228" w14:textId="77777777" w:rsidR="00402710" w:rsidRDefault="00402710" w:rsidP="00402710">
      <w:pPr>
        <w:pStyle w:val="NEWKHAW"/>
        <w:spacing w:after="0"/>
        <w:ind w:left="420" w:firstLine="854"/>
        <w:jc w:val="thaiDistribute"/>
        <w:rPr>
          <w:rFonts w:asciiTheme="majorBidi" w:hAnsiTheme="majorBidi" w:cstheme="majorBidi"/>
          <w:sz w:val="10"/>
          <w:szCs w:val="10"/>
        </w:rPr>
      </w:pPr>
    </w:p>
    <w:p w14:paraId="278F0FBE" w14:textId="77777777" w:rsidR="00402710" w:rsidRDefault="00402710" w:rsidP="00402710">
      <w:pPr>
        <w:pStyle w:val="NEWKHAW"/>
        <w:spacing w:after="0"/>
        <w:ind w:left="420" w:firstLine="854"/>
        <w:jc w:val="thaiDistribute"/>
        <w:rPr>
          <w:rFonts w:asciiTheme="majorBidi" w:hAnsiTheme="majorBidi" w:cstheme="majorBidi"/>
          <w:sz w:val="10"/>
          <w:szCs w:val="10"/>
        </w:rPr>
      </w:pPr>
    </w:p>
    <w:p w14:paraId="365BC590" w14:textId="77777777" w:rsidR="00402710" w:rsidRDefault="00402710" w:rsidP="00402710">
      <w:pPr>
        <w:pStyle w:val="NEWKHAW"/>
        <w:spacing w:after="0"/>
        <w:ind w:left="420" w:firstLine="854"/>
        <w:jc w:val="thaiDistribute"/>
        <w:rPr>
          <w:rFonts w:asciiTheme="majorBidi" w:hAnsiTheme="majorBidi" w:cstheme="majorBidi"/>
          <w:sz w:val="10"/>
          <w:szCs w:val="10"/>
        </w:rPr>
      </w:pPr>
    </w:p>
    <w:p w14:paraId="79B70179" w14:textId="77777777" w:rsidR="00402710" w:rsidRDefault="00402710" w:rsidP="00402710">
      <w:pPr>
        <w:pStyle w:val="NEWKHAW"/>
        <w:spacing w:after="0"/>
        <w:rPr>
          <w:rFonts w:asciiTheme="majorBidi" w:hAnsiTheme="majorBidi" w:cstheme="majorBidi"/>
          <w:sz w:val="10"/>
          <w:szCs w:val="10"/>
        </w:rPr>
      </w:pPr>
    </w:p>
    <w:p w14:paraId="7CC068D4" w14:textId="77777777" w:rsidR="00402710" w:rsidRPr="007C1677" w:rsidRDefault="00402710" w:rsidP="00402710">
      <w:pPr>
        <w:pStyle w:val="NEWKHAW"/>
        <w:spacing w:after="0"/>
        <w:rPr>
          <w:rFonts w:asciiTheme="majorBidi" w:hAnsiTheme="majorBidi" w:cstheme="majorBidi"/>
          <w:sz w:val="10"/>
          <w:szCs w:val="10"/>
        </w:rPr>
      </w:pPr>
    </w:p>
    <w:p w14:paraId="7C82802D" w14:textId="77777777" w:rsidR="00402710" w:rsidRDefault="00402710" w:rsidP="00402710">
      <w:pPr>
        <w:pStyle w:val="NEWKHAW"/>
        <w:spacing w:after="0"/>
        <w:rPr>
          <w:rFonts w:asciiTheme="majorBidi" w:hAnsiTheme="majorBidi" w:cstheme="majorBidi"/>
          <w:sz w:val="10"/>
          <w:szCs w:val="10"/>
        </w:rPr>
      </w:pPr>
    </w:p>
    <w:p w14:paraId="357C4598" w14:textId="77777777" w:rsidR="00402710" w:rsidRDefault="00402710" w:rsidP="00402710">
      <w:pPr>
        <w:pStyle w:val="NEWKHAW"/>
        <w:spacing w:after="0"/>
        <w:rPr>
          <w:rFonts w:asciiTheme="majorBidi" w:hAnsiTheme="majorBidi" w:cstheme="majorBidi"/>
          <w:sz w:val="10"/>
          <w:szCs w:val="10"/>
        </w:rPr>
      </w:pPr>
    </w:p>
    <w:p w14:paraId="7B86ACCF" w14:textId="77777777" w:rsidR="00402710" w:rsidRPr="00365EEF" w:rsidRDefault="00402710" w:rsidP="006F7582">
      <w:pPr>
        <w:pStyle w:val="NEWKHAW"/>
        <w:numPr>
          <w:ilvl w:val="0"/>
          <w:numId w:val="35"/>
        </w:numPr>
        <w:spacing w:after="0"/>
        <w:ind w:left="280" w:hanging="308"/>
        <w:rPr>
          <w:rFonts w:asciiTheme="majorBidi" w:hAnsiTheme="majorBidi" w:cstheme="majorBidi"/>
          <w:b/>
          <w:bCs/>
          <w:sz w:val="26"/>
          <w:szCs w:val="26"/>
          <w:cs/>
        </w:rPr>
      </w:pPr>
      <w:r w:rsidRPr="00D54413">
        <w:rPr>
          <w:rFonts w:asciiTheme="majorBidi" w:hAnsiTheme="majorBidi" w:cstheme="majorBidi"/>
          <w:b/>
          <w:bCs/>
          <w:spacing w:val="4"/>
          <w:sz w:val="26"/>
          <w:szCs w:val="26"/>
        </w:rPr>
        <w:t>SHORT</w:t>
      </w:r>
      <w:r w:rsidRPr="00365EEF">
        <w:rPr>
          <w:rFonts w:asciiTheme="majorBidi" w:hAnsiTheme="majorBidi" w:cstheme="majorBidi"/>
          <w:b/>
          <w:bCs/>
          <w:sz w:val="26"/>
          <w:szCs w:val="26"/>
        </w:rPr>
        <w:t xml:space="preserve"> – TERM </w:t>
      </w:r>
      <w:r>
        <w:rPr>
          <w:rFonts w:asciiTheme="majorBidi" w:hAnsiTheme="majorBidi" w:cstheme="majorBidi"/>
          <w:b/>
          <w:bCs/>
          <w:sz w:val="26"/>
          <w:szCs w:val="26"/>
        </w:rPr>
        <w:t>BORROWINGS</w:t>
      </w:r>
      <w:r w:rsidRPr="00365EEF">
        <w:rPr>
          <w:rFonts w:asciiTheme="majorBidi" w:hAnsiTheme="majorBidi" w:cstheme="majorBidi"/>
          <w:b/>
          <w:bCs/>
          <w:sz w:val="26"/>
          <w:szCs w:val="26"/>
        </w:rPr>
        <w:t xml:space="preserve"> FROM</w:t>
      </w:r>
      <w:r>
        <w:rPr>
          <w:rFonts w:asciiTheme="majorBidi" w:hAnsiTheme="majorBidi" w:cstheme="majorBidi"/>
          <w:b/>
          <w:bCs/>
          <w:sz w:val="26"/>
          <w:szCs w:val="26"/>
        </w:rPr>
        <w:t xml:space="preserve"> SUBSIDIARIES AND</w:t>
      </w:r>
      <w:r w:rsidRPr="00365EEF">
        <w:rPr>
          <w:rFonts w:asciiTheme="majorBidi" w:hAnsiTheme="majorBidi" w:cstheme="majorBidi"/>
          <w:b/>
          <w:bCs/>
          <w:sz w:val="26"/>
          <w:szCs w:val="26"/>
        </w:rPr>
        <w:t xml:space="preserve"> RELATED PERSONS</w:t>
      </w:r>
    </w:p>
    <w:tbl>
      <w:tblPr>
        <w:tblpPr w:leftFromText="180" w:rightFromText="180" w:vertAnchor="text" w:horzAnchor="margin" w:tblpXSpec="right" w:tblpY="90"/>
        <w:tblW w:w="9340" w:type="dxa"/>
        <w:tblLayout w:type="fixed"/>
        <w:tblCellMar>
          <w:left w:w="22" w:type="dxa"/>
          <w:right w:w="22" w:type="dxa"/>
        </w:tblCellMar>
        <w:tblLook w:val="04A0" w:firstRow="1" w:lastRow="0" w:firstColumn="1" w:lastColumn="0" w:noHBand="0" w:noVBand="1"/>
      </w:tblPr>
      <w:tblGrid>
        <w:gridCol w:w="5752"/>
        <w:gridCol w:w="92"/>
        <w:gridCol w:w="1692"/>
        <w:gridCol w:w="93"/>
        <w:gridCol w:w="1711"/>
      </w:tblGrid>
      <w:tr w:rsidR="00402710" w:rsidRPr="00365EEF" w14:paraId="0C57B1FD" w14:textId="77777777">
        <w:trPr>
          <w:trHeight w:val="314"/>
        </w:trPr>
        <w:tc>
          <w:tcPr>
            <w:tcW w:w="3079" w:type="pct"/>
            <w:vAlign w:val="center"/>
          </w:tcPr>
          <w:p w14:paraId="78A0842C" w14:textId="77777777" w:rsidR="00402710" w:rsidRPr="00365EEF" w:rsidRDefault="00402710">
            <w:pPr>
              <w:spacing w:after="0" w:line="240" w:lineRule="auto"/>
              <w:ind w:right="-62"/>
              <w:rPr>
                <w:rFonts w:asciiTheme="majorBidi" w:hAnsiTheme="majorBidi" w:cstheme="majorBidi"/>
                <w:spacing w:val="2"/>
                <w:sz w:val="28"/>
                <w:cs/>
              </w:rPr>
            </w:pPr>
            <w:r w:rsidRPr="0052437E">
              <w:rPr>
                <w:rFonts w:asciiTheme="majorBidi" w:hAnsiTheme="majorBidi" w:cstheme="majorBidi"/>
                <w:spacing w:val="2"/>
                <w:sz w:val="26"/>
                <w:szCs w:val="26"/>
              </w:rPr>
              <w:t>20.1</w:t>
            </w:r>
            <w:r w:rsidRPr="00365EEF">
              <w:rPr>
                <w:rFonts w:asciiTheme="majorBidi" w:hAnsiTheme="majorBidi" w:cstheme="majorBidi"/>
                <w:sz w:val="28"/>
              </w:rPr>
              <w:t xml:space="preserve"> </w:t>
            </w:r>
            <w:r>
              <w:rPr>
                <w:rFonts w:asciiTheme="majorBidi" w:hAnsiTheme="majorBidi" w:cstheme="majorBidi"/>
                <w:sz w:val="28"/>
              </w:rPr>
              <w:t>S</w:t>
            </w:r>
            <w:r w:rsidRPr="00365EEF">
              <w:rPr>
                <w:rFonts w:asciiTheme="majorBidi" w:hAnsiTheme="majorBidi" w:cstheme="majorBidi"/>
                <w:spacing w:val="2"/>
                <w:sz w:val="28"/>
              </w:rPr>
              <w:t xml:space="preserve">hort-term </w:t>
            </w:r>
            <w:r>
              <w:rPr>
                <w:rFonts w:asciiTheme="majorBidi" w:hAnsiTheme="majorBidi" w:cstheme="majorBidi"/>
                <w:spacing w:val="2"/>
                <w:sz w:val="28"/>
              </w:rPr>
              <w:t>borrowings</w:t>
            </w:r>
            <w:r w:rsidRPr="00365EEF">
              <w:rPr>
                <w:rFonts w:asciiTheme="majorBidi" w:hAnsiTheme="majorBidi" w:cstheme="majorBidi"/>
                <w:spacing w:val="2"/>
                <w:sz w:val="28"/>
              </w:rPr>
              <w:t xml:space="preserve"> from related person</w:t>
            </w:r>
            <w:r>
              <w:rPr>
                <w:rFonts w:asciiTheme="majorBidi" w:hAnsiTheme="majorBidi" w:cstheme="majorBidi"/>
                <w:spacing w:val="2"/>
                <w:sz w:val="28"/>
              </w:rPr>
              <w:t>s</w:t>
            </w:r>
          </w:p>
        </w:tc>
        <w:tc>
          <w:tcPr>
            <w:tcW w:w="49" w:type="pct"/>
          </w:tcPr>
          <w:p w14:paraId="40FB794E"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873" w:type="pct"/>
            <w:gridSpan w:val="3"/>
            <w:tcBorders>
              <w:left w:val="nil"/>
              <w:right w:val="nil"/>
            </w:tcBorders>
          </w:tcPr>
          <w:p w14:paraId="0A697FC7" w14:textId="77777777" w:rsidR="00402710" w:rsidRPr="00365EEF" w:rsidRDefault="00402710">
            <w:pPr>
              <w:spacing w:after="0" w:line="240" w:lineRule="auto"/>
              <w:ind w:left="11" w:right="14"/>
              <w:jc w:val="right"/>
              <w:rPr>
                <w:rFonts w:asciiTheme="majorBidi" w:hAnsiTheme="majorBidi" w:cstheme="majorBidi"/>
                <w:sz w:val="28"/>
                <w:cs/>
              </w:rPr>
            </w:pPr>
            <w:r w:rsidRPr="00365EEF">
              <w:rPr>
                <w:rFonts w:asciiTheme="majorBidi" w:hAnsiTheme="majorBidi" w:cstheme="majorBidi"/>
                <w:sz w:val="28"/>
              </w:rPr>
              <w:t>Unit</w:t>
            </w:r>
            <w:r>
              <w:rPr>
                <w:rFonts w:asciiTheme="majorBidi" w:hAnsiTheme="majorBidi" w:cstheme="majorBidi"/>
                <w:sz w:val="28"/>
              </w:rPr>
              <w:t xml:space="preserve"> </w:t>
            </w:r>
            <w:r w:rsidRPr="00365EEF">
              <w:rPr>
                <w:rFonts w:asciiTheme="majorBidi" w:hAnsiTheme="majorBidi" w:cstheme="majorBidi"/>
                <w:sz w:val="28"/>
              </w:rPr>
              <w:t>: Baht</w:t>
            </w:r>
          </w:p>
        </w:tc>
      </w:tr>
      <w:tr w:rsidR="00402710" w:rsidRPr="00365EEF" w14:paraId="1B33D4FE" w14:textId="77777777">
        <w:trPr>
          <w:trHeight w:val="352"/>
        </w:trPr>
        <w:tc>
          <w:tcPr>
            <w:tcW w:w="3079" w:type="pct"/>
            <w:vAlign w:val="center"/>
          </w:tcPr>
          <w:p w14:paraId="1B53EF55" w14:textId="77777777" w:rsidR="00402710" w:rsidRPr="00365EEF" w:rsidRDefault="00402710">
            <w:pPr>
              <w:spacing w:after="0" w:line="240" w:lineRule="auto"/>
              <w:ind w:right="-62"/>
              <w:rPr>
                <w:rFonts w:asciiTheme="majorBidi" w:hAnsiTheme="majorBidi" w:cstheme="majorBidi"/>
                <w:spacing w:val="2"/>
                <w:sz w:val="28"/>
                <w:cs/>
              </w:rPr>
            </w:pPr>
          </w:p>
        </w:tc>
        <w:tc>
          <w:tcPr>
            <w:tcW w:w="49" w:type="pct"/>
          </w:tcPr>
          <w:p w14:paraId="7E116119"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873" w:type="pct"/>
            <w:gridSpan w:val="3"/>
            <w:tcBorders>
              <w:left w:val="nil"/>
              <w:bottom w:val="single" w:sz="4" w:space="0" w:color="auto"/>
              <w:right w:val="nil"/>
            </w:tcBorders>
          </w:tcPr>
          <w:p w14:paraId="7BC6F862" w14:textId="77777777" w:rsidR="00402710" w:rsidRPr="00365EEF" w:rsidRDefault="00402710">
            <w:pPr>
              <w:spacing w:after="0" w:line="240" w:lineRule="auto"/>
              <w:ind w:left="11" w:right="14"/>
              <w:jc w:val="center"/>
              <w:rPr>
                <w:rFonts w:asciiTheme="majorBidi" w:hAnsiTheme="majorBidi" w:cstheme="majorBidi"/>
                <w:spacing w:val="2"/>
                <w:sz w:val="28"/>
              </w:rPr>
            </w:pPr>
            <w:r w:rsidRPr="00365EEF">
              <w:rPr>
                <w:rFonts w:asciiTheme="majorBidi" w:hAnsiTheme="majorBidi" w:cstheme="majorBidi"/>
                <w:sz w:val="28"/>
              </w:rPr>
              <w:t>Consolidated and</w:t>
            </w:r>
            <w:r w:rsidRPr="006E097E">
              <w:rPr>
                <w:rFonts w:asciiTheme="majorBidi" w:hAnsiTheme="majorBidi" w:cstheme="majorBidi"/>
                <w:sz w:val="28"/>
              </w:rPr>
              <w:t xml:space="preserve"> Separate</w:t>
            </w:r>
            <w:r>
              <w:rPr>
                <w:rFonts w:asciiTheme="majorBidi" w:hAnsiTheme="majorBidi" w:cstheme="majorBidi"/>
                <w:sz w:val="28"/>
              </w:rPr>
              <w:t xml:space="preserve"> Financial Statements</w:t>
            </w:r>
          </w:p>
        </w:tc>
      </w:tr>
      <w:tr w:rsidR="00402710" w:rsidRPr="00365EEF" w14:paraId="42E94987" w14:textId="77777777">
        <w:trPr>
          <w:trHeight w:val="144"/>
        </w:trPr>
        <w:tc>
          <w:tcPr>
            <w:tcW w:w="3079" w:type="pct"/>
            <w:vAlign w:val="bottom"/>
          </w:tcPr>
          <w:p w14:paraId="2E7EE4D3"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49" w:type="pct"/>
          </w:tcPr>
          <w:p w14:paraId="551D303E"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906" w:type="pct"/>
            <w:tcBorders>
              <w:left w:val="nil"/>
              <w:bottom w:val="single" w:sz="4" w:space="0" w:color="auto"/>
              <w:right w:val="nil"/>
            </w:tcBorders>
            <w:vAlign w:val="bottom"/>
          </w:tcPr>
          <w:p w14:paraId="5BD0A033" w14:textId="77777777" w:rsidR="00402710" w:rsidRPr="0052437E" w:rsidRDefault="00402710">
            <w:pPr>
              <w:spacing w:after="0" w:line="240" w:lineRule="auto"/>
              <w:ind w:left="-108" w:right="57" w:firstLine="98"/>
              <w:jc w:val="center"/>
              <w:rPr>
                <w:rFonts w:asciiTheme="majorBidi" w:eastAsia="Batang" w:hAnsiTheme="majorBidi" w:cstheme="majorBidi"/>
                <w:sz w:val="26"/>
                <w:szCs w:val="26"/>
              </w:rPr>
            </w:pPr>
            <w:r w:rsidRPr="0052437E">
              <w:rPr>
                <w:rFonts w:asciiTheme="majorBidi" w:eastAsia="Batang" w:hAnsiTheme="majorBidi" w:cstheme="majorBidi"/>
                <w:sz w:val="26"/>
                <w:szCs w:val="26"/>
              </w:rPr>
              <w:t>2025</w:t>
            </w:r>
          </w:p>
        </w:tc>
        <w:tc>
          <w:tcPr>
            <w:tcW w:w="50" w:type="pct"/>
            <w:vAlign w:val="bottom"/>
          </w:tcPr>
          <w:p w14:paraId="6D9EB105" w14:textId="77777777" w:rsidR="00402710" w:rsidRPr="0052437E" w:rsidRDefault="00402710">
            <w:pPr>
              <w:spacing w:after="0" w:line="240" w:lineRule="auto"/>
              <w:ind w:left="11" w:right="-62" w:firstLine="567"/>
              <w:jc w:val="center"/>
              <w:rPr>
                <w:rFonts w:asciiTheme="majorBidi" w:hAnsiTheme="majorBidi" w:cstheme="majorBidi"/>
                <w:spacing w:val="2"/>
                <w:sz w:val="26"/>
                <w:szCs w:val="26"/>
              </w:rPr>
            </w:pPr>
          </w:p>
        </w:tc>
        <w:tc>
          <w:tcPr>
            <w:tcW w:w="916" w:type="pct"/>
            <w:tcBorders>
              <w:left w:val="nil"/>
              <w:bottom w:val="single" w:sz="4" w:space="0" w:color="auto"/>
              <w:right w:val="nil"/>
            </w:tcBorders>
            <w:vAlign w:val="bottom"/>
          </w:tcPr>
          <w:p w14:paraId="7BFA0D9D" w14:textId="77777777" w:rsidR="00402710" w:rsidRPr="0052437E" w:rsidRDefault="00402710">
            <w:pPr>
              <w:spacing w:after="0" w:line="240" w:lineRule="auto"/>
              <w:ind w:left="-108" w:right="57" w:firstLine="86"/>
              <w:jc w:val="center"/>
              <w:rPr>
                <w:rFonts w:asciiTheme="majorBidi" w:eastAsia="Batang" w:hAnsiTheme="majorBidi" w:cstheme="majorBidi"/>
                <w:sz w:val="26"/>
                <w:szCs w:val="26"/>
              </w:rPr>
            </w:pPr>
            <w:r w:rsidRPr="0052437E">
              <w:rPr>
                <w:rFonts w:asciiTheme="majorBidi" w:eastAsia="Batang" w:hAnsiTheme="majorBidi" w:cstheme="majorBidi"/>
                <w:sz w:val="26"/>
                <w:szCs w:val="26"/>
              </w:rPr>
              <w:t>2024</w:t>
            </w:r>
          </w:p>
        </w:tc>
      </w:tr>
      <w:tr w:rsidR="00402710" w:rsidRPr="00365EEF" w14:paraId="1AF03444" w14:textId="77777777">
        <w:trPr>
          <w:trHeight w:val="144"/>
        </w:trPr>
        <w:tc>
          <w:tcPr>
            <w:tcW w:w="3079" w:type="pct"/>
            <w:vAlign w:val="bottom"/>
          </w:tcPr>
          <w:p w14:paraId="0AB6A5E0" w14:textId="77777777" w:rsidR="00402710" w:rsidRPr="00365EEF" w:rsidRDefault="00402710">
            <w:pPr>
              <w:spacing w:after="0" w:line="240" w:lineRule="auto"/>
              <w:ind w:right="-62" w:firstLine="360"/>
              <w:rPr>
                <w:rFonts w:asciiTheme="majorBidi" w:eastAsia="Times New Roman" w:hAnsiTheme="majorBidi" w:cstheme="majorBidi"/>
                <w:sz w:val="28"/>
                <w:highlight w:val="yellow"/>
              </w:rPr>
            </w:pPr>
            <w:r w:rsidRPr="00365EEF">
              <w:rPr>
                <w:rFonts w:asciiTheme="majorBidi" w:eastAsia="Times New Roman" w:hAnsiTheme="majorBidi" w:cstheme="majorBidi"/>
                <w:sz w:val="28"/>
              </w:rPr>
              <w:t>Beginning balances</w:t>
            </w:r>
          </w:p>
        </w:tc>
        <w:tc>
          <w:tcPr>
            <w:tcW w:w="49" w:type="pct"/>
          </w:tcPr>
          <w:p w14:paraId="1C063015"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906" w:type="pct"/>
            <w:tcBorders>
              <w:top w:val="nil"/>
              <w:left w:val="nil"/>
              <w:right w:val="nil"/>
            </w:tcBorders>
            <w:vAlign w:val="bottom"/>
          </w:tcPr>
          <w:p w14:paraId="346F67D4" w14:textId="77777777" w:rsidR="00402710" w:rsidRPr="0052437E" w:rsidRDefault="00402710">
            <w:pPr>
              <w:tabs>
                <w:tab w:val="left" w:pos="720"/>
              </w:tabs>
              <w:spacing w:after="0" w:line="240" w:lineRule="auto"/>
              <w:ind w:left="-108" w:right="154"/>
              <w:jc w:val="right"/>
              <w:rPr>
                <w:rFonts w:asciiTheme="majorBidi" w:eastAsia="Batang" w:hAnsiTheme="majorBidi" w:cstheme="majorBidi"/>
                <w:sz w:val="26"/>
                <w:szCs w:val="26"/>
              </w:rPr>
            </w:pPr>
            <w:r w:rsidRPr="0052437E">
              <w:rPr>
                <w:rFonts w:ascii="Angsana New" w:hAnsi="Angsana New" w:cs="Angsana New"/>
                <w:sz w:val="26"/>
                <w:szCs w:val="26"/>
              </w:rPr>
              <w:t>50,000,</w:t>
            </w:r>
            <w:r w:rsidRPr="0052437E">
              <w:rPr>
                <w:rFonts w:ascii="Angsana New" w:eastAsia="Batang" w:hAnsi="Angsana New" w:cs="Angsana New"/>
                <w:sz w:val="26"/>
                <w:szCs w:val="26"/>
              </w:rPr>
              <w:t>000</w:t>
            </w:r>
          </w:p>
        </w:tc>
        <w:tc>
          <w:tcPr>
            <w:tcW w:w="50" w:type="pct"/>
          </w:tcPr>
          <w:p w14:paraId="30EEED75" w14:textId="77777777" w:rsidR="00402710" w:rsidRPr="0052437E" w:rsidRDefault="00402710">
            <w:pPr>
              <w:spacing w:after="0" w:line="240" w:lineRule="auto"/>
              <w:ind w:left="-108" w:right="11"/>
              <w:jc w:val="right"/>
              <w:rPr>
                <w:rFonts w:asciiTheme="majorBidi" w:eastAsia="Batang" w:hAnsiTheme="majorBidi" w:cstheme="majorBidi"/>
                <w:sz w:val="26"/>
                <w:szCs w:val="26"/>
              </w:rPr>
            </w:pPr>
          </w:p>
        </w:tc>
        <w:tc>
          <w:tcPr>
            <w:tcW w:w="916" w:type="pct"/>
            <w:tcBorders>
              <w:top w:val="nil"/>
              <w:left w:val="nil"/>
              <w:right w:val="nil"/>
            </w:tcBorders>
            <w:vAlign w:val="bottom"/>
          </w:tcPr>
          <w:p w14:paraId="5918793E" w14:textId="77777777" w:rsidR="00402710" w:rsidRPr="0052437E" w:rsidRDefault="00402710">
            <w:pPr>
              <w:tabs>
                <w:tab w:val="left" w:pos="720"/>
              </w:tabs>
              <w:spacing w:after="0" w:line="240" w:lineRule="auto"/>
              <w:ind w:left="-108" w:right="57" w:firstLine="108"/>
              <w:jc w:val="center"/>
              <w:rPr>
                <w:rFonts w:asciiTheme="majorBidi" w:eastAsia="Batang" w:hAnsiTheme="majorBidi" w:cstheme="majorBidi"/>
                <w:sz w:val="26"/>
                <w:szCs w:val="26"/>
              </w:rPr>
            </w:pPr>
            <w:r w:rsidRPr="0052437E">
              <w:rPr>
                <w:rFonts w:asciiTheme="majorBidi" w:eastAsia="Batang" w:hAnsiTheme="majorBidi" w:cstheme="majorBidi"/>
                <w:sz w:val="26"/>
                <w:szCs w:val="26"/>
                <w:cs/>
              </w:rPr>
              <w:t>-</w:t>
            </w:r>
          </w:p>
        </w:tc>
      </w:tr>
      <w:tr w:rsidR="00402710" w:rsidRPr="00365EEF" w14:paraId="454B89C7" w14:textId="77777777">
        <w:trPr>
          <w:trHeight w:val="144"/>
        </w:trPr>
        <w:tc>
          <w:tcPr>
            <w:tcW w:w="3079" w:type="pct"/>
            <w:vAlign w:val="bottom"/>
          </w:tcPr>
          <w:p w14:paraId="0C11C808" w14:textId="77777777" w:rsidR="00402710" w:rsidRPr="00365EEF" w:rsidRDefault="00402710">
            <w:pPr>
              <w:spacing w:after="0" w:line="240" w:lineRule="auto"/>
              <w:ind w:right="-62" w:firstLine="360"/>
              <w:rPr>
                <w:rFonts w:asciiTheme="majorBidi" w:eastAsia="Times New Roman" w:hAnsiTheme="majorBidi" w:cstheme="majorBidi"/>
                <w:sz w:val="28"/>
                <w:highlight w:val="yellow"/>
                <w:u w:val="single"/>
                <w:cs/>
              </w:rPr>
            </w:pPr>
            <w:r w:rsidRPr="00365EEF">
              <w:rPr>
                <w:rFonts w:asciiTheme="majorBidi" w:eastAsia="Times New Roman" w:hAnsiTheme="majorBidi" w:cstheme="majorBidi"/>
                <w:sz w:val="28"/>
                <w:u w:val="single"/>
              </w:rPr>
              <w:t xml:space="preserve">Add </w:t>
            </w:r>
            <w:r w:rsidRPr="00365EEF">
              <w:rPr>
                <w:rFonts w:asciiTheme="majorBidi" w:eastAsia="Times New Roman" w:hAnsiTheme="majorBidi" w:cstheme="majorBidi"/>
                <w:sz w:val="28"/>
              </w:rPr>
              <w:t>Increase during the years</w:t>
            </w:r>
          </w:p>
        </w:tc>
        <w:tc>
          <w:tcPr>
            <w:tcW w:w="49" w:type="pct"/>
          </w:tcPr>
          <w:p w14:paraId="21339EA5"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906" w:type="pct"/>
            <w:tcBorders>
              <w:left w:val="nil"/>
              <w:right w:val="nil"/>
            </w:tcBorders>
            <w:vAlign w:val="bottom"/>
          </w:tcPr>
          <w:p w14:paraId="5459DB35" w14:textId="77777777" w:rsidR="00402710" w:rsidRPr="0052437E" w:rsidRDefault="00402710">
            <w:pPr>
              <w:tabs>
                <w:tab w:val="left" w:pos="720"/>
              </w:tabs>
              <w:spacing w:after="0" w:line="240" w:lineRule="auto"/>
              <w:ind w:left="-108" w:right="154"/>
              <w:jc w:val="right"/>
              <w:rPr>
                <w:rFonts w:asciiTheme="majorBidi" w:eastAsia="Batang" w:hAnsiTheme="majorBidi" w:cstheme="majorBidi"/>
                <w:sz w:val="26"/>
                <w:szCs w:val="26"/>
              </w:rPr>
            </w:pPr>
            <w:r w:rsidRPr="0052437E">
              <w:rPr>
                <w:rFonts w:ascii="Angsana New" w:eastAsia="Batang" w:hAnsi="Angsana New" w:cs="Angsana New"/>
                <w:sz w:val="26"/>
                <w:szCs w:val="26"/>
              </w:rPr>
              <w:t>30,000,000</w:t>
            </w:r>
          </w:p>
        </w:tc>
        <w:tc>
          <w:tcPr>
            <w:tcW w:w="50" w:type="pct"/>
          </w:tcPr>
          <w:p w14:paraId="163B7419" w14:textId="77777777" w:rsidR="00402710" w:rsidRPr="0052437E"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916" w:type="pct"/>
            <w:tcBorders>
              <w:left w:val="nil"/>
              <w:right w:val="nil"/>
            </w:tcBorders>
            <w:vAlign w:val="bottom"/>
          </w:tcPr>
          <w:p w14:paraId="01E18F85" w14:textId="77777777" w:rsidR="00402710" w:rsidRPr="0052437E" w:rsidRDefault="00402710">
            <w:pPr>
              <w:tabs>
                <w:tab w:val="left" w:pos="720"/>
              </w:tabs>
              <w:spacing w:after="0" w:line="240" w:lineRule="auto"/>
              <w:ind w:left="-108" w:right="154"/>
              <w:jc w:val="right"/>
              <w:rPr>
                <w:rFonts w:asciiTheme="majorBidi" w:eastAsia="Batang" w:hAnsiTheme="majorBidi" w:cstheme="majorBidi"/>
                <w:sz w:val="26"/>
                <w:szCs w:val="26"/>
              </w:rPr>
            </w:pPr>
            <w:r w:rsidRPr="0052437E">
              <w:rPr>
                <w:rFonts w:asciiTheme="majorBidi" w:eastAsia="Batang" w:hAnsiTheme="majorBidi" w:cstheme="majorBidi"/>
                <w:sz w:val="26"/>
                <w:szCs w:val="26"/>
              </w:rPr>
              <w:t>50</w:t>
            </w:r>
            <w:r w:rsidRPr="0052437E">
              <w:rPr>
                <w:rFonts w:asciiTheme="majorBidi" w:eastAsia="Batang" w:hAnsiTheme="majorBidi" w:cstheme="majorBidi"/>
                <w:sz w:val="26"/>
                <w:szCs w:val="26"/>
                <w:cs/>
              </w:rPr>
              <w:t>,</w:t>
            </w:r>
            <w:r w:rsidRPr="0052437E">
              <w:rPr>
                <w:rFonts w:asciiTheme="majorBidi" w:eastAsia="Batang" w:hAnsiTheme="majorBidi" w:cstheme="majorBidi"/>
                <w:sz w:val="26"/>
                <w:szCs w:val="26"/>
              </w:rPr>
              <w:t>000</w:t>
            </w:r>
            <w:r w:rsidRPr="0052437E">
              <w:rPr>
                <w:rFonts w:asciiTheme="majorBidi" w:eastAsia="Batang" w:hAnsiTheme="majorBidi" w:cstheme="majorBidi"/>
                <w:sz w:val="26"/>
                <w:szCs w:val="26"/>
                <w:cs/>
              </w:rPr>
              <w:t>,</w:t>
            </w:r>
            <w:r w:rsidRPr="0052437E">
              <w:rPr>
                <w:rFonts w:asciiTheme="majorBidi" w:eastAsia="Batang" w:hAnsiTheme="majorBidi" w:cstheme="majorBidi"/>
                <w:sz w:val="26"/>
                <w:szCs w:val="26"/>
              </w:rPr>
              <w:t>000</w:t>
            </w:r>
          </w:p>
        </w:tc>
      </w:tr>
      <w:tr w:rsidR="00402710" w:rsidRPr="00365EEF" w14:paraId="33D4D6DA" w14:textId="77777777">
        <w:trPr>
          <w:trHeight w:val="144"/>
        </w:trPr>
        <w:tc>
          <w:tcPr>
            <w:tcW w:w="3079" w:type="pct"/>
            <w:vAlign w:val="bottom"/>
          </w:tcPr>
          <w:p w14:paraId="7DF1746D" w14:textId="77777777" w:rsidR="00402710" w:rsidRPr="00365EEF" w:rsidRDefault="00402710">
            <w:pPr>
              <w:spacing w:after="0" w:line="240" w:lineRule="auto"/>
              <w:ind w:right="-62" w:firstLine="360"/>
              <w:rPr>
                <w:rFonts w:asciiTheme="majorBidi" w:eastAsia="Times New Roman" w:hAnsiTheme="majorBidi" w:cstheme="majorBidi"/>
                <w:sz w:val="28"/>
                <w:highlight w:val="yellow"/>
              </w:rPr>
            </w:pPr>
            <w:r w:rsidRPr="00365EEF">
              <w:rPr>
                <w:rFonts w:asciiTheme="majorBidi" w:eastAsia="Times New Roman" w:hAnsiTheme="majorBidi" w:cstheme="majorBidi"/>
                <w:sz w:val="28"/>
                <w:u w:val="single"/>
              </w:rPr>
              <w:t>Less</w:t>
            </w:r>
            <w:r w:rsidRPr="00365EEF">
              <w:rPr>
                <w:rFonts w:asciiTheme="majorBidi" w:eastAsia="Times New Roman" w:hAnsiTheme="majorBidi" w:cstheme="majorBidi"/>
                <w:sz w:val="28"/>
              </w:rPr>
              <w:t xml:space="preserve"> Repayment during the years</w:t>
            </w:r>
          </w:p>
        </w:tc>
        <w:tc>
          <w:tcPr>
            <w:tcW w:w="49" w:type="pct"/>
          </w:tcPr>
          <w:p w14:paraId="330C8856"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906" w:type="pct"/>
            <w:tcBorders>
              <w:left w:val="nil"/>
              <w:right w:val="nil"/>
            </w:tcBorders>
            <w:vAlign w:val="bottom"/>
          </w:tcPr>
          <w:p w14:paraId="02D72622" w14:textId="77777777" w:rsidR="00402710" w:rsidRPr="0052437E" w:rsidRDefault="00402710">
            <w:pPr>
              <w:tabs>
                <w:tab w:val="left" w:pos="720"/>
              </w:tabs>
              <w:spacing w:after="0" w:line="240" w:lineRule="auto"/>
              <w:ind w:left="-108" w:right="108"/>
              <w:jc w:val="right"/>
              <w:rPr>
                <w:rFonts w:asciiTheme="majorBidi" w:eastAsia="Batang" w:hAnsiTheme="majorBidi" w:cstheme="majorBidi"/>
                <w:sz w:val="26"/>
                <w:szCs w:val="26"/>
              </w:rPr>
            </w:pPr>
            <w:r w:rsidRPr="0052437E">
              <w:rPr>
                <w:rFonts w:ascii="Angsana New" w:hAnsi="Angsana New" w:cs="Angsana New"/>
                <w:sz w:val="26"/>
                <w:szCs w:val="26"/>
              </w:rPr>
              <w:t>(15,000,</w:t>
            </w:r>
            <w:r w:rsidRPr="0052437E">
              <w:rPr>
                <w:rFonts w:ascii="Angsana New" w:eastAsia="Batang" w:hAnsi="Angsana New" w:cs="Angsana New"/>
                <w:sz w:val="26"/>
                <w:szCs w:val="26"/>
              </w:rPr>
              <w:t>000</w:t>
            </w:r>
            <w:r w:rsidRPr="0052437E">
              <w:rPr>
                <w:rFonts w:ascii="Angsana New" w:hAnsi="Angsana New" w:cs="Angsana New"/>
                <w:sz w:val="26"/>
                <w:szCs w:val="26"/>
              </w:rPr>
              <w:t>)</w:t>
            </w:r>
          </w:p>
        </w:tc>
        <w:tc>
          <w:tcPr>
            <w:tcW w:w="50" w:type="pct"/>
          </w:tcPr>
          <w:p w14:paraId="12DEA67E" w14:textId="77777777" w:rsidR="00402710" w:rsidRPr="0052437E"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916" w:type="pct"/>
            <w:tcBorders>
              <w:left w:val="nil"/>
              <w:right w:val="nil"/>
            </w:tcBorders>
            <w:vAlign w:val="bottom"/>
          </w:tcPr>
          <w:p w14:paraId="02A5F5D6" w14:textId="77777777" w:rsidR="00402710" w:rsidRPr="0052437E" w:rsidRDefault="00402710">
            <w:pPr>
              <w:tabs>
                <w:tab w:val="left" w:pos="720"/>
              </w:tabs>
              <w:spacing w:after="0" w:line="240" w:lineRule="auto"/>
              <w:ind w:left="-108" w:right="57" w:firstLine="108"/>
              <w:jc w:val="center"/>
              <w:rPr>
                <w:rFonts w:asciiTheme="majorBidi" w:eastAsia="Batang" w:hAnsiTheme="majorBidi" w:cstheme="majorBidi"/>
                <w:sz w:val="26"/>
                <w:szCs w:val="26"/>
              </w:rPr>
            </w:pPr>
            <w:r w:rsidRPr="0052437E">
              <w:rPr>
                <w:rFonts w:asciiTheme="majorBidi" w:eastAsia="Batang" w:hAnsiTheme="majorBidi" w:cstheme="majorBidi"/>
                <w:sz w:val="26"/>
                <w:szCs w:val="26"/>
              </w:rPr>
              <w:t>-</w:t>
            </w:r>
          </w:p>
        </w:tc>
      </w:tr>
      <w:tr w:rsidR="00402710" w:rsidRPr="00365EEF" w14:paraId="66A0CC49" w14:textId="77777777">
        <w:trPr>
          <w:trHeight w:val="144"/>
        </w:trPr>
        <w:tc>
          <w:tcPr>
            <w:tcW w:w="3079" w:type="pct"/>
            <w:vAlign w:val="bottom"/>
          </w:tcPr>
          <w:p w14:paraId="07434750" w14:textId="77777777" w:rsidR="00402710" w:rsidRPr="00365EEF" w:rsidRDefault="00402710">
            <w:pPr>
              <w:spacing w:after="0" w:line="240" w:lineRule="auto"/>
              <w:ind w:right="-62" w:firstLine="360"/>
              <w:rPr>
                <w:rFonts w:asciiTheme="majorBidi" w:eastAsia="Times New Roman" w:hAnsiTheme="majorBidi" w:cstheme="majorBidi"/>
                <w:sz w:val="28"/>
                <w:highlight w:val="yellow"/>
                <w:cs/>
              </w:rPr>
            </w:pPr>
            <w:r w:rsidRPr="00B80FFC">
              <w:rPr>
                <w:rFonts w:asciiTheme="majorBidi" w:eastAsia="Times New Roman" w:hAnsiTheme="majorBidi" w:cstheme="majorBidi"/>
                <w:sz w:val="28"/>
              </w:rPr>
              <w:t>Short-term</w:t>
            </w:r>
            <w:r w:rsidRPr="00B80FFC">
              <w:t xml:space="preserve"> </w:t>
            </w:r>
            <w:r w:rsidRPr="00B80FFC">
              <w:rPr>
                <w:rFonts w:asciiTheme="majorBidi" w:eastAsia="Times New Roman" w:hAnsiTheme="majorBidi" w:cstheme="majorBidi"/>
                <w:sz w:val="28"/>
              </w:rPr>
              <w:t>borr</w:t>
            </w:r>
            <w:r>
              <w:rPr>
                <w:rFonts w:asciiTheme="majorBidi" w:eastAsia="Times New Roman" w:hAnsiTheme="majorBidi" w:cstheme="majorBidi"/>
                <w:sz w:val="28"/>
              </w:rPr>
              <w:t>o</w:t>
            </w:r>
            <w:r w:rsidRPr="00B80FFC">
              <w:rPr>
                <w:rFonts w:asciiTheme="majorBidi" w:eastAsia="Times New Roman" w:hAnsiTheme="majorBidi" w:cstheme="majorBidi"/>
                <w:sz w:val="28"/>
              </w:rPr>
              <w:t xml:space="preserve">wings </w:t>
            </w:r>
            <w:r>
              <w:rPr>
                <w:rFonts w:asciiTheme="majorBidi" w:eastAsia="Times New Roman" w:hAnsiTheme="majorBidi" w:cstheme="majorBidi"/>
                <w:sz w:val="28"/>
              </w:rPr>
              <w:t>from</w:t>
            </w:r>
            <w:r w:rsidRPr="00B80FFC">
              <w:rPr>
                <w:rFonts w:asciiTheme="majorBidi" w:eastAsia="Times New Roman" w:hAnsiTheme="majorBidi" w:cstheme="majorBidi"/>
                <w:sz w:val="28"/>
              </w:rPr>
              <w:t xml:space="preserve"> related persons </w:t>
            </w:r>
          </w:p>
        </w:tc>
        <w:tc>
          <w:tcPr>
            <w:tcW w:w="49" w:type="pct"/>
          </w:tcPr>
          <w:p w14:paraId="3B137193"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906" w:type="pct"/>
            <w:tcBorders>
              <w:top w:val="single" w:sz="4" w:space="0" w:color="auto"/>
              <w:bottom w:val="double" w:sz="4" w:space="0" w:color="auto"/>
            </w:tcBorders>
          </w:tcPr>
          <w:p w14:paraId="73F8E001" w14:textId="77777777" w:rsidR="00402710" w:rsidRPr="0052437E" w:rsidRDefault="00402710">
            <w:pPr>
              <w:tabs>
                <w:tab w:val="left" w:pos="720"/>
              </w:tabs>
              <w:spacing w:after="0" w:line="240" w:lineRule="auto"/>
              <w:ind w:left="-108" w:right="160"/>
              <w:jc w:val="right"/>
              <w:rPr>
                <w:rFonts w:asciiTheme="majorBidi" w:eastAsia="Batang" w:hAnsiTheme="majorBidi" w:cstheme="majorBidi"/>
                <w:sz w:val="26"/>
                <w:szCs w:val="26"/>
              </w:rPr>
            </w:pPr>
            <w:r w:rsidRPr="0052437E">
              <w:rPr>
                <w:rFonts w:ascii="Angsana New" w:eastAsia="Batang" w:hAnsi="Angsana New" w:cs="Angsana New"/>
                <w:sz w:val="26"/>
                <w:szCs w:val="26"/>
              </w:rPr>
              <w:t>65,000,000</w:t>
            </w:r>
          </w:p>
        </w:tc>
        <w:tc>
          <w:tcPr>
            <w:tcW w:w="50" w:type="pct"/>
          </w:tcPr>
          <w:p w14:paraId="2DB66AC5" w14:textId="77777777" w:rsidR="00402710" w:rsidRPr="0052437E" w:rsidRDefault="00402710">
            <w:pPr>
              <w:spacing w:after="0" w:line="240" w:lineRule="auto"/>
              <w:ind w:left="-108" w:right="160"/>
              <w:jc w:val="right"/>
              <w:rPr>
                <w:rFonts w:asciiTheme="majorBidi" w:eastAsia="Batang" w:hAnsiTheme="majorBidi" w:cstheme="majorBidi"/>
                <w:sz w:val="26"/>
                <w:szCs w:val="26"/>
                <w:cs/>
              </w:rPr>
            </w:pPr>
          </w:p>
        </w:tc>
        <w:tc>
          <w:tcPr>
            <w:tcW w:w="916" w:type="pct"/>
            <w:tcBorders>
              <w:top w:val="single" w:sz="4" w:space="0" w:color="auto"/>
              <w:bottom w:val="double" w:sz="4" w:space="0" w:color="auto"/>
            </w:tcBorders>
          </w:tcPr>
          <w:p w14:paraId="4A2ACA54" w14:textId="77777777" w:rsidR="00402710" w:rsidRPr="0052437E" w:rsidRDefault="00402710">
            <w:pPr>
              <w:tabs>
                <w:tab w:val="left" w:pos="720"/>
              </w:tabs>
              <w:spacing w:after="0" w:line="240" w:lineRule="auto"/>
              <w:ind w:left="-108" w:right="154"/>
              <w:jc w:val="right"/>
              <w:rPr>
                <w:rFonts w:asciiTheme="majorBidi" w:eastAsia="Batang" w:hAnsiTheme="majorBidi" w:cstheme="majorBidi"/>
                <w:sz w:val="26"/>
                <w:szCs w:val="26"/>
              </w:rPr>
            </w:pPr>
            <w:r w:rsidRPr="0052437E">
              <w:rPr>
                <w:rFonts w:asciiTheme="majorBidi" w:eastAsia="Batang" w:hAnsiTheme="majorBidi" w:cstheme="majorBidi"/>
                <w:sz w:val="26"/>
                <w:szCs w:val="26"/>
              </w:rPr>
              <w:t>50,000,000</w:t>
            </w:r>
          </w:p>
        </w:tc>
      </w:tr>
    </w:tbl>
    <w:p w14:paraId="41C9E935" w14:textId="77777777" w:rsidR="00402710" w:rsidRDefault="00402710" w:rsidP="00402710">
      <w:pPr>
        <w:pStyle w:val="NoSpacing"/>
        <w:ind w:left="295" w:right="-51" w:firstLine="567"/>
        <w:jc w:val="thaiDistribute"/>
        <w:rPr>
          <w:rFonts w:asciiTheme="majorBidi" w:hAnsiTheme="majorBidi" w:cstheme="majorBidi"/>
          <w:sz w:val="28"/>
        </w:rPr>
      </w:pPr>
      <w:r>
        <w:rPr>
          <w:rFonts w:asciiTheme="majorBidi" w:hAnsiTheme="majorBidi" w:cstheme="majorBidi"/>
          <w:sz w:val="28"/>
        </w:rPr>
        <w:t xml:space="preserve">On February </w:t>
      </w:r>
      <w:r w:rsidRPr="00BE595A">
        <w:rPr>
          <w:rFonts w:asciiTheme="majorBidi" w:hAnsiTheme="majorBidi" w:cstheme="majorBidi"/>
          <w:sz w:val="26"/>
          <w:szCs w:val="26"/>
        </w:rPr>
        <w:t>26, 2025,</w:t>
      </w:r>
      <w:r>
        <w:rPr>
          <w:rFonts w:asciiTheme="majorBidi" w:hAnsiTheme="majorBidi" w:cstheme="majorBidi"/>
          <w:sz w:val="28"/>
        </w:rPr>
        <w:t xml:space="preserve"> a</w:t>
      </w:r>
      <w:r w:rsidRPr="00B267F5">
        <w:rPr>
          <w:rFonts w:asciiTheme="majorBidi" w:hAnsiTheme="majorBidi" w:cstheme="majorBidi"/>
          <w:sz w:val="28"/>
        </w:rPr>
        <w:t>t the Board of Director’s Meeting</w:t>
      </w:r>
      <w:r w:rsidRPr="00B267F5">
        <w:rPr>
          <w:rFonts w:asciiTheme="majorBidi" w:hAnsiTheme="majorBidi" w:cstheme="majorBidi"/>
          <w:sz w:val="28"/>
          <w:cs/>
        </w:rPr>
        <w:t xml:space="preserve"> </w:t>
      </w:r>
      <w:r w:rsidRPr="00B267F5">
        <w:rPr>
          <w:rFonts w:asciiTheme="majorBidi" w:hAnsiTheme="majorBidi" w:cstheme="majorBidi"/>
          <w:sz w:val="28"/>
        </w:rPr>
        <w:t>No.</w:t>
      </w:r>
      <w:r w:rsidRPr="00BE595A">
        <w:rPr>
          <w:rFonts w:asciiTheme="majorBidi" w:hAnsiTheme="majorBidi" w:cstheme="majorBidi"/>
          <w:sz w:val="26"/>
          <w:szCs w:val="26"/>
        </w:rPr>
        <w:t>3/2025</w:t>
      </w:r>
      <w:r>
        <w:rPr>
          <w:rFonts w:asciiTheme="majorBidi" w:hAnsiTheme="majorBidi" w:cstheme="majorBidi"/>
          <w:sz w:val="28"/>
        </w:rPr>
        <w:t xml:space="preserve"> was</w:t>
      </w:r>
      <w:r w:rsidRPr="00B267F5">
        <w:rPr>
          <w:rFonts w:asciiTheme="majorBidi" w:hAnsiTheme="majorBidi" w:cstheme="majorBidi"/>
          <w:sz w:val="28"/>
          <w:cs/>
        </w:rPr>
        <w:t xml:space="preserve"> </w:t>
      </w:r>
      <w:r w:rsidRPr="00B267F5">
        <w:rPr>
          <w:rFonts w:asciiTheme="majorBidi" w:hAnsiTheme="majorBidi" w:cstheme="majorBidi"/>
          <w:sz w:val="28"/>
        </w:rPr>
        <w:t>held</w:t>
      </w:r>
      <w:r>
        <w:rPr>
          <w:rFonts w:asciiTheme="majorBidi" w:hAnsiTheme="majorBidi" w:cstheme="majorBidi"/>
          <w:sz w:val="28"/>
        </w:rPr>
        <w:t xml:space="preserve"> and has a resolution to</w:t>
      </w:r>
      <w:r w:rsidRPr="00B267F5">
        <w:rPr>
          <w:rFonts w:asciiTheme="majorBidi" w:hAnsiTheme="majorBidi" w:cstheme="majorBidi"/>
          <w:sz w:val="28"/>
        </w:rPr>
        <w:t xml:space="preserve"> the Company has assisted from related persons. The Company had short - term borrowings from related person, amounting to Baht</w:t>
      </w:r>
      <w:r w:rsidRPr="00B267F5">
        <w:rPr>
          <w:rFonts w:asciiTheme="majorBidi" w:hAnsiTheme="majorBidi" w:cstheme="majorBidi"/>
          <w:sz w:val="28"/>
          <w:cs/>
        </w:rPr>
        <w:t xml:space="preserve"> </w:t>
      </w:r>
      <w:r w:rsidRPr="00BE595A">
        <w:rPr>
          <w:rFonts w:asciiTheme="majorBidi" w:hAnsiTheme="majorBidi" w:cstheme="majorBidi"/>
          <w:sz w:val="26"/>
          <w:szCs w:val="26"/>
        </w:rPr>
        <w:t>30</w:t>
      </w:r>
      <w:r w:rsidRPr="00B267F5">
        <w:rPr>
          <w:rFonts w:asciiTheme="majorBidi" w:hAnsiTheme="majorBidi" w:cstheme="majorBidi"/>
          <w:sz w:val="28"/>
        </w:rPr>
        <w:t xml:space="preserve"> million for being working capital in operations without the collateral, loan interest rate of </w:t>
      </w:r>
      <w:r w:rsidRPr="00BE595A">
        <w:rPr>
          <w:rFonts w:asciiTheme="majorBidi" w:hAnsiTheme="majorBidi" w:cstheme="majorBidi"/>
          <w:sz w:val="26"/>
          <w:szCs w:val="26"/>
        </w:rPr>
        <w:t>12%</w:t>
      </w:r>
      <w:r w:rsidRPr="00B267F5">
        <w:rPr>
          <w:rFonts w:asciiTheme="majorBidi" w:hAnsiTheme="majorBidi" w:cstheme="majorBidi"/>
          <w:sz w:val="28"/>
        </w:rPr>
        <w:t xml:space="preserve"> p.a. The above-mentioned loans the Company was granted loans by issuing promissory notes due on August </w:t>
      </w:r>
      <w:r w:rsidRPr="00BE595A">
        <w:rPr>
          <w:rFonts w:asciiTheme="majorBidi" w:hAnsiTheme="majorBidi" w:cstheme="majorBidi"/>
          <w:sz w:val="26"/>
          <w:szCs w:val="26"/>
        </w:rPr>
        <w:t>27, 2025</w:t>
      </w:r>
      <w:r w:rsidRPr="00B267F5">
        <w:rPr>
          <w:rFonts w:asciiTheme="majorBidi" w:hAnsiTheme="majorBidi" w:cstheme="majorBidi"/>
          <w:sz w:val="28"/>
        </w:rPr>
        <w:t>.</w:t>
      </w:r>
    </w:p>
    <w:p w14:paraId="7A04642D" w14:textId="77777777" w:rsidR="00402710" w:rsidRPr="00807F42" w:rsidRDefault="00402710" w:rsidP="00402710">
      <w:pPr>
        <w:pStyle w:val="NoSpacing"/>
        <w:ind w:left="295" w:right="-51" w:firstLine="567"/>
        <w:jc w:val="thaiDistribute"/>
        <w:rPr>
          <w:rFonts w:asciiTheme="majorBidi" w:hAnsiTheme="majorBidi" w:cstheme="majorBidi"/>
          <w:sz w:val="28"/>
        </w:rPr>
      </w:pPr>
      <w:r w:rsidRPr="00807F42">
        <w:rPr>
          <w:rFonts w:asciiTheme="majorBidi" w:hAnsiTheme="majorBidi" w:cstheme="majorBidi"/>
          <w:sz w:val="28"/>
        </w:rPr>
        <w:t xml:space="preserve">On August </w:t>
      </w:r>
      <w:r w:rsidRPr="00BE595A">
        <w:rPr>
          <w:rFonts w:asciiTheme="majorBidi" w:hAnsiTheme="majorBidi" w:cstheme="majorBidi"/>
          <w:sz w:val="26"/>
          <w:szCs w:val="26"/>
        </w:rPr>
        <w:t>8, 2025,</w:t>
      </w:r>
      <w:r w:rsidRPr="00807F42">
        <w:rPr>
          <w:rFonts w:asciiTheme="majorBidi" w:hAnsiTheme="majorBidi" w:cstheme="majorBidi"/>
          <w:sz w:val="28"/>
        </w:rPr>
        <w:t xml:space="preserve"> the Board of Directors’ Meeting No. </w:t>
      </w:r>
      <w:r w:rsidRPr="00BE595A">
        <w:rPr>
          <w:rFonts w:asciiTheme="majorBidi" w:hAnsiTheme="majorBidi" w:cstheme="majorBidi"/>
          <w:sz w:val="26"/>
          <w:szCs w:val="26"/>
        </w:rPr>
        <w:t>7/2025,</w:t>
      </w:r>
      <w:r w:rsidRPr="00807F42">
        <w:rPr>
          <w:rFonts w:asciiTheme="majorBidi" w:hAnsiTheme="majorBidi" w:cstheme="majorBidi"/>
          <w:sz w:val="28"/>
        </w:rPr>
        <w:t xml:space="preserve"> was approved the adjustment of the interest rates on the promissory notes as follows: Promissory Note No. </w:t>
      </w:r>
      <w:r w:rsidRPr="00BE595A">
        <w:rPr>
          <w:rFonts w:asciiTheme="majorBidi" w:hAnsiTheme="majorBidi" w:cstheme="majorBidi"/>
          <w:sz w:val="26"/>
          <w:szCs w:val="26"/>
        </w:rPr>
        <w:t>1,</w:t>
      </w:r>
      <w:r w:rsidRPr="00807F42">
        <w:rPr>
          <w:rFonts w:asciiTheme="majorBidi" w:hAnsiTheme="majorBidi" w:cstheme="majorBidi"/>
          <w:sz w:val="28"/>
        </w:rPr>
        <w:t xml:space="preserve"> credit limit of Baht </w:t>
      </w:r>
      <w:r w:rsidRPr="0052437E">
        <w:rPr>
          <w:rFonts w:asciiTheme="majorBidi" w:hAnsiTheme="majorBidi" w:cstheme="majorBidi"/>
          <w:sz w:val="26"/>
          <w:szCs w:val="26"/>
        </w:rPr>
        <w:t>50</w:t>
      </w:r>
      <w:r w:rsidRPr="00807F42">
        <w:rPr>
          <w:rFonts w:asciiTheme="majorBidi" w:hAnsiTheme="majorBidi" w:cstheme="majorBidi"/>
          <w:sz w:val="28"/>
        </w:rPr>
        <w:t xml:space="preserve"> million, with the previous interest rate of</w:t>
      </w:r>
      <w:r w:rsidRPr="00BE595A">
        <w:rPr>
          <w:rFonts w:asciiTheme="majorBidi" w:hAnsiTheme="majorBidi" w:cstheme="majorBidi"/>
          <w:sz w:val="26"/>
          <w:szCs w:val="26"/>
        </w:rPr>
        <w:t xml:space="preserve"> 9%</w:t>
      </w:r>
      <w:r w:rsidRPr="00807F42">
        <w:rPr>
          <w:rFonts w:asciiTheme="majorBidi" w:hAnsiTheme="majorBidi" w:cstheme="majorBidi"/>
          <w:sz w:val="28"/>
        </w:rPr>
        <w:t xml:space="preserve"> p.a., was revised to </w:t>
      </w:r>
      <w:r w:rsidRPr="00BE595A">
        <w:rPr>
          <w:rFonts w:asciiTheme="majorBidi" w:hAnsiTheme="majorBidi" w:cstheme="majorBidi"/>
          <w:sz w:val="26"/>
          <w:szCs w:val="26"/>
        </w:rPr>
        <w:t>15%</w:t>
      </w:r>
      <w:r w:rsidRPr="00807F42">
        <w:rPr>
          <w:rFonts w:asciiTheme="majorBidi" w:hAnsiTheme="majorBidi" w:cstheme="majorBidi"/>
          <w:sz w:val="28"/>
        </w:rPr>
        <w:t xml:space="preserve"> p.a., and Promissory Note No. </w:t>
      </w:r>
      <w:r w:rsidRPr="00BE595A">
        <w:rPr>
          <w:rFonts w:asciiTheme="majorBidi" w:hAnsiTheme="majorBidi" w:cstheme="majorBidi"/>
          <w:sz w:val="26"/>
          <w:szCs w:val="26"/>
        </w:rPr>
        <w:t>2,</w:t>
      </w:r>
      <w:r w:rsidRPr="00807F42">
        <w:rPr>
          <w:rFonts w:asciiTheme="majorBidi" w:hAnsiTheme="majorBidi" w:cstheme="majorBidi"/>
          <w:sz w:val="28"/>
        </w:rPr>
        <w:t xml:space="preserve"> credit limit of Baht </w:t>
      </w:r>
      <w:r w:rsidRPr="0052437E">
        <w:rPr>
          <w:rFonts w:asciiTheme="majorBidi" w:hAnsiTheme="majorBidi" w:cstheme="majorBidi"/>
          <w:sz w:val="26"/>
          <w:szCs w:val="26"/>
        </w:rPr>
        <w:t>15</w:t>
      </w:r>
      <w:r w:rsidRPr="00807F42">
        <w:rPr>
          <w:rFonts w:asciiTheme="majorBidi" w:hAnsiTheme="majorBidi" w:cstheme="majorBidi"/>
          <w:sz w:val="28"/>
        </w:rPr>
        <w:t xml:space="preserve"> million, with the previous interest rate of </w:t>
      </w:r>
      <w:r w:rsidRPr="00BE595A">
        <w:rPr>
          <w:rFonts w:asciiTheme="majorBidi" w:hAnsiTheme="majorBidi" w:cstheme="majorBidi"/>
          <w:sz w:val="26"/>
          <w:szCs w:val="26"/>
        </w:rPr>
        <w:t>12%</w:t>
      </w:r>
      <w:r w:rsidRPr="00807F42">
        <w:rPr>
          <w:rFonts w:asciiTheme="majorBidi" w:hAnsiTheme="majorBidi" w:cstheme="majorBidi"/>
          <w:sz w:val="28"/>
        </w:rPr>
        <w:t xml:space="preserve"> p.a., was revised to </w:t>
      </w:r>
      <w:r w:rsidRPr="00BE595A">
        <w:rPr>
          <w:rFonts w:asciiTheme="majorBidi" w:hAnsiTheme="majorBidi" w:cstheme="majorBidi"/>
          <w:sz w:val="26"/>
          <w:szCs w:val="26"/>
        </w:rPr>
        <w:t>15</w:t>
      </w:r>
      <w:r>
        <w:rPr>
          <w:rFonts w:asciiTheme="majorBidi" w:hAnsiTheme="majorBidi" w:cstheme="majorBidi"/>
          <w:sz w:val="26"/>
          <w:szCs w:val="26"/>
        </w:rPr>
        <w:t>%</w:t>
      </w:r>
      <w:r w:rsidRPr="00807F42">
        <w:rPr>
          <w:rFonts w:asciiTheme="majorBidi" w:hAnsiTheme="majorBidi" w:cstheme="majorBidi"/>
          <w:sz w:val="28"/>
        </w:rPr>
        <w:t xml:space="preserve"> p.a.</w:t>
      </w:r>
      <w:r>
        <w:rPr>
          <w:rFonts w:asciiTheme="majorBidi" w:hAnsiTheme="majorBidi" w:cstheme="majorBidi"/>
          <w:sz w:val="28"/>
        </w:rPr>
        <w:t>,</w:t>
      </w:r>
      <w:r w:rsidRPr="00807F42">
        <w:rPr>
          <w:rFonts w:asciiTheme="majorBidi" w:hAnsiTheme="majorBidi" w:cstheme="majorBidi"/>
          <w:sz w:val="28"/>
        </w:rPr>
        <w:t xml:space="preserve"> The revised interest rate has been effective from July </w:t>
      </w:r>
      <w:r w:rsidRPr="00BE595A">
        <w:rPr>
          <w:rFonts w:asciiTheme="majorBidi" w:hAnsiTheme="majorBidi" w:cstheme="majorBidi"/>
          <w:sz w:val="26"/>
          <w:szCs w:val="26"/>
        </w:rPr>
        <w:t>30, 2025</w:t>
      </w:r>
      <w:r w:rsidRPr="00807F42">
        <w:rPr>
          <w:rFonts w:asciiTheme="majorBidi" w:hAnsiTheme="majorBidi" w:cstheme="majorBidi"/>
          <w:sz w:val="28"/>
        </w:rPr>
        <w:t xml:space="preserve"> for Promissory Note No.</w:t>
      </w:r>
      <w:r w:rsidRPr="0052437E">
        <w:rPr>
          <w:rFonts w:asciiTheme="majorBidi" w:hAnsiTheme="majorBidi" w:cstheme="majorBidi"/>
          <w:sz w:val="26"/>
          <w:szCs w:val="26"/>
        </w:rPr>
        <w:t>1</w:t>
      </w:r>
      <w:r w:rsidRPr="00807F42">
        <w:rPr>
          <w:rFonts w:asciiTheme="majorBidi" w:hAnsiTheme="majorBidi" w:cstheme="majorBidi"/>
          <w:sz w:val="28"/>
        </w:rPr>
        <w:t xml:space="preserve"> and from June </w:t>
      </w:r>
      <w:r w:rsidRPr="00BE595A">
        <w:rPr>
          <w:rFonts w:asciiTheme="majorBidi" w:hAnsiTheme="majorBidi" w:cstheme="majorBidi"/>
          <w:sz w:val="26"/>
          <w:szCs w:val="26"/>
        </w:rPr>
        <w:t>1, 2025,</w:t>
      </w:r>
      <w:r w:rsidRPr="00807F42">
        <w:rPr>
          <w:rFonts w:asciiTheme="majorBidi" w:hAnsiTheme="majorBidi" w:cstheme="majorBidi"/>
          <w:sz w:val="28"/>
        </w:rPr>
        <w:t xml:space="preserve"> for Promissory Note N</w:t>
      </w:r>
      <w:r w:rsidRPr="008F1E54">
        <w:rPr>
          <w:rFonts w:asciiTheme="majorBidi" w:hAnsiTheme="majorBidi" w:cstheme="majorBidi"/>
          <w:sz w:val="28"/>
        </w:rPr>
        <w:t>o.</w:t>
      </w:r>
      <w:r w:rsidRPr="008F1E54">
        <w:rPr>
          <w:rFonts w:asciiTheme="majorBidi" w:hAnsiTheme="majorBidi" w:cstheme="majorBidi"/>
          <w:sz w:val="26"/>
          <w:szCs w:val="26"/>
        </w:rPr>
        <w:t>2,</w:t>
      </w:r>
      <w:r w:rsidRPr="008F1E54">
        <w:rPr>
          <w:rFonts w:asciiTheme="majorBidi" w:hAnsiTheme="majorBidi" w:cstheme="majorBidi"/>
          <w:sz w:val="28"/>
        </w:rPr>
        <w:t xml:space="preserve"> As of December </w:t>
      </w:r>
      <w:r w:rsidRPr="008F1E54">
        <w:rPr>
          <w:rFonts w:asciiTheme="majorBidi" w:hAnsiTheme="majorBidi" w:cstheme="majorBidi"/>
          <w:sz w:val="26"/>
          <w:szCs w:val="26"/>
        </w:rPr>
        <w:t>31, 2025,</w:t>
      </w:r>
      <w:r w:rsidRPr="008F1E54">
        <w:rPr>
          <w:rFonts w:asciiTheme="majorBidi" w:hAnsiTheme="majorBidi" w:cstheme="majorBidi"/>
          <w:sz w:val="28"/>
        </w:rPr>
        <w:t xml:space="preserve"> both promissory notes have matured and are currently under negotiation for renewal.</w:t>
      </w:r>
    </w:p>
    <w:p w14:paraId="15840EF5" w14:textId="77777777" w:rsidR="00402710" w:rsidRPr="004865BB" w:rsidRDefault="00402710" w:rsidP="00402710">
      <w:pPr>
        <w:pStyle w:val="NoSpacing"/>
        <w:ind w:left="437" w:right="-51" w:firstLine="567"/>
        <w:jc w:val="thaiDistribute"/>
        <w:rPr>
          <w:rFonts w:asciiTheme="majorBidi" w:hAnsiTheme="majorBidi" w:cstheme="majorBidi"/>
          <w:sz w:val="10"/>
          <w:szCs w:val="10"/>
        </w:rPr>
      </w:pPr>
    </w:p>
    <w:tbl>
      <w:tblPr>
        <w:tblpPr w:leftFromText="180" w:rightFromText="180" w:vertAnchor="text" w:horzAnchor="margin" w:tblpXSpec="right" w:tblpY="90"/>
        <w:tblW w:w="9306" w:type="dxa"/>
        <w:tblLayout w:type="fixed"/>
        <w:tblCellMar>
          <w:left w:w="22" w:type="dxa"/>
          <w:right w:w="22" w:type="dxa"/>
        </w:tblCellMar>
        <w:tblLook w:val="04A0" w:firstRow="1" w:lastRow="0" w:firstColumn="1" w:lastColumn="0" w:noHBand="0" w:noVBand="1"/>
      </w:tblPr>
      <w:tblGrid>
        <w:gridCol w:w="5748"/>
        <w:gridCol w:w="93"/>
        <w:gridCol w:w="1731"/>
        <w:gridCol w:w="89"/>
        <w:gridCol w:w="1645"/>
      </w:tblGrid>
      <w:tr w:rsidR="00402710" w:rsidRPr="00365EEF" w14:paraId="69E21D4D" w14:textId="77777777">
        <w:trPr>
          <w:trHeight w:val="314"/>
        </w:trPr>
        <w:tc>
          <w:tcPr>
            <w:tcW w:w="3088" w:type="pct"/>
            <w:vAlign w:val="center"/>
          </w:tcPr>
          <w:p w14:paraId="063E832E" w14:textId="77777777" w:rsidR="00402710" w:rsidRPr="00365EEF" w:rsidRDefault="00402710">
            <w:pPr>
              <w:spacing w:after="0" w:line="240" w:lineRule="auto"/>
              <w:ind w:right="-62"/>
              <w:rPr>
                <w:rFonts w:asciiTheme="majorBidi" w:hAnsiTheme="majorBidi" w:cstheme="majorBidi"/>
                <w:spacing w:val="2"/>
                <w:sz w:val="28"/>
                <w:highlight w:val="yellow"/>
                <w:cs/>
              </w:rPr>
            </w:pPr>
            <w:r w:rsidRPr="0052437E">
              <w:rPr>
                <w:rFonts w:asciiTheme="majorBidi" w:hAnsiTheme="majorBidi" w:cstheme="majorBidi"/>
                <w:spacing w:val="2"/>
                <w:sz w:val="26"/>
                <w:szCs w:val="26"/>
              </w:rPr>
              <w:t>20</w:t>
            </w:r>
            <w:r w:rsidRPr="0052437E">
              <w:rPr>
                <w:rFonts w:asciiTheme="majorBidi" w:hAnsiTheme="majorBidi" w:cstheme="majorBidi"/>
                <w:spacing w:val="2"/>
                <w:sz w:val="26"/>
                <w:szCs w:val="26"/>
                <w:cs/>
              </w:rPr>
              <w:t>.</w:t>
            </w:r>
            <w:r w:rsidRPr="0052437E">
              <w:rPr>
                <w:rFonts w:asciiTheme="majorBidi" w:hAnsiTheme="majorBidi" w:cstheme="majorBidi"/>
                <w:spacing w:val="2"/>
                <w:sz w:val="26"/>
                <w:szCs w:val="26"/>
              </w:rPr>
              <w:t>2</w:t>
            </w:r>
            <w:r w:rsidRPr="00365EEF">
              <w:rPr>
                <w:rFonts w:asciiTheme="majorBidi" w:hAnsiTheme="majorBidi" w:cstheme="majorBidi"/>
                <w:spacing w:val="2"/>
                <w:sz w:val="28"/>
                <w:cs/>
              </w:rPr>
              <w:t xml:space="preserve"> </w:t>
            </w:r>
            <w:r>
              <w:rPr>
                <w:rFonts w:asciiTheme="majorBidi" w:hAnsiTheme="majorBidi" w:cstheme="majorBidi"/>
                <w:spacing w:val="2"/>
                <w:sz w:val="28"/>
              </w:rPr>
              <w:t>S</w:t>
            </w:r>
            <w:r w:rsidRPr="00365EEF">
              <w:rPr>
                <w:rFonts w:asciiTheme="majorBidi" w:hAnsiTheme="majorBidi" w:cstheme="majorBidi"/>
                <w:spacing w:val="2"/>
                <w:sz w:val="28"/>
              </w:rPr>
              <w:t>hort-term</w:t>
            </w:r>
            <w:r>
              <w:rPr>
                <w:rFonts w:asciiTheme="majorBidi" w:hAnsiTheme="majorBidi" w:cstheme="majorBidi"/>
                <w:spacing w:val="2"/>
                <w:sz w:val="28"/>
              </w:rPr>
              <w:t xml:space="preserve"> borrowings</w:t>
            </w:r>
            <w:r w:rsidRPr="00365EEF">
              <w:rPr>
                <w:rFonts w:asciiTheme="majorBidi" w:hAnsiTheme="majorBidi" w:cstheme="majorBidi"/>
                <w:spacing w:val="2"/>
                <w:sz w:val="28"/>
              </w:rPr>
              <w:t xml:space="preserve"> from </w:t>
            </w:r>
            <w:r>
              <w:rPr>
                <w:rFonts w:asciiTheme="majorBidi" w:hAnsiTheme="majorBidi" w:cstheme="majorBidi"/>
                <w:spacing w:val="2"/>
                <w:sz w:val="28"/>
              </w:rPr>
              <w:t>subsidiaries</w:t>
            </w:r>
          </w:p>
        </w:tc>
        <w:tc>
          <w:tcPr>
            <w:tcW w:w="50" w:type="pct"/>
          </w:tcPr>
          <w:p w14:paraId="273B3BB4"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1862" w:type="pct"/>
            <w:gridSpan w:val="3"/>
            <w:tcBorders>
              <w:left w:val="nil"/>
              <w:right w:val="nil"/>
            </w:tcBorders>
          </w:tcPr>
          <w:p w14:paraId="266E2084" w14:textId="77777777" w:rsidR="00402710" w:rsidRPr="00365EEF" w:rsidRDefault="00402710">
            <w:pPr>
              <w:spacing w:after="0" w:line="240" w:lineRule="auto"/>
              <w:ind w:left="11" w:right="14"/>
              <w:jc w:val="right"/>
              <w:rPr>
                <w:rFonts w:asciiTheme="majorBidi" w:hAnsiTheme="majorBidi" w:cstheme="majorBidi"/>
                <w:sz w:val="28"/>
                <w:highlight w:val="yellow"/>
                <w:cs/>
              </w:rPr>
            </w:pPr>
            <w:r w:rsidRPr="00365EEF">
              <w:rPr>
                <w:rFonts w:asciiTheme="majorBidi" w:hAnsiTheme="majorBidi" w:cstheme="majorBidi"/>
                <w:sz w:val="28"/>
              </w:rPr>
              <w:t>Unit : Baht</w:t>
            </w:r>
          </w:p>
        </w:tc>
      </w:tr>
      <w:tr w:rsidR="00402710" w:rsidRPr="00365EEF" w14:paraId="256AFDBB" w14:textId="77777777">
        <w:trPr>
          <w:trHeight w:val="352"/>
        </w:trPr>
        <w:tc>
          <w:tcPr>
            <w:tcW w:w="3088" w:type="pct"/>
            <w:vMerge w:val="restart"/>
            <w:vAlign w:val="center"/>
          </w:tcPr>
          <w:p w14:paraId="228AF967" w14:textId="77777777" w:rsidR="00402710" w:rsidRPr="00365EEF" w:rsidRDefault="00402710">
            <w:pPr>
              <w:spacing w:after="0" w:line="240" w:lineRule="auto"/>
              <w:ind w:right="-62"/>
              <w:rPr>
                <w:rFonts w:asciiTheme="majorBidi" w:hAnsiTheme="majorBidi" w:cstheme="majorBidi"/>
                <w:spacing w:val="2"/>
                <w:sz w:val="28"/>
                <w:highlight w:val="yellow"/>
                <w:cs/>
              </w:rPr>
            </w:pPr>
          </w:p>
        </w:tc>
        <w:tc>
          <w:tcPr>
            <w:tcW w:w="50" w:type="pct"/>
          </w:tcPr>
          <w:p w14:paraId="488EA382"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1862" w:type="pct"/>
            <w:gridSpan w:val="3"/>
            <w:tcBorders>
              <w:left w:val="nil"/>
              <w:bottom w:val="single" w:sz="4" w:space="0" w:color="auto"/>
              <w:right w:val="nil"/>
            </w:tcBorders>
          </w:tcPr>
          <w:p w14:paraId="232389D2" w14:textId="77777777" w:rsidR="00402710" w:rsidRPr="00365EEF" w:rsidRDefault="00402710">
            <w:pPr>
              <w:spacing w:after="0" w:line="240" w:lineRule="auto"/>
              <w:ind w:left="11" w:right="14"/>
              <w:jc w:val="center"/>
              <w:rPr>
                <w:rFonts w:asciiTheme="majorBidi" w:hAnsiTheme="majorBidi" w:cstheme="majorBidi"/>
                <w:spacing w:val="2"/>
                <w:sz w:val="28"/>
                <w:highlight w:val="yellow"/>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402710" w:rsidRPr="00365EEF" w14:paraId="29BDA61C" w14:textId="77777777">
        <w:trPr>
          <w:trHeight w:val="144"/>
        </w:trPr>
        <w:tc>
          <w:tcPr>
            <w:tcW w:w="3088" w:type="pct"/>
            <w:vMerge/>
            <w:vAlign w:val="bottom"/>
          </w:tcPr>
          <w:p w14:paraId="1494AA81"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cs/>
              </w:rPr>
            </w:pPr>
          </w:p>
        </w:tc>
        <w:tc>
          <w:tcPr>
            <w:tcW w:w="50" w:type="pct"/>
          </w:tcPr>
          <w:p w14:paraId="265DD9DA"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left w:val="nil"/>
              <w:bottom w:val="single" w:sz="4" w:space="0" w:color="auto"/>
              <w:right w:val="nil"/>
            </w:tcBorders>
            <w:vAlign w:val="bottom"/>
          </w:tcPr>
          <w:p w14:paraId="797B4281" w14:textId="77777777" w:rsidR="00402710" w:rsidRPr="008016A6" w:rsidRDefault="00402710">
            <w:pPr>
              <w:tabs>
                <w:tab w:val="left" w:pos="720"/>
              </w:tabs>
              <w:spacing w:after="0" w:line="240" w:lineRule="auto"/>
              <w:ind w:left="-108" w:right="57"/>
              <w:jc w:val="center"/>
              <w:rPr>
                <w:rFonts w:asciiTheme="majorBidi" w:eastAsia="Batang" w:hAnsiTheme="majorBidi" w:cstheme="majorBidi"/>
                <w:sz w:val="26"/>
                <w:szCs w:val="26"/>
                <w:highlight w:val="yellow"/>
              </w:rPr>
            </w:pPr>
            <w:r w:rsidRPr="008016A6">
              <w:rPr>
                <w:rFonts w:asciiTheme="majorBidi" w:eastAsia="Batang" w:hAnsiTheme="majorBidi" w:cstheme="majorBidi"/>
                <w:sz w:val="26"/>
                <w:szCs w:val="26"/>
              </w:rPr>
              <w:t>2025</w:t>
            </w:r>
          </w:p>
        </w:tc>
        <w:tc>
          <w:tcPr>
            <w:tcW w:w="48" w:type="pct"/>
          </w:tcPr>
          <w:p w14:paraId="08B3458E" w14:textId="77777777" w:rsidR="00402710" w:rsidRPr="008016A6" w:rsidRDefault="00402710">
            <w:pPr>
              <w:spacing w:after="0" w:line="240" w:lineRule="auto"/>
              <w:ind w:left="11" w:right="-62" w:firstLine="567"/>
              <w:jc w:val="center"/>
              <w:rPr>
                <w:rFonts w:asciiTheme="majorBidi" w:hAnsiTheme="majorBidi" w:cstheme="majorBidi"/>
                <w:spacing w:val="2"/>
                <w:sz w:val="26"/>
                <w:szCs w:val="26"/>
                <w:highlight w:val="yellow"/>
              </w:rPr>
            </w:pPr>
          </w:p>
        </w:tc>
        <w:tc>
          <w:tcPr>
            <w:tcW w:w="884" w:type="pct"/>
            <w:tcBorders>
              <w:left w:val="nil"/>
              <w:bottom w:val="single" w:sz="4" w:space="0" w:color="auto"/>
              <w:right w:val="nil"/>
            </w:tcBorders>
            <w:vAlign w:val="bottom"/>
          </w:tcPr>
          <w:p w14:paraId="60800145" w14:textId="77777777" w:rsidR="00402710" w:rsidRPr="008016A6" w:rsidRDefault="00402710">
            <w:pPr>
              <w:tabs>
                <w:tab w:val="left" w:pos="720"/>
              </w:tabs>
              <w:spacing w:after="0" w:line="240" w:lineRule="auto"/>
              <w:ind w:left="-108" w:right="57"/>
              <w:jc w:val="center"/>
              <w:rPr>
                <w:rFonts w:asciiTheme="majorBidi" w:eastAsia="Batang" w:hAnsiTheme="majorBidi" w:cstheme="majorBidi"/>
                <w:sz w:val="26"/>
                <w:szCs w:val="26"/>
                <w:highlight w:val="yellow"/>
              </w:rPr>
            </w:pPr>
            <w:r w:rsidRPr="008016A6">
              <w:rPr>
                <w:rFonts w:asciiTheme="majorBidi" w:eastAsia="Batang" w:hAnsiTheme="majorBidi" w:cstheme="majorBidi"/>
                <w:sz w:val="26"/>
                <w:szCs w:val="26"/>
              </w:rPr>
              <w:t>2024</w:t>
            </w:r>
          </w:p>
        </w:tc>
      </w:tr>
      <w:tr w:rsidR="00402710" w:rsidRPr="00365EEF" w14:paraId="2758D5CB" w14:textId="77777777">
        <w:trPr>
          <w:trHeight w:val="144"/>
        </w:trPr>
        <w:tc>
          <w:tcPr>
            <w:tcW w:w="3088" w:type="pct"/>
            <w:vAlign w:val="bottom"/>
          </w:tcPr>
          <w:p w14:paraId="6B9A452E" w14:textId="77777777" w:rsidR="00402710" w:rsidRPr="00365EEF" w:rsidRDefault="00402710">
            <w:pPr>
              <w:spacing w:after="0" w:line="240" w:lineRule="auto"/>
              <w:ind w:right="-62" w:firstLine="374"/>
              <w:rPr>
                <w:rFonts w:asciiTheme="majorBidi" w:eastAsia="Times New Roman" w:hAnsiTheme="majorBidi" w:cstheme="majorBidi"/>
                <w:sz w:val="28"/>
                <w:highlight w:val="yellow"/>
              </w:rPr>
            </w:pPr>
            <w:r w:rsidRPr="00365EEF">
              <w:rPr>
                <w:rFonts w:asciiTheme="majorBidi" w:eastAsia="Times New Roman" w:hAnsiTheme="majorBidi" w:cstheme="majorBidi"/>
                <w:sz w:val="28"/>
              </w:rPr>
              <w:t>Beginning balances</w:t>
            </w:r>
          </w:p>
        </w:tc>
        <w:tc>
          <w:tcPr>
            <w:tcW w:w="50" w:type="pct"/>
          </w:tcPr>
          <w:p w14:paraId="185CDAB8"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top w:val="nil"/>
              <w:left w:val="nil"/>
              <w:right w:val="nil"/>
            </w:tcBorders>
            <w:vAlign w:val="bottom"/>
          </w:tcPr>
          <w:p w14:paraId="3D3F72A0" w14:textId="77777777" w:rsidR="00402710" w:rsidRPr="008016A6"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48" w:type="pct"/>
          </w:tcPr>
          <w:p w14:paraId="461D3D4A" w14:textId="77777777" w:rsidR="00402710" w:rsidRPr="008016A6" w:rsidRDefault="00402710">
            <w:pPr>
              <w:spacing w:after="0" w:line="240" w:lineRule="auto"/>
              <w:ind w:left="-108" w:right="11"/>
              <w:jc w:val="right"/>
              <w:rPr>
                <w:rFonts w:asciiTheme="majorBidi" w:eastAsia="Batang" w:hAnsiTheme="majorBidi" w:cstheme="majorBidi"/>
                <w:sz w:val="26"/>
                <w:szCs w:val="26"/>
              </w:rPr>
            </w:pPr>
          </w:p>
        </w:tc>
        <w:tc>
          <w:tcPr>
            <w:tcW w:w="884" w:type="pct"/>
            <w:tcBorders>
              <w:top w:val="nil"/>
              <w:left w:val="nil"/>
              <w:right w:val="nil"/>
            </w:tcBorders>
            <w:vAlign w:val="bottom"/>
          </w:tcPr>
          <w:p w14:paraId="6AC51F90" w14:textId="77777777" w:rsidR="00402710" w:rsidRPr="008016A6" w:rsidRDefault="00402710">
            <w:pPr>
              <w:tabs>
                <w:tab w:val="left" w:pos="720"/>
              </w:tabs>
              <w:spacing w:after="0" w:line="240" w:lineRule="auto"/>
              <w:ind w:left="-108" w:right="154"/>
              <w:jc w:val="right"/>
              <w:rPr>
                <w:rFonts w:asciiTheme="majorBidi" w:eastAsia="Batang" w:hAnsiTheme="majorBidi" w:cstheme="majorBidi"/>
                <w:sz w:val="26"/>
                <w:szCs w:val="26"/>
              </w:rPr>
            </w:pPr>
          </w:p>
        </w:tc>
      </w:tr>
      <w:tr w:rsidR="00402710" w:rsidRPr="00365EEF" w14:paraId="4B5210A9" w14:textId="77777777">
        <w:trPr>
          <w:trHeight w:val="144"/>
        </w:trPr>
        <w:tc>
          <w:tcPr>
            <w:tcW w:w="3088" w:type="pct"/>
          </w:tcPr>
          <w:p w14:paraId="160E979A" w14:textId="77777777" w:rsidR="00402710" w:rsidRPr="00365EEF" w:rsidRDefault="00402710">
            <w:pPr>
              <w:spacing w:after="0" w:line="240" w:lineRule="auto"/>
              <w:ind w:right="-62" w:firstLine="406"/>
              <w:rPr>
                <w:rFonts w:asciiTheme="majorBidi" w:eastAsia="Times New Roman" w:hAnsiTheme="majorBidi" w:cstheme="majorBidi"/>
                <w:sz w:val="28"/>
                <w:highlight w:val="yellow"/>
                <w:cs/>
              </w:rPr>
            </w:pPr>
            <w:proofErr w:type="spellStart"/>
            <w:r w:rsidRPr="00365EEF">
              <w:rPr>
                <w:rFonts w:asciiTheme="majorBidi" w:hAnsiTheme="majorBidi" w:cstheme="majorBidi"/>
                <w:sz w:val="28"/>
              </w:rPr>
              <w:t>Solartron</w:t>
            </w:r>
            <w:proofErr w:type="spellEnd"/>
            <w:r w:rsidRPr="00365EEF">
              <w:rPr>
                <w:rFonts w:asciiTheme="majorBidi" w:hAnsiTheme="majorBidi" w:cstheme="majorBidi"/>
                <w:sz w:val="28"/>
              </w:rPr>
              <w:t xml:space="preserve"> Energy </w:t>
            </w:r>
            <w:r w:rsidRPr="00BE595A">
              <w:rPr>
                <w:rFonts w:asciiTheme="majorBidi" w:hAnsiTheme="majorBidi" w:cstheme="majorBidi"/>
                <w:sz w:val="26"/>
                <w:szCs w:val="26"/>
              </w:rPr>
              <w:t>2</w:t>
            </w:r>
            <w:r w:rsidRPr="00365EEF">
              <w:rPr>
                <w:rFonts w:asciiTheme="majorBidi" w:hAnsiTheme="majorBidi" w:cstheme="majorBidi"/>
                <w:sz w:val="28"/>
              </w:rPr>
              <w:t xml:space="preserve"> Co., Ltd.</w:t>
            </w:r>
          </w:p>
        </w:tc>
        <w:tc>
          <w:tcPr>
            <w:tcW w:w="50" w:type="pct"/>
          </w:tcPr>
          <w:p w14:paraId="48DAB407"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left w:val="nil"/>
              <w:right w:val="nil"/>
            </w:tcBorders>
            <w:vAlign w:val="bottom"/>
          </w:tcPr>
          <w:p w14:paraId="09395C85" w14:textId="77777777" w:rsidR="00402710" w:rsidRPr="008016A6" w:rsidRDefault="00402710">
            <w:pPr>
              <w:tabs>
                <w:tab w:val="left" w:pos="967"/>
                <w:tab w:val="left" w:pos="1370"/>
                <w:tab w:val="left" w:pos="1510"/>
              </w:tabs>
              <w:spacing w:after="0" w:line="240" w:lineRule="auto"/>
              <w:ind w:left="-108" w:right="-107" w:firstLine="371"/>
              <w:jc w:val="center"/>
              <w:rPr>
                <w:rFonts w:asciiTheme="majorBidi" w:eastAsia="Times New Roman" w:hAnsiTheme="majorBidi" w:cstheme="majorBidi"/>
                <w:sz w:val="26"/>
                <w:szCs w:val="26"/>
                <w:cs/>
              </w:rPr>
            </w:pPr>
            <w:r w:rsidRPr="008016A6">
              <w:rPr>
                <w:rFonts w:asciiTheme="majorBidi" w:eastAsia="Times New Roman" w:hAnsiTheme="majorBidi" w:cstheme="majorBidi"/>
                <w:sz w:val="26"/>
                <w:szCs w:val="26"/>
              </w:rPr>
              <w:t>-</w:t>
            </w:r>
          </w:p>
        </w:tc>
        <w:tc>
          <w:tcPr>
            <w:tcW w:w="48" w:type="pct"/>
          </w:tcPr>
          <w:p w14:paraId="789F03F9" w14:textId="77777777" w:rsidR="00402710" w:rsidRPr="008016A6"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left w:val="nil"/>
              <w:right w:val="nil"/>
            </w:tcBorders>
            <w:vAlign w:val="bottom"/>
          </w:tcPr>
          <w:p w14:paraId="0768675D" w14:textId="77777777" w:rsidR="00402710" w:rsidRPr="008016A6" w:rsidRDefault="00402710">
            <w:pPr>
              <w:tabs>
                <w:tab w:val="left" w:pos="720"/>
              </w:tabs>
              <w:spacing w:after="0" w:line="240" w:lineRule="auto"/>
              <w:ind w:left="-108" w:right="160"/>
              <w:jc w:val="right"/>
              <w:rPr>
                <w:rFonts w:asciiTheme="majorBidi" w:eastAsia="Times New Roman" w:hAnsiTheme="majorBidi" w:cstheme="majorBidi"/>
                <w:sz w:val="26"/>
                <w:szCs w:val="26"/>
                <w:cs/>
              </w:rPr>
            </w:pPr>
            <w:r w:rsidRPr="008016A6">
              <w:rPr>
                <w:rFonts w:asciiTheme="majorBidi" w:eastAsia="Times New Roman" w:hAnsiTheme="majorBidi" w:cstheme="majorBidi"/>
                <w:sz w:val="26"/>
                <w:szCs w:val="26"/>
              </w:rPr>
              <w:t>53,368,222</w:t>
            </w:r>
          </w:p>
        </w:tc>
      </w:tr>
      <w:tr w:rsidR="00402710" w:rsidRPr="00365EEF" w14:paraId="61D3E1BB" w14:textId="77777777">
        <w:trPr>
          <w:trHeight w:val="144"/>
        </w:trPr>
        <w:tc>
          <w:tcPr>
            <w:tcW w:w="3088" w:type="pct"/>
          </w:tcPr>
          <w:p w14:paraId="2655EDE0" w14:textId="77777777" w:rsidR="00402710" w:rsidRPr="00365EEF" w:rsidRDefault="00402710">
            <w:pPr>
              <w:spacing w:after="0" w:line="240" w:lineRule="auto"/>
              <w:ind w:right="-62" w:firstLine="406"/>
              <w:rPr>
                <w:rFonts w:asciiTheme="majorBidi" w:eastAsia="Times New Roman" w:hAnsiTheme="majorBidi" w:cstheme="majorBidi"/>
                <w:sz w:val="28"/>
                <w:highlight w:val="yellow"/>
                <w:cs/>
              </w:rPr>
            </w:pPr>
            <w:proofErr w:type="spellStart"/>
            <w:r w:rsidRPr="00365EEF">
              <w:rPr>
                <w:rFonts w:asciiTheme="majorBidi" w:hAnsiTheme="majorBidi" w:cstheme="majorBidi"/>
                <w:sz w:val="28"/>
              </w:rPr>
              <w:t>Solartron</w:t>
            </w:r>
            <w:proofErr w:type="spellEnd"/>
            <w:r w:rsidRPr="00365EEF">
              <w:rPr>
                <w:rFonts w:asciiTheme="majorBidi" w:hAnsiTheme="majorBidi" w:cstheme="majorBidi"/>
                <w:sz w:val="28"/>
              </w:rPr>
              <w:t xml:space="preserve"> Energy </w:t>
            </w:r>
            <w:r w:rsidRPr="00BE595A">
              <w:rPr>
                <w:rFonts w:asciiTheme="majorBidi" w:hAnsiTheme="majorBidi" w:cstheme="majorBidi"/>
                <w:sz w:val="26"/>
                <w:szCs w:val="26"/>
              </w:rPr>
              <w:t>5</w:t>
            </w:r>
            <w:r w:rsidRPr="00365EEF">
              <w:rPr>
                <w:rFonts w:asciiTheme="majorBidi" w:hAnsiTheme="majorBidi" w:cstheme="majorBidi"/>
                <w:sz w:val="28"/>
              </w:rPr>
              <w:t xml:space="preserve"> Co., Ltd.</w:t>
            </w:r>
          </w:p>
        </w:tc>
        <w:tc>
          <w:tcPr>
            <w:tcW w:w="50" w:type="pct"/>
          </w:tcPr>
          <w:p w14:paraId="499372FB"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left w:val="nil"/>
              <w:bottom w:val="single" w:sz="4" w:space="0" w:color="auto"/>
              <w:right w:val="nil"/>
            </w:tcBorders>
            <w:vAlign w:val="bottom"/>
          </w:tcPr>
          <w:p w14:paraId="38AEE166" w14:textId="77777777" w:rsidR="00402710" w:rsidRPr="008016A6" w:rsidRDefault="00402710">
            <w:pPr>
              <w:tabs>
                <w:tab w:val="left" w:pos="967"/>
              </w:tabs>
              <w:spacing w:after="0" w:line="240" w:lineRule="auto"/>
              <w:ind w:left="-108" w:right="-107" w:firstLine="371"/>
              <w:jc w:val="center"/>
              <w:rPr>
                <w:rFonts w:asciiTheme="majorBidi" w:eastAsia="Times New Roman" w:hAnsiTheme="majorBidi" w:cstheme="majorBidi"/>
                <w:sz w:val="26"/>
                <w:szCs w:val="26"/>
                <w:cs/>
              </w:rPr>
            </w:pPr>
            <w:r w:rsidRPr="008016A6">
              <w:rPr>
                <w:rFonts w:asciiTheme="majorBidi" w:eastAsia="Times New Roman" w:hAnsiTheme="majorBidi" w:cstheme="majorBidi"/>
                <w:sz w:val="26"/>
                <w:szCs w:val="26"/>
              </w:rPr>
              <w:t>-</w:t>
            </w:r>
          </w:p>
        </w:tc>
        <w:tc>
          <w:tcPr>
            <w:tcW w:w="48" w:type="pct"/>
          </w:tcPr>
          <w:p w14:paraId="2809D435" w14:textId="77777777" w:rsidR="00402710" w:rsidRPr="008016A6"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left w:val="nil"/>
              <w:bottom w:val="single" w:sz="4" w:space="0" w:color="auto"/>
              <w:right w:val="nil"/>
            </w:tcBorders>
            <w:vAlign w:val="bottom"/>
          </w:tcPr>
          <w:p w14:paraId="1C1EBA0A" w14:textId="77777777" w:rsidR="00402710" w:rsidRPr="008016A6" w:rsidRDefault="00402710">
            <w:pPr>
              <w:tabs>
                <w:tab w:val="left" w:pos="720"/>
              </w:tabs>
              <w:spacing w:after="0" w:line="240" w:lineRule="auto"/>
              <w:ind w:left="-108" w:right="160"/>
              <w:jc w:val="right"/>
              <w:rPr>
                <w:rFonts w:asciiTheme="majorBidi" w:eastAsia="Times New Roman" w:hAnsiTheme="majorBidi" w:cstheme="majorBidi"/>
                <w:sz w:val="26"/>
                <w:szCs w:val="26"/>
                <w:cs/>
              </w:rPr>
            </w:pPr>
            <w:r w:rsidRPr="008016A6">
              <w:rPr>
                <w:rFonts w:asciiTheme="majorBidi" w:eastAsia="Times New Roman" w:hAnsiTheme="majorBidi" w:cstheme="majorBidi"/>
                <w:sz w:val="26"/>
                <w:szCs w:val="26"/>
              </w:rPr>
              <w:t>12,154,316</w:t>
            </w:r>
          </w:p>
        </w:tc>
      </w:tr>
      <w:tr w:rsidR="00402710" w:rsidRPr="00365EEF" w14:paraId="2A2AC2FC" w14:textId="77777777">
        <w:trPr>
          <w:trHeight w:val="144"/>
        </w:trPr>
        <w:tc>
          <w:tcPr>
            <w:tcW w:w="3088" w:type="pct"/>
            <w:vAlign w:val="bottom"/>
          </w:tcPr>
          <w:p w14:paraId="1887A372" w14:textId="77777777" w:rsidR="00402710" w:rsidRPr="00365EEF" w:rsidRDefault="00402710">
            <w:pPr>
              <w:spacing w:after="0" w:line="240" w:lineRule="auto"/>
              <w:ind w:right="-62" w:firstLine="790"/>
              <w:rPr>
                <w:rFonts w:asciiTheme="majorBidi" w:hAnsiTheme="majorBidi" w:cstheme="majorBidi"/>
                <w:spacing w:val="-4"/>
                <w:sz w:val="28"/>
                <w:highlight w:val="yellow"/>
                <w:cs/>
              </w:rPr>
            </w:pPr>
            <w:r w:rsidRPr="00365EEF">
              <w:rPr>
                <w:rFonts w:asciiTheme="majorBidi" w:eastAsia="Times New Roman" w:hAnsiTheme="majorBidi" w:cstheme="majorBidi"/>
                <w:sz w:val="28"/>
              </w:rPr>
              <w:t>Total</w:t>
            </w:r>
          </w:p>
        </w:tc>
        <w:tc>
          <w:tcPr>
            <w:tcW w:w="50" w:type="pct"/>
          </w:tcPr>
          <w:p w14:paraId="2695FE18"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top w:val="single" w:sz="4" w:space="0" w:color="auto"/>
              <w:left w:val="nil"/>
              <w:right w:val="nil"/>
            </w:tcBorders>
            <w:vAlign w:val="bottom"/>
          </w:tcPr>
          <w:p w14:paraId="6341A29A" w14:textId="77777777" w:rsidR="00402710" w:rsidRPr="008016A6" w:rsidRDefault="00402710">
            <w:pPr>
              <w:tabs>
                <w:tab w:val="left" w:pos="967"/>
              </w:tabs>
              <w:spacing w:after="0" w:line="240" w:lineRule="auto"/>
              <w:ind w:left="-108" w:right="-107" w:firstLine="371"/>
              <w:jc w:val="center"/>
              <w:rPr>
                <w:rFonts w:asciiTheme="majorBidi" w:eastAsia="Times New Roman" w:hAnsiTheme="majorBidi" w:cstheme="majorBidi"/>
                <w:sz w:val="26"/>
                <w:szCs w:val="26"/>
                <w:cs/>
              </w:rPr>
            </w:pPr>
            <w:r w:rsidRPr="008016A6">
              <w:rPr>
                <w:rFonts w:asciiTheme="majorBidi" w:eastAsia="Times New Roman" w:hAnsiTheme="majorBidi" w:cstheme="majorBidi"/>
                <w:sz w:val="26"/>
                <w:szCs w:val="26"/>
              </w:rPr>
              <w:t>-</w:t>
            </w:r>
          </w:p>
        </w:tc>
        <w:tc>
          <w:tcPr>
            <w:tcW w:w="48" w:type="pct"/>
          </w:tcPr>
          <w:p w14:paraId="6807DD83" w14:textId="77777777" w:rsidR="00402710" w:rsidRPr="008016A6"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top w:val="single" w:sz="4" w:space="0" w:color="auto"/>
              <w:left w:val="nil"/>
              <w:right w:val="nil"/>
            </w:tcBorders>
            <w:vAlign w:val="bottom"/>
          </w:tcPr>
          <w:p w14:paraId="10C9D631" w14:textId="77777777" w:rsidR="00402710" w:rsidRPr="008016A6" w:rsidRDefault="00402710">
            <w:pPr>
              <w:tabs>
                <w:tab w:val="left" w:pos="720"/>
              </w:tabs>
              <w:spacing w:after="0" w:line="240" w:lineRule="auto"/>
              <w:ind w:left="-108" w:right="160"/>
              <w:jc w:val="right"/>
              <w:rPr>
                <w:rFonts w:asciiTheme="majorBidi" w:eastAsia="Times New Roman" w:hAnsiTheme="majorBidi" w:cstheme="majorBidi"/>
                <w:sz w:val="26"/>
                <w:szCs w:val="26"/>
              </w:rPr>
            </w:pPr>
            <w:r w:rsidRPr="008016A6">
              <w:rPr>
                <w:rFonts w:asciiTheme="majorBidi" w:eastAsia="Times New Roman" w:hAnsiTheme="majorBidi" w:cstheme="majorBidi"/>
                <w:sz w:val="26"/>
                <w:szCs w:val="26"/>
              </w:rPr>
              <w:t>65,522,538</w:t>
            </w:r>
          </w:p>
        </w:tc>
      </w:tr>
      <w:tr w:rsidR="00402710" w:rsidRPr="00365EEF" w14:paraId="509E5334" w14:textId="77777777">
        <w:trPr>
          <w:trHeight w:val="144"/>
        </w:trPr>
        <w:tc>
          <w:tcPr>
            <w:tcW w:w="3088" w:type="pct"/>
            <w:vAlign w:val="bottom"/>
          </w:tcPr>
          <w:p w14:paraId="45870554" w14:textId="77777777" w:rsidR="00402710" w:rsidRPr="00365EEF" w:rsidRDefault="00402710">
            <w:pPr>
              <w:spacing w:after="0" w:line="240" w:lineRule="auto"/>
              <w:ind w:right="-62" w:firstLine="374"/>
              <w:rPr>
                <w:rFonts w:asciiTheme="majorBidi" w:eastAsia="Times New Roman" w:hAnsiTheme="majorBidi" w:cstheme="majorBidi"/>
                <w:sz w:val="28"/>
              </w:rPr>
            </w:pPr>
            <w:r w:rsidRPr="00365EEF">
              <w:rPr>
                <w:rFonts w:asciiTheme="majorBidi" w:eastAsia="Times New Roman" w:hAnsiTheme="majorBidi" w:cstheme="majorBidi"/>
                <w:sz w:val="28"/>
                <w:u w:val="single"/>
              </w:rPr>
              <w:t xml:space="preserve">Add </w:t>
            </w:r>
            <w:r w:rsidRPr="00365EEF">
              <w:rPr>
                <w:rFonts w:asciiTheme="majorBidi" w:eastAsia="Times New Roman" w:hAnsiTheme="majorBidi" w:cstheme="majorBidi"/>
                <w:sz w:val="28"/>
              </w:rPr>
              <w:t>Increase during the years</w:t>
            </w:r>
          </w:p>
        </w:tc>
        <w:tc>
          <w:tcPr>
            <w:tcW w:w="50" w:type="pct"/>
          </w:tcPr>
          <w:p w14:paraId="67E441CD"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left w:val="nil"/>
              <w:right w:val="nil"/>
            </w:tcBorders>
            <w:vAlign w:val="bottom"/>
          </w:tcPr>
          <w:p w14:paraId="3ABD50F5" w14:textId="77777777" w:rsidR="00402710" w:rsidRPr="008016A6" w:rsidRDefault="00402710">
            <w:pPr>
              <w:tabs>
                <w:tab w:val="left" w:pos="967"/>
              </w:tabs>
              <w:spacing w:after="0" w:line="240" w:lineRule="auto"/>
              <w:ind w:left="-108" w:right="-107" w:firstLine="371"/>
              <w:jc w:val="center"/>
              <w:rPr>
                <w:rFonts w:asciiTheme="majorBidi" w:eastAsia="Times New Roman" w:hAnsiTheme="majorBidi" w:cstheme="majorBidi"/>
                <w:sz w:val="26"/>
                <w:szCs w:val="26"/>
                <w:cs/>
              </w:rPr>
            </w:pPr>
            <w:r w:rsidRPr="008016A6">
              <w:rPr>
                <w:rFonts w:asciiTheme="majorBidi" w:eastAsia="Times New Roman" w:hAnsiTheme="majorBidi" w:cstheme="majorBidi"/>
                <w:sz w:val="26"/>
                <w:szCs w:val="26"/>
              </w:rPr>
              <w:t>-</w:t>
            </w:r>
          </w:p>
        </w:tc>
        <w:tc>
          <w:tcPr>
            <w:tcW w:w="48" w:type="pct"/>
          </w:tcPr>
          <w:p w14:paraId="0BD787AC" w14:textId="77777777" w:rsidR="00402710" w:rsidRPr="008016A6"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left w:val="nil"/>
              <w:right w:val="nil"/>
            </w:tcBorders>
            <w:vAlign w:val="bottom"/>
          </w:tcPr>
          <w:p w14:paraId="667C7B98" w14:textId="77777777" w:rsidR="00402710" w:rsidRPr="008016A6" w:rsidRDefault="00402710">
            <w:pPr>
              <w:tabs>
                <w:tab w:val="left" w:pos="720"/>
              </w:tabs>
              <w:spacing w:after="0" w:line="240" w:lineRule="auto"/>
              <w:ind w:left="-108" w:right="160"/>
              <w:jc w:val="right"/>
              <w:rPr>
                <w:rFonts w:asciiTheme="majorBidi" w:eastAsia="Times New Roman" w:hAnsiTheme="majorBidi" w:cstheme="majorBidi"/>
                <w:sz w:val="26"/>
                <w:szCs w:val="26"/>
              </w:rPr>
            </w:pPr>
            <w:r w:rsidRPr="008016A6">
              <w:rPr>
                <w:rFonts w:asciiTheme="majorBidi" w:eastAsia="Times New Roman" w:hAnsiTheme="majorBidi" w:cstheme="majorBidi"/>
                <w:sz w:val="26"/>
                <w:szCs w:val="26"/>
              </w:rPr>
              <w:t>14,000,000</w:t>
            </w:r>
          </w:p>
        </w:tc>
      </w:tr>
      <w:tr w:rsidR="00402710" w:rsidRPr="00365EEF" w14:paraId="69879032" w14:textId="77777777">
        <w:trPr>
          <w:trHeight w:val="144"/>
        </w:trPr>
        <w:tc>
          <w:tcPr>
            <w:tcW w:w="3088" w:type="pct"/>
            <w:vAlign w:val="bottom"/>
          </w:tcPr>
          <w:p w14:paraId="64EADBB0" w14:textId="77777777" w:rsidR="00402710" w:rsidRPr="000416D5" w:rsidRDefault="00402710">
            <w:pPr>
              <w:spacing w:after="0" w:line="240" w:lineRule="auto"/>
              <w:ind w:right="-62" w:firstLine="374"/>
              <w:rPr>
                <w:rFonts w:asciiTheme="majorBidi" w:eastAsia="Times New Roman" w:hAnsiTheme="majorBidi" w:cstheme="majorBidi"/>
                <w:sz w:val="28"/>
                <w:cs/>
              </w:rPr>
            </w:pPr>
            <w:r w:rsidRPr="000416D5">
              <w:rPr>
                <w:rFonts w:asciiTheme="majorBidi" w:eastAsia="Times New Roman" w:hAnsiTheme="majorBidi" w:cstheme="majorBidi"/>
                <w:sz w:val="28"/>
                <w:u w:val="single"/>
              </w:rPr>
              <w:t>Less</w:t>
            </w:r>
            <w:r w:rsidRPr="000416D5">
              <w:rPr>
                <w:rFonts w:asciiTheme="majorBidi" w:eastAsia="Times New Roman" w:hAnsiTheme="majorBidi" w:cstheme="majorBidi"/>
                <w:sz w:val="28"/>
              </w:rPr>
              <w:t xml:space="preserve"> Repayment during the years</w:t>
            </w:r>
          </w:p>
        </w:tc>
        <w:tc>
          <w:tcPr>
            <w:tcW w:w="50" w:type="pct"/>
          </w:tcPr>
          <w:p w14:paraId="20FADB10"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left w:val="nil"/>
              <w:bottom w:val="single" w:sz="4" w:space="0" w:color="auto"/>
              <w:right w:val="nil"/>
            </w:tcBorders>
            <w:vAlign w:val="bottom"/>
          </w:tcPr>
          <w:p w14:paraId="52B2AC69" w14:textId="77777777" w:rsidR="00402710" w:rsidRPr="008016A6" w:rsidRDefault="00402710">
            <w:pPr>
              <w:tabs>
                <w:tab w:val="left" w:pos="967"/>
              </w:tabs>
              <w:spacing w:after="0" w:line="240" w:lineRule="auto"/>
              <w:ind w:left="-108" w:right="-107" w:firstLine="371"/>
              <w:jc w:val="center"/>
              <w:rPr>
                <w:rFonts w:asciiTheme="majorBidi" w:eastAsia="Times New Roman" w:hAnsiTheme="majorBidi" w:cstheme="majorBidi"/>
                <w:sz w:val="26"/>
                <w:szCs w:val="26"/>
                <w:cs/>
              </w:rPr>
            </w:pPr>
            <w:r w:rsidRPr="008016A6">
              <w:rPr>
                <w:rFonts w:asciiTheme="majorBidi" w:eastAsia="Times New Roman" w:hAnsiTheme="majorBidi" w:cstheme="majorBidi"/>
                <w:sz w:val="26"/>
                <w:szCs w:val="26"/>
              </w:rPr>
              <w:t>-</w:t>
            </w:r>
          </w:p>
        </w:tc>
        <w:tc>
          <w:tcPr>
            <w:tcW w:w="48" w:type="pct"/>
          </w:tcPr>
          <w:p w14:paraId="2B8D0971" w14:textId="77777777" w:rsidR="00402710" w:rsidRPr="008016A6"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left w:val="nil"/>
              <w:bottom w:val="single" w:sz="4" w:space="0" w:color="auto"/>
              <w:right w:val="nil"/>
            </w:tcBorders>
            <w:vAlign w:val="bottom"/>
          </w:tcPr>
          <w:p w14:paraId="5CB010F6" w14:textId="77777777" w:rsidR="00402710" w:rsidRPr="008016A6" w:rsidRDefault="00402710">
            <w:pPr>
              <w:tabs>
                <w:tab w:val="left" w:pos="967"/>
              </w:tabs>
              <w:spacing w:after="0" w:line="240" w:lineRule="auto"/>
              <w:ind w:left="-108" w:right="-210" w:firstLine="371"/>
              <w:jc w:val="center"/>
              <w:rPr>
                <w:rFonts w:asciiTheme="majorBidi" w:eastAsia="Times New Roman" w:hAnsiTheme="majorBidi" w:cstheme="majorBidi"/>
                <w:sz w:val="26"/>
                <w:szCs w:val="26"/>
                <w:cs/>
              </w:rPr>
            </w:pPr>
            <w:r w:rsidRPr="008016A6">
              <w:rPr>
                <w:rFonts w:asciiTheme="majorBidi" w:eastAsia="Times New Roman" w:hAnsiTheme="majorBidi" w:cs="Angsana New"/>
                <w:sz w:val="26"/>
                <w:szCs w:val="26"/>
                <w:cs/>
              </w:rPr>
              <w:t>(</w:t>
            </w:r>
            <w:r w:rsidRPr="008F1E54">
              <w:rPr>
                <w:rFonts w:asciiTheme="majorBidi" w:eastAsia="Times New Roman" w:hAnsiTheme="majorBidi" w:cs="Angsana New"/>
                <w:sz w:val="26"/>
                <w:szCs w:val="26"/>
              </w:rPr>
              <w:t>79</w:t>
            </w:r>
            <w:r w:rsidRPr="008016A6">
              <w:rPr>
                <w:rFonts w:asciiTheme="majorBidi" w:eastAsia="Times New Roman" w:hAnsiTheme="majorBidi" w:cstheme="majorBidi"/>
                <w:sz w:val="26"/>
                <w:szCs w:val="26"/>
              </w:rPr>
              <w:t>,</w:t>
            </w:r>
            <w:r w:rsidRPr="008F1E54">
              <w:rPr>
                <w:rFonts w:asciiTheme="majorBidi" w:eastAsia="Times New Roman" w:hAnsiTheme="majorBidi" w:cs="Angsana New"/>
                <w:sz w:val="26"/>
                <w:szCs w:val="26"/>
              </w:rPr>
              <w:t>522</w:t>
            </w:r>
            <w:r w:rsidRPr="008016A6">
              <w:rPr>
                <w:rFonts w:asciiTheme="majorBidi" w:eastAsia="Times New Roman" w:hAnsiTheme="majorBidi" w:cstheme="majorBidi"/>
                <w:sz w:val="26"/>
                <w:szCs w:val="26"/>
              </w:rPr>
              <w:t>,</w:t>
            </w:r>
            <w:r w:rsidRPr="008F1E54">
              <w:rPr>
                <w:rFonts w:asciiTheme="majorBidi" w:eastAsia="Times New Roman" w:hAnsiTheme="majorBidi" w:cs="Angsana New"/>
                <w:sz w:val="26"/>
                <w:szCs w:val="26"/>
              </w:rPr>
              <w:t>538</w:t>
            </w:r>
            <w:r w:rsidRPr="008016A6">
              <w:rPr>
                <w:rFonts w:asciiTheme="majorBidi" w:eastAsia="Times New Roman" w:hAnsiTheme="majorBidi" w:cs="Angsana New"/>
                <w:sz w:val="26"/>
                <w:szCs w:val="26"/>
                <w:cs/>
              </w:rPr>
              <w:t>)</w:t>
            </w:r>
          </w:p>
        </w:tc>
      </w:tr>
      <w:tr w:rsidR="00402710" w:rsidRPr="00365EEF" w14:paraId="442D5EF5" w14:textId="77777777">
        <w:trPr>
          <w:trHeight w:val="144"/>
        </w:trPr>
        <w:tc>
          <w:tcPr>
            <w:tcW w:w="3088" w:type="pct"/>
            <w:vAlign w:val="bottom"/>
          </w:tcPr>
          <w:p w14:paraId="10B3BE69" w14:textId="77777777" w:rsidR="00402710" w:rsidRPr="000416D5" w:rsidRDefault="00402710">
            <w:pPr>
              <w:spacing w:after="0" w:line="240" w:lineRule="auto"/>
              <w:ind w:right="-62" w:firstLine="374"/>
              <w:rPr>
                <w:rFonts w:asciiTheme="majorBidi" w:eastAsia="Times New Roman" w:hAnsiTheme="majorBidi" w:cstheme="majorBidi"/>
                <w:sz w:val="28"/>
                <w:cs/>
              </w:rPr>
            </w:pPr>
            <w:r w:rsidRPr="000416D5">
              <w:rPr>
                <w:rFonts w:asciiTheme="majorBidi" w:hAnsiTheme="majorBidi" w:cstheme="majorBidi"/>
                <w:spacing w:val="2"/>
                <w:sz w:val="28"/>
              </w:rPr>
              <w:t xml:space="preserve">Short-term borrowings from </w:t>
            </w:r>
            <w:r>
              <w:rPr>
                <w:rFonts w:asciiTheme="majorBidi" w:hAnsiTheme="majorBidi" w:cstheme="majorBidi"/>
                <w:spacing w:val="2"/>
                <w:sz w:val="28"/>
              </w:rPr>
              <w:t>subsidiaries</w:t>
            </w:r>
            <w:r w:rsidRPr="000416D5">
              <w:rPr>
                <w:rFonts w:asciiTheme="majorBidi" w:hAnsiTheme="majorBidi" w:cstheme="majorBidi"/>
                <w:spacing w:val="2"/>
                <w:sz w:val="28"/>
              </w:rPr>
              <w:t xml:space="preserve"> - ending balances</w:t>
            </w:r>
          </w:p>
        </w:tc>
        <w:tc>
          <w:tcPr>
            <w:tcW w:w="50" w:type="pct"/>
          </w:tcPr>
          <w:p w14:paraId="5A9C795E"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cs/>
              </w:rPr>
            </w:pPr>
          </w:p>
        </w:tc>
        <w:tc>
          <w:tcPr>
            <w:tcW w:w="930" w:type="pct"/>
            <w:tcBorders>
              <w:top w:val="single" w:sz="4" w:space="0" w:color="auto"/>
              <w:bottom w:val="double" w:sz="4" w:space="0" w:color="auto"/>
            </w:tcBorders>
          </w:tcPr>
          <w:p w14:paraId="3FE8DFF8" w14:textId="77777777" w:rsidR="00402710" w:rsidRPr="008016A6" w:rsidRDefault="00402710">
            <w:pPr>
              <w:tabs>
                <w:tab w:val="left" w:pos="967"/>
              </w:tabs>
              <w:spacing w:after="0" w:line="240" w:lineRule="auto"/>
              <w:ind w:left="-108" w:right="-107" w:firstLine="371"/>
              <w:jc w:val="center"/>
              <w:rPr>
                <w:rFonts w:asciiTheme="majorBidi" w:eastAsia="Times New Roman" w:hAnsiTheme="majorBidi" w:cstheme="majorBidi"/>
                <w:sz w:val="26"/>
                <w:szCs w:val="26"/>
              </w:rPr>
            </w:pPr>
            <w:r w:rsidRPr="008016A6">
              <w:rPr>
                <w:rFonts w:asciiTheme="majorBidi" w:eastAsia="Times New Roman" w:hAnsiTheme="majorBidi" w:cstheme="majorBidi"/>
                <w:sz w:val="26"/>
                <w:szCs w:val="26"/>
              </w:rPr>
              <w:t>-</w:t>
            </w:r>
          </w:p>
        </w:tc>
        <w:tc>
          <w:tcPr>
            <w:tcW w:w="48" w:type="pct"/>
          </w:tcPr>
          <w:p w14:paraId="63E4F83F" w14:textId="77777777" w:rsidR="00402710" w:rsidRPr="008016A6" w:rsidRDefault="00402710">
            <w:pPr>
              <w:spacing w:after="0" w:line="240" w:lineRule="auto"/>
              <w:ind w:left="-108" w:right="160"/>
              <w:jc w:val="right"/>
              <w:rPr>
                <w:rFonts w:asciiTheme="majorBidi" w:eastAsia="Batang" w:hAnsiTheme="majorBidi" w:cstheme="majorBidi"/>
                <w:sz w:val="26"/>
                <w:szCs w:val="26"/>
                <w:cs/>
              </w:rPr>
            </w:pPr>
          </w:p>
        </w:tc>
        <w:tc>
          <w:tcPr>
            <w:tcW w:w="884" w:type="pct"/>
            <w:tcBorders>
              <w:top w:val="single" w:sz="4" w:space="0" w:color="auto"/>
              <w:bottom w:val="double" w:sz="4" w:space="0" w:color="auto"/>
            </w:tcBorders>
          </w:tcPr>
          <w:p w14:paraId="621469D8" w14:textId="77777777" w:rsidR="00402710" w:rsidRPr="008016A6" w:rsidRDefault="00402710">
            <w:pPr>
              <w:tabs>
                <w:tab w:val="left" w:pos="967"/>
              </w:tabs>
              <w:spacing w:after="0" w:line="240" w:lineRule="auto"/>
              <w:ind w:left="-108" w:right="-107" w:firstLine="371"/>
              <w:jc w:val="center"/>
              <w:rPr>
                <w:rFonts w:ascii="Angsana New" w:eastAsia="Times New Roman" w:hAnsi="Angsana New" w:cs="Angsana New"/>
                <w:sz w:val="26"/>
                <w:szCs w:val="26"/>
              </w:rPr>
            </w:pPr>
            <w:r w:rsidRPr="008016A6">
              <w:rPr>
                <w:rFonts w:ascii="Angsana New" w:eastAsia="Times New Roman" w:hAnsi="Angsana New" w:cs="Angsana New"/>
                <w:sz w:val="26"/>
                <w:szCs w:val="26"/>
                <w:cs/>
              </w:rPr>
              <w:t>-</w:t>
            </w:r>
          </w:p>
        </w:tc>
      </w:tr>
    </w:tbl>
    <w:p w14:paraId="1BA0AE87" w14:textId="77777777" w:rsidR="00402710" w:rsidRPr="00D73E7B" w:rsidRDefault="00402710" w:rsidP="00402710">
      <w:pPr>
        <w:spacing w:after="0"/>
        <w:ind w:left="295" w:firstLine="567"/>
        <w:jc w:val="distribute"/>
        <w:rPr>
          <w:rFonts w:asciiTheme="majorBidi" w:hAnsiTheme="majorBidi" w:cstheme="majorBidi"/>
          <w:sz w:val="10"/>
          <w:szCs w:val="10"/>
        </w:rPr>
      </w:pPr>
      <w:bookmarkStart w:id="4" w:name="_Hlk190698763"/>
    </w:p>
    <w:p w14:paraId="7E543C7E" w14:textId="77777777" w:rsidR="00402710" w:rsidRPr="000416D5" w:rsidRDefault="00402710" w:rsidP="00402710">
      <w:pPr>
        <w:pStyle w:val="NoSpacing"/>
        <w:ind w:left="295" w:right="-51" w:firstLine="567"/>
        <w:jc w:val="thaiDistribute"/>
        <w:rPr>
          <w:rFonts w:asciiTheme="majorBidi" w:hAnsiTheme="majorBidi" w:cstheme="majorBidi"/>
          <w:sz w:val="28"/>
        </w:rPr>
      </w:pPr>
      <w:r w:rsidRPr="000416D5">
        <w:rPr>
          <w:rFonts w:asciiTheme="majorBidi" w:hAnsiTheme="majorBidi" w:cstheme="majorBidi"/>
          <w:sz w:val="28"/>
        </w:rPr>
        <w:t xml:space="preserve">The above - mentioned loans, the Company was granted loans by issuing </w:t>
      </w:r>
      <w:r w:rsidRPr="00BE595A">
        <w:rPr>
          <w:rFonts w:asciiTheme="majorBidi" w:hAnsiTheme="majorBidi" w:cstheme="majorBidi"/>
          <w:sz w:val="26"/>
          <w:szCs w:val="26"/>
        </w:rPr>
        <w:t>13</w:t>
      </w:r>
      <w:r w:rsidRPr="00807F42">
        <w:rPr>
          <w:rFonts w:asciiTheme="majorBidi" w:hAnsiTheme="majorBidi" w:cstheme="majorBidi"/>
          <w:sz w:val="28"/>
        </w:rPr>
        <w:t xml:space="preserve"> </w:t>
      </w:r>
      <w:r w:rsidRPr="000416D5">
        <w:rPr>
          <w:rFonts w:asciiTheme="majorBidi" w:hAnsiTheme="majorBidi" w:cstheme="majorBidi"/>
          <w:sz w:val="28"/>
        </w:rPr>
        <w:t xml:space="preserve">promissory notes due on demand, On December </w:t>
      </w:r>
      <w:r w:rsidRPr="00BE595A">
        <w:rPr>
          <w:rFonts w:asciiTheme="majorBidi" w:hAnsiTheme="majorBidi" w:cstheme="majorBidi"/>
          <w:sz w:val="26"/>
          <w:szCs w:val="26"/>
        </w:rPr>
        <w:t>31,2024,</w:t>
      </w:r>
      <w:r w:rsidRPr="000416D5">
        <w:rPr>
          <w:rFonts w:asciiTheme="majorBidi" w:hAnsiTheme="majorBidi" w:cstheme="majorBidi"/>
          <w:sz w:val="28"/>
        </w:rPr>
        <w:t xml:space="preserve"> The loans</w:t>
      </w:r>
      <w:r w:rsidRPr="000416D5">
        <w:rPr>
          <w:rFonts w:asciiTheme="majorBidi" w:hAnsiTheme="majorBidi" w:cstheme="majorBidi"/>
          <w:sz w:val="28"/>
          <w:cs/>
        </w:rPr>
        <w:t xml:space="preserve"> </w:t>
      </w:r>
      <w:r w:rsidRPr="000416D5">
        <w:rPr>
          <w:rFonts w:asciiTheme="majorBidi" w:hAnsiTheme="majorBidi" w:cstheme="majorBidi"/>
          <w:sz w:val="28"/>
        </w:rPr>
        <w:t>was fully payment on the date of disposal</w:t>
      </w:r>
      <w:r w:rsidRPr="000416D5">
        <w:rPr>
          <w:rFonts w:asciiTheme="majorBidi" w:hAnsiTheme="majorBidi" w:cstheme="majorBidi"/>
          <w:sz w:val="28"/>
          <w:cs/>
        </w:rPr>
        <w:t xml:space="preserve"> </w:t>
      </w:r>
      <w:r w:rsidRPr="000416D5">
        <w:rPr>
          <w:rFonts w:asciiTheme="majorBidi" w:hAnsiTheme="majorBidi" w:cstheme="majorBidi"/>
          <w:sz w:val="28"/>
        </w:rPr>
        <w:t>subsidiaries</w:t>
      </w:r>
      <w:r>
        <w:rPr>
          <w:rFonts w:asciiTheme="majorBidi" w:hAnsiTheme="majorBidi" w:cstheme="majorBidi"/>
          <w:sz w:val="28"/>
        </w:rPr>
        <w:t>.</w:t>
      </w:r>
    </w:p>
    <w:p w14:paraId="00A1AA9C" w14:textId="77777777" w:rsidR="00402710" w:rsidRDefault="00402710" w:rsidP="00402710">
      <w:pPr>
        <w:ind w:left="426" w:firstLine="850"/>
        <w:jc w:val="thaiDistribute"/>
        <w:rPr>
          <w:rFonts w:asciiTheme="majorBidi" w:hAnsiTheme="majorBidi" w:cstheme="majorBidi"/>
          <w:sz w:val="28"/>
        </w:rPr>
      </w:pPr>
    </w:p>
    <w:p w14:paraId="551AC776" w14:textId="77777777" w:rsidR="00402710" w:rsidRDefault="00402710" w:rsidP="00402710">
      <w:pPr>
        <w:ind w:left="426" w:firstLine="850"/>
        <w:jc w:val="thaiDistribute"/>
        <w:rPr>
          <w:rFonts w:asciiTheme="majorBidi" w:hAnsiTheme="majorBidi" w:cstheme="majorBidi"/>
          <w:sz w:val="10"/>
          <w:szCs w:val="10"/>
        </w:rPr>
      </w:pPr>
    </w:p>
    <w:bookmarkEnd w:id="4"/>
    <w:p w14:paraId="7F62DAD2" w14:textId="77777777" w:rsidR="00402710" w:rsidRDefault="00402710" w:rsidP="00402710">
      <w:pPr>
        <w:ind w:left="426" w:firstLine="850"/>
        <w:jc w:val="thaiDistribute"/>
        <w:rPr>
          <w:rFonts w:asciiTheme="majorBidi" w:hAnsiTheme="majorBidi" w:cstheme="majorBidi"/>
          <w:sz w:val="10"/>
          <w:szCs w:val="10"/>
        </w:rPr>
      </w:pPr>
    </w:p>
    <w:p w14:paraId="0E71B79B" w14:textId="77777777" w:rsidR="00402710" w:rsidRDefault="00402710" w:rsidP="00402710">
      <w:pPr>
        <w:ind w:left="426" w:firstLine="850"/>
        <w:jc w:val="thaiDistribute"/>
        <w:rPr>
          <w:rFonts w:asciiTheme="majorBidi" w:hAnsiTheme="majorBidi" w:cstheme="majorBidi"/>
          <w:sz w:val="10"/>
          <w:szCs w:val="10"/>
        </w:rPr>
      </w:pPr>
    </w:p>
    <w:p w14:paraId="3B9D7EF7" w14:textId="77777777" w:rsidR="00402710" w:rsidRPr="00F90209" w:rsidRDefault="00402710" w:rsidP="00402710">
      <w:pPr>
        <w:pStyle w:val="NEWKHAW"/>
        <w:spacing w:after="0"/>
        <w:ind w:left="280"/>
        <w:rPr>
          <w:rFonts w:asciiTheme="majorBidi" w:hAnsiTheme="majorBidi" w:cstheme="majorBidi"/>
          <w:b/>
          <w:bCs/>
          <w:sz w:val="10"/>
          <w:szCs w:val="10"/>
        </w:rPr>
      </w:pPr>
    </w:p>
    <w:p w14:paraId="241C926A" w14:textId="77777777" w:rsidR="00402710" w:rsidRPr="00DB1782" w:rsidRDefault="00402710" w:rsidP="006F7582">
      <w:pPr>
        <w:pStyle w:val="NEWKHAW"/>
        <w:numPr>
          <w:ilvl w:val="0"/>
          <w:numId w:val="35"/>
        </w:numPr>
        <w:spacing w:after="0"/>
        <w:ind w:left="280" w:hanging="308"/>
        <w:rPr>
          <w:rFonts w:asciiTheme="majorBidi" w:hAnsiTheme="majorBidi" w:cstheme="majorBidi"/>
          <w:b/>
          <w:bCs/>
          <w:sz w:val="26"/>
          <w:szCs w:val="26"/>
          <w:cs/>
        </w:rPr>
      </w:pPr>
      <w:r w:rsidRPr="00DB1782">
        <w:rPr>
          <w:rFonts w:asciiTheme="majorBidi" w:hAnsiTheme="majorBidi" w:cstheme="majorBidi"/>
          <w:b/>
          <w:bCs/>
          <w:sz w:val="26"/>
          <w:szCs w:val="26"/>
        </w:rPr>
        <w:t xml:space="preserve">SHORT - TERM </w:t>
      </w:r>
      <w:r w:rsidRPr="000416D5">
        <w:rPr>
          <w:rFonts w:asciiTheme="majorBidi" w:hAnsiTheme="majorBidi" w:cstheme="majorBidi"/>
          <w:b/>
          <w:bCs/>
          <w:sz w:val="26"/>
          <w:szCs w:val="26"/>
        </w:rPr>
        <w:t>BORROWINGS</w:t>
      </w:r>
      <w:r w:rsidRPr="00DB1782">
        <w:rPr>
          <w:rFonts w:asciiTheme="majorBidi" w:hAnsiTheme="majorBidi" w:cstheme="majorBidi"/>
          <w:b/>
          <w:bCs/>
          <w:sz w:val="26"/>
          <w:szCs w:val="26"/>
        </w:rPr>
        <w:t xml:space="preserve"> FROM OTHER PERSONS</w:t>
      </w:r>
    </w:p>
    <w:p w14:paraId="7729A753" w14:textId="77777777" w:rsidR="00402710" w:rsidRPr="00A4371E" w:rsidRDefault="00402710" w:rsidP="00402710">
      <w:pPr>
        <w:pStyle w:val="NEWKHAW"/>
        <w:spacing w:after="0"/>
        <w:jc w:val="thaiDistribute"/>
        <w:rPr>
          <w:rFonts w:asciiTheme="majorBidi" w:hAnsiTheme="majorBidi" w:cstheme="majorBidi"/>
          <w:spacing w:val="-10"/>
          <w:sz w:val="10"/>
          <w:szCs w:val="10"/>
        </w:rPr>
      </w:pPr>
    </w:p>
    <w:tbl>
      <w:tblPr>
        <w:tblpPr w:leftFromText="180" w:rightFromText="180" w:vertAnchor="text" w:horzAnchor="page" w:tblpX="1710" w:tblpY="-41"/>
        <w:tblW w:w="9362" w:type="dxa"/>
        <w:tblLayout w:type="fixed"/>
        <w:tblCellMar>
          <w:left w:w="22" w:type="dxa"/>
          <w:right w:w="22" w:type="dxa"/>
        </w:tblCellMar>
        <w:tblLook w:val="04A0" w:firstRow="1" w:lastRow="0" w:firstColumn="1" w:lastColumn="0" w:noHBand="0" w:noVBand="1"/>
      </w:tblPr>
      <w:tblGrid>
        <w:gridCol w:w="5782"/>
        <w:gridCol w:w="94"/>
        <w:gridCol w:w="1741"/>
        <w:gridCol w:w="90"/>
        <w:gridCol w:w="1655"/>
      </w:tblGrid>
      <w:tr w:rsidR="00402710" w:rsidRPr="00365EEF" w14:paraId="4FC0C198" w14:textId="77777777">
        <w:trPr>
          <w:trHeight w:val="227"/>
        </w:trPr>
        <w:tc>
          <w:tcPr>
            <w:tcW w:w="3088" w:type="pct"/>
            <w:vAlign w:val="center"/>
          </w:tcPr>
          <w:p w14:paraId="14050B8C" w14:textId="77777777" w:rsidR="00402710" w:rsidRPr="00365EEF" w:rsidRDefault="00402710">
            <w:pPr>
              <w:spacing w:after="0" w:line="240" w:lineRule="auto"/>
              <w:ind w:right="-62"/>
              <w:rPr>
                <w:rFonts w:asciiTheme="majorBidi" w:hAnsiTheme="majorBidi" w:cstheme="majorBidi"/>
                <w:spacing w:val="2"/>
                <w:sz w:val="28"/>
                <w:highlight w:val="yellow"/>
                <w:cs/>
              </w:rPr>
            </w:pPr>
          </w:p>
        </w:tc>
        <w:tc>
          <w:tcPr>
            <w:tcW w:w="50" w:type="pct"/>
          </w:tcPr>
          <w:p w14:paraId="2098BF05"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1862" w:type="pct"/>
            <w:gridSpan w:val="3"/>
            <w:tcBorders>
              <w:left w:val="nil"/>
              <w:right w:val="nil"/>
            </w:tcBorders>
          </w:tcPr>
          <w:p w14:paraId="1EE4EF65" w14:textId="77777777" w:rsidR="00402710" w:rsidRPr="00365EEF" w:rsidRDefault="00402710">
            <w:pPr>
              <w:spacing w:after="0" w:line="240" w:lineRule="auto"/>
              <w:ind w:left="11" w:right="14"/>
              <w:jc w:val="right"/>
              <w:rPr>
                <w:rFonts w:asciiTheme="majorBidi" w:hAnsiTheme="majorBidi" w:cstheme="majorBidi"/>
                <w:sz w:val="28"/>
                <w:highlight w:val="yellow"/>
                <w:cs/>
              </w:rPr>
            </w:pPr>
            <w:r w:rsidRPr="00365EEF">
              <w:rPr>
                <w:rFonts w:asciiTheme="majorBidi" w:hAnsiTheme="majorBidi" w:cstheme="majorBidi"/>
                <w:sz w:val="28"/>
              </w:rPr>
              <w:t>Unit : Baht</w:t>
            </w:r>
          </w:p>
        </w:tc>
      </w:tr>
      <w:tr w:rsidR="00402710" w:rsidRPr="00365EEF" w14:paraId="7460FA18" w14:textId="77777777">
        <w:trPr>
          <w:trHeight w:val="352"/>
        </w:trPr>
        <w:tc>
          <w:tcPr>
            <w:tcW w:w="3088" w:type="pct"/>
            <w:vMerge w:val="restart"/>
            <w:vAlign w:val="center"/>
          </w:tcPr>
          <w:p w14:paraId="30CFBE22" w14:textId="77777777" w:rsidR="00402710" w:rsidRPr="00365EEF" w:rsidRDefault="00402710">
            <w:pPr>
              <w:spacing w:after="0" w:line="240" w:lineRule="auto"/>
              <w:ind w:right="-62"/>
              <w:rPr>
                <w:rFonts w:asciiTheme="majorBidi" w:hAnsiTheme="majorBidi" w:cstheme="majorBidi"/>
                <w:spacing w:val="2"/>
                <w:sz w:val="28"/>
                <w:highlight w:val="yellow"/>
                <w:cs/>
              </w:rPr>
            </w:pPr>
          </w:p>
        </w:tc>
        <w:tc>
          <w:tcPr>
            <w:tcW w:w="50" w:type="pct"/>
          </w:tcPr>
          <w:p w14:paraId="2CBDF6FE"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1862" w:type="pct"/>
            <w:gridSpan w:val="3"/>
            <w:tcBorders>
              <w:left w:val="nil"/>
              <w:bottom w:val="single" w:sz="4" w:space="0" w:color="auto"/>
              <w:right w:val="nil"/>
            </w:tcBorders>
          </w:tcPr>
          <w:p w14:paraId="0EB9438C" w14:textId="77777777" w:rsidR="00402710" w:rsidRPr="00365EEF" w:rsidRDefault="00402710">
            <w:pPr>
              <w:spacing w:after="0" w:line="240" w:lineRule="auto"/>
              <w:ind w:left="11" w:right="14"/>
              <w:jc w:val="center"/>
              <w:rPr>
                <w:rFonts w:asciiTheme="majorBidi" w:hAnsiTheme="majorBidi" w:cstheme="majorBidi"/>
                <w:spacing w:val="2"/>
                <w:sz w:val="28"/>
                <w:highlight w:val="yellow"/>
              </w:rPr>
            </w:pPr>
            <w:r w:rsidRPr="00365EEF">
              <w:rPr>
                <w:rFonts w:asciiTheme="majorBidi" w:hAnsiTheme="majorBidi" w:cstheme="majorBidi"/>
                <w:sz w:val="28"/>
              </w:rPr>
              <w:t>Consolidated and</w:t>
            </w:r>
            <w:r w:rsidRPr="006E097E">
              <w:rPr>
                <w:rFonts w:asciiTheme="majorBidi" w:hAnsiTheme="majorBidi" w:cstheme="majorBidi"/>
                <w:sz w:val="28"/>
              </w:rPr>
              <w:t xml:space="preserve"> Separate</w:t>
            </w:r>
            <w:r>
              <w:rPr>
                <w:rFonts w:asciiTheme="majorBidi" w:hAnsiTheme="majorBidi" w:cstheme="majorBidi"/>
                <w:sz w:val="28"/>
              </w:rPr>
              <w:t xml:space="preserve"> Financial Statements</w:t>
            </w:r>
          </w:p>
        </w:tc>
      </w:tr>
      <w:tr w:rsidR="00402710" w:rsidRPr="00365EEF" w14:paraId="0D27D67B" w14:textId="77777777">
        <w:trPr>
          <w:trHeight w:val="144"/>
        </w:trPr>
        <w:tc>
          <w:tcPr>
            <w:tcW w:w="3088" w:type="pct"/>
            <w:vMerge/>
            <w:vAlign w:val="bottom"/>
          </w:tcPr>
          <w:p w14:paraId="47675950"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cs/>
              </w:rPr>
            </w:pPr>
          </w:p>
        </w:tc>
        <w:tc>
          <w:tcPr>
            <w:tcW w:w="50" w:type="pct"/>
          </w:tcPr>
          <w:p w14:paraId="62DA2FCC"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left w:val="nil"/>
              <w:bottom w:val="single" w:sz="4" w:space="0" w:color="auto"/>
              <w:right w:val="nil"/>
            </w:tcBorders>
            <w:vAlign w:val="bottom"/>
          </w:tcPr>
          <w:p w14:paraId="676887DD" w14:textId="77777777" w:rsidR="00402710" w:rsidRPr="00DB1782" w:rsidRDefault="00402710">
            <w:pPr>
              <w:tabs>
                <w:tab w:val="left" w:pos="720"/>
              </w:tabs>
              <w:spacing w:after="0" w:line="240" w:lineRule="auto"/>
              <w:ind w:left="-108" w:right="57"/>
              <w:jc w:val="center"/>
              <w:rPr>
                <w:rFonts w:asciiTheme="majorBidi" w:eastAsia="Batang" w:hAnsiTheme="majorBidi" w:cstheme="majorBidi"/>
                <w:sz w:val="26"/>
                <w:szCs w:val="26"/>
              </w:rPr>
            </w:pPr>
            <w:r w:rsidRPr="00DB1782">
              <w:rPr>
                <w:rFonts w:asciiTheme="majorBidi" w:eastAsia="Batang" w:hAnsiTheme="majorBidi" w:cstheme="majorBidi"/>
                <w:sz w:val="26"/>
                <w:szCs w:val="26"/>
              </w:rPr>
              <w:t>202</w:t>
            </w:r>
            <w:r>
              <w:rPr>
                <w:rFonts w:asciiTheme="majorBidi" w:eastAsia="Batang" w:hAnsiTheme="majorBidi" w:cstheme="majorBidi"/>
                <w:sz w:val="26"/>
                <w:szCs w:val="26"/>
              </w:rPr>
              <w:t>5</w:t>
            </w:r>
          </w:p>
        </w:tc>
        <w:tc>
          <w:tcPr>
            <w:tcW w:w="48" w:type="pct"/>
          </w:tcPr>
          <w:p w14:paraId="30311290" w14:textId="77777777" w:rsidR="00402710" w:rsidRPr="00DB1782" w:rsidRDefault="00402710">
            <w:pPr>
              <w:spacing w:after="0" w:line="240" w:lineRule="auto"/>
              <w:ind w:left="11" w:right="-62" w:firstLine="567"/>
              <w:jc w:val="center"/>
              <w:rPr>
                <w:rFonts w:asciiTheme="majorBidi" w:hAnsiTheme="majorBidi" w:cstheme="majorBidi"/>
                <w:spacing w:val="2"/>
                <w:sz w:val="26"/>
                <w:szCs w:val="26"/>
              </w:rPr>
            </w:pPr>
          </w:p>
        </w:tc>
        <w:tc>
          <w:tcPr>
            <w:tcW w:w="884" w:type="pct"/>
            <w:tcBorders>
              <w:left w:val="nil"/>
              <w:bottom w:val="single" w:sz="4" w:space="0" w:color="auto"/>
              <w:right w:val="nil"/>
            </w:tcBorders>
            <w:vAlign w:val="bottom"/>
          </w:tcPr>
          <w:p w14:paraId="65A1D9A7" w14:textId="77777777" w:rsidR="00402710" w:rsidRPr="00DB1782" w:rsidRDefault="00402710">
            <w:pPr>
              <w:tabs>
                <w:tab w:val="left" w:pos="720"/>
              </w:tabs>
              <w:spacing w:after="0" w:line="240" w:lineRule="auto"/>
              <w:ind w:left="-108" w:right="57"/>
              <w:jc w:val="center"/>
              <w:rPr>
                <w:rFonts w:asciiTheme="majorBidi" w:eastAsia="Batang" w:hAnsiTheme="majorBidi" w:cstheme="majorBidi"/>
                <w:sz w:val="26"/>
                <w:szCs w:val="26"/>
              </w:rPr>
            </w:pPr>
            <w:r w:rsidRPr="00DB1782">
              <w:rPr>
                <w:rFonts w:asciiTheme="majorBidi" w:eastAsia="Batang" w:hAnsiTheme="majorBidi" w:cstheme="majorBidi"/>
                <w:sz w:val="26"/>
                <w:szCs w:val="26"/>
              </w:rPr>
              <w:t>2024</w:t>
            </w:r>
          </w:p>
        </w:tc>
      </w:tr>
      <w:tr w:rsidR="00402710" w:rsidRPr="00365EEF" w14:paraId="286485C6" w14:textId="77777777">
        <w:trPr>
          <w:trHeight w:val="113"/>
        </w:trPr>
        <w:tc>
          <w:tcPr>
            <w:tcW w:w="3088" w:type="pct"/>
            <w:vAlign w:val="bottom"/>
          </w:tcPr>
          <w:p w14:paraId="4C5BD4FF" w14:textId="77777777" w:rsidR="00402710" w:rsidRPr="00365EEF" w:rsidRDefault="00402710">
            <w:pPr>
              <w:spacing w:after="0" w:line="240" w:lineRule="auto"/>
              <w:ind w:right="-62" w:firstLine="406"/>
              <w:rPr>
                <w:rFonts w:asciiTheme="majorBidi" w:eastAsia="Times New Roman" w:hAnsiTheme="majorBidi" w:cstheme="majorBidi"/>
                <w:sz w:val="28"/>
                <w:highlight w:val="yellow"/>
              </w:rPr>
            </w:pPr>
            <w:r w:rsidRPr="00365EEF">
              <w:rPr>
                <w:rFonts w:asciiTheme="majorBidi" w:eastAsia="Times New Roman" w:hAnsiTheme="majorBidi" w:cstheme="majorBidi"/>
                <w:sz w:val="28"/>
              </w:rPr>
              <w:t>Beginning balances</w:t>
            </w:r>
          </w:p>
        </w:tc>
        <w:tc>
          <w:tcPr>
            <w:tcW w:w="50" w:type="pct"/>
          </w:tcPr>
          <w:p w14:paraId="7A0709D5"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top w:val="nil"/>
              <w:left w:val="nil"/>
              <w:right w:val="nil"/>
            </w:tcBorders>
            <w:vAlign w:val="bottom"/>
          </w:tcPr>
          <w:p w14:paraId="7B11305A" w14:textId="77777777" w:rsidR="00402710" w:rsidRPr="00A44A99" w:rsidRDefault="00402710">
            <w:pPr>
              <w:tabs>
                <w:tab w:val="left" w:pos="720"/>
              </w:tabs>
              <w:spacing w:after="0" w:line="240" w:lineRule="auto"/>
              <w:ind w:left="-108" w:right="129"/>
              <w:jc w:val="right"/>
              <w:rPr>
                <w:rFonts w:asciiTheme="majorBidi" w:eastAsia="Batang" w:hAnsiTheme="majorBidi" w:cstheme="majorBidi"/>
                <w:sz w:val="26"/>
                <w:szCs w:val="26"/>
              </w:rPr>
            </w:pPr>
            <w:r w:rsidRPr="00A44A99">
              <w:rPr>
                <w:rFonts w:ascii="Angsana New" w:eastAsia="Batang" w:hAnsi="Angsana New" w:cs="Angsana New"/>
                <w:sz w:val="26"/>
                <w:szCs w:val="26"/>
              </w:rPr>
              <w:t>28,500,000</w:t>
            </w:r>
          </w:p>
        </w:tc>
        <w:tc>
          <w:tcPr>
            <w:tcW w:w="48" w:type="pct"/>
          </w:tcPr>
          <w:p w14:paraId="5D78F630" w14:textId="77777777" w:rsidR="00402710" w:rsidRPr="00DB1782" w:rsidRDefault="00402710">
            <w:pPr>
              <w:spacing w:after="0" w:line="240" w:lineRule="auto"/>
              <w:ind w:left="-108" w:right="11"/>
              <w:jc w:val="right"/>
              <w:rPr>
                <w:rFonts w:asciiTheme="majorBidi" w:eastAsia="Batang" w:hAnsiTheme="majorBidi" w:cstheme="majorBidi"/>
                <w:sz w:val="26"/>
                <w:szCs w:val="26"/>
              </w:rPr>
            </w:pPr>
          </w:p>
        </w:tc>
        <w:tc>
          <w:tcPr>
            <w:tcW w:w="884" w:type="pct"/>
            <w:tcBorders>
              <w:top w:val="nil"/>
              <w:left w:val="nil"/>
              <w:right w:val="nil"/>
            </w:tcBorders>
            <w:vAlign w:val="bottom"/>
          </w:tcPr>
          <w:p w14:paraId="04897545" w14:textId="77777777" w:rsidR="00402710" w:rsidRPr="00DB1782" w:rsidRDefault="00402710">
            <w:pPr>
              <w:tabs>
                <w:tab w:val="left" w:pos="720"/>
              </w:tabs>
              <w:spacing w:after="0" w:line="240" w:lineRule="auto"/>
              <w:ind w:left="-108" w:right="96"/>
              <w:jc w:val="right"/>
              <w:rPr>
                <w:rFonts w:asciiTheme="majorBidi" w:eastAsia="Batang" w:hAnsiTheme="majorBidi" w:cstheme="majorBidi"/>
                <w:sz w:val="26"/>
                <w:szCs w:val="26"/>
              </w:rPr>
            </w:pPr>
            <w:r w:rsidRPr="00DB1782">
              <w:rPr>
                <w:rFonts w:asciiTheme="majorBidi" w:eastAsia="Batang" w:hAnsiTheme="majorBidi" w:cstheme="majorBidi"/>
                <w:sz w:val="26"/>
                <w:szCs w:val="26"/>
              </w:rPr>
              <w:t>40,000,000</w:t>
            </w:r>
          </w:p>
        </w:tc>
      </w:tr>
      <w:tr w:rsidR="00402710" w:rsidRPr="00365EEF" w14:paraId="7B4536D0" w14:textId="77777777">
        <w:trPr>
          <w:trHeight w:val="113"/>
        </w:trPr>
        <w:tc>
          <w:tcPr>
            <w:tcW w:w="3088" w:type="pct"/>
            <w:vAlign w:val="bottom"/>
          </w:tcPr>
          <w:p w14:paraId="336CCF21" w14:textId="77777777" w:rsidR="00402710" w:rsidRPr="00365EEF" w:rsidRDefault="00402710">
            <w:pPr>
              <w:spacing w:after="0" w:line="240" w:lineRule="auto"/>
              <w:ind w:right="-62" w:firstLine="406"/>
              <w:rPr>
                <w:rFonts w:asciiTheme="majorBidi" w:eastAsia="Times New Roman" w:hAnsiTheme="majorBidi" w:cstheme="majorBidi"/>
                <w:sz w:val="28"/>
                <w:highlight w:val="yellow"/>
              </w:rPr>
            </w:pPr>
            <w:r w:rsidRPr="00365EEF">
              <w:rPr>
                <w:rFonts w:asciiTheme="majorBidi" w:eastAsia="Times New Roman" w:hAnsiTheme="majorBidi" w:cstheme="majorBidi"/>
                <w:sz w:val="28"/>
                <w:u w:val="single"/>
              </w:rPr>
              <w:t>Less</w:t>
            </w:r>
            <w:r w:rsidRPr="00115E3C">
              <w:rPr>
                <w:rFonts w:asciiTheme="majorBidi" w:eastAsia="Times New Roman" w:hAnsiTheme="majorBidi" w:cstheme="majorBidi"/>
                <w:sz w:val="28"/>
              </w:rPr>
              <w:t xml:space="preserve"> </w:t>
            </w:r>
            <w:r w:rsidRPr="00365EEF">
              <w:rPr>
                <w:rFonts w:asciiTheme="majorBidi" w:eastAsia="Times New Roman" w:hAnsiTheme="majorBidi" w:cstheme="majorBidi"/>
                <w:sz w:val="28"/>
              </w:rPr>
              <w:t>Repayment during the years</w:t>
            </w:r>
          </w:p>
        </w:tc>
        <w:tc>
          <w:tcPr>
            <w:tcW w:w="50" w:type="pct"/>
          </w:tcPr>
          <w:p w14:paraId="7052E26D"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rPr>
            </w:pPr>
          </w:p>
        </w:tc>
        <w:tc>
          <w:tcPr>
            <w:tcW w:w="930" w:type="pct"/>
            <w:tcBorders>
              <w:left w:val="nil"/>
              <w:right w:val="nil"/>
            </w:tcBorders>
            <w:vAlign w:val="bottom"/>
          </w:tcPr>
          <w:p w14:paraId="36C56DB4" w14:textId="77777777" w:rsidR="00402710" w:rsidRPr="00A44A99" w:rsidRDefault="00402710">
            <w:pPr>
              <w:tabs>
                <w:tab w:val="left" w:pos="720"/>
              </w:tabs>
              <w:spacing w:after="0" w:line="240" w:lineRule="auto"/>
              <w:ind w:left="-108" w:right="79"/>
              <w:jc w:val="right"/>
              <w:rPr>
                <w:rFonts w:asciiTheme="majorBidi" w:eastAsia="Batang" w:hAnsiTheme="majorBidi" w:cstheme="majorBidi"/>
                <w:sz w:val="26"/>
                <w:szCs w:val="26"/>
              </w:rPr>
            </w:pPr>
            <w:r w:rsidRPr="00A44A99">
              <w:rPr>
                <w:rFonts w:ascii="Angsana New" w:eastAsia="Batang" w:hAnsi="Angsana New" w:cs="Angsana New"/>
                <w:sz w:val="26"/>
                <w:szCs w:val="26"/>
              </w:rPr>
              <w:t>(8,700,000)</w:t>
            </w:r>
          </w:p>
        </w:tc>
        <w:tc>
          <w:tcPr>
            <w:tcW w:w="48" w:type="pct"/>
          </w:tcPr>
          <w:p w14:paraId="4F0E60D7" w14:textId="77777777" w:rsidR="00402710" w:rsidRPr="00DB1782"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884" w:type="pct"/>
            <w:tcBorders>
              <w:left w:val="nil"/>
              <w:right w:val="nil"/>
            </w:tcBorders>
            <w:vAlign w:val="bottom"/>
          </w:tcPr>
          <w:p w14:paraId="75A5F8C3" w14:textId="77777777" w:rsidR="00402710" w:rsidRPr="00DB1782" w:rsidRDefault="00402710">
            <w:pPr>
              <w:tabs>
                <w:tab w:val="left" w:pos="720"/>
              </w:tabs>
              <w:spacing w:after="0" w:line="240" w:lineRule="auto"/>
              <w:ind w:left="-108" w:right="79"/>
              <w:jc w:val="right"/>
              <w:rPr>
                <w:rFonts w:asciiTheme="majorBidi" w:eastAsia="Batang" w:hAnsiTheme="majorBidi" w:cstheme="majorBidi"/>
                <w:sz w:val="26"/>
                <w:szCs w:val="26"/>
              </w:rPr>
            </w:pPr>
            <w:r w:rsidRPr="00DB1782">
              <w:rPr>
                <w:rFonts w:asciiTheme="majorBidi" w:eastAsia="Batang" w:hAnsiTheme="majorBidi" w:cstheme="majorBidi"/>
                <w:sz w:val="26"/>
                <w:szCs w:val="26"/>
              </w:rPr>
              <w:t>(11,500,000)</w:t>
            </w:r>
          </w:p>
        </w:tc>
      </w:tr>
      <w:tr w:rsidR="00402710" w:rsidRPr="00365EEF" w14:paraId="6ED04688" w14:textId="77777777">
        <w:trPr>
          <w:trHeight w:val="113"/>
        </w:trPr>
        <w:tc>
          <w:tcPr>
            <w:tcW w:w="3088" w:type="pct"/>
          </w:tcPr>
          <w:p w14:paraId="2954D202" w14:textId="77777777" w:rsidR="00402710" w:rsidRPr="00365EEF" w:rsidRDefault="00402710">
            <w:pPr>
              <w:spacing w:after="0" w:line="240" w:lineRule="auto"/>
              <w:ind w:right="-62" w:firstLine="406"/>
              <w:rPr>
                <w:rFonts w:asciiTheme="majorBidi" w:eastAsia="Times New Roman" w:hAnsiTheme="majorBidi" w:cstheme="majorBidi"/>
                <w:sz w:val="28"/>
                <w:highlight w:val="yellow"/>
                <w:cs/>
              </w:rPr>
            </w:pPr>
            <w:r w:rsidRPr="000416D5">
              <w:rPr>
                <w:rFonts w:asciiTheme="majorBidi" w:eastAsia="Times New Roman" w:hAnsiTheme="majorBidi" w:cstheme="majorBidi"/>
                <w:sz w:val="28"/>
              </w:rPr>
              <w:t>Short-term borrowings from other persons</w:t>
            </w:r>
            <w:r w:rsidRPr="000416D5">
              <w:rPr>
                <w:rFonts w:asciiTheme="majorBidi" w:hAnsiTheme="majorBidi" w:cstheme="majorBidi"/>
                <w:spacing w:val="2"/>
                <w:sz w:val="28"/>
              </w:rPr>
              <w:t>- ending</w:t>
            </w:r>
            <w:r>
              <w:rPr>
                <w:rFonts w:asciiTheme="majorBidi" w:hAnsiTheme="majorBidi" w:cstheme="majorBidi"/>
                <w:spacing w:val="2"/>
                <w:sz w:val="28"/>
              </w:rPr>
              <w:t xml:space="preserve"> balances</w:t>
            </w:r>
          </w:p>
        </w:tc>
        <w:tc>
          <w:tcPr>
            <w:tcW w:w="50" w:type="pct"/>
          </w:tcPr>
          <w:p w14:paraId="360967BA" w14:textId="77777777" w:rsidR="00402710" w:rsidRPr="00365EEF" w:rsidRDefault="00402710">
            <w:pPr>
              <w:spacing w:after="0" w:line="240" w:lineRule="auto"/>
              <w:ind w:left="11" w:right="-62" w:firstLine="567"/>
              <w:jc w:val="thaiDistribute"/>
              <w:rPr>
                <w:rFonts w:asciiTheme="majorBidi" w:hAnsiTheme="majorBidi" w:cstheme="majorBidi"/>
                <w:spacing w:val="2"/>
                <w:sz w:val="28"/>
                <w:highlight w:val="yellow"/>
                <w:cs/>
              </w:rPr>
            </w:pPr>
          </w:p>
        </w:tc>
        <w:tc>
          <w:tcPr>
            <w:tcW w:w="930" w:type="pct"/>
            <w:tcBorders>
              <w:top w:val="single" w:sz="4" w:space="0" w:color="auto"/>
              <w:bottom w:val="double" w:sz="4" w:space="0" w:color="auto"/>
            </w:tcBorders>
          </w:tcPr>
          <w:p w14:paraId="21DD0B9C" w14:textId="77777777" w:rsidR="00402710" w:rsidRPr="00A44A99" w:rsidRDefault="00402710">
            <w:pPr>
              <w:tabs>
                <w:tab w:val="left" w:pos="311"/>
              </w:tabs>
              <w:spacing w:after="0" w:line="240" w:lineRule="auto"/>
              <w:ind w:left="-108" w:right="135"/>
              <w:jc w:val="right"/>
              <w:rPr>
                <w:rFonts w:asciiTheme="majorBidi" w:eastAsia="Batang" w:hAnsiTheme="majorBidi" w:cstheme="majorBidi"/>
                <w:sz w:val="26"/>
                <w:szCs w:val="26"/>
                <w:cs/>
              </w:rPr>
            </w:pPr>
            <w:r w:rsidRPr="00A44A99">
              <w:rPr>
                <w:rFonts w:ascii="Angsana New" w:eastAsia="Batang" w:hAnsi="Angsana New" w:cs="Angsana New"/>
                <w:sz w:val="26"/>
                <w:szCs w:val="26"/>
              </w:rPr>
              <w:t>19,800,000</w:t>
            </w:r>
          </w:p>
        </w:tc>
        <w:tc>
          <w:tcPr>
            <w:tcW w:w="48" w:type="pct"/>
          </w:tcPr>
          <w:p w14:paraId="38132CA0" w14:textId="77777777" w:rsidR="00402710" w:rsidRPr="00DB1782" w:rsidRDefault="00402710">
            <w:pPr>
              <w:spacing w:after="0" w:line="240" w:lineRule="auto"/>
              <w:ind w:left="-108" w:right="160"/>
              <w:jc w:val="right"/>
              <w:rPr>
                <w:rFonts w:asciiTheme="majorBidi" w:eastAsia="Batang" w:hAnsiTheme="majorBidi" w:cstheme="majorBidi"/>
                <w:sz w:val="26"/>
                <w:szCs w:val="26"/>
                <w:cs/>
              </w:rPr>
            </w:pPr>
          </w:p>
        </w:tc>
        <w:tc>
          <w:tcPr>
            <w:tcW w:w="884" w:type="pct"/>
            <w:tcBorders>
              <w:top w:val="single" w:sz="4" w:space="0" w:color="auto"/>
              <w:bottom w:val="double" w:sz="4" w:space="0" w:color="auto"/>
            </w:tcBorders>
          </w:tcPr>
          <w:p w14:paraId="52A3BE81" w14:textId="77777777" w:rsidR="00402710" w:rsidRPr="00DB1782" w:rsidRDefault="00402710">
            <w:pPr>
              <w:tabs>
                <w:tab w:val="left" w:pos="79"/>
              </w:tabs>
              <w:spacing w:after="0" w:line="240" w:lineRule="auto"/>
              <w:ind w:left="-108" w:right="81"/>
              <w:jc w:val="right"/>
              <w:rPr>
                <w:rFonts w:asciiTheme="majorBidi" w:eastAsia="Batang" w:hAnsiTheme="majorBidi" w:cstheme="majorBidi"/>
                <w:sz w:val="26"/>
                <w:szCs w:val="26"/>
              </w:rPr>
            </w:pPr>
            <w:r w:rsidRPr="00DB1782">
              <w:rPr>
                <w:rFonts w:asciiTheme="majorBidi" w:eastAsia="Batang" w:hAnsiTheme="majorBidi" w:cstheme="majorBidi"/>
                <w:sz w:val="26"/>
                <w:szCs w:val="26"/>
              </w:rPr>
              <w:t>28,500,000</w:t>
            </w:r>
          </w:p>
        </w:tc>
      </w:tr>
    </w:tbl>
    <w:p w14:paraId="472ED048" w14:textId="77777777" w:rsidR="00402710" w:rsidRPr="00A528BF" w:rsidRDefault="00402710" w:rsidP="00402710">
      <w:pPr>
        <w:pStyle w:val="NEWKHAW"/>
        <w:spacing w:after="0"/>
        <w:ind w:left="284" w:firstLine="567"/>
        <w:jc w:val="thaiDistribute"/>
        <w:rPr>
          <w:rFonts w:asciiTheme="majorBidi" w:hAnsiTheme="majorBidi" w:cstheme="majorBidi"/>
        </w:rPr>
      </w:pPr>
      <w:r w:rsidRPr="00A528BF">
        <w:rPr>
          <w:rFonts w:asciiTheme="majorBidi" w:hAnsiTheme="majorBidi" w:cstheme="majorBidi"/>
        </w:rPr>
        <w:t>The Company was sued in a civil case, as per the court summons received in November</w:t>
      </w:r>
      <w:r w:rsidRPr="00E747DE">
        <w:rPr>
          <w:rFonts w:asciiTheme="majorBidi" w:hAnsiTheme="majorBidi" w:cstheme="majorBidi"/>
          <w:sz w:val="26"/>
          <w:szCs w:val="26"/>
        </w:rPr>
        <w:t xml:space="preserve"> 2020</w:t>
      </w:r>
      <w:r w:rsidRPr="00A528BF">
        <w:rPr>
          <w:rFonts w:asciiTheme="majorBidi" w:hAnsiTheme="majorBidi" w:cstheme="majorBidi"/>
        </w:rPr>
        <w:t xml:space="preserve">, for a breach of promissory note agreement with an unrelated third party (the plaintiff). The plaintiff claimed damages totaling approximately Baht </w:t>
      </w:r>
      <w:r w:rsidRPr="00E747DE">
        <w:rPr>
          <w:rFonts w:asciiTheme="majorBidi" w:hAnsiTheme="majorBidi" w:cstheme="majorBidi"/>
          <w:sz w:val="26"/>
          <w:szCs w:val="26"/>
        </w:rPr>
        <w:t xml:space="preserve">40.33 </w:t>
      </w:r>
      <w:r w:rsidRPr="00A528BF">
        <w:rPr>
          <w:rFonts w:asciiTheme="majorBidi" w:hAnsiTheme="majorBidi" w:cstheme="majorBidi"/>
        </w:rPr>
        <w:t xml:space="preserve">million. Subsequently, the Company proposed a debt settlement to the creditor under Civil Case No. Por </w:t>
      </w:r>
      <w:r w:rsidRPr="00E747DE">
        <w:rPr>
          <w:rFonts w:asciiTheme="majorBidi" w:hAnsiTheme="majorBidi" w:cstheme="majorBidi"/>
          <w:sz w:val="26"/>
          <w:szCs w:val="26"/>
        </w:rPr>
        <w:t>2810/2020</w:t>
      </w:r>
      <w:r>
        <w:rPr>
          <w:rFonts w:asciiTheme="majorBidi" w:hAnsiTheme="majorBidi" w:cstheme="majorBidi"/>
          <w:sz w:val="26"/>
          <w:szCs w:val="26"/>
        </w:rPr>
        <w:t xml:space="preserve"> on November 27, 2020</w:t>
      </w:r>
      <w:r w:rsidRPr="00E747DE">
        <w:rPr>
          <w:rFonts w:asciiTheme="majorBidi" w:hAnsiTheme="majorBidi" w:cstheme="majorBidi"/>
          <w:sz w:val="26"/>
          <w:szCs w:val="26"/>
        </w:rPr>
        <w:t>,</w:t>
      </w:r>
      <w:r w:rsidRPr="00A528BF">
        <w:rPr>
          <w:rFonts w:asciiTheme="majorBidi" w:hAnsiTheme="majorBidi" w:cstheme="majorBidi"/>
        </w:rPr>
        <w:t xml:space="preserve"> with a court judgment issued under Red Case No. Por </w:t>
      </w:r>
      <w:r w:rsidRPr="00E747DE">
        <w:rPr>
          <w:rFonts w:asciiTheme="majorBidi" w:hAnsiTheme="majorBidi" w:cstheme="majorBidi"/>
          <w:sz w:val="26"/>
          <w:szCs w:val="26"/>
        </w:rPr>
        <w:t xml:space="preserve">602/2022, </w:t>
      </w:r>
      <w:r w:rsidRPr="00A528BF">
        <w:rPr>
          <w:rFonts w:asciiTheme="majorBidi" w:hAnsiTheme="majorBidi" w:cstheme="majorBidi"/>
        </w:rPr>
        <w:t xml:space="preserve">regarding the breach of the promissory note. The creditor agreed to the Company’s proposed repayment terms, which are as follows: First installment: Baht </w:t>
      </w:r>
      <w:r w:rsidRPr="00E747DE">
        <w:rPr>
          <w:rFonts w:asciiTheme="majorBidi" w:hAnsiTheme="majorBidi" w:cstheme="majorBidi"/>
          <w:sz w:val="26"/>
          <w:szCs w:val="26"/>
        </w:rPr>
        <w:t>10</w:t>
      </w:r>
      <w:r w:rsidRPr="00A528BF">
        <w:rPr>
          <w:rFonts w:asciiTheme="majorBidi" w:hAnsiTheme="majorBidi" w:cstheme="majorBidi"/>
        </w:rPr>
        <w:t xml:space="preserve"> million, to be paid within September </w:t>
      </w:r>
      <w:r w:rsidRPr="00E747DE">
        <w:rPr>
          <w:rFonts w:asciiTheme="majorBidi" w:hAnsiTheme="majorBidi" w:cstheme="majorBidi"/>
          <w:sz w:val="26"/>
          <w:szCs w:val="26"/>
        </w:rPr>
        <w:t>2024</w:t>
      </w:r>
      <w:r w:rsidRPr="00A528BF">
        <w:rPr>
          <w:rFonts w:asciiTheme="majorBidi" w:hAnsiTheme="majorBidi" w:cstheme="majorBidi"/>
        </w:rPr>
        <w:t xml:space="preserve"> and Installments </w:t>
      </w:r>
      <w:r w:rsidRPr="00E747DE">
        <w:rPr>
          <w:rFonts w:asciiTheme="majorBidi" w:hAnsiTheme="majorBidi" w:cstheme="majorBidi"/>
          <w:sz w:val="26"/>
          <w:szCs w:val="26"/>
        </w:rPr>
        <w:t xml:space="preserve">2 </w:t>
      </w:r>
      <w:r w:rsidRPr="00A528BF">
        <w:rPr>
          <w:rFonts w:asciiTheme="majorBidi" w:hAnsiTheme="majorBidi" w:cstheme="majorBidi"/>
        </w:rPr>
        <w:t xml:space="preserve">to </w:t>
      </w:r>
      <w:r w:rsidRPr="00E747DE">
        <w:rPr>
          <w:rFonts w:asciiTheme="majorBidi" w:hAnsiTheme="majorBidi" w:cstheme="majorBidi"/>
          <w:sz w:val="26"/>
          <w:szCs w:val="26"/>
        </w:rPr>
        <w:t>5</w:t>
      </w:r>
      <w:r w:rsidRPr="00A528BF">
        <w:rPr>
          <w:rFonts w:asciiTheme="majorBidi" w:hAnsiTheme="majorBidi" w:cstheme="majorBidi"/>
        </w:rPr>
        <w:t xml:space="preserve">: monthly payments of Baht </w:t>
      </w:r>
      <w:r w:rsidRPr="00E747DE">
        <w:rPr>
          <w:rFonts w:asciiTheme="majorBidi" w:hAnsiTheme="majorBidi" w:cstheme="majorBidi"/>
          <w:sz w:val="26"/>
          <w:szCs w:val="26"/>
        </w:rPr>
        <w:t xml:space="preserve">0.5 </w:t>
      </w:r>
      <w:r w:rsidRPr="00A528BF">
        <w:rPr>
          <w:rFonts w:asciiTheme="majorBidi" w:hAnsiTheme="majorBidi" w:cstheme="majorBidi"/>
        </w:rPr>
        <w:t xml:space="preserve">million (including principal and interest), from October </w:t>
      </w:r>
      <w:r w:rsidRPr="00E747DE">
        <w:rPr>
          <w:rFonts w:asciiTheme="majorBidi" w:hAnsiTheme="majorBidi" w:cstheme="majorBidi"/>
          <w:sz w:val="26"/>
          <w:szCs w:val="26"/>
        </w:rPr>
        <w:t>2024</w:t>
      </w:r>
      <w:r w:rsidRPr="00A528BF">
        <w:rPr>
          <w:rFonts w:asciiTheme="majorBidi" w:hAnsiTheme="majorBidi" w:cstheme="majorBidi"/>
        </w:rPr>
        <w:t xml:space="preserve"> to February </w:t>
      </w:r>
      <w:r w:rsidRPr="00E747DE">
        <w:rPr>
          <w:rFonts w:asciiTheme="majorBidi" w:hAnsiTheme="majorBidi" w:cstheme="majorBidi"/>
          <w:sz w:val="26"/>
          <w:szCs w:val="26"/>
        </w:rPr>
        <w:t>2025</w:t>
      </w:r>
      <w:r w:rsidRPr="00A528BF">
        <w:rPr>
          <w:rFonts w:asciiTheme="majorBidi" w:hAnsiTheme="majorBidi" w:cstheme="majorBidi"/>
        </w:rPr>
        <w:t>, Remaining balance of Baht</w:t>
      </w:r>
      <w:r w:rsidRPr="00E747DE">
        <w:rPr>
          <w:rFonts w:asciiTheme="majorBidi" w:hAnsiTheme="majorBidi" w:cstheme="majorBidi"/>
          <w:sz w:val="26"/>
          <w:szCs w:val="26"/>
        </w:rPr>
        <w:t xml:space="preserve"> 28</w:t>
      </w:r>
      <w:r w:rsidRPr="00A528BF">
        <w:rPr>
          <w:rFonts w:asciiTheme="majorBidi" w:hAnsiTheme="majorBidi" w:cstheme="majorBidi"/>
        </w:rPr>
        <w:t xml:space="preserve"> million: to be fully settled by March </w:t>
      </w:r>
      <w:r w:rsidRPr="00E747DE">
        <w:rPr>
          <w:rFonts w:asciiTheme="majorBidi" w:hAnsiTheme="majorBidi" w:cstheme="majorBidi"/>
          <w:sz w:val="26"/>
          <w:szCs w:val="26"/>
        </w:rPr>
        <w:t>2025</w:t>
      </w:r>
      <w:r w:rsidRPr="00A528BF">
        <w:rPr>
          <w:rFonts w:asciiTheme="majorBidi" w:hAnsiTheme="majorBidi" w:cstheme="majorBidi"/>
        </w:rPr>
        <w:t>.</w:t>
      </w:r>
    </w:p>
    <w:p w14:paraId="69F9442D" w14:textId="77777777" w:rsidR="00402710" w:rsidRPr="00A528BF" w:rsidRDefault="00402710" w:rsidP="00402710">
      <w:pPr>
        <w:pStyle w:val="NEWKHAW"/>
        <w:spacing w:after="0"/>
        <w:ind w:left="284" w:firstLine="567"/>
        <w:jc w:val="thaiDistribute"/>
        <w:rPr>
          <w:rFonts w:asciiTheme="majorBidi" w:hAnsiTheme="majorBidi" w:cstheme="majorBidi"/>
        </w:rPr>
      </w:pPr>
      <w:r w:rsidRPr="00A528BF">
        <w:rPr>
          <w:rFonts w:asciiTheme="majorBidi" w:hAnsiTheme="majorBidi" w:cstheme="majorBidi"/>
        </w:rPr>
        <w:t xml:space="preserve">The Company requested a revision of the repayment terms. Under the revised agreement, the Company proposed to pay Baht </w:t>
      </w:r>
      <w:r w:rsidRPr="00851100">
        <w:rPr>
          <w:rFonts w:asciiTheme="majorBidi" w:hAnsiTheme="majorBidi" w:cstheme="majorBidi"/>
          <w:sz w:val="26"/>
          <w:szCs w:val="26"/>
        </w:rPr>
        <w:t xml:space="preserve">2.5 </w:t>
      </w:r>
      <w:r w:rsidRPr="00A528BF">
        <w:rPr>
          <w:rFonts w:asciiTheme="majorBidi" w:hAnsiTheme="majorBidi" w:cstheme="majorBidi"/>
        </w:rPr>
        <w:t xml:space="preserve">million on the original due date, and to extend the payment of the remaining Baht </w:t>
      </w:r>
      <w:r w:rsidRPr="00851100">
        <w:rPr>
          <w:rFonts w:asciiTheme="majorBidi" w:hAnsiTheme="majorBidi" w:cstheme="majorBidi"/>
          <w:sz w:val="26"/>
          <w:szCs w:val="26"/>
        </w:rPr>
        <w:t>26</w:t>
      </w:r>
      <w:r w:rsidRPr="00A528BF">
        <w:rPr>
          <w:rFonts w:asciiTheme="majorBidi" w:hAnsiTheme="majorBidi" w:cstheme="majorBidi"/>
        </w:rPr>
        <w:t xml:space="preserve"> million over an additional </w:t>
      </w:r>
      <w:r>
        <w:rPr>
          <w:rFonts w:asciiTheme="majorBidi" w:hAnsiTheme="majorBidi" w:cstheme="majorBidi"/>
        </w:rPr>
        <w:t xml:space="preserve">             </w:t>
      </w:r>
      <w:r w:rsidRPr="00A528BF">
        <w:rPr>
          <w:rFonts w:asciiTheme="majorBidi" w:hAnsiTheme="majorBidi" w:cstheme="majorBidi"/>
        </w:rPr>
        <w:t xml:space="preserve">six-month period. The proposed revised installments are as follows: Installment </w:t>
      </w:r>
      <w:r w:rsidRPr="00851100">
        <w:rPr>
          <w:rFonts w:asciiTheme="majorBidi" w:hAnsiTheme="majorBidi" w:cstheme="majorBidi"/>
          <w:sz w:val="26"/>
          <w:szCs w:val="26"/>
        </w:rPr>
        <w:t>1</w:t>
      </w:r>
      <w:r w:rsidRPr="00A528BF">
        <w:rPr>
          <w:rFonts w:asciiTheme="majorBidi" w:hAnsiTheme="majorBidi" w:cstheme="majorBidi"/>
        </w:rPr>
        <w:t xml:space="preserve">: Baht </w:t>
      </w:r>
      <w:r w:rsidRPr="00851100">
        <w:rPr>
          <w:rFonts w:asciiTheme="majorBidi" w:hAnsiTheme="majorBidi" w:cstheme="majorBidi"/>
          <w:sz w:val="26"/>
          <w:szCs w:val="26"/>
        </w:rPr>
        <w:t>1</w:t>
      </w:r>
      <w:r w:rsidRPr="00A528BF">
        <w:rPr>
          <w:rFonts w:asciiTheme="majorBidi" w:hAnsiTheme="majorBidi" w:cstheme="majorBidi"/>
        </w:rPr>
        <w:t xml:space="preserve"> million, Installments </w:t>
      </w:r>
      <w:r w:rsidRPr="00851100">
        <w:rPr>
          <w:rFonts w:asciiTheme="majorBidi" w:hAnsiTheme="majorBidi" w:cstheme="majorBidi"/>
          <w:sz w:val="26"/>
          <w:szCs w:val="26"/>
        </w:rPr>
        <w:t xml:space="preserve">2 </w:t>
      </w:r>
      <w:r w:rsidRPr="00A528BF">
        <w:rPr>
          <w:rFonts w:asciiTheme="majorBidi" w:hAnsiTheme="majorBidi" w:cstheme="majorBidi"/>
        </w:rPr>
        <w:t xml:space="preserve">to </w:t>
      </w:r>
      <w:r w:rsidRPr="00851100">
        <w:rPr>
          <w:rFonts w:asciiTheme="majorBidi" w:hAnsiTheme="majorBidi" w:cstheme="majorBidi"/>
          <w:sz w:val="26"/>
          <w:szCs w:val="26"/>
        </w:rPr>
        <w:t>4</w:t>
      </w:r>
      <w:r w:rsidRPr="00A528BF">
        <w:rPr>
          <w:rFonts w:asciiTheme="majorBidi" w:hAnsiTheme="majorBidi" w:cstheme="majorBidi"/>
        </w:rPr>
        <w:t xml:space="preserve">: Baht </w:t>
      </w:r>
      <w:r w:rsidRPr="00851100">
        <w:rPr>
          <w:rFonts w:asciiTheme="majorBidi" w:hAnsiTheme="majorBidi" w:cstheme="majorBidi"/>
          <w:sz w:val="26"/>
          <w:szCs w:val="26"/>
        </w:rPr>
        <w:t xml:space="preserve">0.7 </w:t>
      </w:r>
      <w:r w:rsidRPr="00A528BF">
        <w:rPr>
          <w:rFonts w:asciiTheme="majorBidi" w:hAnsiTheme="majorBidi" w:cstheme="majorBidi"/>
        </w:rPr>
        <w:t xml:space="preserve">million each, Installment </w:t>
      </w:r>
      <w:r w:rsidRPr="00851100">
        <w:rPr>
          <w:rFonts w:asciiTheme="majorBidi" w:hAnsiTheme="majorBidi" w:cstheme="majorBidi"/>
          <w:sz w:val="26"/>
          <w:szCs w:val="26"/>
        </w:rPr>
        <w:t>5</w:t>
      </w:r>
      <w:r w:rsidRPr="00A528BF">
        <w:rPr>
          <w:rFonts w:asciiTheme="majorBidi" w:hAnsiTheme="majorBidi" w:cstheme="majorBidi"/>
        </w:rPr>
        <w:t xml:space="preserve">: Baht </w:t>
      </w:r>
      <w:r w:rsidRPr="00851100">
        <w:rPr>
          <w:rFonts w:asciiTheme="majorBidi" w:hAnsiTheme="majorBidi" w:cstheme="majorBidi"/>
          <w:sz w:val="26"/>
          <w:szCs w:val="26"/>
        </w:rPr>
        <w:t xml:space="preserve">22.2 </w:t>
      </w:r>
      <w:r w:rsidRPr="00A528BF">
        <w:rPr>
          <w:rFonts w:asciiTheme="majorBidi" w:hAnsiTheme="majorBidi" w:cstheme="majorBidi"/>
        </w:rPr>
        <w:t xml:space="preserve">million to be paid by September </w:t>
      </w:r>
      <w:r w:rsidRPr="00851100">
        <w:rPr>
          <w:rFonts w:asciiTheme="majorBidi" w:hAnsiTheme="majorBidi" w:cstheme="majorBidi"/>
          <w:sz w:val="26"/>
          <w:szCs w:val="26"/>
        </w:rPr>
        <w:t>2025</w:t>
      </w:r>
      <w:r w:rsidRPr="00A528BF">
        <w:rPr>
          <w:rFonts w:asciiTheme="majorBidi" w:hAnsiTheme="majorBidi" w:cstheme="majorBidi"/>
        </w:rPr>
        <w:t>.</w:t>
      </w:r>
      <w:r>
        <w:rPr>
          <w:rFonts w:asciiTheme="majorBidi" w:hAnsiTheme="majorBidi" w:cstheme="majorBidi"/>
        </w:rPr>
        <w:t xml:space="preserve"> </w:t>
      </w:r>
      <w:r w:rsidRPr="00A528BF">
        <w:rPr>
          <w:rFonts w:asciiTheme="majorBidi" w:hAnsiTheme="majorBidi" w:cstheme="majorBidi"/>
        </w:rPr>
        <w:t>This proposed contract amendment is currently under consideration by the lender.</w:t>
      </w:r>
    </w:p>
    <w:p w14:paraId="1AB97360" w14:textId="77777777" w:rsidR="00402710" w:rsidRDefault="00402710" w:rsidP="00402710">
      <w:pPr>
        <w:pStyle w:val="NEWKHAW"/>
        <w:spacing w:after="0"/>
        <w:ind w:left="284" w:firstLine="567"/>
        <w:jc w:val="thaiDistribute"/>
        <w:rPr>
          <w:rFonts w:asciiTheme="majorBidi" w:hAnsiTheme="majorBidi" w:cstheme="majorBidi"/>
        </w:rPr>
      </w:pPr>
      <w:r w:rsidRPr="00D22515">
        <w:rPr>
          <w:rFonts w:asciiTheme="majorBidi" w:hAnsiTheme="majorBidi" w:cstheme="majorBidi"/>
        </w:rPr>
        <w:t>Subsequently,</w:t>
      </w:r>
      <w:r>
        <w:rPr>
          <w:rFonts w:asciiTheme="majorBidi" w:hAnsiTheme="majorBidi" w:cstheme="majorBidi"/>
        </w:rPr>
        <w:t xml:space="preserve"> </w:t>
      </w:r>
      <w:r w:rsidRPr="00A528BF">
        <w:rPr>
          <w:rFonts w:asciiTheme="majorBidi" w:hAnsiTheme="majorBidi" w:cstheme="majorBidi"/>
        </w:rPr>
        <w:t xml:space="preserve">The Company requested to amend the additional terms of the contract. For the remaining amount of Baht </w:t>
      </w:r>
      <w:r w:rsidRPr="00851100">
        <w:rPr>
          <w:rFonts w:asciiTheme="majorBidi" w:hAnsiTheme="majorBidi" w:cstheme="majorBidi"/>
          <w:sz w:val="26"/>
          <w:szCs w:val="26"/>
        </w:rPr>
        <w:t>22.2</w:t>
      </w:r>
      <w:r w:rsidRPr="00A528BF">
        <w:rPr>
          <w:rFonts w:asciiTheme="majorBidi" w:hAnsiTheme="majorBidi" w:cstheme="majorBidi"/>
        </w:rPr>
        <w:t xml:space="preserve"> million, the Company has requested to extend the contract payment into installments as follows: Installment </w:t>
      </w:r>
      <w:r w:rsidRPr="00851100">
        <w:rPr>
          <w:rFonts w:asciiTheme="majorBidi" w:hAnsiTheme="majorBidi" w:cstheme="majorBidi"/>
          <w:sz w:val="26"/>
          <w:szCs w:val="26"/>
        </w:rPr>
        <w:t>1</w:t>
      </w:r>
      <w:r w:rsidRPr="00A528BF">
        <w:rPr>
          <w:rFonts w:asciiTheme="majorBidi" w:hAnsiTheme="majorBidi" w:cstheme="majorBidi"/>
        </w:rPr>
        <w:t xml:space="preserve">: Baht </w:t>
      </w:r>
      <w:r w:rsidRPr="00851100">
        <w:rPr>
          <w:rFonts w:asciiTheme="majorBidi" w:hAnsiTheme="majorBidi" w:cstheme="majorBidi"/>
          <w:sz w:val="26"/>
          <w:szCs w:val="26"/>
        </w:rPr>
        <w:t>1</w:t>
      </w:r>
      <w:r w:rsidRPr="00A528BF">
        <w:rPr>
          <w:rFonts w:asciiTheme="majorBidi" w:hAnsiTheme="majorBidi" w:cstheme="majorBidi"/>
        </w:rPr>
        <w:t xml:space="preserve"> million paid by September </w:t>
      </w:r>
      <w:r w:rsidRPr="00851100">
        <w:rPr>
          <w:rFonts w:asciiTheme="majorBidi" w:hAnsiTheme="majorBidi" w:cstheme="majorBidi"/>
          <w:sz w:val="26"/>
          <w:szCs w:val="26"/>
        </w:rPr>
        <w:t>30, 2025,</w:t>
      </w:r>
      <w:r w:rsidRPr="00A528BF">
        <w:rPr>
          <w:rFonts w:asciiTheme="majorBidi" w:hAnsiTheme="majorBidi" w:cstheme="majorBidi"/>
        </w:rPr>
        <w:t xml:space="preserve"> Installments </w:t>
      </w:r>
      <w:r w:rsidRPr="00851100">
        <w:rPr>
          <w:rFonts w:asciiTheme="majorBidi" w:hAnsiTheme="majorBidi" w:cstheme="majorBidi"/>
          <w:sz w:val="26"/>
          <w:szCs w:val="26"/>
        </w:rPr>
        <w:t>2</w:t>
      </w:r>
      <w:r w:rsidRPr="00A528BF">
        <w:rPr>
          <w:rFonts w:asciiTheme="majorBidi" w:hAnsiTheme="majorBidi" w:cstheme="majorBidi"/>
        </w:rPr>
        <w:t xml:space="preserve"> to </w:t>
      </w:r>
      <w:r w:rsidRPr="00851100">
        <w:rPr>
          <w:rFonts w:asciiTheme="majorBidi" w:hAnsiTheme="majorBidi" w:cstheme="majorBidi"/>
          <w:sz w:val="26"/>
          <w:szCs w:val="26"/>
        </w:rPr>
        <w:t>6</w:t>
      </w:r>
      <w:r w:rsidRPr="00A528BF">
        <w:rPr>
          <w:rFonts w:asciiTheme="majorBidi" w:hAnsiTheme="majorBidi" w:cstheme="majorBidi"/>
        </w:rPr>
        <w:t>: Baht</w:t>
      </w:r>
      <w:r w:rsidRPr="00851100">
        <w:rPr>
          <w:rFonts w:asciiTheme="majorBidi" w:hAnsiTheme="majorBidi" w:cstheme="majorBidi"/>
          <w:sz w:val="26"/>
          <w:szCs w:val="26"/>
        </w:rPr>
        <w:t xml:space="preserve"> 0.7</w:t>
      </w:r>
      <w:r w:rsidRPr="00A528BF">
        <w:rPr>
          <w:rFonts w:asciiTheme="majorBidi" w:hAnsiTheme="majorBidi" w:cstheme="majorBidi"/>
        </w:rPr>
        <w:t xml:space="preserve"> million each, between October </w:t>
      </w:r>
      <w:r w:rsidRPr="00851100">
        <w:rPr>
          <w:rFonts w:asciiTheme="majorBidi" w:hAnsiTheme="majorBidi" w:cstheme="majorBidi"/>
          <w:sz w:val="26"/>
          <w:szCs w:val="26"/>
        </w:rPr>
        <w:t>31, 2025</w:t>
      </w:r>
      <w:r w:rsidRPr="00A528BF">
        <w:rPr>
          <w:rFonts w:asciiTheme="majorBidi" w:hAnsiTheme="majorBidi" w:cstheme="majorBidi"/>
        </w:rPr>
        <w:t xml:space="preserve"> to February </w:t>
      </w:r>
      <w:r w:rsidRPr="00851100">
        <w:rPr>
          <w:rFonts w:asciiTheme="majorBidi" w:hAnsiTheme="majorBidi" w:cstheme="majorBidi"/>
          <w:sz w:val="26"/>
          <w:szCs w:val="26"/>
        </w:rPr>
        <w:t>28, 2026</w:t>
      </w:r>
      <w:r w:rsidRPr="00A528BF">
        <w:rPr>
          <w:rFonts w:asciiTheme="majorBidi" w:hAnsiTheme="majorBidi" w:cstheme="majorBidi"/>
        </w:rPr>
        <w:t>. This proposed contract amendment is currently under consideration by the lender.</w:t>
      </w:r>
    </w:p>
    <w:p w14:paraId="578BFB79" w14:textId="77777777" w:rsidR="00402710" w:rsidRPr="00365EEF" w:rsidRDefault="00402710" w:rsidP="00402710">
      <w:pPr>
        <w:pStyle w:val="NEWKHAW"/>
        <w:spacing w:after="0"/>
        <w:ind w:left="284" w:firstLine="567"/>
        <w:jc w:val="thaiDistribute"/>
        <w:rPr>
          <w:rFonts w:asciiTheme="majorBidi" w:hAnsiTheme="majorBidi" w:cstheme="majorBidi"/>
          <w:spacing w:val="4"/>
        </w:rPr>
      </w:pPr>
    </w:p>
    <w:p w14:paraId="303B2361" w14:textId="77777777" w:rsidR="00402710" w:rsidRPr="00365EEF" w:rsidRDefault="00402710" w:rsidP="00402710">
      <w:pPr>
        <w:pStyle w:val="NEWKHAW"/>
        <w:spacing w:after="0"/>
        <w:ind w:left="378" w:firstLine="342"/>
        <w:jc w:val="thaiDistribute"/>
        <w:rPr>
          <w:rFonts w:asciiTheme="majorBidi" w:hAnsiTheme="majorBidi" w:cstheme="majorBidi"/>
          <w:spacing w:val="4"/>
        </w:rPr>
      </w:pPr>
    </w:p>
    <w:p w14:paraId="67C91295" w14:textId="77777777" w:rsidR="00402710" w:rsidRPr="00365EEF" w:rsidRDefault="00402710" w:rsidP="00402710">
      <w:pPr>
        <w:pStyle w:val="NEWKHAW"/>
        <w:spacing w:after="0"/>
        <w:ind w:left="378" w:firstLine="342"/>
        <w:jc w:val="thaiDistribute"/>
        <w:rPr>
          <w:rFonts w:asciiTheme="majorBidi" w:hAnsiTheme="majorBidi" w:cstheme="majorBidi"/>
          <w:spacing w:val="4"/>
        </w:rPr>
      </w:pPr>
    </w:p>
    <w:p w14:paraId="27DACFDF" w14:textId="77777777" w:rsidR="00402710" w:rsidRPr="00365EEF" w:rsidRDefault="00402710" w:rsidP="00402710">
      <w:pPr>
        <w:pStyle w:val="NEWKHAW"/>
        <w:spacing w:after="0"/>
        <w:ind w:left="378" w:firstLine="342"/>
        <w:jc w:val="thaiDistribute"/>
        <w:rPr>
          <w:rFonts w:asciiTheme="majorBidi" w:hAnsiTheme="majorBidi" w:cstheme="majorBidi"/>
          <w:spacing w:val="4"/>
        </w:rPr>
      </w:pPr>
    </w:p>
    <w:p w14:paraId="10656D84" w14:textId="77777777" w:rsidR="00402710" w:rsidRPr="00365EEF" w:rsidRDefault="00402710" w:rsidP="00402710">
      <w:pPr>
        <w:pStyle w:val="NEWKHAW"/>
        <w:spacing w:after="0"/>
        <w:ind w:left="378" w:firstLine="342"/>
        <w:jc w:val="thaiDistribute"/>
        <w:rPr>
          <w:rFonts w:asciiTheme="majorBidi" w:hAnsiTheme="majorBidi" w:cstheme="majorBidi"/>
          <w:spacing w:val="4"/>
        </w:rPr>
      </w:pPr>
    </w:p>
    <w:p w14:paraId="1E2709B7" w14:textId="77777777" w:rsidR="00402710" w:rsidRPr="00365EEF" w:rsidRDefault="00402710" w:rsidP="00402710">
      <w:pPr>
        <w:pStyle w:val="NEWKHAW"/>
        <w:spacing w:after="0"/>
        <w:ind w:left="378" w:firstLine="342"/>
        <w:jc w:val="thaiDistribute"/>
        <w:rPr>
          <w:rFonts w:asciiTheme="majorBidi" w:hAnsiTheme="majorBidi" w:cstheme="majorBidi"/>
          <w:spacing w:val="4"/>
        </w:rPr>
      </w:pPr>
    </w:p>
    <w:p w14:paraId="5AAC8420" w14:textId="77777777" w:rsidR="00402710" w:rsidRDefault="00402710" w:rsidP="00402710">
      <w:pPr>
        <w:pStyle w:val="NEWKHAW"/>
        <w:spacing w:after="0"/>
        <w:ind w:left="378" w:firstLine="342"/>
        <w:jc w:val="thaiDistribute"/>
        <w:rPr>
          <w:rFonts w:asciiTheme="majorBidi" w:hAnsiTheme="majorBidi" w:cstheme="majorBidi"/>
          <w:spacing w:val="4"/>
        </w:rPr>
      </w:pPr>
    </w:p>
    <w:p w14:paraId="2755A6E1" w14:textId="77777777" w:rsidR="00402710" w:rsidRPr="00365EEF" w:rsidRDefault="00402710" w:rsidP="00402710">
      <w:pPr>
        <w:pStyle w:val="NEWKHAW"/>
        <w:spacing w:after="0"/>
        <w:ind w:left="378" w:firstLine="342"/>
        <w:jc w:val="thaiDistribute"/>
        <w:rPr>
          <w:rFonts w:asciiTheme="majorBidi" w:hAnsiTheme="majorBidi" w:cstheme="majorBidi"/>
          <w:spacing w:val="4"/>
        </w:rPr>
      </w:pPr>
    </w:p>
    <w:p w14:paraId="1BEFC4C1" w14:textId="77777777" w:rsidR="00402710" w:rsidRPr="00365EEF" w:rsidRDefault="00402710" w:rsidP="00402710">
      <w:pPr>
        <w:pStyle w:val="NEWKHAW"/>
        <w:spacing w:after="0"/>
        <w:ind w:left="378" w:firstLine="342"/>
        <w:jc w:val="thaiDistribute"/>
        <w:rPr>
          <w:rFonts w:asciiTheme="majorBidi" w:hAnsiTheme="majorBidi" w:cstheme="majorBidi"/>
          <w:spacing w:val="4"/>
        </w:rPr>
      </w:pPr>
    </w:p>
    <w:p w14:paraId="585BF0BC" w14:textId="77777777" w:rsidR="00402710" w:rsidRPr="00365EEF" w:rsidRDefault="00402710" w:rsidP="00402710">
      <w:pPr>
        <w:pStyle w:val="NEWKHAW"/>
        <w:spacing w:after="0"/>
        <w:ind w:left="378" w:firstLine="342"/>
        <w:jc w:val="thaiDistribute"/>
        <w:rPr>
          <w:rFonts w:asciiTheme="majorBidi" w:hAnsiTheme="majorBidi" w:cstheme="majorBidi"/>
          <w:spacing w:val="4"/>
        </w:rPr>
      </w:pPr>
    </w:p>
    <w:p w14:paraId="5A2F4738" w14:textId="77777777" w:rsidR="00402710" w:rsidRPr="00365EEF" w:rsidRDefault="00402710" w:rsidP="00402710">
      <w:pPr>
        <w:pStyle w:val="NEWKHAW"/>
        <w:spacing w:after="0"/>
        <w:jc w:val="thaiDistribute"/>
        <w:rPr>
          <w:rFonts w:asciiTheme="majorBidi" w:hAnsiTheme="majorBidi" w:cstheme="majorBidi"/>
          <w:spacing w:val="4"/>
        </w:rPr>
      </w:pPr>
    </w:p>
    <w:p w14:paraId="62CC10E6" w14:textId="77777777" w:rsidR="00402710" w:rsidRDefault="00402710" w:rsidP="00402710">
      <w:pPr>
        <w:pStyle w:val="NEWKHAW"/>
        <w:spacing w:after="0"/>
        <w:jc w:val="thaiDistribute"/>
        <w:rPr>
          <w:rFonts w:asciiTheme="majorBidi" w:hAnsiTheme="majorBidi" w:cstheme="majorBidi"/>
          <w:spacing w:val="4"/>
          <w:sz w:val="10"/>
          <w:szCs w:val="10"/>
        </w:rPr>
      </w:pPr>
    </w:p>
    <w:p w14:paraId="49B1346D" w14:textId="77777777" w:rsidR="00402710" w:rsidRPr="00F90209" w:rsidRDefault="00402710" w:rsidP="00402710">
      <w:pPr>
        <w:pStyle w:val="ListParagraph"/>
        <w:spacing w:before="120" w:after="0" w:line="240" w:lineRule="auto"/>
        <w:ind w:left="284"/>
        <w:jc w:val="both"/>
        <w:rPr>
          <w:rFonts w:asciiTheme="majorBidi" w:hAnsiTheme="majorBidi" w:cstheme="majorBidi"/>
          <w:b/>
          <w:bCs/>
          <w:sz w:val="10"/>
          <w:szCs w:val="10"/>
        </w:rPr>
      </w:pPr>
    </w:p>
    <w:p w14:paraId="2E351084" w14:textId="77777777" w:rsidR="00402710" w:rsidRPr="00DB1782" w:rsidRDefault="00402710" w:rsidP="006F7582">
      <w:pPr>
        <w:pStyle w:val="ListParagraph"/>
        <w:numPr>
          <w:ilvl w:val="0"/>
          <w:numId w:val="35"/>
        </w:numPr>
        <w:spacing w:before="120" w:after="0" w:line="240" w:lineRule="auto"/>
        <w:ind w:left="284" w:hanging="312"/>
        <w:jc w:val="both"/>
        <w:rPr>
          <w:rFonts w:asciiTheme="majorBidi" w:hAnsiTheme="majorBidi" w:cstheme="majorBidi"/>
          <w:b/>
          <w:bCs/>
          <w:sz w:val="26"/>
          <w:szCs w:val="26"/>
        </w:rPr>
      </w:pPr>
      <w:r w:rsidRPr="00DB1782">
        <w:rPr>
          <w:rFonts w:asciiTheme="majorBidi" w:hAnsiTheme="majorBidi" w:cstheme="majorBidi"/>
          <w:b/>
          <w:bCs/>
          <w:sz w:val="26"/>
          <w:szCs w:val="26"/>
        </w:rPr>
        <w:t xml:space="preserve">LONG - TERM </w:t>
      </w:r>
      <w:r w:rsidRPr="00560E62">
        <w:rPr>
          <w:rFonts w:asciiTheme="majorBidi" w:hAnsiTheme="majorBidi" w:cstheme="majorBidi"/>
          <w:b/>
          <w:bCs/>
          <w:sz w:val="26"/>
          <w:szCs w:val="26"/>
        </w:rPr>
        <w:t>BORROWINGS</w:t>
      </w:r>
      <w:r w:rsidRPr="00DB1782">
        <w:rPr>
          <w:rFonts w:asciiTheme="majorBidi" w:hAnsiTheme="majorBidi" w:cstheme="majorBidi"/>
          <w:b/>
          <w:bCs/>
          <w:sz w:val="26"/>
          <w:szCs w:val="26"/>
        </w:rPr>
        <w:t xml:space="preserve"> FROM</w:t>
      </w:r>
      <w:r>
        <w:rPr>
          <w:rFonts w:asciiTheme="majorBidi" w:hAnsiTheme="majorBidi" w:cstheme="majorBidi"/>
          <w:b/>
          <w:bCs/>
          <w:sz w:val="26"/>
          <w:szCs w:val="26"/>
        </w:rPr>
        <w:t xml:space="preserve"> </w:t>
      </w:r>
      <w:r w:rsidRPr="00DB1782">
        <w:rPr>
          <w:rFonts w:asciiTheme="majorBidi" w:hAnsiTheme="majorBidi" w:cstheme="majorBidi"/>
          <w:b/>
          <w:bCs/>
          <w:sz w:val="26"/>
          <w:szCs w:val="26"/>
        </w:rPr>
        <w:t>FINANCIAL INSTITUTIONS</w:t>
      </w:r>
    </w:p>
    <w:p w14:paraId="44C76667" w14:textId="77777777" w:rsidR="00402710" w:rsidRPr="00365EEF" w:rsidRDefault="00402710" w:rsidP="00402710">
      <w:pPr>
        <w:pStyle w:val="NoSpacing"/>
        <w:ind w:left="284" w:firstLine="567"/>
        <w:rPr>
          <w:rFonts w:asciiTheme="majorBidi" w:hAnsiTheme="majorBidi" w:cstheme="majorBidi"/>
          <w:sz w:val="28"/>
        </w:rPr>
      </w:pPr>
      <w:r w:rsidRPr="00365EEF">
        <w:rPr>
          <w:rFonts w:asciiTheme="majorBidi" w:hAnsiTheme="majorBidi" w:cstheme="majorBidi"/>
          <w:sz w:val="28"/>
        </w:rPr>
        <w:t xml:space="preserve">As at December </w:t>
      </w:r>
      <w:r w:rsidRPr="00851100">
        <w:rPr>
          <w:rFonts w:asciiTheme="majorBidi" w:hAnsiTheme="majorBidi" w:cstheme="majorBidi"/>
          <w:sz w:val="26"/>
          <w:szCs w:val="26"/>
        </w:rPr>
        <w:t>31, 2025</w:t>
      </w:r>
      <w:r w:rsidRPr="00365EEF">
        <w:rPr>
          <w:rFonts w:asciiTheme="majorBidi" w:hAnsiTheme="majorBidi" w:cstheme="majorBidi"/>
          <w:sz w:val="28"/>
        </w:rPr>
        <w:t xml:space="preserve"> and </w:t>
      </w:r>
      <w:r w:rsidRPr="00851100">
        <w:rPr>
          <w:rFonts w:asciiTheme="majorBidi" w:hAnsiTheme="majorBidi" w:cstheme="majorBidi"/>
          <w:sz w:val="26"/>
          <w:szCs w:val="26"/>
        </w:rPr>
        <w:t>2024,</w:t>
      </w:r>
      <w:r w:rsidRPr="00365EEF">
        <w:rPr>
          <w:rFonts w:asciiTheme="majorBidi" w:hAnsiTheme="majorBidi" w:cstheme="majorBidi"/>
          <w:sz w:val="28"/>
        </w:rPr>
        <w:t xml:space="preserve"> The details of </w:t>
      </w:r>
      <w:r w:rsidRPr="00570C5C">
        <w:rPr>
          <w:rFonts w:asciiTheme="majorBidi" w:hAnsiTheme="majorBidi" w:cstheme="majorBidi"/>
          <w:sz w:val="28"/>
        </w:rPr>
        <w:t>borrowings</w:t>
      </w:r>
      <w:r w:rsidRPr="00365EEF">
        <w:rPr>
          <w:rFonts w:asciiTheme="majorBidi" w:hAnsiTheme="majorBidi" w:cstheme="majorBidi"/>
          <w:sz w:val="28"/>
        </w:rPr>
        <w:t xml:space="preserve"> from a financial institution are as follows:</w:t>
      </w:r>
    </w:p>
    <w:tbl>
      <w:tblPr>
        <w:tblW w:w="9849" w:type="dxa"/>
        <w:tblInd w:w="-42" w:type="dxa"/>
        <w:tblLayout w:type="fixed"/>
        <w:tblCellMar>
          <w:left w:w="22" w:type="dxa"/>
          <w:right w:w="22" w:type="dxa"/>
        </w:tblCellMar>
        <w:tblLook w:val="04A0" w:firstRow="1" w:lastRow="0" w:firstColumn="1" w:lastColumn="0" w:noHBand="0" w:noVBand="1"/>
      </w:tblPr>
      <w:tblGrid>
        <w:gridCol w:w="4720"/>
        <w:gridCol w:w="64"/>
        <w:gridCol w:w="1247"/>
        <w:gridCol w:w="69"/>
        <w:gridCol w:w="1207"/>
        <w:gridCol w:w="69"/>
        <w:gridCol w:w="1202"/>
        <w:gridCol w:w="69"/>
        <w:gridCol w:w="1202"/>
      </w:tblGrid>
      <w:tr w:rsidR="00402710" w:rsidRPr="00365EEF" w14:paraId="3DE6FD98" w14:textId="77777777">
        <w:trPr>
          <w:trHeight w:val="20"/>
        </w:trPr>
        <w:tc>
          <w:tcPr>
            <w:tcW w:w="2396" w:type="pct"/>
            <w:vAlign w:val="center"/>
          </w:tcPr>
          <w:p w14:paraId="30B05E14" w14:textId="77777777" w:rsidR="00402710" w:rsidRPr="000B35C2" w:rsidRDefault="00402710">
            <w:pPr>
              <w:spacing w:after="0" w:line="240" w:lineRule="auto"/>
              <w:ind w:right="-62"/>
              <w:jc w:val="center"/>
              <w:rPr>
                <w:rFonts w:asciiTheme="majorBidi" w:hAnsiTheme="majorBidi" w:cstheme="majorBidi"/>
                <w:spacing w:val="2"/>
                <w:sz w:val="28"/>
                <w:cs/>
              </w:rPr>
            </w:pPr>
          </w:p>
        </w:tc>
        <w:tc>
          <w:tcPr>
            <w:tcW w:w="32" w:type="pct"/>
          </w:tcPr>
          <w:p w14:paraId="7915E4E0" w14:textId="77777777" w:rsidR="00402710" w:rsidRPr="000B35C2" w:rsidRDefault="00402710">
            <w:pPr>
              <w:spacing w:after="0" w:line="240" w:lineRule="auto"/>
              <w:ind w:left="11" w:right="-62" w:firstLine="567"/>
              <w:jc w:val="thaiDistribute"/>
              <w:rPr>
                <w:rFonts w:asciiTheme="majorBidi" w:hAnsiTheme="majorBidi" w:cstheme="majorBidi"/>
                <w:spacing w:val="2"/>
                <w:sz w:val="28"/>
              </w:rPr>
            </w:pPr>
          </w:p>
        </w:tc>
        <w:tc>
          <w:tcPr>
            <w:tcW w:w="1281" w:type="pct"/>
            <w:gridSpan w:val="3"/>
            <w:tcBorders>
              <w:left w:val="nil"/>
              <w:right w:val="nil"/>
            </w:tcBorders>
          </w:tcPr>
          <w:p w14:paraId="57FA6DBE" w14:textId="77777777" w:rsidR="00402710" w:rsidRPr="0034797C" w:rsidRDefault="00402710">
            <w:pPr>
              <w:spacing w:after="0" w:line="240" w:lineRule="auto"/>
              <w:ind w:left="11" w:right="14"/>
              <w:jc w:val="center"/>
              <w:rPr>
                <w:rFonts w:asciiTheme="majorBidi" w:hAnsiTheme="majorBidi" w:cstheme="majorBidi"/>
                <w:sz w:val="26"/>
                <w:szCs w:val="26"/>
                <w:cs/>
              </w:rPr>
            </w:pPr>
          </w:p>
        </w:tc>
        <w:tc>
          <w:tcPr>
            <w:tcW w:w="35" w:type="pct"/>
          </w:tcPr>
          <w:p w14:paraId="3D510257" w14:textId="77777777" w:rsidR="00402710" w:rsidRPr="0034797C" w:rsidRDefault="00402710">
            <w:pPr>
              <w:spacing w:after="0" w:line="240" w:lineRule="auto"/>
              <w:ind w:left="11" w:right="-62" w:firstLine="567"/>
              <w:jc w:val="center"/>
              <w:rPr>
                <w:rFonts w:asciiTheme="majorBidi" w:hAnsiTheme="majorBidi" w:cstheme="majorBidi"/>
                <w:spacing w:val="2"/>
                <w:sz w:val="26"/>
                <w:szCs w:val="26"/>
              </w:rPr>
            </w:pPr>
          </w:p>
        </w:tc>
        <w:tc>
          <w:tcPr>
            <w:tcW w:w="1255" w:type="pct"/>
            <w:gridSpan w:val="3"/>
            <w:tcBorders>
              <w:left w:val="nil"/>
              <w:right w:val="nil"/>
            </w:tcBorders>
          </w:tcPr>
          <w:p w14:paraId="67D3A828" w14:textId="77777777" w:rsidR="00402710" w:rsidRPr="0034797C" w:rsidRDefault="00402710">
            <w:pPr>
              <w:spacing w:after="0" w:line="240" w:lineRule="auto"/>
              <w:ind w:right="44"/>
              <w:jc w:val="right"/>
              <w:rPr>
                <w:rFonts w:asciiTheme="majorBidi" w:hAnsiTheme="majorBidi" w:cstheme="majorBidi"/>
                <w:sz w:val="26"/>
                <w:szCs w:val="26"/>
                <w:cs/>
              </w:rPr>
            </w:pPr>
            <w:r w:rsidRPr="0034797C">
              <w:rPr>
                <w:rFonts w:asciiTheme="majorBidi" w:hAnsiTheme="majorBidi" w:cstheme="majorBidi"/>
                <w:sz w:val="26"/>
                <w:szCs w:val="26"/>
              </w:rPr>
              <w:t>Unit : Baht</w:t>
            </w:r>
          </w:p>
        </w:tc>
      </w:tr>
      <w:tr w:rsidR="00402710" w:rsidRPr="00365EEF" w14:paraId="14A3DDC4" w14:textId="77777777">
        <w:trPr>
          <w:trHeight w:val="20"/>
        </w:trPr>
        <w:tc>
          <w:tcPr>
            <w:tcW w:w="2396" w:type="pct"/>
            <w:vMerge w:val="restart"/>
            <w:vAlign w:val="center"/>
          </w:tcPr>
          <w:p w14:paraId="619B7BBF" w14:textId="77777777" w:rsidR="00402710" w:rsidRPr="000B35C2" w:rsidRDefault="00402710">
            <w:pPr>
              <w:spacing w:after="0" w:line="240" w:lineRule="auto"/>
              <w:ind w:right="-62"/>
              <w:rPr>
                <w:rFonts w:asciiTheme="majorBidi" w:hAnsiTheme="majorBidi" w:cstheme="majorBidi"/>
                <w:spacing w:val="2"/>
                <w:sz w:val="28"/>
                <w:cs/>
              </w:rPr>
            </w:pPr>
          </w:p>
        </w:tc>
        <w:tc>
          <w:tcPr>
            <w:tcW w:w="32" w:type="pct"/>
          </w:tcPr>
          <w:p w14:paraId="24E72BD3" w14:textId="77777777" w:rsidR="00402710" w:rsidRPr="000B35C2" w:rsidRDefault="00402710">
            <w:pPr>
              <w:spacing w:after="0" w:line="240" w:lineRule="auto"/>
              <w:ind w:left="11" w:right="-62" w:firstLine="567"/>
              <w:jc w:val="thaiDistribute"/>
              <w:rPr>
                <w:rFonts w:asciiTheme="majorBidi" w:hAnsiTheme="majorBidi" w:cstheme="majorBidi"/>
                <w:spacing w:val="2"/>
                <w:sz w:val="28"/>
              </w:rPr>
            </w:pPr>
          </w:p>
        </w:tc>
        <w:tc>
          <w:tcPr>
            <w:tcW w:w="1281" w:type="pct"/>
            <w:gridSpan w:val="3"/>
            <w:tcBorders>
              <w:left w:val="nil"/>
              <w:bottom w:val="single" w:sz="4" w:space="0" w:color="auto"/>
              <w:right w:val="nil"/>
            </w:tcBorders>
          </w:tcPr>
          <w:p w14:paraId="53890489" w14:textId="77777777" w:rsidR="00402710" w:rsidRPr="0034797C" w:rsidRDefault="00402710">
            <w:pPr>
              <w:spacing w:after="0" w:line="240" w:lineRule="auto"/>
              <w:ind w:left="11" w:right="14"/>
              <w:jc w:val="center"/>
              <w:rPr>
                <w:rFonts w:asciiTheme="majorBidi" w:hAnsiTheme="majorBidi" w:cstheme="majorBidi"/>
                <w:spacing w:val="2"/>
                <w:sz w:val="26"/>
                <w:szCs w:val="26"/>
              </w:rPr>
            </w:pPr>
            <w:r w:rsidRPr="0034797C">
              <w:rPr>
                <w:rFonts w:asciiTheme="majorBidi" w:hAnsiTheme="majorBidi" w:cstheme="majorBidi"/>
                <w:sz w:val="26"/>
                <w:szCs w:val="26"/>
              </w:rPr>
              <w:t>Consolidated</w:t>
            </w:r>
          </w:p>
        </w:tc>
        <w:tc>
          <w:tcPr>
            <w:tcW w:w="35" w:type="pct"/>
          </w:tcPr>
          <w:p w14:paraId="4A7FCF2A" w14:textId="77777777" w:rsidR="00402710" w:rsidRPr="0034797C" w:rsidRDefault="00402710">
            <w:pPr>
              <w:spacing w:after="0" w:line="240" w:lineRule="auto"/>
              <w:ind w:left="11" w:right="-62" w:firstLine="567"/>
              <w:jc w:val="center"/>
              <w:rPr>
                <w:rFonts w:asciiTheme="majorBidi" w:hAnsiTheme="majorBidi" w:cstheme="majorBidi"/>
                <w:spacing w:val="2"/>
                <w:sz w:val="26"/>
                <w:szCs w:val="26"/>
              </w:rPr>
            </w:pPr>
          </w:p>
        </w:tc>
        <w:tc>
          <w:tcPr>
            <w:tcW w:w="1255" w:type="pct"/>
            <w:gridSpan w:val="3"/>
            <w:tcBorders>
              <w:left w:val="nil"/>
              <w:bottom w:val="single" w:sz="4" w:space="0" w:color="auto"/>
              <w:right w:val="nil"/>
            </w:tcBorders>
          </w:tcPr>
          <w:p w14:paraId="243B5E78" w14:textId="77777777" w:rsidR="00402710" w:rsidRPr="0034797C" w:rsidRDefault="00402710">
            <w:pPr>
              <w:spacing w:after="0" w:line="240" w:lineRule="auto"/>
              <w:ind w:right="-62"/>
              <w:jc w:val="center"/>
              <w:rPr>
                <w:rFonts w:asciiTheme="majorBidi" w:eastAsia="Batang" w:hAnsiTheme="majorBidi" w:cstheme="majorBidi"/>
                <w:sz w:val="26"/>
                <w:szCs w:val="26"/>
              </w:rPr>
            </w:pPr>
            <w:r w:rsidRPr="0034797C">
              <w:rPr>
                <w:rFonts w:asciiTheme="majorBidi" w:hAnsiTheme="majorBidi" w:cstheme="majorBidi"/>
                <w:sz w:val="26"/>
                <w:szCs w:val="26"/>
              </w:rPr>
              <w:t>Separate Financial Statements</w:t>
            </w:r>
          </w:p>
        </w:tc>
      </w:tr>
      <w:tr w:rsidR="00402710" w:rsidRPr="00365EEF" w14:paraId="4619C6DB" w14:textId="77777777">
        <w:trPr>
          <w:trHeight w:val="20"/>
        </w:trPr>
        <w:tc>
          <w:tcPr>
            <w:tcW w:w="2396" w:type="pct"/>
            <w:vMerge/>
            <w:vAlign w:val="bottom"/>
          </w:tcPr>
          <w:p w14:paraId="6D7F5635" w14:textId="77777777" w:rsidR="00402710" w:rsidRPr="000B35C2" w:rsidRDefault="00402710">
            <w:pPr>
              <w:spacing w:after="0" w:line="240" w:lineRule="auto"/>
              <w:ind w:left="11" w:right="-62" w:firstLine="567"/>
              <w:jc w:val="thaiDistribute"/>
              <w:rPr>
                <w:rFonts w:asciiTheme="majorBidi" w:hAnsiTheme="majorBidi" w:cstheme="majorBidi"/>
                <w:spacing w:val="2"/>
                <w:sz w:val="28"/>
                <w:cs/>
              </w:rPr>
            </w:pPr>
          </w:p>
        </w:tc>
        <w:tc>
          <w:tcPr>
            <w:tcW w:w="32" w:type="pct"/>
          </w:tcPr>
          <w:p w14:paraId="491B1D53" w14:textId="77777777" w:rsidR="00402710" w:rsidRPr="000B35C2" w:rsidRDefault="00402710">
            <w:pPr>
              <w:spacing w:after="0" w:line="240" w:lineRule="auto"/>
              <w:ind w:left="11" w:right="-62" w:firstLine="567"/>
              <w:jc w:val="thaiDistribute"/>
              <w:rPr>
                <w:rFonts w:asciiTheme="majorBidi" w:hAnsiTheme="majorBidi" w:cstheme="majorBidi"/>
                <w:spacing w:val="2"/>
                <w:sz w:val="28"/>
              </w:rPr>
            </w:pPr>
          </w:p>
        </w:tc>
        <w:tc>
          <w:tcPr>
            <w:tcW w:w="633" w:type="pct"/>
            <w:tcBorders>
              <w:left w:val="nil"/>
              <w:bottom w:val="single" w:sz="4" w:space="0" w:color="auto"/>
              <w:right w:val="nil"/>
            </w:tcBorders>
            <w:vAlign w:val="bottom"/>
          </w:tcPr>
          <w:p w14:paraId="3040CC8C" w14:textId="77777777" w:rsidR="00402710" w:rsidRPr="00BB45C1" w:rsidRDefault="00402710">
            <w:pPr>
              <w:tabs>
                <w:tab w:val="left" w:pos="720"/>
              </w:tabs>
              <w:spacing w:after="0" w:line="240" w:lineRule="auto"/>
              <w:ind w:left="-108" w:right="57"/>
              <w:jc w:val="center"/>
              <w:rPr>
                <w:rFonts w:asciiTheme="majorBidi" w:eastAsia="Batang" w:hAnsiTheme="majorBidi" w:cstheme="majorBidi"/>
                <w:sz w:val="24"/>
                <w:szCs w:val="24"/>
              </w:rPr>
            </w:pPr>
            <w:r w:rsidRPr="00BB45C1">
              <w:rPr>
                <w:rFonts w:asciiTheme="majorBidi" w:eastAsia="Times New Roman" w:hAnsiTheme="majorBidi" w:cstheme="majorBidi"/>
                <w:color w:val="000000"/>
                <w:sz w:val="24"/>
                <w:szCs w:val="24"/>
              </w:rPr>
              <w:t>2025</w:t>
            </w:r>
          </w:p>
        </w:tc>
        <w:tc>
          <w:tcPr>
            <w:tcW w:w="35" w:type="pct"/>
            <w:vAlign w:val="bottom"/>
          </w:tcPr>
          <w:p w14:paraId="40F3F711" w14:textId="77777777" w:rsidR="00402710" w:rsidRPr="00BB45C1" w:rsidRDefault="00402710">
            <w:pPr>
              <w:spacing w:after="0" w:line="240" w:lineRule="auto"/>
              <w:ind w:left="11" w:right="-62" w:firstLine="567"/>
              <w:jc w:val="center"/>
              <w:rPr>
                <w:rFonts w:asciiTheme="majorBidi" w:hAnsiTheme="majorBidi" w:cstheme="majorBidi"/>
                <w:spacing w:val="2"/>
                <w:sz w:val="24"/>
                <w:szCs w:val="24"/>
              </w:rPr>
            </w:pPr>
          </w:p>
        </w:tc>
        <w:tc>
          <w:tcPr>
            <w:tcW w:w="613" w:type="pct"/>
            <w:tcBorders>
              <w:left w:val="nil"/>
              <w:bottom w:val="single" w:sz="4" w:space="0" w:color="auto"/>
              <w:right w:val="nil"/>
            </w:tcBorders>
            <w:vAlign w:val="bottom"/>
          </w:tcPr>
          <w:p w14:paraId="6A5A29B4" w14:textId="77777777" w:rsidR="00402710" w:rsidRPr="00BB45C1" w:rsidRDefault="00402710">
            <w:pPr>
              <w:tabs>
                <w:tab w:val="left" w:pos="720"/>
              </w:tabs>
              <w:spacing w:after="0" w:line="240" w:lineRule="auto"/>
              <w:ind w:left="-108" w:right="57"/>
              <w:jc w:val="center"/>
              <w:rPr>
                <w:rFonts w:asciiTheme="majorBidi" w:eastAsia="Batang" w:hAnsiTheme="majorBidi" w:cstheme="majorBidi"/>
                <w:sz w:val="24"/>
                <w:szCs w:val="24"/>
              </w:rPr>
            </w:pPr>
            <w:r w:rsidRPr="00BB45C1">
              <w:rPr>
                <w:rFonts w:asciiTheme="majorBidi" w:eastAsia="Times New Roman" w:hAnsiTheme="majorBidi" w:cstheme="majorBidi"/>
                <w:color w:val="000000"/>
                <w:sz w:val="24"/>
                <w:szCs w:val="24"/>
              </w:rPr>
              <w:t>2024</w:t>
            </w:r>
          </w:p>
        </w:tc>
        <w:tc>
          <w:tcPr>
            <w:tcW w:w="35" w:type="pct"/>
            <w:vAlign w:val="bottom"/>
          </w:tcPr>
          <w:p w14:paraId="1FFED920" w14:textId="77777777" w:rsidR="00402710" w:rsidRPr="00BB45C1" w:rsidRDefault="00402710">
            <w:pPr>
              <w:spacing w:after="0" w:line="240" w:lineRule="auto"/>
              <w:ind w:left="11" w:right="-62"/>
              <w:jc w:val="center"/>
              <w:rPr>
                <w:rFonts w:asciiTheme="majorBidi" w:eastAsia="Batang" w:hAnsiTheme="majorBidi" w:cstheme="majorBidi"/>
                <w:sz w:val="24"/>
                <w:szCs w:val="24"/>
              </w:rPr>
            </w:pPr>
          </w:p>
        </w:tc>
        <w:tc>
          <w:tcPr>
            <w:tcW w:w="610" w:type="pct"/>
            <w:tcBorders>
              <w:left w:val="nil"/>
              <w:bottom w:val="single" w:sz="4" w:space="0" w:color="auto"/>
              <w:right w:val="nil"/>
            </w:tcBorders>
            <w:vAlign w:val="bottom"/>
          </w:tcPr>
          <w:p w14:paraId="0EDC6856" w14:textId="77777777" w:rsidR="00402710" w:rsidRPr="00BB45C1" w:rsidRDefault="00402710">
            <w:pPr>
              <w:tabs>
                <w:tab w:val="left" w:pos="720"/>
              </w:tabs>
              <w:spacing w:after="0" w:line="240" w:lineRule="auto"/>
              <w:ind w:left="-108" w:right="57"/>
              <w:jc w:val="center"/>
              <w:rPr>
                <w:rFonts w:asciiTheme="majorBidi" w:eastAsia="Batang" w:hAnsiTheme="majorBidi" w:cstheme="majorBidi"/>
                <w:sz w:val="24"/>
                <w:szCs w:val="24"/>
              </w:rPr>
            </w:pPr>
            <w:r w:rsidRPr="00BB45C1">
              <w:rPr>
                <w:rFonts w:asciiTheme="majorBidi" w:eastAsia="Times New Roman" w:hAnsiTheme="majorBidi" w:cstheme="majorBidi"/>
                <w:color w:val="000000"/>
                <w:sz w:val="24"/>
                <w:szCs w:val="24"/>
              </w:rPr>
              <w:t>2025</w:t>
            </w:r>
          </w:p>
        </w:tc>
        <w:tc>
          <w:tcPr>
            <w:tcW w:w="35" w:type="pct"/>
            <w:vAlign w:val="bottom"/>
          </w:tcPr>
          <w:p w14:paraId="389B5833" w14:textId="77777777" w:rsidR="00402710" w:rsidRPr="00BB45C1" w:rsidRDefault="00402710">
            <w:pPr>
              <w:spacing w:after="0" w:line="240" w:lineRule="auto"/>
              <w:ind w:left="11" w:right="-62"/>
              <w:jc w:val="center"/>
              <w:rPr>
                <w:rFonts w:asciiTheme="majorBidi" w:eastAsia="Batang" w:hAnsiTheme="majorBidi" w:cstheme="majorBidi"/>
                <w:sz w:val="24"/>
                <w:szCs w:val="24"/>
              </w:rPr>
            </w:pPr>
          </w:p>
        </w:tc>
        <w:tc>
          <w:tcPr>
            <w:tcW w:w="610" w:type="pct"/>
            <w:tcBorders>
              <w:left w:val="nil"/>
              <w:bottom w:val="single" w:sz="4" w:space="0" w:color="auto"/>
              <w:right w:val="nil"/>
            </w:tcBorders>
            <w:vAlign w:val="bottom"/>
          </w:tcPr>
          <w:p w14:paraId="3A9375C5" w14:textId="77777777" w:rsidR="00402710" w:rsidRPr="00BB45C1" w:rsidRDefault="00402710">
            <w:pPr>
              <w:tabs>
                <w:tab w:val="left" w:pos="720"/>
              </w:tabs>
              <w:spacing w:after="0" w:line="240" w:lineRule="auto"/>
              <w:ind w:left="-108" w:right="57"/>
              <w:jc w:val="center"/>
              <w:rPr>
                <w:rFonts w:asciiTheme="majorBidi" w:eastAsia="Batang" w:hAnsiTheme="majorBidi" w:cstheme="majorBidi"/>
                <w:sz w:val="24"/>
                <w:szCs w:val="24"/>
              </w:rPr>
            </w:pPr>
            <w:r w:rsidRPr="00BB45C1">
              <w:rPr>
                <w:rFonts w:asciiTheme="majorBidi" w:eastAsia="Times New Roman" w:hAnsiTheme="majorBidi" w:cstheme="majorBidi"/>
                <w:color w:val="000000"/>
                <w:sz w:val="24"/>
                <w:szCs w:val="24"/>
              </w:rPr>
              <w:t>2024</w:t>
            </w:r>
          </w:p>
        </w:tc>
      </w:tr>
      <w:tr w:rsidR="00402710" w:rsidRPr="00365EEF" w14:paraId="124135B7" w14:textId="77777777">
        <w:trPr>
          <w:trHeight w:val="20"/>
        </w:trPr>
        <w:tc>
          <w:tcPr>
            <w:tcW w:w="2396" w:type="pct"/>
            <w:vAlign w:val="bottom"/>
          </w:tcPr>
          <w:p w14:paraId="65EE938D" w14:textId="77777777" w:rsidR="00402710" w:rsidRPr="0034797C" w:rsidRDefault="00402710">
            <w:pPr>
              <w:spacing w:after="0" w:line="240" w:lineRule="auto"/>
              <w:ind w:right="-62"/>
              <w:rPr>
                <w:rFonts w:asciiTheme="majorBidi" w:hAnsiTheme="majorBidi" w:cstheme="majorBidi"/>
                <w:sz w:val="26"/>
                <w:szCs w:val="26"/>
              </w:rPr>
            </w:pPr>
            <w:r w:rsidRPr="0034797C">
              <w:rPr>
                <w:rFonts w:asciiTheme="majorBidi" w:eastAsia="Times New Roman" w:hAnsiTheme="majorBidi" w:cstheme="majorBidi"/>
                <w:sz w:val="26"/>
                <w:szCs w:val="26"/>
              </w:rPr>
              <w:t>Beginning balances</w:t>
            </w:r>
          </w:p>
        </w:tc>
        <w:tc>
          <w:tcPr>
            <w:tcW w:w="32" w:type="pct"/>
          </w:tcPr>
          <w:p w14:paraId="0C9F79D1" w14:textId="77777777" w:rsidR="00402710" w:rsidRPr="000B35C2" w:rsidRDefault="00402710">
            <w:pPr>
              <w:spacing w:after="0" w:line="240" w:lineRule="auto"/>
              <w:ind w:left="11" w:right="-62" w:firstLine="567"/>
              <w:jc w:val="thaiDistribute"/>
              <w:rPr>
                <w:rFonts w:asciiTheme="majorBidi" w:hAnsiTheme="majorBidi" w:cstheme="majorBidi"/>
                <w:spacing w:val="2"/>
                <w:sz w:val="28"/>
              </w:rPr>
            </w:pPr>
          </w:p>
        </w:tc>
        <w:tc>
          <w:tcPr>
            <w:tcW w:w="633" w:type="pct"/>
            <w:tcBorders>
              <w:top w:val="single" w:sz="4" w:space="0" w:color="auto"/>
              <w:left w:val="nil"/>
              <w:right w:val="nil"/>
            </w:tcBorders>
          </w:tcPr>
          <w:p w14:paraId="5D11087D" w14:textId="77777777" w:rsidR="00402710" w:rsidRPr="00EB4CD4" w:rsidRDefault="00402710">
            <w:pPr>
              <w:tabs>
                <w:tab w:val="left" w:pos="720"/>
              </w:tabs>
              <w:spacing w:after="0" w:line="240" w:lineRule="auto"/>
              <w:ind w:right="66"/>
              <w:jc w:val="right"/>
              <w:rPr>
                <w:rFonts w:asciiTheme="majorBidi" w:hAnsiTheme="majorBidi" w:cstheme="majorBidi"/>
                <w:sz w:val="24"/>
                <w:szCs w:val="24"/>
              </w:rPr>
            </w:pPr>
            <w:r w:rsidRPr="00EB4CD4">
              <w:rPr>
                <w:rFonts w:ascii="Angsana New" w:eastAsia="Batang" w:hAnsi="Angsana New" w:cs="Angsana New"/>
                <w:sz w:val="24"/>
                <w:szCs w:val="24"/>
              </w:rPr>
              <w:t>286,077,815</w:t>
            </w:r>
          </w:p>
        </w:tc>
        <w:tc>
          <w:tcPr>
            <w:tcW w:w="35" w:type="pct"/>
          </w:tcPr>
          <w:p w14:paraId="717F7AC6" w14:textId="77777777" w:rsidR="00402710" w:rsidRPr="00EB4CD4" w:rsidRDefault="00402710">
            <w:pPr>
              <w:tabs>
                <w:tab w:val="left" w:pos="720"/>
              </w:tabs>
              <w:spacing w:after="0" w:line="240" w:lineRule="auto"/>
              <w:ind w:left="-108" w:right="160"/>
              <w:jc w:val="right"/>
              <w:rPr>
                <w:rFonts w:asciiTheme="majorBidi" w:hAnsiTheme="majorBidi" w:cstheme="majorBidi"/>
                <w:sz w:val="24"/>
                <w:szCs w:val="24"/>
              </w:rPr>
            </w:pPr>
          </w:p>
        </w:tc>
        <w:tc>
          <w:tcPr>
            <w:tcW w:w="613" w:type="pct"/>
            <w:tcBorders>
              <w:top w:val="single" w:sz="4" w:space="0" w:color="auto"/>
              <w:left w:val="nil"/>
              <w:right w:val="nil"/>
            </w:tcBorders>
          </w:tcPr>
          <w:p w14:paraId="4295F631" w14:textId="77777777" w:rsidR="00402710" w:rsidRPr="00EB4CD4" w:rsidRDefault="00402710">
            <w:pPr>
              <w:tabs>
                <w:tab w:val="left" w:pos="720"/>
              </w:tabs>
              <w:spacing w:after="0" w:line="240" w:lineRule="auto"/>
              <w:ind w:right="66"/>
              <w:jc w:val="right"/>
              <w:rPr>
                <w:rFonts w:asciiTheme="majorBidi" w:hAnsiTheme="majorBidi" w:cstheme="majorBidi"/>
                <w:sz w:val="24"/>
                <w:szCs w:val="24"/>
              </w:rPr>
            </w:pPr>
            <w:r w:rsidRPr="00EB4CD4">
              <w:rPr>
                <w:rFonts w:ascii="Angsana New" w:eastAsia="Batang" w:hAnsi="Angsana New" w:cs="Angsana New"/>
                <w:sz w:val="24"/>
                <w:szCs w:val="24"/>
              </w:rPr>
              <w:t>598,273,052</w:t>
            </w:r>
          </w:p>
        </w:tc>
        <w:tc>
          <w:tcPr>
            <w:tcW w:w="35" w:type="pct"/>
            <w:tcBorders>
              <w:left w:val="nil"/>
              <w:right w:val="nil"/>
            </w:tcBorders>
          </w:tcPr>
          <w:p w14:paraId="0E127DCF" w14:textId="77777777" w:rsidR="00402710" w:rsidRPr="00EB4CD4" w:rsidRDefault="00402710">
            <w:pPr>
              <w:tabs>
                <w:tab w:val="left" w:pos="720"/>
              </w:tabs>
              <w:spacing w:after="0" w:line="240" w:lineRule="auto"/>
              <w:ind w:left="-108" w:right="160"/>
              <w:jc w:val="right"/>
              <w:rPr>
                <w:rFonts w:asciiTheme="majorBidi" w:hAnsiTheme="majorBidi" w:cstheme="majorBidi"/>
                <w:sz w:val="24"/>
                <w:szCs w:val="24"/>
              </w:rPr>
            </w:pPr>
          </w:p>
        </w:tc>
        <w:tc>
          <w:tcPr>
            <w:tcW w:w="610" w:type="pct"/>
            <w:tcBorders>
              <w:top w:val="single" w:sz="4" w:space="0" w:color="auto"/>
              <w:left w:val="nil"/>
              <w:right w:val="nil"/>
            </w:tcBorders>
          </w:tcPr>
          <w:p w14:paraId="76713707" w14:textId="77777777" w:rsidR="00402710" w:rsidRPr="00EB4CD4" w:rsidRDefault="00402710">
            <w:pPr>
              <w:tabs>
                <w:tab w:val="left" w:pos="720"/>
              </w:tabs>
              <w:spacing w:after="0" w:line="240" w:lineRule="auto"/>
              <w:ind w:right="66"/>
              <w:jc w:val="right"/>
              <w:rPr>
                <w:rFonts w:asciiTheme="majorBidi" w:hAnsiTheme="majorBidi" w:cstheme="majorBidi"/>
                <w:sz w:val="24"/>
                <w:szCs w:val="24"/>
              </w:rPr>
            </w:pPr>
            <w:r w:rsidRPr="00EB4CD4">
              <w:rPr>
                <w:rFonts w:ascii="Angsana New" w:eastAsia="Batang" w:hAnsi="Angsana New" w:cs="Angsana New"/>
                <w:sz w:val="24"/>
                <w:szCs w:val="24"/>
              </w:rPr>
              <w:t>84,162,881</w:t>
            </w:r>
          </w:p>
        </w:tc>
        <w:tc>
          <w:tcPr>
            <w:tcW w:w="35" w:type="pct"/>
            <w:tcBorders>
              <w:left w:val="nil"/>
              <w:right w:val="nil"/>
            </w:tcBorders>
          </w:tcPr>
          <w:p w14:paraId="7058F6A9" w14:textId="77777777" w:rsidR="00402710" w:rsidRPr="00EB4CD4" w:rsidRDefault="00402710">
            <w:pPr>
              <w:tabs>
                <w:tab w:val="left" w:pos="720"/>
              </w:tabs>
              <w:spacing w:after="0" w:line="240" w:lineRule="auto"/>
              <w:ind w:left="-108" w:right="160"/>
              <w:jc w:val="right"/>
              <w:rPr>
                <w:rFonts w:asciiTheme="majorBidi" w:hAnsiTheme="majorBidi" w:cstheme="majorBidi"/>
                <w:sz w:val="24"/>
                <w:szCs w:val="24"/>
              </w:rPr>
            </w:pPr>
          </w:p>
        </w:tc>
        <w:tc>
          <w:tcPr>
            <w:tcW w:w="610" w:type="pct"/>
            <w:tcBorders>
              <w:top w:val="single" w:sz="4" w:space="0" w:color="auto"/>
              <w:left w:val="nil"/>
              <w:right w:val="nil"/>
            </w:tcBorders>
          </w:tcPr>
          <w:p w14:paraId="1FFB999F" w14:textId="77777777" w:rsidR="00402710" w:rsidRPr="00EB4CD4" w:rsidRDefault="00402710">
            <w:pPr>
              <w:tabs>
                <w:tab w:val="left" w:pos="720"/>
              </w:tabs>
              <w:spacing w:after="0" w:line="240" w:lineRule="auto"/>
              <w:ind w:right="66"/>
              <w:jc w:val="right"/>
              <w:rPr>
                <w:rFonts w:asciiTheme="majorBidi" w:hAnsiTheme="majorBidi" w:cstheme="majorBidi"/>
                <w:sz w:val="24"/>
                <w:szCs w:val="24"/>
              </w:rPr>
            </w:pPr>
            <w:r w:rsidRPr="00EB4CD4">
              <w:rPr>
                <w:rFonts w:ascii="Angsana New" w:eastAsia="Batang" w:hAnsi="Angsana New" w:cs="Angsana New"/>
                <w:sz w:val="24"/>
                <w:szCs w:val="24"/>
              </w:rPr>
              <w:t>166,087,564</w:t>
            </w:r>
          </w:p>
        </w:tc>
      </w:tr>
      <w:tr w:rsidR="00402710" w:rsidRPr="00365EEF" w14:paraId="168FFCF2" w14:textId="77777777">
        <w:trPr>
          <w:trHeight w:val="20"/>
        </w:trPr>
        <w:tc>
          <w:tcPr>
            <w:tcW w:w="2396" w:type="pct"/>
            <w:vAlign w:val="bottom"/>
          </w:tcPr>
          <w:p w14:paraId="6AB675DC" w14:textId="77777777" w:rsidR="00402710" w:rsidRPr="0034797C" w:rsidRDefault="00402710">
            <w:pPr>
              <w:spacing w:after="0" w:line="240" w:lineRule="auto"/>
              <w:ind w:right="-62"/>
              <w:rPr>
                <w:rFonts w:asciiTheme="majorBidi" w:eastAsia="Batang" w:hAnsiTheme="majorBidi" w:cstheme="majorBidi"/>
                <w:sz w:val="26"/>
                <w:szCs w:val="26"/>
              </w:rPr>
            </w:pPr>
            <w:r w:rsidRPr="0034797C">
              <w:rPr>
                <w:rFonts w:asciiTheme="majorBidi" w:hAnsiTheme="majorBidi" w:cstheme="majorBidi"/>
                <w:sz w:val="26"/>
                <w:szCs w:val="26"/>
                <w:u w:val="single"/>
              </w:rPr>
              <w:t>Less</w:t>
            </w:r>
            <w:r w:rsidRPr="00D711B3">
              <w:rPr>
                <w:rFonts w:asciiTheme="majorBidi" w:hAnsiTheme="majorBidi" w:cstheme="majorBidi"/>
                <w:sz w:val="26"/>
                <w:szCs w:val="26"/>
              </w:rPr>
              <w:t xml:space="preserve"> </w:t>
            </w:r>
            <w:r w:rsidRPr="0034797C">
              <w:rPr>
                <w:rFonts w:asciiTheme="majorBidi" w:hAnsiTheme="majorBidi" w:cstheme="majorBidi"/>
                <w:sz w:val="26"/>
                <w:szCs w:val="26"/>
              </w:rPr>
              <w:t>Repayment during the years</w:t>
            </w:r>
          </w:p>
        </w:tc>
        <w:tc>
          <w:tcPr>
            <w:tcW w:w="32" w:type="pct"/>
          </w:tcPr>
          <w:p w14:paraId="74D46497" w14:textId="77777777" w:rsidR="00402710" w:rsidRPr="000B35C2" w:rsidRDefault="00402710">
            <w:pPr>
              <w:spacing w:after="0" w:line="240" w:lineRule="auto"/>
              <w:ind w:left="11" w:right="-62" w:firstLine="567"/>
              <w:jc w:val="thaiDistribute"/>
              <w:rPr>
                <w:rFonts w:asciiTheme="majorBidi" w:hAnsiTheme="majorBidi" w:cstheme="majorBidi"/>
                <w:spacing w:val="2"/>
                <w:sz w:val="28"/>
              </w:rPr>
            </w:pPr>
          </w:p>
        </w:tc>
        <w:tc>
          <w:tcPr>
            <w:tcW w:w="633" w:type="pct"/>
            <w:tcBorders>
              <w:left w:val="nil"/>
              <w:right w:val="nil"/>
            </w:tcBorders>
          </w:tcPr>
          <w:p w14:paraId="1323F5BC" w14:textId="77777777" w:rsidR="00402710" w:rsidRPr="00EB4CD4" w:rsidRDefault="00402710">
            <w:pPr>
              <w:tabs>
                <w:tab w:val="left" w:pos="720"/>
              </w:tabs>
              <w:spacing w:after="0" w:line="240" w:lineRule="auto"/>
              <w:ind w:left="-108" w:right="10"/>
              <w:jc w:val="right"/>
              <w:rPr>
                <w:rFonts w:asciiTheme="majorBidi" w:hAnsiTheme="majorBidi" w:cstheme="majorBidi"/>
                <w:sz w:val="24"/>
                <w:szCs w:val="24"/>
              </w:rPr>
            </w:pPr>
            <w:r w:rsidRPr="00EB4CD4">
              <w:rPr>
                <w:rFonts w:ascii="Angsana New" w:hAnsi="Angsana New" w:cs="Angsana New"/>
                <w:sz w:val="24"/>
                <w:szCs w:val="24"/>
              </w:rPr>
              <w:t>(27,533,923)</w:t>
            </w:r>
          </w:p>
        </w:tc>
        <w:tc>
          <w:tcPr>
            <w:tcW w:w="35" w:type="pct"/>
          </w:tcPr>
          <w:p w14:paraId="6596F0F5" w14:textId="77777777" w:rsidR="00402710" w:rsidRPr="00EB4CD4" w:rsidRDefault="00402710">
            <w:pPr>
              <w:spacing w:after="0" w:line="240" w:lineRule="auto"/>
              <w:ind w:left="-108" w:right="97"/>
              <w:jc w:val="right"/>
              <w:rPr>
                <w:rFonts w:asciiTheme="majorBidi" w:hAnsiTheme="majorBidi" w:cstheme="majorBidi"/>
                <w:sz w:val="24"/>
                <w:szCs w:val="24"/>
              </w:rPr>
            </w:pPr>
          </w:p>
        </w:tc>
        <w:tc>
          <w:tcPr>
            <w:tcW w:w="613" w:type="pct"/>
            <w:tcBorders>
              <w:left w:val="nil"/>
              <w:right w:val="nil"/>
            </w:tcBorders>
          </w:tcPr>
          <w:p w14:paraId="6AA6C1AA" w14:textId="77777777" w:rsidR="00402710" w:rsidRPr="00EB4CD4" w:rsidRDefault="00402710">
            <w:pPr>
              <w:tabs>
                <w:tab w:val="left" w:pos="720"/>
              </w:tabs>
              <w:spacing w:after="0" w:line="240" w:lineRule="auto"/>
              <w:ind w:left="-108" w:right="10"/>
              <w:jc w:val="right"/>
              <w:rPr>
                <w:rFonts w:asciiTheme="majorBidi" w:hAnsiTheme="majorBidi" w:cstheme="majorBidi"/>
                <w:sz w:val="24"/>
                <w:szCs w:val="24"/>
              </w:rPr>
            </w:pPr>
            <w:r w:rsidRPr="00EB4CD4">
              <w:rPr>
                <w:rFonts w:ascii="Angsana New" w:eastAsia="Batang" w:hAnsi="Angsana New" w:cs="Angsana New"/>
                <w:sz w:val="24"/>
                <w:szCs w:val="24"/>
              </w:rPr>
              <w:t>(93,127,850)</w:t>
            </w:r>
          </w:p>
        </w:tc>
        <w:tc>
          <w:tcPr>
            <w:tcW w:w="35" w:type="pct"/>
            <w:tcBorders>
              <w:left w:val="nil"/>
              <w:right w:val="nil"/>
            </w:tcBorders>
          </w:tcPr>
          <w:p w14:paraId="1A608EB8" w14:textId="77777777" w:rsidR="00402710" w:rsidRPr="00EB4CD4" w:rsidRDefault="00402710">
            <w:pPr>
              <w:spacing w:after="0" w:line="240" w:lineRule="auto"/>
              <w:ind w:left="-108" w:right="11"/>
              <w:jc w:val="right"/>
              <w:rPr>
                <w:rFonts w:asciiTheme="majorBidi" w:eastAsia="Batang" w:hAnsiTheme="majorBidi" w:cstheme="majorBidi"/>
                <w:sz w:val="24"/>
                <w:szCs w:val="24"/>
              </w:rPr>
            </w:pPr>
          </w:p>
        </w:tc>
        <w:tc>
          <w:tcPr>
            <w:tcW w:w="610" w:type="pct"/>
            <w:tcBorders>
              <w:left w:val="nil"/>
              <w:right w:val="nil"/>
            </w:tcBorders>
          </w:tcPr>
          <w:p w14:paraId="054FFB45" w14:textId="77777777" w:rsidR="00402710" w:rsidRPr="00EB4CD4" w:rsidRDefault="00402710">
            <w:pPr>
              <w:tabs>
                <w:tab w:val="left" w:pos="720"/>
              </w:tabs>
              <w:spacing w:after="0" w:line="240" w:lineRule="auto"/>
              <w:ind w:left="-108" w:right="10"/>
              <w:jc w:val="right"/>
              <w:rPr>
                <w:rFonts w:asciiTheme="majorBidi" w:eastAsia="Batang" w:hAnsiTheme="majorBidi" w:cstheme="majorBidi"/>
                <w:sz w:val="24"/>
                <w:szCs w:val="24"/>
              </w:rPr>
            </w:pPr>
            <w:r w:rsidRPr="00EB4CD4">
              <w:rPr>
                <w:rFonts w:ascii="Angsana New" w:hAnsi="Angsana New" w:cs="Angsana New"/>
                <w:sz w:val="24"/>
                <w:szCs w:val="24"/>
              </w:rPr>
              <w:t>(12,946,959)</w:t>
            </w:r>
          </w:p>
        </w:tc>
        <w:tc>
          <w:tcPr>
            <w:tcW w:w="35" w:type="pct"/>
            <w:tcBorders>
              <w:left w:val="nil"/>
              <w:right w:val="nil"/>
            </w:tcBorders>
          </w:tcPr>
          <w:p w14:paraId="6867320C" w14:textId="77777777" w:rsidR="00402710" w:rsidRPr="00EB4CD4" w:rsidRDefault="00402710">
            <w:pPr>
              <w:spacing w:after="0" w:line="240" w:lineRule="auto"/>
              <w:ind w:left="-108" w:right="11"/>
              <w:jc w:val="right"/>
              <w:rPr>
                <w:rFonts w:asciiTheme="majorBidi" w:eastAsia="Batang" w:hAnsiTheme="majorBidi" w:cstheme="majorBidi"/>
                <w:sz w:val="24"/>
                <w:szCs w:val="24"/>
              </w:rPr>
            </w:pPr>
          </w:p>
        </w:tc>
        <w:tc>
          <w:tcPr>
            <w:tcW w:w="610" w:type="pct"/>
            <w:tcBorders>
              <w:left w:val="nil"/>
              <w:right w:val="nil"/>
            </w:tcBorders>
          </w:tcPr>
          <w:p w14:paraId="59F7E819" w14:textId="77777777" w:rsidR="00402710" w:rsidRPr="00EB4CD4" w:rsidRDefault="00402710">
            <w:pPr>
              <w:tabs>
                <w:tab w:val="left" w:pos="720"/>
              </w:tabs>
              <w:spacing w:after="0" w:line="240" w:lineRule="auto"/>
              <w:ind w:left="-108" w:right="10"/>
              <w:jc w:val="right"/>
              <w:rPr>
                <w:rFonts w:asciiTheme="majorBidi" w:hAnsiTheme="majorBidi" w:cstheme="majorBidi"/>
                <w:sz w:val="24"/>
                <w:szCs w:val="24"/>
              </w:rPr>
            </w:pPr>
            <w:r w:rsidRPr="00EB4CD4">
              <w:rPr>
                <w:rFonts w:ascii="Angsana New" w:hAnsi="Angsana New" w:cs="Angsana New"/>
                <w:sz w:val="24"/>
                <w:szCs w:val="24"/>
              </w:rPr>
              <w:t>(80,000,000)</w:t>
            </w:r>
          </w:p>
        </w:tc>
      </w:tr>
      <w:tr w:rsidR="00402710" w:rsidRPr="00365EEF" w14:paraId="7F6B86EB" w14:textId="77777777">
        <w:trPr>
          <w:trHeight w:val="20"/>
        </w:trPr>
        <w:tc>
          <w:tcPr>
            <w:tcW w:w="2396" w:type="pct"/>
            <w:vAlign w:val="bottom"/>
          </w:tcPr>
          <w:p w14:paraId="2CE79F0A" w14:textId="77777777" w:rsidR="00402710" w:rsidRPr="0034797C" w:rsidRDefault="00402710">
            <w:pPr>
              <w:spacing w:after="0" w:line="240" w:lineRule="auto"/>
              <w:ind w:right="-62" w:firstLine="390"/>
              <w:rPr>
                <w:rFonts w:asciiTheme="majorBidi" w:hAnsiTheme="majorBidi" w:cstheme="majorBidi"/>
                <w:sz w:val="26"/>
                <w:szCs w:val="26"/>
                <w:u w:val="single"/>
              </w:rPr>
            </w:pPr>
            <w:r w:rsidRPr="0034797C">
              <w:rPr>
                <w:rFonts w:asciiTheme="majorBidi" w:hAnsiTheme="majorBidi" w:cstheme="majorBidi"/>
                <w:sz w:val="26"/>
                <w:szCs w:val="26"/>
              </w:rPr>
              <w:t>Disposal of subsidiaries</w:t>
            </w:r>
          </w:p>
        </w:tc>
        <w:tc>
          <w:tcPr>
            <w:tcW w:w="32" w:type="pct"/>
          </w:tcPr>
          <w:p w14:paraId="4CCD1547"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33" w:type="pct"/>
            <w:tcBorders>
              <w:left w:val="nil"/>
              <w:right w:val="nil"/>
            </w:tcBorders>
          </w:tcPr>
          <w:p w14:paraId="72B62C0B" w14:textId="77777777" w:rsidR="00402710" w:rsidRPr="00EB4CD4" w:rsidRDefault="00402710">
            <w:pPr>
              <w:tabs>
                <w:tab w:val="left" w:pos="720"/>
              </w:tabs>
              <w:spacing w:after="0" w:line="240" w:lineRule="auto"/>
              <w:ind w:left="-108" w:firstLine="371"/>
              <w:jc w:val="center"/>
              <w:rPr>
                <w:rFonts w:asciiTheme="majorBidi" w:hAnsiTheme="majorBidi" w:cstheme="majorBidi"/>
                <w:sz w:val="24"/>
                <w:szCs w:val="24"/>
              </w:rPr>
            </w:pPr>
            <w:r w:rsidRPr="00EB4CD4">
              <w:rPr>
                <w:rFonts w:ascii="Angsana New" w:eastAsia="Batang" w:hAnsi="Angsana New" w:cs="Angsana New"/>
                <w:sz w:val="24"/>
                <w:szCs w:val="24"/>
              </w:rPr>
              <w:t>-</w:t>
            </w:r>
          </w:p>
        </w:tc>
        <w:tc>
          <w:tcPr>
            <w:tcW w:w="35" w:type="pct"/>
          </w:tcPr>
          <w:p w14:paraId="51C48760" w14:textId="77777777" w:rsidR="00402710" w:rsidRPr="00EB4CD4" w:rsidRDefault="00402710">
            <w:pPr>
              <w:spacing w:after="0" w:line="240" w:lineRule="auto"/>
              <w:ind w:left="-108" w:right="97"/>
              <w:jc w:val="right"/>
              <w:rPr>
                <w:rFonts w:asciiTheme="majorBidi" w:hAnsiTheme="majorBidi" w:cstheme="majorBidi"/>
                <w:sz w:val="24"/>
                <w:szCs w:val="24"/>
              </w:rPr>
            </w:pPr>
          </w:p>
        </w:tc>
        <w:tc>
          <w:tcPr>
            <w:tcW w:w="613" w:type="pct"/>
            <w:tcBorders>
              <w:left w:val="nil"/>
              <w:right w:val="nil"/>
            </w:tcBorders>
          </w:tcPr>
          <w:p w14:paraId="7B8A3E92" w14:textId="77777777" w:rsidR="00402710" w:rsidRPr="00EB4CD4" w:rsidRDefault="00402710">
            <w:pPr>
              <w:tabs>
                <w:tab w:val="left" w:pos="720"/>
              </w:tabs>
              <w:spacing w:after="0" w:line="240" w:lineRule="auto"/>
              <w:ind w:left="-108" w:right="10"/>
              <w:jc w:val="right"/>
              <w:rPr>
                <w:rFonts w:asciiTheme="majorBidi" w:hAnsiTheme="majorBidi" w:cstheme="majorBidi"/>
                <w:sz w:val="24"/>
                <w:szCs w:val="24"/>
                <w:cs/>
              </w:rPr>
            </w:pPr>
            <w:r w:rsidRPr="00EB4CD4">
              <w:rPr>
                <w:rFonts w:ascii="Angsana New" w:eastAsia="Batang" w:hAnsi="Angsana New" w:cs="Angsana New"/>
                <w:sz w:val="24"/>
                <w:szCs w:val="24"/>
              </w:rPr>
              <w:t>(217,478,832)</w:t>
            </w:r>
          </w:p>
        </w:tc>
        <w:tc>
          <w:tcPr>
            <w:tcW w:w="35" w:type="pct"/>
            <w:tcBorders>
              <w:left w:val="nil"/>
              <w:right w:val="nil"/>
            </w:tcBorders>
          </w:tcPr>
          <w:p w14:paraId="018F58EF" w14:textId="77777777" w:rsidR="00402710" w:rsidRPr="00EB4CD4" w:rsidRDefault="00402710">
            <w:pPr>
              <w:spacing w:after="0" w:line="240" w:lineRule="auto"/>
              <w:ind w:left="-108" w:right="11"/>
              <w:jc w:val="right"/>
              <w:rPr>
                <w:rFonts w:asciiTheme="majorBidi" w:eastAsia="Batang" w:hAnsiTheme="majorBidi" w:cstheme="majorBidi"/>
                <w:sz w:val="24"/>
                <w:szCs w:val="24"/>
              </w:rPr>
            </w:pPr>
          </w:p>
        </w:tc>
        <w:tc>
          <w:tcPr>
            <w:tcW w:w="610" w:type="pct"/>
            <w:tcBorders>
              <w:left w:val="nil"/>
              <w:right w:val="nil"/>
            </w:tcBorders>
          </w:tcPr>
          <w:p w14:paraId="73537FE5" w14:textId="77777777" w:rsidR="00402710" w:rsidRPr="00EB4CD4" w:rsidRDefault="00402710">
            <w:pPr>
              <w:tabs>
                <w:tab w:val="left" w:pos="203"/>
                <w:tab w:val="left" w:pos="345"/>
              </w:tabs>
              <w:spacing w:after="0" w:line="240" w:lineRule="auto"/>
              <w:ind w:left="-108" w:right="471"/>
              <w:jc w:val="right"/>
              <w:rPr>
                <w:rFonts w:asciiTheme="majorBidi" w:eastAsia="Times New Roman" w:hAnsiTheme="majorBidi" w:cstheme="majorBidi"/>
                <w:sz w:val="24"/>
                <w:szCs w:val="24"/>
              </w:rPr>
            </w:pPr>
            <w:r w:rsidRPr="00EB4CD4">
              <w:rPr>
                <w:rFonts w:ascii="Angsana New" w:hAnsi="Angsana New" w:cs="Angsana New"/>
                <w:sz w:val="24"/>
                <w:szCs w:val="24"/>
              </w:rPr>
              <w:t>-</w:t>
            </w:r>
          </w:p>
        </w:tc>
        <w:tc>
          <w:tcPr>
            <w:tcW w:w="35" w:type="pct"/>
            <w:tcBorders>
              <w:left w:val="nil"/>
              <w:right w:val="nil"/>
            </w:tcBorders>
          </w:tcPr>
          <w:p w14:paraId="655E6170" w14:textId="77777777" w:rsidR="00402710" w:rsidRPr="00EB4CD4" w:rsidRDefault="00402710">
            <w:pPr>
              <w:spacing w:after="0" w:line="240" w:lineRule="auto"/>
              <w:ind w:left="-108" w:right="11"/>
              <w:jc w:val="right"/>
              <w:rPr>
                <w:rFonts w:asciiTheme="majorBidi" w:eastAsia="Batang" w:hAnsiTheme="majorBidi" w:cstheme="majorBidi"/>
                <w:sz w:val="24"/>
                <w:szCs w:val="24"/>
              </w:rPr>
            </w:pPr>
          </w:p>
        </w:tc>
        <w:tc>
          <w:tcPr>
            <w:tcW w:w="610" w:type="pct"/>
            <w:tcBorders>
              <w:left w:val="nil"/>
              <w:right w:val="nil"/>
            </w:tcBorders>
          </w:tcPr>
          <w:p w14:paraId="70CCE49E" w14:textId="77777777" w:rsidR="00402710" w:rsidRPr="00EB4CD4" w:rsidRDefault="00402710">
            <w:pPr>
              <w:tabs>
                <w:tab w:val="left" w:pos="362"/>
              </w:tabs>
              <w:spacing w:after="0" w:line="240" w:lineRule="auto"/>
              <w:ind w:left="-108" w:right="492"/>
              <w:jc w:val="right"/>
              <w:rPr>
                <w:rFonts w:asciiTheme="majorBidi" w:eastAsia="Times New Roman" w:hAnsiTheme="majorBidi" w:cstheme="majorBidi"/>
                <w:sz w:val="24"/>
                <w:szCs w:val="24"/>
                <w:cs/>
              </w:rPr>
            </w:pPr>
            <w:r w:rsidRPr="00EB4CD4">
              <w:rPr>
                <w:rFonts w:ascii="Angsana New" w:hAnsi="Angsana New" w:cs="Angsana New"/>
                <w:sz w:val="24"/>
                <w:szCs w:val="24"/>
              </w:rPr>
              <w:t>-</w:t>
            </w:r>
          </w:p>
        </w:tc>
      </w:tr>
      <w:tr w:rsidR="00402710" w:rsidRPr="00365EEF" w14:paraId="7482DAA5" w14:textId="77777777">
        <w:trPr>
          <w:trHeight w:val="20"/>
        </w:trPr>
        <w:tc>
          <w:tcPr>
            <w:tcW w:w="2396" w:type="pct"/>
            <w:vAlign w:val="bottom"/>
          </w:tcPr>
          <w:p w14:paraId="5B23D995" w14:textId="77777777" w:rsidR="00402710" w:rsidRPr="00A502C2" w:rsidRDefault="00402710">
            <w:pPr>
              <w:spacing w:after="0" w:line="240" w:lineRule="auto"/>
              <w:ind w:left="824" w:right="-62" w:hanging="824"/>
              <w:rPr>
                <w:rFonts w:asciiTheme="majorBidi" w:hAnsiTheme="majorBidi" w:cstheme="majorBidi"/>
                <w:sz w:val="26"/>
                <w:szCs w:val="26"/>
                <w:u w:val="single"/>
                <w:cs/>
              </w:rPr>
            </w:pPr>
            <w:r w:rsidRPr="00A502C2">
              <w:rPr>
                <w:rFonts w:asciiTheme="majorBidi" w:hAnsiTheme="majorBidi" w:cstheme="majorBidi"/>
                <w:sz w:val="26"/>
                <w:szCs w:val="26"/>
                <w:u w:val="single"/>
              </w:rPr>
              <w:t>Add</w:t>
            </w:r>
            <w:r w:rsidRPr="00AB0912">
              <w:rPr>
                <w:rFonts w:asciiTheme="majorBidi" w:hAnsiTheme="majorBidi" w:cstheme="majorBidi"/>
                <w:sz w:val="26"/>
                <w:szCs w:val="26"/>
                <w:u w:val="single"/>
              </w:rPr>
              <w:t>(less)</w:t>
            </w:r>
            <w:r w:rsidRPr="00A502C2">
              <w:rPr>
                <w:rFonts w:asciiTheme="majorBidi" w:hAnsiTheme="majorBidi" w:cstheme="majorBidi"/>
                <w:sz w:val="26"/>
                <w:szCs w:val="26"/>
              </w:rPr>
              <w:t xml:space="preserve"> Decrease from reversal of interest amount to </w:t>
            </w:r>
            <w:r w:rsidRPr="00A502C2">
              <w:rPr>
                <w:rFonts w:asciiTheme="majorBidi" w:hAnsiTheme="majorBidi" w:cstheme="majorBidi"/>
                <w:sz w:val="24"/>
                <w:szCs w:val="24"/>
              </w:rPr>
              <w:t>EIR</w:t>
            </w:r>
            <w:r w:rsidRPr="00A502C2">
              <w:rPr>
                <w:rFonts w:asciiTheme="majorBidi" w:hAnsiTheme="majorBidi" w:cstheme="majorBidi"/>
                <w:sz w:val="26"/>
                <w:szCs w:val="26"/>
              </w:rPr>
              <w:t xml:space="preserve"> method</w:t>
            </w:r>
          </w:p>
        </w:tc>
        <w:tc>
          <w:tcPr>
            <w:tcW w:w="32" w:type="pct"/>
          </w:tcPr>
          <w:p w14:paraId="095F1ED8"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33" w:type="pct"/>
            <w:tcBorders>
              <w:left w:val="nil"/>
              <w:bottom w:val="single" w:sz="4" w:space="0" w:color="auto"/>
              <w:right w:val="nil"/>
            </w:tcBorders>
          </w:tcPr>
          <w:p w14:paraId="212F05A9" w14:textId="77777777" w:rsidR="00402710" w:rsidRPr="00EB4CD4" w:rsidRDefault="00402710">
            <w:pPr>
              <w:tabs>
                <w:tab w:val="left" w:pos="720"/>
              </w:tabs>
              <w:spacing w:after="0" w:line="240" w:lineRule="auto"/>
              <w:ind w:left="-108" w:firstLine="371"/>
              <w:jc w:val="center"/>
              <w:rPr>
                <w:rFonts w:asciiTheme="majorBidi" w:hAnsiTheme="majorBidi" w:cstheme="majorBidi"/>
                <w:sz w:val="24"/>
                <w:szCs w:val="24"/>
              </w:rPr>
            </w:pPr>
            <w:r w:rsidRPr="00EB4CD4">
              <w:rPr>
                <w:rFonts w:ascii="Angsana New" w:eastAsia="Batang" w:hAnsi="Angsana New" w:cs="Angsana New"/>
                <w:sz w:val="24"/>
                <w:szCs w:val="24"/>
              </w:rPr>
              <w:t>-</w:t>
            </w:r>
          </w:p>
        </w:tc>
        <w:tc>
          <w:tcPr>
            <w:tcW w:w="35" w:type="pct"/>
          </w:tcPr>
          <w:p w14:paraId="23F8D8EC" w14:textId="77777777" w:rsidR="00402710" w:rsidRPr="00EB4CD4" w:rsidRDefault="00402710">
            <w:pPr>
              <w:spacing w:after="0" w:line="240" w:lineRule="auto"/>
              <w:ind w:left="-108" w:right="97"/>
              <w:jc w:val="right"/>
              <w:rPr>
                <w:rFonts w:asciiTheme="majorBidi" w:hAnsiTheme="majorBidi" w:cstheme="majorBidi"/>
                <w:sz w:val="24"/>
                <w:szCs w:val="24"/>
              </w:rPr>
            </w:pPr>
          </w:p>
        </w:tc>
        <w:tc>
          <w:tcPr>
            <w:tcW w:w="613" w:type="pct"/>
            <w:tcBorders>
              <w:left w:val="nil"/>
              <w:bottom w:val="single" w:sz="4" w:space="0" w:color="auto"/>
              <w:right w:val="nil"/>
            </w:tcBorders>
          </w:tcPr>
          <w:p w14:paraId="1CA695E0" w14:textId="77777777" w:rsidR="00402710" w:rsidRPr="00EB4CD4" w:rsidRDefault="00402710">
            <w:pPr>
              <w:tabs>
                <w:tab w:val="left" w:pos="720"/>
              </w:tabs>
              <w:spacing w:after="0" w:line="240" w:lineRule="auto"/>
              <w:ind w:left="-108" w:right="10"/>
              <w:jc w:val="right"/>
              <w:rPr>
                <w:rFonts w:asciiTheme="majorBidi" w:hAnsiTheme="majorBidi" w:cstheme="majorBidi"/>
                <w:sz w:val="24"/>
                <w:szCs w:val="24"/>
                <w:cs/>
              </w:rPr>
            </w:pPr>
            <w:r w:rsidRPr="00EB4CD4">
              <w:rPr>
                <w:rFonts w:ascii="Angsana New" w:eastAsia="Batang" w:hAnsi="Angsana New" w:cs="Angsana New"/>
                <w:sz w:val="24"/>
                <w:szCs w:val="24"/>
              </w:rPr>
              <w:t>(1,588,555)</w:t>
            </w:r>
          </w:p>
        </w:tc>
        <w:tc>
          <w:tcPr>
            <w:tcW w:w="35" w:type="pct"/>
            <w:tcBorders>
              <w:left w:val="nil"/>
              <w:right w:val="nil"/>
            </w:tcBorders>
          </w:tcPr>
          <w:p w14:paraId="3DD0786F" w14:textId="77777777" w:rsidR="00402710" w:rsidRPr="00EB4CD4" w:rsidRDefault="00402710">
            <w:pPr>
              <w:spacing w:after="0" w:line="240" w:lineRule="auto"/>
              <w:ind w:left="-108" w:right="11"/>
              <w:jc w:val="right"/>
              <w:rPr>
                <w:rFonts w:asciiTheme="majorBidi" w:eastAsia="Batang" w:hAnsiTheme="majorBidi" w:cstheme="majorBidi"/>
                <w:sz w:val="24"/>
                <w:szCs w:val="24"/>
              </w:rPr>
            </w:pPr>
          </w:p>
        </w:tc>
        <w:tc>
          <w:tcPr>
            <w:tcW w:w="610" w:type="pct"/>
            <w:tcBorders>
              <w:left w:val="nil"/>
              <w:bottom w:val="single" w:sz="4" w:space="0" w:color="auto"/>
              <w:right w:val="nil"/>
            </w:tcBorders>
          </w:tcPr>
          <w:p w14:paraId="01A90DCC" w14:textId="77777777" w:rsidR="00402710" w:rsidRPr="00EB4CD4" w:rsidRDefault="00402710">
            <w:pPr>
              <w:tabs>
                <w:tab w:val="left" w:pos="203"/>
                <w:tab w:val="left" w:pos="345"/>
              </w:tabs>
              <w:spacing w:after="0" w:line="240" w:lineRule="auto"/>
              <w:ind w:left="-108" w:right="471"/>
              <w:jc w:val="right"/>
              <w:rPr>
                <w:rFonts w:asciiTheme="majorBidi" w:eastAsia="Times New Roman" w:hAnsiTheme="majorBidi" w:cstheme="majorBidi"/>
                <w:sz w:val="24"/>
                <w:szCs w:val="24"/>
              </w:rPr>
            </w:pPr>
            <w:r w:rsidRPr="00EB4CD4">
              <w:rPr>
                <w:rFonts w:ascii="Angsana New" w:eastAsia="Batang" w:hAnsi="Angsana New" w:cs="Angsana New"/>
                <w:sz w:val="24"/>
                <w:szCs w:val="24"/>
              </w:rPr>
              <w:t>-</w:t>
            </w:r>
          </w:p>
        </w:tc>
        <w:tc>
          <w:tcPr>
            <w:tcW w:w="35" w:type="pct"/>
            <w:tcBorders>
              <w:left w:val="nil"/>
              <w:right w:val="nil"/>
            </w:tcBorders>
          </w:tcPr>
          <w:p w14:paraId="4D830BEC" w14:textId="77777777" w:rsidR="00402710" w:rsidRPr="00EB4CD4" w:rsidRDefault="00402710">
            <w:pPr>
              <w:spacing w:after="0" w:line="240" w:lineRule="auto"/>
              <w:ind w:left="-108" w:right="11"/>
              <w:jc w:val="right"/>
              <w:rPr>
                <w:rFonts w:asciiTheme="majorBidi" w:eastAsia="Batang" w:hAnsiTheme="majorBidi" w:cstheme="majorBidi"/>
                <w:sz w:val="24"/>
                <w:szCs w:val="24"/>
              </w:rPr>
            </w:pPr>
          </w:p>
        </w:tc>
        <w:tc>
          <w:tcPr>
            <w:tcW w:w="610" w:type="pct"/>
            <w:tcBorders>
              <w:left w:val="nil"/>
              <w:bottom w:val="single" w:sz="4" w:space="0" w:color="auto"/>
              <w:right w:val="nil"/>
            </w:tcBorders>
          </w:tcPr>
          <w:p w14:paraId="376D3B25" w14:textId="77777777" w:rsidR="00402710" w:rsidRPr="00EB4CD4" w:rsidRDefault="00402710">
            <w:pPr>
              <w:tabs>
                <w:tab w:val="left" w:pos="720"/>
              </w:tabs>
              <w:spacing w:after="0" w:line="240" w:lineRule="auto"/>
              <w:ind w:left="-108" w:right="10"/>
              <w:jc w:val="right"/>
              <w:rPr>
                <w:rFonts w:asciiTheme="majorBidi" w:eastAsia="Times New Roman" w:hAnsiTheme="majorBidi" w:cstheme="majorBidi"/>
                <w:sz w:val="24"/>
                <w:szCs w:val="24"/>
                <w:cs/>
              </w:rPr>
            </w:pPr>
            <w:r w:rsidRPr="00EB4CD4">
              <w:rPr>
                <w:rFonts w:ascii="Angsana New" w:hAnsi="Angsana New" w:cs="Angsana New"/>
                <w:sz w:val="24"/>
                <w:szCs w:val="24"/>
              </w:rPr>
              <w:t>(1,924,683)</w:t>
            </w:r>
          </w:p>
        </w:tc>
      </w:tr>
      <w:tr w:rsidR="00402710" w:rsidRPr="00365EEF" w14:paraId="784277E3" w14:textId="77777777">
        <w:trPr>
          <w:trHeight w:val="20"/>
        </w:trPr>
        <w:tc>
          <w:tcPr>
            <w:tcW w:w="2396" w:type="pct"/>
            <w:vAlign w:val="center"/>
          </w:tcPr>
          <w:p w14:paraId="5B0AF4D6" w14:textId="77777777" w:rsidR="00402710" w:rsidRPr="0034797C" w:rsidRDefault="00402710">
            <w:pPr>
              <w:spacing w:after="0" w:line="240" w:lineRule="auto"/>
              <w:ind w:right="-62"/>
              <w:rPr>
                <w:rFonts w:asciiTheme="majorBidi" w:eastAsia="Batang" w:hAnsiTheme="majorBidi" w:cstheme="majorBidi"/>
                <w:sz w:val="26"/>
                <w:szCs w:val="26"/>
              </w:rPr>
            </w:pPr>
            <w:r w:rsidRPr="0034797C">
              <w:rPr>
                <w:rFonts w:asciiTheme="majorBidi" w:eastAsia="Times New Roman" w:hAnsiTheme="majorBidi" w:cstheme="majorBidi"/>
                <w:sz w:val="26"/>
                <w:szCs w:val="26"/>
              </w:rPr>
              <w:t>Long - term loans balance</w:t>
            </w:r>
          </w:p>
        </w:tc>
        <w:tc>
          <w:tcPr>
            <w:tcW w:w="32" w:type="pct"/>
          </w:tcPr>
          <w:p w14:paraId="4E5F8A30" w14:textId="77777777" w:rsidR="00402710" w:rsidRPr="000B35C2" w:rsidRDefault="00402710">
            <w:pPr>
              <w:spacing w:after="0" w:line="240" w:lineRule="auto"/>
              <w:ind w:left="11" w:right="-62" w:firstLine="567"/>
              <w:jc w:val="thaiDistribute"/>
              <w:rPr>
                <w:rFonts w:asciiTheme="majorBidi" w:hAnsiTheme="majorBidi" w:cstheme="majorBidi"/>
                <w:spacing w:val="2"/>
                <w:sz w:val="28"/>
                <w:cs/>
              </w:rPr>
            </w:pPr>
          </w:p>
        </w:tc>
        <w:tc>
          <w:tcPr>
            <w:tcW w:w="633" w:type="pct"/>
            <w:tcBorders>
              <w:top w:val="single" w:sz="4" w:space="0" w:color="auto"/>
              <w:left w:val="nil"/>
              <w:right w:val="nil"/>
            </w:tcBorders>
          </w:tcPr>
          <w:p w14:paraId="4245221D" w14:textId="77777777" w:rsidR="00402710" w:rsidRPr="00EB4CD4" w:rsidRDefault="00402710">
            <w:pPr>
              <w:tabs>
                <w:tab w:val="left" w:pos="720"/>
              </w:tabs>
              <w:spacing w:after="0" w:line="240" w:lineRule="auto"/>
              <w:ind w:right="66"/>
              <w:jc w:val="right"/>
              <w:rPr>
                <w:rFonts w:asciiTheme="majorBidi" w:hAnsiTheme="majorBidi" w:cstheme="majorBidi"/>
                <w:sz w:val="24"/>
                <w:szCs w:val="24"/>
                <w:cs/>
              </w:rPr>
            </w:pPr>
            <w:r w:rsidRPr="00EB4CD4">
              <w:rPr>
                <w:rFonts w:ascii="Angsana New" w:eastAsia="Batang" w:hAnsi="Angsana New" w:cs="Angsana New"/>
                <w:sz w:val="24"/>
                <w:szCs w:val="24"/>
              </w:rPr>
              <w:t>258,543,892</w:t>
            </w:r>
          </w:p>
        </w:tc>
        <w:tc>
          <w:tcPr>
            <w:tcW w:w="35" w:type="pct"/>
          </w:tcPr>
          <w:p w14:paraId="713A81BB" w14:textId="77777777" w:rsidR="00402710" w:rsidRPr="00EB4CD4" w:rsidRDefault="00402710">
            <w:pPr>
              <w:tabs>
                <w:tab w:val="left" w:pos="720"/>
              </w:tabs>
              <w:spacing w:after="0" w:line="240" w:lineRule="auto"/>
              <w:ind w:left="-108" w:right="57"/>
              <w:jc w:val="right"/>
              <w:rPr>
                <w:rFonts w:asciiTheme="majorBidi" w:eastAsia="Batang" w:hAnsiTheme="majorBidi" w:cstheme="majorBidi"/>
                <w:sz w:val="24"/>
                <w:szCs w:val="24"/>
                <w:cs/>
              </w:rPr>
            </w:pPr>
          </w:p>
        </w:tc>
        <w:tc>
          <w:tcPr>
            <w:tcW w:w="613" w:type="pct"/>
            <w:tcBorders>
              <w:top w:val="single" w:sz="4" w:space="0" w:color="auto"/>
              <w:left w:val="nil"/>
              <w:right w:val="nil"/>
            </w:tcBorders>
          </w:tcPr>
          <w:p w14:paraId="6C8FE2E9" w14:textId="77777777" w:rsidR="00402710" w:rsidRPr="00EB4CD4" w:rsidRDefault="00402710">
            <w:pPr>
              <w:tabs>
                <w:tab w:val="left" w:pos="720"/>
              </w:tabs>
              <w:spacing w:after="0" w:line="240" w:lineRule="auto"/>
              <w:ind w:right="66"/>
              <w:jc w:val="right"/>
              <w:rPr>
                <w:rFonts w:asciiTheme="majorBidi" w:eastAsia="Batang" w:hAnsiTheme="majorBidi" w:cstheme="majorBidi"/>
                <w:sz w:val="24"/>
                <w:szCs w:val="24"/>
              </w:rPr>
            </w:pPr>
            <w:r w:rsidRPr="00EB4CD4">
              <w:rPr>
                <w:rFonts w:ascii="Angsana New" w:eastAsia="Batang" w:hAnsi="Angsana New" w:cs="Angsana New"/>
                <w:sz w:val="24"/>
                <w:szCs w:val="24"/>
              </w:rPr>
              <w:t>286,077,815</w:t>
            </w:r>
          </w:p>
        </w:tc>
        <w:tc>
          <w:tcPr>
            <w:tcW w:w="35" w:type="pct"/>
            <w:tcBorders>
              <w:left w:val="nil"/>
              <w:right w:val="nil"/>
            </w:tcBorders>
          </w:tcPr>
          <w:p w14:paraId="6700E7C6" w14:textId="77777777" w:rsidR="00402710" w:rsidRPr="00EB4CD4" w:rsidRDefault="00402710">
            <w:pPr>
              <w:tabs>
                <w:tab w:val="left" w:pos="720"/>
              </w:tabs>
              <w:spacing w:after="0" w:line="240" w:lineRule="auto"/>
              <w:ind w:left="-108" w:right="57"/>
              <w:jc w:val="right"/>
              <w:rPr>
                <w:rFonts w:asciiTheme="majorBidi" w:eastAsia="Batang" w:hAnsiTheme="majorBidi" w:cstheme="majorBidi"/>
                <w:sz w:val="24"/>
                <w:szCs w:val="24"/>
              </w:rPr>
            </w:pPr>
          </w:p>
        </w:tc>
        <w:tc>
          <w:tcPr>
            <w:tcW w:w="610" w:type="pct"/>
            <w:tcBorders>
              <w:top w:val="single" w:sz="4" w:space="0" w:color="auto"/>
              <w:left w:val="nil"/>
              <w:right w:val="nil"/>
            </w:tcBorders>
          </w:tcPr>
          <w:p w14:paraId="28C87CC2" w14:textId="77777777" w:rsidR="00402710" w:rsidRPr="00EB4CD4" w:rsidRDefault="00402710">
            <w:pPr>
              <w:tabs>
                <w:tab w:val="left" w:pos="720"/>
              </w:tabs>
              <w:spacing w:after="0" w:line="240" w:lineRule="auto"/>
              <w:ind w:right="66"/>
              <w:jc w:val="right"/>
              <w:rPr>
                <w:rFonts w:asciiTheme="majorBidi" w:eastAsia="Batang" w:hAnsiTheme="majorBidi" w:cstheme="majorBidi"/>
                <w:sz w:val="24"/>
                <w:szCs w:val="24"/>
              </w:rPr>
            </w:pPr>
            <w:r w:rsidRPr="00EB4CD4">
              <w:rPr>
                <w:rFonts w:ascii="Angsana New" w:eastAsia="Batang" w:hAnsi="Angsana New" w:cs="Angsana New"/>
                <w:sz w:val="24"/>
                <w:szCs w:val="24"/>
              </w:rPr>
              <w:t>71,215,922</w:t>
            </w:r>
          </w:p>
        </w:tc>
        <w:tc>
          <w:tcPr>
            <w:tcW w:w="35" w:type="pct"/>
            <w:tcBorders>
              <w:left w:val="nil"/>
              <w:right w:val="nil"/>
            </w:tcBorders>
          </w:tcPr>
          <w:p w14:paraId="2E66F28C" w14:textId="77777777" w:rsidR="00402710" w:rsidRPr="00EB4CD4" w:rsidRDefault="00402710">
            <w:pPr>
              <w:tabs>
                <w:tab w:val="left" w:pos="720"/>
              </w:tabs>
              <w:spacing w:after="0" w:line="240" w:lineRule="auto"/>
              <w:ind w:left="-108" w:right="57"/>
              <w:jc w:val="right"/>
              <w:rPr>
                <w:rFonts w:asciiTheme="majorBidi" w:eastAsia="Batang" w:hAnsiTheme="majorBidi" w:cstheme="majorBidi"/>
                <w:sz w:val="24"/>
                <w:szCs w:val="24"/>
              </w:rPr>
            </w:pPr>
          </w:p>
        </w:tc>
        <w:tc>
          <w:tcPr>
            <w:tcW w:w="610" w:type="pct"/>
            <w:tcBorders>
              <w:top w:val="single" w:sz="4" w:space="0" w:color="auto"/>
              <w:left w:val="nil"/>
              <w:right w:val="nil"/>
            </w:tcBorders>
          </w:tcPr>
          <w:p w14:paraId="3E73B70E" w14:textId="77777777" w:rsidR="00402710" w:rsidRPr="00EB4CD4" w:rsidRDefault="00402710">
            <w:pPr>
              <w:tabs>
                <w:tab w:val="left" w:pos="720"/>
              </w:tabs>
              <w:spacing w:after="0" w:line="240" w:lineRule="auto"/>
              <w:ind w:right="66"/>
              <w:jc w:val="right"/>
              <w:rPr>
                <w:rFonts w:asciiTheme="majorBidi" w:eastAsia="Batang" w:hAnsiTheme="majorBidi" w:cstheme="majorBidi"/>
                <w:sz w:val="24"/>
                <w:szCs w:val="24"/>
              </w:rPr>
            </w:pPr>
            <w:r w:rsidRPr="00EB4CD4">
              <w:rPr>
                <w:rFonts w:ascii="Angsana New" w:eastAsia="Batang" w:hAnsi="Angsana New" w:cs="Angsana New"/>
                <w:sz w:val="24"/>
                <w:szCs w:val="24"/>
              </w:rPr>
              <w:t>84,162,881</w:t>
            </w:r>
          </w:p>
        </w:tc>
      </w:tr>
      <w:tr w:rsidR="00402710" w:rsidRPr="00365EEF" w14:paraId="3CF3C9C8" w14:textId="77777777">
        <w:trPr>
          <w:trHeight w:val="20"/>
        </w:trPr>
        <w:tc>
          <w:tcPr>
            <w:tcW w:w="2396" w:type="pct"/>
            <w:vAlign w:val="center"/>
          </w:tcPr>
          <w:p w14:paraId="28FE3D92" w14:textId="77777777" w:rsidR="00402710" w:rsidRPr="0034797C" w:rsidRDefault="00402710">
            <w:pPr>
              <w:spacing w:after="0" w:line="240" w:lineRule="auto"/>
              <w:ind w:right="-62"/>
              <w:rPr>
                <w:rFonts w:asciiTheme="majorBidi" w:eastAsia="Batang" w:hAnsiTheme="majorBidi" w:cstheme="majorBidi"/>
                <w:sz w:val="26"/>
                <w:szCs w:val="26"/>
              </w:rPr>
            </w:pPr>
            <w:r w:rsidRPr="0034797C">
              <w:rPr>
                <w:rFonts w:asciiTheme="majorBidi" w:hAnsiTheme="majorBidi" w:cstheme="majorBidi"/>
                <w:sz w:val="26"/>
                <w:szCs w:val="26"/>
                <w:u w:val="single"/>
              </w:rPr>
              <w:t>Less</w:t>
            </w:r>
            <w:r w:rsidRPr="0034797C">
              <w:rPr>
                <w:rFonts w:asciiTheme="majorBidi" w:hAnsiTheme="majorBidi" w:cstheme="majorBidi"/>
                <w:sz w:val="26"/>
                <w:szCs w:val="26"/>
              </w:rPr>
              <w:t xml:space="preserve"> Current portion</w:t>
            </w:r>
          </w:p>
        </w:tc>
        <w:tc>
          <w:tcPr>
            <w:tcW w:w="32" w:type="pct"/>
          </w:tcPr>
          <w:p w14:paraId="3C8CD87D" w14:textId="77777777" w:rsidR="00402710" w:rsidRPr="000B35C2" w:rsidRDefault="00402710">
            <w:pPr>
              <w:spacing w:after="0" w:line="240" w:lineRule="auto"/>
              <w:ind w:left="11" w:right="-62" w:firstLine="567"/>
              <w:jc w:val="thaiDistribute"/>
              <w:rPr>
                <w:rFonts w:asciiTheme="majorBidi" w:hAnsiTheme="majorBidi" w:cstheme="majorBidi"/>
                <w:spacing w:val="2"/>
                <w:sz w:val="28"/>
                <w:cs/>
              </w:rPr>
            </w:pPr>
          </w:p>
        </w:tc>
        <w:tc>
          <w:tcPr>
            <w:tcW w:w="633" w:type="pct"/>
            <w:tcBorders>
              <w:left w:val="nil"/>
              <w:bottom w:val="single" w:sz="4" w:space="0" w:color="auto"/>
              <w:right w:val="nil"/>
            </w:tcBorders>
          </w:tcPr>
          <w:p w14:paraId="025A1412" w14:textId="77777777" w:rsidR="00402710" w:rsidRPr="00EB4CD4" w:rsidRDefault="00402710">
            <w:pPr>
              <w:tabs>
                <w:tab w:val="left" w:pos="720"/>
              </w:tabs>
              <w:spacing w:after="0" w:line="240" w:lineRule="auto"/>
              <w:ind w:left="-108" w:right="10"/>
              <w:jc w:val="right"/>
              <w:rPr>
                <w:rFonts w:asciiTheme="majorBidi" w:hAnsiTheme="majorBidi" w:cstheme="majorBidi"/>
                <w:sz w:val="24"/>
                <w:szCs w:val="24"/>
                <w:cs/>
              </w:rPr>
            </w:pPr>
            <w:r w:rsidRPr="00EB4CD4">
              <w:rPr>
                <w:rFonts w:ascii="Angsana New" w:hAnsi="Angsana New" w:cs="Angsana New"/>
                <w:sz w:val="24"/>
                <w:szCs w:val="24"/>
              </w:rPr>
              <w:t>(22,713,934)</w:t>
            </w:r>
          </w:p>
        </w:tc>
        <w:tc>
          <w:tcPr>
            <w:tcW w:w="35" w:type="pct"/>
          </w:tcPr>
          <w:p w14:paraId="54C0B627" w14:textId="77777777" w:rsidR="00402710" w:rsidRPr="00EB4CD4" w:rsidRDefault="00402710">
            <w:pPr>
              <w:tabs>
                <w:tab w:val="left" w:pos="720"/>
              </w:tabs>
              <w:spacing w:after="0" w:line="240" w:lineRule="auto"/>
              <w:ind w:left="-108" w:right="97"/>
              <w:jc w:val="right"/>
              <w:rPr>
                <w:rFonts w:asciiTheme="majorBidi" w:hAnsiTheme="majorBidi" w:cstheme="majorBidi"/>
                <w:sz w:val="24"/>
                <w:szCs w:val="24"/>
                <w:cs/>
              </w:rPr>
            </w:pPr>
          </w:p>
        </w:tc>
        <w:tc>
          <w:tcPr>
            <w:tcW w:w="613" w:type="pct"/>
            <w:tcBorders>
              <w:left w:val="nil"/>
              <w:bottom w:val="single" w:sz="4" w:space="0" w:color="auto"/>
              <w:right w:val="nil"/>
            </w:tcBorders>
          </w:tcPr>
          <w:p w14:paraId="0018D82E" w14:textId="77777777" w:rsidR="00402710" w:rsidRPr="00EB4CD4" w:rsidRDefault="00402710">
            <w:pPr>
              <w:tabs>
                <w:tab w:val="left" w:pos="720"/>
              </w:tabs>
              <w:spacing w:after="0" w:line="240" w:lineRule="auto"/>
              <w:ind w:left="-108" w:right="10"/>
              <w:jc w:val="right"/>
              <w:rPr>
                <w:rFonts w:asciiTheme="majorBidi" w:hAnsiTheme="majorBidi" w:cstheme="majorBidi"/>
                <w:sz w:val="24"/>
                <w:szCs w:val="24"/>
              </w:rPr>
            </w:pPr>
            <w:r w:rsidRPr="00EB4CD4">
              <w:rPr>
                <w:rFonts w:ascii="Angsana New" w:eastAsia="Batang" w:hAnsi="Angsana New" w:cs="Angsana New"/>
                <w:sz w:val="24"/>
                <w:szCs w:val="24"/>
              </w:rPr>
              <w:t>(19,248,872)</w:t>
            </w:r>
          </w:p>
        </w:tc>
        <w:tc>
          <w:tcPr>
            <w:tcW w:w="35" w:type="pct"/>
            <w:tcBorders>
              <w:left w:val="nil"/>
              <w:right w:val="nil"/>
            </w:tcBorders>
          </w:tcPr>
          <w:p w14:paraId="542A174E" w14:textId="77777777" w:rsidR="00402710" w:rsidRPr="00EB4CD4" w:rsidRDefault="00402710">
            <w:pPr>
              <w:tabs>
                <w:tab w:val="left" w:pos="720"/>
              </w:tabs>
              <w:spacing w:after="0" w:line="240" w:lineRule="auto"/>
              <w:ind w:left="-108" w:right="97"/>
              <w:jc w:val="right"/>
              <w:rPr>
                <w:rFonts w:asciiTheme="majorBidi" w:hAnsiTheme="majorBidi" w:cstheme="majorBidi"/>
                <w:sz w:val="24"/>
                <w:szCs w:val="24"/>
              </w:rPr>
            </w:pPr>
          </w:p>
        </w:tc>
        <w:tc>
          <w:tcPr>
            <w:tcW w:w="610" w:type="pct"/>
            <w:tcBorders>
              <w:left w:val="nil"/>
              <w:bottom w:val="single" w:sz="4" w:space="0" w:color="auto"/>
              <w:right w:val="nil"/>
            </w:tcBorders>
          </w:tcPr>
          <w:p w14:paraId="6DCCE6D3" w14:textId="77777777" w:rsidR="00402710" w:rsidRPr="00EB4CD4" w:rsidRDefault="00402710">
            <w:pPr>
              <w:tabs>
                <w:tab w:val="left" w:pos="720"/>
              </w:tabs>
              <w:spacing w:after="0" w:line="240" w:lineRule="auto"/>
              <w:ind w:left="-108" w:right="10"/>
              <w:jc w:val="right"/>
              <w:rPr>
                <w:rFonts w:asciiTheme="majorBidi" w:hAnsiTheme="majorBidi" w:cstheme="majorBidi"/>
                <w:sz w:val="24"/>
                <w:szCs w:val="24"/>
              </w:rPr>
            </w:pPr>
            <w:r w:rsidRPr="00EB4CD4">
              <w:rPr>
                <w:rFonts w:ascii="Angsana New" w:hAnsi="Angsana New" w:cs="Angsana New"/>
                <w:sz w:val="24"/>
                <w:szCs w:val="24"/>
              </w:rPr>
              <w:t>(6,782,715)</w:t>
            </w:r>
          </w:p>
        </w:tc>
        <w:tc>
          <w:tcPr>
            <w:tcW w:w="35" w:type="pct"/>
            <w:tcBorders>
              <w:left w:val="nil"/>
              <w:right w:val="nil"/>
            </w:tcBorders>
          </w:tcPr>
          <w:p w14:paraId="68C00BCF" w14:textId="77777777" w:rsidR="00402710" w:rsidRPr="00EB4CD4" w:rsidRDefault="00402710">
            <w:pPr>
              <w:tabs>
                <w:tab w:val="left" w:pos="720"/>
              </w:tabs>
              <w:spacing w:after="0" w:line="240" w:lineRule="auto"/>
              <w:ind w:left="-108" w:right="57"/>
              <w:jc w:val="right"/>
              <w:rPr>
                <w:rFonts w:asciiTheme="majorBidi" w:eastAsia="Batang" w:hAnsiTheme="majorBidi" w:cstheme="majorBidi"/>
                <w:sz w:val="24"/>
                <w:szCs w:val="24"/>
              </w:rPr>
            </w:pPr>
          </w:p>
        </w:tc>
        <w:tc>
          <w:tcPr>
            <w:tcW w:w="610" w:type="pct"/>
            <w:tcBorders>
              <w:left w:val="nil"/>
              <w:bottom w:val="single" w:sz="4" w:space="0" w:color="auto"/>
              <w:right w:val="nil"/>
            </w:tcBorders>
          </w:tcPr>
          <w:p w14:paraId="2A91F86A" w14:textId="77777777" w:rsidR="00402710" w:rsidRPr="00EB4CD4" w:rsidRDefault="00402710">
            <w:pPr>
              <w:tabs>
                <w:tab w:val="left" w:pos="720"/>
              </w:tabs>
              <w:spacing w:after="0" w:line="240" w:lineRule="auto"/>
              <w:ind w:left="-108" w:right="10"/>
              <w:jc w:val="right"/>
              <w:rPr>
                <w:rFonts w:asciiTheme="majorBidi" w:hAnsiTheme="majorBidi" w:cstheme="majorBidi"/>
                <w:sz w:val="24"/>
                <w:szCs w:val="24"/>
              </w:rPr>
            </w:pPr>
            <w:r w:rsidRPr="00EB4CD4">
              <w:rPr>
                <w:rFonts w:ascii="Angsana New" w:hAnsi="Angsana New" w:cs="Angsana New"/>
                <w:sz w:val="24"/>
                <w:szCs w:val="24"/>
              </w:rPr>
              <w:t>(5,186,636)</w:t>
            </w:r>
          </w:p>
        </w:tc>
      </w:tr>
      <w:tr w:rsidR="00402710" w:rsidRPr="00365EEF" w14:paraId="6BC5D879" w14:textId="77777777">
        <w:trPr>
          <w:trHeight w:val="20"/>
        </w:trPr>
        <w:tc>
          <w:tcPr>
            <w:tcW w:w="2396" w:type="pct"/>
            <w:vAlign w:val="center"/>
          </w:tcPr>
          <w:p w14:paraId="6F90DE3C" w14:textId="77777777" w:rsidR="00402710" w:rsidRPr="00A502C2" w:rsidRDefault="00402710">
            <w:pPr>
              <w:spacing w:after="0" w:line="240" w:lineRule="auto"/>
              <w:ind w:right="-62"/>
              <w:rPr>
                <w:rFonts w:asciiTheme="majorBidi" w:eastAsia="Batang" w:hAnsiTheme="majorBidi" w:cstheme="majorBidi"/>
                <w:sz w:val="26"/>
                <w:szCs w:val="26"/>
              </w:rPr>
            </w:pPr>
            <w:r w:rsidRPr="00A502C2">
              <w:rPr>
                <w:rFonts w:asciiTheme="majorBidi" w:eastAsia="Times New Roman" w:hAnsiTheme="majorBidi" w:cstheme="majorBidi"/>
                <w:sz w:val="26"/>
                <w:szCs w:val="26"/>
              </w:rPr>
              <w:t>Long-term borrowings from financial institutions- ending balances</w:t>
            </w:r>
          </w:p>
        </w:tc>
        <w:tc>
          <w:tcPr>
            <w:tcW w:w="32" w:type="pct"/>
          </w:tcPr>
          <w:p w14:paraId="23AAA92C" w14:textId="77777777" w:rsidR="00402710" w:rsidRPr="00A502C2" w:rsidRDefault="00402710">
            <w:pPr>
              <w:spacing w:after="0" w:line="240" w:lineRule="auto"/>
              <w:ind w:left="11" w:right="-62" w:firstLine="567"/>
              <w:jc w:val="thaiDistribute"/>
              <w:rPr>
                <w:rFonts w:asciiTheme="majorBidi" w:hAnsiTheme="majorBidi" w:cstheme="majorBidi"/>
                <w:sz w:val="28"/>
                <w:cs/>
              </w:rPr>
            </w:pPr>
          </w:p>
        </w:tc>
        <w:tc>
          <w:tcPr>
            <w:tcW w:w="633" w:type="pct"/>
            <w:tcBorders>
              <w:top w:val="single" w:sz="4" w:space="0" w:color="auto"/>
              <w:left w:val="nil"/>
              <w:bottom w:val="double" w:sz="4" w:space="0" w:color="auto"/>
              <w:right w:val="nil"/>
            </w:tcBorders>
          </w:tcPr>
          <w:p w14:paraId="6528BCBF" w14:textId="77777777" w:rsidR="00402710" w:rsidRPr="00EB4CD4" w:rsidRDefault="00402710">
            <w:pPr>
              <w:tabs>
                <w:tab w:val="left" w:pos="720"/>
              </w:tabs>
              <w:spacing w:after="0" w:line="240" w:lineRule="auto"/>
              <w:ind w:right="66"/>
              <w:jc w:val="right"/>
              <w:rPr>
                <w:rFonts w:asciiTheme="majorBidi" w:hAnsiTheme="majorBidi" w:cstheme="majorBidi"/>
                <w:sz w:val="24"/>
                <w:szCs w:val="24"/>
                <w:cs/>
              </w:rPr>
            </w:pPr>
            <w:r w:rsidRPr="00EB4CD4">
              <w:rPr>
                <w:rFonts w:ascii="Angsana New" w:eastAsia="Batang" w:hAnsi="Angsana New" w:cs="Angsana New"/>
                <w:sz w:val="24"/>
                <w:szCs w:val="24"/>
              </w:rPr>
              <w:t>235,829,958</w:t>
            </w:r>
          </w:p>
        </w:tc>
        <w:tc>
          <w:tcPr>
            <w:tcW w:w="35" w:type="pct"/>
          </w:tcPr>
          <w:p w14:paraId="66DDDB54" w14:textId="77777777" w:rsidR="00402710" w:rsidRPr="00EB4CD4" w:rsidRDefault="00402710">
            <w:pPr>
              <w:spacing w:after="0" w:line="240" w:lineRule="auto"/>
              <w:ind w:left="-108" w:right="11"/>
              <w:jc w:val="right"/>
              <w:rPr>
                <w:rFonts w:asciiTheme="majorBidi" w:eastAsia="Batang" w:hAnsiTheme="majorBidi" w:cstheme="majorBidi"/>
                <w:sz w:val="24"/>
                <w:szCs w:val="24"/>
                <w:cs/>
              </w:rPr>
            </w:pPr>
          </w:p>
        </w:tc>
        <w:tc>
          <w:tcPr>
            <w:tcW w:w="613" w:type="pct"/>
            <w:tcBorders>
              <w:top w:val="single" w:sz="4" w:space="0" w:color="auto"/>
              <w:left w:val="nil"/>
              <w:bottom w:val="double" w:sz="4" w:space="0" w:color="auto"/>
              <w:right w:val="nil"/>
            </w:tcBorders>
          </w:tcPr>
          <w:p w14:paraId="68340D97" w14:textId="77777777" w:rsidR="00402710" w:rsidRPr="00EB4CD4" w:rsidRDefault="00402710">
            <w:pPr>
              <w:tabs>
                <w:tab w:val="left" w:pos="720"/>
              </w:tabs>
              <w:spacing w:after="0" w:line="240" w:lineRule="auto"/>
              <w:ind w:right="66"/>
              <w:jc w:val="right"/>
              <w:rPr>
                <w:rFonts w:asciiTheme="majorBidi" w:eastAsia="Batang" w:hAnsiTheme="majorBidi" w:cstheme="majorBidi"/>
                <w:sz w:val="24"/>
                <w:szCs w:val="24"/>
              </w:rPr>
            </w:pPr>
            <w:r w:rsidRPr="00EB4CD4">
              <w:rPr>
                <w:rFonts w:ascii="Angsana New" w:eastAsia="Batang" w:hAnsi="Angsana New" w:cs="Angsana New"/>
                <w:sz w:val="24"/>
                <w:szCs w:val="24"/>
              </w:rPr>
              <w:t>266,828,943</w:t>
            </w:r>
          </w:p>
        </w:tc>
        <w:tc>
          <w:tcPr>
            <w:tcW w:w="35" w:type="pct"/>
            <w:tcBorders>
              <w:left w:val="nil"/>
              <w:right w:val="nil"/>
            </w:tcBorders>
          </w:tcPr>
          <w:p w14:paraId="2FFA3F29" w14:textId="77777777" w:rsidR="00402710" w:rsidRPr="00EB4CD4" w:rsidRDefault="00402710">
            <w:pPr>
              <w:spacing w:after="0" w:line="240" w:lineRule="auto"/>
              <w:ind w:left="-108" w:right="11"/>
              <w:jc w:val="right"/>
              <w:rPr>
                <w:rFonts w:asciiTheme="majorBidi" w:eastAsia="Batang" w:hAnsiTheme="majorBidi" w:cstheme="majorBidi"/>
                <w:sz w:val="24"/>
                <w:szCs w:val="24"/>
              </w:rPr>
            </w:pPr>
          </w:p>
        </w:tc>
        <w:tc>
          <w:tcPr>
            <w:tcW w:w="610" w:type="pct"/>
            <w:tcBorders>
              <w:top w:val="single" w:sz="4" w:space="0" w:color="auto"/>
              <w:left w:val="nil"/>
              <w:bottom w:val="double" w:sz="4" w:space="0" w:color="auto"/>
              <w:right w:val="nil"/>
            </w:tcBorders>
          </w:tcPr>
          <w:p w14:paraId="2E55D18D" w14:textId="77777777" w:rsidR="00402710" w:rsidRPr="00EB4CD4" w:rsidRDefault="00402710">
            <w:pPr>
              <w:tabs>
                <w:tab w:val="left" w:pos="720"/>
              </w:tabs>
              <w:spacing w:after="0" w:line="240" w:lineRule="auto"/>
              <w:ind w:right="66"/>
              <w:jc w:val="right"/>
              <w:rPr>
                <w:rFonts w:asciiTheme="majorBidi" w:eastAsia="Batang" w:hAnsiTheme="majorBidi" w:cstheme="majorBidi"/>
                <w:sz w:val="24"/>
                <w:szCs w:val="24"/>
              </w:rPr>
            </w:pPr>
            <w:r w:rsidRPr="00EB4CD4">
              <w:rPr>
                <w:rFonts w:ascii="Angsana New" w:eastAsia="Batang" w:hAnsi="Angsana New" w:cs="Angsana New"/>
                <w:sz w:val="24"/>
                <w:szCs w:val="24"/>
              </w:rPr>
              <w:t>64,433,207</w:t>
            </w:r>
          </w:p>
        </w:tc>
        <w:tc>
          <w:tcPr>
            <w:tcW w:w="35" w:type="pct"/>
            <w:tcBorders>
              <w:left w:val="nil"/>
              <w:right w:val="nil"/>
            </w:tcBorders>
          </w:tcPr>
          <w:p w14:paraId="2D54D6E8" w14:textId="77777777" w:rsidR="00402710" w:rsidRPr="00EB4CD4" w:rsidRDefault="00402710">
            <w:pPr>
              <w:spacing w:after="0" w:line="240" w:lineRule="auto"/>
              <w:ind w:left="-108" w:right="11"/>
              <w:jc w:val="right"/>
              <w:rPr>
                <w:rFonts w:asciiTheme="majorBidi" w:eastAsia="Batang" w:hAnsiTheme="majorBidi" w:cstheme="majorBidi"/>
                <w:sz w:val="24"/>
                <w:szCs w:val="24"/>
              </w:rPr>
            </w:pPr>
          </w:p>
        </w:tc>
        <w:tc>
          <w:tcPr>
            <w:tcW w:w="610" w:type="pct"/>
            <w:tcBorders>
              <w:top w:val="single" w:sz="4" w:space="0" w:color="auto"/>
              <w:left w:val="nil"/>
              <w:bottom w:val="double" w:sz="4" w:space="0" w:color="auto"/>
              <w:right w:val="nil"/>
            </w:tcBorders>
          </w:tcPr>
          <w:p w14:paraId="2AC53D1A" w14:textId="77777777" w:rsidR="00402710" w:rsidRPr="00EB4CD4" w:rsidRDefault="00402710">
            <w:pPr>
              <w:tabs>
                <w:tab w:val="left" w:pos="720"/>
              </w:tabs>
              <w:spacing w:after="0" w:line="240" w:lineRule="auto"/>
              <w:ind w:right="66"/>
              <w:jc w:val="right"/>
              <w:rPr>
                <w:rFonts w:asciiTheme="majorBidi" w:eastAsia="Batang" w:hAnsiTheme="majorBidi" w:cstheme="majorBidi"/>
                <w:sz w:val="24"/>
                <w:szCs w:val="24"/>
              </w:rPr>
            </w:pPr>
            <w:r w:rsidRPr="00EB4CD4">
              <w:rPr>
                <w:rFonts w:ascii="Angsana New" w:eastAsia="Batang" w:hAnsi="Angsana New" w:cs="Angsana New"/>
                <w:sz w:val="24"/>
                <w:szCs w:val="24"/>
              </w:rPr>
              <w:t>78,976,245</w:t>
            </w:r>
          </w:p>
        </w:tc>
      </w:tr>
    </w:tbl>
    <w:p w14:paraId="200E857B" w14:textId="77777777" w:rsidR="00402710" w:rsidRPr="00CB3C6D" w:rsidRDefault="00402710" w:rsidP="00402710">
      <w:pPr>
        <w:pStyle w:val="NoSpacing"/>
        <w:rPr>
          <w:rFonts w:asciiTheme="majorBidi" w:hAnsiTheme="majorBidi" w:cstheme="majorBidi"/>
          <w:sz w:val="4"/>
          <w:szCs w:val="4"/>
        </w:rPr>
      </w:pPr>
    </w:p>
    <w:tbl>
      <w:tblPr>
        <w:tblpPr w:leftFromText="180" w:rightFromText="180" w:vertAnchor="text" w:horzAnchor="margin" w:tblpX="-42" w:tblpY="233"/>
        <w:tblW w:w="9729" w:type="dxa"/>
        <w:tblLayout w:type="fixed"/>
        <w:tblCellMar>
          <w:left w:w="22" w:type="dxa"/>
          <w:right w:w="22" w:type="dxa"/>
        </w:tblCellMar>
        <w:tblLook w:val="04A0" w:firstRow="1" w:lastRow="0" w:firstColumn="1" w:lastColumn="0" w:noHBand="0" w:noVBand="1"/>
      </w:tblPr>
      <w:tblGrid>
        <w:gridCol w:w="757"/>
        <w:gridCol w:w="64"/>
        <w:gridCol w:w="1000"/>
        <w:gridCol w:w="64"/>
        <w:gridCol w:w="3464"/>
        <w:gridCol w:w="64"/>
        <w:gridCol w:w="1049"/>
        <w:gridCol w:w="64"/>
        <w:gridCol w:w="1029"/>
        <w:gridCol w:w="88"/>
        <w:gridCol w:w="998"/>
        <w:gridCol w:w="88"/>
        <w:gridCol w:w="1000"/>
      </w:tblGrid>
      <w:tr w:rsidR="00402710" w:rsidRPr="00365EEF" w14:paraId="7F7AFCAB" w14:textId="77777777">
        <w:trPr>
          <w:trHeight w:val="312"/>
        </w:trPr>
        <w:tc>
          <w:tcPr>
            <w:tcW w:w="389" w:type="pct"/>
          </w:tcPr>
          <w:p w14:paraId="68238C55" w14:textId="77777777" w:rsidR="00402710" w:rsidRPr="00CB3C6D" w:rsidRDefault="00402710">
            <w:pPr>
              <w:spacing w:after="0" w:line="240" w:lineRule="auto"/>
              <w:ind w:right="-62"/>
              <w:jc w:val="center"/>
              <w:rPr>
                <w:rFonts w:asciiTheme="majorBidi" w:hAnsiTheme="majorBidi" w:cstheme="majorBidi"/>
                <w:spacing w:val="2"/>
                <w:sz w:val="26"/>
                <w:szCs w:val="26"/>
                <w:cs/>
              </w:rPr>
            </w:pPr>
          </w:p>
        </w:tc>
        <w:tc>
          <w:tcPr>
            <w:tcW w:w="33" w:type="pct"/>
          </w:tcPr>
          <w:p w14:paraId="36CB921D" w14:textId="77777777" w:rsidR="00402710" w:rsidRPr="00CB3C6D" w:rsidRDefault="00402710">
            <w:pPr>
              <w:spacing w:after="0" w:line="240" w:lineRule="auto"/>
              <w:ind w:right="-62"/>
              <w:jc w:val="center"/>
              <w:rPr>
                <w:rFonts w:asciiTheme="majorBidi" w:hAnsiTheme="majorBidi" w:cstheme="majorBidi"/>
                <w:spacing w:val="2"/>
                <w:sz w:val="26"/>
                <w:szCs w:val="26"/>
                <w:cs/>
              </w:rPr>
            </w:pPr>
          </w:p>
        </w:tc>
        <w:tc>
          <w:tcPr>
            <w:tcW w:w="514" w:type="pct"/>
            <w:vAlign w:val="center"/>
          </w:tcPr>
          <w:p w14:paraId="3AB13854" w14:textId="77777777" w:rsidR="00402710" w:rsidRPr="00CB3C6D" w:rsidRDefault="00402710">
            <w:pPr>
              <w:spacing w:after="0" w:line="240" w:lineRule="auto"/>
              <w:ind w:right="-62"/>
              <w:jc w:val="center"/>
              <w:rPr>
                <w:rFonts w:asciiTheme="majorBidi" w:hAnsiTheme="majorBidi" w:cstheme="majorBidi"/>
                <w:spacing w:val="2"/>
                <w:sz w:val="26"/>
                <w:szCs w:val="26"/>
                <w:cs/>
              </w:rPr>
            </w:pPr>
          </w:p>
        </w:tc>
        <w:tc>
          <w:tcPr>
            <w:tcW w:w="33" w:type="pct"/>
          </w:tcPr>
          <w:p w14:paraId="3BCAC788" w14:textId="77777777" w:rsidR="00402710" w:rsidRPr="00CB3C6D" w:rsidRDefault="00402710">
            <w:pPr>
              <w:spacing w:after="0" w:line="240" w:lineRule="auto"/>
              <w:ind w:left="11" w:right="-62" w:firstLine="567"/>
              <w:jc w:val="thaiDistribute"/>
              <w:rPr>
                <w:rFonts w:asciiTheme="majorBidi" w:hAnsiTheme="majorBidi" w:cstheme="majorBidi"/>
                <w:spacing w:val="2"/>
                <w:sz w:val="26"/>
                <w:szCs w:val="26"/>
              </w:rPr>
            </w:pPr>
          </w:p>
        </w:tc>
        <w:tc>
          <w:tcPr>
            <w:tcW w:w="1780" w:type="pct"/>
            <w:tcBorders>
              <w:left w:val="nil"/>
              <w:right w:val="nil"/>
            </w:tcBorders>
          </w:tcPr>
          <w:p w14:paraId="6D557E27" w14:textId="77777777" w:rsidR="00402710" w:rsidRPr="00CB3C6D" w:rsidRDefault="00402710">
            <w:pPr>
              <w:spacing w:after="0" w:line="240" w:lineRule="auto"/>
              <w:ind w:left="11" w:right="14"/>
              <w:jc w:val="center"/>
              <w:rPr>
                <w:rFonts w:asciiTheme="majorBidi" w:hAnsiTheme="majorBidi" w:cstheme="majorBidi"/>
                <w:sz w:val="26"/>
                <w:szCs w:val="26"/>
                <w:cs/>
              </w:rPr>
            </w:pPr>
          </w:p>
        </w:tc>
        <w:tc>
          <w:tcPr>
            <w:tcW w:w="33" w:type="pct"/>
          </w:tcPr>
          <w:p w14:paraId="03D57E88" w14:textId="77777777" w:rsidR="00402710" w:rsidRPr="00CB3C6D" w:rsidRDefault="00402710">
            <w:pPr>
              <w:spacing w:after="0" w:line="240" w:lineRule="auto"/>
              <w:ind w:left="11" w:right="-62" w:firstLine="567"/>
              <w:jc w:val="center"/>
              <w:rPr>
                <w:rFonts w:asciiTheme="majorBidi" w:hAnsiTheme="majorBidi" w:cstheme="majorBidi"/>
                <w:spacing w:val="2"/>
                <w:sz w:val="26"/>
                <w:szCs w:val="26"/>
              </w:rPr>
            </w:pPr>
          </w:p>
        </w:tc>
        <w:tc>
          <w:tcPr>
            <w:tcW w:w="2218" w:type="pct"/>
            <w:gridSpan w:val="7"/>
            <w:tcBorders>
              <w:left w:val="nil"/>
              <w:right w:val="nil"/>
            </w:tcBorders>
          </w:tcPr>
          <w:p w14:paraId="3063CB4C" w14:textId="77777777" w:rsidR="00402710" w:rsidRPr="00CB3C6D" w:rsidRDefault="00402710">
            <w:pPr>
              <w:spacing w:after="0" w:line="240" w:lineRule="auto"/>
              <w:jc w:val="right"/>
              <w:rPr>
                <w:rFonts w:asciiTheme="majorBidi" w:hAnsiTheme="majorBidi" w:cstheme="majorBidi"/>
                <w:sz w:val="26"/>
                <w:szCs w:val="26"/>
                <w:cs/>
              </w:rPr>
            </w:pPr>
            <w:r w:rsidRPr="00CB3C6D">
              <w:rPr>
                <w:rFonts w:asciiTheme="majorBidi" w:hAnsiTheme="majorBidi" w:cstheme="majorBidi"/>
                <w:sz w:val="26"/>
                <w:szCs w:val="26"/>
              </w:rPr>
              <w:t xml:space="preserve">Unit </w:t>
            </w:r>
            <w:r w:rsidRPr="00CB3C6D">
              <w:rPr>
                <w:rFonts w:asciiTheme="majorBidi" w:hAnsiTheme="majorBidi" w:cstheme="majorBidi"/>
                <w:sz w:val="26"/>
                <w:szCs w:val="26"/>
                <w:cs/>
              </w:rPr>
              <w:t>:</w:t>
            </w:r>
            <w:r w:rsidRPr="00CB3C6D">
              <w:rPr>
                <w:rFonts w:asciiTheme="majorBidi" w:hAnsiTheme="majorBidi" w:cstheme="majorBidi"/>
                <w:sz w:val="26"/>
                <w:szCs w:val="26"/>
              </w:rPr>
              <w:t xml:space="preserve"> Baht</w:t>
            </w:r>
          </w:p>
        </w:tc>
      </w:tr>
      <w:tr w:rsidR="00402710" w:rsidRPr="00365EEF" w14:paraId="0AF4EFD3" w14:textId="77777777">
        <w:trPr>
          <w:trHeight w:val="143"/>
        </w:trPr>
        <w:tc>
          <w:tcPr>
            <w:tcW w:w="389" w:type="pct"/>
            <w:vAlign w:val="bottom"/>
          </w:tcPr>
          <w:p w14:paraId="2C3C3910" w14:textId="77777777" w:rsidR="00402710" w:rsidRPr="00CB3C6D" w:rsidRDefault="00402710">
            <w:pPr>
              <w:spacing w:after="0" w:line="240" w:lineRule="auto"/>
              <w:ind w:right="-62"/>
              <w:jc w:val="center"/>
              <w:rPr>
                <w:rFonts w:asciiTheme="majorBidi" w:hAnsiTheme="majorBidi" w:cstheme="majorBidi"/>
                <w:sz w:val="26"/>
                <w:szCs w:val="26"/>
              </w:rPr>
            </w:pPr>
            <w:r w:rsidRPr="00CB3C6D">
              <w:rPr>
                <w:rFonts w:asciiTheme="majorBidi" w:hAnsiTheme="majorBidi" w:cstheme="majorBidi"/>
                <w:sz w:val="26"/>
                <w:szCs w:val="26"/>
              </w:rPr>
              <w:t>Loan</w:t>
            </w:r>
          </w:p>
        </w:tc>
        <w:tc>
          <w:tcPr>
            <w:tcW w:w="33" w:type="pct"/>
          </w:tcPr>
          <w:p w14:paraId="1D65E7EB" w14:textId="77777777" w:rsidR="00402710" w:rsidRPr="00CB3C6D" w:rsidRDefault="00402710">
            <w:pPr>
              <w:spacing w:after="0" w:line="240" w:lineRule="auto"/>
              <w:ind w:right="-62"/>
              <w:rPr>
                <w:rFonts w:asciiTheme="majorBidi" w:hAnsiTheme="majorBidi" w:cstheme="majorBidi"/>
                <w:spacing w:val="-6"/>
                <w:sz w:val="26"/>
                <w:szCs w:val="26"/>
                <w:cs/>
              </w:rPr>
            </w:pPr>
          </w:p>
        </w:tc>
        <w:tc>
          <w:tcPr>
            <w:tcW w:w="514" w:type="pct"/>
            <w:vAlign w:val="bottom"/>
          </w:tcPr>
          <w:p w14:paraId="697ED253" w14:textId="77777777" w:rsidR="00402710" w:rsidRPr="00CB3C6D" w:rsidRDefault="00402710">
            <w:pPr>
              <w:spacing w:after="0" w:line="240" w:lineRule="auto"/>
              <w:ind w:left="11" w:right="-62"/>
              <w:jc w:val="center"/>
              <w:rPr>
                <w:rFonts w:asciiTheme="majorBidi" w:hAnsiTheme="majorBidi" w:cstheme="majorBidi"/>
                <w:spacing w:val="2"/>
                <w:sz w:val="26"/>
                <w:szCs w:val="26"/>
                <w:cs/>
              </w:rPr>
            </w:pPr>
            <w:r w:rsidRPr="00CB3C6D">
              <w:rPr>
                <w:rFonts w:asciiTheme="majorBidi" w:hAnsiTheme="majorBidi" w:cstheme="majorBidi"/>
                <w:spacing w:val="2"/>
                <w:sz w:val="26"/>
                <w:szCs w:val="26"/>
              </w:rPr>
              <w:t>Interest rate</w:t>
            </w:r>
          </w:p>
        </w:tc>
        <w:tc>
          <w:tcPr>
            <w:tcW w:w="33" w:type="pct"/>
          </w:tcPr>
          <w:p w14:paraId="41579D95" w14:textId="77777777" w:rsidR="00402710" w:rsidRPr="00CB3C6D" w:rsidRDefault="00402710">
            <w:pPr>
              <w:spacing w:after="0" w:line="240" w:lineRule="auto"/>
              <w:ind w:right="-62"/>
              <w:jc w:val="thaiDistribute"/>
              <w:rPr>
                <w:rFonts w:asciiTheme="majorBidi" w:hAnsiTheme="majorBidi" w:cstheme="majorBidi"/>
                <w:spacing w:val="2"/>
                <w:sz w:val="26"/>
                <w:szCs w:val="26"/>
              </w:rPr>
            </w:pPr>
          </w:p>
        </w:tc>
        <w:tc>
          <w:tcPr>
            <w:tcW w:w="1780" w:type="pct"/>
            <w:tcBorders>
              <w:left w:val="nil"/>
              <w:right w:val="nil"/>
            </w:tcBorders>
            <w:vAlign w:val="bottom"/>
          </w:tcPr>
          <w:p w14:paraId="59453864" w14:textId="77777777" w:rsidR="00402710" w:rsidRPr="00CB3C6D" w:rsidRDefault="00402710">
            <w:pPr>
              <w:tabs>
                <w:tab w:val="left" w:pos="720"/>
              </w:tabs>
              <w:spacing w:after="0" w:line="240" w:lineRule="auto"/>
              <w:ind w:right="57"/>
              <w:jc w:val="center"/>
              <w:rPr>
                <w:rFonts w:asciiTheme="majorBidi" w:hAnsiTheme="majorBidi" w:cstheme="majorBidi"/>
                <w:sz w:val="26"/>
                <w:szCs w:val="26"/>
              </w:rPr>
            </w:pPr>
            <w:r w:rsidRPr="00CB3C6D">
              <w:rPr>
                <w:rFonts w:asciiTheme="majorBidi" w:hAnsiTheme="majorBidi" w:cstheme="majorBidi"/>
                <w:sz w:val="26"/>
                <w:szCs w:val="26"/>
              </w:rPr>
              <w:t>Terms of payment</w:t>
            </w:r>
          </w:p>
        </w:tc>
        <w:tc>
          <w:tcPr>
            <w:tcW w:w="33" w:type="pct"/>
          </w:tcPr>
          <w:p w14:paraId="4F91374F" w14:textId="77777777" w:rsidR="00402710" w:rsidRPr="00CB3C6D" w:rsidRDefault="00402710">
            <w:pPr>
              <w:spacing w:after="0" w:line="240" w:lineRule="auto"/>
              <w:ind w:left="11" w:right="-62"/>
              <w:jc w:val="center"/>
              <w:rPr>
                <w:rFonts w:asciiTheme="majorBidi" w:eastAsia="Batang" w:hAnsiTheme="majorBidi" w:cstheme="majorBidi"/>
                <w:sz w:val="26"/>
                <w:szCs w:val="26"/>
              </w:rPr>
            </w:pPr>
          </w:p>
        </w:tc>
        <w:tc>
          <w:tcPr>
            <w:tcW w:w="1101" w:type="pct"/>
            <w:gridSpan w:val="3"/>
            <w:tcBorders>
              <w:left w:val="nil"/>
              <w:bottom w:val="single" w:sz="4" w:space="0" w:color="auto"/>
            </w:tcBorders>
          </w:tcPr>
          <w:p w14:paraId="1103A985" w14:textId="77777777" w:rsidR="00402710" w:rsidRPr="00CB3C6D" w:rsidRDefault="00402710">
            <w:pPr>
              <w:tabs>
                <w:tab w:val="left" w:pos="720"/>
              </w:tabs>
              <w:spacing w:after="0" w:line="240" w:lineRule="auto"/>
              <w:ind w:right="-20"/>
              <w:jc w:val="center"/>
              <w:rPr>
                <w:rFonts w:asciiTheme="majorBidi" w:hAnsiTheme="majorBidi" w:cstheme="majorBidi"/>
                <w:color w:val="000000"/>
                <w:sz w:val="26"/>
                <w:szCs w:val="26"/>
              </w:rPr>
            </w:pPr>
            <w:r w:rsidRPr="00CB3C6D">
              <w:rPr>
                <w:rFonts w:asciiTheme="majorBidi" w:hAnsiTheme="majorBidi" w:cstheme="majorBidi"/>
                <w:sz w:val="26"/>
                <w:szCs w:val="26"/>
              </w:rPr>
              <w:t>Consolidated</w:t>
            </w:r>
          </w:p>
        </w:tc>
        <w:tc>
          <w:tcPr>
            <w:tcW w:w="45" w:type="pct"/>
          </w:tcPr>
          <w:p w14:paraId="548B024C" w14:textId="77777777" w:rsidR="00402710" w:rsidRPr="00CB3C6D" w:rsidRDefault="00402710">
            <w:pPr>
              <w:tabs>
                <w:tab w:val="left" w:pos="720"/>
              </w:tabs>
              <w:spacing w:after="0" w:line="240" w:lineRule="auto"/>
              <w:ind w:left="-108" w:right="57"/>
              <w:jc w:val="center"/>
              <w:rPr>
                <w:rFonts w:asciiTheme="majorBidi" w:eastAsia="Times New Roman" w:hAnsiTheme="majorBidi" w:cstheme="majorBidi"/>
                <w:color w:val="000000"/>
                <w:sz w:val="26"/>
                <w:szCs w:val="26"/>
              </w:rPr>
            </w:pPr>
          </w:p>
        </w:tc>
        <w:tc>
          <w:tcPr>
            <w:tcW w:w="1072" w:type="pct"/>
            <w:gridSpan w:val="3"/>
            <w:tcBorders>
              <w:bottom w:val="single" w:sz="4" w:space="0" w:color="auto"/>
            </w:tcBorders>
          </w:tcPr>
          <w:p w14:paraId="73E3F32D" w14:textId="77777777" w:rsidR="00402710" w:rsidRPr="00A502C2" w:rsidRDefault="00402710">
            <w:pPr>
              <w:tabs>
                <w:tab w:val="left" w:pos="720"/>
              </w:tabs>
              <w:spacing w:after="0" w:line="240" w:lineRule="auto"/>
              <w:ind w:left="-108" w:right="-20" w:firstLine="108"/>
              <w:jc w:val="center"/>
              <w:rPr>
                <w:rFonts w:asciiTheme="majorBidi" w:hAnsiTheme="majorBidi" w:cstheme="majorBidi"/>
                <w:color w:val="000000"/>
                <w:spacing w:val="-2"/>
                <w:sz w:val="26"/>
                <w:szCs w:val="26"/>
              </w:rPr>
            </w:pPr>
            <w:r w:rsidRPr="00A502C2">
              <w:rPr>
                <w:rFonts w:asciiTheme="majorBidi" w:hAnsiTheme="majorBidi" w:cstheme="majorBidi"/>
                <w:spacing w:val="-2"/>
                <w:sz w:val="26"/>
                <w:szCs w:val="26"/>
              </w:rPr>
              <w:t>Separate Financial Statements</w:t>
            </w:r>
          </w:p>
        </w:tc>
      </w:tr>
      <w:tr w:rsidR="00402710" w:rsidRPr="00365EEF" w14:paraId="7BD5B234" w14:textId="77777777">
        <w:trPr>
          <w:trHeight w:val="143"/>
        </w:trPr>
        <w:tc>
          <w:tcPr>
            <w:tcW w:w="389" w:type="pct"/>
            <w:tcBorders>
              <w:bottom w:val="single" w:sz="4" w:space="0" w:color="auto"/>
            </w:tcBorders>
            <w:vAlign w:val="bottom"/>
          </w:tcPr>
          <w:p w14:paraId="71A12979" w14:textId="77777777" w:rsidR="00402710" w:rsidRPr="00CB3C6D" w:rsidRDefault="00402710">
            <w:pPr>
              <w:spacing w:after="0" w:line="240" w:lineRule="auto"/>
              <w:ind w:right="-62"/>
              <w:jc w:val="center"/>
              <w:rPr>
                <w:rFonts w:asciiTheme="majorBidi" w:hAnsiTheme="majorBidi" w:cstheme="majorBidi"/>
                <w:sz w:val="26"/>
                <w:szCs w:val="26"/>
              </w:rPr>
            </w:pPr>
            <w:r w:rsidRPr="00CB3C6D">
              <w:rPr>
                <w:rFonts w:asciiTheme="majorBidi" w:hAnsiTheme="majorBidi" w:cstheme="majorBidi"/>
                <w:sz w:val="26"/>
                <w:szCs w:val="26"/>
              </w:rPr>
              <w:t>facility</w:t>
            </w:r>
          </w:p>
        </w:tc>
        <w:tc>
          <w:tcPr>
            <w:tcW w:w="33" w:type="pct"/>
          </w:tcPr>
          <w:p w14:paraId="4EC0ED29" w14:textId="77777777" w:rsidR="00402710" w:rsidRPr="00CB3C6D" w:rsidRDefault="00402710">
            <w:pPr>
              <w:spacing w:after="0" w:line="240" w:lineRule="auto"/>
              <w:ind w:right="-62"/>
              <w:rPr>
                <w:rFonts w:asciiTheme="majorBidi" w:hAnsiTheme="majorBidi" w:cstheme="majorBidi"/>
                <w:spacing w:val="-6"/>
                <w:sz w:val="26"/>
                <w:szCs w:val="26"/>
                <w:cs/>
              </w:rPr>
            </w:pPr>
          </w:p>
        </w:tc>
        <w:tc>
          <w:tcPr>
            <w:tcW w:w="514" w:type="pct"/>
            <w:tcBorders>
              <w:bottom w:val="single" w:sz="4" w:space="0" w:color="auto"/>
            </w:tcBorders>
            <w:vAlign w:val="bottom"/>
          </w:tcPr>
          <w:p w14:paraId="5A570E71" w14:textId="77777777" w:rsidR="00402710" w:rsidRPr="00CB3C6D" w:rsidRDefault="00402710">
            <w:pPr>
              <w:spacing w:after="0" w:line="240" w:lineRule="auto"/>
              <w:ind w:left="11" w:right="-62"/>
              <w:jc w:val="center"/>
              <w:rPr>
                <w:rFonts w:asciiTheme="majorBidi" w:hAnsiTheme="majorBidi" w:cstheme="majorBidi"/>
                <w:spacing w:val="2"/>
                <w:sz w:val="26"/>
                <w:szCs w:val="26"/>
                <w:cs/>
              </w:rPr>
            </w:pPr>
            <w:r w:rsidRPr="00CB3C6D">
              <w:rPr>
                <w:rFonts w:asciiTheme="majorBidi" w:hAnsiTheme="majorBidi" w:cstheme="majorBidi"/>
                <w:spacing w:val="2"/>
                <w:sz w:val="26"/>
                <w:szCs w:val="26"/>
              </w:rPr>
              <w:t>per annum</w:t>
            </w:r>
          </w:p>
        </w:tc>
        <w:tc>
          <w:tcPr>
            <w:tcW w:w="33" w:type="pct"/>
          </w:tcPr>
          <w:p w14:paraId="58D1E901" w14:textId="77777777" w:rsidR="00402710" w:rsidRPr="00CB3C6D" w:rsidRDefault="00402710">
            <w:pPr>
              <w:spacing w:after="0" w:line="240" w:lineRule="auto"/>
              <w:ind w:right="-62"/>
              <w:jc w:val="thaiDistribute"/>
              <w:rPr>
                <w:rFonts w:asciiTheme="majorBidi" w:hAnsiTheme="majorBidi" w:cstheme="majorBidi"/>
                <w:spacing w:val="2"/>
                <w:sz w:val="26"/>
                <w:szCs w:val="26"/>
              </w:rPr>
            </w:pPr>
          </w:p>
        </w:tc>
        <w:tc>
          <w:tcPr>
            <w:tcW w:w="1780" w:type="pct"/>
            <w:tcBorders>
              <w:left w:val="nil"/>
              <w:bottom w:val="single" w:sz="4" w:space="0" w:color="auto"/>
              <w:right w:val="nil"/>
            </w:tcBorders>
            <w:vAlign w:val="bottom"/>
          </w:tcPr>
          <w:p w14:paraId="07E4B10B" w14:textId="77777777" w:rsidR="00402710" w:rsidRPr="00CB3C6D" w:rsidRDefault="00402710">
            <w:pPr>
              <w:tabs>
                <w:tab w:val="left" w:pos="720"/>
              </w:tabs>
              <w:spacing w:after="0" w:line="240" w:lineRule="auto"/>
              <w:ind w:right="57"/>
              <w:jc w:val="center"/>
              <w:rPr>
                <w:rFonts w:asciiTheme="majorBidi" w:hAnsiTheme="majorBidi" w:cstheme="majorBidi"/>
                <w:sz w:val="26"/>
                <w:szCs w:val="26"/>
              </w:rPr>
            </w:pPr>
            <w:r w:rsidRPr="00CB3C6D">
              <w:rPr>
                <w:rFonts w:asciiTheme="majorBidi" w:hAnsiTheme="majorBidi" w:cstheme="majorBidi"/>
                <w:sz w:val="26"/>
                <w:szCs w:val="26"/>
              </w:rPr>
              <w:t>of principal and interest</w:t>
            </w:r>
          </w:p>
        </w:tc>
        <w:tc>
          <w:tcPr>
            <w:tcW w:w="33" w:type="pct"/>
          </w:tcPr>
          <w:p w14:paraId="6B68B920" w14:textId="77777777" w:rsidR="00402710" w:rsidRPr="00CB3C6D" w:rsidRDefault="00402710">
            <w:pPr>
              <w:spacing w:after="0" w:line="240" w:lineRule="auto"/>
              <w:ind w:left="11" w:right="-62"/>
              <w:jc w:val="center"/>
              <w:rPr>
                <w:rFonts w:asciiTheme="majorBidi" w:eastAsia="Batang" w:hAnsiTheme="majorBidi" w:cstheme="majorBidi"/>
                <w:sz w:val="26"/>
                <w:szCs w:val="26"/>
              </w:rPr>
            </w:pPr>
          </w:p>
        </w:tc>
        <w:tc>
          <w:tcPr>
            <w:tcW w:w="539" w:type="pct"/>
            <w:tcBorders>
              <w:top w:val="single" w:sz="4" w:space="0" w:color="auto"/>
              <w:left w:val="nil"/>
              <w:bottom w:val="single" w:sz="4" w:space="0" w:color="auto"/>
              <w:right w:val="nil"/>
            </w:tcBorders>
            <w:vAlign w:val="bottom"/>
          </w:tcPr>
          <w:p w14:paraId="2B93016E" w14:textId="77777777" w:rsidR="00402710" w:rsidRPr="0034797C" w:rsidRDefault="00402710">
            <w:pPr>
              <w:tabs>
                <w:tab w:val="left" w:pos="720"/>
              </w:tabs>
              <w:spacing w:after="0" w:line="240" w:lineRule="auto"/>
              <w:ind w:left="-108" w:right="-20" w:firstLine="108"/>
              <w:jc w:val="center"/>
              <w:rPr>
                <w:rFonts w:asciiTheme="majorBidi" w:hAnsiTheme="majorBidi" w:cstheme="majorBidi"/>
                <w:color w:val="000000"/>
                <w:sz w:val="24"/>
                <w:szCs w:val="24"/>
              </w:rPr>
            </w:pPr>
            <w:r w:rsidRPr="0034797C">
              <w:rPr>
                <w:rFonts w:asciiTheme="majorBidi" w:hAnsiTheme="majorBidi" w:cstheme="majorBidi"/>
                <w:color w:val="000000"/>
                <w:sz w:val="24"/>
                <w:szCs w:val="24"/>
              </w:rPr>
              <w:t>202</w:t>
            </w:r>
            <w:r>
              <w:rPr>
                <w:rFonts w:asciiTheme="majorBidi" w:hAnsiTheme="majorBidi" w:cstheme="majorBidi"/>
                <w:color w:val="000000"/>
                <w:sz w:val="24"/>
                <w:szCs w:val="24"/>
              </w:rPr>
              <w:t>5</w:t>
            </w:r>
          </w:p>
        </w:tc>
        <w:tc>
          <w:tcPr>
            <w:tcW w:w="33" w:type="pct"/>
            <w:tcBorders>
              <w:top w:val="single" w:sz="4" w:space="0" w:color="auto"/>
            </w:tcBorders>
            <w:vAlign w:val="bottom"/>
          </w:tcPr>
          <w:p w14:paraId="41AA95BA" w14:textId="77777777" w:rsidR="00402710" w:rsidRPr="0034797C" w:rsidRDefault="00402710">
            <w:pPr>
              <w:spacing w:after="0" w:line="240" w:lineRule="auto"/>
              <w:ind w:left="11" w:right="-62"/>
              <w:jc w:val="center"/>
              <w:rPr>
                <w:rFonts w:asciiTheme="majorBidi" w:eastAsia="Batang" w:hAnsiTheme="majorBidi" w:cstheme="majorBidi"/>
                <w:sz w:val="24"/>
                <w:szCs w:val="24"/>
              </w:rPr>
            </w:pPr>
          </w:p>
        </w:tc>
        <w:tc>
          <w:tcPr>
            <w:tcW w:w="529" w:type="pct"/>
            <w:tcBorders>
              <w:top w:val="single" w:sz="4" w:space="0" w:color="auto"/>
              <w:left w:val="nil"/>
              <w:bottom w:val="single" w:sz="4" w:space="0" w:color="auto"/>
              <w:right w:val="nil"/>
            </w:tcBorders>
            <w:vAlign w:val="bottom"/>
          </w:tcPr>
          <w:p w14:paraId="483EE653" w14:textId="77777777" w:rsidR="00402710" w:rsidRPr="0034797C" w:rsidRDefault="00402710">
            <w:pPr>
              <w:tabs>
                <w:tab w:val="left" w:pos="720"/>
              </w:tabs>
              <w:spacing w:after="0" w:line="240" w:lineRule="auto"/>
              <w:ind w:right="-20"/>
              <w:jc w:val="center"/>
              <w:rPr>
                <w:rFonts w:asciiTheme="majorBidi" w:hAnsiTheme="majorBidi" w:cstheme="majorBidi"/>
                <w:color w:val="000000"/>
                <w:sz w:val="24"/>
                <w:szCs w:val="24"/>
              </w:rPr>
            </w:pPr>
            <w:r w:rsidRPr="0034797C">
              <w:rPr>
                <w:rFonts w:asciiTheme="majorBidi" w:hAnsiTheme="majorBidi" w:cstheme="majorBidi"/>
                <w:color w:val="000000"/>
                <w:sz w:val="24"/>
                <w:szCs w:val="24"/>
              </w:rPr>
              <w:t>2024</w:t>
            </w:r>
          </w:p>
        </w:tc>
        <w:tc>
          <w:tcPr>
            <w:tcW w:w="45" w:type="pct"/>
            <w:vAlign w:val="bottom"/>
          </w:tcPr>
          <w:p w14:paraId="3016CB41" w14:textId="77777777" w:rsidR="00402710" w:rsidRPr="0034797C" w:rsidRDefault="00402710">
            <w:pPr>
              <w:tabs>
                <w:tab w:val="left" w:pos="720"/>
              </w:tabs>
              <w:spacing w:after="0" w:line="240" w:lineRule="auto"/>
              <w:ind w:left="-108" w:right="57"/>
              <w:jc w:val="center"/>
              <w:rPr>
                <w:rFonts w:asciiTheme="majorBidi" w:eastAsia="Times New Roman" w:hAnsiTheme="majorBidi" w:cstheme="majorBidi"/>
                <w:color w:val="000000"/>
                <w:sz w:val="24"/>
                <w:szCs w:val="24"/>
              </w:rPr>
            </w:pPr>
          </w:p>
        </w:tc>
        <w:tc>
          <w:tcPr>
            <w:tcW w:w="513" w:type="pct"/>
            <w:tcBorders>
              <w:top w:val="single" w:sz="4" w:space="0" w:color="auto"/>
              <w:bottom w:val="single" w:sz="4" w:space="0" w:color="auto"/>
            </w:tcBorders>
            <w:vAlign w:val="bottom"/>
          </w:tcPr>
          <w:p w14:paraId="758052ED" w14:textId="77777777" w:rsidR="00402710" w:rsidRPr="0034797C" w:rsidRDefault="00402710">
            <w:pPr>
              <w:tabs>
                <w:tab w:val="left" w:pos="720"/>
              </w:tabs>
              <w:spacing w:after="0" w:line="240" w:lineRule="auto"/>
              <w:ind w:left="-108" w:right="-20" w:firstLine="108"/>
              <w:jc w:val="center"/>
              <w:rPr>
                <w:rFonts w:asciiTheme="majorBidi" w:hAnsiTheme="majorBidi" w:cstheme="majorBidi"/>
                <w:color w:val="000000"/>
                <w:sz w:val="24"/>
                <w:szCs w:val="24"/>
              </w:rPr>
            </w:pPr>
            <w:r w:rsidRPr="0034797C">
              <w:rPr>
                <w:rFonts w:asciiTheme="majorBidi" w:hAnsiTheme="majorBidi" w:cstheme="majorBidi"/>
                <w:color w:val="000000"/>
                <w:sz w:val="24"/>
                <w:szCs w:val="24"/>
              </w:rPr>
              <w:t>202</w:t>
            </w:r>
            <w:r>
              <w:rPr>
                <w:rFonts w:asciiTheme="majorBidi" w:hAnsiTheme="majorBidi" w:cstheme="majorBidi"/>
                <w:color w:val="000000"/>
                <w:sz w:val="24"/>
                <w:szCs w:val="24"/>
              </w:rPr>
              <w:t>5</w:t>
            </w:r>
          </w:p>
        </w:tc>
        <w:tc>
          <w:tcPr>
            <w:tcW w:w="45" w:type="pct"/>
            <w:tcBorders>
              <w:top w:val="single" w:sz="4" w:space="0" w:color="auto"/>
            </w:tcBorders>
            <w:vAlign w:val="bottom"/>
          </w:tcPr>
          <w:p w14:paraId="56FA57E4" w14:textId="77777777" w:rsidR="00402710" w:rsidRPr="0034797C" w:rsidRDefault="00402710">
            <w:pPr>
              <w:tabs>
                <w:tab w:val="left" w:pos="720"/>
              </w:tabs>
              <w:spacing w:after="0" w:line="240" w:lineRule="auto"/>
              <w:ind w:left="-108" w:right="57"/>
              <w:jc w:val="center"/>
              <w:rPr>
                <w:rFonts w:asciiTheme="majorBidi" w:eastAsia="Times New Roman" w:hAnsiTheme="majorBidi" w:cstheme="majorBidi"/>
                <w:color w:val="000000"/>
                <w:sz w:val="24"/>
                <w:szCs w:val="24"/>
              </w:rPr>
            </w:pPr>
          </w:p>
        </w:tc>
        <w:tc>
          <w:tcPr>
            <w:tcW w:w="514" w:type="pct"/>
            <w:tcBorders>
              <w:top w:val="single" w:sz="4" w:space="0" w:color="auto"/>
              <w:bottom w:val="single" w:sz="4" w:space="0" w:color="auto"/>
            </w:tcBorders>
            <w:vAlign w:val="bottom"/>
          </w:tcPr>
          <w:p w14:paraId="5D0AA12A" w14:textId="77777777" w:rsidR="00402710" w:rsidRPr="0034797C" w:rsidRDefault="00402710">
            <w:pPr>
              <w:tabs>
                <w:tab w:val="left" w:pos="720"/>
              </w:tabs>
              <w:spacing w:after="0" w:line="240" w:lineRule="auto"/>
              <w:ind w:left="-108" w:right="-20" w:firstLine="108"/>
              <w:jc w:val="center"/>
              <w:rPr>
                <w:rFonts w:asciiTheme="majorBidi" w:hAnsiTheme="majorBidi" w:cstheme="majorBidi"/>
                <w:color w:val="000000"/>
                <w:sz w:val="24"/>
                <w:szCs w:val="24"/>
              </w:rPr>
            </w:pPr>
            <w:r w:rsidRPr="0034797C">
              <w:rPr>
                <w:rFonts w:asciiTheme="majorBidi" w:hAnsiTheme="majorBidi" w:cstheme="majorBidi"/>
                <w:color w:val="000000"/>
                <w:sz w:val="24"/>
                <w:szCs w:val="24"/>
              </w:rPr>
              <w:t>202</w:t>
            </w:r>
            <w:r>
              <w:rPr>
                <w:rFonts w:asciiTheme="majorBidi" w:hAnsiTheme="majorBidi" w:cstheme="majorBidi"/>
                <w:color w:val="000000"/>
                <w:sz w:val="24"/>
                <w:szCs w:val="24"/>
              </w:rPr>
              <w:t>4</w:t>
            </w:r>
          </w:p>
        </w:tc>
      </w:tr>
      <w:tr w:rsidR="00402710" w:rsidRPr="00365EEF" w14:paraId="12752836" w14:textId="77777777">
        <w:trPr>
          <w:trHeight w:hRule="exact" w:val="284"/>
        </w:trPr>
        <w:tc>
          <w:tcPr>
            <w:tcW w:w="2749" w:type="pct"/>
            <w:gridSpan w:val="5"/>
          </w:tcPr>
          <w:p w14:paraId="50226EF3" w14:textId="77777777" w:rsidR="00402710" w:rsidRPr="00365EEF" w:rsidRDefault="00402710">
            <w:pPr>
              <w:tabs>
                <w:tab w:val="left" w:pos="720"/>
              </w:tabs>
              <w:spacing w:after="0" w:line="300" w:lineRule="exact"/>
              <w:ind w:left="-108" w:right="-17" w:firstLine="176"/>
              <w:rPr>
                <w:rFonts w:asciiTheme="majorBidi" w:eastAsia="Times New Roman" w:hAnsiTheme="majorBidi" w:cstheme="majorBidi"/>
                <w:sz w:val="28"/>
                <w:cs/>
              </w:rPr>
            </w:pPr>
            <w:proofErr w:type="spellStart"/>
            <w:r w:rsidRPr="00365EEF">
              <w:rPr>
                <w:rFonts w:asciiTheme="majorBidi" w:eastAsia="Times New Roman" w:hAnsiTheme="majorBidi" w:cstheme="majorBidi"/>
                <w:spacing w:val="-4"/>
                <w:sz w:val="28"/>
              </w:rPr>
              <w:t>Solartron</w:t>
            </w:r>
            <w:proofErr w:type="spellEnd"/>
            <w:r w:rsidRPr="00365EEF">
              <w:rPr>
                <w:rFonts w:asciiTheme="majorBidi" w:eastAsia="Times New Roman" w:hAnsiTheme="majorBidi" w:cstheme="majorBidi"/>
                <w:spacing w:val="-4"/>
                <w:sz w:val="28"/>
              </w:rPr>
              <w:t xml:space="preserve"> </w:t>
            </w:r>
            <w:proofErr w:type="spellStart"/>
            <w:r w:rsidRPr="00365EEF">
              <w:rPr>
                <w:rFonts w:asciiTheme="majorBidi" w:eastAsia="Times New Roman" w:hAnsiTheme="majorBidi" w:cstheme="majorBidi"/>
                <w:spacing w:val="-4"/>
                <w:sz w:val="28"/>
              </w:rPr>
              <w:t>Pcl.</w:t>
            </w:r>
            <w:proofErr w:type="spellEnd"/>
          </w:p>
        </w:tc>
        <w:tc>
          <w:tcPr>
            <w:tcW w:w="33" w:type="pct"/>
          </w:tcPr>
          <w:p w14:paraId="54073612" w14:textId="77777777" w:rsidR="00402710" w:rsidRPr="00365EEF" w:rsidRDefault="00402710">
            <w:pPr>
              <w:tabs>
                <w:tab w:val="left" w:pos="720"/>
              </w:tabs>
              <w:spacing w:after="0" w:line="240" w:lineRule="auto"/>
              <w:ind w:left="-108" w:right="57"/>
              <w:jc w:val="center"/>
              <w:rPr>
                <w:rFonts w:asciiTheme="majorBidi" w:eastAsia="Batang" w:hAnsiTheme="majorBidi" w:cstheme="majorBidi"/>
                <w:sz w:val="28"/>
              </w:rPr>
            </w:pPr>
          </w:p>
        </w:tc>
        <w:tc>
          <w:tcPr>
            <w:tcW w:w="539" w:type="pct"/>
            <w:tcBorders>
              <w:top w:val="single" w:sz="4" w:space="0" w:color="auto"/>
            </w:tcBorders>
          </w:tcPr>
          <w:p w14:paraId="33B2298E" w14:textId="77777777" w:rsidR="00402710" w:rsidRPr="0034797C" w:rsidRDefault="00402710">
            <w:pPr>
              <w:tabs>
                <w:tab w:val="left" w:pos="720"/>
              </w:tabs>
              <w:spacing w:after="0" w:line="240" w:lineRule="auto"/>
              <w:ind w:right="35"/>
              <w:jc w:val="right"/>
              <w:rPr>
                <w:rFonts w:asciiTheme="majorBidi" w:eastAsia="Batang" w:hAnsiTheme="majorBidi" w:cstheme="majorBidi"/>
                <w:sz w:val="24"/>
                <w:szCs w:val="24"/>
              </w:rPr>
            </w:pPr>
          </w:p>
        </w:tc>
        <w:tc>
          <w:tcPr>
            <w:tcW w:w="33" w:type="pct"/>
          </w:tcPr>
          <w:p w14:paraId="54F0FE55" w14:textId="77777777" w:rsidR="00402710" w:rsidRPr="0034797C" w:rsidRDefault="00402710">
            <w:pPr>
              <w:tabs>
                <w:tab w:val="left" w:pos="720"/>
              </w:tabs>
              <w:spacing w:after="0" w:line="240" w:lineRule="auto"/>
              <w:jc w:val="right"/>
              <w:rPr>
                <w:rFonts w:asciiTheme="majorBidi" w:eastAsia="Batang" w:hAnsiTheme="majorBidi" w:cstheme="majorBidi"/>
                <w:sz w:val="24"/>
                <w:szCs w:val="24"/>
              </w:rPr>
            </w:pPr>
          </w:p>
        </w:tc>
        <w:tc>
          <w:tcPr>
            <w:tcW w:w="529" w:type="pct"/>
            <w:tcBorders>
              <w:top w:val="single" w:sz="4" w:space="0" w:color="auto"/>
            </w:tcBorders>
          </w:tcPr>
          <w:p w14:paraId="3C59E33D" w14:textId="77777777" w:rsidR="00402710" w:rsidRPr="0034797C" w:rsidRDefault="00402710">
            <w:pPr>
              <w:tabs>
                <w:tab w:val="left" w:pos="720"/>
              </w:tabs>
              <w:spacing w:after="0" w:line="240" w:lineRule="auto"/>
              <w:ind w:right="35"/>
              <w:jc w:val="right"/>
              <w:rPr>
                <w:rFonts w:asciiTheme="majorBidi" w:eastAsia="Batang" w:hAnsiTheme="majorBidi" w:cstheme="majorBidi"/>
                <w:sz w:val="24"/>
                <w:szCs w:val="24"/>
                <w:cs/>
              </w:rPr>
            </w:pPr>
          </w:p>
        </w:tc>
        <w:tc>
          <w:tcPr>
            <w:tcW w:w="45" w:type="pct"/>
          </w:tcPr>
          <w:p w14:paraId="5F6F6543" w14:textId="77777777" w:rsidR="00402710" w:rsidRPr="0034797C" w:rsidRDefault="00402710">
            <w:pPr>
              <w:tabs>
                <w:tab w:val="left" w:pos="720"/>
              </w:tabs>
              <w:spacing w:after="0" w:line="240" w:lineRule="auto"/>
              <w:ind w:right="35"/>
              <w:jc w:val="right"/>
              <w:rPr>
                <w:rFonts w:asciiTheme="majorBidi" w:eastAsia="Batang" w:hAnsiTheme="majorBidi" w:cstheme="majorBidi"/>
                <w:sz w:val="24"/>
                <w:szCs w:val="24"/>
              </w:rPr>
            </w:pPr>
          </w:p>
        </w:tc>
        <w:tc>
          <w:tcPr>
            <w:tcW w:w="513" w:type="pct"/>
            <w:tcBorders>
              <w:top w:val="single" w:sz="4" w:space="0" w:color="auto"/>
            </w:tcBorders>
          </w:tcPr>
          <w:p w14:paraId="4F8CADD4" w14:textId="77777777" w:rsidR="00402710" w:rsidRPr="0034797C" w:rsidRDefault="00402710">
            <w:pPr>
              <w:tabs>
                <w:tab w:val="left" w:pos="720"/>
              </w:tabs>
              <w:spacing w:after="0" w:line="240" w:lineRule="auto"/>
              <w:ind w:right="35"/>
              <w:jc w:val="right"/>
              <w:rPr>
                <w:rFonts w:asciiTheme="majorBidi" w:eastAsia="Batang" w:hAnsiTheme="majorBidi" w:cstheme="majorBidi"/>
                <w:sz w:val="24"/>
                <w:szCs w:val="24"/>
              </w:rPr>
            </w:pPr>
          </w:p>
        </w:tc>
        <w:tc>
          <w:tcPr>
            <w:tcW w:w="45" w:type="pct"/>
          </w:tcPr>
          <w:p w14:paraId="62F58CD5" w14:textId="77777777" w:rsidR="00402710" w:rsidRPr="0034797C" w:rsidRDefault="00402710">
            <w:pPr>
              <w:tabs>
                <w:tab w:val="left" w:pos="720"/>
              </w:tabs>
              <w:spacing w:after="0" w:line="240" w:lineRule="auto"/>
              <w:ind w:right="35"/>
              <w:jc w:val="right"/>
              <w:rPr>
                <w:rFonts w:asciiTheme="majorBidi" w:eastAsia="Batang" w:hAnsiTheme="majorBidi" w:cstheme="majorBidi"/>
                <w:sz w:val="24"/>
                <w:szCs w:val="24"/>
              </w:rPr>
            </w:pPr>
          </w:p>
        </w:tc>
        <w:tc>
          <w:tcPr>
            <w:tcW w:w="514" w:type="pct"/>
            <w:tcBorders>
              <w:top w:val="single" w:sz="4" w:space="0" w:color="auto"/>
            </w:tcBorders>
          </w:tcPr>
          <w:p w14:paraId="0128BA06" w14:textId="77777777" w:rsidR="00402710" w:rsidRPr="0034797C" w:rsidRDefault="00402710">
            <w:pPr>
              <w:tabs>
                <w:tab w:val="left" w:pos="720"/>
              </w:tabs>
              <w:spacing w:after="0" w:line="240" w:lineRule="auto"/>
              <w:ind w:right="35"/>
              <w:jc w:val="right"/>
              <w:rPr>
                <w:rFonts w:asciiTheme="majorBidi" w:eastAsia="Batang" w:hAnsiTheme="majorBidi" w:cstheme="majorBidi"/>
                <w:sz w:val="24"/>
                <w:szCs w:val="24"/>
              </w:rPr>
            </w:pPr>
          </w:p>
        </w:tc>
      </w:tr>
      <w:tr w:rsidR="00402710" w:rsidRPr="00365EEF" w14:paraId="4719CF4B" w14:textId="77777777">
        <w:trPr>
          <w:trHeight w:val="143"/>
        </w:trPr>
        <w:tc>
          <w:tcPr>
            <w:tcW w:w="389" w:type="pct"/>
          </w:tcPr>
          <w:p w14:paraId="339463A8" w14:textId="77777777" w:rsidR="00402710" w:rsidRPr="004B5DC1" w:rsidRDefault="00402710">
            <w:pPr>
              <w:spacing w:after="0" w:line="240" w:lineRule="auto"/>
              <w:jc w:val="center"/>
              <w:rPr>
                <w:rFonts w:asciiTheme="majorBidi" w:hAnsiTheme="majorBidi" w:cstheme="majorBidi"/>
                <w:sz w:val="24"/>
                <w:szCs w:val="24"/>
              </w:rPr>
            </w:pPr>
            <w:r w:rsidRPr="004B5DC1">
              <w:rPr>
                <w:rFonts w:asciiTheme="majorBidi" w:hAnsiTheme="majorBidi" w:cstheme="majorBidi"/>
                <w:spacing w:val="-4"/>
                <w:sz w:val="24"/>
                <w:szCs w:val="24"/>
              </w:rPr>
              <w:t>167</w:t>
            </w:r>
            <w:r w:rsidRPr="004B5DC1">
              <w:rPr>
                <w:rFonts w:asciiTheme="majorBidi" w:hAnsiTheme="majorBidi" w:cstheme="majorBidi"/>
                <w:spacing w:val="-4"/>
                <w:sz w:val="24"/>
                <w:szCs w:val="24"/>
                <w:cs/>
              </w:rPr>
              <w:t>.</w:t>
            </w:r>
            <w:r w:rsidRPr="004B5DC1">
              <w:rPr>
                <w:rFonts w:asciiTheme="majorBidi" w:hAnsiTheme="majorBidi" w:cstheme="majorBidi"/>
                <w:spacing w:val="-4"/>
                <w:sz w:val="24"/>
                <w:szCs w:val="24"/>
              </w:rPr>
              <w:t>43</w:t>
            </w:r>
          </w:p>
        </w:tc>
        <w:tc>
          <w:tcPr>
            <w:tcW w:w="33" w:type="pct"/>
          </w:tcPr>
          <w:p w14:paraId="5EBFE04F" w14:textId="77777777" w:rsidR="00402710" w:rsidRPr="00365EEF" w:rsidRDefault="00402710">
            <w:pPr>
              <w:spacing w:after="0" w:line="240" w:lineRule="auto"/>
              <w:jc w:val="center"/>
              <w:rPr>
                <w:rFonts w:asciiTheme="majorBidi" w:hAnsiTheme="majorBidi" w:cstheme="majorBidi"/>
                <w:sz w:val="28"/>
              </w:rPr>
            </w:pPr>
          </w:p>
        </w:tc>
        <w:tc>
          <w:tcPr>
            <w:tcW w:w="514" w:type="pct"/>
          </w:tcPr>
          <w:p w14:paraId="020D28B5" w14:textId="77777777" w:rsidR="00402710" w:rsidRPr="00F9424A" w:rsidRDefault="00402710">
            <w:pPr>
              <w:spacing w:after="0" w:line="240" w:lineRule="auto"/>
              <w:jc w:val="center"/>
              <w:rPr>
                <w:rFonts w:asciiTheme="majorBidi" w:hAnsiTheme="majorBidi" w:cstheme="majorBidi"/>
                <w:spacing w:val="-10"/>
                <w:sz w:val="24"/>
                <w:szCs w:val="24"/>
              </w:rPr>
            </w:pPr>
            <w:r w:rsidRPr="00F9424A">
              <w:rPr>
                <w:rFonts w:asciiTheme="majorBidi" w:hAnsiTheme="majorBidi" w:cstheme="majorBidi"/>
                <w:spacing w:val="-10"/>
                <w:sz w:val="24"/>
                <w:szCs w:val="24"/>
              </w:rPr>
              <w:t xml:space="preserve">MLR - </w:t>
            </w:r>
            <w:r w:rsidRPr="004B5DC1">
              <w:rPr>
                <w:rFonts w:asciiTheme="majorBidi" w:hAnsiTheme="majorBidi" w:cstheme="majorBidi"/>
                <w:spacing w:val="-10"/>
                <w:sz w:val="24"/>
                <w:szCs w:val="24"/>
              </w:rPr>
              <w:t>3.375</w:t>
            </w:r>
            <w:r w:rsidRPr="00F9424A">
              <w:rPr>
                <w:rFonts w:asciiTheme="majorBidi" w:hAnsiTheme="majorBidi" w:cstheme="majorBidi"/>
                <w:spacing w:val="-10"/>
                <w:sz w:val="24"/>
                <w:szCs w:val="24"/>
              </w:rPr>
              <w:t>,</w:t>
            </w:r>
          </w:p>
          <w:p w14:paraId="4DDF560F" w14:textId="77777777" w:rsidR="00402710" w:rsidRPr="00365EEF" w:rsidRDefault="00402710">
            <w:pPr>
              <w:spacing w:after="0" w:line="240" w:lineRule="auto"/>
              <w:jc w:val="center"/>
              <w:rPr>
                <w:rFonts w:asciiTheme="majorBidi" w:hAnsiTheme="majorBidi" w:cstheme="majorBidi"/>
                <w:sz w:val="28"/>
              </w:rPr>
            </w:pPr>
            <w:r w:rsidRPr="00F9424A">
              <w:rPr>
                <w:rFonts w:asciiTheme="majorBidi" w:hAnsiTheme="majorBidi" w:cstheme="majorBidi"/>
                <w:spacing w:val="-10"/>
                <w:sz w:val="24"/>
                <w:szCs w:val="24"/>
              </w:rPr>
              <w:t xml:space="preserve">MLR - </w:t>
            </w:r>
            <w:r w:rsidRPr="004B5DC1">
              <w:rPr>
                <w:rFonts w:asciiTheme="majorBidi" w:hAnsiTheme="majorBidi" w:cstheme="majorBidi"/>
                <w:spacing w:val="-10"/>
                <w:sz w:val="24"/>
                <w:szCs w:val="24"/>
              </w:rPr>
              <w:t>2.77</w:t>
            </w:r>
            <w:r w:rsidRPr="004B5DC1">
              <w:rPr>
                <w:rFonts w:asciiTheme="majorBidi" w:hAnsiTheme="majorBidi" w:cstheme="majorBidi"/>
                <w:spacing w:val="-6"/>
                <w:sz w:val="24"/>
                <w:szCs w:val="24"/>
              </w:rPr>
              <w:t>5</w:t>
            </w:r>
          </w:p>
        </w:tc>
        <w:tc>
          <w:tcPr>
            <w:tcW w:w="33" w:type="pct"/>
          </w:tcPr>
          <w:p w14:paraId="0BF56109" w14:textId="77777777" w:rsidR="00402710" w:rsidRPr="00365EEF" w:rsidRDefault="00402710">
            <w:pPr>
              <w:spacing w:after="0" w:line="240" w:lineRule="auto"/>
              <w:ind w:left="11" w:right="-62" w:firstLine="567"/>
              <w:jc w:val="center"/>
              <w:rPr>
                <w:rFonts w:asciiTheme="majorBidi" w:hAnsiTheme="majorBidi" w:cstheme="majorBidi"/>
                <w:spacing w:val="2"/>
                <w:sz w:val="28"/>
              </w:rPr>
            </w:pPr>
            <w:r w:rsidRPr="00365EEF">
              <w:rPr>
                <w:rFonts w:asciiTheme="majorBidi" w:hAnsiTheme="majorBidi" w:cstheme="majorBidi"/>
                <w:spacing w:val="2"/>
                <w:sz w:val="28"/>
                <w:cs/>
              </w:rPr>
              <w:t xml:space="preserve">       </w:t>
            </w:r>
          </w:p>
        </w:tc>
        <w:tc>
          <w:tcPr>
            <w:tcW w:w="1780" w:type="pct"/>
            <w:tcBorders>
              <w:left w:val="nil"/>
              <w:right w:val="nil"/>
            </w:tcBorders>
          </w:tcPr>
          <w:p w14:paraId="5F9849BE" w14:textId="77777777" w:rsidR="00402710" w:rsidRPr="00DB1782" w:rsidRDefault="00402710">
            <w:pPr>
              <w:spacing w:after="0" w:line="280" w:lineRule="exact"/>
              <w:rPr>
                <w:rFonts w:asciiTheme="majorBidi" w:hAnsiTheme="majorBidi" w:cstheme="majorBidi"/>
                <w:sz w:val="26"/>
                <w:szCs w:val="26"/>
              </w:rPr>
            </w:pPr>
            <w:r w:rsidRPr="00DB1782">
              <w:rPr>
                <w:rFonts w:asciiTheme="majorBidi" w:hAnsiTheme="majorBidi" w:cstheme="majorBidi"/>
                <w:sz w:val="26"/>
                <w:szCs w:val="26"/>
              </w:rPr>
              <w:t>Repayment principal with interest on</w:t>
            </w:r>
            <w:r w:rsidRPr="00DB1782">
              <w:rPr>
                <w:rFonts w:asciiTheme="majorBidi" w:hAnsiTheme="majorBidi" w:cstheme="majorBidi"/>
                <w:sz w:val="26"/>
                <w:szCs w:val="26"/>
                <w:cs/>
              </w:rPr>
              <w:t xml:space="preserve"> </w:t>
            </w:r>
            <w:r w:rsidRPr="00F9424A">
              <w:rPr>
                <w:rFonts w:asciiTheme="majorBidi" w:hAnsiTheme="majorBidi" w:cstheme="majorBidi"/>
                <w:sz w:val="24"/>
                <w:szCs w:val="24"/>
              </w:rPr>
              <w:t>79</w:t>
            </w:r>
            <w:r w:rsidRPr="00DB1782">
              <w:rPr>
                <w:rFonts w:asciiTheme="majorBidi" w:hAnsiTheme="majorBidi" w:cstheme="majorBidi"/>
                <w:sz w:val="26"/>
                <w:szCs w:val="26"/>
                <w:cs/>
              </w:rPr>
              <w:t xml:space="preserve"> </w:t>
            </w:r>
            <w:r w:rsidRPr="00DB1782">
              <w:rPr>
                <w:rFonts w:asciiTheme="majorBidi" w:hAnsiTheme="majorBidi" w:cstheme="majorBidi"/>
                <w:sz w:val="26"/>
                <w:szCs w:val="26"/>
              </w:rPr>
              <w:t>quarterly installment payments as follows:-</w:t>
            </w:r>
          </w:p>
        </w:tc>
        <w:tc>
          <w:tcPr>
            <w:tcW w:w="33" w:type="pct"/>
          </w:tcPr>
          <w:p w14:paraId="7051F60E" w14:textId="77777777" w:rsidR="00402710" w:rsidRPr="00365EEF" w:rsidRDefault="00402710">
            <w:pPr>
              <w:tabs>
                <w:tab w:val="left" w:pos="720"/>
              </w:tabs>
              <w:spacing w:after="0" w:line="240" w:lineRule="auto"/>
              <w:ind w:left="-108" w:right="57"/>
              <w:jc w:val="center"/>
              <w:rPr>
                <w:rFonts w:asciiTheme="majorBidi" w:eastAsia="Batang" w:hAnsiTheme="majorBidi" w:cstheme="majorBidi"/>
                <w:sz w:val="28"/>
              </w:rPr>
            </w:pPr>
          </w:p>
        </w:tc>
        <w:tc>
          <w:tcPr>
            <w:tcW w:w="539" w:type="pct"/>
          </w:tcPr>
          <w:p w14:paraId="135976D7" w14:textId="77777777" w:rsidR="00402710" w:rsidRPr="00C17AE9" w:rsidRDefault="00402710">
            <w:pPr>
              <w:tabs>
                <w:tab w:val="left" w:pos="720"/>
              </w:tabs>
              <w:spacing w:after="0" w:line="240" w:lineRule="auto"/>
              <w:ind w:right="35"/>
              <w:jc w:val="right"/>
              <w:rPr>
                <w:rFonts w:asciiTheme="majorBidi" w:eastAsia="Batang" w:hAnsiTheme="majorBidi" w:cstheme="majorBidi"/>
                <w:sz w:val="24"/>
                <w:szCs w:val="24"/>
              </w:rPr>
            </w:pPr>
            <w:r w:rsidRPr="00C17AE9">
              <w:rPr>
                <w:rFonts w:ascii="Angsana New" w:eastAsia="Batang" w:hAnsi="Angsana New" w:cs="Angsana New"/>
                <w:sz w:val="24"/>
                <w:szCs w:val="24"/>
              </w:rPr>
              <w:t>71,215,922</w:t>
            </w:r>
          </w:p>
        </w:tc>
        <w:tc>
          <w:tcPr>
            <w:tcW w:w="33" w:type="pct"/>
          </w:tcPr>
          <w:p w14:paraId="6A30E467" w14:textId="77777777" w:rsidR="00402710" w:rsidRPr="004B5DC1" w:rsidRDefault="00402710">
            <w:pPr>
              <w:tabs>
                <w:tab w:val="left" w:pos="720"/>
              </w:tabs>
              <w:spacing w:after="0" w:line="240" w:lineRule="auto"/>
              <w:jc w:val="right"/>
              <w:rPr>
                <w:rFonts w:asciiTheme="majorBidi" w:eastAsia="Batang" w:hAnsiTheme="majorBidi" w:cstheme="majorBidi"/>
                <w:sz w:val="24"/>
                <w:szCs w:val="24"/>
              </w:rPr>
            </w:pPr>
          </w:p>
        </w:tc>
        <w:tc>
          <w:tcPr>
            <w:tcW w:w="529" w:type="pct"/>
          </w:tcPr>
          <w:p w14:paraId="70B73C80" w14:textId="77777777" w:rsidR="00402710" w:rsidRPr="00C17AE9" w:rsidRDefault="00402710">
            <w:pPr>
              <w:tabs>
                <w:tab w:val="left" w:pos="720"/>
              </w:tabs>
              <w:spacing w:after="0" w:line="240" w:lineRule="auto"/>
              <w:ind w:right="35"/>
              <w:jc w:val="right"/>
              <w:rPr>
                <w:rFonts w:asciiTheme="majorBidi" w:eastAsia="Batang" w:hAnsiTheme="majorBidi" w:cstheme="majorBidi"/>
                <w:sz w:val="24"/>
                <w:szCs w:val="24"/>
              </w:rPr>
            </w:pPr>
            <w:r w:rsidRPr="00C17AE9">
              <w:rPr>
                <w:rFonts w:ascii="Angsana New" w:eastAsia="Batang" w:hAnsi="Angsana New" w:cs="Angsana New"/>
                <w:sz w:val="24"/>
                <w:szCs w:val="24"/>
              </w:rPr>
              <w:t>84,162,88</w:t>
            </w:r>
            <w:r w:rsidRPr="00C17AE9">
              <w:rPr>
                <w:rFonts w:ascii="Angsana New" w:eastAsia="Batang" w:hAnsi="Angsana New" w:cs="Angsana New" w:hint="cs"/>
                <w:sz w:val="24"/>
                <w:szCs w:val="24"/>
              </w:rPr>
              <w:t>1</w:t>
            </w:r>
          </w:p>
        </w:tc>
        <w:tc>
          <w:tcPr>
            <w:tcW w:w="45" w:type="pct"/>
          </w:tcPr>
          <w:p w14:paraId="4098E8B8"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p>
        </w:tc>
        <w:tc>
          <w:tcPr>
            <w:tcW w:w="513" w:type="pct"/>
          </w:tcPr>
          <w:p w14:paraId="4524BC2D"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r w:rsidRPr="004B5DC1">
              <w:rPr>
                <w:rFonts w:ascii="Angsana New" w:eastAsia="Batang" w:hAnsi="Angsana New" w:cs="Angsana New"/>
                <w:sz w:val="24"/>
                <w:szCs w:val="24"/>
              </w:rPr>
              <w:t>71,215,922</w:t>
            </w:r>
          </w:p>
        </w:tc>
        <w:tc>
          <w:tcPr>
            <w:tcW w:w="45" w:type="pct"/>
          </w:tcPr>
          <w:p w14:paraId="2D53E251"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p>
        </w:tc>
        <w:tc>
          <w:tcPr>
            <w:tcW w:w="514" w:type="pct"/>
          </w:tcPr>
          <w:p w14:paraId="061DFA59"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r w:rsidRPr="004B5DC1">
              <w:rPr>
                <w:rFonts w:ascii="Angsana New" w:eastAsia="Batang" w:hAnsi="Angsana New" w:cs="Angsana New"/>
                <w:sz w:val="24"/>
                <w:szCs w:val="24"/>
              </w:rPr>
              <w:t>84,162,88</w:t>
            </w:r>
            <w:r w:rsidRPr="004B5DC1">
              <w:rPr>
                <w:rFonts w:ascii="Angsana New" w:eastAsia="Batang" w:hAnsi="Angsana New" w:cs="Angsana New" w:hint="cs"/>
                <w:sz w:val="24"/>
                <w:szCs w:val="24"/>
              </w:rPr>
              <w:t>1</w:t>
            </w:r>
          </w:p>
        </w:tc>
      </w:tr>
      <w:tr w:rsidR="00402710" w:rsidRPr="00365EEF" w14:paraId="53416EF7" w14:textId="77777777">
        <w:trPr>
          <w:trHeight w:val="20"/>
        </w:trPr>
        <w:tc>
          <w:tcPr>
            <w:tcW w:w="389" w:type="pct"/>
          </w:tcPr>
          <w:p w14:paraId="44325B78" w14:textId="77777777" w:rsidR="00402710" w:rsidRPr="00365EEF" w:rsidRDefault="00402710">
            <w:pPr>
              <w:spacing w:after="0" w:line="240" w:lineRule="auto"/>
              <w:jc w:val="center"/>
              <w:rPr>
                <w:rFonts w:asciiTheme="majorBidi" w:eastAsia="Batang" w:hAnsiTheme="majorBidi" w:cstheme="majorBidi"/>
                <w:sz w:val="28"/>
              </w:rPr>
            </w:pPr>
          </w:p>
        </w:tc>
        <w:tc>
          <w:tcPr>
            <w:tcW w:w="33" w:type="pct"/>
          </w:tcPr>
          <w:p w14:paraId="5AEBE1A9" w14:textId="77777777" w:rsidR="00402710" w:rsidRPr="00365EEF" w:rsidRDefault="00402710">
            <w:pPr>
              <w:spacing w:after="0" w:line="240" w:lineRule="auto"/>
              <w:jc w:val="center"/>
              <w:rPr>
                <w:rFonts w:asciiTheme="majorBidi" w:eastAsia="Batang" w:hAnsiTheme="majorBidi" w:cstheme="majorBidi"/>
                <w:sz w:val="28"/>
              </w:rPr>
            </w:pPr>
          </w:p>
        </w:tc>
        <w:tc>
          <w:tcPr>
            <w:tcW w:w="514" w:type="pct"/>
          </w:tcPr>
          <w:p w14:paraId="263CECC8" w14:textId="77777777" w:rsidR="00402710" w:rsidRPr="00365EEF" w:rsidRDefault="00402710">
            <w:pPr>
              <w:spacing w:after="0" w:line="240" w:lineRule="auto"/>
              <w:jc w:val="center"/>
              <w:rPr>
                <w:rFonts w:asciiTheme="majorBidi" w:eastAsia="Batang" w:hAnsiTheme="majorBidi" w:cstheme="majorBidi"/>
                <w:sz w:val="28"/>
              </w:rPr>
            </w:pPr>
          </w:p>
        </w:tc>
        <w:tc>
          <w:tcPr>
            <w:tcW w:w="33" w:type="pct"/>
          </w:tcPr>
          <w:p w14:paraId="0A548D13" w14:textId="77777777" w:rsidR="00402710" w:rsidRPr="00365EEF" w:rsidRDefault="00402710">
            <w:pPr>
              <w:spacing w:after="0" w:line="240" w:lineRule="auto"/>
              <w:ind w:left="11" w:right="-62" w:firstLine="567"/>
              <w:jc w:val="center"/>
              <w:rPr>
                <w:rFonts w:asciiTheme="majorBidi" w:hAnsiTheme="majorBidi" w:cstheme="majorBidi"/>
                <w:spacing w:val="2"/>
                <w:sz w:val="28"/>
              </w:rPr>
            </w:pPr>
          </w:p>
        </w:tc>
        <w:tc>
          <w:tcPr>
            <w:tcW w:w="1780" w:type="pct"/>
            <w:tcBorders>
              <w:top w:val="nil"/>
              <w:left w:val="nil"/>
              <w:right w:val="nil"/>
            </w:tcBorders>
          </w:tcPr>
          <w:p w14:paraId="68B4D243" w14:textId="77777777" w:rsidR="00402710" w:rsidRPr="00A502C2" w:rsidRDefault="00402710">
            <w:pPr>
              <w:spacing w:after="0" w:line="240" w:lineRule="exact"/>
              <w:rPr>
                <w:rFonts w:asciiTheme="majorBidi" w:hAnsiTheme="majorBidi" w:cstheme="majorBidi"/>
                <w:spacing w:val="-6"/>
                <w:sz w:val="26"/>
                <w:szCs w:val="26"/>
                <w:cs/>
              </w:rPr>
            </w:pPr>
            <w:r w:rsidRPr="00A502C2">
              <w:rPr>
                <w:rFonts w:asciiTheme="majorBidi" w:hAnsiTheme="majorBidi" w:cstheme="majorBidi"/>
                <w:spacing w:val="-6"/>
                <w:sz w:val="26"/>
                <w:szCs w:val="26"/>
                <w:cs/>
              </w:rPr>
              <w:t>-</w:t>
            </w:r>
            <w:r w:rsidRPr="00A502C2">
              <w:rPr>
                <w:rFonts w:asciiTheme="majorBidi" w:hAnsiTheme="majorBidi" w:cstheme="majorBidi"/>
                <w:spacing w:val="-6"/>
                <w:sz w:val="26"/>
                <w:szCs w:val="26"/>
              </w:rPr>
              <w:t xml:space="preserve">Sep </w:t>
            </w:r>
            <w:r w:rsidRPr="00A502C2">
              <w:rPr>
                <w:rFonts w:asciiTheme="majorBidi" w:hAnsiTheme="majorBidi" w:cstheme="majorBidi"/>
                <w:spacing w:val="-6"/>
                <w:sz w:val="24"/>
                <w:szCs w:val="24"/>
              </w:rPr>
              <w:t>2021</w:t>
            </w:r>
            <w:r w:rsidRPr="00A502C2">
              <w:rPr>
                <w:rFonts w:asciiTheme="majorBidi" w:hAnsiTheme="majorBidi" w:cstheme="majorBidi"/>
                <w:spacing w:val="-6"/>
                <w:sz w:val="26"/>
                <w:szCs w:val="26"/>
                <w:cs/>
              </w:rPr>
              <w:t xml:space="preserve"> - </w:t>
            </w:r>
            <w:r w:rsidRPr="00A502C2">
              <w:rPr>
                <w:rFonts w:asciiTheme="majorBidi" w:hAnsiTheme="majorBidi" w:cstheme="majorBidi"/>
                <w:spacing w:val="-6"/>
                <w:sz w:val="26"/>
                <w:szCs w:val="26"/>
              </w:rPr>
              <w:t xml:space="preserve">Jun </w:t>
            </w:r>
            <w:r w:rsidRPr="00A502C2">
              <w:rPr>
                <w:rFonts w:asciiTheme="majorBidi" w:hAnsiTheme="majorBidi" w:cstheme="majorBidi"/>
                <w:spacing w:val="-6"/>
                <w:sz w:val="24"/>
                <w:szCs w:val="24"/>
              </w:rPr>
              <w:t>2024</w:t>
            </w:r>
            <w:r w:rsidRPr="00A502C2">
              <w:rPr>
                <w:rFonts w:asciiTheme="majorBidi" w:hAnsiTheme="majorBidi" w:cstheme="majorBidi"/>
                <w:spacing w:val="-6"/>
                <w:sz w:val="26"/>
                <w:szCs w:val="26"/>
              </w:rPr>
              <w:t xml:space="preserve"> installment at Baht </w:t>
            </w:r>
            <w:r w:rsidRPr="00A502C2">
              <w:rPr>
                <w:rFonts w:asciiTheme="majorBidi" w:hAnsiTheme="majorBidi" w:cstheme="majorBidi"/>
                <w:spacing w:val="-6"/>
                <w:sz w:val="24"/>
                <w:szCs w:val="24"/>
              </w:rPr>
              <w:t>1</w:t>
            </w:r>
            <w:r w:rsidRPr="00A502C2">
              <w:rPr>
                <w:rFonts w:asciiTheme="majorBidi" w:hAnsiTheme="majorBidi" w:cstheme="majorBidi"/>
                <w:spacing w:val="-6"/>
                <w:sz w:val="24"/>
                <w:szCs w:val="24"/>
                <w:cs/>
              </w:rPr>
              <w:t>.</w:t>
            </w:r>
            <w:r w:rsidRPr="00A502C2">
              <w:rPr>
                <w:rFonts w:asciiTheme="majorBidi" w:hAnsiTheme="majorBidi" w:cstheme="majorBidi"/>
                <w:spacing w:val="-6"/>
                <w:sz w:val="24"/>
                <w:szCs w:val="24"/>
              </w:rPr>
              <w:t>45</w:t>
            </w:r>
            <w:r w:rsidRPr="00A502C2">
              <w:rPr>
                <w:rFonts w:asciiTheme="majorBidi" w:hAnsiTheme="majorBidi" w:cstheme="majorBidi"/>
                <w:spacing w:val="-6"/>
                <w:sz w:val="26"/>
                <w:szCs w:val="26"/>
              </w:rPr>
              <w:t xml:space="preserve"> million</w:t>
            </w:r>
          </w:p>
        </w:tc>
        <w:tc>
          <w:tcPr>
            <w:tcW w:w="33" w:type="pct"/>
          </w:tcPr>
          <w:p w14:paraId="7BF355AA" w14:textId="77777777" w:rsidR="00402710" w:rsidRPr="00365EEF" w:rsidRDefault="00402710">
            <w:pPr>
              <w:spacing w:after="0" w:line="240" w:lineRule="auto"/>
              <w:ind w:left="-108" w:right="11"/>
              <w:jc w:val="center"/>
              <w:rPr>
                <w:rFonts w:asciiTheme="majorBidi" w:eastAsia="Batang" w:hAnsiTheme="majorBidi" w:cstheme="majorBidi"/>
                <w:sz w:val="28"/>
              </w:rPr>
            </w:pPr>
          </w:p>
        </w:tc>
        <w:tc>
          <w:tcPr>
            <w:tcW w:w="539" w:type="pct"/>
            <w:tcBorders>
              <w:top w:val="nil"/>
              <w:left w:val="nil"/>
              <w:right w:val="nil"/>
            </w:tcBorders>
          </w:tcPr>
          <w:p w14:paraId="412A483A" w14:textId="77777777" w:rsidR="00402710" w:rsidRPr="00C17AE9" w:rsidRDefault="00402710">
            <w:pPr>
              <w:tabs>
                <w:tab w:val="left" w:pos="720"/>
              </w:tabs>
              <w:spacing w:after="0" w:line="240" w:lineRule="auto"/>
              <w:ind w:right="35"/>
              <w:jc w:val="right"/>
              <w:rPr>
                <w:rFonts w:asciiTheme="majorBidi" w:eastAsia="Batang" w:hAnsiTheme="majorBidi" w:cstheme="majorBidi"/>
                <w:sz w:val="24"/>
                <w:szCs w:val="24"/>
                <w:highlight w:val="yellow"/>
              </w:rPr>
            </w:pPr>
          </w:p>
        </w:tc>
        <w:tc>
          <w:tcPr>
            <w:tcW w:w="33" w:type="pct"/>
          </w:tcPr>
          <w:p w14:paraId="0E21C173" w14:textId="77777777" w:rsidR="00402710" w:rsidRPr="004B5DC1" w:rsidRDefault="00402710">
            <w:pPr>
              <w:spacing w:after="0" w:line="240" w:lineRule="auto"/>
              <w:jc w:val="right"/>
              <w:rPr>
                <w:rFonts w:asciiTheme="majorBidi" w:eastAsia="Batang" w:hAnsiTheme="majorBidi" w:cstheme="majorBidi"/>
                <w:sz w:val="24"/>
                <w:szCs w:val="24"/>
              </w:rPr>
            </w:pPr>
          </w:p>
        </w:tc>
        <w:tc>
          <w:tcPr>
            <w:tcW w:w="529" w:type="pct"/>
            <w:tcBorders>
              <w:top w:val="nil"/>
              <w:left w:val="nil"/>
              <w:right w:val="nil"/>
            </w:tcBorders>
          </w:tcPr>
          <w:p w14:paraId="40070D3A" w14:textId="77777777" w:rsidR="00402710" w:rsidRPr="00C17AE9" w:rsidRDefault="00402710">
            <w:pPr>
              <w:tabs>
                <w:tab w:val="left" w:pos="720"/>
              </w:tabs>
              <w:spacing w:after="0" w:line="240" w:lineRule="auto"/>
              <w:jc w:val="right"/>
              <w:rPr>
                <w:rFonts w:asciiTheme="majorBidi" w:eastAsia="Batang" w:hAnsiTheme="majorBidi" w:cstheme="majorBidi"/>
                <w:sz w:val="24"/>
                <w:szCs w:val="24"/>
              </w:rPr>
            </w:pPr>
          </w:p>
        </w:tc>
        <w:tc>
          <w:tcPr>
            <w:tcW w:w="45" w:type="pct"/>
            <w:tcBorders>
              <w:top w:val="nil"/>
              <w:left w:val="nil"/>
              <w:right w:val="nil"/>
            </w:tcBorders>
          </w:tcPr>
          <w:p w14:paraId="6993499A" w14:textId="77777777" w:rsidR="00402710" w:rsidRPr="004B5DC1" w:rsidRDefault="00402710">
            <w:pPr>
              <w:tabs>
                <w:tab w:val="left" w:pos="720"/>
              </w:tabs>
              <w:spacing w:after="0" w:line="240" w:lineRule="auto"/>
              <w:jc w:val="right"/>
              <w:rPr>
                <w:rFonts w:asciiTheme="majorBidi" w:eastAsia="Batang" w:hAnsiTheme="majorBidi" w:cstheme="majorBidi"/>
                <w:sz w:val="24"/>
                <w:szCs w:val="24"/>
                <w:cs/>
              </w:rPr>
            </w:pPr>
          </w:p>
        </w:tc>
        <w:tc>
          <w:tcPr>
            <w:tcW w:w="513" w:type="pct"/>
            <w:tcBorders>
              <w:top w:val="nil"/>
              <w:left w:val="nil"/>
              <w:right w:val="nil"/>
            </w:tcBorders>
          </w:tcPr>
          <w:p w14:paraId="527B897D" w14:textId="77777777" w:rsidR="00402710" w:rsidRPr="004B5DC1" w:rsidRDefault="00402710">
            <w:pPr>
              <w:tabs>
                <w:tab w:val="left" w:pos="720"/>
              </w:tabs>
              <w:spacing w:after="0" w:line="240" w:lineRule="auto"/>
              <w:jc w:val="right"/>
              <w:rPr>
                <w:rFonts w:asciiTheme="majorBidi" w:eastAsia="Batang" w:hAnsiTheme="majorBidi" w:cstheme="majorBidi"/>
                <w:sz w:val="24"/>
                <w:szCs w:val="24"/>
                <w:cs/>
              </w:rPr>
            </w:pPr>
          </w:p>
        </w:tc>
        <w:tc>
          <w:tcPr>
            <w:tcW w:w="45" w:type="pct"/>
            <w:tcBorders>
              <w:top w:val="nil"/>
              <w:left w:val="nil"/>
              <w:right w:val="nil"/>
            </w:tcBorders>
          </w:tcPr>
          <w:p w14:paraId="68565381" w14:textId="77777777" w:rsidR="00402710" w:rsidRPr="004B5DC1" w:rsidRDefault="00402710">
            <w:pPr>
              <w:tabs>
                <w:tab w:val="left" w:pos="720"/>
              </w:tabs>
              <w:spacing w:after="0" w:line="240" w:lineRule="auto"/>
              <w:jc w:val="right"/>
              <w:rPr>
                <w:rFonts w:asciiTheme="majorBidi" w:eastAsia="Batang" w:hAnsiTheme="majorBidi" w:cstheme="majorBidi"/>
                <w:sz w:val="24"/>
                <w:szCs w:val="24"/>
                <w:cs/>
              </w:rPr>
            </w:pPr>
          </w:p>
        </w:tc>
        <w:tc>
          <w:tcPr>
            <w:tcW w:w="514" w:type="pct"/>
            <w:tcBorders>
              <w:top w:val="nil"/>
              <w:left w:val="nil"/>
              <w:right w:val="nil"/>
            </w:tcBorders>
          </w:tcPr>
          <w:p w14:paraId="52CE668F" w14:textId="77777777" w:rsidR="00402710" w:rsidRPr="004B5DC1" w:rsidRDefault="00402710">
            <w:pPr>
              <w:tabs>
                <w:tab w:val="left" w:pos="720"/>
              </w:tabs>
              <w:spacing w:after="0" w:line="240" w:lineRule="auto"/>
              <w:jc w:val="right"/>
              <w:rPr>
                <w:rFonts w:asciiTheme="majorBidi" w:eastAsia="Batang" w:hAnsiTheme="majorBidi" w:cstheme="majorBidi"/>
                <w:sz w:val="24"/>
                <w:szCs w:val="24"/>
                <w:cs/>
              </w:rPr>
            </w:pPr>
          </w:p>
        </w:tc>
      </w:tr>
      <w:tr w:rsidR="00402710" w:rsidRPr="00365EEF" w14:paraId="5B70BB2F" w14:textId="77777777">
        <w:trPr>
          <w:trHeight w:val="113"/>
        </w:trPr>
        <w:tc>
          <w:tcPr>
            <w:tcW w:w="389" w:type="pct"/>
          </w:tcPr>
          <w:p w14:paraId="104ACC9B" w14:textId="77777777" w:rsidR="00402710" w:rsidRPr="00365EEF" w:rsidRDefault="00402710">
            <w:pPr>
              <w:spacing w:after="0" w:line="240" w:lineRule="auto"/>
              <w:ind w:firstLine="148"/>
              <w:jc w:val="center"/>
              <w:rPr>
                <w:rFonts w:asciiTheme="majorBidi" w:eastAsia="Batang" w:hAnsiTheme="majorBidi" w:cstheme="majorBidi"/>
                <w:sz w:val="28"/>
              </w:rPr>
            </w:pPr>
          </w:p>
        </w:tc>
        <w:tc>
          <w:tcPr>
            <w:tcW w:w="33" w:type="pct"/>
          </w:tcPr>
          <w:p w14:paraId="209805BE" w14:textId="77777777" w:rsidR="00402710" w:rsidRPr="00365EEF" w:rsidRDefault="00402710">
            <w:pPr>
              <w:spacing w:after="0" w:line="240" w:lineRule="auto"/>
              <w:ind w:firstLine="148"/>
              <w:jc w:val="center"/>
              <w:rPr>
                <w:rFonts w:asciiTheme="majorBidi" w:eastAsia="Batang" w:hAnsiTheme="majorBidi" w:cstheme="majorBidi"/>
                <w:sz w:val="28"/>
              </w:rPr>
            </w:pPr>
          </w:p>
        </w:tc>
        <w:tc>
          <w:tcPr>
            <w:tcW w:w="514" w:type="pct"/>
          </w:tcPr>
          <w:p w14:paraId="0320FCAE" w14:textId="77777777" w:rsidR="00402710" w:rsidRPr="00365EEF" w:rsidRDefault="00402710">
            <w:pPr>
              <w:spacing w:after="0" w:line="240" w:lineRule="auto"/>
              <w:ind w:firstLine="148"/>
              <w:jc w:val="center"/>
              <w:rPr>
                <w:rFonts w:asciiTheme="majorBidi" w:eastAsia="Batang" w:hAnsiTheme="majorBidi" w:cstheme="majorBidi"/>
                <w:sz w:val="28"/>
              </w:rPr>
            </w:pPr>
          </w:p>
        </w:tc>
        <w:tc>
          <w:tcPr>
            <w:tcW w:w="33" w:type="pct"/>
          </w:tcPr>
          <w:p w14:paraId="238A4A99" w14:textId="77777777" w:rsidR="00402710" w:rsidRPr="00365EEF" w:rsidRDefault="00402710">
            <w:pPr>
              <w:spacing w:after="0" w:line="240" w:lineRule="auto"/>
              <w:ind w:left="11" w:right="-62" w:firstLine="567"/>
              <w:jc w:val="center"/>
              <w:rPr>
                <w:rFonts w:asciiTheme="majorBidi" w:hAnsiTheme="majorBidi" w:cstheme="majorBidi"/>
                <w:spacing w:val="2"/>
                <w:sz w:val="28"/>
              </w:rPr>
            </w:pPr>
          </w:p>
        </w:tc>
        <w:tc>
          <w:tcPr>
            <w:tcW w:w="1780" w:type="pct"/>
            <w:tcBorders>
              <w:left w:val="nil"/>
              <w:right w:val="nil"/>
            </w:tcBorders>
          </w:tcPr>
          <w:p w14:paraId="0B5C8995" w14:textId="77777777" w:rsidR="00402710" w:rsidRPr="00A502C2" w:rsidRDefault="00402710">
            <w:pPr>
              <w:spacing w:after="0" w:line="240" w:lineRule="exact"/>
              <w:rPr>
                <w:rFonts w:asciiTheme="majorBidi" w:hAnsiTheme="majorBidi" w:cstheme="majorBidi"/>
                <w:spacing w:val="-6"/>
                <w:sz w:val="26"/>
                <w:szCs w:val="26"/>
              </w:rPr>
            </w:pPr>
            <w:r w:rsidRPr="00A502C2">
              <w:rPr>
                <w:rFonts w:asciiTheme="majorBidi" w:hAnsiTheme="majorBidi" w:cstheme="majorBidi"/>
                <w:spacing w:val="-6"/>
                <w:sz w:val="26"/>
                <w:szCs w:val="26"/>
                <w:cs/>
              </w:rPr>
              <w:t>-</w:t>
            </w:r>
            <w:r w:rsidRPr="00A502C2">
              <w:rPr>
                <w:rFonts w:asciiTheme="majorBidi" w:hAnsiTheme="majorBidi" w:cstheme="majorBidi"/>
                <w:spacing w:val="-6"/>
                <w:sz w:val="26"/>
                <w:szCs w:val="26"/>
              </w:rPr>
              <w:t>Sep 2024</w:t>
            </w:r>
            <w:r w:rsidRPr="00A502C2">
              <w:rPr>
                <w:rFonts w:asciiTheme="majorBidi" w:hAnsiTheme="majorBidi" w:cstheme="majorBidi"/>
                <w:spacing w:val="-6"/>
                <w:sz w:val="26"/>
                <w:szCs w:val="26"/>
                <w:cs/>
              </w:rPr>
              <w:t xml:space="preserve"> - </w:t>
            </w:r>
            <w:r w:rsidRPr="00A502C2">
              <w:rPr>
                <w:rFonts w:asciiTheme="majorBidi" w:hAnsiTheme="majorBidi" w:cstheme="majorBidi"/>
                <w:spacing w:val="-6"/>
                <w:sz w:val="26"/>
                <w:szCs w:val="26"/>
              </w:rPr>
              <w:t xml:space="preserve">Jun </w:t>
            </w:r>
            <w:r w:rsidRPr="00A502C2">
              <w:rPr>
                <w:rFonts w:asciiTheme="majorBidi" w:hAnsiTheme="majorBidi" w:cstheme="majorBidi"/>
                <w:spacing w:val="-6"/>
                <w:sz w:val="24"/>
                <w:szCs w:val="24"/>
              </w:rPr>
              <w:t>2031</w:t>
            </w:r>
            <w:r w:rsidRPr="00A502C2">
              <w:rPr>
                <w:rFonts w:asciiTheme="majorBidi" w:hAnsiTheme="majorBidi" w:cstheme="majorBidi"/>
                <w:spacing w:val="-6"/>
                <w:sz w:val="26"/>
                <w:szCs w:val="26"/>
              </w:rPr>
              <w:t xml:space="preserve"> installment at Baht </w:t>
            </w:r>
            <w:r w:rsidRPr="00A502C2">
              <w:rPr>
                <w:rFonts w:asciiTheme="majorBidi" w:hAnsiTheme="majorBidi" w:cstheme="majorBidi"/>
                <w:spacing w:val="-6"/>
                <w:sz w:val="24"/>
                <w:szCs w:val="24"/>
              </w:rPr>
              <w:t>2</w:t>
            </w:r>
            <w:r w:rsidRPr="00A502C2">
              <w:rPr>
                <w:rFonts w:asciiTheme="majorBidi" w:hAnsiTheme="majorBidi" w:cstheme="majorBidi"/>
                <w:spacing w:val="-6"/>
                <w:sz w:val="24"/>
                <w:szCs w:val="24"/>
                <w:cs/>
              </w:rPr>
              <w:t>.</w:t>
            </w:r>
            <w:r w:rsidRPr="00A502C2">
              <w:rPr>
                <w:rFonts w:asciiTheme="majorBidi" w:hAnsiTheme="majorBidi" w:cstheme="majorBidi"/>
                <w:spacing w:val="-6"/>
                <w:sz w:val="24"/>
                <w:szCs w:val="24"/>
              </w:rPr>
              <w:t>00</w:t>
            </w:r>
            <w:r w:rsidRPr="00A502C2">
              <w:rPr>
                <w:rFonts w:asciiTheme="majorBidi" w:hAnsiTheme="majorBidi" w:cstheme="majorBidi"/>
                <w:spacing w:val="-6"/>
                <w:sz w:val="26"/>
                <w:szCs w:val="26"/>
              </w:rPr>
              <w:t xml:space="preserve"> million</w:t>
            </w:r>
          </w:p>
        </w:tc>
        <w:tc>
          <w:tcPr>
            <w:tcW w:w="33" w:type="pct"/>
          </w:tcPr>
          <w:p w14:paraId="7816D3DF" w14:textId="77777777" w:rsidR="00402710" w:rsidRPr="00365EEF" w:rsidRDefault="00402710">
            <w:pPr>
              <w:tabs>
                <w:tab w:val="left" w:pos="720"/>
              </w:tabs>
              <w:spacing w:after="0" w:line="240" w:lineRule="auto"/>
              <w:ind w:left="-108" w:right="57"/>
              <w:jc w:val="center"/>
              <w:rPr>
                <w:rFonts w:asciiTheme="majorBidi" w:eastAsia="Batang" w:hAnsiTheme="majorBidi" w:cstheme="majorBidi"/>
                <w:sz w:val="28"/>
              </w:rPr>
            </w:pPr>
          </w:p>
        </w:tc>
        <w:tc>
          <w:tcPr>
            <w:tcW w:w="539" w:type="pct"/>
            <w:tcBorders>
              <w:left w:val="nil"/>
              <w:right w:val="nil"/>
            </w:tcBorders>
          </w:tcPr>
          <w:p w14:paraId="1ECAFB70" w14:textId="77777777" w:rsidR="00402710" w:rsidRPr="00C17AE9" w:rsidRDefault="00402710">
            <w:pPr>
              <w:tabs>
                <w:tab w:val="left" w:pos="720"/>
              </w:tabs>
              <w:spacing w:after="0" w:line="240" w:lineRule="auto"/>
              <w:ind w:right="35"/>
              <w:jc w:val="right"/>
              <w:rPr>
                <w:rFonts w:asciiTheme="majorBidi" w:eastAsia="Batang" w:hAnsiTheme="majorBidi" w:cstheme="majorBidi"/>
                <w:sz w:val="24"/>
                <w:szCs w:val="24"/>
                <w:highlight w:val="yellow"/>
              </w:rPr>
            </w:pPr>
          </w:p>
        </w:tc>
        <w:tc>
          <w:tcPr>
            <w:tcW w:w="33" w:type="pct"/>
          </w:tcPr>
          <w:p w14:paraId="6C1CC10A"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p>
        </w:tc>
        <w:tc>
          <w:tcPr>
            <w:tcW w:w="529" w:type="pct"/>
            <w:tcBorders>
              <w:left w:val="nil"/>
              <w:right w:val="nil"/>
            </w:tcBorders>
          </w:tcPr>
          <w:p w14:paraId="2626962B" w14:textId="77777777" w:rsidR="00402710" w:rsidRPr="00C17AE9" w:rsidRDefault="00402710">
            <w:pPr>
              <w:tabs>
                <w:tab w:val="left" w:pos="720"/>
              </w:tabs>
              <w:spacing w:after="0" w:line="240" w:lineRule="auto"/>
              <w:ind w:right="35"/>
              <w:jc w:val="right"/>
              <w:rPr>
                <w:rFonts w:asciiTheme="majorBidi" w:eastAsia="Batang" w:hAnsiTheme="majorBidi" w:cstheme="majorBidi"/>
                <w:sz w:val="24"/>
                <w:szCs w:val="24"/>
              </w:rPr>
            </w:pPr>
          </w:p>
        </w:tc>
        <w:tc>
          <w:tcPr>
            <w:tcW w:w="45" w:type="pct"/>
            <w:tcBorders>
              <w:left w:val="nil"/>
              <w:right w:val="nil"/>
            </w:tcBorders>
          </w:tcPr>
          <w:p w14:paraId="315BBB13" w14:textId="77777777" w:rsidR="00402710" w:rsidRPr="004B5DC1" w:rsidRDefault="00402710">
            <w:pPr>
              <w:spacing w:after="0" w:line="240" w:lineRule="auto"/>
              <w:ind w:right="35"/>
              <w:contextualSpacing/>
              <w:jc w:val="right"/>
              <w:rPr>
                <w:rFonts w:asciiTheme="majorBidi" w:eastAsia="Batang" w:hAnsiTheme="majorBidi" w:cstheme="majorBidi"/>
                <w:sz w:val="24"/>
                <w:szCs w:val="24"/>
              </w:rPr>
            </w:pPr>
          </w:p>
        </w:tc>
        <w:tc>
          <w:tcPr>
            <w:tcW w:w="513" w:type="pct"/>
            <w:tcBorders>
              <w:left w:val="nil"/>
              <w:right w:val="nil"/>
            </w:tcBorders>
          </w:tcPr>
          <w:p w14:paraId="27249E5F" w14:textId="77777777" w:rsidR="00402710" w:rsidRPr="004B5DC1" w:rsidRDefault="00402710">
            <w:pPr>
              <w:spacing w:after="0" w:line="240" w:lineRule="auto"/>
              <w:ind w:right="35"/>
              <w:contextualSpacing/>
              <w:jc w:val="right"/>
              <w:rPr>
                <w:rFonts w:asciiTheme="majorBidi" w:eastAsia="Batang" w:hAnsiTheme="majorBidi" w:cstheme="majorBidi"/>
                <w:sz w:val="24"/>
                <w:szCs w:val="24"/>
              </w:rPr>
            </w:pPr>
          </w:p>
        </w:tc>
        <w:tc>
          <w:tcPr>
            <w:tcW w:w="45" w:type="pct"/>
            <w:tcBorders>
              <w:left w:val="nil"/>
              <w:right w:val="nil"/>
            </w:tcBorders>
          </w:tcPr>
          <w:p w14:paraId="42DC6D84" w14:textId="77777777" w:rsidR="00402710" w:rsidRPr="004B5DC1" w:rsidRDefault="00402710">
            <w:pPr>
              <w:spacing w:after="0" w:line="240" w:lineRule="auto"/>
              <w:ind w:right="35"/>
              <w:contextualSpacing/>
              <w:jc w:val="right"/>
              <w:rPr>
                <w:rFonts w:asciiTheme="majorBidi" w:eastAsia="Batang" w:hAnsiTheme="majorBidi" w:cstheme="majorBidi"/>
                <w:sz w:val="24"/>
                <w:szCs w:val="24"/>
              </w:rPr>
            </w:pPr>
          </w:p>
        </w:tc>
        <w:tc>
          <w:tcPr>
            <w:tcW w:w="514" w:type="pct"/>
            <w:tcBorders>
              <w:left w:val="nil"/>
              <w:right w:val="nil"/>
            </w:tcBorders>
          </w:tcPr>
          <w:p w14:paraId="1D6233FA" w14:textId="77777777" w:rsidR="00402710" w:rsidRPr="004B5DC1" w:rsidRDefault="00402710">
            <w:pPr>
              <w:spacing w:after="0" w:line="240" w:lineRule="auto"/>
              <w:ind w:right="35"/>
              <w:contextualSpacing/>
              <w:jc w:val="right"/>
              <w:rPr>
                <w:rFonts w:asciiTheme="majorBidi" w:eastAsia="Batang" w:hAnsiTheme="majorBidi" w:cstheme="majorBidi"/>
                <w:sz w:val="24"/>
                <w:szCs w:val="24"/>
              </w:rPr>
            </w:pPr>
          </w:p>
        </w:tc>
      </w:tr>
      <w:tr w:rsidR="00402710" w:rsidRPr="00365EEF" w14:paraId="3DC2949A" w14:textId="77777777">
        <w:trPr>
          <w:trHeight w:val="113"/>
        </w:trPr>
        <w:tc>
          <w:tcPr>
            <w:tcW w:w="389" w:type="pct"/>
          </w:tcPr>
          <w:p w14:paraId="0EC9F137" w14:textId="77777777" w:rsidR="00402710" w:rsidRPr="00365EEF" w:rsidRDefault="00402710">
            <w:pPr>
              <w:spacing w:after="0" w:line="240" w:lineRule="auto"/>
              <w:jc w:val="center"/>
              <w:rPr>
                <w:rFonts w:asciiTheme="majorBidi" w:eastAsia="Batang" w:hAnsiTheme="majorBidi" w:cstheme="majorBidi"/>
                <w:sz w:val="28"/>
              </w:rPr>
            </w:pPr>
          </w:p>
        </w:tc>
        <w:tc>
          <w:tcPr>
            <w:tcW w:w="33" w:type="pct"/>
          </w:tcPr>
          <w:p w14:paraId="7437771C" w14:textId="77777777" w:rsidR="00402710" w:rsidRPr="00365EEF" w:rsidRDefault="00402710">
            <w:pPr>
              <w:spacing w:after="0" w:line="240" w:lineRule="auto"/>
              <w:jc w:val="center"/>
              <w:rPr>
                <w:rFonts w:asciiTheme="majorBidi" w:eastAsia="Batang" w:hAnsiTheme="majorBidi" w:cstheme="majorBidi"/>
                <w:sz w:val="28"/>
              </w:rPr>
            </w:pPr>
          </w:p>
        </w:tc>
        <w:tc>
          <w:tcPr>
            <w:tcW w:w="514" w:type="pct"/>
          </w:tcPr>
          <w:p w14:paraId="0EE16CDA" w14:textId="77777777" w:rsidR="00402710" w:rsidRPr="00365EEF" w:rsidRDefault="00402710">
            <w:pPr>
              <w:spacing w:after="0" w:line="240" w:lineRule="auto"/>
              <w:jc w:val="center"/>
              <w:rPr>
                <w:rFonts w:asciiTheme="majorBidi" w:eastAsia="Batang" w:hAnsiTheme="majorBidi" w:cstheme="majorBidi"/>
                <w:sz w:val="28"/>
              </w:rPr>
            </w:pPr>
          </w:p>
        </w:tc>
        <w:tc>
          <w:tcPr>
            <w:tcW w:w="33" w:type="pct"/>
          </w:tcPr>
          <w:p w14:paraId="7919AE73" w14:textId="77777777" w:rsidR="00402710" w:rsidRPr="00365EEF" w:rsidRDefault="00402710">
            <w:pPr>
              <w:spacing w:after="0" w:line="240" w:lineRule="auto"/>
              <w:ind w:left="11" w:right="-62" w:firstLine="567"/>
              <w:jc w:val="center"/>
              <w:rPr>
                <w:rFonts w:asciiTheme="majorBidi" w:hAnsiTheme="majorBidi" w:cstheme="majorBidi"/>
                <w:spacing w:val="2"/>
                <w:sz w:val="28"/>
              </w:rPr>
            </w:pPr>
          </w:p>
        </w:tc>
        <w:tc>
          <w:tcPr>
            <w:tcW w:w="1780" w:type="pct"/>
            <w:tcBorders>
              <w:left w:val="nil"/>
              <w:right w:val="nil"/>
            </w:tcBorders>
          </w:tcPr>
          <w:p w14:paraId="69466803" w14:textId="77777777" w:rsidR="00402710" w:rsidRPr="00A502C2" w:rsidRDefault="00402710">
            <w:pPr>
              <w:spacing w:after="0" w:line="240" w:lineRule="exact"/>
              <w:rPr>
                <w:rFonts w:asciiTheme="majorBidi" w:hAnsiTheme="majorBidi" w:cstheme="majorBidi"/>
                <w:spacing w:val="-6"/>
                <w:sz w:val="26"/>
                <w:szCs w:val="26"/>
              </w:rPr>
            </w:pPr>
            <w:r w:rsidRPr="00A502C2">
              <w:rPr>
                <w:rFonts w:asciiTheme="majorBidi" w:hAnsiTheme="majorBidi" w:cstheme="majorBidi"/>
                <w:spacing w:val="-6"/>
                <w:sz w:val="26"/>
                <w:szCs w:val="26"/>
                <w:cs/>
              </w:rPr>
              <w:t>-</w:t>
            </w:r>
            <w:r w:rsidRPr="00A502C2">
              <w:rPr>
                <w:rFonts w:asciiTheme="majorBidi" w:hAnsiTheme="majorBidi" w:cstheme="majorBidi"/>
                <w:spacing w:val="-6"/>
                <w:sz w:val="26"/>
                <w:szCs w:val="26"/>
              </w:rPr>
              <w:t xml:space="preserve">Sep </w:t>
            </w:r>
            <w:r w:rsidRPr="00A502C2">
              <w:rPr>
                <w:rFonts w:asciiTheme="majorBidi" w:hAnsiTheme="majorBidi" w:cstheme="majorBidi"/>
                <w:spacing w:val="-6"/>
                <w:sz w:val="24"/>
                <w:szCs w:val="24"/>
              </w:rPr>
              <w:t>2031</w:t>
            </w:r>
            <w:r w:rsidRPr="00A502C2">
              <w:rPr>
                <w:rFonts w:asciiTheme="majorBidi" w:hAnsiTheme="majorBidi" w:cstheme="majorBidi"/>
                <w:spacing w:val="-6"/>
                <w:sz w:val="26"/>
                <w:szCs w:val="26"/>
                <w:cs/>
              </w:rPr>
              <w:t xml:space="preserve"> - </w:t>
            </w:r>
            <w:r w:rsidRPr="00A502C2">
              <w:rPr>
                <w:rFonts w:asciiTheme="majorBidi" w:hAnsiTheme="majorBidi" w:cstheme="majorBidi"/>
                <w:spacing w:val="-6"/>
                <w:sz w:val="26"/>
                <w:szCs w:val="26"/>
              </w:rPr>
              <w:t xml:space="preserve">Jun </w:t>
            </w:r>
            <w:r w:rsidRPr="00A502C2">
              <w:rPr>
                <w:rFonts w:asciiTheme="majorBidi" w:hAnsiTheme="majorBidi" w:cstheme="majorBidi"/>
                <w:spacing w:val="-6"/>
                <w:sz w:val="24"/>
                <w:szCs w:val="24"/>
              </w:rPr>
              <w:t>2039</w:t>
            </w:r>
            <w:r w:rsidRPr="00A502C2">
              <w:rPr>
                <w:rFonts w:asciiTheme="majorBidi" w:hAnsiTheme="majorBidi" w:cstheme="majorBidi"/>
                <w:spacing w:val="-6"/>
                <w:sz w:val="26"/>
                <w:szCs w:val="26"/>
              </w:rPr>
              <w:t xml:space="preserve"> installment at Baht </w:t>
            </w:r>
            <w:r w:rsidRPr="00A502C2">
              <w:rPr>
                <w:rFonts w:asciiTheme="majorBidi" w:hAnsiTheme="majorBidi" w:cstheme="majorBidi"/>
                <w:spacing w:val="-6"/>
                <w:sz w:val="24"/>
                <w:szCs w:val="24"/>
              </w:rPr>
              <w:t>5</w:t>
            </w:r>
            <w:r w:rsidRPr="00A502C2">
              <w:rPr>
                <w:rFonts w:asciiTheme="majorBidi" w:hAnsiTheme="majorBidi" w:cstheme="majorBidi"/>
                <w:spacing w:val="-6"/>
                <w:sz w:val="24"/>
                <w:szCs w:val="24"/>
                <w:cs/>
              </w:rPr>
              <w:t>.</w:t>
            </w:r>
            <w:r w:rsidRPr="00A502C2">
              <w:rPr>
                <w:rFonts w:asciiTheme="majorBidi" w:hAnsiTheme="majorBidi" w:cstheme="majorBidi"/>
                <w:spacing w:val="-6"/>
                <w:sz w:val="24"/>
                <w:szCs w:val="24"/>
              </w:rPr>
              <w:t>75</w:t>
            </w:r>
            <w:r w:rsidRPr="00A502C2">
              <w:rPr>
                <w:rFonts w:asciiTheme="majorBidi" w:hAnsiTheme="majorBidi" w:cstheme="majorBidi"/>
                <w:spacing w:val="-6"/>
                <w:sz w:val="26"/>
                <w:szCs w:val="26"/>
              </w:rPr>
              <w:t xml:space="preserve"> million</w:t>
            </w:r>
          </w:p>
        </w:tc>
        <w:tc>
          <w:tcPr>
            <w:tcW w:w="33" w:type="pct"/>
          </w:tcPr>
          <w:p w14:paraId="4D112D35" w14:textId="77777777" w:rsidR="00402710" w:rsidRPr="00365EEF" w:rsidRDefault="00402710">
            <w:pPr>
              <w:tabs>
                <w:tab w:val="left" w:pos="720"/>
              </w:tabs>
              <w:spacing w:after="0" w:line="240" w:lineRule="auto"/>
              <w:ind w:left="-108" w:right="57"/>
              <w:jc w:val="center"/>
              <w:rPr>
                <w:rFonts w:asciiTheme="majorBidi" w:eastAsia="Batang" w:hAnsiTheme="majorBidi" w:cstheme="majorBidi"/>
                <w:sz w:val="28"/>
              </w:rPr>
            </w:pPr>
          </w:p>
        </w:tc>
        <w:tc>
          <w:tcPr>
            <w:tcW w:w="539" w:type="pct"/>
            <w:tcBorders>
              <w:left w:val="nil"/>
              <w:right w:val="nil"/>
            </w:tcBorders>
          </w:tcPr>
          <w:p w14:paraId="2700163C" w14:textId="77777777" w:rsidR="00402710" w:rsidRPr="00C17AE9" w:rsidRDefault="00402710">
            <w:pPr>
              <w:tabs>
                <w:tab w:val="left" w:pos="720"/>
              </w:tabs>
              <w:spacing w:after="0" w:line="240" w:lineRule="auto"/>
              <w:ind w:right="35"/>
              <w:jc w:val="right"/>
              <w:rPr>
                <w:rFonts w:asciiTheme="majorBidi" w:eastAsia="Batang" w:hAnsiTheme="majorBidi" w:cstheme="majorBidi"/>
                <w:sz w:val="24"/>
                <w:szCs w:val="24"/>
                <w:highlight w:val="yellow"/>
              </w:rPr>
            </w:pPr>
          </w:p>
        </w:tc>
        <w:tc>
          <w:tcPr>
            <w:tcW w:w="33" w:type="pct"/>
          </w:tcPr>
          <w:p w14:paraId="4961B651"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p>
        </w:tc>
        <w:tc>
          <w:tcPr>
            <w:tcW w:w="529" w:type="pct"/>
            <w:tcBorders>
              <w:left w:val="nil"/>
              <w:right w:val="nil"/>
            </w:tcBorders>
          </w:tcPr>
          <w:p w14:paraId="449C15F2" w14:textId="77777777" w:rsidR="00402710" w:rsidRPr="00C17AE9" w:rsidRDefault="00402710">
            <w:pPr>
              <w:tabs>
                <w:tab w:val="left" w:pos="720"/>
              </w:tabs>
              <w:spacing w:after="0" w:line="240" w:lineRule="auto"/>
              <w:ind w:right="35"/>
              <w:jc w:val="right"/>
              <w:rPr>
                <w:rFonts w:asciiTheme="majorBidi" w:eastAsia="Batang" w:hAnsiTheme="majorBidi" w:cstheme="majorBidi"/>
                <w:sz w:val="24"/>
                <w:szCs w:val="24"/>
              </w:rPr>
            </w:pPr>
          </w:p>
        </w:tc>
        <w:tc>
          <w:tcPr>
            <w:tcW w:w="45" w:type="pct"/>
            <w:tcBorders>
              <w:left w:val="nil"/>
              <w:right w:val="nil"/>
            </w:tcBorders>
          </w:tcPr>
          <w:p w14:paraId="3302BA8F"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p>
        </w:tc>
        <w:tc>
          <w:tcPr>
            <w:tcW w:w="513" w:type="pct"/>
            <w:tcBorders>
              <w:left w:val="nil"/>
              <w:right w:val="nil"/>
            </w:tcBorders>
          </w:tcPr>
          <w:p w14:paraId="0ABBCB08"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p>
        </w:tc>
        <w:tc>
          <w:tcPr>
            <w:tcW w:w="45" w:type="pct"/>
            <w:tcBorders>
              <w:left w:val="nil"/>
              <w:right w:val="nil"/>
            </w:tcBorders>
          </w:tcPr>
          <w:p w14:paraId="6168A588"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p>
        </w:tc>
        <w:tc>
          <w:tcPr>
            <w:tcW w:w="514" w:type="pct"/>
            <w:tcBorders>
              <w:left w:val="nil"/>
              <w:right w:val="nil"/>
            </w:tcBorders>
          </w:tcPr>
          <w:p w14:paraId="06A33205"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p>
        </w:tc>
      </w:tr>
      <w:tr w:rsidR="00402710" w:rsidRPr="00365EEF" w14:paraId="761757E2" w14:textId="77777777">
        <w:trPr>
          <w:trHeight w:hRule="exact" w:val="340"/>
        </w:trPr>
        <w:tc>
          <w:tcPr>
            <w:tcW w:w="2749" w:type="pct"/>
            <w:gridSpan w:val="5"/>
          </w:tcPr>
          <w:p w14:paraId="6CCBA6EB" w14:textId="77777777" w:rsidR="00402710" w:rsidRPr="00365EEF" w:rsidRDefault="00402710">
            <w:pPr>
              <w:tabs>
                <w:tab w:val="left" w:pos="720"/>
              </w:tabs>
              <w:spacing w:after="0" w:line="240" w:lineRule="auto"/>
              <w:ind w:left="-20" w:right="89" w:firstLine="88"/>
              <w:rPr>
                <w:rFonts w:asciiTheme="majorBidi" w:eastAsia="Times New Roman" w:hAnsiTheme="majorBidi" w:cstheme="majorBidi"/>
                <w:spacing w:val="-6"/>
                <w:sz w:val="28"/>
                <w:cs/>
              </w:rPr>
            </w:pPr>
            <w:proofErr w:type="spellStart"/>
            <w:r w:rsidRPr="00365EEF">
              <w:rPr>
                <w:rFonts w:asciiTheme="majorBidi" w:eastAsia="Times New Roman" w:hAnsiTheme="majorBidi" w:cstheme="majorBidi"/>
                <w:spacing w:val="-4"/>
                <w:sz w:val="28"/>
              </w:rPr>
              <w:t>Solartron</w:t>
            </w:r>
            <w:proofErr w:type="spellEnd"/>
            <w:r w:rsidRPr="00365EEF">
              <w:rPr>
                <w:rFonts w:asciiTheme="majorBidi" w:eastAsia="Times New Roman" w:hAnsiTheme="majorBidi" w:cstheme="majorBidi"/>
                <w:spacing w:val="-4"/>
                <w:sz w:val="28"/>
              </w:rPr>
              <w:t xml:space="preserve"> Energy 3</w:t>
            </w:r>
            <w:r w:rsidRPr="00365EEF">
              <w:rPr>
                <w:rFonts w:asciiTheme="majorBidi" w:eastAsia="Times New Roman" w:hAnsiTheme="majorBidi" w:cstheme="majorBidi"/>
                <w:spacing w:val="-4"/>
                <w:sz w:val="28"/>
                <w:cs/>
              </w:rPr>
              <w:t xml:space="preserve"> </w:t>
            </w:r>
            <w:r w:rsidRPr="00365EEF">
              <w:rPr>
                <w:rFonts w:asciiTheme="majorBidi" w:eastAsia="Times New Roman" w:hAnsiTheme="majorBidi" w:cstheme="majorBidi"/>
                <w:spacing w:val="-4"/>
                <w:sz w:val="28"/>
              </w:rPr>
              <w:t>Co., Ltd.</w:t>
            </w:r>
          </w:p>
        </w:tc>
        <w:tc>
          <w:tcPr>
            <w:tcW w:w="33" w:type="pct"/>
          </w:tcPr>
          <w:p w14:paraId="5BCF7071" w14:textId="77777777" w:rsidR="00402710" w:rsidRPr="00365EEF" w:rsidRDefault="00402710">
            <w:pPr>
              <w:tabs>
                <w:tab w:val="left" w:pos="720"/>
              </w:tabs>
              <w:spacing w:after="0" w:line="240" w:lineRule="auto"/>
              <w:ind w:left="-108" w:right="57"/>
              <w:jc w:val="center"/>
              <w:rPr>
                <w:rFonts w:asciiTheme="majorBidi" w:eastAsia="Batang" w:hAnsiTheme="majorBidi" w:cstheme="majorBidi"/>
                <w:sz w:val="28"/>
              </w:rPr>
            </w:pPr>
          </w:p>
        </w:tc>
        <w:tc>
          <w:tcPr>
            <w:tcW w:w="539" w:type="pct"/>
            <w:tcBorders>
              <w:left w:val="nil"/>
              <w:right w:val="nil"/>
            </w:tcBorders>
          </w:tcPr>
          <w:p w14:paraId="40198E9F" w14:textId="77777777" w:rsidR="00402710" w:rsidRPr="00C17AE9" w:rsidRDefault="00402710">
            <w:pPr>
              <w:tabs>
                <w:tab w:val="left" w:pos="720"/>
              </w:tabs>
              <w:spacing w:after="0" w:line="240" w:lineRule="auto"/>
              <w:ind w:right="35"/>
              <w:jc w:val="right"/>
              <w:rPr>
                <w:rFonts w:asciiTheme="majorBidi" w:eastAsia="Batang" w:hAnsiTheme="majorBidi" w:cstheme="majorBidi"/>
                <w:sz w:val="24"/>
                <w:szCs w:val="24"/>
              </w:rPr>
            </w:pPr>
          </w:p>
        </w:tc>
        <w:tc>
          <w:tcPr>
            <w:tcW w:w="33" w:type="pct"/>
          </w:tcPr>
          <w:p w14:paraId="2F812EFF"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p>
        </w:tc>
        <w:tc>
          <w:tcPr>
            <w:tcW w:w="529" w:type="pct"/>
            <w:tcBorders>
              <w:left w:val="nil"/>
              <w:right w:val="nil"/>
            </w:tcBorders>
          </w:tcPr>
          <w:p w14:paraId="09F4C02F" w14:textId="77777777" w:rsidR="00402710" w:rsidRPr="00C17AE9" w:rsidRDefault="00402710">
            <w:pPr>
              <w:tabs>
                <w:tab w:val="left" w:pos="720"/>
              </w:tabs>
              <w:spacing w:after="0" w:line="240" w:lineRule="auto"/>
              <w:ind w:right="35"/>
              <w:jc w:val="right"/>
              <w:rPr>
                <w:rFonts w:asciiTheme="majorBidi" w:eastAsia="Batang" w:hAnsiTheme="majorBidi" w:cstheme="majorBidi"/>
                <w:sz w:val="24"/>
                <w:szCs w:val="24"/>
              </w:rPr>
            </w:pPr>
          </w:p>
        </w:tc>
        <w:tc>
          <w:tcPr>
            <w:tcW w:w="45" w:type="pct"/>
            <w:tcBorders>
              <w:left w:val="nil"/>
              <w:right w:val="nil"/>
            </w:tcBorders>
          </w:tcPr>
          <w:p w14:paraId="0D7D92DC"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p>
        </w:tc>
        <w:tc>
          <w:tcPr>
            <w:tcW w:w="513" w:type="pct"/>
            <w:tcBorders>
              <w:left w:val="nil"/>
              <w:right w:val="nil"/>
            </w:tcBorders>
          </w:tcPr>
          <w:p w14:paraId="2577B5D9" w14:textId="77777777" w:rsidR="00402710" w:rsidRPr="004B5DC1" w:rsidRDefault="00402710">
            <w:pPr>
              <w:tabs>
                <w:tab w:val="left" w:pos="720"/>
              </w:tabs>
              <w:spacing w:after="0" w:line="240" w:lineRule="auto"/>
              <w:ind w:left="-108" w:right="35" w:firstLine="371"/>
              <w:jc w:val="center"/>
              <w:rPr>
                <w:rFonts w:asciiTheme="majorBidi" w:eastAsia="Batang" w:hAnsiTheme="majorBidi" w:cstheme="majorBidi"/>
                <w:sz w:val="24"/>
                <w:szCs w:val="24"/>
              </w:rPr>
            </w:pPr>
          </w:p>
        </w:tc>
        <w:tc>
          <w:tcPr>
            <w:tcW w:w="45" w:type="pct"/>
          </w:tcPr>
          <w:p w14:paraId="7C881AF2" w14:textId="77777777" w:rsidR="00402710" w:rsidRPr="004B5DC1" w:rsidRDefault="00402710">
            <w:pPr>
              <w:tabs>
                <w:tab w:val="left" w:pos="720"/>
              </w:tabs>
              <w:spacing w:after="0" w:line="240" w:lineRule="auto"/>
              <w:ind w:left="-108" w:right="35" w:firstLine="371"/>
              <w:jc w:val="center"/>
              <w:rPr>
                <w:rFonts w:asciiTheme="majorBidi" w:eastAsia="Batang" w:hAnsiTheme="majorBidi" w:cstheme="majorBidi"/>
                <w:sz w:val="24"/>
                <w:szCs w:val="24"/>
              </w:rPr>
            </w:pPr>
          </w:p>
        </w:tc>
        <w:tc>
          <w:tcPr>
            <w:tcW w:w="514" w:type="pct"/>
            <w:tcBorders>
              <w:left w:val="nil"/>
              <w:right w:val="nil"/>
            </w:tcBorders>
          </w:tcPr>
          <w:p w14:paraId="0C7EC34F" w14:textId="77777777" w:rsidR="00402710" w:rsidRPr="004B5DC1" w:rsidRDefault="00402710">
            <w:pPr>
              <w:tabs>
                <w:tab w:val="left" w:pos="720"/>
              </w:tabs>
              <w:spacing w:after="0" w:line="240" w:lineRule="auto"/>
              <w:ind w:left="-108" w:right="35" w:firstLine="371"/>
              <w:jc w:val="center"/>
              <w:rPr>
                <w:rFonts w:asciiTheme="majorBidi" w:eastAsia="Batang" w:hAnsiTheme="majorBidi" w:cstheme="majorBidi"/>
                <w:sz w:val="24"/>
                <w:szCs w:val="24"/>
              </w:rPr>
            </w:pPr>
          </w:p>
        </w:tc>
      </w:tr>
      <w:tr w:rsidR="00402710" w:rsidRPr="00365EEF" w14:paraId="757F12F5" w14:textId="77777777">
        <w:trPr>
          <w:trHeight w:val="143"/>
        </w:trPr>
        <w:tc>
          <w:tcPr>
            <w:tcW w:w="389" w:type="pct"/>
          </w:tcPr>
          <w:p w14:paraId="78935D0E" w14:textId="77777777" w:rsidR="00402710" w:rsidRPr="004B5DC1" w:rsidRDefault="00402710">
            <w:pPr>
              <w:spacing w:after="0" w:line="240" w:lineRule="auto"/>
              <w:jc w:val="center"/>
              <w:rPr>
                <w:rFonts w:asciiTheme="majorBidi" w:hAnsiTheme="majorBidi" w:cstheme="majorBidi"/>
                <w:spacing w:val="-4"/>
                <w:sz w:val="24"/>
                <w:szCs w:val="24"/>
              </w:rPr>
            </w:pPr>
            <w:r w:rsidRPr="004B5DC1">
              <w:rPr>
                <w:rFonts w:asciiTheme="majorBidi" w:hAnsiTheme="majorBidi" w:cstheme="majorBidi"/>
                <w:spacing w:val="-4"/>
                <w:sz w:val="24"/>
                <w:szCs w:val="24"/>
              </w:rPr>
              <w:t>260</w:t>
            </w:r>
          </w:p>
        </w:tc>
        <w:tc>
          <w:tcPr>
            <w:tcW w:w="33" w:type="pct"/>
          </w:tcPr>
          <w:p w14:paraId="4865C7EA" w14:textId="77777777" w:rsidR="00402710" w:rsidRPr="0034797C" w:rsidRDefault="00402710">
            <w:pPr>
              <w:spacing w:after="0" w:line="240" w:lineRule="auto"/>
              <w:jc w:val="center"/>
              <w:rPr>
                <w:rFonts w:asciiTheme="majorBidi" w:eastAsia="Batang" w:hAnsiTheme="majorBidi" w:cstheme="majorBidi"/>
                <w:sz w:val="24"/>
                <w:szCs w:val="24"/>
              </w:rPr>
            </w:pPr>
          </w:p>
        </w:tc>
        <w:tc>
          <w:tcPr>
            <w:tcW w:w="514" w:type="pct"/>
          </w:tcPr>
          <w:p w14:paraId="03B33028" w14:textId="77777777" w:rsidR="00402710" w:rsidRPr="0034797C" w:rsidRDefault="00402710">
            <w:pPr>
              <w:tabs>
                <w:tab w:val="left" w:pos="720"/>
              </w:tabs>
              <w:spacing w:after="0" w:line="240" w:lineRule="auto"/>
              <w:jc w:val="center"/>
              <w:rPr>
                <w:rFonts w:asciiTheme="majorBidi" w:eastAsia="Times New Roman" w:hAnsiTheme="majorBidi" w:cstheme="majorBidi"/>
                <w:sz w:val="24"/>
                <w:szCs w:val="24"/>
              </w:rPr>
            </w:pPr>
            <w:r w:rsidRPr="0034797C">
              <w:rPr>
                <w:rFonts w:asciiTheme="majorBidi" w:eastAsia="Times New Roman" w:hAnsiTheme="majorBidi" w:cstheme="majorBidi"/>
                <w:sz w:val="24"/>
                <w:szCs w:val="24"/>
              </w:rPr>
              <w:t xml:space="preserve">MLR - </w:t>
            </w:r>
            <w:r w:rsidRPr="004B5DC1">
              <w:rPr>
                <w:rFonts w:asciiTheme="majorBidi" w:eastAsia="Times New Roman" w:hAnsiTheme="majorBidi" w:cstheme="majorBidi"/>
                <w:sz w:val="24"/>
                <w:szCs w:val="24"/>
              </w:rPr>
              <w:t>2.575</w:t>
            </w:r>
          </w:p>
        </w:tc>
        <w:tc>
          <w:tcPr>
            <w:tcW w:w="33" w:type="pct"/>
          </w:tcPr>
          <w:p w14:paraId="0C4B2156" w14:textId="77777777" w:rsidR="00402710" w:rsidRPr="00365EEF" w:rsidRDefault="00402710">
            <w:pPr>
              <w:spacing w:after="0" w:line="240" w:lineRule="auto"/>
              <w:ind w:left="11" w:right="-62" w:firstLine="567"/>
              <w:jc w:val="center"/>
              <w:rPr>
                <w:rFonts w:asciiTheme="majorBidi" w:hAnsiTheme="majorBidi" w:cstheme="majorBidi"/>
                <w:spacing w:val="2"/>
                <w:sz w:val="28"/>
                <w:cs/>
              </w:rPr>
            </w:pPr>
          </w:p>
        </w:tc>
        <w:tc>
          <w:tcPr>
            <w:tcW w:w="1780" w:type="pct"/>
            <w:tcBorders>
              <w:left w:val="nil"/>
              <w:right w:val="nil"/>
            </w:tcBorders>
          </w:tcPr>
          <w:p w14:paraId="394A9990" w14:textId="77777777" w:rsidR="00402710" w:rsidRPr="00A502C2" w:rsidRDefault="00402710">
            <w:pPr>
              <w:spacing w:after="0" w:line="280" w:lineRule="exact"/>
              <w:rPr>
                <w:rFonts w:asciiTheme="majorBidi" w:hAnsiTheme="majorBidi" w:cstheme="majorBidi"/>
                <w:spacing w:val="-4"/>
                <w:sz w:val="26"/>
                <w:szCs w:val="26"/>
              </w:rPr>
            </w:pPr>
            <w:r w:rsidRPr="00A502C2">
              <w:rPr>
                <w:rFonts w:asciiTheme="majorBidi" w:hAnsiTheme="majorBidi" w:cstheme="majorBidi"/>
                <w:spacing w:val="-4"/>
                <w:sz w:val="26"/>
                <w:szCs w:val="26"/>
              </w:rPr>
              <w:t xml:space="preserve">Repayment principal with interest </w:t>
            </w:r>
            <w:r w:rsidRPr="00A502C2">
              <w:rPr>
                <w:rFonts w:asciiTheme="majorBidi" w:hAnsiTheme="majorBidi" w:cstheme="majorBidi"/>
                <w:spacing w:val="-4"/>
                <w:sz w:val="24"/>
                <w:szCs w:val="24"/>
              </w:rPr>
              <w:t>59</w:t>
            </w:r>
            <w:r w:rsidRPr="00A502C2">
              <w:rPr>
                <w:rFonts w:asciiTheme="majorBidi" w:hAnsiTheme="majorBidi" w:cstheme="majorBidi"/>
                <w:spacing w:val="-4"/>
                <w:sz w:val="24"/>
                <w:szCs w:val="24"/>
                <w:cs/>
              </w:rPr>
              <w:t xml:space="preserve"> </w:t>
            </w:r>
            <w:r w:rsidRPr="00A502C2">
              <w:rPr>
                <w:rFonts w:asciiTheme="majorBidi" w:hAnsiTheme="majorBidi" w:cstheme="majorBidi"/>
                <w:spacing w:val="-4"/>
                <w:sz w:val="26"/>
                <w:szCs w:val="26"/>
              </w:rPr>
              <w:t xml:space="preserve">quarterly installment payments commencing from December </w:t>
            </w:r>
            <w:r w:rsidRPr="00A502C2">
              <w:rPr>
                <w:rFonts w:asciiTheme="majorBidi" w:hAnsiTheme="majorBidi" w:cstheme="majorBidi"/>
                <w:spacing w:val="-4"/>
                <w:sz w:val="24"/>
                <w:szCs w:val="24"/>
              </w:rPr>
              <w:t>2021</w:t>
            </w:r>
            <w:r w:rsidRPr="00A502C2">
              <w:rPr>
                <w:rFonts w:asciiTheme="majorBidi" w:hAnsiTheme="majorBidi" w:cstheme="majorBidi"/>
                <w:spacing w:val="-4"/>
                <w:sz w:val="26"/>
                <w:szCs w:val="26"/>
                <w:cs/>
              </w:rPr>
              <w:t xml:space="preserve"> </w:t>
            </w:r>
            <w:r w:rsidRPr="00A502C2">
              <w:rPr>
                <w:rFonts w:asciiTheme="majorBidi" w:hAnsiTheme="majorBidi" w:cstheme="majorBidi"/>
                <w:spacing w:val="-4"/>
                <w:sz w:val="26"/>
                <w:szCs w:val="26"/>
              </w:rPr>
              <w:t xml:space="preserve">and shall be completed within June </w:t>
            </w:r>
            <w:r w:rsidRPr="00A502C2">
              <w:rPr>
                <w:rFonts w:asciiTheme="majorBidi" w:hAnsiTheme="majorBidi" w:cstheme="majorBidi"/>
                <w:spacing w:val="-4"/>
                <w:sz w:val="24"/>
                <w:szCs w:val="24"/>
              </w:rPr>
              <w:t>2034</w:t>
            </w:r>
            <w:r w:rsidRPr="00A502C2">
              <w:rPr>
                <w:rFonts w:asciiTheme="majorBidi" w:hAnsiTheme="majorBidi" w:cstheme="majorBidi"/>
                <w:spacing w:val="-4"/>
                <w:sz w:val="26"/>
                <w:szCs w:val="26"/>
                <w:cs/>
              </w:rPr>
              <w:t>.</w:t>
            </w:r>
          </w:p>
        </w:tc>
        <w:tc>
          <w:tcPr>
            <w:tcW w:w="33" w:type="pct"/>
          </w:tcPr>
          <w:p w14:paraId="7DF2016D" w14:textId="77777777" w:rsidR="00402710" w:rsidRPr="00365EEF" w:rsidRDefault="00402710">
            <w:pPr>
              <w:tabs>
                <w:tab w:val="left" w:pos="720"/>
              </w:tabs>
              <w:spacing w:after="0" w:line="240" w:lineRule="auto"/>
              <w:ind w:left="-108" w:right="57"/>
              <w:jc w:val="center"/>
              <w:rPr>
                <w:rFonts w:asciiTheme="majorBidi" w:eastAsia="Batang" w:hAnsiTheme="majorBidi" w:cstheme="majorBidi"/>
                <w:sz w:val="28"/>
              </w:rPr>
            </w:pPr>
          </w:p>
        </w:tc>
        <w:tc>
          <w:tcPr>
            <w:tcW w:w="539" w:type="pct"/>
            <w:tcBorders>
              <w:left w:val="nil"/>
              <w:bottom w:val="single" w:sz="4" w:space="0" w:color="auto"/>
              <w:right w:val="nil"/>
            </w:tcBorders>
          </w:tcPr>
          <w:p w14:paraId="482DA3D0" w14:textId="77777777" w:rsidR="00402710" w:rsidRPr="00C17AE9" w:rsidRDefault="00402710">
            <w:pPr>
              <w:tabs>
                <w:tab w:val="left" w:pos="720"/>
              </w:tabs>
              <w:spacing w:after="0" w:line="240" w:lineRule="auto"/>
              <w:ind w:right="35"/>
              <w:jc w:val="right"/>
              <w:rPr>
                <w:rFonts w:asciiTheme="majorBidi" w:eastAsia="Batang" w:hAnsiTheme="majorBidi" w:cstheme="majorBidi"/>
                <w:sz w:val="24"/>
                <w:szCs w:val="24"/>
              </w:rPr>
            </w:pPr>
            <w:r w:rsidRPr="00C17AE9">
              <w:rPr>
                <w:rFonts w:ascii="Angsana New" w:eastAsia="Batang" w:hAnsi="Angsana New" w:cs="Angsana New"/>
                <w:sz w:val="24"/>
                <w:szCs w:val="24"/>
              </w:rPr>
              <w:t>187,327,970</w:t>
            </w:r>
          </w:p>
        </w:tc>
        <w:tc>
          <w:tcPr>
            <w:tcW w:w="33" w:type="pct"/>
          </w:tcPr>
          <w:p w14:paraId="19F24E16"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p>
        </w:tc>
        <w:tc>
          <w:tcPr>
            <w:tcW w:w="529" w:type="pct"/>
            <w:tcBorders>
              <w:left w:val="nil"/>
              <w:bottom w:val="single" w:sz="4" w:space="0" w:color="auto"/>
              <w:right w:val="nil"/>
            </w:tcBorders>
          </w:tcPr>
          <w:p w14:paraId="7FAA6E91" w14:textId="77777777" w:rsidR="00402710" w:rsidRPr="00C17AE9" w:rsidRDefault="00402710">
            <w:pPr>
              <w:tabs>
                <w:tab w:val="left" w:pos="720"/>
              </w:tabs>
              <w:spacing w:after="0" w:line="240" w:lineRule="auto"/>
              <w:ind w:right="35"/>
              <w:jc w:val="right"/>
              <w:rPr>
                <w:rFonts w:asciiTheme="majorBidi" w:eastAsia="Batang" w:hAnsiTheme="majorBidi" w:cstheme="majorBidi"/>
                <w:sz w:val="24"/>
                <w:szCs w:val="24"/>
              </w:rPr>
            </w:pPr>
            <w:r w:rsidRPr="00C17AE9">
              <w:rPr>
                <w:rFonts w:ascii="Angsana New" w:eastAsia="Batang" w:hAnsi="Angsana New" w:cs="Angsana New"/>
                <w:sz w:val="24"/>
                <w:szCs w:val="24"/>
              </w:rPr>
              <w:t>201,914,93</w:t>
            </w:r>
            <w:r w:rsidRPr="00C17AE9">
              <w:rPr>
                <w:rFonts w:ascii="Angsana New" w:eastAsia="Batang" w:hAnsi="Angsana New" w:cs="Angsana New" w:hint="cs"/>
                <w:sz w:val="24"/>
                <w:szCs w:val="24"/>
              </w:rPr>
              <w:t>4</w:t>
            </w:r>
          </w:p>
        </w:tc>
        <w:tc>
          <w:tcPr>
            <w:tcW w:w="45" w:type="pct"/>
            <w:tcBorders>
              <w:left w:val="nil"/>
              <w:right w:val="nil"/>
            </w:tcBorders>
          </w:tcPr>
          <w:p w14:paraId="4860A2F1" w14:textId="77777777" w:rsidR="00402710" w:rsidRPr="004B5DC1" w:rsidRDefault="00402710">
            <w:pPr>
              <w:tabs>
                <w:tab w:val="left" w:pos="720"/>
              </w:tabs>
              <w:spacing w:after="0" w:line="240" w:lineRule="auto"/>
              <w:ind w:right="35"/>
              <w:jc w:val="right"/>
              <w:rPr>
                <w:rFonts w:asciiTheme="majorBidi" w:eastAsia="Batang" w:hAnsiTheme="majorBidi" w:cstheme="majorBidi"/>
                <w:sz w:val="24"/>
                <w:szCs w:val="24"/>
              </w:rPr>
            </w:pPr>
          </w:p>
        </w:tc>
        <w:tc>
          <w:tcPr>
            <w:tcW w:w="513" w:type="pct"/>
            <w:tcBorders>
              <w:left w:val="nil"/>
              <w:bottom w:val="single" w:sz="4" w:space="0" w:color="auto"/>
              <w:right w:val="nil"/>
            </w:tcBorders>
          </w:tcPr>
          <w:p w14:paraId="3E57D18A" w14:textId="77777777" w:rsidR="00402710" w:rsidRPr="004B5DC1" w:rsidRDefault="00402710">
            <w:pPr>
              <w:tabs>
                <w:tab w:val="left" w:pos="720"/>
              </w:tabs>
              <w:spacing w:after="0" w:line="240" w:lineRule="auto"/>
              <w:ind w:left="-108" w:right="35" w:firstLine="371"/>
              <w:jc w:val="center"/>
              <w:rPr>
                <w:rFonts w:asciiTheme="majorBidi" w:eastAsia="Batang" w:hAnsiTheme="majorBidi" w:cstheme="majorBidi"/>
                <w:sz w:val="24"/>
                <w:szCs w:val="24"/>
              </w:rPr>
            </w:pPr>
            <w:r w:rsidRPr="004B5DC1">
              <w:rPr>
                <w:rFonts w:ascii="Angsana New" w:eastAsia="Batang" w:hAnsi="Angsana New" w:cs="Angsana New"/>
                <w:sz w:val="24"/>
                <w:szCs w:val="24"/>
              </w:rPr>
              <w:t>-</w:t>
            </w:r>
          </w:p>
        </w:tc>
        <w:tc>
          <w:tcPr>
            <w:tcW w:w="45" w:type="pct"/>
            <w:tcBorders>
              <w:left w:val="nil"/>
              <w:right w:val="nil"/>
            </w:tcBorders>
          </w:tcPr>
          <w:p w14:paraId="4A0E7ABE" w14:textId="77777777" w:rsidR="00402710" w:rsidRPr="004B5DC1" w:rsidRDefault="00402710">
            <w:pPr>
              <w:tabs>
                <w:tab w:val="left" w:pos="720"/>
              </w:tabs>
              <w:spacing w:after="0" w:line="240" w:lineRule="auto"/>
              <w:ind w:left="-108" w:right="35" w:firstLine="371"/>
              <w:jc w:val="center"/>
              <w:rPr>
                <w:rFonts w:asciiTheme="majorBidi" w:eastAsia="Batang" w:hAnsiTheme="majorBidi" w:cstheme="majorBidi"/>
                <w:sz w:val="24"/>
                <w:szCs w:val="24"/>
              </w:rPr>
            </w:pPr>
          </w:p>
        </w:tc>
        <w:tc>
          <w:tcPr>
            <w:tcW w:w="514" w:type="pct"/>
            <w:tcBorders>
              <w:left w:val="nil"/>
              <w:bottom w:val="single" w:sz="4" w:space="0" w:color="auto"/>
              <w:right w:val="nil"/>
            </w:tcBorders>
          </w:tcPr>
          <w:p w14:paraId="28879C2C" w14:textId="77777777" w:rsidR="00402710" w:rsidRPr="004B5DC1" w:rsidRDefault="00402710">
            <w:pPr>
              <w:tabs>
                <w:tab w:val="left" w:pos="720"/>
              </w:tabs>
              <w:spacing w:after="0" w:line="240" w:lineRule="auto"/>
              <w:ind w:right="35"/>
              <w:jc w:val="center"/>
              <w:rPr>
                <w:rFonts w:asciiTheme="majorBidi" w:eastAsia="Batang" w:hAnsiTheme="majorBidi" w:cstheme="majorBidi"/>
                <w:sz w:val="24"/>
                <w:szCs w:val="24"/>
              </w:rPr>
            </w:pPr>
            <w:r w:rsidRPr="004B5DC1">
              <w:rPr>
                <w:rFonts w:ascii="Angsana New" w:eastAsia="Batang" w:hAnsi="Angsana New" w:cs="Angsana New"/>
                <w:sz w:val="24"/>
                <w:szCs w:val="24"/>
              </w:rPr>
              <w:t>-</w:t>
            </w:r>
          </w:p>
        </w:tc>
      </w:tr>
      <w:tr w:rsidR="00402710" w:rsidRPr="00365EEF" w14:paraId="25A54B4A" w14:textId="77777777">
        <w:trPr>
          <w:trHeight w:hRule="exact" w:val="340"/>
        </w:trPr>
        <w:tc>
          <w:tcPr>
            <w:tcW w:w="2749" w:type="pct"/>
            <w:gridSpan w:val="5"/>
            <w:vAlign w:val="bottom"/>
          </w:tcPr>
          <w:p w14:paraId="27072C14" w14:textId="77777777" w:rsidR="00402710" w:rsidRPr="00365EEF" w:rsidRDefault="00402710">
            <w:pPr>
              <w:tabs>
                <w:tab w:val="left" w:pos="720"/>
              </w:tabs>
              <w:spacing w:after="0" w:line="240" w:lineRule="auto"/>
              <w:ind w:right="89" w:firstLine="2107"/>
              <w:jc w:val="center"/>
              <w:rPr>
                <w:rFonts w:asciiTheme="majorBidi" w:eastAsia="Times New Roman" w:hAnsiTheme="majorBidi" w:cstheme="majorBidi"/>
                <w:spacing w:val="-6"/>
                <w:sz w:val="28"/>
                <w:cs/>
              </w:rPr>
            </w:pPr>
            <w:r w:rsidRPr="00365EEF">
              <w:rPr>
                <w:rFonts w:asciiTheme="majorBidi" w:eastAsia="Times New Roman" w:hAnsiTheme="majorBidi" w:cstheme="majorBidi"/>
                <w:spacing w:val="-6"/>
                <w:sz w:val="28"/>
              </w:rPr>
              <w:t>Total</w:t>
            </w:r>
          </w:p>
        </w:tc>
        <w:tc>
          <w:tcPr>
            <w:tcW w:w="33" w:type="pct"/>
          </w:tcPr>
          <w:p w14:paraId="5932C478" w14:textId="77777777" w:rsidR="00402710" w:rsidRPr="00365EEF" w:rsidRDefault="00402710">
            <w:pPr>
              <w:tabs>
                <w:tab w:val="left" w:pos="720"/>
              </w:tabs>
              <w:spacing w:after="0" w:line="240" w:lineRule="auto"/>
              <w:ind w:left="-108" w:right="57"/>
              <w:jc w:val="center"/>
              <w:rPr>
                <w:rFonts w:asciiTheme="majorBidi" w:eastAsia="Batang" w:hAnsiTheme="majorBidi" w:cstheme="majorBidi"/>
                <w:sz w:val="28"/>
              </w:rPr>
            </w:pPr>
          </w:p>
        </w:tc>
        <w:tc>
          <w:tcPr>
            <w:tcW w:w="539" w:type="pct"/>
            <w:tcBorders>
              <w:top w:val="single" w:sz="4" w:space="0" w:color="auto"/>
              <w:left w:val="nil"/>
              <w:bottom w:val="double" w:sz="4" w:space="0" w:color="auto"/>
              <w:right w:val="nil"/>
            </w:tcBorders>
            <w:vAlign w:val="bottom"/>
          </w:tcPr>
          <w:p w14:paraId="0BA81B32" w14:textId="77777777" w:rsidR="00402710" w:rsidRPr="00C17AE9" w:rsidRDefault="00402710">
            <w:pPr>
              <w:tabs>
                <w:tab w:val="left" w:pos="720"/>
              </w:tabs>
              <w:spacing w:after="0" w:line="240" w:lineRule="auto"/>
              <w:ind w:right="35"/>
              <w:jc w:val="right"/>
              <w:rPr>
                <w:rFonts w:asciiTheme="majorBidi" w:eastAsia="Batang" w:hAnsiTheme="majorBidi" w:cstheme="majorBidi"/>
                <w:sz w:val="24"/>
                <w:szCs w:val="24"/>
              </w:rPr>
            </w:pPr>
            <w:r w:rsidRPr="00C17AE9">
              <w:rPr>
                <w:rFonts w:ascii="Angsana New" w:eastAsia="Batang" w:hAnsi="Angsana New" w:cs="Angsana New"/>
                <w:sz w:val="24"/>
                <w:szCs w:val="24"/>
              </w:rPr>
              <w:t>258,543,892</w:t>
            </w:r>
          </w:p>
        </w:tc>
        <w:tc>
          <w:tcPr>
            <w:tcW w:w="33" w:type="pct"/>
            <w:vAlign w:val="bottom"/>
          </w:tcPr>
          <w:p w14:paraId="4B27FA58" w14:textId="77777777" w:rsidR="00402710" w:rsidRPr="0076601A" w:rsidRDefault="00402710">
            <w:pPr>
              <w:tabs>
                <w:tab w:val="left" w:pos="720"/>
              </w:tabs>
              <w:spacing w:after="0" w:line="240" w:lineRule="auto"/>
              <w:ind w:right="35"/>
              <w:jc w:val="right"/>
              <w:rPr>
                <w:rFonts w:asciiTheme="majorBidi" w:eastAsia="Batang" w:hAnsiTheme="majorBidi" w:cstheme="majorBidi"/>
                <w:sz w:val="24"/>
                <w:szCs w:val="24"/>
              </w:rPr>
            </w:pPr>
          </w:p>
        </w:tc>
        <w:tc>
          <w:tcPr>
            <w:tcW w:w="529" w:type="pct"/>
            <w:tcBorders>
              <w:top w:val="single" w:sz="4" w:space="0" w:color="auto"/>
              <w:left w:val="nil"/>
              <w:bottom w:val="double" w:sz="4" w:space="0" w:color="auto"/>
              <w:right w:val="nil"/>
            </w:tcBorders>
            <w:vAlign w:val="bottom"/>
          </w:tcPr>
          <w:p w14:paraId="57BBF01D" w14:textId="77777777" w:rsidR="00402710" w:rsidRPr="00C17AE9" w:rsidRDefault="00402710">
            <w:pPr>
              <w:tabs>
                <w:tab w:val="left" w:pos="720"/>
              </w:tabs>
              <w:spacing w:after="0" w:line="240" w:lineRule="auto"/>
              <w:ind w:right="35"/>
              <w:jc w:val="right"/>
              <w:rPr>
                <w:rFonts w:asciiTheme="majorBidi" w:eastAsia="Batang" w:hAnsiTheme="majorBidi" w:cstheme="majorBidi"/>
                <w:sz w:val="24"/>
                <w:szCs w:val="24"/>
                <w:cs/>
              </w:rPr>
            </w:pPr>
            <w:r w:rsidRPr="00C17AE9">
              <w:rPr>
                <w:rFonts w:ascii="Angsana New" w:eastAsia="Batang" w:hAnsi="Angsana New" w:cs="Angsana New"/>
                <w:sz w:val="24"/>
                <w:szCs w:val="24"/>
              </w:rPr>
              <w:t>286,077,815</w:t>
            </w:r>
          </w:p>
        </w:tc>
        <w:tc>
          <w:tcPr>
            <w:tcW w:w="45" w:type="pct"/>
            <w:tcBorders>
              <w:left w:val="nil"/>
              <w:right w:val="nil"/>
            </w:tcBorders>
            <w:vAlign w:val="bottom"/>
          </w:tcPr>
          <w:p w14:paraId="5FF762D2" w14:textId="77777777" w:rsidR="00402710" w:rsidRPr="0076601A" w:rsidRDefault="00402710">
            <w:pPr>
              <w:tabs>
                <w:tab w:val="left" w:pos="720"/>
              </w:tabs>
              <w:spacing w:after="0" w:line="240" w:lineRule="auto"/>
              <w:ind w:right="35"/>
              <w:jc w:val="right"/>
              <w:rPr>
                <w:rFonts w:asciiTheme="majorBidi" w:eastAsia="Batang" w:hAnsiTheme="majorBidi" w:cstheme="majorBidi"/>
                <w:sz w:val="24"/>
                <w:szCs w:val="24"/>
              </w:rPr>
            </w:pPr>
          </w:p>
        </w:tc>
        <w:tc>
          <w:tcPr>
            <w:tcW w:w="513" w:type="pct"/>
            <w:tcBorders>
              <w:top w:val="single" w:sz="4" w:space="0" w:color="auto"/>
              <w:left w:val="nil"/>
              <w:bottom w:val="double" w:sz="4" w:space="0" w:color="auto"/>
              <w:right w:val="nil"/>
            </w:tcBorders>
          </w:tcPr>
          <w:p w14:paraId="30970DC6" w14:textId="77777777" w:rsidR="00402710" w:rsidRPr="00D711B3" w:rsidRDefault="00402710">
            <w:pPr>
              <w:tabs>
                <w:tab w:val="left" w:pos="720"/>
              </w:tabs>
              <w:spacing w:after="0" w:line="240" w:lineRule="auto"/>
              <w:ind w:right="35"/>
              <w:jc w:val="right"/>
              <w:rPr>
                <w:rFonts w:asciiTheme="majorBidi" w:eastAsia="Batang" w:hAnsiTheme="majorBidi" w:cstheme="majorBidi"/>
                <w:sz w:val="24"/>
                <w:szCs w:val="24"/>
              </w:rPr>
            </w:pPr>
            <w:r w:rsidRPr="00D711B3">
              <w:rPr>
                <w:rFonts w:ascii="Angsana New" w:eastAsia="Batang" w:hAnsi="Angsana New" w:cs="Angsana New"/>
                <w:sz w:val="24"/>
                <w:szCs w:val="24"/>
              </w:rPr>
              <w:t>71,215,922</w:t>
            </w:r>
          </w:p>
        </w:tc>
        <w:tc>
          <w:tcPr>
            <w:tcW w:w="45" w:type="pct"/>
            <w:tcBorders>
              <w:left w:val="nil"/>
              <w:right w:val="nil"/>
            </w:tcBorders>
            <w:vAlign w:val="bottom"/>
          </w:tcPr>
          <w:p w14:paraId="2DF82598" w14:textId="77777777" w:rsidR="00402710" w:rsidRPr="00D711B3" w:rsidRDefault="00402710">
            <w:pPr>
              <w:tabs>
                <w:tab w:val="left" w:pos="720"/>
              </w:tabs>
              <w:spacing w:after="0" w:line="240" w:lineRule="auto"/>
              <w:ind w:left="-108" w:right="35" w:firstLine="371"/>
              <w:jc w:val="right"/>
              <w:rPr>
                <w:rFonts w:asciiTheme="majorBidi" w:eastAsia="Batang" w:hAnsiTheme="majorBidi" w:cstheme="majorBidi"/>
                <w:sz w:val="24"/>
                <w:szCs w:val="24"/>
              </w:rPr>
            </w:pPr>
          </w:p>
        </w:tc>
        <w:tc>
          <w:tcPr>
            <w:tcW w:w="514" w:type="pct"/>
            <w:tcBorders>
              <w:top w:val="single" w:sz="4" w:space="0" w:color="auto"/>
              <w:left w:val="nil"/>
              <w:bottom w:val="double" w:sz="4" w:space="0" w:color="auto"/>
              <w:right w:val="nil"/>
            </w:tcBorders>
            <w:vAlign w:val="bottom"/>
          </w:tcPr>
          <w:p w14:paraId="23C708B2" w14:textId="77777777" w:rsidR="00402710" w:rsidRPr="00D711B3" w:rsidRDefault="00402710">
            <w:pPr>
              <w:tabs>
                <w:tab w:val="left" w:pos="720"/>
              </w:tabs>
              <w:spacing w:after="0" w:line="240" w:lineRule="auto"/>
              <w:ind w:right="35"/>
              <w:jc w:val="right"/>
              <w:rPr>
                <w:rFonts w:asciiTheme="majorBidi" w:eastAsia="Batang" w:hAnsiTheme="majorBidi" w:cstheme="majorBidi"/>
                <w:sz w:val="24"/>
                <w:szCs w:val="24"/>
              </w:rPr>
            </w:pPr>
            <w:r w:rsidRPr="00D711B3">
              <w:rPr>
                <w:rFonts w:ascii="Angsana New" w:eastAsia="Batang" w:hAnsi="Angsana New" w:cs="Angsana New"/>
                <w:sz w:val="24"/>
                <w:szCs w:val="24"/>
              </w:rPr>
              <w:t>84,162,88</w:t>
            </w:r>
            <w:r w:rsidRPr="00D711B3">
              <w:rPr>
                <w:rFonts w:ascii="Angsana New" w:eastAsia="Batang" w:hAnsi="Angsana New" w:cs="Angsana New" w:hint="cs"/>
                <w:sz w:val="24"/>
                <w:szCs w:val="24"/>
              </w:rPr>
              <w:t>1</w:t>
            </w:r>
          </w:p>
        </w:tc>
      </w:tr>
    </w:tbl>
    <w:p w14:paraId="51461951" w14:textId="77777777" w:rsidR="00402710" w:rsidRDefault="00402710" w:rsidP="00402710">
      <w:pPr>
        <w:pStyle w:val="ListParagraph"/>
        <w:spacing w:after="0" w:line="240" w:lineRule="auto"/>
        <w:ind w:left="308" w:right="-50" w:firstLine="401"/>
        <w:jc w:val="thaiDistribute"/>
        <w:rPr>
          <w:rFonts w:asciiTheme="majorBidi" w:hAnsiTheme="majorBidi" w:cstheme="majorBidi"/>
          <w:color w:val="000000"/>
          <w:sz w:val="10"/>
          <w:szCs w:val="10"/>
        </w:rPr>
      </w:pPr>
    </w:p>
    <w:p w14:paraId="0946248D" w14:textId="77777777" w:rsidR="00402710" w:rsidRPr="00137EC3" w:rsidRDefault="00402710" w:rsidP="00402710">
      <w:pPr>
        <w:pStyle w:val="ListParagraph"/>
        <w:spacing w:after="0" w:line="240" w:lineRule="auto"/>
        <w:ind w:left="308" w:right="-50" w:firstLine="401"/>
        <w:jc w:val="thaiDistribute"/>
        <w:rPr>
          <w:rFonts w:asciiTheme="majorBidi" w:hAnsiTheme="majorBidi" w:cstheme="majorBidi"/>
          <w:color w:val="000000"/>
          <w:sz w:val="10"/>
          <w:szCs w:val="10"/>
        </w:rPr>
      </w:pPr>
    </w:p>
    <w:p w14:paraId="62F4ECD1" w14:textId="77777777" w:rsidR="00402710" w:rsidRDefault="00402710" w:rsidP="00402710">
      <w:pPr>
        <w:pStyle w:val="ListParagraph"/>
        <w:spacing w:after="0" w:line="240" w:lineRule="auto"/>
        <w:ind w:left="-28" w:right="-51" w:firstLine="567"/>
        <w:jc w:val="thaiDistribute"/>
        <w:rPr>
          <w:rFonts w:asciiTheme="majorBidi" w:hAnsiTheme="majorBidi" w:cstheme="majorBidi"/>
          <w:color w:val="000000"/>
          <w:sz w:val="28"/>
        </w:rPr>
      </w:pPr>
      <w:r w:rsidRPr="008F1E54">
        <w:rPr>
          <w:rFonts w:asciiTheme="majorBidi" w:hAnsiTheme="majorBidi" w:cs="Angsana New"/>
          <w:color w:val="000000"/>
          <w:sz w:val="28"/>
        </w:rPr>
        <w:t xml:space="preserve">Guaranteed by mortgage land and buildings. Machinery and equipment of the company Pledge the right to get back bank deposits and business collateral (Fixed deposit) and the company must comply with the conditions. Which has set certain rules and restrictions This includes giving the company Maintain the Debt to equity Ratio of not more than </w:t>
      </w:r>
      <w:r w:rsidRPr="008F1E54">
        <w:rPr>
          <w:rFonts w:asciiTheme="majorBidi" w:hAnsiTheme="majorBidi" w:cs="Angsana New"/>
          <w:color w:val="000000"/>
          <w:sz w:val="26"/>
          <w:szCs w:val="26"/>
        </w:rPr>
        <w:t>3</w:t>
      </w:r>
      <w:r w:rsidRPr="008F1E54">
        <w:rPr>
          <w:rFonts w:asciiTheme="majorBidi" w:hAnsiTheme="majorBidi" w:cs="Angsana New"/>
          <w:color w:val="000000"/>
          <w:sz w:val="28"/>
        </w:rPr>
        <w:t xml:space="preserve"> : </w:t>
      </w:r>
      <w:r w:rsidRPr="008F1E54">
        <w:rPr>
          <w:rFonts w:asciiTheme="majorBidi" w:hAnsiTheme="majorBidi" w:cs="Angsana New"/>
          <w:color w:val="000000"/>
          <w:sz w:val="26"/>
          <w:szCs w:val="26"/>
        </w:rPr>
        <w:t>1</w:t>
      </w:r>
      <w:r w:rsidRPr="008F1E54">
        <w:rPr>
          <w:rFonts w:asciiTheme="majorBidi" w:hAnsiTheme="majorBidi" w:cs="Angsana New"/>
          <w:color w:val="000000"/>
          <w:sz w:val="28"/>
        </w:rPr>
        <w:t xml:space="preserve"> and the Company has pledged all the shares of </w:t>
      </w:r>
      <w:proofErr w:type="spellStart"/>
      <w:r w:rsidRPr="008F1E54">
        <w:rPr>
          <w:rFonts w:asciiTheme="majorBidi" w:hAnsiTheme="majorBidi" w:cs="Angsana New"/>
          <w:color w:val="000000"/>
          <w:sz w:val="28"/>
        </w:rPr>
        <w:t>Solartron</w:t>
      </w:r>
      <w:proofErr w:type="spellEnd"/>
      <w:r w:rsidRPr="008F1E54">
        <w:rPr>
          <w:rFonts w:asciiTheme="majorBidi" w:hAnsiTheme="majorBidi" w:cs="Angsana New"/>
          <w:color w:val="000000"/>
          <w:sz w:val="28"/>
        </w:rPr>
        <w:t xml:space="preserve"> Energy </w:t>
      </w:r>
      <w:r w:rsidRPr="008F1E54">
        <w:rPr>
          <w:rFonts w:asciiTheme="majorBidi" w:hAnsiTheme="majorBidi" w:cs="Angsana New"/>
          <w:color w:val="000000"/>
          <w:sz w:val="26"/>
          <w:szCs w:val="26"/>
        </w:rPr>
        <w:t>3</w:t>
      </w:r>
      <w:r w:rsidRPr="008F1E54">
        <w:rPr>
          <w:rFonts w:asciiTheme="majorBidi" w:hAnsiTheme="majorBidi" w:cs="Angsana New"/>
          <w:color w:val="000000"/>
          <w:sz w:val="28"/>
        </w:rPr>
        <w:t xml:space="preserve"> Company Limited that the Company holds.</w:t>
      </w:r>
    </w:p>
    <w:p w14:paraId="692E0596" w14:textId="77777777" w:rsidR="00402710" w:rsidRDefault="00402710" w:rsidP="00402710">
      <w:pPr>
        <w:pStyle w:val="ListParagraph"/>
        <w:spacing w:after="0" w:line="240" w:lineRule="auto"/>
        <w:ind w:left="-28" w:right="-51" w:firstLine="567"/>
        <w:jc w:val="thaiDistribute"/>
        <w:rPr>
          <w:rFonts w:asciiTheme="majorBidi" w:hAnsiTheme="majorBidi" w:cstheme="majorBidi"/>
          <w:color w:val="000000"/>
          <w:sz w:val="28"/>
        </w:rPr>
      </w:pPr>
    </w:p>
    <w:p w14:paraId="25992868" w14:textId="77777777" w:rsidR="00402710" w:rsidRDefault="00402710" w:rsidP="00402710">
      <w:pPr>
        <w:pStyle w:val="ListParagraph"/>
        <w:spacing w:after="0" w:line="240" w:lineRule="auto"/>
        <w:ind w:left="308" w:right="-50" w:firstLine="401"/>
        <w:jc w:val="thaiDistribute"/>
        <w:rPr>
          <w:rFonts w:asciiTheme="majorBidi" w:hAnsiTheme="majorBidi" w:cstheme="majorBidi"/>
          <w:color w:val="000000"/>
          <w:sz w:val="28"/>
        </w:rPr>
      </w:pPr>
    </w:p>
    <w:p w14:paraId="7FAFDA3F" w14:textId="77777777" w:rsidR="00402710" w:rsidRDefault="00402710" w:rsidP="00402710">
      <w:pPr>
        <w:pStyle w:val="ListParagraph"/>
        <w:spacing w:after="0" w:line="240" w:lineRule="auto"/>
        <w:ind w:left="308" w:right="-50" w:firstLine="401"/>
        <w:jc w:val="thaiDistribute"/>
        <w:rPr>
          <w:rFonts w:asciiTheme="majorBidi" w:hAnsiTheme="majorBidi" w:cstheme="majorBidi"/>
          <w:color w:val="000000"/>
          <w:sz w:val="28"/>
        </w:rPr>
      </w:pPr>
    </w:p>
    <w:p w14:paraId="18549322" w14:textId="77777777" w:rsidR="00402710" w:rsidRPr="00365EEF" w:rsidRDefault="00402710" w:rsidP="00402710">
      <w:pPr>
        <w:pStyle w:val="ListParagraph"/>
        <w:spacing w:after="0" w:line="240" w:lineRule="auto"/>
        <w:ind w:left="308" w:right="-50" w:firstLine="401"/>
        <w:jc w:val="thaiDistribute"/>
        <w:rPr>
          <w:rFonts w:asciiTheme="majorBidi" w:hAnsiTheme="majorBidi" w:cstheme="majorBidi"/>
          <w:color w:val="000000"/>
          <w:sz w:val="28"/>
        </w:rPr>
      </w:pPr>
    </w:p>
    <w:p w14:paraId="7F9D36B8" w14:textId="77777777" w:rsidR="00402710" w:rsidRPr="00365EEF" w:rsidRDefault="00402710" w:rsidP="00402710">
      <w:pPr>
        <w:pStyle w:val="ListParagraph"/>
        <w:spacing w:after="0" w:line="240" w:lineRule="auto"/>
        <w:ind w:left="308" w:right="-50" w:firstLine="401"/>
        <w:jc w:val="thaiDistribute"/>
        <w:rPr>
          <w:rFonts w:asciiTheme="majorBidi" w:hAnsiTheme="majorBidi" w:cstheme="majorBidi"/>
          <w:color w:val="000000"/>
          <w:sz w:val="28"/>
        </w:rPr>
      </w:pPr>
    </w:p>
    <w:p w14:paraId="4D4939F6" w14:textId="77777777" w:rsidR="00402710" w:rsidRDefault="00402710" w:rsidP="00402710">
      <w:pPr>
        <w:pStyle w:val="ListParagraph"/>
        <w:spacing w:after="0" w:line="240" w:lineRule="auto"/>
        <w:ind w:left="308" w:right="-50" w:firstLine="401"/>
        <w:jc w:val="thaiDistribute"/>
        <w:rPr>
          <w:rFonts w:asciiTheme="majorBidi" w:hAnsiTheme="majorBidi" w:cstheme="majorBidi"/>
          <w:color w:val="000000"/>
          <w:sz w:val="10"/>
          <w:szCs w:val="10"/>
        </w:rPr>
      </w:pPr>
    </w:p>
    <w:p w14:paraId="0D417BCB" w14:textId="77777777" w:rsidR="00402710" w:rsidRDefault="00402710" w:rsidP="00402710">
      <w:pPr>
        <w:pStyle w:val="ListParagraph"/>
        <w:spacing w:after="0" w:line="240" w:lineRule="auto"/>
        <w:ind w:left="308" w:right="-50" w:firstLine="401"/>
        <w:jc w:val="thaiDistribute"/>
        <w:rPr>
          <w:rFonts w:asciiTheme="majorBidi" w:hAnsiTheme="majorBidi" w:cstheme="majorBidi"/>
          <w:color w:val="000000"/>
          <w:sz w:val="10"/>
          <w:szCs w:val="10"/>
        </w:rPr>
      </w:pPr>
    </w:p>
    <w:p w14:paraId="2436E407" w14:textId="77777777" w:rsidR="00402710" w:rsidRPr="00F90209" w:rsidRDefault="00402710" w:rsidP="00402710">
      <w:pPr>
        <w:pStyle w:val="ListParagraph"/>
        <w:spacing w:after="0" w:line="240" w:lineRule="auto"/>
        <w:ind w:left="308" w:right="-50" w:firstLine="401"/>
        <w:jc w:val="thaiDistribute"/>
        <w:rPr>
          <w:rFonts w:asciiTheme="majorBidi" w:hAnsiTheme="majorBidi" w:cstheme="majorBidi"/>
          <w:color w:val="000000"/>
          <w:sz w:val="10"/>
          <w:szCs w:val="10"/>
        </w:rPr>
      </w:pPr>
    </w:p>
    <w:p w14:paraId="68D6ACBE" w14:textId="77777777" w:rsidR="00402710" w:rsidRPr="00F9424A" w:rsidRDefault="00402710" w:rsidP="006F7582">
      <w:pPr>
        <w:pStyle w:val="ListParagraph"/>
        <w:numPr>
          <w:ilvl w:val="0"/>
          <w:numId w:val="35"/>
        </w:numPr>
        <w:spacing w:after="0" w:line="240" w:lineRule="auto"/>
        <w:ind w:left="284" w:hanging="312"/>
        <w:jc w:val="both"/>
        <w:rPr>
          <w:rFonts w:asciiTheme="majorBidi" w:hAnsiTheme="majorBidi" w:cstheme="majorBidi"/>
          <w:b/>
          <w:bCs/>
          <w:sz w:val="26"/>
          <w:szCs w:val="26"/>
        </w:rPr>
      </w:pPr>
      <w:r w:rsidRPr="00F9424A">
        <w:rPr>
          <w:rFonts w:asciiTheme="majorBidi" w:hAnsiTheme="majorBidi" w:cstheme="majorBidi"/>
          <w:b/>
          <w:bCs/>
          <w:sz w:val="26"/>
          <w:szCs w:val="26"/>
        </w:rPr>
        <w:t xml:space="preserve">LONG - TERM </w:t>
      </w:r>
      <w:r w:rsidRPr="00C21783">
        <w:rPr>
          <w:rFonts w:asciiTheme="majorBidi" w:hAnsiTheme="majorBidi" w:cstheme="majorBidi"/>
          <w:b/>
          <w:bCs/>
          <w:sz w:val="26"/>
          <w:szCs w:val="26"/>
        </w:rPr>
        <w:t>BORROWINGS</w:t>
      </w:r>
      <w:r w:rsidRPr="00F9424A">
        <w:rPr>
          <w:rFonts w:asciiTheme="majorBidi" w:hAnsiTheme="majorBidi" w:cstheme="majorBidi"/>
          <w:b/>
          <w:bCs/>
          <w:sz w:val="26"/>
          <w:szCs w:val="26"/>
        </w:rPr>
        <w:t xml:space="preserve"> FROM </w:t>
      </w:r>
      <w:r>
        <w:rPr>
          <w:rFonts w:asciiTheme="majorBidi" w:hAnsiTheme="majorBidi" w:cstheme="majorBidi"/>
          <w:b/>
          <w:bCs/>
          <w:sz w:val="26"/>
          <w:szCs w:val="26"/>
        </w:rPr>
        <w:t>OTHER</w:t>
      </w:r>
      <w:r w:rsidRPr="00F9424A">
        <w:rPr>
          <w:rFonts w:asciiTheme="majorBidi" w:hAnsiTheme="majorBidi" w:cstheme="majorBidi"/>
          <w:b/>
          <w:bCs/>
          <w:sz w:val="26"/>
          <w:szCs w:val="26"/>
        </w:rPr>
        <w:t xml:space="preserve"> PERSONS</w:t>
      </w:r>
    </w:p>
    <w:tbl>
      <w:tblPr>
        <w:tblpPr w:leftFromText="180" w:rightFromText="180" w:vertAnchor="text" w:horzAnchor="margin" w:tblpXSpec="right" w:tblpY="139"/>
        <w:tblW w:w="9180" w:type="dxa"/>
        <w:tblLayout w:type="fixed"/>
        <w:tblCellMar>
          <w:left w:w="22" w:type="dxa"/>
          <w:right w:w="22" w:type="dxa"/>
        </w:tblCellMar>
        <w:tblLook w:val="04A0" w:firstRow="1" w:lastRow="0" w:firstColumn="1" w:lastColumn="0" w:noHBand="0" w:noVBand="1"/>
      </w:tblPr>
      <w:tblGrid>
        <w:gridCol w:w="5247"/>
        <w:gridCol w:w="64"/>
        <w:gridCol w:w="1897"/>
        <w:gridCol w:w="64"/>
        <w:gridCol w:w="1908"/>
      </w:tblGrid>
      <w:tr w:rsidR="00402710" w:rsidRPr="00365EEF" w14:paraId="1386C98D" w14:textId="77777777">
        <w:trPr>
          <w:trHeight w:val="227"/>
        </w:trPr>
        <w:tc>
          <w:tcPr>
            <w:tcW w:w="2858" w:type="pct"/>
            <w:vAlign w:val="center"/>
          </w:tcPr>
          <w:p w14:paraId="0EADEAD0" w14:textId="77777777" w:rsidR="00402710" w:rsidRPr="00365EEF" w:rsidRDefault="00402710">
            <w:pPr>
              <w:spacing w:after="0" w:line="240" w:lineRule="auto"/>
              <w:ind w:right="-62"/>
              <w:rPr>
                <w:rFonts w:asciiTheme="majorBidi" w:hAnsiTheme="majorBidi" w:cstheme="majorBidi"/>
                <w:spacing w:val="2"/>
                <w:sz w:val="28"/>
                <w:cs/>
              </w:rPr>
            </w:pPr>
          </w:p>
        </w:tc>
        <w:tc>
          <w:tcPr>
            <w:tcW w:w="35" w:type="pct"/>
          </w:tcPr>
          <w:p w14:paraId="4115F5B8"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2107" w:type="pct"/>
            <w:gridSpan w:val="3"/>
            <w:tcBorders>
              <w:left w:val="nil"/>
              <w:right w:val="nil"/>
            </w:tcBorders>
          </w:tcPr>
          <w:p w14:paraId="02806A9D" w14:textId="77777777" w:rsidR="00402710" w:rsidRPr="00365EEF" w:rsidRDefault="00402710">
            <w:pPr>
              <w:spacing w:after="0" w:line="240" w:lineRule="auto"/>
              <w:ind w:left="11" w:right="14"/>
              <w:jc w:val="right"/>
              <w:rPr>
                <w:rFonts w:asciiTheme="majorBidi" w:hAnsiTheme="majorBidi" w:cstheme="majorBidi"/>
                <w:sz w:val="28"/>
                <w:cs/>
              </w:rPr>
            </w:pPr>
            <w:r w:rsidRPr="00365EEF">
              <w:rPr>
                <w:rFonts w:asciiTheme="majorBidi" w:eastAsia="Times New Roman" w:hAnsiTheme="majorBidi" w:cstheme="majorBidi"/>
                <w:sz w:val="28"/>
              </w:rPr>
              <w:t>Unit : Baht</w:t>
            </w:r>
          </w:p>
        </w:tc>
      </w:tr>
      <w:tr w:rsidR="00402710" w:rsidRPr="00365EEF" w14:paraId="20D0494A" w14:textId="77777777">
        <w:trPr>
          <w:trHeight w:val="352"/>
        </w:trPr>
        <w:tc>
          <w:tcPr>
            <w:tcW w:w="2858" w:type="pct"/>
            <w:vMerge w:val="restart"/>
            <w:vAlign w:val="bottom"/>
          </w:tcPr>
          <w:p w14:paraId="34EEE8C3" w14:textId="77777777" w:rsidR="00402710" w:rsidRPr="00365EEF" w:rsidRDefault="00402710">
            <w:pPr>
              <w:spacing w:after="0" w:line="240" w:lineRule="auto"/>
              <w:ind w:right="-62"/>
              <w:rPr>
                <w:rFonts w:asciiTheme="majorBidi" w:hAnsiTheme="majorBidi" w:cstheme="majorBidi"/>
                <w:spacing w:val="2"/>
                <w:sz w:val="28"/>
                <w:cs/>
              </w:rPr>
            </w:pPr>
          </w:p>
        </w:tc>
        <w:tc>
          <w:tcPr>
            <w:tcW w:w="35" w:type="pct"/>
          </w:tcPr>
          <w:p w14:paraId="4C6456B5"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2107" w:type="pct"/>
            <w:gridSpan w:val="3"/>
            <w:tcBorders>
              <w:left w:val="nil"/>
              <w:bottom w:val="single" w:sz="4" w:space="0" w:color="auto"/>
              <w:right w:val="nil"/>
            </w:tcBorders>
          </w:tcPr>
          <w:p w14:paraId="405F3DBD" w14:textId="77777777" w:rsidR="00402710" w:rsidRPr="00365EEF" w:rsidRDefault="00402710">
            <w:pPr>
              <w:spacing w:after="0" w:line="240" w:lineRule="auto"/>
              <w:ind w:left="11" w:right="14"/>
              <w:jc w:val="center"/>
              <w:rPr>
                <w:rFonts w:asciiTheme="majorBidi" w:hAnsiTheme="majorBidi" w:cstheme="majorBidi"/>
                <w:spacing w:val="-6"/>
                <w:sz w:val="28"/>
              </w:rPr>
            </w:pPr>
            <w:r w:rsidRPr="00365EEF">
              <w:rPr>
                <w:rFonts w:asciiTheme="majorBidi" w:hAnsiTheme="majorBidi" w:cstheme="majorBidi"/>
                <w:sz w:val="28"/>
              </w:rPr>
              <w:t>Consolidated and</w:t>
            </w:r>
            <w:r w:rsidRPr="006E097E">
              <w:rPr>
                <w:rFonts w:asciiTheme="majorBidi" w:hAnsiTheme="majorBidi" w:cstheme="majorBidi"/>
                <w:sz w:val="28"/>
              </w:rPr>
              <w:t xml:space="preserve"> Separate</w:t>
            </w:r>
            <w:r>
              <w:rPr>
                <w:rFonts w:asciiTheme="majorBidi" w:hAnsiTheme="majorBidi" w:cstheme="majorBidi"/>
                <w:sz w:val="28"/>
              </w:rPr>
              <w:t xml:space="preserve"> Financial Statements</w:t>
            </w:r>
          </w:p>
        </w:tc>
      </w:tr>
      <w:tr w:rsidR="00402710" w:rsidRPr="00365EEF" w14:paraId="27CC1304" w14:textId="77777777">
        <w:trPr>
          <w:trHeight w:val="144"/>
        </w:trPr>
        <w:tc>
          <w:tcPr>
            <w:tcW w:w="2858" w:type="pct"/>
            <w:vMerge/>
            <w:vAlign w:val="bottom"/>
          </w:tcPr>
          <w:p w14:paraId="71985640"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35" w:type="pct"/>
          </w:tcPr>
          <w:p w14:paraId="7C31C231"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033" w:type="pct"/>
            <w:tcBorders>
              <w:left w:val="nil"/>
              <w:bottom w:val="single" w:sz="4" w:space="0" w:color="auto"/>
              <w:right w:val="nil"/>
            </w:tcBorders>
            <w:vAlign w:val="bottom"/>
          </w:tcPr>
          <w:p w14:paraId="1BF3D634" w14:textId="77777777" w:rsidR="00402710" w:rsidRPr="00F9424A" w:rsidRDefault="00402710">
            <w:pPr>
              <w:tabs>
                <w:tab w:val="left" w:pos="720"/>
              </w:tabs>
              <w:spacing w:after="0" w:line="240" w:lineRule="auto"/>
              <w:ind w:left="-108" w:right="57"/>
              <w:jc w:val="center"/>
              <w:rPr>
                <w:rFonts w:asciiTheme="majorBidi" w:eastAsia="Batang" w:hAnsiTheme="majorBidi" w:cstheme="majorBidi"/>
                <w:sz w:val="26"/>
                <w:szCs w:val="26"/>
              </w:rPr>
            </w:pPr>
            <w:r w:rsidRPr="00F9424A">
              <w:rPr>
                <w:rFonts w:asciiTheme="majorBidi" w:hAnsiTheme="majorBidi" w:cstheme="majorBidi"/>
                <w:sz w:val="26"/>
                <w:szCs w:val="26"/>
              </w:rPr>
              <w:t>202</w:t>
            </w:r>
            <w:r>
              <w:rPr>
                <w:rFonts w:asciiTheme="majorBidi" w:hAnsiTheme="majorBidi" w:cstheme="majorBidi"/>
                <w:sz w:val="26"/>
                <w:szCs w:val="26"/>
              </w:rPr>
              <w:t>5</w:t>
            </w:r>
          </w:p>
        </w:tc>
        <w:tc>
          <w:tcPr>
            <w:tcW w:w="35" w:type="pct"/>
          </w:tcPr>
          <w:p w14:paraId="746D3ADD" w14:textId="77777777" w:rsidR="00402710" w:rsidRPr="00F9424A" w:rsidRDefault="00402710">
            <w:pPr>
              <w:spacing w:after="0" w:line="240" w:lineRule="auto"/>
              <w:ind w:left="11" w:right="-62" w:firstLine="567"/>
              <w:jc w:val="center"/>
              <w:rPr>
                <w:rFonts w:asciiTheme="majorBidi" w:hAnsiTheme="majorBidi" w:cstheme="majorBidi"/>
                <w:spacing w:val="2"/>
                <w:sz w:val="26"/>
                <w:szCs w:val="26"/>
              </w:rPr>
            </w:pPr>
          </w:p>
        </w:tc>
        <w:tc>
          <w:tcPr>
            <w:tcW w:w="1039" w:type="pct"/>
            <w:tcBorders>
              <w:left w:val="nil"/>
              <w:bottom w:val="single" w:sz="4" w:space="0" w:color="auto"/>
              <w:right w:val="nil"/>
            </w:tcBorders>
            <w:vAlign w:val="bottom"/>
          </w:tcPr>
          <w:p w14:paraId="1D783669" w14:textId="77777777" w:rsidR="00402710" w:rsidRPr="00F9424A" w:rsidRDefault="00402710">
            <w:pPr>
              <w:tabs>
                <w:tab w:val="left" w:pos="720"/>
              </w:tabs>
              <w:spacing w:after="0" w:line="240" w:lineRule="auto"/>
              <w:ind w:left="-108" w:right="57"/>
              <w:jc w:val="center"/>
              <w:rPr>
                <w:rFonts w:asciiTheme="majorBidi" w:eastAsia="Batang" w:hAnsiTheme="majorBidi" w:cstheme="majorBidi"/>
                <w:sz w:val="26"/>
                <w:szCs w:val="26"/>
              </w:rPr>
            </w:pPr>
            <w:r w:rsidRPr="00F9424A">
              <w:rPr>
                <w:rFonts w:asciiTheme="majorBidi" w:hAnsiTheme="majorBidi" w:cstheme="majorBidi"/>
                <w:sz w:val="26"/>
                <w:szCs w:val="26"/>
              </w:rPr>
              <w:t>202</w:t>
            </w:r>
            <w:r>
              <w:rPr>
                <w:rFonts w:asciiTheme="majorBidi" w:hAnsiTheme="majorBidi" w:cstheme="majorBidi"/>
                <w:sz w:val="26"/>
                <w:szCs w:val="26"/>
              </w:rPr>
              <w:t>4</w:t>
            </w:r>
          </w:p>
        </w:tc>
      </w:tr>
      <w:tr w:rsidR="00402710" w:rsidRPr="00365EEF" w14:paraId="3F4297E5" w14:textId="77777777">
        <w:trPr>
          <w:trHeight w:val="113"/>
        </w:trPr>
        <w:tc>
          <w:tcPr>
            <w:tcW w:w="2858" w:type="pct"/>
          </w:tcPr>
          <w:p w14:paraId="5B02551F" w14:textId="77777777" w:rsidR="00402710" w:rsidRPr="00365EEF" w:rsidRDefault="00402710">
            <w:pPr>
              <w:spacing w:after="0" w:line="240" w:lineRule="auto"/>
              <w:ind w:right="-62" w:firstLine="160"/>
              <w:rPr>
                <w:rFonts w:asciiTheme="majorBidi" w:eastAsia="Times New Roman" w:hAnsiTheme="majorBidi" w:cstheme="majorBidi"/>
                <w:sz w:val="28"/>
              </w:rPr>
            </w:pPr>
            <w:r w:rsidRPr="00365EEF">
              <w:rPr>
                <w:rFonts w:asciiTheme="majorBidi" w:eastAsia="Batang" w:hAnsiTheme="majorBidi" w:cstheme="majorBidi"/>
                <w:sz w:val="28"/>
              </w:rPr>
              <w:t>Beginning balances</w:t>
            </w:r>
          </w:p>
        </w:tc>
        <w:tc>
          <w:tcPr>
            <w:tcW w:w="35" w:type="pct"/>
          </w:tcPr>
          <w:p w14:paraId="038869D8"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033" w:type="pct"/>
            <w:tcBorders>
              <w:top w:val="nil"/>
              <w:left w:val="nil"/>
              <w:right w:val="nil"/>
            </w:tcBorders>
            <w:vAlign w:val="bottom"/>
          </w:tcPr>
          <w:p w14:paraId="2351464F" w14:textId="77777777" w:rsidR="00402710" w:rsidRPr="00976478" w:rsidRDefault="00402710">
            <w:pPr>
              <w:tabs>
                <w:tab w:val="left" w:pos="720"/>
              </w:tabs>
              <w:spacing w:after="0" w:line="240" w:lineRule="auto"/>
              <w:ind w:left="-108" w:right="160"/>
              <w:jc w:val="right"/>
              <w:rPr>
                <w:rFonts w:asciiTheme="majorBidi" w:eastAsia="Batang" w:hAnsiTheme="majorBidi" w:cstheme="majorBidi"/>
                <w:sz w:val="26"/>
                <w:szCs w:val="26"/>
              </w:rPr>
            </w:pPr>
            <w:r w:rsidRPr="00976478">
              <w:rPr>
                <w:rFonts w:ascii="Angsana New" w:eastAsia="Batang" w:hAnsi="Angsana New" w:cs="Angsana New"/>
                <w:sz w:val="26"/>
                <w:szCs w:val="26"/>
              </w:rPr>
              <w:t>220,998,106</w:t>
            </w:r>
          </w:p>
        </w:tc>
        <w:tc>
          <w:tcPr>
            <w:tcW w:w="35" w:type="pct"/>
          </w:tcPr>
          <w:p w14:paraId="0002F914" w14:textId="77777777" w:rsidR="00402710" w:rsidRPr="00976478" w:rsidRDefault="00402710">
            <w:pPr>
              <w:spacing w:after="0" w:line="240" w:lineRule="auto"/>
              <w:ind w:left="-108" w:right="11"/>
              <w:jc w:val="right"/>
              <w:rPr>
                <w:rFonts w:asciiTheme="majorBidi" w:eastAsia="Batang" w:hAnsiTheme="majorBidi" w:cstheme="majorBidi"/>
                <w:sz w:val="26"/>
                <w:szCs w:val="26"/>
              </w:rPr>
            </w:pPr>
          </w:p>
        </w:tc>
        <w:tc>
          <w:tcPr>
            <w:tcW w:w="1039" w:type="pct"/>
            <w:tcBorders>
              <w:top w:val="nil"/>
              <w:left w:val="nil"/>
              <w:right w:val="nil"/>
            </w:tcBorders>
            <w:vAlign w:val="bottom"/>
          </w:tcPr>
          <w:p w14:paraId="0D1A2679" w14:textId="77777777" w:rsidR="00402710" w:rsidRPr="00976478" w:rsidRDefault="00402710">
            <w:pPr>
              <w:tabs>
                <w:tab w:val="left" w:pos="720"/>
                <w:tab w:val="left" w:pos="1207"/>
              </w:tabs>
              <w:spacing w:after="0" w:line="240" w:lineRule="auto"/>
              <w:ind w:left="-108" w:right="145"/>
              <w:jc w:val="right"/>
              <w:rPr>
                <w:rFonts w:asciiTheme="majorBidi" w:eastAsia="Batang" w:hAnsiTheme="majorBidi" w:cstheme="majorBidi"/>
                <w:sz w:val="26"/>
                <w:szCs w:val="26"/>
              </w:rPr>
            </w:pPr>
            <w:r w:rsidRPr="00976478">
              <w:rPr>
                <w:rFonts w:ascii="Angsana New" w:eastAsia="Batang" w:hAnsi="Angsana New" w:cs="Angsana New"/>
                <w:sz w:val="26"/>
                <w:szCs w:val="26"/>
              </w:rPr>
              <w:t>233,998,106</w:t>
            </w:r>
          </w:p>
        </w:tc>
      </w:tr>
      <w:tr w:rsidR="00402710" w:rsidRPr="00365EEF" w14:paraId="37CD3613" w14:textId="77777777">
        <w:trPr>
          <w:trHeight w:val="113"/>
        </w:trPr>
        <w:tc>
          <w:tcPr>
            <w:tcW w:w="2858" w:type="pct"/>
          </w:tcPr>
          <w:p w14:paraId="78CA0CBE" w14:textId="77777777" w:rsidR="00402710" w:rsidRPr="00365EEF" w:rsidRDefault="00402710">
            <w:pPr>
              <w:tabs>
                <w:tab w:val="left" w:pos="1265"/>
              </w:tabs>
              <w:spacing w:after="0" w:line="240" w:lineRule="auto"/>
              <w:ind w:right="-62" w:firstLine="160"/>
              <w:rPr>
                <w:rFonts w:asciiTheme="majorBidi" w:eastAsia="Times New Roman" w:hAnsiTheme="majorBidi" w:cstheme="majorBidi"/>
                <w:sz w:val="28"/>
              </w:rPr>
            </w:pPr>
            <w:r w:rsidRPr="00365EEF">
              <w:rPr>
                <w:rFonts w:asciiTheme="majorBidi" w:eastAsia="Times New Roman" w:hAnsiTheme="majorBidi" w:cstheme="majorBidi"/>
                <w:sz w:val="28"/>
                <w:u w:val="single"/>
              </w:rPr>
              <w:t>Less</w:t>
            </w:r>
            <w:r w:rsidRPr="00365EEF">
              <w:rPr>
                <w:rFonts w:asciiTheme="majorBidi" w:eastAsia="Times New Roman" w:hAnsiTheme="majorBidi" w:cstheme="majorBidi"/>
                <w:sz w:val="28"/>
              </w:rPr>
              <w:t xml:space="preserve"> Repayment during the years</w:t>
            </w:r>
          </w:p>
        </w:tc>
        <w:tc>
          <w:tcPr>
            <w:tcW w:w="35" w:type="pct"/>
          </w:tcPr>
          <w:p w14:paraId="7A57D2FA"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033" w:type="pct"/>
            <w:tcBorders>
              <w:left w:val="nil"/>
              <w:bottom w:val="single" w:sz="4" w:space="0" w:color="auto"/>
              <w:right w:val="nil"/>
            </w:tcBorders>
            <w:vAlign w:val="bottom"/>
          </w:tcPr>
          <w:p w14:paraId="1645A7B3" w14:textId="77777777" w:rsidR="00402710" w:rsidRPr="00976478" w:rsidRDefault="00402710">
            <w:pPr>
              <w:tabs>
                <w:tab w:val="left" w:pos="720"/>
              </w:tabs>
              <w:spacing w:after="0" w:line="240" w:lineRule="auto"/>
              <w:ind w:left="-108" w:right="101"/>
              <w:jc w:val="right"/>
              <w:rPr>
                <w:rFonts w:asciiTheme="majorBidi" w:eastAsia="Batang" w:hAnsiTheme="majorBidi" w:cstheme="majorBidi"/>
                <w:sz w:val="26"/>
                <w:szCs w:val="26"/>
              </w:rPr>
            </w:pPr>
            <w:r w:rsidRPr="00976478">
              <w:rPr>
                <w:rFonts w:ascii="Angsana New" w:eastAsia="Batang" w:hAnsi="Angsana New" w:cs="Angsana New"/>
                <w:sz w:val="26"/>
                <w:szCs w:val="26"/>
              </w:rPr>
              <w:t>(30,000,000)</w:t>
            </w:r>
          </w:p>
        </w:tc>
        <w:tc>
          <w:tcPr>
            <w:tcW w:w="35" w:type="pct"/>
          </w:tcPr>
          <w:p w14:paraId="093F40A4" w14:textId="77777777" w:rsidR="00402710" w:rsidRPr="00976478"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039" w:type="pct"/>
            <w:tcBorders>
              <w:left w:val="nil"/>
              <w:bottom w:val="single" w:sz="4" w:space="0" w:color="auto"/>
              <w:right w:val="nil"/>
            </w:tcBorders>
            <w:vAlign w:val="bottom"/>
          </w:tcPr>
          <w:p w14:paraId="5A9F9969" w14:textId="77777777" w:rsidR="00402710" w:rsidRPr="00976478" w:rsidRDefault="00402710">
            <w:pPr>
              <w:tabs>
                <w:tab w:val="left" w:pos="720"/>
              </w:tabs>
              <w:spacing w:after="0" w:line="240" w:lineRule="auto"/>
              <w:ind w:left="-108" w:right="101"/>
              <w:jc w:val="right"/>
              <w:rPr>
                <w:rFonts w:asciiTheme="majorBidi" w:eastAsia="Batang" w:hAnsiTheme="majorBidi" w:cstheme="majorBidi"/>
                <w:sz w:val="26"/>
                <w:szCs w:val="26"/>
              </w:rPr>
            </w:pPr>
            <w:r w:rsidRPr="00976478">
              <w:rPr>
                <w:rFonts w:ascii="Angsana New" w:eastAsia="Batang" w:hAnsi="Angsana New" w:cs="Angsana New"/>
                <w:sz w:val="26"/>
                <w:szCs w:val="26"/>
              </w:rPr>
              <w:t>(13,000,000)</w:t>
            </w:r>
          </w:p>
        </w:tc>
      </w:tr>
      <w:tr w:rsidR="00402710" w:rsidRPr="00365EEF" w14:paraId="1EB411B8" w14:textId="77777777">
        <w:trPr>
          <w:trHeight w:val="113"/>
        </w:trPr>
        <w:tc>
          <w:tcPr>
            <w:tcW w:w="2858" w:type="pct"/>
          </w:tcPr>
          <w:p w14:paraId="56A04414" w14:textId="77777777" w:rsidR="00402710" w:rsidRPr="00365EEF" w:rsidRDefault="00402710">
            <w:pPr>
              <w:spacing w:after="0" w:line="240" w:lineRule="auto"/>
              <w:ind w:right="-62" w:firstLine="160"/>
              <w:rPr>
                <w:rFonts w:asciiTheme="majorBidi" w:eastAsia="Times New Roman" w:hAnsiTheme="majorBidi" w:cstheme="majorBidi"/>
                <w:sz w:val="28"/>
              </w:rPr>
            </w:pPr>
            <w:r w:rsidRPr="00365EEF">
              <w:rPr>
                <w:rFonts w:asciiTheme="majorBidi" w:eastAsia="Batang" w:hAnsiTheme="majorBidi" w:cstheme="majorBidi"/>
                <w:sz w:val="28"/>
              </w:rPr>
              <w:t>Ending balances</w:t>
            </w:r>
          </w:p>
        </w:tc>
        <w:tc>
          <w:tcPr>
            <w:tcW w:w="35" w:type="pct"/>
          </w:tcPr>
          <w:p w14:paraId="5D60908D"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033" w:type="pct"/>
            <w:tcBorders>
              <w:top w:val="single" w:sz="4" w:space="0" w:color="auto"/>
              <w:left w:val="nil"/>
              <w:right w:val="nil"/>
            </w:tcBorders>
            <w:vAlign w:val="bottom"/>
          </w:tcPr>
          <w:p w14:paraId="5C965088" w14:textId="77777777" w:rsidR="00402710" w:rsidRPr="00976478" w:rsidRDefault="00402710">
            <w:pPr>
              <w:tabs>
                <w:tab w:val="left" w:pos="720"/>
              </w:tabs>
              <w:spacing w:after="0" w:line="240" w:lineRule="auto"/>
              <w:ind w:left="-108" w:right="160"/>
              <w:jc w:val="right"/>
              <w:rPr>
                <w:rFonts w:asciiTheme="majorBidi" w:eastAsia="Batang" w:hAnsiTheme="majorBidi" w:cstheme="majorBidi"/>
                <w:sz w:val="26"/>
                <w:szCs w:val="26"/>
              </w:rPr>
            </w:pPr>
            <w:r w:rsidRPr="00976478">
              <w:rPr>
                <w:rFonts w:ascii="Angsana New" w:eastAsia="Batang" w:hAnsi="Angsana New" w:cs="Angsana New"/>
                <w:sz w:val="26"/>
                <w:szCs w:val="26"/>
              </w:rPr>
              <w:t>190,998,106</w:t>
            </w:r>
          </w:p>
        </w:tc>
        <w:tc>
          <w:tcPr>
            <w:tcW w:w="35" w:type="pct"/>
          </w:tcPr>
          <w:p w14:paraId="0D9C4D0C" w14:textId="77777777" w:rsidR="00402710" w:rsidRPr="00976478"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039" w:type="pct"/>
            <w:tcBorders>
              <w:top w:val="single" w:sz="4" w:space="0" w:color="auto"/>
              <w:left w:val="nil"/>
              <w:right w:val="nil"/>
            </w:tcBorders>
            <w:vAlign w:val="bottom"/>
          </w:tcPr>
          <w:p w14:paraId="40447E74" w14:textId="77777777" w:rsidR="00402710" w:rsidRPr="00976478" w:rsidRDefault="00402710">
            <w:pPr>
              <w:tabs>
                <w:tab w:val="left" w:pos="720"/>
              </w:tabs>
              <w:spacing w:after="0" w:line="240" w:lineRule="auto"/>
              <w:ind w:left="-108" w:right="160"/>
              <w:jc w:val="right"/>
              <w:rPr>
                <w:rFonts w:asciiTheme="majorBidi" w:eastAsia="Batang" w:hAnsiTheme="majorBidi" w:cstheme="majorBidi"/>
                <w:sz w:val="26"/>
                <w:szCs w:val="26"/>
              </w:rPr>
            </w:pPr>
            <w:r w:rsidRPr="00976478">
              <w:rPr>
                <w:rFonts w:ascii="Angsana New" w:eastAsia="Batang" w:hAnsi="Angsana New" w:cs="Angsana New"/>
                <w:sz w:val="26"/>
                <w:szCs w:val="26"/>
              </w:rPr>
              <w:t>220,998,106</w:t>
            </w:r>
          </w:p>
        </w:tc>
      </w:tr>
      <w:tr w:rsidR="00402710" w:rsidRPr="00365EEF" w14:paraId="72BC1A65" w14:textId="77777777">
        <w:trPr>
          <w:trHeight w:val="113"/>
        </w:trPr>
        <w:tc>
          <w:tcPr>
            <w:tcW w:w="2858" w:type="pct"/>
          </w:tcPr>
          <w:p w14:paraId="7D1870B2" w14:textId="77777777" w:rsidR="00402710" w:rsidRPr="00365EEF" w:rsidRDefault="00402710">
            <w:pPr>
              <w:spacing w:after="0" w:line="240" w:lineRule="auto"/>
              <w:ind w:right="-62" w:firstLine="160"/>
              <w:rPr>
                <w:rFonts w:asciiTheme="majorBidi" w:eastAsia="Times New Roman" w:hAnsiTheme="majorBidi" w:cstheme="majorBidi"/>
                <w:sz w:val="28"/>
              </w:rPr>
            </w:pPr>
            <w:r w:rsidRPr="00365EEF">
              <w:rPr>
                <w:rFonts w:asciiTheme="majorBidi" w:eastAsia="Batang" w:hAnsiTheme="majorBidi" w:cstheme="majorBidi"/>
                <w:sz w:val="28"/>
                <w:u w:val="single"/>
              </w:rPr>
              <w:t>Less</w:t>
            </w:r>
            <w:r w:rsidRPr="00365EEF">
              <w:rPr>
                <w:rFonts w:asciiTheme="majorBidi" w:eastAsia="Batang" w:hAnsiTheme="majorBidi" w:cstheme="majorBidi"/>
                <w:sz w:val="28"/>
                <w:cs/>
              </w:rPr>
              <w:t xml:space="preserve"> </w:t>
            </w:r>
            <w:r w:rsidRPr="00365EEF">
              <w:rPr>
                <w:rFonts w:asciiTheme="majorBidi" w:eastAsia="Batang" w:hAnsiTheme="majorBidi" w:cstheme="majorBidi"/>
                <w:sz w:val="28"/>
              </w:rPr>
              <w:t xml:space="preserve">Current portion </w:t>
            </w:r>
          </w:p>
        </w:tc>
        <w:tc>
          <w:tcPr>
            <w:tcW w:w="35" w:type="pct"/>
          </w:tcPr>
          <w:p w14:paraId="2DA846FD"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033" w:type="pct"/>
            <w:tcBorders>
              <w:top w:val="nil"/>
              <w:left w:val="nil"/>
              <w:bottom w:val="single" w:sz="4" w:space="0" w:color="auto"/>
              <w:right w:val="nil"/>
            </w:tcBorders>
            <w:vAlign w:val="bottom"/>
          </w:tcPr>
          <w:p w14:paraId="2BB82829" w14:textId="77777777" w:rsidR="00402710" w:rsidRPr="00976478" w:rsidRDefault="00402710">
            <w:pPr>
              <w:tabs>
                <w:tab w:val="left" w:pos="720"/>
              </w:tabs>
              <w:spacing w:after="0" w:line="240" w:lineRule="auto"/>
              <w:ind w:left="-108" w:right="101"/>
              <w:jc w:val="right"/>
              <w:rPr>
                <w:rFonts w:asciiTheme="majorBidi" w:eastAsia="Batang" w:hAnsiTheme="majorBidi" w:cstheme="majorBidi"/>
                <w:sz w:val="26"/>
                <w:szCs w:val="26"/>
              </w:rPr>
            </w:pPr>
            <w:r w:rsidRPr="00976478">
              <w:rPr>
                <w:rFonts w:ascii="Angsana New" w:eastAsia="Batang" w:hAnsi="Angsana New" w:cs="Angsana New"/>
                <w:sz w:val="26"/>
                <w:szCs w:val="26"/>
              </w:rPr>
              <w:t>(90,000,000)</w:t>
            </w:r>
          </w:p>
        </w:tc>
        <w:tc>
          <w:tcPr>
            <w:tcW w:w="35" w:type="pct"/>
          </w:tcPr>
          <w:p w14:paraId="52E974FA" w14:textId="77777777" w:rsidR="00402710" w:rsidRPr="00976478"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1039" w:type="pct"/>
            <w:tcBorders>
              <w:top w:val="nil"/>
              <w:left w:val="nil"/>
              <w:bottom w:val="single" w:sz="4" w:space="0" w:color="auto"/>
              <w:right w:val="nil"/>
            </w:tcBorders>
            <w:vAlign w:val="bottom"/>
          </w:tcPr>
          <w:p w14:paraId="61396A9E" w14:textId="77777777" w:rsidR="00402710" w:rsidRPr="00976478" w:rsidRDefault="00402710">
            <w:pPr>
              <w:tabs>
                <w:tab w:val="left" w:pos="720"/>
              </w:tabs>
              <w:spacing w:after="0" w:line="240" w:lineRule="auto"/>
              <w:ind w:left="-108" w:right="101"/>
              <w:jc w:val="right"/>
              <w:rPr>
                <w:rFonts w:asciiTheme="majorBidi" w:eastAsia="Batang" w:hAnsiTheme="majorBidi" w:cstheme="majorBidi"/>
                <w:sz w:val="26"/>
                <w:szCs w:val="26"/>
              </w:rPr>
            </w:pPr>
            <w:r w:rsidRPr="00976478">
              <w:rPr>
                <w:rFonts w:ascii="Angsana New" w:eastAsia="Batang" w:hAnsi="Angsana New" w:cs="Angsana New"/>
                <w:sz w:val="26"/>
                <w:szCs w:val="26"/>
              </w:rPr>
              <w:t>(60,000,000)</w:t>
            </w:r>
          </w:p>
        </w:tc>
      </w:tr>
      <w:tr w:rsidR="00402710" w:rsidRPr="00365EEF" w14:paraId="0D200DBA" w14:textId="77777777">
        <w:trPr>
          <w:trHeight w:val="113"/>
        </w:trPr>
        <w:tc>
          <w:tcPr>
            <w:tcW w:w="2858" w:type="pct"/>
            <w:vAlign w:val="bottom"/>
          </w:tcPr>
          <w:p w14:paraId="354D7D38" w14:textId="77777777" w:rsidR="00402710" w:rsidRPr="00365EEF" w:rsidRDefault="00402710">
            <w:pPr>
              <w:spacing w:after="0" w:line="240" w:lineRule="auto"/>
              <w:ind w:right="-62" w:firstLine="160"/>
              <w:rPr>
                <w:rFonts w:asciiTheme="majorBidi" w:eastAsia="Times New Roman" w:hAnsiTheme="majorBidi" w:cstheme="majorBidi"/>
                <w:sz w:val="28"/>
                <w:cs/>
              </w:rPr>
            </w:pPr>
            <w:r w:rsidRPr="007B5C41">
              <w:rPr>
                <w:rFonts w:asciiTheme="majorBidi" w:eastAsia="Times New Roman" w:hAnsiTheme="majorBidi" w:cstheme="majorBidi"/>
                <w:sz w:val="28"/>
              </w:rPr>
              <w:t xml:space="preserve">Long-term </w:t>
            </w:r>
            <w:r w:rsidRPr="007B5C41">
              <w:rPr>
                <w:rFonts w:asciiTheme="majorBidi" w:eastAsia="Times New Roman" w:hAnsiTheme="majorBidi" w:cstheme="majorBidi"/>
                <w:spacing w:val="-4"/>
                <w:sz w:val="26"/>
                <w:szCs w:val="26"/>
              </w:rPr>
              <w:t>borrowings</w:t>
            </w:r>
            <w:r w:rsidRPr="007B5C41">
              <w:rPr>
                <w:rFonts w:asciiTheme="majorBidi" w:eastAsia="Times New Roman" w:hAnsiTheme="majorBidi" w:cstheme="majorBidi"/>
                <w:sz w:val="28"/>
              </w:rPr>
              <w:t xml:space="preserve"> from </w:t>
            </w:r>
            <w:r>
              <w:rPr>
                <w:rFonts w:asciiTheme="majorBidi" w:eastAsia="Times New Roman" w:hAnsiTheme="majorBidi" w:cstheme="majorBidi"/>
                <w:sz w:val="28"/>
              </w:rPr>
              <w:t>other</w:t>
            </w:r>
            <w:r w:rsidRPr="007B5C41">
              <w:rPr>
                <w:rFonts w:asciiTheme="majorBidi" w:eastAsia="Times New Roman" w:hAnsiTheme="majorBidi" w:cstheme="majorBidi"/>
                <w:sz w:val="28"/>
              </w:rPr>
              <w:t xml:space="preserve"> persons- ending balances</w:t>
            </w:r>
          </w:p>
        </w:tc>
        <w:tc>
          <w:tcPr>
            <w:tcW w:w="35" w:type="pct"/>
          </w:tcPr>
          <w:p w14:paraId="78C98FCD"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1033" w:type="pct"/>
            <w:tcBorders>
              <w:top w:val="single" w:sz="4" w:space="0" w:color="auto"/>
              <w:bottom w:val="double" w:sz="4" w:space="0" w:color="auto"/>
            </w:tcBorders>
            <w:vAlign w:val="bottom"/>
          </w:tcPr>
          <w:p w14:paraId="679EB018" w14:textId="77777777" w:rsidR="00402710" w:rsidRPr="00976478" w:rsidRDefault="00402710">
            <w:pPr>
              <w:tabs>
                <w:tab w:val="left" w:pos="720"/>
              </w:tabs>
              <w:spacing w:after="0" w:line="240" w:lineRule="auto"/>
              <w:ind w:left="-108" w:right="160"/>
              <w:jc w:val="right"/>
              <w:rPr>
                <w:rFonts w:asciiTheme="majorBidi" w:eastAsia="Batang" w:hAnsiTheme="majorBidi" w:cstheme="majorBidi"/>
                <w:sz w:val="26"/>
                <w:szCs w:val="26"/>
                <w:cs/>
              </w:rPr>
            </w:pPr>
            <w:r w:rsidRPr="00976478">
              <w:rPr>
                <w:rFonts w:ascii="Angsana New" w:eastAsia="Batang" w:hAnsi="Angsana New" w:cs="Angsana New"/>
                <w:sz w:val="26"/>
                <w:szCs w:val="26"/>
              </w:rPr>
              <w:t>100,998,106</w:t>
            </w:r>
          </w:p>
        </w:tc>
        <w:tc>
          <w:tcPr>
            <w:tcW w:w="35" w:type="pct"/>
          </w:tcPr>
          <w:p w14:paraId="4DD6760A" w14:textId="77777777" w:rsidR="00402710" w:rsidRPr="00976478" w:rsidRDefault="00402710">
            <w:pPr>
              <w:spacing w:after="0" w:line="240" w:lineRule="auto"/>
              <w:ind w:left="-108" w:right="11"/>
              <w:jc w:val="right"/>
              <w:rPr>
                <w:rFonts w:asciiTheme="majorBidi" w:eastAsia="Batang" w:hAnsiTheme="majorBidi" w:cstheme="majorBidi"/>
                <w:sz w:val="26"/>
                <w:szCs w:val="26"/>
                <w:cs/>
              </w:rPr>
            </w:pPr>
          </w:p>
        </w:tc>
        <w:tc>
          <w:tcPr>
            <w:tcW w:w="1039" w:type="pct"/>
            <w:tcBorders>
              <w:top w:val="single" w:sz="4" w:space="0" w:color="auto"/>
              <w:bottom w:val="double" w:sz="4" w:space="0" w:color="auto"/>
            </w:tcBorders>
            <w:vAlign w:val="bottom"/>
          </w:tcPr>
          <w:p w14:paraId="377B37FF" w14:textId="77777777" w:rsidR="00402710" w:rsidRPr="00976478" w:rsidRDefault="00402710">
            <w:pPr>
              <w:tabs>
                <w:tab w:val="left" w:pos="720"/>
              </w:tabs>
              <w:spacing w:after="0" w:line="240" w:lineRule="auto"/>
              <w:ind w:left="-108" w:right="160"/>
              <w:jc w:val="right"/>
              <w:rPr>
                <w:rFonts w:asciiTheme="majorBidi" w:eastAsia="Batang" w:hAnsiTheme="majorBidi" w:cstheme="majorBidi"/>
                <w:sz w:val="26"/>
                <w:szCs w:val="26"/>
              </w:rPr>
            </w:pPr>
            <w:r w:rsidRPr="00976478">
              <w:rPr>
                <w:rFonts w:ascii="Angsana New" w:eastAsia="Batang" w:hAnsi="Angsana New" w:cs="Angsana New"/>
                <w:sz w:val="26"/>
                <w:szCs w:val="26"/>
              </w:rPr>
              <w:t>160,998,106</w:t>
            </w:r>
          </w:p>
        </w:tc>
      </w:tr>
    </w:tbl>
    <w:p w14:paraId="21BB551D" w14:textId="77777777" w:rsidR="00402710" w:rsidRDefault="00402710" w:rsidP="00402710">
      <w:pPr>
        <w:pStyle w:val="NEWKHAW"/>
        <w:spacing w:after="0"/>
        <w:ind w:left="294" w:firstLine="434"/>
        <w:jc w:val="thaiDistribute"/>
        <w:rPr>
          <w:rFonts w:asciiTheme="majorBidi" w:hAnsiTheme="majorBidi" w:cstheme="majorBidi"/>
          <w:sz w:val="10"/>
          <w:szCs w:val="10"/>
        </w:rPr>
      </w:pPr>
    </w:p>
    <w:p w14:paraId="2ABD0A62" w14:textId="77777777" w:rsidR="00402710" w:rsidRPr="00BD34A3" w:rsidRDefault="00402710" w:rsidP="00402710">
      <w:pPr>
        <w:pStyle w:val="NEWKHAW"/>
        <w:spacing w:after="0"/>
        <w:ind w:left="294" w:firstLine="434"/>
        <w:jc w:val="thaiDistribute"/>
        <w:rPr>
          <w:rFonts w:asciiTheme="majorBidi" w:hAnsiTheme="majorBidi" w:cstheme="majorBidi"/>
          <w:sz w:val="10"/>
          <w:szCs w:val="10"/>
        </w:rPr>
      </w:pPr>
    </w:p>
    <w:p w14:paraId="31442B11" w14:textId="77777777" w:rsidR="00402710" w:rsidRPr="008F1E54" w:rsidRDefault="00402710" w:rsidP="00402710">
      <w:pPr>
        <w:pStyle w:val="NEWKHAW"/>
        <w:spacing w:after="0"/>
        <w:ind w:left="284" w:firstLine="567"/>
        <w:jc w:val="thaiDistribute"/>
        <w:rPr>
          <w:rFonts w:asciiTheme="majorBidi" w:hAnsiTheme="majorBidi" w:cstheme="majorBidi"/>
          <w:spacing w:val="-4"/>
        </w:rPr>
      </w:pPr>
      <w:r w:rsidRPr="00B267F5">
        <w:rPr>
          <w:rFonts w:asciiTheme="majorBidi" w:hAnsiTheme="majorBidi" w:cstheme="majorBidi"/>
          <w:spacing w:val="-4"/>
        </w:rPr>
        <w:t xml:space="preserve">On December </w:t>
      </w:r>
      <w:r w:rsidRPr="00194F63">
        <w:rPr>
          <w:rFonts w:asciiTheme="majorBidi" w:hAnsiTheme="majorBidi" w:cstheme="majorBidi"/>
          <w:spacing w:val="-4"/>
          <w:sz w:val="26"/>
          <w:szCs w:val="26"/>
        </w:rPr>
        <w:t>26, 2023,</w:t>
      </w:r>
      <w:r w:rsidRPr="00B267F5">
        <w:rPr>
          <w:rFonts w:asciiTheme="majorBidi" w:hAnsiTheme="majorBidi" w:cstheme="majorBidi"/>
          <w:spacing w:val="-4"/>
        </w:rPr>
        <w:t xml:space="preserve"> the Company has entered into a debt compromise agreement with a creditor who is a former director of the Company and its subsidiaries. Under the terms of the agreement, the Company is obligated to pay the first installment of Baht </w:t>
      </w:r>
      <w:r w:rsidRPr="00194F63">
        <w:rPr>
          <w:rFonts w:asciiTheme="majorBidi" w:hAnsiTheme="majorBidi" w:cstheme="majorBidi"/>
          <w:spacing w:val="-4"/>
          <w:sz w:val="26"/>
          <w:szCs w:val="26"/>
        </w:rPr>
        <w:t>10</w:t>
      </w:r>
      <w:r w:rsidRPr="00B267F5">
        <w:rPr>
          <w:rFonts w:asciiTheme="majorBidi" w:hAnsiTheme="majorBidi" w:cstheme="majorBidi"/>
          <w:spacing w:val="-4"/>
          <w:cs/>
        </w:rPr>
        <w:t xml:space="preserve"> </w:t>
      </w:r>
      <w:r w:rsidRPr="00B267F5">
        <w:rPr>
          <w:rFonts w:asciiTheme="majorBidi" w:hAnsiTheme="majorBidi" w:cstheme="majorBidi"/>
          <w:spacing w:val="-4"/>
        </w:rPr>
        <w:t xml:space="preserve">million within March </w:t>
      </w:r>
      <w:r w:rsidRPr="00194F63">
        <w:rPr>
          <w:rFonts w:asciiTheme="majorBidi" w:hAnsiTheme="majorBidi" w:cstheme="majorBidi"/>
          <w:spacing w:val="-4"/>
          <w:sz w:val="26"/>
          <w:szCs w:val="26"/>
        </w:rPr>
        <w:t>2024</w:t>
      </w:r>
      <w:r w:rsidRPr="00B267F5">
        <w:rPr>
          <w:rFonts w:asciiTheme="majorBidi" w:hAnsiTheme="majorBidi" w:cstheme="majorBidi"/>
          <w:spacing w:val="-4"/>
          <w:cs/>
        </w:rPr>
        <w:t xml:space="preserve"> </w:t>
      </w:r>
      <w:r w:rsidRPr="00B267F5">
        <w:rPr>
          <w:rFonts w:asciiTheme="majorBidi" w:hAnsiTheme="majorBidi" w:cstheme="majorBidi"/>
          <w:spacing w:val="-4"/>
        </w:rPr>
        <w:t xml:space="preserve">and the rest amount of the loan principle shall be paid in installments at not less than Baht </w:t>
      </w:r>
      <w:r w:rsidRPr="00194F63">
        <w:rPr>
          <w:rFonts w:asciiTheme="majorBidi" w:hAnsiTheme="majorBidi" w:cstheme="majorBidi"/>
          <w:spacing w:val="-4"/>
          <w:sz w:val="26"/>
          <w:szCs w:val="26"/>
        </w:rPr>
        <w:t>5</w:t>
      </w:r>
      <w:r w:rsidRPr="00B267F5">
        <w:rPr>
          <w:rFonts w:asciiTheme="majorBidi" w:hAnsiTheme="majorBidi" w:cstheme="majorBidi"/>
          <w:spacing w:val="-4"/>
          <w:cs/>
        </w:rPr>
        <w:t xml:space="preserve"> </w:t>
      </w:r>
      <w:r w:rsidRPr="00B267F5">
        <w:rPr>
          <w:rFonts w:asciiTheme="majorBidi" w:hAnsiTheme="majorBidi" w:cstheme="majorBidi"/>
          <w:spacing w:val="-4"/>
        </w:rPr>
        <w:t xml:space="preserve">million, each installment shall pay the next installment within January </w:t>
      </w:r>
      <w:r w:rsidRPr="00194F63">
        <w:rPr>
          <w:rFonts w:asciiTheme="majorBidi" w:hAnsiTheme="majorBidi" w:cstheme="majorBidi"/>
          <w:spacing w:val="-4"/>
          <w:sz w:val="26"/>
          <w:szCs w:val="26"/>
        </w:rPr>
        <w:t>202</w:t>
      </w:r>
      <w:r>
        <w:rPr>
          <w:rFonts w:asciiTheme="majorBidi" w:hAnsiTheme="majorBidi" w:cstheme="majorBidi"/>
          <w:spacing w:val="-4"/>
          <w:sz w:val="26"/>
          <w:szCs w:val="26"/>
        </w:rPr>
        <w:t>5</w:t>
      </w:r>
      <w:r w:rsidRPr="00194F63">
        <w:rPr>
          <w:rFonts w:asciiTheme="majorBidi" w:hAnsiTheme="majorBidi" w:cstheme="majorBidi"/>
          <w:spacing w:val="-4"/>
          <w:sz w:val="26"/>
          <w:szCs w:val="26"/>
        </w:rPr>
        <w:t>,</w:t>
      </w:r>
      <w:r w:rsidRPr="00B267F5">
        <w:rPr>
          <w:rFonts w:asciiTheme="majorBidi" w:hAnsiTheme="majorBidi" w:cstheme="majorBidi"/>
          <w:spacing w:val="-4"/>
        </w:rPr>
        <w:t xml:space="preserve"> and another portion within December </w:t>
      </w:r>
      <w:r w:rsidRPr="00194F63">
        <w:rPr>
          <w:rFonts w:asciiTheme="majorBidi" w:hAnsiTheme="majorBidi" w:cstheme="majorBidi"/>
          <w:spacing w:val="-4"/>
          <w:sz w:val="26"/>
          <w:szCs w:val="26"/>
        </w:rPr>
        <w:t>28, 2026</w:t>
      </w:r>
      <w:r w:rsidRPr="00B267F5">
        <w:rPr>
          <w:rFonts w:asciiTheme="majorBidi" w:hAnsiTheme="majorBidi" w:cstheme="majorBidi"/>
          <w:spacing w:val="-4"/>
          <w:cs/>
        </w:rPr>
        <w:t>.</w:t>
      </w:r>
      <w:r w:rsidRPr="00B267F5">
        <w:rPr>
          <w:rFonts w:asciiTheme="majorBidi" w:hAnsiTheme="majorBidi" w:cstheme="majorBidi"/>
          <w:spacing w:val="-4"/>
        </w:rPr>
        <w:t xml:space="preserve"> If the Company default </w:t>
      </w:r>
      <w:r w:rsidRPr="008F1E54">
        <w:rPr>
          <w:rFonts w:asciiTheme="majorBidi" w:hAnsiTheme="majorBidi" w:cstheme="majorBidi"/>
          <w:spacing w:val="-4"/>
        </w:rPr>
        <w:t xml:space="preserve">to pay any of installment, it is considered as having default on the total loan repayment. </w:t>
      </w:r>
    </w:p>
    <w:p w14:paraId="1F35005F" w14:textId="77777777" w:rsidR="00402710" w:rsidRPr="00365EEF" w:rsidRDefault="00402710" w:rsidP="00402710">
      <w:pPr>
        <w:pStyle w:val="NEWKHAW"/>
        <w:spacing w:after="0"/>
        <w:ind w:left="284" w:firstLine="567"/>
        <w:jc w:val="thaiDistribute"/>
        <w:rPr>
          <w:rFonts w:asciiTheme="majorBidi" w:hAnsiTheme="majorBidi" w:cstheme="majorBidi"/>
        </w:rPr>
      </w:pPr>
      <w:r w:rsidRPr="008F1E54">
        <w:rPr>
          <w:rFonts w:asciiTheme="majorBidi" w:hAnsiTheme="majorBidi" w:cstheme="majorBidi"/>
        </w:rPr>
        <w:t xml:space="preserve">On November </w:t>
      </w:r>
      <w:r w:rsidRPr="008F1E54">
        <w:rPr>
          <w:rFonts w:asciiTheme="majorBidi" w:hAnsiTheme="majorBidi" w:cstheme="majorBidi"/>
          <w:sz w:val="26"/>
          <w:szCs w:val="26"/>
        </w:rPr>
        <w:t>28, 2025,</w:t>
      </w:r>
      <w:r w:rsidRPr="008F1E54">
        <w:rPr>
          <w:rFonts w:asciiTheme="majorBidi" w:hAnsiTheme="majorBidi" w:cstheme="majorBidi"/>
        </w:rPr>
        <w:t xml:space="preserve"> the Company entered into an amendment to the agreement to defer the payment of installments </w:t>
      </w:r>
      <w:r w:rsidRPr="008F1E54">
        <w:rPr>
          <w:rFonts w:asciiTheme="majorBidi" w:hAnsiTheme="majorBidi" w:cstheme="majorBidi"/>
          <w:sz w:val="26"/>
          <w:szCs w:val="26"/>
        </w:rPr>
        <w:t>7</w:t>
      </w:r>
      <w:r w:rsidRPr="008F1E54">
        <w:rPr>
          <w:rFonts w:asciiTheme="majorBidi" w:hAnsiTheme="majorBidi" w:cstheme="majorBidi"/>
        </w:rPr>
        <w:t xml:space="preserve"> through </w:t>
      </w:r>
      <w:r w:rsidRPr="008F1E54">
        <w:rPr>
          <w:rFonts w:asciiTheme="majorBidi" w:hAnsiTheme="majorBidi" w:cstheme="majorBidi"/>
          <w:sz w:val="26"/>
          <w:szCs w:val="26"/>
        </w:rPr>
        <w:t>12,</w:t>
      </w:r>
      <w:r w:rsidRPr="008F1E54">
        <w:rPr>
          <w:rFonts w:asciiTheme="majorBidi" w:hAnsiTheme="majorBidi" w:cstheme="majorBidi"/>
        </w:rPr>
        <w:t xml:space="preserve"> originally due between July and December </w:t>
      </w:r>
      <w:r w:rsidRPr="008F1E54">
        <w:rPr>
          <w:rFonts w:asciiTheme="majorBidi" w:hAnsiTheme="majorBidi" w:cstheme="majorBidi"/>
          <w:sz w:val="26"/>
          <w:szCs w:val="26"/>
        </w:rPr>
        <w:t>2025</w:t>
      </w:r>
      <w:r w:rsidRPr="008F1E54">
        <w:rPr>
          <w:rFonts w:asciiTheme="majorBidi" w:hAnsiTheme="majorBidi" w:cstheme="majorBidi"/>
        </w:rPr>
        <w:t xml:space="preserve">. According to the revised terms, such installments will be paid from January to June </w:t>
      </w:r>
      <w:r w:rsidRPr="008F1E54">
        <w:rPr>
          <w:rFonts w:asciiTheme="majorBidi" w:hAnsiTheme="majorBidi" w:cstheme="majorBidi"/>
          <w:sz w:val="26"/>
          <w:szCs w:val="26"/>
        </w:rPr>
        <w:t>2026</w:t>
      </w:r>
      <w:r w:rsidRPr="008F1E54">
        <w:rPr>
          <w:rFonts w:asciiTheme="majorBidi" w:hAnsiTheme="majorBidi" w:cstheme="majorBidi"/>
        </w:rPr>
        <w:t>. The remaining installments remain payable in accordance with the original agreement.</w:t>
      </w:r>
      <w:r w:rsidRPr="008F1E54">
        <w:rPr>
          <w:rFonts w:asciiTheme="majorBidi" w:hAnsiTheme="majorBidi" w:cs="Angsana New" w:hint="cs"/>
          <w:cs/>
        </w:rPr>
        <w:t xml:space="preserve"> </w:t>
      </w:r>
      <w:r w:rsidRPr="008F1E54">
        <w:rPr>
          <w:rFonts w:asciiTheme="majorBidi" w:hAnsiTheme="majorBidi" w:cs="Angsana New"/>
        </w:rPr>
        <w:t xml:space="preserve">The Company obtained a waiver from the lender, stating that the lender will not demand immediate repayment of the loan for a period of </w:t>
      </w:r>
      <w:r w:rsidRPr="008F1E54">
        <w:rPr>
          <w:rFonts w:asciiTheme="majorBidi" w:hAnsiTheme="majorBidi" w:cs="Angsana New"/>
          <w:sz w:val="26"/>
          <w:szCs w:val="26"/>
        </w:rPr>
        <w:t>12</w:t>
      </w:r>
      <w:r w:rsidRPr="008F1E54">
        <w:rPr>
          <w:rFonts w:asciiTheme="majorBidi" w:hAnsiTheme="majorBidi" w:cs="Angsana New"/>
          <w:cs/>
        </w:rPr>
        <w:t xml:space="preserve"> </w:t>
      </w:r>
      <w:r w:rsidRPr="008F1E54">
        <w:rPr>
          <w:rFonts w:asciiTheme="majorBidi" w:hAnsiTheme="majorBidi" w:cs="Angsana New"/>
        </w:rPr>
        <w:t>months from December 31,</w:t>
      </w:r>
      <w:r w:rsidRPr="008F1E54">
        <w:rPr>
          <w:rFonts w:asciiTheme="majorBidi" w:hAnsiTheme="majorBidi" w:cs="Angsana New"/>
          <w:sz w:val="26"/>
          <w:szCs w:val="26"/>
        </w:rPr>
        <w:t xml:space="preserve"> 2025</w:t>
      </w:r>
      <w:r w:rsidRPr="008F1E54">
        <w:rPr>
          <w:rFonts w:asciiTheme="majorBidi" w:hAnsiTheme="majorBidi" w:cs="Angsana New"/>
          <w:cs/>
        </w:rPr>
        <w:t xml:space="preserve">. </w:t>
      </w:r>
      <w:r w:rsidRPr="008F1E54">
        <w:rPr>
          <w:rFonts w:asciiTheme="majorBidi" w:hAnsiTheme="majorBidi" w:cs="Angsana New"/>
        </w:rPr>
        <w:t xml:space="preserve">Such letter is effective from February </w:t>
      </w:r>
      <w:r w:rsidRPr="008F1E54">
        <w:rPr>
          <w:rFonts w:asciiTheme="majorBidi" w:hAnsiTheme="majorBidi" w:cs="Angsana New"/>
          <w:sz w:val="26"/>
          <w:szCs w:val="26"/>
        </w:rPr>
        <w:t>4, 2026</w:t>
      </w:r>
      <w:r w:rsidRPr="008F1E54">
        <w:rPr>
          <w:rFonts w:asciiTheme="majorBidi" w:hAnsiTheme="majorBidi" w:cs="Angsana New"/>
          <w:cs/>
        </w:rPr>
        <w:t>.</w:t>
      </w:r>
    </w:p>
    <w:p w14:paraId="4F5C0424" w14:textId="77777777" w:rsidR="00402710" w:rsidRPr="00365EEF" w:rsidRDefault="00402710" w:rsidP="00402710">
      <w:pPr>
        <w:spacing w:after="0" w:line="240" w:lineRule="auto"/>
        <w:ind w:left="294" w:firstLine="1020"/>
        <w:jc w:val="thaiDistribute"/>
        <w:rPr>
          <w:rFonts w:asciiTheme="majorBidi" w:hAnsiTheme="majorBidi" w:cstheme="majorBidi"/>
          <w:sz w:val="28"/>
        </w:rPr>
      </w:pPr>
    </w:p>
    <w:p w14:paraId="1817CBCC" w14:textId="77777777" w:rsidR="00402710" w:rsidRPr="00365EEF" w:rsidRDefault="00402710" w:rsidP="00402710">
      <w:pPr>
        <w:spacing w:after="0" w:line="240" w:lineRule="auto"/>
        <w:ind w:left="294" w:firstLine="1020"/>
        <w:jc w:val="thaiDistribute"/>
        <w:rPr>
          <w:rFonts w:asciiTheme="majorBidi" w:hAnsiTheme="majorBidi" w:cstheme="majorBidi"/>
          <w:sz w:val="28"/>
        </w:rPr>
      </w:pPr>
    </w:p>
    <w:p w14:paraId="63F2081B" w14:textId="77777777" w:rsidR="00402710" w:rsidRPr="00365EEF" w:rsidRDefault="00402710" w:rsidP="00402710">
      <w:pPr>
        <w:spacing w:after="0" w:line="240" w:lineRule="auto"/>
        <w:ind w:left="294" w:firstLine="1020"/>
        <w:jc w:val="thaiDistribute"/>
        <w:rPr>
          <w:rFonts w:asciiTheme="majorBidi" w:hAnsiTheme="majorBidi" w:cstheme="majorBidi"/>
          <w:sz w:val="28"/>
        </w:rPr>
      </w:pPr>
    </w:p>
    <w:p w14:paraId="572DDA16" w14:textId="77777777" w:rsidR="00402710" w:rsidRDefault="00402710" w:rsidP="00402710">
      <w:pPr>
        <w:spacing w:after="0" w:line="240" w:lineRule="auto"/>
        <w:ind w:left="294" w:firstLine="1020"/>
        <w:jc w:val="thaiDistribute"/>
        <w:rPr>
          <w:rFonts w:asciiTheme="majorBidi" w:hAnsiTheme="majorBidi" w:cstheme="majorBidi"/>
          <w:sz w:val="28"/>
        </w:rPr>
      </w:pPr>
    </w:p>
    <w:p w14:paraId="15145583" w14:textId="77777777" w:rsidR="00402710" w:rsidRDefault="00402710" w:rsidP="00402710">
      <w:pPr>
        <w:spacing w:after="0" w:line="240" w:lineRule="auto"/>
        <w:ind w:left="294" w:firstLine="1020"/>
        <w:jc w:val="thaiDistribute"/>
        <w:rPr>
          <w:rFonts w:asciiTheme="majorBidi" w:hAnsiTheme="majorBidi" w:cstheme="majorBidi"/>
          <w:sz w:val="28"/>
        </w:rPr>
      </w:pPr>
    </w:p>
    <w:p w14:paraId="48213C0F" w14:textId="77777777" w:rsidR="00402710" w:rsidRDefault="00402710" w:rsidP="00402710">
      <w:pPr>
        <w:spacing w:after="0" w:line="240" w:lineRule="auto"/>
        <w:ind w:left="294" w:firstLine="1020"/>
        <w:jc w:val="thaiDistribute"/>
        <w:rPr>
          <w:rFonts w:asciiTheme="majorBidi" w:hAnsiTheme="majorBidi" w:cstheme="majorBidi"/>
          <w:sz w:val="28"/>
        </w:rPr>
      </w:pPr>
    </w:p>
    <w:p w14:paraId="3E09F181" w14:textId="77777777" w:rsidR="00402710" w:rsidRDefault="00402710" w:rsidP="00402710">
      <w:pPr>
        <w:spacing w:after="0" w:line="240" w:lineRule="auto"/>
        <w:ind w:left="294" w:firstLine="1020"/>
        <w:jc w:val="thaiDistribute"/>
        <w:rPr>
          <w:rFonts w:asciiTheme="majorBidi" w:hAnsiTheme="majorBidi" w:cstheme="majorBidi"/>
          <w:sz w:val="28"/>
        </w:rPr>
      </w:pPr>
    </w:p>
    <w:p w14:paraId="1E82A47A" w14:textId="77777777" w:rsidR="00402710" w:rsidRDefault="00402710" w:rsidP="00402710">
      <w:pPr>
        <w:spacing w:after="0" w:line="240" w:lineRule="auto"/>
        <w:ind w:left="294" w:firstLine="1020"/>
        <w:jc w:val="thaiDistribute"/>
        <w:rPr>
          <w:rFonts w:asciiTheme="majorBidi" w:hAnsiTheme="majorBidi" w:cstheme="majorBidi"/>
          <w:sz w:val="28"/>
        </w:rPr>
      </w:pPr>
    </w:p>
    <w:p w14:paraId="14ECA228" w14:textId="77777777" w:rsidR="00402710" w:rsidRDefault="00402710" w:rsidP="00402710">
      <w:pPr>
        <w:spacing w:after="0" w:line="240" w:lineRule="auto"/>
        <w:ind w:left="294" w:firstLine="1020"/>
        <w:jc w:val="thaiDistribute"/>
        <w:rPr>
          <w:rFonts w:asciiTheme="majorBidi" w:hAnsiTheme="majorBidi" w:cstheme="majorBidi"/>
          <w:sz w:val="28"/>
        </w:rPr>
      </w:pPr>
    </w:p>
    <w:p w14:paraId="55159718" w14:textId="77777777" w:rsidR="00402710" w:rsidRDefault="00402710" w:rsidP="00402710">
      <w:pPr>
        <w:spacing w:after="0" w:line="240" w:lineRule="auto"/>
        <w:ind w:left="294" w:firstLine="1020"/>
        <w:jc w:val="thaiDistribute"/>
        <w:rPr>
          <w:rFonts w:asciiTheme="majorBidi" w:hAnsiTheme="majorBidi" w:cstheme="majorBidi"/>
          <w:sz w:val="28"/>
        </w:rPr>
      </w:pPr>
    </w:p>
    <w:p w14:paraId="38526742" w14:textId="77777777" w:rsidR="00402710" w:rsidRDefault="00402710" w:rsidP="00402710">
      <w:pPr>
        <w:spacing w:after="0" w:line="240" w:lineRule="auto"/>
        <w:ind w:left="294" w:firstLine="1020"/>
        <w:jc w:val="thaiDistribute"/>
        <w:rPr>
          <w:rFonts w:asciiTheme="majorBidi" w:hAnsiTheme="majorBidi" w:cstheme="majorBidi"/>
          <w:sz w:val="28"/>
        </w:rPr>
      </w:pPr>
    </w:p>
    <w:p w14:paraId="4C502C43" w14:textId="77777777" w:rsidR="00402710" w:rsidRDefault="00402710" w:rsidP="00402710">
      <w:pPr>
        <w:spacing w:after="0" w:line="240" w:lineRule="auto"/>
        <w:ind w:left="294" w:firstLine="1020"/>
        <w:jc w:val="thaiDistribute"/>
        <w:rPr>
          <w:rFonts w:asciiTheme="majorBidi" w:hAnsiTheme="majorBidi" w:cstheme="majorBidi"/>
          <w:sz w:val="28"/>
        </w:rPr>
      </w:pPr>
    </w:p>
    <w:p w14:paraId="3ABEE5A6" w14:textId="77777777" w:rsidR="00402710" w:rsidRDefault="00402710" w:rsidP="00402710">
      <w:pPr>
        <w:spacing w:after="0" w:line="240" w:lineRule="auto"/>
        <w:ind w:left="294" w:firstLine="1020"/>
        <w:jc w:val="thaiDistribute"/>
        <w:rPr>
          <w:rFonts w:asciiTheme="majorBidi" w:hAnsiTheme="majorBidi" w:cstheme="majorBidi"/>
          <w:sz w:val="28"/>
        </w:rPr>
      </w:pPr>
    </w:p>
    <w:p w14:paraId="487CECF1" w14:textId="77777777" w:rsidR="00402710" w:rsidRDefault="00402710" w:rsidP="00402710">
      <w:pPr>
        <w:spacing w:after="0" w:line="240" w:lineRule="auto"/>
        <w:ind w:left="294" w:firstLine="1020"/>
        <w:jc w:val="thaiDistribute"/>
        <w:rPr>
          <w:rFonts w:asciiTheme="majorBidi" w:hAnsiTheme="majorBidi" w:cstheme="majorBidi"/>
          <w:sz w:val="28"/>
        </w:rPr>
      </w:pPr>
    </w:p>
    <w:p w14:paraId="7B9AB902" w14:textId="77777777" w:rsidR="00402710" w:rsidRPr="00365EEF" w:rsidRDefault="00402710" w:rsidP="00402710">
      <w:pPr>
        <w:spacing w:after="0" w:line="240" w:lineRule="auto"/>
        <w:ind w:left="294" w:firstLine="1020"/>
        <w:jc w:val="thaiDistribute"/>
        <w:rPr>
          <w:rFonts w:asciiTheme="majorBidi" w:hAnsiTheme="majorBidi" w:cstheme="majorBidi"/>
          <w:sz w:val="28"/>
        </w:rPr>
      </w:pPr>
    </w:p>
    <w:p w14:paraId="79B86B4C" w14:textId="77777777" w:rsidR="00402710" w:rsidRPr="00365EEF" w:rsidRDefault="00402710" w:rsidP="00402710">
      <w:pPr>
        <w:spacing w:after="0" w:line="240" w:lineRule="auto"/>
        <w:ind w:left="294" w:firstLine="1020"/>
        <w:jc w:val="thaiDistribute"/>
        <w:rPr>
          <w:rFonts w:asciiTheme="majorBidi" w:hAnsiTheme="majorBidi" w:cstheme="majorBidi"/>
          <w:sz w:val="28"/>
        </w:rPr>
      </w:pPr>
    </w:p>
    <w:p w14:paraId="32F94044" w14:textId="77777777" w:rsidR="00402710" w:rsidRDefault="00402710" w:rsidP="006F7582">
      <w:pPr>
        <w:pStyle w:val="ListParagraph"/>
        <w:numPr>
          <w:ilvl w:val="0"/>
          <w:numId w:val="35"/>
        </w:numPr>
        <w:spacing w:after="0" w:line="240" w:lineRule="auto"/>
        <w:ind w:left="284" w:hanging="312"/>
        <w:jc w:val="both"/>
        <w:rPr>
          <w:rFonts w:asciiTheme="majorBidi" w:hAnsiTheme="majorBidi" w:cstheme="majorBidi"/>
          <w:b/>
          <w:bCs/>
          <w:sz w:val="26"/>
          <w:szCs w:val="26"/>
        </w:rPr>
      </w:pPr>
      <w:r w:rsidRPr="00F9424A">
        <w:rPr>
          <w:rFonts w:asciiTheme="majorBidi" w:hAnsiTheme="majorBidi" w:cstheme="majorBidi"/>
          <w:b/>
          <w:bCs/>
          <w:sz w:val="26"/>
          <w:szCs w:val="26"/>
        </w:rPr>
        <w:t>LEASE LIABILITIES</w:t>
      </w:r>
    </w:p>
    <w:tbl>
      <w:tblPr>
        <w:tblW w:w="9523" w:type="dxa"/>
        <w:tblInd w:w="284" w:type="dxa"/>
        <w:tblLayout w:type="fixed"/>
        <w:tblCellMar>
          <w:left w:w="22" w:type="dxa"/>
          <w:right w:w="22" w:type="dxa"/>
        </w:tblCellMar>
        <w:tblLook w:val="04A0" w:firstRow="1" w:lastRow="0" w:firstColumn="1" w:lastColumn="0" w:noHBand="0" w:noVBand="1"/>
      </w:tblPr>
      <w:tblGrid>
        <w:gridCol w:w="4393"/>
        <w:gridCol w:w="64"/>
        <w:gridCol w:w="1247"/>
        <w:gridCol w:w="69"/>
        <w:gridCol w:w="1208"/>
        <w:gridCol w:w="69"/>
        <w:gridCol w:w="1202"/>
        <w:gridCol w:w="69"/>
        <w:gridCol w:w="1202"/>
      </w:tblGrid>
      <w:tr w:rsidR="00402710" w:rsidRPr="00045D01" w14:paraId="12284C4A" w14:textId="77777777">
        <w:trPr>
          <w:trHeight w:val="314"/>
        </w:trPr>
        <w:tc>
          <w:tcPr>
            <w:tcW w:w="2307" w:type="pct"/>
            <w:vAlign w:val="center"/>
          </w:tcPr>
          <w:p w14:paraId="1F233BB5" w14:textId="77777777" w:rsidR="00402710" w:rsidRPr="00045D01" w:rsidRDefault="00402710">
            <w:pPr>
              <w:spacing w:after="0" w:line="240" w:lineRule="auto"/>
              <w:ind w:right="-62"/>
              <w:jc w:val="center"/>
              <w:rPr>
                <w:rFonts w:asciiTheme="majorBidi" w:hAnsiTheme="majorBidi" w:cstheme="majorBidi"/>
                <w:spacing w:val="2"/>
                <w:sz w:val="28"/>
                <w:cs/>
              </w:rPr>
            </w:pPr>
          </w:p>
        </w:tc>
        <w:tc>
          <w:tcPr>
            <w:tcW w:w="34" w:type="pct"/>
          </w:tcPr>
          <w:p w14:paraId="25B661C7" w14:textId="77777777" w:rsidR="00402710" w:rsidRPr="00045D01" w:rsidRDefault="00402710">
            <w:pPr>
              <w:spacing w:after="0" w:line="240" w:lineRule="auto"/>
              <w:ind w:left="11" w:right="-62" w:firstLine="567"/>
              <w:jc w:val="thaiDistribute"/>
              <w:rPr>
                <w:rFonts w:asciiTheme="majorBidi" w:hAnsiTheme="majorBidi" w:cstheme="majorBidi"/>
                <w:spacing w:val="2"/>
                <w:sz w:val="28"/>
              </w:rPr>
            </w:pPr>
          </w:p>
        </w:tc>
        <w:tc>
          <w:tcPr>
            <w:tcW w:w="1325" w:type="pct"/>
            <w:gridSpan w:val="3"/>
            <w:tcBorders>
              <w:left w:val="nil"/>
              <w:right w:val="nil"/>
            </w:tcBorders>
          </w:tcPr>
          <w:p w14:paraId="60D1CCA8" w14:textId="77777777" w:rsidR="00402710" w:rsidRPr="00045D01" w:rsidRDefault="00402710">
            <w:pPr>
              <w:spacing w:after="0" w:line="240" w:lineRule="auto"/>
              <w:ind w:left="11" w:right="14"/>
              <w:jc w:val="center"/>
              <w:rPr>
                <w:rFonts w:asciiTheme="majorBidi" w:hAnsiTheme="majorBidi" w:cstheme="majorBidi"/>
                <w:sz w:val="28"/>
                <w:cs/>
              </w:rPr>
            </w:pPr>
          </w:p>
        </w:tc>
        <w:tc>
          <w:tcPr>
            <w:tcW w:w="36" w:type="pct"/>
          </w:tcPr>
          <w:p w14:paraId="6BA5402A" w14:textId="77777777" w:rsidR="00402710" w:rsidRPr="00045D01" w:rsidRDefault="00402710">
            <w:pPr>
              <w:spacing w:after="0" w:line="240" w:lineRule="auto"/>
              <w:ind w:left="11" w:right="-62" w:firstLine="567"/>
              <w:jc w:val="center"/>
              <w:rPr>
                <w:rFonts w:asciiTheme="majorBidi" w:hAnsiTheme="majorBidi" w:cstheme="majorBidi"/>
                <w:spacing w:val="2"/>
                <w:sz w:val="28"/>
              </w:rPr>
            </w:pPr>
          </w:p>
        </w:tc>
        <w:tc>
          <w:tcPr>
            <w:tcW w:w="1298" w:type="pct"/>
            <w:gridSpan w:val="3"/>
            <w:tcBorders>
              <w:left w:val="nil"/>
              <w:right w:val="nil"/>
            </w:tcBorders>
          </w:tcPr>
          <w:p w14:paraId="3D9B841E" w14:textId="77777777" w:rsidR="00402710" w:rsidRPr="00045D01" w:rsidRDefault="00402710">
            <w:pPr>
              <w:spacing w:after="0" w:line="240" w:lineRule="auto"/>
              <w:ind w:right="44"/>
              <w:jc w:val="right"/>
              <w:rPr>
                <w:rFonts w:asciiTheme="majorBidi" w:hAnsiTheme="majorBidi" w:cstheme="majorBidi"/>
                <w:sz w:val="28"/>
                <w:cs/>
              </w:rPr>
            </w:pPr>
            <w:r w:rsidRPr="00045D01">
              <w:rPr>
                <w:rFonts w:asciiTheme="majorBidi" w:hAnsiTheme="majorBidi" w:cstheme="majorBidi"/>
                <w:sz w:val="28"/>
              </w:rPr>
              <w:t>Unit : Baht</w:t>
            </w:r>
          </w:p>
        </w:tc>
      </w:tr>
      <w:tr w:rsidR="00402710" w:rsidRPr="00045D01" w14:paraId="47D095C7" w14:textId="77777777">
        <w:trPr>
          <w:trHeight w:val="352"/>
        </w:trPr>
        <w:tc>
          <w:tcPr>
            <w:tcW w:w="2307" w:type="pct"/>
            <w:vMerge w:val="restart"/>
            <w:vAlign w:val="center"/>
          </w:tcPr>
          <w:p w14:paraId="2F03811C" w14:textId="77777777" w:rsidR="00402710" w:rsidRPr="00045D01" w:rsidRDefault="00402710">
            <w:pPr>
              <w:spacing w:after="0" w:line="240" w:lineRule="auto"/>
              <w:ind w:right="-62"/>
              <w:rPr>
                <w:rFonts w:asciiTheme="majorBidi" w:hAnsiTheme="majorBidi" w:cstheme="majorBidi"/>
                <w:spacing w:val="2"/>
                <w:sz w:val="28"/>
                <w:cs/>
              </w:rPr>
            </w:pPr>
          </w:p>
        </w:tc>
        <w:tc>
          <w:tcPr>
            <w:tcW w:w="34" w:type="pct"/>
          </w:tcPr>
          <w:p w14:paraId="347CDAED" w14:textId="77777777" w:rsidR="00402710" w:rsidRPr="00045D01" w:rsidRDefault="00402710">
            <w:pPr>
              <w:spacing w:after="0" w:line="240" w:lineRule="auto"/>
              <w:ind w:left="11" w:right="-62" w:firstLine="567"/>
              <w:jc w:val="thaiDistribute"/>
              <w:rPr>
                <w:rFonts w:asciiTheme="majorBidi" w:hAnsiTheme="majorBidi" w:cstheme="majorBidi"/>
                <w:spacing w:val="2"/>
                <w:sz w:val="28"/>
              </w:rPr>
            </w:pPr>
          </w:p>
        </w:tc>
        <w:tc>
          <w:tcPr>
            <w:tcW w:w="1325" w:type="pct"/>
            <w:gridSpan w:val="3"/>
            <w:tcBorders>
              <w:left w:val="nil"/>
              <w:bottom w:val="single" w:sz="4" w:space="0" w:color="auto"/>
              <w:right w:val="nil"/>
            </w:tcBorders>
          </w:tcPr>
          <w:p w14:paraId="34E78213" w14:textId="77777777" w:rsidR="00402710" w:rsidRPr="00045D01" w:rsidRDefault="00402710">
            <w:pPr>
              <w:spacing w:after="0" w:line="240" w:lineRule="auto"/>
              <w:ind w:left="11" w:right="14"/>
              <w:jc w:val="center"/>
              <w:rPr>
                <w:rFonts w:asciiTheme="majorBidi" w:hAnsiTheme="majorBidi" w:cstheme="majorBidi"/>
                <w:spacing w:val="2"/>
                <w:sz w:val="28"/>
              </w:rPr>
            </w:pPr>
            <w:r w:rsidRPr="00045D01">
              <w:rPr>
                <w:rFonts w:asciiTheme="majorBidi" w:hAnsiTheme="majorBidi" w:cstheme="majorBidi"/>
                <w:sz w:val="28"/>
              </w:rPr>
              <w:t>Consolidated</w:t>
            </w:r>
          </w:p>
        </w:tc>
        <w:tc>
          <w:tcPr>
            <w:tcW w:w="36" w:type="pct"/>
          </w:tcPr>
          <w:p w14:paraId="3075F3C9" w14:textId="77777777" w:rsidR="00402710" w:rsidRPr="00045D01" w:rsidRDefault="00402710">
            <w:pPr>
              <w:spacing w:after="0" w:line="240" w:lineRule="auto"/>
              <w:ind w:left="11" w:right="-62" w:firstLine="567"/>
              <w:jc w:val="center"/>
              <w:rPr>
                <w:rFonts w:asciiTheme="majorBidi" w:hAnsiTheme="majorBidi" w:cstheme="majorBidi"/>
                <w:spacing w:val="2"/>
                <w:sz w:val="28"/>
              </w:rPr>
            </w:pPr>
          </w:p>
        </w:tc>
        <w:tc>
          <w:tcPr>
            <w:tcW w:w="1298" w:type="pct"/>
            <w:gridSpan w:val="3"/>
            <w:tcBorders>
              <w:left w:val="nil"/>
              <w:bottom w:val="single" w:sz="4" w:space="0" w:color="auto"/>
              <w:right w:val="nil"/>
            </w:tcBorders>
          </w:tcPr>
          <w:p w14:paraId="38163A8A" w14:textId="77777777" w:rsidR="00402710" w:rsidRPr="00045D01" w:rsidRDefault="00402710">
            <w:pPr>
              <w:spacing w:after="0" w:line="240" w:lineRule="auto"/>
              <w:ind w:right="-62"/>
              <w:jc w:val="center"/>
              <w:rPr>
                <w:rFonts w:asciiTheme="majorBidi" w:eastAsia="Batang" w:hAnsiTheme="majorBidi" w:cstheme="majorBidi"/>
                <w:sz w:val="28"/>
              </w:rPr>
            </w:pPr>
            <w:r w:rsidRPr="00045D01">
              <w:rPr>
                <w:rFonts w:asciiTheme="majorBidi" w:hAnsiTheme="majorBidi" w:cstheme="majorBidi"/>
                <w:sz w:val="28"/>
              </w:rPr>
              <w:t>Separate Financial Statements</w:t>
            </w:r>
          </w:p>
        </w:tc>
      </w:tr>
      <w:tr w:rsidR="00402710" w:rsidRPr="00045D01" w14:paraId="2AF654C6" w14:textId="77777777">
        <w:trPr>
          <w:trHeight w:val="144"/>
        </w:trPr>
        <w:tc>
          <w:tcPr>
            <w:tcW w:w="2307" w:type="pct"/>
            <w:vMerge/>
            <w:vAlign w:val="bottom"/>
          </w:tcPr>
          <w:p w14:paraId="280EBE5F" w14:textId="77777777" w:rsidR="00402710" w:rsidRPr="00045D01" w:rsidRDefault="00402710">
            <w:pPr>
              <w:spacing w:after="0" w:line="240" w:lineRule="auto"/>
              <w:ind w:left="11" w:right="-62" w:firstLine="567"/>
              <w:jc w:val="thaiDistribute"/>
              <w:rPr>
                <w:rFonts w:asciiTheme="majorBidi" w:hAnsiTheme="majorBidi" w:cstheme="majorBidi"/>
                <w:spacing w:val="2"/>
                <w:sz w:val="28"/>
                <w:cs/>
              </w:rPr>
            </w:pPr>
          </w:p>
        </w:tc>
        <w:tc>
          <w:tcPr>
            <w:tcW w:w="34" w:type="pct"/>
          </w:tcPr>
          <w:p w14:paraId="58AA1C80" w14:textId="77777777" w:rsidR="00402710" w:rsidRPr="00045D01" w:rsidRDefault="00402710">
            <w:pPr>
              <w:spacing w:after="0" w:line="240" w:lineRule="auto"/>
              <w:ind w:left="11" w:right="-62" w:firstLine="567"/>
              <w:jc w:val="thaiDistribute"/>
              <w:rPr>
                <w:rFonts w:asciiTheme="majorBidi" w:hAnsiTheme="majorBidi" w:cstheme="majorBidi"/>
                <w:spacing w:val="2"/>
                <w:sz w:val="28"/>
              </w:rPr>
            </w:pPr>
          </w:p>
        </w:tc>
        <w:tc>
          <w:tcPr>
            <w:tcW w:w="655" w:type="pct"/>
            <w:tcBorders>
              <w:left w:val="nil"/>
              <w:bottom w:val="single" w:sz="4" w:space="0" w:color="auto"/>
              <w:right w:val="nil"/>
            </w:tcBorders>
            <w:vAlign w:val="bottom"/>
          </w:tcPr>
          <w:p w14:paraId="11143A1D" w14:textId="77777777" w:rsidR="00402710" w:rsidRPr="00366F31" w:rsidRDefault="00402710">
            <w:pPr>
              <w:tabs>
                <w:tab w:val="left" w:pos="720"/>
              </w:tabs>
              <w:spacing w:after="0" w:line="240" w:lineRule="auto"/>
              <w:ind w:left="-108" w:right="57"/>
              <w:jc w:val="center"/>
              <w:rPr>
                <w:rFonts w:asciiTheme="majorBidi" w:eastAsia="Batang" w:hAnsiTheme="majorBidi" w:cstheme="majorBidi"/>
                <w:sz w:val="26"/>
                <w:szCs w:val="26"/>
              </w:rPr>
            </w:pPr>
            <w:r w:rsidRPr="00366F31">
              <w:rPr>
                <w:rFonts w:asciiTheme="majorBidi" w:eastAsia="Times New Roman" w:hAnsiTheme="majorBidi" w:cstheme="majorBidi"/>
                <w:color w:val="000000"/>
                <w:sz w:val="26"/>
                <w:szCs w:val="26"/>
              </w:rPr>
              <w:t>2025</w:t>
            </w:r>
          </w:p>
        </w:tc>
        <w:tc>
          <w:tcPr>
            <w:tcW w:w="36" w:type="pct"/>
            <w:vAlign w:val="bottom"/>
          </w:tcPr>
          <w:p w14:paraId="50061552" w14:textId="77777777" w:rsidR="00402710" w:rsidRPr="00366F31" w:rsidRDefault="00402710">
            <w:pPr>
              <w:spacing w:after="0" w:line="240" w:lineRule="auto"/>
              <w:ind w:left="11" w:right="-62" w:firstLine="567"/>
              <w:jc w:val="center"/>
              <w:rPr>
                <w:rFonts w:asciiTheme="majorBidi" w:hAnsiTheme="majorBidi" w:cstheme="majorBidi"/>
                <w:spacing w:val="2"/>
                <w:sz w:val="26"/>
                <w:szCs w:val="26"/>
              </w:rPr>
            </w:pPr>
          </w:p>
        </w:tc>
        <w:tc>
          <w:tcPr>
            <w:tcW w:w="634" w:type="pct"/>
            <w:tcBorders>
              <w:left w:val="nil"/>
              <w:bottom w:val="single" w:sz="4" w:space="0" w:color="auto"/>
              <w:right w:val="nil"/>
            </w:tcBorders>
            <w:vAlign w:val="bottom"/>
          </w:tcPr>
          <w:p w14:paraId="146CB9C4" w14:textId="77777777" w:rsidR="00402710" w:rsidRPr="00366F31" w:rsidRDefault="00402710">
            <w:pPr>
              <w:tabs>
                <w:tab w:val="left" w:pos="720"/>
              </w:tabs>
              <w:spacing w:after="0" w:line="240" w:lineRule="auto"/>
              <w:ind w:left="-108" w:right="57"/>
              <w:jc w:val="center"/>
              <w:rPr>
                <w:rFonts w:asciiTheme="majorBidi" w:eastAsia="Batang" w:hAnsiTheme="majorBidi" w:cstheme="majorBidi"/>
                <w:sz w:val="26"/>
                <w:szCs w:val="26"/>
              </w:rPr>
            </w:pPr>
            <w:r w:rsidRPr="00366F31">
              <w:rPr>
                <w:rFonts w:asciiTheme="majorBidi" w:eastAsia="Times New Roman" w:hAnsiTheme="majorBidi" w:cstheme="majorBidi"/>
                <w:color w:val="000000"/>
                <w:sz w:val="26"/>
                <w:szCs w:val="26"/>
              </w:rPr>
              <w:t>2024</w:t>
            </w:r>
          </w:p>
        </w:tc>
        <w:tc>
          <w:tcPr>
            <w:tcW w:w="36" w:type="pct"/>
            <w:vAlign w:val="bottom"/>
          </w:tcPr>
          <w:p w14:paraId="2A1F58EA" w14:textId="77777777" w:rsidR="00402710" w:rsidRPr="00366F31" w:rsidRDefault="00402710">
            <w:pPr>
              <w:spacing w:after="0" w:line="240" w:lineRule="auto"/>
              <w:ind w:left="11" w:right="-62"/>
              <w:jc w:val="center"/>
              <w:rPr>
                <w:rFonts w:asciiTheme="majorBidi" w:eastAsia="Batang" w:hAnsiTheme="majorBidi" w:cstheme="majorBidi"/>
                <w:sz w:val="26"/>
                <w:szCs w:val="26"/>
              </w:rPr>
            </w:pPr>
          </w:p>
        </w:tc>
        <w:tc>
          <w:tcPr>
            <w:tcW w:w="631" w:type="pct"/>
            <w:tcBorders>
              <w:left w:val="nil"/>
              <w:bottom w:val="single" w:sz="4" w:space="0" w:color="auto"/>
              <w:right w:val="nil"/>
            </w:tcBorders>
            <w:vAlign w:val="bottom"/>
          </w:tcPr>
          <w:p w14:paraId="0FA2D224" w14:textId="77777777" w:rsidR="00402710" w:rsidRPr="00366F31" w:rsidRDefault="00402710">
            <w:pPr>
              <w:tabs>
                <w:tab w:val="left" w:pos="720"/>
              </w:tabs>
              <w:spacing w:after="0" w:line="240" w:lineRule="auto"/>
              <w:ind w:left="-108" w:right="57"/>
              <w:jc w:val="center"/>
              <w:rPr>
                <w:rFonts w:asciiTheme="majorBidi" w:eastAsia="Batang" w:hAnsiTheme="majorBidi" w:cstheme="majorBidi"/>
                <w:sz w:val="26"/>
                <w:szCs w:val="26"/>
              </w:rPr>
            </w:pPr>
            <w:r w:rsidRPr="00366F31">
              <w:rPr>
                <w:rFonts w:asciiTheme="majorBidi" w:eastAsia="Times New Roman" w:hAnsiTheme="majorBidi" w:cstheme="majorBidi"/>
                <w:color w:val="000000"/>
                <w:sz w:val="26"/>
                <w:szCs w:val="26"/>
              </w:rPr>
              <w:t>2025</w:t>
            </w:r>
          </w:p>
        </w:tc>
        <w:tc>
          <w:tcPr>
            <w:tcW w:w="36" w:type="pct"/>
            <w:vAlign w:val="bottom"/>
          </w:tcPr>
          <w:p w14:paraId="74646D57" w14:textId="77777777" w:rsidR="00402710" w:rsidRPr="00366F31" w:rsidRDefault="00402710">
            <w:pPr>
              <w:spacing w:after="0" w:line="240" w:lineRule="auto"/>
              <w:ind w:left="11" w:right="-62"/>
              <w:jc w:val="center"/>
              <w:rPr>
                <w:rFonts w:asciiTheme="majorBidi" w:eastAsia="Batang" w:hAnsiTheme="majorBidi" w:cstheme="majorBidi"/>
                <w:sz w:val="26"/>
                <w:szCs w:val="26"/>
              </w:rPr>
            </w:pPr>
          </w:p>
        </w:tc>
        <w:tc>
          <w:tcPr>
            <w:tcW w:w="631" w:type="pct"/>
            <w:tcBorders>
              <w:left w:val="nil"/>
              <w:bottom w:val="single" w:sz="4" w:space="0" w:color="auto"/>
              <w:right w:val="nil"/>
            </w:tcBorders>
            <w:vAlign w:val="bottom"/>
          </w:tcPr>
          <w:p w14:paraId="4BC3A0A2" w14:textId="77777777" w:rsidR="00402710" w:rsidRPr="00366F31" w:rsidRDefault="00402710">
            <w:pPr>
              <w:tabs>
                <w:tab w:val="left" w:pos="720"/>
              </w:tabs>
              <w:spacing w:after="0" w:line="240" w:lineRule="auto"/>
              <w:ind w:left="-108" w:right="57"/>
              <w:jc w:val="center"/>
              <w:rPr>
                <w:rFonts w:asciiTheme="majorBidi" w:eastAsia="Batang" w:hAnsiTheme="majorBidi" w:cstheme="majorBidi"/>
                <w:sz w:val="26"/>
                <w:szCs w:val="26"/>
              </w:rPr>
            </w:pPr>
            <w:r w:rsidRPr="00366F31">
              <w:rPr>
                <w:rFonts w:asciiTheme="majorBidi" w:eastAsia="Times New Roman" w:hAnsiTheme="majorBidi" w:cstheme="majorBidi"/>
                <w:color w:val="000000"/>
                <w:sz w:val="26"/>
                <w:szCs w:val="26"/>
              </w:rPr>
              <w:t>2024</w:t>
            </w:r>
          </w:p>
        </w:tc>
      </w:tr>
      <w:tr w:rsidR="00402710" w:rsidRPr="00045D01" w14:paraId="34E50415" w14:textId="77777777">
        <w:trPr>
          <w:trHeight w:val="113"/>
        </w:trPr>
        <w:tc>
          <w:tcPr>
            <w:tcW w:w="2307" w:type="pct"/>
          </w:tcPr>
          <w:p w14:paraId="471EF550" w14:textId="77777777" w:rsidR="00402710" w:rsidRPr="00045D01" w:rsidRDefault="00402710">
            <w:pPr>
              <w:spacing w:after="0" w:line="240" w:lineRule="auto"/>
              <w:ind w:right="-62"/>
              <w:rPr>
                <w:rFonts w:asciiTheme="majorBidi" w:hAnsiTheme="majorBidi" w:cstheme="majorBidi"/>
                <w:sz w:val="28"/>
              </w:rPr>
            </w:pPr>
            <w:r w:rsidRPr="00365EEF">
              <w:rPr>
                <w:rFonts w:asciiTheme="majorBidi" w:hAnsiTheme="majorBidi" w:cstheme="majorBidi"/>
                <w:color w:val="000000"/>
                <w:sz w:val="28"/>
              </w:rPr>
              <w:t>Leases liabilities As at January</w:t>
            </w:r>
            <w:r w:rsidRPr="0027693E">
              <w:rPr>
                <w:rFonts w:asciiTheme="majorBidi" w:hAnsiTheme="majorBidi" w:cstheme="majorBidi"/>
                <w:color w:val="000000"/>
                <w:sz w:val="26"/>
                <w:szCs w:val="26"/>
              </w:rPr>
              <w:t xml:space="preserve"> 1</w:t>
            </w:r>
          </w:p>
        </w:tc>
        <w:tc>
          <w:tcPr>
            <w:tcW w:w="34" w:type="pct"/>
          </w:tcPr>
          <w:p w14:paraId="09B5DF8C" w14:textId="77777777" w:rsidR="00402710" w:rsidRPr="00045D01" w:rsidRDefault="00402710">
            <w:pPr>
              <w:spacing w:after="0" w:line="240" w:lineRule="auto"/>
              <w:ind w:left="11" w:right="-62" w:firstLine="567"/>
              <w:jc w:val="thaiDistribute"/>
              <w:rPr>
                <w:rFonts w:asciiTheme="majorBidi" w:hAnsiTheme="majorBidi" w:cstheme="majorBidi"/>
                <w:spacing w:val="2"/>
                <w:sz w:val="28"/>
              </w:rPr>
            </w:pPr>
          </w:p>
        </w:tc>
        <w:tc>
          <w:tcPr>
            <w:tcW w:w="655" w:type="pct"/>
            <w:tcBorders>
              <w:top w:val="single" w:sz="4" w:space="0" w:color="auto"/>
            </w:tcBorders>
            <w:vAlign w:val="bottom"/>
          </w:tcPr>
          <w:p w14:paraId="214DBD67"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hAnsi="Angsana New" w:cs="Angsana New"/>
                <w:sz w:val="26"/>
                <w:szCs w:val="26"/>
              </w:rPr>
            </w:pPr>
            <w:r w:rsidRPr="0027693E">
              <w:rPr>
                <w:rFonts w:asciiTheme="majorBidi" w:hAnsiTheme="majorBidi" w:cstheme="majorBidi"/>
                <w:color w:val="000000"/>
                <w:sz w:val="26"/>
                <w:szCs w:val="26"/>
              </w:rPr>
              <w:t>18,683,572</w:t>
            </w:r>
          </w:p>
        </w:tc>
        <w:tc>
          <w:tcPr>
            <w:tcW w:w="36" w:type="pct"/>
            <w:vAlign w:val="bottom"/>
          </w:tcPr>
          <w:p w14:paraId="3E67CD18" w14:textId="77777777" w:rsidR="00402710" w:rsidRPr="0027693E" w:rsidRDefault="00402710">
            <w:pPr>
              <w:tabs>
                <w:tab w:val="left" w:pos="720"/>
              </w:tabs>
              <w:spacing w:after="0" w:line="240" w:lineRule="auto"/>
              <w:ind w:left="-108" w:right="160"/>
              <w:jc w:val="right"/>
              <w:rPr>
                <w:rFonts w:ascii="Angsana New" w:hAnsi="Angsana New" w:cs="Angsana New"/>
                <w:sz w:val="26"/>
                <w:szCs w:val="26"/>
              </w:rPr>
            </w:pPr>
          </w:p>
        </w:tc>
        <w:tc>
          <w:tcPr>
            <w:tcW w:w="634" w:type="pct"/>
            <w:tcBorders>
              <w:top w:val="single" w:sz="4" w:space="0" w:color="auto"/>
            </w:tcBorders>
            <w:vAlign w:val="bottom"/>
          </w:tcPr>
          <w:p w14:paraId="2F33DFCC"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hAnsi="Angsana New" w:cs="Angsana New"/>
                <w:sz w:val="26"/>
                <w:szCs w:val="26"/>
              </w:rPr>
            </w:pPr>
            <w:r w:rsidRPr="0027693E">
              <w:rPr>
                <w:rFonts w:asciiTheme="majorBidi" w:hAnsiTheme="majorBidi" w:cstheme="majorBidi"/>
                <w:color w:val="000000"/>
                <w:sz w:val="26"/>
                <w:szCs w:val="26"/>
              </w:rPr>
              <w:t>21,928,649</w:t>
            </w:r>
          </w:p>
        </w:tc>
        <w:tc>
          <w:tcPr>
            <w:tcW w:w="36" w:type="pct"/>
            <w:vAlign w:val="bottom"/>
          </w:tcPr>
          <w:p w14:paraId="741D52EC" w14:textId="77777777" w:rsidR="00402710" w:rsidRPr="0027693E" w:rsidRDefault="00402710">
            <w:pPr>
              <w:tabs>
                <w:tab w:val="left" w:pos="720"/>
              </w:tabs>
              <w:spacing w:after="0" w:line="240" w:lineRule="auto"/>
              <w:ind w:left="-108" w:right="160"/>
              <w:jc w:val="right"/>
              <w:rPr>
                <w:rFonts w:ascii="Angsana New" w:hAnsi="Angsana New" w:cs="Angsana New"/>
                <w:sz w:val="26"/>
                <w:szCs w:val="26"/>
              </w:rPr>
            </w:pPr>
          </w:p>
        </w:tc>
        <w:tc>
          <w:tcPr>
            <w:tcW w:w="631" w:type="pct"/>
            <w:tcBorders>
              <w:top w:val="single" w:sz="4" w:space="0" w:color="auto"/>
            </w:tcBorders>
            <w:vAlign w:val="bottom"/>
          </w:tcPr>
          <w:p w14:paraId="24032252"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hAnsi="Angsana New" w:cs="Angsana New"/>
                <w:sz w:val="26"/>
                <w:szCs w:val="26"/>
              </w:rPr>
            </w:pPr>
            <w:r w:rsidRPr="0027693E">
              <w:rPr>
                <w:rFonts w:asciiTheme="majorBidi" w:hAnsiTheme="majorBidi" w:cstheme="majorBidi"/>
                <w:color w:val="000000"/>
                <w:sz w:val="26"/>
                <w:szCs w:val="26"/>
              </w:rPr>
              <w:t>18,683,572</w:t>
            </w:r>
          </w:p>
        </w:tc>
        <w:tc>
          <w:tcPr>
            <w:tcW w:w="36" w:type="pct"/>
            <w:vAlign w:val="bottom"/>
          </w:tcPr>
          <w:p w14:paraId="27485D90" w14:textId="77777777" w:rsidR="00402710" w:rsidRPr="0027693E" w:rsidRDefault="00402710">
            <w:pPr>
              <w:tabs>
                <w:tab w:val="left" w:pos="720"/>
              </w:tabs>
              <w:spacing w:after="0" w:line="240" w:lineRule="auto"/>
              <w:ind w:left="-108" w:right="160"/>
              <w:jc w:val="right"/>
              <w:rPr>
                <w:rFonts w:ascii="Angsana New" w:hAnsi="Angsana New" w:cs="Angsana New"/>
                <w:sz w:val="26"/>
                <w:szCs w:val="26"/>
              </w:rPr>
            </w:pPr>
          </w:p>
        </w:tc>
        <w:tc>
          <w:tcPr>
            <w:tcW w:w="631" w:type="pct"/>
            <w:tcBorders>
              <w:top w:val="single" w:sz="4" w:space="0" w:color="auto"/>
            </w:tcBorders>
            <w:vAlign w:val="bottom"/>
          </w:tcPr>
          <w:p w14:paraId="1E3A1284"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hAnsi="Angsana New" w:cs="Angsana New"/>
                <w:sz w:val="26"/>
                <w:szCs w:val="26"/>
              </w:rPr>
            </w:pPr>
            <w:r w:rsidRPr="0027693E">
              <w:rPr>
                <w:rFonts w:asciiTheme="majorBidi" w:hAnsiTheme="majorBidi" w:cstheme="majorBidi"/>
                <w:color w:val="000000"/>
                <w:sz w:val="26"/>
                <w:szCs w:val="26"/>
              </w:rPr>
              <w:t>21,928,649</w:t>
            </w:r>
          </w:p>
        </w:tc>
      </w:tr>
      <w:tr w:rsidR="00402710" w:rsidRPr="00045D01" w14:paraId="0C708CCB" w14:textId="77777777">
        <w:trPr>
          <w:trHeight w:val="113"/>
        </w:trPr>
        <w:tc>
          <w:tcPr>
            <w:tcW w:w="2307" w:type="pct"/>
          </w:tcPr>
          <w:p w14:paraId="50DA60F6" w14:textId="77777777" w:rsidR="00402710" w:rsidRPr="00045D01" w:rsidRDefault="00402710">
            <w:pPr>
              <w:spacing w:after="0" w:line="240" w:lineRule="auto"/>
              <w:ind w:right="-62"/>
              <w:rPr>
                <w:rFonts w:asciiTheme="majorBidi" w:eastAsia="Batang" w:hAnsiTheme="majorBidi" w:cstheme="majorBidi"/>
                <w:sz w:val="28"/>
              </w:rPr>
            </w:pPr>
            <w:r w:rsidRPr="00365EEF">
              <w:rPr>
                <w:rFonts w:asciiTheme="majorBidi" w:hAnsiTheme="majorBidi" w:cstheme="majorBidi"/>
                <w:sz w:val="28"/>
                <w:u w:val="single"/>
              </w:rPr>
              <w:t>Add</w:t>
            </w:r>
            <w:r w:rsidRPr="00365EEF">
              <w:rPr>
                <w:rFonts w:asciiTheme="majorBidi" w:hAnsiTheme="majorBidi" w:cstheme="majorBidi" w:hint="cs"/>
                <w:sz w:val="28"/>
                <w:cs/>
              </w:rPr>
              <w:t xml:space="preserve"> </w:t>
            </w:r>
            <w:r w:rsidRPr="00365EEF">
              <w:rPr>
                <w:rFonts w:asciiTheme="majorBidi" w:hAnsiTheme="majorBidi" w:cstheme="majorBidi"/>
                <w:sz w:val="28"/>
              </w:rPr>
              <w:t>Increase during the years</w:t>
            </w:r>
          </w:p>
        </w:tc>
        <w:tc>
          <w:tcPr>
            <w:tcW w:w="34" w:type="pct"/>
          </w:tcPr>
          <w:p w14:paraId="64C69435" w14:textId="77777777" w:rsidR="00402710" w:rsidRPr="00045D01" w:rsidRDefault="00402710">
            <w:pPr>
              <w:spacing w:after="0" w:line="240" w:lineRule="auto"/>
              <w:ind w:left="11" w:right="-62" w:firstLine="567"/>
              <w:jc w:val="thaiDistribute"/>
              <w:rPr>
                <w:rFonts w:asciiTheme="majorBidi" w:hAnsiTheme="majorBidi" w:cstheme="majorBidi"/>
                <w:spacing w:val="2"/>
                <w:sz w:val="28"/>
              </w:rPr>
            </w:pPr>
          </w:p>
        </w:tc>
        <w:tc>
          <w:tcPr>
            <w:tcW w:w="655" w:type="pct"/>
            <w:vAlign w:val="bottom"/>
          </w:tcPr>
          <w:p w14:paraId="3130A31A"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hAnsi="Angsana New" w:cs="Angsana New"/>
                <w:sz w:val="26"/>
                <w:szCs w:val="26"/>
              </w:rPr>
            </w:pPr>
            <w:r w:rsidRPr="0027693E">
              <w:rPr>
                <w:rFonts w:asciiTheme="majorBidi" w:hAnsiTheme="majorBidi" w:cstheme="majorBidi"/>
                <w:snapToGrid w:val="0"/>
                <w:sz w:val="26"/>
                <w:szCs w:val="26"/>
              </w:rPr>
              <w:t>948,000</w:t>
            </w:r>
          </w:p>
        </w:tc>
        <w:tc>
          <w:tcPr>
            <w:tcW w:w="36" w:type="pct"/>
            <w:vAlign w:val="bottom"/>
          </w:tcPr>
          <w:p w14:paraId="31EDDADD" w14:textId="77777777" w:rsidR="00402710" w:rsidRPr="0027693E" w:rsidRDefault="00402710">
            <w:pPr>
              <w:spacing w:after="0" w:line="240" w:lineRule="auto"/>
              <w:ind w:left="-108" w:right="97"/>
              <w:jc w:val="right"/>
              <w:rPr>
                <w:rFonts w:ascii="Angsana New" w:hAnsi="Angsana New" w:cs="Angsana New"/>
                <w:sz w:val="26"/>
                <w:szCs w:val="26"/>
              </w:rPr>
            </w:pPr>
          </w:p>
        </w:tc>
        <w:tc>
          <w:tcPr>
            <w:tcW w:w="634" w:type="pct"/>
            <w:vAlign w:val="bottom"/>
          </w:tcPr>
          <w:p w14:paraId="0CF20F87" w14:textId="77777777" w:rsidR="00402710" w:rsidRPr="0027693E" w:rsidRDefault="00402710">
            <w:pPr>
              <w:tabs>
                <w:tab w:val="left" w:pos="362"/>
              </w:tabs>
              <w:spacing w:after="0" w:line="240" w:lineRule="auto"/>
              <w:ind w:left="-108" w:right="492"/>
              <w:jc w:val="right"/>
              <w:rPr>
                <w:rFonts w:ascii="Angsana New" w:eastAsia="Batang" w:hAnsi="Angsana New" w:cs="Angsana New"/>
                <w:sz w:val="26"/>
                <w:szCs w:val="26"/>
              </w:rPr>
            </w:pPr>
            <w:r w:rsidRPr="0027693E">
              <w:rPr>
                <w:rFonts w:asciiTheme="majorBidi" w:eastAsia="Batang" w:hAnsiTheme="majorBidi" w:cstheme="majorBidi"/>
                <w:sz w:val="26"/>
                <w:szCs w:val="26"/>
              </w:rPr>
              <w:t>-</w:t>
            </w:r>
          </w:p>
        </w:tc>
        <w:tc>
          <w:tcPr>
            <w:tcW w:w="36" w:type="pct"/>
            <w:vAlign w:val="bottom"/>
          </w:tcPr>
          <w:p w14:paraId="3D4A6D35" w14:textId="77777777" w:rsidR="00402710" w:rsidRPr="0027693E" w:rsidRDefault="00402710">
            <w:pPr>
              <w:spacing w:after="0" w:line="240" w:lineRule="auto"/>
              <w:ind w:left="-108" w:right="11"/>
              <w:jc w:val="right"/>
              <w:rPr>
                <w:rFonts w:ascii="Angsana New" w:eastAsia="Batang" w:hAnsi="Angsana New" w:cs="Angsana New"/>
                <w:sz w:val="26"/>
                <w:szCs w:val="26"/>
              </w:rPr>
            </w:pPr>
          </w:p>
        </w:tc>
        <w:tc>
          <w:tcPr>
            <w:tcW w:w="631" w:type="pct"/>
            <w:vAlign w:val="bottom"/>
          </w:tcPr>
          <w:p w14:paraId="6B4C68D0" w14:textId="77777777" w:rsidR="00402710" w:rsidRPr="0027693E" w:rsidRDefault="00402710">
            <w:pPr>
              <w:tabs>
                <w:tab w:val="left" w:pos="203"/>
                <w:tab w:val="left" w:pos="345"/>
              </w:tabs>
              <w:spacing w:after="0" w:line="240" w:lineRule="auto"/>
              <w:ind w:left="-108" w:right="471"/>
              <w:jc w:val="right"/>
              <w:rPr>
                <w:rFonts w:ascii="Angsana New" w:eastAsia="Times New Roman" w:hAnsi="Angsana New" w:cs="Angsana New"/>
                <w:sz w:val="26"/>
                <w:szCs w:val="26"/>
              </w:rPr>
            </w:pPr>
            <w:r w:rsidRPr="0027693E">
              <w:rPr>
                <w:rFonts w:asciiTheme="majorBidi" w:eastAsia="Batang" w:hAnsiTheme="majorBidi" w:cstheme="majorBidi"/>
                <w:sz w:val="26"/>
                <w:szCs w:val="26"/>
              </w:rPr>
              <w:t>-</w:t>
            </w:r>
          </w:p>
        </w:tc>
        <w:tc>
          <w:tcPr>
            <w:tcW w:w="36" w:type="pct"/>
            <w:vAlign w:val="bottom"/>
          </w:tcPr>
          <w:p w14:paraId="6D5DD63E" w14:textId="77777777" w:rsidR="00402710" w:rsidRPr="0027693E" w:rsidRDefault="00402710">
            <w:pPr>
              <w:spacing w:after="0" w:line="240" w:lineRule="auto"/>
              <w:ind w:left="-108" w:right="11"/>
              <w:jc w:val="right"/>
              <w:rPr>
                <w:rFonts w:ascii="Angsana New" w:eastAsia="Batang" w:hAnsi="Angsana New" w:cs="Angsana New"/>
                <w:sz w:val="26"/>
                <w:szCs w:val="26"/>
              </w:rPr>
            </w:pPr>
          </w:p>
        </w:tc>
        <w:tc>
          <w:tcPr>
            <w:tcW w:w="631" w:type="pct"/>
            <w:vAlign w:val="bottom"/>
          </w:tcPr>
          <w:p w14:paraId="43F0EAE8" w14:textId="77777777" w:rsidR="00402710" w:rsidRPr="0027693E" w:rsidRDefault="00402710">
            <w:pPr>
              <w:tabs>
                <w:tab w:val="left" w:pos="362"/>
              </w:tabs>
              <w:spacing w:after="0" w:line="240" w:lineRule="auto"/>
              <w:ind w:left="-108" w:right="492"/>
              <w:jc w:val="right"/>
              <w:rPr>
                <w:rFonts w:ascii="Angsana New" w:eastAsia="Batang" w:hAnsi="Angsana New" w:cs="Angsana New"/>
                <w:sz w:val="26"/>
                <w:szCs w:val="26"/>
              </w:rPr>
            </w:pPr>
            <w:r w:rsidRPr="0027693E">
              <w:rPr>
                <w:rFonts w:asciiTheme="majorBidi" w:eastAsia="Batang" w:hAnsiTheme="majorBidi" w:cstheme="majorBidi"/>
                <w:sz w:val="26"/>
                <w:szCs w:val="26"/>
              </w:rPr>
              <w:t>-</w:t>
            </w:r>
          </w:p>
        </w:tc>
      </w:tr>
      <w:tr w:rsidR="00402710" w:rsidRPr="00045D01" w14:paraId="187ABC79" w14:textId="77777777">
        <w:trPr>
          <w:trHeight w:val="113"/>
        </w:trPr>
        <w:tc>
          <w:tcPr>
            <w:tcW w:w="2307" w:type="pct"/>
          </w:tcPr>
          <w:p w14:paraId="54D5F84C" w14:textId="77777777" w:rsidR="00402710" w:rsidRPr="00045D01" w:rsidRDefault="00402710">
            <w:pPr>
              <w:spacing w:after="0" w:line="240" w:lineRule="auto"/>
              <w:ind w:right="-62" w:firstLine="357"/>
              <w:rPr>
                <w:rFonts w:asciiTheme="majorBidi" w:hAnsiTheme="majorBidi" w:cstheme="majorBidi"/>
                <w:sz w:val="28"/>
                <w:u w:val="single"/>
              </w:rPr>
            </w:pPr>
            <w:r w:rsidRPr="00365EEF">
              <w:rPr>
                <w:rFonts w:asciiTheme="majorBidi" w:hAnsiTheme="majorBidi" w:cstheme="majorBidi"/>
                <w:sz w:val="28"/>
              </w:rPr>
              <w:t>Deferred interest expenses</w:t>
            </w:r>
          </w:p>
        </w:tc>
        <w:tc>
          <w:tcPr>
            <w:tcW w:w="34" w:type="pct"/>
          </w:tcPr>
          <w:p w14:paraId="2FA3706D" w14:textId="77777777" w:rsidR="00402710" w:rsidRPr="00045D01" w:rsidRDefault="00402710">
            <w:pPr>
              <w:spacing w:after="0" w:line="240" w:lineRule="auto"/>
              <w:ind w:left="11" w:right="-62" w:firstLine="567"/>
              <w:jc w:val="thaiDistribute"/>
              <w:rPr>
                <w:rFonts w:asciiTheme="majorBidi" w:hAnsiTheme="majorBidi" w:cstheme="majorBidi"/>
                <w:spacing w:val="2"/>
                <w:sz w:val="28"/>
              </w:rPr>
            </w:pPr>
          </w:p>
        </w:tc>
        <w:tc>
          <w:tcPr>
            <w:tcW w:w="655" w:type="pct"/>
            <w:vAlign w:val="bottom"/>
          </w:tcPr>
          <w:p w14:paraId="2C1CBFE5"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hAnsi="Angsana New" w:cs="Angsana New"/>
                <w:sz w:val="26"/>
                <w:szCs w:val="26"/>
              </w:rPr>
            </w:pPr>
            <w:r w:rsidRPr="0027693E">
              <w:rPr>
                <w:rFonts w:asciiTheme="majorBidi" w:hAnsiTheme="majorBidi" w:cstheme="majorBidi"/>
                <w:snapToGrid w:val="0"/>
                <w:sz w:val="26"/>
                <w:szCs w:val="26"/>
              </w:rPr>
              <w:t>120,987</w:t>
            </w:r>
          </w:p>
        </w:tc>
        <w:tc>
          <w:tcPr>
            <w:tcW w:w="36" w:type="pct"/>
            <w:vAlign w:val="bottom"/>
          </w:tcPr>
          <w:p w14:paraId="65FA73CE" w14:textId="77777777" w:rsidR="00402710" w:rsidRPr="0027693E" w:rsidRDefault="00402710">
            <w:pPr>
              <w:spacing w:after="0" w:line="240" w:lineRule="auto"/>
              <w:ind w:left="-108" w:right="97"/>
              <w:jc w:val="right"/>
              <w:rPr>
                <w:rFonts w:ascii="Angsana New" w:hAnsi="Angsana New" w:cs="Angsana New"/>
                <w:sz w:val="26"/>
                <w:szCs w:val="26"/>
              </w:rPr>
            </w:pPr>
          </w:p>
        </w:tc>
        <w:tc>
          <w:tcPr>
            <w:tcW w:w="634" w:type="pct"/>
            <w:vAlign w:val="bottom"/>
          </w:tcPr>
          <w:p w14:paraId="543987D7" w14:textId="77777777" w:rsidR="00402710" w:rsidRPr="0027693E" w:rsidRDefault="00402710">
            <w:pPr>
              <w:tabs>
                <w:tab w:val="left" w:pos="362"/>
              </w:tabs>
              <w:spacing w:after="0" w:line="240" w:lineRule="auto"/>
              <w:ind w:left="-108" w:right="492"/>
              <w:jc w:val="right"/>
              <w:rPr>
                <w:rFonts w:ascii="Angsana New" w:eastAsia="Batang" w:hAnsi="Angsana New" w:cs="Angsana New"/>
                <w:sz w:val="26"/>
                <w:szCs w:val="26"/>
                <w:cs/>
              </w:rPr>
            </w:pPr>
            <w:r w:rsidRPr="0027693E">
              <w:rPr>
                <w:rFonts w:asciiTheme="majorBidi" w:eastAsia="Batang" w:hAnsiTheme="majorBidi" w:cstheme="majorBidi"/>
                <w:sz w:val="26"/>
                <w:szCs w:val="26"/>
              </w:rPr>
              <w:t>-</w:t>
            </w:r>
          </w:p>
        </w:tc>
        <w:tc>
          <w:tcPr>
            <w:tcW w:w="36" w:type="pct"/>
            <w:vAlign w:val="bottom"/>
          </w:tcPr>
          <w:p w14:paraId="3E1D336C" w14:textId="77777777" w:rsidR="00402710" w:rsidRPr="0027693E" w:rsidRDefault="00402710">
            <w:pPr>
              <w:spacing w:after="0" w:line="240" w:lineRule="auto"/>
              <w:ind w:left="-108" w:right="11"/>
              <w:jc w:val="right"/>
              <w:rPr>
                <w:rFonts w:ascii="Angsana New" w:eastAsia="Batang" w:hAnsi="Angsana New" w:cs="Angsana New"/>
                <w:sz w:val="26"/>
                <w:szCs w:val="26"/>
              </w:rPr>
            </w:pPr>
          </w:p>
        </w:tc>
        <w:tc>
          <w:tcPr>
            <w:tcW w:w="631" w:type="pct"/>
            <w:vAlign w:val="bottom"/>
          </w:tcPr>
          <w:p w14:paraId="014A9ACB" w14:textId="77777777" w:rsidR="00402710" w:rsidRPr="0027693E" w:rsidRDefault="00402710">
            <w:pPr>
              <w:tabs>
                <w:tab w:val="left" w:pos="203"/>
                <w:tab w:val="left" w:pos="345"/>
              </w:tabs>
              <w:spacing w:after="0" w:line="240" w:lineRule="auto"/>
              <w:ind w:left="-108" w:right="471"/>
              <w:jc w:val="right"/>
              <w:rPr>
                <w:rFonts w:ascii="Angsana New" w:eastAsia="Times New Roman" w:hAnsi="Angsana New" w:cs="Angsana New"/>
                <w:sz w:val="26"/>
                <w:szCs w:val="26"/>
              </w:rPr>
            </w:pPr>
            <w:r w:rsidRPr="0027693E">
              <w:rPr>
                <w:rFonts w:asciiTheme="majorBidi" w:eastAsia="Batang" w:hAnsiTheme="majorBidi" w:cstheme="majorBidi"/>
                <w:sz w:val="26"/>
                <w:szCs w:val="26"/>
              </w:rPr>
              <w:t>-</w:t>
            </w:r>
          </w:p>
        </w:tc>
        <w:tc>
          <w:tcPr>
            <w:tcW w:w="36" w:type="pct"/>
            <w:vAlign w:val="bottom"/>
          </w:tcPr>
          <w:p w14:paraId="26210815" w14:textId="77777777" w:rsidR="00402710" w:rsidRPr="0027693E" w:rsidRDefault="00402710">
            <w:pPr>
              <w:spacing w:after="0" w:line="240" w:lineRule="auto"/>
              <w:ind w:left="-108" w:right="11"/>
              <w:jc w:val="right"/>
              <w:rPr>
                <w:rFonts w:ascii="Angsana New" w:eastAsia="Batang" w:hAnsi="Angsana New" w:cs="Angsana New"/>
                <w:sz w:val="26"/>
                <w:szCs w:val="26"/>
              </w:rPr>
            </w:pPr>
          </w:p>
        </w:tc>
        <w:tc>
          <w:tcPr>
            <w:tcW w:w="631" w:type="pct"/>
            <w:vAlign w:val="bottom"/>
          </w:tcPr>
          <w:p w14:paraId="5C3FD928" w14:textId="77777777" w:rsidR="00402710" w:rsidRPr="0027693E" w:rsidRDefault="00402710">
            <w:pPr>
              <w:tabs>
                <w:tab w:val="left" w:pos="362"/>
              </w:tabs>
              <w:spacing w:after="0" w:line="240" w:lineRule="auto"/>
              <w:ind w:left="-108" w:right="492"/>
              <w:jc w:val="right"/>
              <w:rPr>
                <w:rFonts w:ascii="Angsana New" w:eastAsia="Times New Roman" w:hAnsi="Angsana New" w:cs="Angsana New"/>
                <w:sz w:val="26"/>
                <w:szCs w:val="26"/>
                <w:cs/>
              </w:rPr>
            </w:pPr>
            <w:r w:rsidRPr="0027693E">
              <w:rPr>
                <w:rFonts w:asciiTheme="majorBidi" w:eastAsia="Batang" w:hAnsiTheme="majorBidi" w:cstheme="majorBidi"/>
                <w:sz w:val="26"/>
                <w:szCs w:val="26"/>
              </w:rPr>
              <w:t>-</w:t>
            </w:r>
          </w:p>
        </w:tc>
      </w:tr>
      <w:tr w:rsidR="00402710" w:rsidRPr="00045D01" w14:paraId="5FC608C6" w14:textId="77777777">
        <w:trPr>
          <w:trHeight w:val="113"/>
        </w:trPr>
        <w:tc>
          <w:tcPr>
            <w:tcW w:w="2307" w:type="pct"/>
          </w:tcPr>
          <w:p w14:paraId="379D1D2A" w14:textId="77777777" w:rsidR="00402710" w:rsidRPr="00045D01" w:rsidRDefault="00402710">
            <w:pPr>
              <w:spacing w:after="0" w:line="240" w:lineRule="auto"/>
              <w:ind w:left="824" w:right="-62" w:hanging="824"/>
              <w:rPr>
                <w:rFonts w:asciiTheme="majorBidi" w:hAnsiTheme="majorBidi" w:cstheme="majorBidi"/>
                <w:spacing w:val="-8"/>
                <w:sz w:val="28"/>
                <w:u w:val="single"/>
                <w:cs/>
              </w:rPr>
            </w:pPr>
            <w:r w:rsidRPr="00365EEF">
              <w:rPr>
                <w:rFonts w:asciiTheme="majorBidi" w:hAnsiTheme="majorBidi" w:cstheme="majorBidi"/>
                <w:sz w:val="28"/>
                <w:u w:val="single"/>
              </w:rPr>
              <w:t>Less</w:t>
            </w:r>
            <w:r w:rsidRPr="00365EEF">
              <w:rPr>
                <w:rFonts w:asciiTheme="majorBidi" w:hAnsiTheme="majorBidi" w:cstheme="majorBidi" w:hint="cs"/>
                <w:sz w:val="28"/>
                <w:cs/>
              </w:rPr>
              <w:t xml:space="preserve"> </w:t>
            </w:r>
            <w:r w:rsidRPr="00365EEF">
              <w:rPr>
                <w:rFonts w:asciiTheme="majorBidi" w:hAnsiTheme="majorBidi" w:cstheme="majorBidi"/>
                <w:sz w:val="28"/>
              </w:rPr>
              <w:t>Payment during the years</w:t>
            </w:r>
          </w:p>
        </w:tc>
        <w:tc>
          <w:tcPr>
            <w:tcW w:w="34" w:type="pct"/>
          </w:tcPr>
          <w:p w14:paraId="2174985F" w14:textId="77777777" w:rsidR="00402710" w:rsidRPr="00045D01" w:rsidRDefault="00402710">
            <w:pPr>
              <w:spacing w:after="0" w:line="240" w:lineRule="auto"/>
              <w:ind w:left="11" w:right="-62" w:firstLine="567"/>
              <w:jc w:val="thaiDistribute"/>
              <w:rPr>
                <w:rFonts w:asciiTheme="majorBidi" w:hAnsiTheme="majorBidi" w:cstheme="majorBidi"/>
                <w:spacing w:val="2"/>
                <w:sz w:val="28"/>
              </w:rPr>
            </w:pPr>
          </w:p>
        </w:tc>
        <w:tc>
          <w:tcPr>
            <w:tcW w:w="655" w:type="pct"/>
            <w:vAlign w:val="bottom"/>
          </w:tcPr>
          <w:p w14:paraId="11062C43" w14:textId="77777777" w:rsidR="00402710" w:rsidRPr="0027693E" w:rsidRDefault="00402710">
            <w:pPr>
              <w:tabs>
                <w:tab w:val="left" w:pos="720"/>
              </w:tabs>
              <w:spacing w:after="0" w:line="240" w:lineRule="auto"/>
              <w:ind w:left="-108" w:right="57"/>
              <w:jc w:val="right"/>
              <w:rPr>
                <w:rFonts w:ascii="Angsana New" w:hAnsi="Angsana New" w:cs="Angsana New"/>
                <w:sz w:val="26"/>
                <w:szCs w:val="26"/>
              </w:rPr>
            </w:pPr>
            <w:r w:rsidRPr="0027693E">
              <w:rPr>
                <w:rFonts w:asciiTheme="majorBidi" w:hAnsiTheme="majorBidi" w:cstheme="majorBidi"/>
                <w:snapToGrid w:val="0"/>
                <w:sz w:val="26"/>
                <w:szCs w:val="26"/>
              </w:rPr>
              <w:t>(1,993,733)</w:t>
            </w:r>
          </w:p>
        </w:tc>
        <w:tc>
          <w:tcPr>
            <w:tcW w:w="36" w:type="pct"/>
            <w:vAlign w:val="bottom"/>
          </w:tcPr>
          <w:p w14:paraId="34DCBF36" w14:textId="77777777" w:rsidR="00402710" w:rsidRPr="0027693E" w:rsidRDefault="00402710">
            <w:pPr>
              <w:spacing w:after="0" w:line="240" w:lineRule="auto"/>
              <w:ind w:left="-108" w:right="97"/>
              <w:jc w:val="right"/>
              <w:rPr>
                <w:rFonts w:ascii="Angsana New" w:hAnsi="Angsana New" w:cs="Angsana New"/>
                <w:sz w:val="26"/>
                <w:szCs w:val="26"/>
              </w:rPr>
            </w:pPr>
          </w:p>
        </w:tc>
        <w:tc>
          <w:tcPr>
            <w:tcW w:w="634" w:type="pct"/>
            <w:vAlign w:val="bottom"/>
          </w:tcPr>
          <w:p w14:paraId="13A04F4A" w14:textId="77777777" w:rsidR="00402710" w:rsidRPr="0027693E" w:rsidRDefault="00402710">
            <w:pPr>
              <w:tabs>
                <w:tab w:val="left" w:pos="720"/>
              </w:tabs>
              <w:spacing w:after="0" w:line="240" w:lineRule="auto"/>
              <w:ind w:left="-108" w:right="57"/>
              <w:jc w:val="right"/>
              <w:rPr>
                <w:rFonts w:ascii="Angsana New" w:hAnsi="Angsana New" w:cs="Angsana New"/>
                <w:color w:val="000000"/>
                <w:sz w:val="26"/>
                <w:szCs w:val="26"/>
                <w:cs/>
              </w:rPr>
            </w:pPr>
            <w:r w:rsidRPr="0027693E">
              <w:rPr>
                <w:rFonts w:asciiTheme="majorBidi" w:hAnsiTheme="majorBidi" w:cstheme="majorBidi"/>
                <w:color w:val="000000"/>
                <w:sz w:val="26"/>
                <w:szCs w:val="26"/>
              </w:rPr>
              <w:t>(1,713,514)</w:t>
            </w:r>
          </w:p>
        </w:tc>
        <w:tc>
          <w:tcPr>
            <w:tcW w:w="36" w:type="pct"/>
            <w:vAlign w:val="bottom"/>
          </w:tcPr>
          <w:p w14:paraId="080E871A" w14:textId="77777777" w:rsidR="00402710" w:rsidRPr="0027693E" w:rsidRDefault="00402710">
            <w:pPr>
              <w:spacing w:after="0" w:line="240" w:lineRule="auto"/>
              <w:ind w:left="-108" w:right="11"/>
              <w:jc w:val="right"/>
              <w:rPr>
                <w:rFonts w:ascii="Angsana New" w:eastAsia="Batang" w:hAnsi="Angsana New" w:cs="Angsana New"/>
                <w:sz w:val="26"/>
                <w:szCs w:val="26"/>
              </w:rPr>
            </w:pPr>
          </w:p>
        </w:tc>
        <w:tc>
          <w:tcPr>
            <w:tcW w:w="631" w:type="pct"/>
            <w:vAlign w:val="bottom"/>
          </w:tcPr>
          <w:p w14:paraId="3061B348" w14:textId="77777777" w:rsidR="00402710" w:rsidRPr="0027693E" w:rsidRDefault="00402710">
            <w:pPr>
              <w:tabs>
                <w:tab w:val="left" w:pos="720"/>
              </w:tabs>
              <w:spacing w:after="0" w:line="240" w:lineRule="auto"/>
              <w:ind w:left="-108" w:right="57"/>
              <w:jc w:val="right"/>
              <w:rPr>
                <w:rFonts w:ascii="Angsana New" w:eastAsia="Times New Roman" w:hAnsi="Angsana New" w:cs="Angsana New"/>
                <w:sz w:val="26"/>
                <w:szCs w:val="26"/>
              </w:rPr>
            </w:pPr>
            <w:r w:rsidRPr="0027693E">
              <w:rPr>
                <w:rFonts w:asciiTheme="majorBidi" w:hAnsiTheme="majorBidi" w:cstheme="majorBidi"/>
                <w:snapToGrid w:val="0"/>
                <w:sz w:val="26"/>
                <w:szCs w:val="26"/>
              </w:rPr>
              <w:t>(1,744,981)</w:t>
            </w:r>
          </w:p>
        </w:tc>
        <w:tc>
          <w:tcPr>
            <w:tcW w:w="36" w:type="pct"/>
            <w:vAlign w:val="bottom"/>
          </w:tcPr>
          <w:p w14:paraId="2F27ABE5" w14:textId="77777777" w:rsidR="00402710" w:rsidRPr="0027693E" w:rsidRDefault="00402710">
            <w:pPr>
              <w:spacing w:after="0" w:line="240" w:lineRule="auto"/>
              <w:ind w:left="-108" w:right="11"/>
              <w:jc w:val="right"/>
              <w:rPr>
                <w:rFonts w:ascii="Angsana New" w:eastAsia="Batang" w:hAnsi="Angsana New" w:cs="Angsana New"/>
                <w:sz w:val="26"/>
                <w:szCs w:val="26"/>
              </w:rPr>
            </w:pPr>
          </w:p>
        </w:tc>
        <w:tc>
          <w:tcPr>
            <w:tcW w:w="631" w:type="pct"/>
            <w:vAlign w:val="bottom"/>
          </w:tcPr>
          <w:p w14:paraId="1FFA48C2" w14:textId="77777777" w:rsidR="00402710" w:rsidRPr="0027693E" w:rsidRDefault="00402710">
            <w:pPr>
              <w:tabs>
                <w:tab w:val="left" w:pos="720"/>
              </w:tabs>
              <w:spacing w:after="0" w:line="240" w:lineRule="auto"/>
              <w:ind w:left="-108" w:right="57"/>
              <w:jc w:val="right"/>
              <w:rPr>
                <w:rFonts w:ascii="Angsana New" w:hAnsi="Angsana New" w:cs="Angsana New"/>
                <w:color w:val="000000"/>
                <w:sz w:val="26"/>
                <w:szCs w:val="26"/>
                <w:cs/>
              </w:rPr>
            </w:pPr>
            <w:r w:rsidRPr="0027693E">
              <w:rPr>
                <w:rFonts w:asciiTheme="majorBidi" w:hAnsiTheme="majorBidi" w:cstheme="majorBidi"/>
                <w:color w:val="000000"/>
                <w:sz w:val="26"/>
                <w:szCs w:val="26"/>
              </w:rPr>
              <w:t>(1,713,514)</w:t>
            </w:r>
          </w:p>
        </w:tc>
      </w:tr>
      <w:tr w:rsidR="00402710" w:rsidRPr="00045D01" w14:paraId="0C5EF81F" w14:textId="77777777">
        <w:trPr>
          <w:trHeight w:val="113"/>
        </w:trPr>
        <w:tc>
          <w:tcPr>
            <w:tcW w:w="2307" w:type="pct"/>
          </w:tcPr>
          <w:p w14:paraId="4B4B8D03" w14:textId="77777777" w:rsidR="00402710" w:rsidRPr="00864393" w:rsidRDefault="00402710">
            <w:pPr>
              <w:spacing w:after="0" w:line="240" w:lineRule="auto"/>
              <w:ind w:right="-62" w:firstLine="357"/>
              <w:rPr>
                <w:rFonts w:asciiTheme="majorBidi" w:hAnsiTheme="majorBidi" w:cstheme="majorBidi"/>
                <w:sz w:val="28"/>
              </w:rPr>
            </w:pPr>
            <w:r w:rsidRPr="00365EEF">
              <w:rPr>
                <w:rFonts w:asciiTheme="majorBidi" w:hAnsiTheme="majorBidi" w:cstheme="majorBidi"/>
                <w:sz w:val="28"/>
              </w:rPr>
              <w:t>Payment interest during the years</w:t>
            </w:r>
          </w:p>
        </w:tc>
        <w:tc>
          <w:tcPr>
            <w:tcW w:w="34" w:type="pct"/>
          </w:tcPr>
          <w:p w14:paraId="2C6D9A50" w14:textId="77777777" w:rsidR="00402710" w:rsidRPr="00045D01" w:rsidRDefault="00402710">
            <w:pPr>
              <w:spacing w:after="0" w:line="240" w:lineRule="auto"/>
              <w:ind w:left="11" w:right="-62" w:firstLine="567"/>
              <w:jc w:val="thaiDistribute"/>
              <w:rPr>
                <w:rFonts w:asciiTheme="majorBidi" w:hAnsiTheme="majorBidi" w:cstheme="majorBidi"/>
                <w:spacing w:val="2"/>
                <w:sz w:val="28"/>
                <w:cs/>
              </w:rPr>
            </w:pPr>
          </w:p>
        </w:tc>
        <w:tc>
          <w:tcPr>
            <w:tcW w:w="655" w:type="pct"/>
            <w:vAlign w:val="bottom"/>
          </w:tcPr>
          <w:p w14:paraId="03C5A9F6" w14:textId="77777777" w:rsidR="00402710" w:rsidRPr="0027693E" w:rsidRDefault="00402710">
            <w:pPr>
              <w:tabs>
                <w:tab w:val="left" w:pos="720"/>
              </w:tabs>
              <w:spacing w:after="0" w:line="240" w:lineRule="auto"/>
              <w:ind w:left="-108" w:right="57"/>
              <w:jc w:val="right"/>
              <w:rPr>
                <w:rFonts w:ascii="Angsana New" w:hAnsi="Angsana New" w:cs="Angsana New"/>
                <w:sz w:val="26"/>
                <w:szCs w:val="26"/>
                <w:cs/>
              </w:rPr>
            </w:pPr>
            <w:r w:rsidRPr="0027693E">
              <w:rPr>
                <w:rFonts w:asciiTheme="majorBidi" w:hAnsiTheme="majorBidi" w:cstheme="majorBidi"/>
                <w:snapToGrid w:val="0"/>
                <w:sz w:val="26"/>
                <w:szCs w:val="26"/>
              </w:rPr>
              <w:t>(119,528)</w:t>
            </w:r>
          </w:p>
        </w:tc>
        <w:tc>
          <w:tcPr>
            <w:tcW w:w="36" w:type="pct"/>
            <w:vAlign w:val="bottom"/>
          </w:tcPr>
          <w:p w14:paraId="5115ED00" w14:textId="77777777" w:rsidR="00402710" w:rsidRPr="0027693E" w:rsidRDefault="00402710">
            <w:pPr>
              <w:tabs>
                <w:tab w:val="left" w:pos="720"/>
              </w:tabs>
              <w:spacing w:after="0" w:line="240" w:lineRule="auto"/>
              <w:ind w:left="-108" w:right="57"/>
              <w:jc w:val="right"/>
              <w:rPr>
                <w:rFonts w:ascii="Angsana New" w:eastAsia="Batang" w:hAnsi="Angsana New" w:cs="Angsana New"/>
                <w:sz w:val="26"/>
                <w:szCs w:val="26"/>
                <w:cs/>
              </w:rPr>
            </w:pPr>
          </w:p>
        </w:tc>
        <w:tc>
          <w:tcPr>
            <w:tcW w:w="634" w:type="pct"/>
            <w:vAlign w:val="bottom"/>
          </w:tcPr>
          <w:p w14:paraId="51320066" w14:textId="77777777" w:rsidR="00402710" w:rsidRPr="0027693E" w:rsidRDefault="00402710">
            <w:pPr>
              <w:tabs>
                <w:tab w:val="left" w:pos="720"/>
              </w:tabs>
              <w:spacing w:after="0" w:line="240" w:lineRule="auto"/>
              <w:ind w:left="-108" w:right="57"/>
              <w:jc w:val="right"/>
              <w:rPr>
                <w:rFonts w:ascii="Angsana New" w:hAnsi="Angsana New" w:cs="Angsana New"/>
                <w:color w:val="000000"/>
                <w:sz w:val="26"/>
                <w:szCs w:val="26"/>
              </w:rPr>
            </w:pPr>
            <w:r w:rsidRPr="0027693E">
              <w:rPr>
                <w:rFonts w:asciiTheme="majorBidi" w:hAnsiTheme="majorBidi" w:cstheme="majorBidi"/>
                <w:color w:val="000000"/>
                <w:sz w:val="26"/>
                <w:szCs w:val="26"/>
              </w:rPr>
              <w:t>(120,880)</w:t>
            </w:r>
          </w:p>
        </w:tc>
        <w:tc>
          <w:tcPr>
            <w:tcW w:w="36" w:type="pct"/>
            <w:vAlign w:val="bottom"/>
          </w:tcPr>
          <w:p w14:paraId="06463C60" w14:textId="77777777" w:rsidR="00402710" w:rsidRPr="0027693E" w:rsidRDefault="00402710">
            <w:pPr>
              <w:tabs>
                <w:tab w:val="left" w:pos="720"/>
              </w:tabs>
              <w:spacing w:after="0" w:line="240" w:lineRule="auto"/>
              <w:ind w:left="-108" w:right="57"/>
              <w:jc w:val="right"/>
              <w:rPr>
                <w:rFonts w:ascii="Angsana New" w:eastAsia="Batang" w:hAnsi="Angsana New" w:cs="Angsana New"/>
                <w:sz w:val="26"/>
                <w:szCs w:val="26"/>
              </w:rPr>
            </w:pPr>
          </w:p>
        </w:tc>
        <w:tc>
          <w:tcPr>
            <w:tcW w:w="631" w:type="pct"/>
            <w:vAlign w:val="bottom"/>
          </w:tcPr>
          <w:p w14:paraId="4F86D0E4" w14:textId="77777777" w:rsidR="00402710" w:rsidRPr="0027693E" w:rsidRDefault="00402710">
            <w:pPr>
              <w:tabs>
                <w:tab w:val="left" w:pos="720"/>
              </w:tabs>
              <w:spacing w:after="0" w:line="240" w:lineRule="auto"/>
              <w:ind w:left="-108" w:right="57"/>
              <w:jc w:val="right"/>
              <w:rPr>
                <w:rFonts w:ascii="Angsana New" w:eastAsia="Batang" w:hAnsi="Angsana New" w:cs="Angsana New"/>
                <w:sz w:val="26"/>
                <w:szCs w:val="26"/>
              </w:rPr>
            </w:pPr>
            <w:r w:rsidRPr="0027693E">
              <w:rPr>
                <w:rFonts w:asciiTheme="majorBidi" w:hAnsiTheme="majorBidi" w:cstheme="majorBidi"/>
                <w:snapToGrid w:val="0"/>
                <w:sz w:val="26"/>
                <w:szCs w:val="26"/>
              </w:rPr>
              <w:t>(80,096)</w:t>
            </w:r>
          </w:p>
        </w:tc>
        <w:tc>
          <w:tcPr>
            <w:tcW w:w="36" w:type="pct"/>
            <w:vAlign w:val="bottom"/>
          </w:tcPr>
          <w:p w14:paraId="0208A681" w14:textId="77777777" w:rsidR="00402710" w:rsidRPr="0027693E" w:rsidRDefault="00402710">
            <w:pPr>
              <w:tabs>
                <w:tab w:val="left" w:pos="720"/>
              </w:tabs>
              <w:spacing w:after="0" w:line="240" w:lineRule="auto"/>
              <w:ind w:left="-108" w:right="57"/>
              <w:jc w:val="right"/>
              <w:rPr>
                <w:rFonts w:ascii="Angsana New" w:eastAsia="Batang" w:hAnsi="Angsana New" w:cs="Angsana New"/>
                <w:sz w:val="26"/>
                <w:szCs w:val="26"/>
              </w:rPr>
            </w:pPr>
          </w:p>
        </w:tc>
        <w:tc>
          <w:tcPr>
            <w:tcW w:w="631" w:type="pct"/>
            <w:vAlign w:val="bottom"/>
          </w:tcPr>
          <w:p w14:paraId="20E85704" w14:textId="77777777" w:rsidR="00402710" w:rsidRPr="0027693E" w:rsidRDefault="00402710">
            <w:pPr>
              <w:tabs>
                <w:tab w:val="left" w:pos="720"/>
              </w:tabs>
              <w:spacing w:after="0" w:line="240" w:lineRule="auto"/>
              <w:ind w:left="-108" w:right="57"/>
              <w:jc w:val="right"/>
              <w:rPr>
                <w:rFonts w:ascii="Angsana New" w:hAnsi="Angsana New" w:cs="Angsana New"/>
                <w:color w:val="000000"/>
                <w:sz w:val="26"/>
                <w:szCs w:val="26"/>
              </w:rPr>
            </w:pPr>
            <w:r w:rsidRPr="0027693E">
              <w:rPr>
                <w:rFonts w:asciiTheme="majorBidi" w:hAnsiTheme="majorBidi" w:cstheme="majorBidi"/>
                <w:color w:val="000000"/>
                <w:sz w:val="26"/>
                <w:szCs w:val="26"/>
              </w:rPr>
              <w:t>(120,880)</w:t>
            </w:r>
          </w:p>
        </w:tc>
      </w:tr>
      <w:tr w:rsidR="00402710" w:rsidRPr="00045D01" w14:paraId="70F0A4BB" w14:textId="77777777">
        <w:trPr>
          <w:trHeight w:val="113"/>
        </w:trPr>
        <w:tc>
          <w:tcPr>
            <w:tcW w:w="2307" w:type="pct"/>
          </w:tcPr>
          <w:p w14:paraId="32616234" w14:textId="77777777" w:rsidR="00402710" w:rsidRPr="00864393" w:rsidRDefault="00402710">
            <w:pPr>
              <w:spacing w:after="0" w:line="240" w:lineRule="auto"/>
              <w:ind w:right="-62" w:firstLine="357"/>
              <w:rPr>
                <w:rFonts w:asciiTheme="majorBidi" w:hAnsiTheme="majorBidi" w:cstheme="majorBidi"/>
                <w:sz w:val="28"/>
              </w:rPr>
            </w:pPr>
            <w:r w:rsidRPr="007B5C41">
              <w:rPr>
                <w:rFonts w:asciiTheme="majorBidi" w:hAnsiTheme="majorBidi" w:cstheme="majorBidi"/>
                <w:sz w:val="28"/>
              </w:rPr>
              <w:t>Decreased from contract improvement</w:t>
            </w:r>
          </w:p>
        </w:tc>
        <w:tc>
          <w:tcPr>
            <w:tcW w:w="34" w:type="pct"/>
          </w:tcPr>
          <w:p w14:paraId="5D012D6B" w14:textId="77777777" w:rsidR="00402710" w:rsidRPr="00045D01" w:rsidRDefault="00402710">
            <w:pPr>
              <w:spacing w:after="0" w:line="240" w:lineRule="auto"/>
              <w:ind w:left="11" w:right="-62" w:firstLine="567"/>
              <w:jc w:val="thaiDistribute"/>
              <w:rPr>
                <w:rFonts w:asciiTheme="majorBidi" w:hAnsiTheme="majorBidi" w:cstheme="majorBidi"/>
                <w:spacing w:val="2"/>
                <w:sz w:val="28"/>
                <w:cs/>
              </w:rPr>
            </w:pPr>
          </w:p>
        </w:tc>
        <w:tc>
          <w:tcPr>
            <w:tcW w:w="655" w:type="pct"/>
            <w:vAlign w:val="bottom"/>
          </w:tcPr>
          <w:p w14:paraId="11385B7C" w14:textId="77777777" w:rsidR="00402710" w:rsidRPr="0027693E" w:rsidRDefault="00402710">
            <w:pPr>
              <w:tabs>
                <w:tab w:val="left" w:pos="362"/>
              </w:tabs>
              <w:spacing w:after="0" w:line="240" w:lineRule="auto"/>
              <w:ind w:left="-108" w:right="492"/>
              <w:jc w:val="right"/>
              <w:rPr>
                <w:rFonts w:ascii="Angsana New" w:eastAsia="Batang" w:hAnsi="Angsana New" w:cs="Angsana New"/>
                <w:sz w:val="26"/>
                <w:szCs w:val="26"/>
                <w:cs/>
              </w:rPr>
            </w:pPr>
            <w:r w:rsidRPr="0027693E">
              <w:rPr>
                <w:rFonts w:asciiTheme="majorBidi" w:hAnsiTheme="majorBidi" w:cstheme="majorBidi"/>
                <w:snapToGrid w:val="0"/>
                <w:sz w:val="26"/>
                <w:szCs w:val="26"/>
              </w:rPr>
              <w:t>-</w:t>
            </w:r>
          </w:p>
        </w:tc>
        <w:tc>
          <w:tcPr>
            <w:tcW w:w="36" w:type="pct"/>
            <w:vAlign w:val="bottom"/>
          </w:tcPr>
          <w:p w14:paraId="3A1A4FF5" w14:textId="77777777" w:rsidR="00402710" w:rsidRPr="0027693E" w:rsidRDefault="00402710">
            <w:pPr>
              <w:tabs>
                <w:tab w:val="left" w:pos="720"/>
              </w:tabs>
              <w:spacing w:after="0" w:line="240" w:lineRule="auto"/>
              <w:ind w:left="-108" w:right="97"/>
              <w:jc w:val="right"/>
              <w:rPr>
                <w:rFonts w:ascii="Angsana New" w:hAnsi="Angsana New" w:cs="Angsana New"/>
                <w:sz w:val="26"/>
                <w:szCs w:val="26"/>
                <w:cs/>
              </w:rPr>
            </w:pPr>
          </w:p>
        </w:tc>
        <w:tc>
          <w:tcPr>
            <w:tcW w:w="634" w:type="pct"/>
            <w:vAlign w:val="bottom"/>
          </w:tcPr>
          <w:p w14:paraId="1E7A2E6A" w14:textId="77777777" w:rsidR="00402710" w:rsidRPr="0027693E" w:rsidRDefault="00402710">
            <w:pPr>
              <w:tabs>
                <w:tab w:val="left" w:pos="720"/>
              </w:tabs>
              <w:spacing w:after="0" w:line="240" w:lineRule="auto"/>
              <w:ind w:left="-108" w:right="57"/>
              <w:jc w:val="right"/>
              <w:rPr>
                <w:rFonts w:ascii="Angsana New" w:hAnsi="Angsana New" w:cs="Angsana New"/>
                <w:color w:val="000000"/>
                <w:sz w:val="26"/>
                <w:szCs w:val="26"/>
              </w:rPr>
            </w:pPr>
            <w:r w:rsidRPr="0027693E">
              <w:rPr>
                <w:rFonts w:asciiTheme="majorBidi" w:hAnsiTheme="majorBidi" w:cstheme="majorBidi"/>
                <w:color w:val="000000"/>
                <w:sz w:val="26"/>
                <w:szCs w:val="26"/>
              </w:rPr>
              <w:t>(1,410,683)</w:t>
            </w:r>
          </w:p>
        </w:tc>
        <w:tc>
          <w:tcPr>
            <w:tcW w:w="36" w:type="pct"/>
            <w:vAlign w:val="bottom"/>
          </w:tcPr>
          <w:p w14:paraId="50536C21" w14:textId="77777777" w:rsidR="00402710" w:rsidRPr="0027693E" w:rsidRDefault="00402710">
            <w:pPr>
              <w:tabs>
                <w:tab w:val="left" w:pos="720"/>
              </w:tabs>
              <w:spacing w:after="0" w:line="240" w:lineRule="auto"/>
              <w:ind w:left="-108" w:right="97"/>
              <w:jc w:val="right"/>
              <w:rPr>
                <w:rFonts w:ascii="Angsana New" w:hAnsi="Angsana New" w:cs="Angsana New"/>
                <w:sz w:val="26"/>
                <w:szCs w:val="26"/>
              </w:rPr>
            </w:pPr>
          </w:p>
        </w:tc>
        <w:tc>
          <w:tcPr>
            <w:tcW w:w="631" w:type="pct"/>
            <w:vAlign w:val="bottom"/>
          </w:tcPr>
          <w:p w14:paraId="2B67FCBD" w14:textId="77777777" w:rsidR="00402710" w:rsidRPr="0027693E" w:rsidRDefault="00402710">
            <w:pPr>
              <w:tabs>
                <w:tab w:val="left" w:pos="203"/>
                <w:tab w:val="left" w:pos="345"/>
              </w:tabs>
              <w:spacing w:after="0" w:line="240" w:lineRule="auto"/>
              <w:ind w:left="-108" w:right="471"/>
              <w:jc w:val="right"/>
              <w:rPr>
                <w:rFonts w:ascii="Angsana New" w:eastAsia="Times New Roman" w:hAnsi="Angsana New" w:cs="Angsana New"/>
                <w:sz w:val="26"/>
                <w:szCs w:val="26"/>
              </w:rPr>
            </w:pPr>
            <w:r w:rsidRPr="0027693E">
              <w:rPr>
                <w:rFonts w:asciiTheme="majorBidi" w:hAnsiTheme="majorBidi" w:cstheme="majorBidi"/>
                <w:snapToGrid w:val="0"/>
                <w:sz w:val="26"/>
                <w:szCs w:val="26"/>
              </w:rPr>
              <w:t>-</w:t>
            </w:r>
          </w:p>
        </w:tc>
        <w:tc>
          <w:tcPr>
            <w:tcW w:w="36" w:type="pct"/>
            <w:vAlign w:val="bottom"/>
          </w:tcPr>
          <w:p w14:paraId="4F57B4D4" w14:textId="77777777" w:rsidR="00402710" w:rsidRPr="0027693E" w:rsidRDefault="00402710">
            <w:pPr>
              <w:tabs>
                <w:tab w:val="left" w:pos="720"/>
              </w:tabs>
              <w:spacing w:after="0" w:line="240" w:lineRule="auto"/>
              <w:ind w:left="-108" w:right="57"/>
              <w:jc w:val="right"/>
              <w:rPr>
                <w:rFonts w:ascii="Angsana New" w:eastAsia="Batang" w:hAnsi="Angsana New" w:cs="Angsana New"/>
                <w:sz w:val="26"/>
                <w:szCs w:val="26"/>
              </w:rPr>
            </w:pPr>
          </w:p>
        </w:tc>
        <w:tc>
          <w:tcPr>
            <w:tcW w:w="631" w:type="pct"/>
            <w:vAlign w:val="bottom"/>
          </w:tcPr>
          <w:p w14:paraId="72C0FE82" w14:textId="77777777" w:rsidR="00402710" w:rsidRPr="0027693E" w:rsidRDefault="00402710">
            <w:pPr>
              <w:tabs>
                <w:tab w:val="left" w:pos="720"/>
              </w:tabs>
              <w:spacing w:after="0" w:line="240" w:lineRule="auto"/>
              <w:ind w:left="-108" w:right="57"/>
              <w:jc w:val="right"/>
              <w:rPr>
                <w:rFonts w:ascii="Angsana New" w:hAnsi="Angsana New" w:cs="Angsana New"/>
                <w:color w:val="000000"/>
                <w:sz w:val="26"/>
                <w:szCs w:val="26"/>
              </w:rPr>
            </w:pPr>
            <w:r w:rsidRPr="0027693E">
              <w:rPr>
                <w:rFonts w:asciiTheme="majorBidi" w:hAnsiTheme="majorBidi" w:cstheme="majorBidi"/>
                <w:color w:val="000000"/>
                <w:sz w:val="26"/>
                <w:szCs w:val="26"/>
              </w:rPr>
              <w:t>(1,410,683)</w:t>
            </w:r>
          </w:p>
        </w:tc>
      </w:tr>
      <w:tr w:rsidR="00402710" w:rsidRPr="00045D01" w14:paraId="24D8C767" w14:textId="77777777">
        <w:trPr>
          <w:trHeight w:val="113"/>
        </w:trPr>
        <w:tc>
          <w:tcPr>
            <w:tcW w:w="2307" w:type="pct"/>
          </w:tcPr>
          <w:p w14:paraId="5AEC7C2A" w14:textId="77777777" w:rsidR="00402710" w:rsidRPr="00045D01" w:rsidRDefault="00402710">
            <w:pPr>
              <w:spacing w:after="0" w:line="240" w:lineRule="auto"/>
              <w:ind w:right="-62"/>
              <w:rPr>
                <w:rFonts w:asciiTheme="majorBidi" w:hAnsiTheme="majorBidi" w:cstheme="majorBidi"/>
                <w:sz w:val="28"/>
                <w:u w:val="single"/>
              </w:rPr>
            </w:pPr>
            <w:r w:rsidRPr="00365EEF">
              <w:rPr>
                <w:rFonts w:asciiTheme="majorBidi" w:hAnsiTheme="majorBidi" w:cstheme="majorBidi"/>
                <w:b/>
                <w:bCs/>
                <w:color w:val="000000"/>
                <w:sz w:val="28"/>
              </w:rPr>
              <w:t>Ending balance</w:t>
            </w:r>
            <w:r>
              <w:rPr>
                <w:rFonts w:asciiTheme="majorBidi" w:hAnsiTheme="majorBidi" w:cstheme="majorBidi"/>
                <w:b/>
                <w:bCs/>
                <w:color w:val="000000"/>
                <w:sz w:val="28"/>
              </w:rPr>
              <w:t>s</w:t>
            </w:r>
          </w:p>
        </w:tc>
        <w:tc>
          <w:tcPr>
            <w:tcW w:w="34" w:type="pct"/>
          </w:tcPr>
          <w:p w14:paraId="3D643631" w14:textId="77777777" w:rsidR="00402710" w:rsidRPr="00045D01" w:rsidRDefault="00402710">
            <w:pPr>
              <w:spacing w:after="0" w:line="240" w:lineRule="auto"/>
              <w:ind w:left="11" w:right="-62" w:firstLine="567"/>
              <w:jc w:val="thaiDistribute"/>
              <w:rPr>
                <w:rFonts w:asciiTheme="majorBidi" w:hAnsiTheme="majorBidi" w:cstheme="majorBidi"/>
                <w:spacing w:val="2"/>
                <w:sz w:val="28"/>
                <w:cs/>
              </w:rPr>
            </w:pPr>
          </w:p>
        </w:tc>
        <w:tc>
          <w:tcPr>
            <w:tcW w:w="655" w:type="pct"/>
            <w:tcBorders>
              <w:top w:val="single" w:sz="4" w:space="0" w:color="auto"/>
            </w:tcBorders>
            <w:vAlign w:val="bottom"/>
          </w:tcPr>
          <w:p w14:paraId="487FD4F6"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hAnsi="Angsana New" w:cs="Angsana New"/>
                <w:sz w:val="26"/>
                <w:szCs w:val="26"/>
              </w:rPr>
            </w:pPr>
            <w:r w:rsidRPr="0027693E">
              <w:rPr>
                <w:rFonts w:asciiTheme="majorBidi" w:hAnsiTheme="majorBidi" w:cstheme="majorBidi"/>
                <w:snapToGrid w:val="0"/>
                <w:sz w:val="26"/>
                <w:szCs w:val="26"/>
              </w:rPr>
              <w:t>17,639,298</w:t>
            </w:r>
          </w:p>
        </w:tc>
        <w:tc>
          <w:tcPr>
            <w:tcW w:w="36" w:type="pct"/>
            <w:vAlign w:val="bottom"/>
          </w:tcPr>
          <w:p w14:paraId="6B19AF11" w14:textId="77777777" w:rsidR="00402710" w:rsidRPr="0027693E" w:rsidRDefault="00402710">
            <w:pPr>
              <w:tabs>
                <w:tab w:val="left" w:pos="720"/>
              </w:tabs>
              <w:spacing w:after="0" w:line="240" w:lineRule="auto"/>
              <w:ind w:left="-108" w:right="97"/>
              <w:jc w:val="right"/>
              <w:rPr>
                <w:rFonts w:ascii="Angsana New" w:hAnsi="Angsana New" w:cs="Angsana New"/>
                <w:sz w:val="26"/>
                <w:szCs w:val="26"/>
                <w:cs/>
              </w:rPr>
            </w:pPr>
          </w:p>
        </w:tc>
        <w:tc>
          <w:tcPr>
            <w:tcW w:w="634" w:type="pct"/>
            <w:tcBorders>
              <w:top w:val="single" w:sz="4" w:space="0" w:color="auto"/>
            </w:tcBorders>
            <w:vAlign w:val="bottom"/>
          </w:tcPr>
          <w:p w14:paraId="535E06E0"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hAnsi="Angsana New" w:cs="Angsana New"/>
                <w:sz w:val="26"/>
                <w:szCs w:val="26"/>
              </w:rPr>
            </w:pPr>
            <w:r w:rsidRPr="0027693E">
              <w:rPr>
                <w:rFonts w:asciiTheme="majorBidi" w:hAnsiTheme="majorBidi" w:cstheme="majorBidi"/>
                <w:color w:val="000000"/>
                <w:sz w:val="26"/>
                <w:szCs w:val="26"/>
              </w:rPr>
              <w:t>18,683,572</w:t>
            </w:r>
          </w:p>
        </w:tc>
        <w:tc>
          <w:tcPr>
            <w:tcW w:w="36" w:type="pct"/>
            <w:vAlign w:val="bottom"/>
          </w:tcPr>
          <w:p w14:paraId="593AA833" w14:textId="77777777" w:rsidR="00402710" w:rsidRPr="0027693E" w:rsidRDefault="00402710">
            <w:pPr>
              <w:tabs>
                <w:tab w:val="left" w:pos="720"/>
              </w:tabs>
              <w:spacing w:after="0" w:line="240" w:lineRule="auto"/>
              <w:ind w:left="-108" w:right="97"/>
              <w:jc w:val="right"/>
              <w:rPr>
                <w:rFonts w:ascii="Angsana New" w:hAnsi="Angsana New" w:cs="Angsana New"/>
                <w:sz w:val="26"/>
                <w:szCs w:val="26"/>
              </w:rPr>
            </w:pPr>
          </w:p>
        </w:tc>
        <w:tc>
          <w:tcPr>
            <w:tcW w:w="631" w:type="pct"/>
            <w:tcBorders>
              <w:top w:val="single" w:sz="4" w:space="0" w:color="auto"/>
            </w:tcBorders>
            <w:vAlign w:val="bottom"/>
          </w:tcPr>
          <w:p w14:paraId="3A538ACA"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hAnsi="Angsana New" w:cs="Angsana New"/>
                <w:sz w:val="26"/>
                <w:szCs w:val="26"/>
              </w:rPr>
            </w:pPr>
            <w:r w:rsidRPr="0027693E">
              <w:rPr>
                <w:rFonts w:asciiTheme="majorBidi" w:hAnsiTheme="majorBidi" w:cstheme="majorBidi"/>
                <w:snapToGrid w:val="0"/>
                <w:sz w:val="26"/>
                <w:szCs w:val="26"/>
              </w:rPr>
              <w:t>16,858,495</w:t>
            </w:r>
          </w:p>
        </w:tc>
        <w:tc>
          <w:tcPr>
            <w:tcW w:w="36" w:type="pct"/>
            <w:vAlign w:val="bottom"/>
          </w:tcPr>
          <w:p w14:paraId="32002E31" w14:textId="77777777" w:rsidR="00402710" w:rsidRPr="0027693E" w:rsidRDefault="00402710">
            <w:pPr>
              <w:tabs>
                <w:tab w:val="left" w:pos="720"/>
              </w:tabs>
              <w:spacing w:after="0" w:line="240" w:lineRule="auto"/>
              <w:ind w:left="-108" w:right="57"/>
              <w:jc w:val="right"/>
              <w:rPr>
                <w:rFonts w:ascii="Angsana New" w:eastAsia="Batang" w:hAnsi="Angsana New" w:cs="Angsana New"/>
                <w:sz w:val="26"/>
                <w:szCs w:val="26"/>
              </w:rPr>
            </w:pPr>
          </w:p>
        </w:tc>
        <w:tc>
          <w:tcPr>
            <w:tcW w:w="631" w:type="pct"/>
            <w:tcBorders>
              <w:top w:val="single" w:sz="4" w:space="0" w:color="auto"/>
            </w:tcBorders>
            <w:vAlign w:val="bottom"/>
          </w:tcPr>
          <w:p w14:paraId="4BF8DA3A"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eastAsia="Times New Roman" w:hAnsi="Angsana New" w:cs="Angsana New"/>
                <w:sz w:val="26"/>
                <w:szCs w:val="26"/>
              </w:rPr>
            </w:pPr>
            <w:r w:rsidRPr="0027693E">
              <w:rPr>
                <w:rFonts w:asciiTheme="majorBidi" w:hAnsiTheme="majorBidi" w:cstheme="majorBidi"/>
                <w:color w:val="000000"/>
                <w:sz w:val="26"/>
                <w:szCs w:val="26"/>
              </w:rPr>
              <w:t>18,683,572</w:t>
            </w:r>
          </w:p>
        </w:tc>
      </w:tr>
      <w:tr w:rsidR="00402710" w:rsidRPr="00045D01" w14:paraId="481520C8" w14:textId="77777777">
        <w:trPr>
          <w:trHeight w:val="113"/>
        </w:trPr>
        <w:tc>
          <w:tcPr>
            <w:tcW w:w="2307" w:type="pct"/>
          </w:tcPr>
          <w:p w14:paraId="2B667636" w14:textId="77777777" w:rsidR="00402710" w:rsidRPr="00045D01" w:rsidRDefault="00402710">
            <w:pPr>
              <w:spacing w:after="0" w:line="240" w:lineRule="auto"/>
              <w:ind w:right="-62" w:firstLine="357"/>
              <w:rPr>
                <w:rFonts w:asciiTheme="majorBidi" w:hAnsiTheme="majorBidi" w:cstheme="majorBidi"/>
                <w:sz w:val="28"/>
                <w:u w:val="single"/>
              </w:rPr>
            </w:pPr>
            <w:r w:rsidRPr="00365EEF">
              <w:rPr>
                <w:rFonts w:asciiTheme="majorBidi" w:hAnsiTheme="majorBidi" w:cstheme="majorBidi"/>
                <w:sz w:val="28"/>
              </w:rPr>
              <w:t>Deferred interest expenses</w:t>
            </w:r>
          </w:p>
        </w:tc>
        <w:tc>
          <w:tcPr>
            <w:tcW w:w="34" w:type="pct"/>
          </w:tcPr>
          <w:p w14:paraId="14D1CD83" w14:textId="77777777" w:rsidR="00402710" w:rsidRPr="00045D01" w:rsidRDefault="00402710">
            <w:pPr>
              <w:spacing w:after="0" w:line="240" w:lineRule="auto"/>
              <w:ind w:left="11" w:right="-62" w:firstLine="567"/>
              <w:jc w:val="thaiDistribute"/>
              <w:rPr>
                <w:rFonts w:asciiTheme="majorBidi" w:hAnsiTheme="majorBidi" w:cstheme="majorBidi"/>
                <w:spacing w:val="2"/>
                <w:sz w:val="28"/>
                <w:cs/>
              </w:rPr>
            </w:pPr>
          </w:p>
        </w:tc>
        <w:tc>
          <w:tcPr>
            <w:tcW w:w="655" w:type="pct"/>
            <w:tcBorders>
              <w:bottom w:val="single" w:sz="4" w:space="0" w:color="auto"/>
            </w:tcBorders>
            <w:vAlign w:val="bottom"/>
          </w:tcPr>
          <w:p w14:paraId="4FC5D08A" w14:textId="77777777" w:rsidR="00402710" w:rsidRPr="0027693E" w:rsidRDefault="00402710">
            <w:pPr>
              <w:tabs>
                <w:tab w:val="left" w:pos="720"/>
              </w:tabs>
              <w:spacing w:after="0" w:line="240" w:lineRule="auto"/>
              <w:ind w:left="-108" w:right="57"/>
              <w:jc w:val="right"/>
              <w:rPr>
                <w:rFonts w:ascii="Angsana New" w:hAnsi="Angsana New" w:cs="Angsana New"/>
                <w:sz w:val="26"/>
                <w:szCs w:val="26"/>
              </w:rPr>
            </w:pPr>
            <w:r w:rsidRPr="0027693E">
              <w:rPr>
                <w:rFonts w:asciiTheme="majorBidi" w:hAnsiTheme="majorBidi" w:cstheme="majorBidi"/>
                <w:snapToGrid w:val="0"/>
                <w:sz w:val="26"/>
                <w:szCs w:val="26"/>
              </w:rPr>
              <w:t>(380,221)</w:t>
            </w:r>
          </w:p>
        </w:tc>
        <w:tc>
          <w:tcPr>
            <w:tcW w:w="36" w:type="pct"/>
            <w:vAlign w:val="bottom"/>
          </w:tcPr>
          <w:p w14:paraId="72DE0F94" w14:textId="77777777" w:rsidR="00402710" w:rsidRPr="0027693E" w:rsidRDefault="00402710">
            <w:pPr>
              <w:tabs>
                <w:tab w:val="left" w:pos="720"/>
              </w:tabs>
              <w:spacing w:after="0" w:line="240" w:lineRule="auto"/>
              <w:ind w:left="-108" w:right="97"/>
              <w:jc w:val="right"/>
              <w:rPr>
                <w:rFonts w:ascii="Angsana New" w:hAnsi="Angsana New" w:cs="Angsana New"/>
                <w:sz w:val="26"/>
                <w:szCs w:val="26"/>
                <w:cs/>
              </w:rPr>
            </w:pPr>
          </w:p>
        </w:tc>
        <w:tc>
          <w:tcPr>
            <w:tcW w:w="634" w:type="pct"/>
            <w:tcBorders>
              <w:bottom w:val="single" w:sz="4" w:space="0" w:color="auto"/>
            </w:tcBorders>
            <w:vAlign w:val="bottom"/>
          </w:tcPr>
          <w:p w14:paraId="4C088B9D" w14:textId="77777777" w:rsidR="00402710" w:rsidRPr="0027693E" w:rsidRDefault="00402710">
            <w:pPr>
              <w:tabs>
                <w:tab w:val="left" w:pos="720"/>
              </w:tabs>
              <w:spacing w:after="0" w:line="240" w:lineRule="auto"/>
              <w:ind w:left="-108" w:right="57"/>
              <w:jc w:val="right"/>
              <w:rPr>
                <w:rFonts w:ascii="Angsana New" w:hAnsi="Angsana New" w:cs="Angsana New"/>
                <w:sz w:val="26"/>
                <w:szCs w:val="26"/>
              </w:rPr>
            </w:pPr>
            <w:r w:rsidRPr="0027693E">
              <w:rPr>
                <w:rFonts w:asciiTheme="majorBidi" w:hAnsiTheme="majorBidi" w:cstheme="majorBidi"/>
                <w:color w:val="000000"/>
                <w:sz w:val="26"/>
                <w:szCs w:val="26"/>
              </w:rPr>
              <w:t>(378,762)</w:t>
            </w:r>
          </w:p>
        </w:tc>
        <w:tc>
          <w:tcPr>
            <w:tcW w:w="36" w:type="pct"/>
            <w:vAlign w:val="bottom"/>
          </w:tcPr>
          <w:p w14:paraId="7EE0E0C5" w14:textId="77777777" w:rsidR="00402710" w:rsidRPr="0027693E" w:rsidRDefault="00402710">
            <w:pPr>
              <w:tabs>
                <w:tab w:val="left" w:pos="720"/>
              </w:tabs>
              <w:spacing w:after="0" w:line="240" w:lineRule="auto"/>
              <w:ind w:left="-108" w:right="97"/>
              <w:jc w:val="right"/>
              <w:rPr>
                <w:rFonts w:ascii="Angsana New" w:hAnsi="Angsana New" w:cs="Angsana New"/>
                <w:sz w:val="26"/>
                <w:szCs w:val="26"/>
              </w:rPr>
            </w:pPr>
          </w:p>
        </w:tc>
        <w:tc>
          <w:tcPr>
            <w:tcW w:w="631" w:type="pct"/>
            <w:tcBorders>
              <w:bottom w:val="single" w:sz="4" w:space="0" w:color="auto"/>
            </w:tcBorders>
            <w:vAlign w:val="bottom"/>
          </w:tcPr>
          <w:p w14:paraId="141BE47F" w14:textId="77777777" w:rsidR="00402710" w:rsidRPr="0027693E" w:rsidRDefault="00402710">
            <w:pPr>
              <w:tabs>
                <w:tab w:val="left" w:pos="720"/>
              </w:tabs>
              <w:spacing w:after="0" w:line="240" w:lineRule="auto"/>
              <w:ind w:left="-108" w:right="57"/>
              <w:jc w:val="right"/>
              <w:rPr>
                <w:rFonts w:ascii="Angsana New" w:hAnsi="Angsana New" w:cs="Angsana New"/>
                <w:sz w:val="26"/>
                <w:szCs w:val="26"/>
              </w:rPr>
            </w:pPr>
            <w:r w:rsidRPr="0027693E">
              <w:rPr>
                <w:rFonts w:asciiTheme="majorBidi" w:hAnsiTheme="majorBidi" w:cstheme="majorBidi"/>
                <w:snapToGrid w:val="0"/>
                <w:sz w:val="26"/>
                <w:szCs w:val="26"/>
              </w:rPr>
              <w:t>(298,666)</w:t>
            </w:r>
          </w:p>
        </w:tc>
        <w:tc>
          <w:tcPr>
            <w:tcW w:w="36" w:type="pct"/>
            <w:vAlign w:val="bottom"/>
          </w:tcPr>
          <w:p w14:paraId="0D19AA97" w14:textId="77777777" w:rsidR="00402710" w:rsidRPr="0027693E" w:rsidRDefault="00402710">
            <w:pPr>
              <w:tabs>
                <w:tab w:val="left" w:pos="720"/>
              </w:tabs>
              <w:spacing w:after="0" w:line="240" w:lineRule="auto"/>
              <w:ind w:left="-108" w:right="57"/>
              <w:jc w:val="right"/>
              <w:rPr>
                <w:rFonts w:ascii="Angsana New" w:eastAsia="Batang" w:hAnsi="Angsana New" w:cs="Angsana New"/>
                <w:sz w:val="26"/>
                <w:szCs w:val="26"/>
              </w:rPr>
            </w:pPr>
          </w:p>
        </w:tc>
        <w:tc>
          <w:tcPr>
            <w:tcW w:w="631" w:type="pct"/>
            <w:tcBorders>
              <w:bottom w:val="single" w:sz="4" w:space="0" w:color="auto"/>
            </w:tcBorders>
            <w:vAlign w:val="bottom"/>
          </w:tcPr>
          <w:p w14:paraId="2CB21D27" w14:textId="77777777" w:rsidR="00402710" w:rsidRPr="0027693E" w:rsidRDefault="00402710">
            <w:pPr>
              <w:tabs>
                <w:tab w:val="left" w:pos="720"/>
              </w:tabs>
              <w:spacing w:after="0" w:line="240" w:lineRule="auto"/>
              <w:ind w:left="-108" w:right="57"/>
              <w:jc w:val="right"/>
              <w:rPr>
                <w:rFonts w:ascii="Angsana New" w:eastAsia="Times New Roman" w:hAnsi="Angsana New" w:cs="Angsana New"/>
                <w:sz w:val="26"/>
                <w:szCs w:val="26"/>
              </w:rPr>
            </w:pPr>
            <w:r w:rsidRPr="0027693E">
              <w:rPr>
                <w:rFonts w:asciiTheme="majorBidi" w:hAnsiTheme="majorBidi" w:cstheme="majorBidi"/>
                <w:color w:val="000000"/>
                <w:sz w:val="26"/>
                <w:szCs w:val="26"/>
              </w:rPr>
              <w:t>(378,762)</w:t>
            </w:r>
          </w:p>
        </w:tc>
      </w:tr>
      <w:tr w:rsidR="00402710" w:rsidRPr="00045D01" w14:paraId="2CADCB53" w14:textId="77777777">
        <w:trPr>
          <w:trHeight w:val="113"/>
        </w:trPr>
        <w:tc>
          <w:tcPr>
            <w:tcW w:w="2307" w:type="pct"/>
          </w:tcPr>
          <w:p w14:paraId="6D977AA9" w14:textId="77777777" w:rsidR="00402710" w:rsidRPr="00045D01" w:rsidRDefault="00402710">
            <w:pPr>
              <w:spacing w:after="0" w:line="240" w:lineRule="auto"/>
              <w:ind w:right="-62"/>
              <w:rPr>
                <w:rFonts w:asciiTheme="majorBidi" w:hAnsiTheme="majorBidi" w:cstheme="majorBidi"/>
                <w:sz w:val="28"/>
                <w:u w:val="single"/>
              </w:rPr>
            </w:pPr>
            <w:r>
              <w:rPr>
                <w:rFonts w:asciiTheme="majorBidi" w:hAnsiTheme="majorBidi" w:cstheme="majorBidi"/>
                <w:b/>
                <w:bCs/>
                <w:color w:val="000000"/>
                <w:sz w:val="28"/>
              </w:rPr>
              <w:t>L</w:t>
            </w:r>
            <w:r w:rsidRPr="00365EEF">
              <w:rPr>
                <w:rFonts w:asciiTheme="majorBidi" w:hAnsiTheme="majorBidi" w:cstheme="majorBidi"/>
                <w:b/>
                <w:bCs/>
                <w:color w:val="000000"/>
                <w:sz w:val="28"/>
              </w:rPr>
              <w:t>eases liabilities ending balances</w:t>
            </w:r>
          </w:p>
        </w:tc>
        <w:tc>
          <w:tcPr>
            <w:tcW w:w="34" w:type="pct"/>
          </w:tcPr>
          <w:p w14:paraId="674995B6" w14:textId="77777777" w:rsidR="00402710" w:rsidRPr="00045D01" w:rsidRDefault="00402710">
            <w:pPr>
              <w:spacing w:after="0" w:line="240" w:lineRule="auto"/>
              <w:ind w:left="11" w:right="-62" w:firstLine="567"/>
              <w:jc w:val="thaiDistribute"/>
              <w:rPr>
                <w:rFonts w:asciiTheme="majorBidi" w:hAnsiTheme="majorBidi" w:cstheme="majorBidi"/>
                <w:spacing w:val="2"/>
                <w:sz w:val="28"/>
                <w:cs/>
              </w:rPr>
            </w:pPr>
          </w:p>
        </w:tc>
        <w:tc>
          <w:tcPr>
            <w:tcW w:w="655" w:type="pct"/>
            <w:tcBorders>
              <w:top w:val="single" w:sz="4" w:space="0" w:color="auto"/>
            </w:tcBorders>
            <w:vAlign w:val="bottom"/>
          </w:tcPr>
          <w:p w14:paraId="0D014BC0"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hAnsi="Angsana New" w:cs="Angsana New"/>
                <w:sz w:val="26"/>
                <w:szCs w:val="26"/>
              </w:rPr>
            </w:pPr>
            <w:r w:rsidRPr="0027693E">
              <w:rPr>
                <w:rFonts w:asciiTheme="majorBidi" w:hAnsiTheme="majorBidi" w:cstheme="majorBidi"/>
                <w:snapToGrid w:val="0"/>
                <w:sz w:val="26"/>
                <w:szCs w:val="26"/>
              </w:rPr>
              <w:t>17,259,077</w:t>
            </w:r>
          </w:p>
        </w:tc>
        <w:tc>
          <w:tcPr>
            <w:tcW w:w="36" w:type="pct"/>
            <w:vAlign w:val="bottom"/>
          </w:tcPr>
          <w:p w14:paraId="05C3B60F" w14:textId="77777777" w:rsidR="00402710" w:rsidRPr="0027693E" w:rsidRDefault="00402710">
            <w:pPr>
              <w:tabs>
                <w:tab w:val="left" w:pos="720"/>
              </w:tabs>
              <w:spacing w:after="0" w:line="240" w:lineRule="auto"/>
              <w:ind w:left="-108" w:right="97"/>
              <w:jc w:val="right"/>
              <w:rPr>
                <w:rFonts w:ascii="Angsana New" w:hAnsi="Angsana New" w:cs="Angsana New"/>
                <w:sz w:val="26"/>
                <w:szCs w:val="26"/>
                <w:cs/>
              </w:rPr>
            </w:pPr>
          </w:p>
        </w:tc>
        <w:tc>
          <w:tcPr>
            <w:tcW w:w="634" w:type="pct"/>
            <w:tcBorders>
              <w:top w:val="single" w:sz="4" w:space="0" w:color="auto"/>
            </w:tcBorders>
            <w:vAlign w:val="bottom"/>
          </w:tcPr>
          <w:p w14:paraId="402BFE7E"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hAnsi="Angsana New" w:cs="Angsana New"/>
                <w:sz w:val="26"/>
                <w:szCs w:val="26"/>
              </w:rPr>
            </w:pPr>
            <w:r w:rsidRPr="0027693E">
              <w:rPr>
                <w:rFonts w:asciiTheme="majorBidi" w:hAnsiTheme="majorBidi" w:cstheme="majorBidi"/>
                <w:color w:val="000000"/>
                <w:sz w:val="26"/>
                <w:szCs w:val="26"/>
              </w:rPr>
              <w:t>18,304,810</w:t>
            </w:r>
          </w:p>
        </w:tc>
        <w:tc>
          <w:tcPr>
            <w:tcW w:w="36" w:type="pct"/>
            <w:vAlign w:val="bottom"/>
          </w:tcPr>
          <w:p w14:paraId="72CF0595" w14:textId="77777777" w:rsidR="00402710" w:rsidRPr="0027693E" w:rsidRDefault="00402710">
            <w:pPr>
              <w:tabs>
                <w:tab w:val="left" w:pos="720"/>
              </w:tabs>
              <w:spacing w:after="0" w:line="240" w:lineRule="auto"/>
              <w:ind w:left="-108" w:right="97"/>
              <w:jc w:val="right"/>
              <w:rPr>
                <w:rFonts w:ascii="Angsana New" w:hAnsi="Angsana New" w:cs="Angsana New"/>
                <w:sz w:val="26"/>
                <w:szCs w:val="26"/>
              </w:rPr>
            </w:pPr>
          </w:p>
        </w:tc>
        <w:tc>
          <w:tcPr>
            <w:tcW w:w="631" w:type="pct"/>
            <w:tcBorders>
              <w:top w:val="single" w:sz="4" w:space="0" w:color="auto"/>
            </w:tcBorders>
            <w:vAlign w:val="bottom"/>
          </w:tcPr>
          <w:p w14:paraId="0B160EDB"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hAnsi="Angsana New" w:cs="Angsana New"/>
                <w:sz w:val="26"/>
                <w:szCs w:val="26"/>
              </w:rPr>
            </w:pPr>
            <w:r w:rsidRPr="0027693E">
              <w:rPr>
                <w:rFonts w:asciiTheme="majorBidi" w:hAnsiTheme="majorBidi" w:cstheme="majorBidi"/>
                <w:snapToGrid w:val="0"/>
                <w:sz w:val="26"/>
                <w:szCs w:val="26"/>
              </w:rPr>
              <w:t>16,559,829</w:t>
            </w:r>
          </w:p>
        </w:tc>
        <w:tc>
          <w:tcPr>
            <w:tcW w:w="36" w:type="pct"/>
            <w:vAlign w:val="bottom"/>
          </w:tcPr>
          <w:p w14:paraId="6844A66C" w14:textId="77777777" w:rsidR="00402710" w:rsidRPr="0027693E" w:rsidRDefault="00402710">
            <w:pPr>
              <w:tabs>
                <w:tab w:val="left" w:pos="720"/>
              </w:tabs>
              <w:spacing w:after="0" w:line="240" w:lineRule="auto"/>
              <w:ind w:left="-108" w:right="57"/>
              <w:jc w:val="right"/>
              <w:rPr>
                <w:rFonts w:ascii="Angsana New" w:eastAsia="Batang" w:hAnsi="Angsana New" w:cs="Angsana New"/>
                <w:sz w:val="26"/>
                <w:szCs w:val="26"/>
              </w:rPr>
            </w:pPr>
          </w:p>
        </w:tc>
        <w:tc>
          <w:tcPr>
            <w:tcW w:w="631" w:type="pct"/>
            <w:tcBorders>
              <w:top w:val="single" w:sz="4" w:space="0" w:color="auto"/>
            </w:tcBorders>
            <w:vAlign w:val="bottom"/>
          </w:tcPr>
          <w:p w14:paraId="2CB16649"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eastAsia="Times New Roman" w:hAnsi="Angsana New" w:cs="Angsana New"/>
                <w:sz w:val="26"/>
                <w:szCs w:val="26"/>
              </w:rPr>
            </w:pPr>
            <w:r w:rsidRPr="0027693E">
              <w:rPr>
                <w:rFonts w:asciiTheme="majorBidi" w:hAnsiTheme="majorBidi" w:cstheme="majorBidi"/>
                <w:color w:val="000000"/>
                <w:sz w:val="26"/>
                <w:szCs w:val="26"/>
              </w:rPr>
              <w:t>18,304,810</w:t>
            </w:r>
          </w:p>
        </w:tc>
      </w:tr>
      <w:tr w:rsidR="00402710" w:rsidRPr="00045D01" w14:paraId="1275E027" w14:textId="77777777">
        <w:trPr>
          <w:trHeight w:val="113"/>
        </w:trPr>
        <w:tc>
          <w:tcPr>
            <w:tcW w:w="2307" w:type="pct"/>
          </w:tcPr>
          <w:p w14:paraId="225DE999" w14:textId="77777777" w:rsidR="00402710" w:rsidRPr="00045D01" w:rsidRDefault="00402710">
            <w:pPr>
              <w:spacing w:after="0" w:line="240" w:lineRule="auto"/>
              <w:ind w:right="-62" w:firstLine="357"/>
              <w:rPr>
                <w:rFonts w:asciiTheme="majorBidi" w:hAnsiTheme="majorBidi" w:cstheme="majorBidi"/>
                <w:sz w:val="28"/>
                <w:u w:val="single"/>
              </w:rPr>
            </w:pPr>
            <w:r w:rsidRPr="00365EEF">
              <w:rPr>
                <w:rFonts w:asciiTheme="majorBidi" w:hAnsiTheme="majorBidi" w:cstheme="majorBidi"/>
                <w:sz w:val="28"/>
              </w:rPr>
              <w:t>Current portion</w:t>
            </w:r>
          </w:p>
        </w:tc>
        <w:tc>
          <w:tcPr>
            <w:tcW w:w="34" w:type="pct"/>
          </w:tcPr>
          <w:p w14:paraId="07D76023" w14:textId="77777777" w:rsidR="00402710" w:rsidRPr="00045D01" w:rsidRDefault="00402710">
            <w:pPr>
              <w:spacing w:after="0" w:line="240" w:lineRule="auto"/>
              <w:ind w:left="11" w:right="-62" w:firstLine="567"/>
              <w:jc w:val="thaiDistribute"/>
              <w:rPr>
                <w:rFonts w:asciiTheme="majorBidi" w:hAnsiTheme="majorBidi" w:cstheme="majorBidi"/>
                <w:spacing w:val="2"/>
                <w:sz w:val="28"/>
                <w:cs/>
              </w:rPr>
            </w:pPr>
          </w:p>
        </w:tc>
        <w:tc>
          <w:tcPr>
            <w:tcW w:w="655" w:type="pct"/>
            <w:tcBorders>
              <w:bottom w:val="single" w:sz="4" w:space="0" w:color="auto"/>
            </w:tcBorders>
            <w:vAlign w:val="bottom"/>
          </w:tcPr>
          <w:p w14:paraId="6C8FD21D" w14:textId="77777777" w:rsidR="00402710" w:rsidRPr="0027693E" w:rsidRDefault="00402710">
            <w:pPr>
              <w:tabs>
                <w:tab w:val="left" w:pos="720"/>
              </w:tabs>
              <w:spacing w:after="0" w:line="240" w:lineRule="auto"/>
              <w:ind w:left="-108" w:right="57"/>
              <w:jc w:val="right"/>
              <w:rPr>
                <w:rFonts w:ascii="Angsana New" w:hAnsi="Angsana New" w:cs="Angsana New"/>
                <w:sz w:val="26"/>
                <w:szCs w:val="26"/>
              </w:rPr>
            </w:pPr>
            <w:r w:rsidRPr="0027693E">
              <w:rPr>
                <w:rFonts w:asciiTheme="majorBidi" w:eastAsia="Batang" w:hAnsiTheme="majorBidi" w:cstheme="majorBidi"/>
                <w:sz w:val="26"/>
                <w:szCs w:val="26"/>
              </w:rPr>
              <w:t>(1,970,</w:t>
            </w:r>
            <w:r w:rsidRPr="0027693E">
              <w:rPr>
                <w:rFonts w:asciiTheme="majorBidi" w:hAnsiTheme="majorBidi" w:cstheme="majorBidi"/>
                <w:snapToGrid w:val="0"/>
                <w:sz w:val="26"/>
                <w:szCs w:val="26"/>
              </w:rPr>
              <w:t>677</w:t>
            </w:r>
            <w:r w:rsidRPr="0027693E">
              <w:rPr>
                <w:rFonts w:asciiTheme="majorBidi" w:eastAsia="Batang" w:hAnsiTheme="majorBidi" w:cstheme="majorBidi"/>
                <w:sz w:val="26"/>
                <w:szCs w:val="26"/>
              </w:rPr>
              <w:t>)</w:t>
            </w:r>
          </w:p>
        </w:tc>
        <w:tc>
          <w:tcPr>
            <w:tcW w:w="36" w:type="pct"/>
            <w:vAlign w:val="bottom"/>
          </w:tcPr>
          <w:p w14:paraId="647C939A" w14:textId="77777777" w:rsidR="00402710" w:rsidRPr="0027693E" w:rsidRDefault="00402710">
            <w:pPr>
              <w:tabs>
                <w:tab w:val="left" w:pos="720"/>
              </w:tabs>
              <w:spacing w:after="0" w:line="240" w:lineRule="auto"/>
              <w:ind w:left="-108" w:right="97"/>
              <w:jc w:val="right"/>
              <w:rPr>
                <w:rFonts w:ascii="Angsana New" w:hAnsi="Angsana New" w:cs="Angsana New"/>
                <w:sz w:val="26"/>
                <w:szCs w:val="26"/>
                <w:cs/>
              </w:rPr>
            </w:pPr>
          </w:p>
        </w:tc>
        <w:tc>
          <w:tcPr>
            <w:tcW w:w="634" w:type="pct"/>
            <w:tcBorders>
              <w:bottom w:val="single" w:sz="4" w:space="0" w:color="auto"/>
            </w:tcBorders>
            <w:vAlign w:val="bottom"/>
          </w:tcPr>
          <w:p w14:paraId="1A375889" w14:textId="77777777" w:rsidR="00402710" w:rsidRPr="0027693E" w:rsidRDefault="00402710">
            <w:pPr>
              <w:tabs>
                <w:tab w:val="left" w:pos="720"/>
              </w:tabs>
              <w:spacing w:after="0" w:line="240" w:lineRule="auto"/>
              <w:ind w:left="-108" w:right="57"/>
              <w:jc w:val="right"/>
              <w:rPr>
                <w:rFonts w:ascii="Angsana New" w:hAnsi="Angsana New" w:cs="Angsana New"/>
                <w:sz w:val="26"/>
                <w:szCs w:val="26"/>
              </w:rPr>
            </w:pPr>
            <w:r w:rsidRPr="0027693E">
              <w:rPr>
                <w:rFonts w:asciiTheme="majorBidi" w:hAnsiTheme="majorBidi" w:cstheme="majorBidi"/>
                <w:color w:val="000000"/>
                <w:sz w:val="26"/>
                <w:szCs w:val="26"/>
              </w:rPr>
              <w:t>(1,744,981)</w:t>
            </w:r>
          </w:p>
        </w:tc>
        <w:tc>
          <w:tcPr>
            <w:tcW w:w="36" w:type="pct"/>
            <w:vAlign w:val="bottom"/>
          </w:tcPr>
          <w:p w14:paraId="584C2E39" w14:textId="77777777" w:rsidR="00402710" w:rsidRPr="0027693E" w:rsidRDefault="00402710">
            <w:pPr>
              <w:tabs>
                <w:tab w:val="left" w:pos="720"/>
              </w:tabs>
              <w:spacing w:after="0" w:line="240" w:lineRule="auto"/>
              <w:ind w:left="-108" w:right="97"/>
              <w:jc w:val="right"/>
              <w:rPr>
                <w:rFonts w:ascii="Angsana New" w:hAnsi="Angsana New" w:cs="Angsana New"/>
                <w:sz w:val="26"/>
                <w:szCs w:val="26"/>
              </w:rPr>
            </w:pPr>
          </w:p>
        </w:tc>
        <w:tc>
          <w:tcPr>
            <w:tcW w:w="631" w:type="pct"/>
            <w:tcBorders>
              <w:bottom w:val="single" w:sz="4" w:space="0" w:color="auto"/>
            </w:tcBorders>
            <w:vAlign w:val="bottom"/>
          </w:tcPr>
          <w:p w14:paraId="7D963238" w14:textId="77777777" w:rsidR="00402710" w:rsidRPr="0027693E" w:rsidRDefault="00402710">
            <w:pPr>
              <w:tabs>
                <w:tab w:val="left" w:pos="720"/>
              </w:tabs>
              <w:spacing w:after="0" w:line="240" w:lineRule="auto"/>
              <w:ind w:left="-108" w:right="57"/>
              <w:jc w:val="right"/>
              <w:rPr>
                <w:rFonts w:ascii="Angsana New" w:hAnsi="Angsana New" w:cs="Angsana New"/>
                <w:sz w:val="26"/>
                <w:szCs w:val="26"/>
              </w:rPr>
            </w:pPr>
            <w:r w:rsidRPr="0027693E">
              <w:rPr>
                <w:rFonts w:asciiTheme="majorBidi" w:hAnsiTheme="majorBidi" w:cstheme="majorBidi"/>
                <w:snapToGrid w:val="0"/>
                <w:sz w:val="26"/>
                <w:szCs w:val="26"/>
              </w:rPr>
              <w:t>(1,757,656)</w:t>
            </w:r>
          </w:p>
        </w:tc>
        <w:tc>
          <w:tcPr>
            <w:tcW w:w="36" w:type="pct"/>
            <w:vAlign w:val="bottom"/>
          </w:tcPr>
          <w:p w14:paraId="061195AB" w14:textId="77777777" w:rsidR="00402710" w:rsidRPr="0027693E" w:rsidRDefault="00402710">
            <w:pPr>
              <w:tabs>
                <w:tab w:val="left" w:pos="720"/>
              </w:tabs>
              <w:spacing w:after="0" w:line="240" w:lineRule="auto"/>
              <w:ind w:left="-108" w:right="57"/>
              <w:jc w:val="right"/>
              <w:rPr>
                <w:rFonts w:ascii="Angsana New" w:eastAsia="Batang" w:hAnsi="Angsana New" w:cs="Angsana New"/>
                <w:sz w:val="26"/>
                <w:szCs w:val="26"/>
              </w:rPr>
            </w:pPr>
          </w:p>
        </w:tc>
        <w:tc>
          <w:tcPr>
            <w:tcW w:w="631" w:type="pct"/>
            <w:tcBorders>
              <w:bottom w:val="single" w:sz="4" w:space="0" w:color="auto"/>
            </w:tcBorders>
            <w:vAlign w:val="bottom"/>
          </w:tcPr>
          <w:p w14:paraId="6BA77665" w14:textId="77777777" w:rsidR="00402710" w:rsidRPr="0027693E" w:rsidRDefault="00402710">
            <w:pPr>
              <w:tabs>
                <w:tab w:val="left" w:pos="720"/>
              </w:tabs>
              <w:spacing w:after="0" w:line="240" w:lineRule="auto"/>
              <w:ind w:left="-108" w:right="57"/>
              <w:jc w:val="right"/>
              <w:rPr>
                <w:rFonts w:ascii="Angsana New" w:eastAsia="Times New Roman" w:hAnsi="Angsana New" w:cs="Angsana New"/>
                <w:sz w:val="26"/>
                <w:szCs w:val="26"/>
              </w:rPr>
            </w:pPr>
            <w:r w:rsidRPr="0027693E">
              <w:rPr>
                <w:rFonts w:asciiTheme="majorBidi" w:hAnsiTheme="majorBidi" w:cstheme="majorBidi"/>
                <w:color w:val="000000"/>
                <w:sz w:val="26"/>
                <w:szCs w:val="26"/>
              </w:rPr>
              <w:t>(1,744,981)</w:t>
            </w:r>
          </w:p>
        </w:tc>
      </w:tr>
      <w:tr w:rsidR="00402710" w:rsidRPr="00045D01" w14:paraId="09EBB108" w14:textId="77777777">
        <w:trPr>
          <w:trHeight w:val="113"/>
        </w:trPr>
        <w:tc>
          <w:tcPr>
            <w:tcW w:w="2307" w:type="pct"/>
          </w:tcPr>
          <w:p w14:paraId="4F24FB87" w14:textId="77777777" w:rsidR="00402710" w:rsidRPr="00045D01" w:rsidRDefault="00402710">
            <w:pPr>
              <w:spacing w:after="0" w:line="240" w:lineRule="auto"/>
              <w:ind w:right="-62"/>
              <w:rPr>
                <w:rFonts w:asciiTheme="majorBidi" w:eastAsia="Batang" w:hAnsiTheme="majorBidi" w:cstheme="majorBidi"/>
                <w:spacing w:val="-4"/>
                <w:sz w:val="28"/>
              </w:rPr>
            </w:pPr>
            <w:r w:rsidRPr="00365EEF">
              <w:rPr>
                <w:rFonts w:asciiTheme="majorBidi" w:hAnsiTheme="majorBidi" w:cstheme="majorBidi"/>
                <w:b/>
                <w:bCs/>
                <w:sz w:val="28"/>
              </w:rPr>
              <w:t>Total leases liabilities</w:t>
            </w:r>
            <w:r>
              <w:rPr>
                <w:rFonts w:asciiTheme="majorBidi" w:hAnsiTheme="majorBidi" w:cstheme="majorBidi"/>
                <w:b/>
                <w:bCs/>
                <w:sz w:val="28"/>
              </w:rPr>
              <w:t xml:space="preserve"> - </w:t>
            </w:r>
            <w:r w:rsidRPr="00365EEF">
              <w:rPr>
                <w:rFonts w:asciiTheme="majorBidi" w:hAnsiTheme="majorBidi" w:cstheme="majorBidi"/>
                <w:b/>
                <w:bCs/>
                <w:sz w:val="28"/>
              </w:rPr>
              <w:t>ending balances</w:t>
            </w:r>
          </w:p>
        </w:tc>
        <w:tc>
          <w:tcPr>
            <w:tcW w:w="34" w:type="pct"/>
          </w:tcPr>
          <w:p w14:paraId="58D24F32" w14:textId="77777777" w:rsidR="00402710" w:rsidRPr="00045D01" w:rsidRDefault="00402710">
            <w:pPr>
              <w:spacing w:after="0" w:line="240" w:lineRule="auto"/>
              <w:ind w:left="11" w:right="-62" w:firstLine="567"/>
              <w:jc w:val="thaiDistribute"/>
              <w:rPr>
                <w:rFonts w:asciiTheme="majorBidi" w:hAnsiTheme="majorBidi" w:cstheme="majorBidi"/>
                <w:spacing w:val="2"/>
                <w:sz w:val="28"/>
                <w:cs/>
              </w:rPr>
            </w:pPr>
          </w:p>
        </w:tc>
        <w:tc>
          <w:tcPr>
            <w:tcW w:w="655" w:type="pct"/>
            <w:tcBorders>
              <w:top w:val="single" w:sz="4" w:space="0" w:color="auto"/>
              <w:bottom w:val="double" w:sz="4" w:space="0" w:color="auto"/>
            </w:tcBorders>
            <w:vAlign w:val="bottom"/>
          </w:tcPr>
          <w:p w14:paraId="1735133F"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hAnsi="Angsana New" w:cs="Angsana New"/>
                <w:sz w:val="26"/>
                <w:szCs w:val="26"/>
                <w:cs/>
              </w:rPr>
            </w:pPr>
            <w:r w:rsidRPr="0027693E">
              <w:rPr>
                <w:rFonts w:asciiTheme="majorBidi" w:eastAsia="Batang" w:hAnsiTheme="majorBidi" w:cstheme="majorBidi"/>
                <w:sz w:val="26"/>
                <w:szCs w:val="26"/>
              </w:rPr>
              <w:t>15,288,400</w:t>
            </w:r>
          </w:p>
        </w:tc>
        <w:tc>
          <w:tcPr>
            <w:tcW w:w="36" w:type="pct"/>
            <w:vAlign w:val="bottom"/>
          </w:tcPr>
          <w:p w14:paraId="6A3028CF" w14:textId="77777777" w:rsidR="00402710" w:rsidRPr="0027693E" w:rsidRDefault="00402710">
            <w:pPr>
              <w:spacing w:after="0" w:line="240" w:lineRule="auto"/>
              <w:ind w:left="-108" w:right="11"/>
              <w:jc w:val="right"/>
              <w:rPr>
                <w:rFonts w:ascii="Angsana New" w:eastAsia="Batang" w:hAnsi="Angsana New" w:cs="Angsana New"/>
                <w:sz w:val="26"/>
                <w:szCs w:val="26"/>
                <w:cs/>
              </w:rPr>
            </w:pPr>
          </w:p>
        </w:tc>
        <w:tc>
          <w:tcPr>
            <w:tcW w:w="634" w:type="pct"/>
            <w:tcBorders>
              <w:top w:val="single" w:sz="4" w:space="0" w:color="auto"/>
              <w:bottom w:val="double" w:sz="4" w:space="0" w:color="auto"/>
            </w:tcBorders>
            <w:vAlign w:val="bottom"/>
          </w:tcPr>
          <w:p w14:paraId="549A6DA2"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eastAsia="Batang" w:hAnsi="Angsana New" w:cs="Angsana New"/>
                <w:sz w:val="26"/>
                <w:szCs w:val="26"/>
              </w:rPr>
            </w:pPr>
            <w:r w:rsidRPr="0027693E">
              <w:rPr>
                <w:rFonts w:asciiTheme="majorBidi" w:hAnsiTheme="majorBidi" w:cstheme="majorBidi"/>
                <w:color w:val="000000"/>
                <w:sz w:val="26"/>
                <w:szCs w:val="26"/>
              </w:rPr>
              <w:t>16,559,829</w:t>
            </w:r>
          </w:p>
        </w:tc>
        <w:tc>
          <w:tcPr>
            <w:tcW w:w="36" w:type="pct"/>
            <w:vAlign w:val="bottom"/>
          </w:tcPr>
          <w:p w14:paraId="436CB0ED" w14:textId="77777777" w:rsidR="00402710" w:rsidRPr="0027693E" w:rsidRDefault="00402710">
            <w:pPr>
              <w:spacing w:after="0" w:line="240" w:lineRule="auto"/>
              <w:ind w:left="-108" w:right="11"/>
              <w:jc w:val="right"/>
              <w:rPr>
                <w:rFonts w:ascii="Angsana New" w:eastAsia="Batang" w:hAnsi="Angsana New" w:cs="Angsana New"/>
                <w:sz w:val="26"/>
                <w:szCs w:val="26"/>
              </w:rPr>
            </w:pPr>
          </w:p>
        </w:tc>
        <w:tc>
          <w:tcPr>
            <w:tcW w:w="631" w:type="pct"/>
            <w:tcBorders>
              <w:top w:val="single" w:sz="4" w:space="0" w:color="auto"/>
              <w:bottom w:val="double" w:sz="4" w:space="0" w:color="auto"/>
            </w:tcBorders>
            <w:vAlign w:val="bottom"/>
          </w:tcPr>
          <w:p w14:paraId="3BCC3C1B"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eastAsia="Batang" w:hAnsi="Angsana New" w:cs="Angsana New"/>
                <w:sz w:val="26"/>
                <w:szCs w:val="26"/>
              </w:rPr>
            </w:pPr>
            <w:r w:rsidRPr="0027693E">
              <w:rPr>
                <w:rFonts w:asciiTheme="majorBidi" w:eastAsia="Batang" w:hAnsiTheme="majorBidi" w:cstheme="majorBidi"/>
                <w:sz w:val="26"/>
                <w:szCs w:val="26"/>
              </w:rPr>
              <w:t>14,802,173</w:t>
            </w:r>
          </w:p>
        </w:tc>
        <w:tc>
          <w:tcPr>
            <w:tcW w:w="36" w:type="pct"/>
            <w:vAlign w:val="bottom"/>
          </w:tcPr>
          <w:p w14:paraId="252AA0A4" w14:textId="77777777" w:rsidR="00402710" w:rsidRPr="0027693E" w:rsidRDefault="00402710">
            <w:pPr>
              <w:spacing w:after="0" w:line="240" w:lineRule="auto"/>
              <w:ind w:left="-108" w:right="11"/>
              <w:jc w:val="right"/>
              <w:rPr>
                <w:rFonts w:ascii="Angsana New" w:eastAsia="Batang" w:hAnsi="Angsana New" w:cs="Angsana New"/>
                <w:sz w:val="26"/>
                <w:szCs w:val="26"/>
              </w:rPr>
            </w:pPr>
          </w:p>
        </w:tc>
        <w:tc>
          <w:tcPr>
            <w:tcW w:w="631" w:type="pct"/>
            <w:tcBorders>
              <w:top w:val="single" w:sz="4" w:space="0" w:color="auto"/>
              <w:bottom w:val="double" w:sz="4" w:space="0" w:color="auto"/>
            </w:tcBorders>
            <w:vAlign w:val="bottom"/>
          </w:tcPr>
          <w:p w14:paraId="6F617C55" w14:textId="77777777" w:rsidR="00402710" w:rsidRPr="0027693E" w:rsidRDefault="00402710">
            <w:pPr>
              <w:tabs>
                <w:tab w:val="left" w:pos="239"/>
                <w:tab w:val="left" w:pos="386"/>
                <w:tab w:val="left" w:pos="720"/>
                <w:tab w:val="left" w:pos="904"/>
              </w:tabs>
              <w:spacing w:after="0" w:line="240" w:lineRule="auto"/>
              <w:ind w:right="128" w:hanging="108"/>
              <w:jc w:val="right"/>
              <w:rPr>
                <w:rFonts w:ascii="Angsana New" w:eastAsia="Batang" w:hAnsi="Angsana New" w:cs="Angsana New"/>
                <w:sz w:val="26"/>
                <w:szCs w:val="26"/>
              </w:rPr>
            </w:pPr>
            <w:r w:rsidRPr="0027693E">
              <w:rPr>
                <w:rFonts w:asciiTheme="majorBidi" w:hAnsiTheme="majorBidi" w:cstheme="majorBidi"/>
                <w:color w:val="000000"/>
                <w:sz w:val="26"/>
                <w:szCs w:val="26"/>
              </w:rPr>
              <w:t>16,559,829</w:t>
            </w:r>
          </w:p>
        </w:tc>
      </w:tr>
    </w:tbl>
    <w:p w14:paraId="31F345F7" w14:textId="77777777" w:rsidR="00402710" w:rsidRPr="00BF670D" w:rsidRDefault="00402710" w:rsidP="00402710">
      <w:pPr>
        <w:spacing w:after="120" w:line="240" w:lineRule="auto"/>
        <w:rPr>
          <w:rFonts w:asciiTheme="majorBidi" w:hAnsiTheme="majorBidi" w:cstheme="majorBidi"/>
          <w:sz w:val="10"/>
          <w:szCs w:val="10"/>
        </w:rPr>
      </w:pPr>
    </w:p>
    <w:p w14:paraId="5CCFE833" w14:textId="77777777" w:rsidR="00402710" w:rsidRPr="00E605F0" w:rsidRDefault="00402710" w:rsidP="006F7582">
      <w:pPr>
        <w:pStyle w:val="ListParagraph"/>
        <w:numPr>
          <w:ilvl w:val="0"/>
          <w:numId w:val="35"/>
        </w:numPr>
        <w:spacing w:after="0" w:line="240" w:lineRule="auto"/>
        <w:ind w:left="284" w:hanging="312"/>
        <w:jc w:val="both"/>
        <w:rPr>
          <w:rFonts w:asciiTheme="majorBidi" w:hAnsiTheme="majorBidi" w:cstheme="majorBidi"/>
          <w:b/>
          <w:bCs/>
          <w:sz w:val="26"/>
          <w:szCs w:val="26"/>
        </w:rPr>
      </w:pPr>
      <w:r>
        <w:rPr>
          <w:rFonts w:asciiTheme="majorBidi" w:hAnsiTheme="majorBidi" w:cstheme="majorBidi"/>
          <w:b/>
          <w:bCs/>
          <w:sz w:val="26"/>
          <w:szCs w:val="26"/>
        </w:rPr>
        <w:t xml:space="preserve">NON-CURRENT PROVISIONS FOR </w:t>
      </w:r>
      <w:r w:rsidRPr="00F9424A">
        <w:rPr>
          <w:rFonts w:asciiTheme="majorBidi" w:hAnsiTheme="majorBidi" w:cstheme="majorBidi"/>
          <w:b/>
          <w:bCs/>
          <w:sz w:val="26"/>
          <w:szCs w:val="26"/>
        </w:rPr>
        <w:t>EMPLOYEE BENEFIT</w:t>
      </w:r>
      <w:r>
        <w:rPr>
          <w:rFonts w:asciiTheme="majorBidi" w:hAnsiTheme="majorBidi" w:cstheme="majorBidi"/>
          <w:b/>
          <w:bCs/>
          <w:sz w:val="26"/>
          <w:szCs w:val="26"/>
        </w:rPr>
        <w:t>S</w:t>
      </w:r>
      <w:r w:rsidRPr="00F9424A">
        <w:rPr>
          <w:rFonts w:asciiTheme="majorBidi" w:hAnsiTheme="majorBidi" w:cstheme="majorBidi"/>
          <w:b/>
          <w:bCs/>
          <w:sz w:val="26"/>
          <w:szCs w:val="26"/>
        </w:rPr>
        <w:t xml:space="preserve"> </w:t>
      </w:r>
    </w:p>
    <w:tbl>
      <w:tblPr>
        <w:tblpPr w:leftFromText="180" w:rightFromText="180" w:vertAnchor="text" w:horzAnchor="margin" w:tblpX="280" w:tblpY="81"/>
        <w:tblW w:w="9619" w:type="dxa"/>
        <w:tblLayout w:type="fixed"/>
        <w:tblCellMar>
          <w:left w:w="22" w:type="dxa"/>
          <w:right w:w="22" w:type="dxa"/>
        </w:tblCellMar>
        <w:tblLook w:val="04A0" w:firstRow="1" w:lastRow="0" w:firstColumn="1" w:lastColumn="0" w:noHBand="0" w:noVBand="1"/>
      </w:tblPr>
      <w:tblGrid>
        <w:gridCol w:w="4408"/>
        <w:gridCol w:w="70"/>
        <w:gridCol w:w="1231"/>
        <w:gridCol w:w="98"/>
        <w:gridCol w:w="1277"/>
        <w:gridCol w:w="69"/>
        <w:gridCol w:w="1191"/>
        <w:gridCol w:w="71"/>
        <w:gridCol w:w="1204"/>
      </w:tblGrid>
      <w:tr w:rsidR="00402710" w:rsidRPr="00365EEF" w14:paraId="4FF1D900" w14:textId="77777777">
        <w:trPr>
          <w:trHeight w:val="352"/>
        </w:trPr>
        <w:tc>
          <w:tcPr>
            <w:tcW w:w="2291" w:type="pct"/>
            <w:vAlign w:val="center"/>
          </w:tcPr>
          <w:p w14:paraId="2F0BD3B4" w14:textId="77777777" w:rsidR="00402710" w:rsidRPr="00365EEF" w:rsidRDefault="00402710">
            <w:pPr>
              <w:spacing w:after="0" w:line="240" w:lineRule="auto"/>
              <w:ind w:right="-62"/>
              <w:rPr>
                <w:rFonts w:asciiTheme="majorBidi" w:hAnsiTheme="majorBidi" w:cstheme="majorBidi"/>
                <w:spacing w:val="2"/>
                <w:sz w:val="28"/>
                <w:cs/>
              </w:rPr>
            </w:pPr>
          </w:p>
        </w:tc>
        <w:tc>
          <w:tcPr>
            <w:tcW w:w="36" w:type="pct"/>
          </w:tcPr>
          <w:p w14:paraId="73C57ECC"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40" w:type="pct"/>
          </w:tcPr>
          <w:p w14:paraId="7A9E5337"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51" w:type="pct"/>
          </w:tcPr>
          <w:p w14:paraId="26EB4F9B"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64" w:type="pct"/>
          </w:tcPr>
          <w:p w14:paraId="2C59B312"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36" w:type="pct"/>
          </w:tcPr>
          <w:p w14:paraId="08377124"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282" w:type="pct"/>
            <w:gridSpan w:val="3"/>
            <w:tcBorders>
              <w:left w:val="nil"/>
              <w:right w:val="nil"/>
            </w:tcBorders>
          </w:tcPr>
          <w:p w14:paraId="51FC1D03" w14:textId="77777777" w:rsidR="00402710" w:rsidRPr="00365EEF" w:rsidRDefault="00402710">
            <w:pPr>
              <w:spacing w:after="0" w:line="240" w:lineRule="auto"/>
              <w:ind w:left="11" w:right="14"/>
              <w:jc w:val="right"/>
              <w:rPr>
                <w:rFonts w:asciiTheme="majorBidi" w:eastAsia="Times New Roman" w:hAnsiTheme="majorBidi" w:cstheme="majorBidi"/>
                <w:sz w:val="28"/>
                <w:cs/>
              </w:rPr>
            </w:pPr>
            <w:r w:rsidRPr="00365EEF">
              <w:rPr>
                <w:rFonts w:asciiTheme="majorBidi" w:hAnsiTheme="majorBidi" w:cstheme="majorBidi"/>
                <w:sz w:val="28"/>
              </w:rPr>
              <w:t>Unit : Baht</w:t>
            </w:r>
          </w:p>
        </w:tc>
      </w:tr>
      <w:tr w:rsidR="00402710" w:rsidRPr="00365EEF" w14:paraId="7B3B12D1" w14:textId="77777777">
        <w:trPr>
          <w:trHeight w:val="352"/>
        </w:trPr>
        <w:tc>
          <w:tcPr>
            <w:tcW w:w="2291" w:type="pct"/>
            <w:vMerge w:val="restart"/>
            <w:vAlign w:val="center"/>
          </w:tcPr>
          <w:p w14:paraId="0C1EB7D5" w14:textId="77777777" w:rsidR="00402710" w:rsidRPr="00365EEF" w:rsidRDefault="00402710">
            <w:pPr>
              <w:spacing w:after="0" w:line="240" w:lineRule="auto"/>
              <w:ind w:right="-62"/>
              <w:rPr>
                <w:rFonts w:asciiTheme="majorBidi" w:hAnsiTheme="majorBidi" w:cstheme="majorBidi"/>
                <w:spacing w:val="2"/>
                <w:sz w:val="28"/>
                <w:cs/>
              </w:rPr>
            </w:pPr>
          </w:p>
        </w:tc>
        <w:tc>
          <w:tcPr>
            <w:tcW w:w="36" w:type="pct"/>
          </w:tcPr>
          <w:p w14:paraId="117F3043"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355" w:type="pct"/>
            <w:gridSpan w:val="3"/>
            <w:tcBorders>
              <w:bottom w:val="single" w:sz="4" w:space="0" w:color="auto"/>
            </w:tcBorders>
            <w:vAlign w:val="bottom"/>
          </w:tcPr>
          <w:p w14:paraId="576B3190" w14:textId="77777777" w:rsidR="00402710" w:rsidRPr="00365EEF" w:rsidRDefault="00402710">
            <w:pPr>
              <w:spacing w:after="0" w:line="240" w:lineRule="auto"/>
              <w:ind w:right="-62"/>
              <w:jc w:val="center"/>
              <w:rPr>
                <w:rFonts w:asciiTheme="majorBidi" w:hAnsiTheme="majorBidi" w:cstheme="majorBidi"/>
                <w:spacing w:val="2"/>
                <w:sz w:val="28"/>
              </w:rPr>
            </w:pPr>
            <w:r w:rsidRPr="00390280">
              <w:rPr>
                <w:rFonts w:asciiTheme="majorBidi" w:hAnsiTheme="majorBidi" w:cs="Angsana New"/>
                <w:spacing w:val="2"/>
                <w:sz w:val="28"/>
              </w:rPr>
              <w:t>Consolidated</w:t>
            </w:r>
          </w:p>
        </w:tc>
        <w:tc>
          <w:tcPr>
            <w:tcW w:w="36" w:type="pct"/>
          </w:tcPr>
          <w:p w14:paraId="46593622"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282" w:type="pct"/>
            <w:gridSpan w:val="3"/>
            <w:tcBorders>
              <w:left w:val="nil"/>
              <w:bottom w:val="single" w:sz="4" w:space="0" w:color="auto"/>
              <w:right w:val="nil"/>
            </w:tcBorders>
          </w:tcPr>
          <w:p w14:paraId="677E8181" w14:textId="77777777" w:rsidR="00402710" w:rsidRPr="00365EEF" w:rsidRDefault="00402710">
            <w:pPr>
              <w:spacing w:after="0" w:line="240" w:lineRule="auto"/>
              <w:ind w:left="11" w:right="14"/>
              <w:jc w:val="center"/>
              <w:rPr>
                <w:rFonts w:asciiTheme="majorBidi" w:hAnsiTheme="majorBidi" w:cstheme="majorBidi"/>
                <w:spacing w:val="2"/>
                <w:sz w:val="28"/>
              </w:rPr>
            </w:pPr>
            <w:r w:rsidRPr="00365EEF">
              <w:rPr>
                <w:rFonts w:asciiTheme="majorBidi" w:hAnsiTheme="majorBidi" w:cstheme="majorBidi"/>
                <w:sz w:val="28"/>
              </w:rPr>
              <w:t>Separate</w:t>
            </w:r>
            <w:r>
              <w:t xml:space="preserve"> </w:t>
            </w:r>
            <w:r w:rsidRPr="00C21783">
              <w:rPr>
                <w:rFonts w:asciiTheme="majorBidi" w:hAnsiTheme="majorBidi" w:cstheme="majorBidi"/>
                <w:sz w:val="28"/>
              </w:rPr>
              <w:t>Financial Statements</w:t>
            </w:r>
          </w:p>
        </w:tc>
      </w:tr>
      <w:tr w:rsidR="00402710" w:rsidRPr="00365EEF" w14:paraId="3744C0EB" w14:textId="77777777">
        <w:trPr>
          <w:trHeight w:val="144"/>
        </w:trPr>
        <w:tc>
          <w:tcPr>
            <w:tcW w:w="2291" w:type="pct"/>
            <w:vMerge/>
            <w:vAlign w:val="bottom"/>
          </w:tcPr>
          <w:p w14:paraId="244DDDC7"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36" w:type="pct"/>
          </w:tcPr>
          <w:p w14:paraId="5A41ECE3"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40" w:type="pct"/>
            <w:tcBorders>
              <w:top w:val="single" w:sz="4" w:space="0" w:color="auto"/>
              <w:bottom w:val="single" w:sz="4" w:space="0" w:color="auto"/>
            </w:tcBorders>
            <w:vAlign w:val="bottom"/>
          </w:tcPr>
          <w:p w14:paraId="2E29B940" w14:textId="77777777" w:rsidR="00402710" w:rsidRPr="00360C8E" w:rsidRDefault="00402710">
            <w:pPr>
              <w:tabs>
                <w:tab w:val="left" w:pos="720"/>
              </w:tabs>
              <w:spacing w:after="0" w:line="240" w:lineRule="auto"/>
              <w:ind w:right="57"/>
              <w:jc w:val="center"/>
              <w:rPr>
                <w:rFonts w:asciiTheme="majorBidi" w:hAnsiTheme="majorBidi" w:cstheme="majorBidi"/>
                <w:sz w:val="26"/>
                <w:szCs w:val="26"/>
              </w:rPr>
            </w:pPr>
            <w:r w:rsidRPr="00360C8E">
              <w:rPr>
                <w:rFonts w:asciiTheme="majorBidi" w:hAnsiTheme="majorBidi" w:cstheme="majorBidi"/>
                <w:sz w:val="26"/>
                <w:szCs w:val="26"/>
              </w:rPr>
              <w:t>2025</w:t>
            </w:r>
          </w:p>
        </w:tc>
        <w:tc>
          <w:tcPr>
            <w:tcW w:w="51" w:type="pct"/>
            <w:vAlign w:val="bottom"/>
          </w:tcPr>
          <w:p w14:paraId="11B49E99" w14:textId="77777777" w:rsidR="00402710" w:rsidRPr="00365EEF" w:rsidRDefault="00402710">
            <w:pPr>
              <w:spacing w:after="0" w:line="240" w:lineRule="auto"/>
              <w:ind w:left="11" w:right="-62" w:firstLine="567"/>
              <w:jc w:val="right"/>
              <w:rPr>
                <w:rFonts w:asciiTheme="majorBidi" w:hAnsiTheme="majorBidi" w:cstheme="majorBidi"/>
                <w:spacing w:val="2"/>
                <w:sz w:val="28"/>
              </w:rPr>
            </w:pPr>
          </w:p>
        </w:tc>
        <w:tc>
          <w:tcPr>
            <w:tcW w:w="664" w:type="pct"/>
            <w:tcBorders>
              <w:bottom w:val="single" w:sz="4" w:space="0" w:color="auto"/>
            </w:tcBorders>
            <w:vAlign w:val="bottom"/>
          </w:tcPr>
          <w:p w14:paraId="59351EF5" w14:textId="77777777" w:rsidR="00402710" w:rsidRPr="00365EEF" w:rsidRDefault="00402710">
            <w:pPr>
              <w:tabs>
                <w:tab w:val="left" w:pos="720"/>
              </w:tabs>
              <w:spacing w:after="0" w:line="240" w:lineRule="auto"/>
              <w:ind w:right="57"/>
              <w:jc w:val="center"/>
              <w:rPr>
                <w:rFonts w:asciiTheme="majorBidi" w:hAnsiTheme="majorBidi" w:cstheme="majorBidi"/>
                <w:spacing w:val="2"/>
                <w:sz w:val="28"/>
              </w:rPr>
            </w:pPr>
            <w:r w:rsidRPr="00360C8E">
              <w:rPr>
                <w:rFonts w:asciiTheme="majorBidi" w:eastAsia="Batang" w:hAnsiTheme="majorBidi" w:cstheme="majorBidi"/>
                <w:sz w:val="26"/>
                <w:szCs w:val="26"/>
              </w:rPr>
              <w:t>2024</w:t>
            </w:r>
          </w:p>
        </w:tc>
        <w:tc>
          <w:tcPr>
            <w:tcW w:w="36" w:type="pct"/>
            <w:vAlign w:val="bottom"/>
          </w:tcPr>
          <w:p w14:paraId="65F192DD" w14:textId="77777777" w:rsidR="00402710" w:rsidRPr="00365EEF" w:rsidRDefault="00402710">
            <w:pPr>
              <w:spacing w:after="0" w:line="240" w:lineRule="auto"/>
              <w:ind w:left="11" w:right="-62" w:firstLine="567"/>
              <w:jc w:val="right"/>
              <w:rPr>
                <w:rFonts w:asciiTheme="majorBidi" w:hAnsiTheme="majorBidi" w:cstheme="majorBidi"/>
                <w:spacing w:val="2"/>
                <w:sz w:val="28"/>
              </w:rPr>
            </w:pPr>
          </w:p>
        </w:tc>
        <w:tc>
          <w:tcPr>
            <w:tcW w:w="619" w:type="pct"/>
            <w:tcBorders>
              <w:left w:val="nil"/>
              <w:bottom w:val="single" w:sz="4" w:space="0" w:color="auto"/>
              <w:right w:val="nil"/>
            </w:tcBorders>
            <w:vAlign w:val="bottom"/>
          </w:tcPr>
          <w:p w14:paraId="7F9C1DC5" w14:textId="77777777" w:rsidR="00402710" w:rsidRPr="00F9424A" w:rsidRDefault="00402710">
            <w:pPr>
              <w:tabs>
                <w:tab w:val="left" w:pos="720"/>
              </w:tabs>
              <w:spacing w:after="0" w:line="240" w:lineRule="auto"/>
              <w:ind w:right="57"/>
              <w:jc w:val="center"/>
              <w:rPr>
                <w:rFonts w:asciiTheme="majorBidi" w:eastAsia="Batang" w:hAnsiTheme="majorBidi" w:cstheme="majorBidi"/>
                <w:sz w:val="26"/>
                <w:szCs w:val="26"/>
              </w:rPr>
            </w:pPr>
            <w:r w:rsidRPr="00F9424A">
              <w:rPr>
                <w:rFonts w:asciiTheme="majorBidi" w:hAnsiTheme="majorBidi" w:cstheme="majorBidi"/>
                <w:sz w:val="26"/>
                <w:szCs w:val="26"/>
              </w:rPr>
              <w:t>202</w:t>
            </w:r>
            <w:r>
              <w:rPr>
                <w:rFonts w:asciiTheme="majorBidi" w:hAnsiTheme="majorBidi" w:cstheme="majorBidi"/>
                <w:sz w:val="26"/>
                <w:szCs w:val="26"/>
              </w:rPr>
              <w:t>5</w:t>
            </w:r>
          </w:p>
        </w:tc>
        <w:tc>
          <w:tcPr>
            <w:tcW w:w="37" w:type="pct"/>
            <w:vAlign w:val="bottom"/>
          </w:tcPr>
          <w:p w14:paraId="232F0794" w14:textId="77777777" w:rsidR="00402710" w:rsidRPr="00F9424A" w:rsidRDefault="00402710">
            <w:pPr>
              <w:spacing w:after="0" w:line="240" w:lineRule="auto"/>
              <w:ind w:left="11" w:right="-62" w:firstLine="567"/>
              <w:jc w:val="right"/>
              <w:rPr>
                <w:rFonts w:asciiTheme="majorBidi" w:hAnsiTheme="majorBidi" w:cstheme="majorBidi"/>
                <w:spacing w:val="2"/>
                <w:sz w:val="26"/>
                <w:szCs w:val="26"/>
              </w:rPr>
            </w:pPr>
          </w:p>
        </w:tc>
        <w:tc>
          <w:tcPr>
            <w:tcW w:w="626" w:type="pct"/>
            <w:tcBorders>
              <w:left w:val="nil"/>
              <w:bottom w:val="single" w:sz="4" w:space="0" w:color="auto"/>
              <w:right w:val="nil"/>
            </w:tcBorders>
            <w:vAlign w:val="bottom"/>
          </w:tcPr>
          <w:p w14:paraId="5E4279BA" w14:textId="77777777" w:rsidR="00402710" w:rsidRPr="00F9424A" w:rsidRDefault="00402710">
            <w:pPr>
              <w:tabs>
                <w:tab w:val="left" w:pos="720"/>
              </w:tabs>
              <w:spacing w:after="0" w:line="240" w:lineRule="auto"/>
              <w:ind w:right="57"/>
              <w:jc w:val="center"/>
              <w:rPr>
                <w:rFonts w:asciiTheme="majorBidi" w:eastAsia="Batang" w:hAnsiTheme="majorBidi" w:cstheme="majorBidi"/>
                <w:sz w:val="26"/>
                <w:szCs w:val="26"/>
              </w:rPr>
            </w:pPr>
            <w:r w:rsidRPr="00F9424A">
              <w:rPr>
                <w:rFonts w:asciiTheme="majorBidi" w:hAnsiTheme="majorBidi" w:cstheme="majorBidi"/>
                <w:sz w:val="26"/>
                <w:szCs w:val="26"/>
              </w:rPr>
              <w:t>2024</w:t>
            </w:r>
          </w:p>
        </w:tc>
      </w:tr>
      <w:tr w:rsidR="00402710" w:rsidRPr="00365EEF" w14:paraId="328E48A5" w14:textId="77777777">
        <w:trPr>
          <w:trHeight w:val="144"/>
        </w:trPr>
        <w:tc>
          <w:tcPr>
            <w:tcW w:w="2291" w:type="pct"/>
          </w:tcPr>
          <w:p w14:paraId="63A9C3DF" w14:textId="77777777" w:rsidR="00402710" w:rsidRPr="00365EEF" w:rsidRDefault="00402710">
            <w:pPr>
              <w:spacing w:after="0" w:line="240" w:lineRule="auto"/>
              <w:ind w:right="-62"/>
              <w:rPr>
                <w:rFonts w:asciiTheme="majorBidi" w:hAnsiTheme="majorBidi" w:cstheme="majorBidi"/>
                <w:sz w:val="28"/>
                <w:u w:val="single"/>
              </w:rPr>
            </w:pPr>
            <w:r w:rsidRPr="00365EEF">
              <w:rPr>
                <w:rFonts w:asciiTheme="majorBidi" w:eastAsia="Batang" w:hAnsiTheme="majorBidi" w:cstheme="majorBidi"/>
                <w:sz w:val="28"/>
                <w:u w:val="single"/>
              </w:rPr>
              <w:t>Defined benefit obligation</w:t>
            </w:r>
          </w:p>
        </w:tc>
        <w:tc>
          <w:tcPr>
            <w:tcW w:w="36" w:type="pct"/>
          </w:tcPr>
          <w:p w14:paraId="02CC2D50"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40" w:type="pct"/>
            <w:tcBorders>
              <w:top w:val="single" w:sz="4" w:space="0" w:color="auto"/>
            </w:tcBorders>
          </w:tcPr>
          <w:p w14:paraId="6DF30DBB"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51" w:type="pct"/>
          </w:tcPr>
          <w:p w14:paraId="2062BD91"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64" w:type="pct"/>
            <w:tcBorders>
              <w:top w:val="single" w:sz="4" w:space="0" w:color="auto"/>
            </w:tcBorders>
          </w:tcPr>
          <w:p w14:paraId="070F2D2F"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36" w:type="pct"/>
          </w:tcPr>
          <w:p w14:paraId="6C451ED1"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19" w:type="pct"/>
            <w:tcBorders>
              <w:top w:val="single" w:sz="4" w:space="0" w:color="auto"/>
              <w:left w:val="nil"/>
              <w:right w:val="nil"/>
            </w:tcBorders>
          </w:tcPr>
          <w:p w14:paraId="32BC215A" w14:textId="77777777" w:rsidR="00402710" w:rsidRPr="001141F4" w:rsidRDefault="00402710">
            <w:pPr>
              <w:tabs>
                <w:tab w:val="left" w:pos="720"/>
              </w:tabs>
              <w:spacing w:after="0" w:line="240" w:lineRule="auto"/>
              <w:ind w:left="-108" w:right="101"/>
              <w:jc w:val="right"/>
              <w:rPr>
                <w:rFonts w:asciiTheme="majorBidi" w:eastAsia="Batang" w:hAnsiTheme="majorBidi" w:cstheme="majorBidi"/>
                <w:sz w:val="26"/>
                <w:szCs w:val="26"/>
              </w:rPr>
            </w:pPr>
          </w:p>
        </w:tc>
        <w:tc>
          <w:tcPr>
            <w:tcW w:w="37" w:type="pct"/>
          </w:tcPr>
          <w:p w14:paraId="7658430C" w14:textId="77777777" w:rsidR="00402710" w:rsidRPr="00F9424A"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626" w:type="pct"/>
            <w:tcBorders>
              <w:top w:val="single" w:sz="4" w:space="0" w:color="auto"/>
              <w:left w:val="nil"/>
              <w:right w:val="nil"/>
            </w:tcBorders>
          </w:tcPr>
          <w:p w14:paraId="33111CE5" w14:textId="77777777" w:rsidR="00402710" w:rsidRPr="00F9424A" w:rsidRDefault="00402710">
            <w:pPr>
              <w:tabs>
                <w:tab w:val="left" w:pos="720"/>
              </w:tabs>
              <w:spacing w:after="0" w:line="240" w:lineRule="auto"/>
              <w:ind w:left="-108" w:right="89"/>
              <w:jc w:val="center"/>
              <w:rPr>
                <w:rFonts w:asciiTheme="majorBidi" w:eastAsia="Batang" w:hAnsiTheme="majorBidi" w:cstheme="majorBidi"/>
                <w:sz w:val="26"/>
                <w:szCs w:val="26"/>
              </w:rPr>
            </w:pPr>
          </w:p>
        </w:tc>
      </w:tr>
      <w:tr w:rsidR="00402710" w:rsidRPr="00365EEF" w14:paraId="3D5EEAB9" w14:textId="77777777">
        <w:trPr>
          <w:trHeight w:val="144"/>
        </w:trPr>
        <w:tc>
          <w:tcPr>
            <w:tcW w:w="2291" w:type="pct"/>
          </w:tcPr>
          <w:p w14:paraId="1785B869" w14:textId="77777777" w:rsidR="00402710" w:rsidRPr="00365EEF" w:rsidRDefault="00402710">
            <w:pPr>
              <w:spacing w:after="0" w:line="240" w:lineRule="auto"/>
              <w:ind w:right="-62" w:firstLine="266"/>
              <w:rPr>
                <w:rFonts w:asciiTheme="majorBidi" w:eastAsia="Batang" w:hAnsiTheme="majorBidi" w:cstheme="majorBidi"/>
                <w:sz w:val="28"/>
                <w:cs/>
              </w:rPr>
            </w:pPr>
            <w:r w:rsidRPr="00365EEF">
              <w:rPr>
                <w:rFonts w:asciiTheme="majorBidi" w:eastAsia="Batang" w:hAnsiTheme="majorBidi" w:cstheme="majorBidi"/>
                <w:sz w:val="28"/>
              </w:rPr>
              <w:t>Beginning balances</w:t>
            </w:r>
          </w:p>
        </w:tc>
        <w:tc>
          <w:tcPr>
            <w:tcW w:w="36" w:type="pct"/>
          </w:tcPr>
          <w:p w14:paraId="00005F27"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40" w:type="pct"/>
          </w:tcPr>
          <w:p w14:paraId="294F07D4" w14:textId="77777777" w:rsidR="00402710" w:rsidRPr="001B189B"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7A2834">
              <w:rPr>
                <w:rFonts w:ascii="Angsana New" w:hAnsi="Angsana New" w:cs="Angsana New"/>
                <w:color w:val="000000"/>
                <w:sz w:val="26"/>
                <w:szCs w:val="26"/>
              </w:rPr>
              <w:t>22,360,962</w:t>
            </w:r>
          </w:p>
        </w:tc>
        <w:tc>
          <w:tcPr>
            <w:tcW w:w="51" w:type="pct"/>
          </w:tcPr>
          <w:p w14:paraId="57EC0D62" w14:textId="77777777" w:rsidR="00402710" w:rsidRPr="007A2834" w:rsidRDefault="00402710">
            <w:pPr>
              <w:tabs>
                <w:tab w:val="left" w:pos="239"/>
                <w:tab w:val="left" w:pos="386"/>
                <w:tab w:val="left" w:pos="904"/>
              </w:tabs>
              <w:spacing w:after="0" w:line="240" w:lineRule="auto"/>
              <w:ind w:right="128" w:hanging="108"/>
              <w:jc w:val="thaiDistribute"/>
              <w:rPr>
                <w:rFonts w:ascii="Angsana New" w:hAnsi="Angsana New" w:cs="Angsana New"/>
                <w:snapToGrid w:val="0"/>
                <w:sz w:val="26"/>
                <w:szCs w:val="26"/>
              </w:rPr>
            </w:pPr>
          </w:p>
        </w:tc>
        <w:tc>
          <w:tcPr>
            <w:tcW w:w="664" w:type="pct"/>
            <w:tcBorders>
              <w:top w:val="nil"/>
              <w:left w:val="nil"/>
              <w:right w:val="nil"/>
            </w:tcBorders>
          </w:tcPr>
          <w:p w14:paraId="15CA472A" w14:textId="77777777" w:rsidR="00402710" w:rsidRPr="001B189B"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1B189B">
              <w:rPr>
                <w:rFonts w:ascii="Angsana New" w:hAnsi="Angsana New" w:cs="Angsana New"/>
                <w:color w:val="000000"/>
                <w:sz w:val="26"/>
                <w:szCs w:val="26"/>
              </w:rPr>
              <w:t>23,462,752</w:t>
            </w:r>
          </w:p>
        </w:tc>
        <w:tc>
          <w:tcPr>
            <w:tcW w:w="36" w:type="pct"/>
          </w:tcPr>
          <w:p w14:paraId="0C18D294" w14:textId="77777777" w:rsidR="00402710" w:rsidRPr="007A2834" w:rsidRDefault="00402710">
            <w:pPr>
              <w:tabs>
                <w:tab w:val="left" w:pos="239"/>
                <w:tab w:val="left" w:pos="386"/>
                <w:tab w:val="left" w:pos="904"/>
              </w:tabs>
              <w:spacing w:after="0" w:line="240" w:lineRule="auto"/>
              <w:ind w:right="128" w:hanging="108"/>
              <w:jc w:val="thaiDistribute"/>
              <w:rPr>
                <w:rFonts w:ascii="Angsana New" w:hAnsi="Angsana New" w:cs="Angsana New"/>
                <w:snapToGrid w:val="0"/>
                <w:sz w:val="26"/>
                <w:szCs w:val="26"/>
              </w:rPr>
            </w:pPr>
          </w:p>
        </w:tc>
        <w:tc>
          <w:tcPr>
            <w:tcW w:w="619" w:type="pct"/>
          </w:tcPr>
          <w:p w14:paraId="2F5333B6"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r w:rsidRPr="007A2834">
              <w:rPr>
                <w:rFonts w:ascii="Angsana New" w:eastAsia="Batang" w:hAnsi="Angsana New" w:cs="Angsana New"/>
                <w:color w:val="000000"/>
                <w:sz w:val="26"/>
                <w:szCs w:val="26"/>
              </w:rPr>
              <w:t>22,360,962</w:t>
            </w:r>
          </w:p>
        </w:tc>
        <w:tc>
          <w:tcPr>
            <w:tcW w:w="37" w:type="pct"/>
          </w:tcPr>
          <w:p w14:paraId="25F38C95" w14:textId="77777777" w:rsidR="00402710" w:rsidRPr="007A2834" w:rsidRDefault="00402710">
            <w:pPr>
              <w:tabs>
                <w:tab w:val="left" w:pos="239"/>
                <w:tab w:val="left" w:pos="386"/>
                <w:tab w:val="left" w:pos="904"/>
              </w:tabs>
              <w:spacing w:after="0" w:line="240" w:lineRule="auto"/>
              <w:ind w:right="128" w:hanging="108"/>
              <w:jc w:val="right"/>
              <w:rPr>
                <w:rFonts w:ascii="Angsana New" w:hAnsi="Angsana New" w:cs="Angsana New"/>
                <w:snapToGrid w:val="0"/>
                <w:sz w:val="26"/>
                <w:szCs w:val="26"/>
              </w:rPr>
            </w:pPr>
          </w:p>
        </w:tc>
        <w:tc>
          <w:tcPr>
            <w:tcW w:w="626" w:type="pct"/>
            <w:tcBorders>
              <w:top w:val="nil"/>
              <w:left w:val="nil"/>
              <w:right w:val="nil"/>
            </w:tcBorders>
          </w:tcPr>
          <w:p w14:paraId="0B650434" w14:textId="77777777" w:rsidR="00402710" w:rsidRPr="007A2834" w:rsidRDefault="00402710">
            <w:pPr>
              <w:tabs>
                <w:tab w:val="left" w:pos="239"/>
                <w:tab w:val="left" w:pos="386"/>
                <w:tab w:val="left" w:pos="720"/>
                <w:tab w:val="left" w:pos="1024"/>
              </w:tabs>
              <w:spacing w:after="0" w:line="240" w:lineRule="auto"/>
              <w:ind w:right="128" w:hanging="108"/>
              <w:jc w:val="right"/>
              <w:rPr>
                <w:rFonts w:ascii="Angsana New" w:hAnsi="Angsana New" w:cs="Angsana New"/>
                <w:snapToGrid w:val="0"/>
                <w:sz w:val="26"/>
                <w:szCs w:val="26"/>
              </w:rPr>
            </w:pPr>
            <w:r w:rsidRPr="007A2834">
              <w:rPr>
                <w:rFonts w:ascii="Angsana New" w:eastAsia="Batang" w:hAnsi="Angsana New" w:cs="Angsana New"/>
                <w:color w:val="000000"/>
                <w:sz w:val="26"/>
                <w:szCs w:val="26"/>
              </w:rPr>
              <w:t>23,462,752</w:t>
            </w:r>
          </w:p>
        </w:tc>
      </w:tr>
      <w:tr w:rsidR="00402710" w:rsidRPr="00365EEF" w14:paraId="6F0E23AF" w14:textId="77777777">
        <w:trPr>
          <w:trHeight w:val="144"/>
        </w:trPr>
        <w:tc>
          <w:tcPr>
            <w:tcW w:w="2291" w:type="pct"/>
          </w:tcPr>
          <w:p w14:paraId="7D5F9F02" w14:textId="77777777" w:rsidR="00402710" w:rsidRPr="00365EEF" w:rsidRDefault="00402710">
            <w:pPr>
              <w:spacing w:after="0" w:line="240" w:lineRule="auto"/>
              <w:ind w:right="-62" w:firstLine="266"/>
              <w:rPr>
                <w:rFonts w:asciiTheme="majorBidi" w:eastAsia="Times New Roman" w:hAnsiTheme="majorBidi" w:cstheme="majorBidi"/>
                <w:sz w:val="28"/>
                <w:cs/>
              </w:rPr>
            </w:pPr>
            <w:r w:rsidRPr="00365EEF">
              <w:rPr>
                <w:rFonts w:asciiTheme="majorBidi" w:eastAsia="Batang" w:hAnsiTheme="majorBidi" w:cstheme="majorBidi"/>
                <w:sz w:val="28"/>
                <w:u w:val="single"/>
              </w:rPr>
              <w:t>Add</w:t>
            </w:r>
            <w:r w:rsidRPr="00365EEF">
              <w:rPr>
                <w:rFonts w:asciiTheme="majorBidi" w:eastAsia="Batang" w:hAnsiTheme="majorBidi" w:cstheme="majorBidi"/>
                <w:sz w:val="28"/>
              </w:rPr>
              <w:t xml:space="preserve"> Current service cost</w:t>
            </w:r>
          </w:p>
        </w:tc>
        <w:tc>
          <w:tcPr>
            <w:tcW w:w="36" w:type="pct"/>
          </w:tcPr>
          <w:p w14:paraId="58640DD4"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40" w:type="pct"/>
          </w:tcPr>
          <w:p w14:paraId="117372D5" w14:textId="77777777" w:rsidR="00402710" w:rsidRPr="001B189B"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7A2834">
              <w:rPr>
                <w:rFonts w:ascii="Angsana New" w:hAnsi="Angsana New" w:cs="Angsana New"/>
                <w:color w:val="000000"/>
                <w:sz w:val="26"/>
                <w:szCs w:val="26"/>
              </w:rPr>
              <w:t>1,551,784</w:t>
            </w:r>
          </w:p>
        </w:tc>
        <w:tc>
          <w:tcPr>
            <w:tcW w:w="51" w:type="pct"/>
          </w:tcPr>
          <w:p w14:paraId="15090FAD"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64" w:type="pct"/>
            <w:tcBorders>
              <w:left w:val="nil"/>
              <w:right w:val="nil"/>
            </w:tcBorders>
          </w:tcPr>
          <w:p w14:paraId="17AB1F77" w14:textId="77777777" w:rsidR="00402710" w:rsidRPr="001B189B"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1B189B">
              <w:rPr>
                <w:rFonts w:ascii="Angsana New" w:hAnsi="Angsana New" w:cs="Angsana New"/>
                <w:color w:val="000000"/>
                <w:sz w:val="26"/>
                <w:szCs w:val="26"/>
              </w:rPr>
              <w:t>1,</w:t>
            </w:r>
            <w:r w:rsidRPr="001B189B">
              <w:rPr>
                <w:rFonts w:ascii="Angsana New" w:hAnsi="Angsana New" w:cs="Angsana New" w:hint="cs"/>
                <w:color w:val="000000"/>
                <w:sz w:val="26"/>
                <w:szCs w:val="26"/>
              </w:rPr>
              <w:t>838</w:t>
            </w:r>
            <w:r w:rsidRPr="001B189B">
              <w:rPr>
                <w:rFonts w:ascii="Angsana New" w:hAnsi="Angsana New" w:cs="Angsana New" w:hint="cs"/>
                <w:color w:val="000000"/>
                <w:sz w:val="26"/>
                <w:szCs w:val="26"/>
                <w:cs/>
              </w:rPr>
              <w:t>,</w:t>
            </w:r>
            <w:r w:rsidRPr="001B189B">
              <w:rPr>
                <w:rFonts w:ascii="Angsana New" w:hAnsi="Angsana New" w:cs="Angsana New" w:hint="cs"/>
                <w:color w:val="000000"/>
                <w:sz w:val="26"/>
                <w:szCs w:val="26"/>
              </w:rPr>
              <w:t>2</w:t>
            </w:r>
            <w:r w:rsidRPr="001B189B">
              <w:rPr>
                <w:rFonts w:ascii="Angsana New" w:hAnsi="Angsana New" w:cs="Angsana New"/>
                <w:color w:val="000000"/>
                <w:sz w:val="26"/>
                <w:szCs w:val="26"/>
              </w:rPr>
              <w:t>59</w:t>
            </w:r>
          </w:p>
        </w:tc>
        <w:tc>
          <w:tcPr>
            <w:tcW w:w="36" w:type="pct"/>
          </w:tcPr>
          <w:p w14:paraId="1AE2D3E0"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19" w:type="pct"/>
          </w:tcPr>
          <w:p w14:paraId="0AE70255" w14:textId="77777777" w:rsidR="00402710" w:rsidRPr="007A2834" w:rsidRDefault="00402710">
            <w:pPr>
              <w:tabs>
                <w:tab w:val="left" w:pos="239"/>
                <w:tab w:val="left" w:pos="386"/>
                <w:tab w:val="left" w:pos="720"/>
                <w:tab w:val="left" w:pos="1023"/>
              </w:tabs>
              <w:spacing w:after="0" w:line="240" w:lineRule="auto"/>
              <w:ind w:right="128" w:hanging="108"/>
              <w:jc w:val="right"/>
              <w:rPr>
                <w:rFonts w:ascii="Angsana New" w:hAnsi="Angsana New" w:cs="Angsana New"/>
                <w:snapToGrid w:val="0"/>
                <w:sz w:val="26"/>
                <w:szCs w:val="26"/>
              </w:rPr>
            </w:pPr>
            <w:r w:rsidRPr="007A2834">
              <w:rPr>
                <w:rFonts w:ascii="Angsana New" w:eastAsia="Batang" w:hAnsi="Angsana New" w:cs="Angsana New"/>
                <w:color w:val="000000"/>
                <w:sz w:val="26"/>
                <w:szCs w:val="26"/>
              </w:rPr>
              <w:t>1,541,060</w:t>
            </w:r>
          </w:p>
        </w:tc>
        <w:tc>
          <w:tcPr>
            <w:tcW w:w="37" w:type="pct"/>
          </w:tcPr>
          <w:p w14:paraId="5B513511"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26" w:type="pct"/>
            <w:tcBorders>
              <w:left w:val="nil"/>
              <w:right w:val="nil"/>
            </w:tcBorders>
          </w:tcPr>
          <w:p w14:paraId="556DC43C"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r w:rsidRPr="007A2834">
              <w:rPr>
                <w:rFonts w:ascii="Angsana New" w:eastAsia="Batang" w:hAnsi="Angsana New" w:cs="Angsana New"/>
                <w:color w:val="000000"/>
                <w:sz w:val="26"/>
                <w:szCs w:val="26"/>
              </w:rPr>
              <w:t>1,</w:t>
            </w:r>
            <w:r w:rsidRPr="007A2834">
              <w:rPr>
                <w:rFonts w:ascii="Angsana New" w:eastAsia="Batang" w:hAnsi="Angsana New" w:cs="Angsana New" w:hint="cs"/>
                <w:color w:val="000000"/>
                <w:sz w:val="26"/>
                <w:szCs w:val="26"/>
              </w:rPr>
              <w:t>838</w:t>
            </w:r>
            <w:r w:rsidRPr="007A2834">
              <w:rPr>
                <w:rFonts w:ascii="Angsana New" w:eastAsia="Batang" w:hAnsi="Angsana New" w:cs="Angsana New" w:hint="cs"/>
                <w:color w:val="000000"/>
                <w:sz w:val="26"/>
                <w:szCs w:val="26"/>
                <w:cs/>
              </w:rPr>
              <w:t>,</w:t>
            </w:r>
            <w:r w:rsidRPr="007A2834">
              <w:rPr>
                <w:rFonts w:ascii="Angsana New" w:eastAsia="Batang" w:hAnsi="Angsana New" w:cs="Angsana New" w:hint="cs"/>
                <w:color w:val="000000"/>
                <w:sz w:val="26"/>
                <w:szCs w:val="26"/>
              </w:rPr>
              <w:t>260</w:t>
            </w:r>
          </w:p>
        </w:tc>
      </w:tr>
      <w:tr w:rsidR="00402710" w:rsidRPr="00365EEF" w14:paraId="6BF94A75" w14:textId="77777777">
        <w:trPr>
          <w:trHeight w:val="144"/>
        </w:trPr>
        <w:tc>
          <w:tcPr>
            <w:tcW w:w="2291" w:type="pct"/>
            <w:vAlign w:val="bottom"/>
          </w:tcPr>
          <w:p w14:paraId="0C7BF460" w14:textId="77777777" w:rsidR="00402710" w:rsidRPr="00365EEF" w:rsidRDefault="00402710">
            <w:pPr>
              <w:spacing w:after="0" w:line="240" w:lineRule="auto"/>
              <w:ind w:right="-62" w:firstLine="633"/>
              <w:rPr>
                <w:rFonts w:asciiTheme="majorBidi" w:eastAsia="Times New Roman" w:hAnsiTheme="majorBidi" w:cstheme="majorBidi"/>
                <w:sz w:val="28"/>
                <w:u w:val="single"/>
                <w:cs/>
              </w:rPr>
            </w:pPr>
            <w:r w:rsidRPr="00365EEF">
              <w:rPr>
                <w:rFonts w:asciiTheme="majorBidi" w:hAnsiTheme="majorBidi" w:cstheme="majorBidi"/>
                <w:sz w:val="28"/>
              </w:rPr>
              <w:t>Interest Cost</w:t>
            </w:r>
          </w:p>
        </w:tc>
        <w:tc>
          <w:tcPr>
            <w:tcW w:w="36" w:type="pct"/>
          </w:tcPr>
          <w:p w14:paraId="0A5ACDD6"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40" w:type="pct"/>
          </w:tcPr>
          <w:p w14:paraId="58973EBE" w14:textId="77777777" w:rsidR="00402710" w:rsidRPr="001B189B"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7A2834">
              <w:rPr>
                <w:rFonts w:ascii="Angsana New" w:hAnsi="Angsana New" w:cs="Angsana New"/>
                <w:color w:val="000000"/>
                <w:sz w:val="26"/>
                <w:szCs w:val="26"/>
              </w:rPr>
              <w:t>524,566</w:t>
            </w:r>
          </w:p>
        </w:tc>
        <w:tc>
          <w:tcPr>
            <w:tcW w:w="51" w:type="pct"/>
          </w:tcPr>
          <w:p w14:paraId="3D4EDB1C"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64" w:type="pct"/>
            <w:tcBorders>
              <w:left w:val="nil"/>
              <w:right w:val="nil"/>
            </w:tcBorders>
          </w:tcPr>
          <w:p w14:paraId="1538A415" w14:textId="77777777" w:rsidR="00402710" w:rsidRPr="001B189B"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1B189B">
              <w:rPr>
                <w:rFonts w:ascii="Angsana New" w:hAnsi="Angsana New" w:cs="Angsana New"/>
                <w:color w:val="000000"/>
                <w:sz w:val="26"/>
                <w:szCs w:val="26"/>
              </w:rPr>
              <w:t>548,730</w:t>
            </w:r>
          </w:p>
        </w:tc>
        <w:tc>
          <w:tcPr>
            <w:tcW w:w="36" w:type="pct"/>
          </w:tcPr>
          <w:p w14:paraId="38FB641D"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19" w:type="pct"/>
          </w:tcPr>
          <w:p w14:paraId="1F3C8600"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r w:rsidRPr="007A2834">
              <w:rPr>
                <w:rFonts w:ascii="Angsana New" w:hAnsi="Angsana New" w:cs="Angsana New"/>
                <w:color w:val="000000"/>
                <w:sz w:val="26"/>
                <w:szCs w:val="26"/>
              </w:rPr>
              <w:t>524,443</w:t>
            </w:r>
          </w:p>
        </w:tc>
        <w:tc>
          <w:tcPr>
            <w:tcW w:w="37" w:type="pct"/>
          </w:tcPr>
          <w:p w14:paraId="6FED8331"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26" w:type="pct"/>
            <w:tcBorders>
              <w:left w:val="nil"/>
              <w:right w:val="nil"/>
            </w:tcBorders>
          </w:tcPr>
          <w:p w14:paraId="05CEDCCD"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r w:rsidRPr="007A2834">
              <w:rPr>
                <w:rFonts w:ascii="Angsana New" w:eastAsia="Batang" w:hAnsi="Angsana New" w:cs="Angsana New"/>
                <w:color w:val="000000"/>
                <w:sz w:val="26"/>
                <w:szCs w:val="26"/>
              </w:rPr>
              <w:t>548,730</w:t>
            </w:r>
          </w:p>
        </w:tc>
      </w:tr>
      <w:tr w:rsidR="00402710" w:rsidRPr="00365EEF" w14:paraId="624B3CFE" w14:textId="77777777">
        <w:trPr>
          <w:trHeight w:val="144"/>
        </w:trPr>
        <w:tc>
          <w:tcPr>
            <w:tcW w:w="2291" w:type="pct"/>
            <w:vAlign w:val="bottom"/>
          </w:tcPr>
          <w:p w14:paraId="55AA6E3A" w14:textId="77777777" w:rsidR="00402710" w:rsidRPr="00365EEF" w:rsidRDefault="00402710">
            <w:pPr>
              <w:spacing w:after="0" w:line="240" w:lineRule="auto"/>
              <w:ind w:right="-160" w:firstLine="266"/>
              <w:rPr>
                <w:rFonts w:asciiTheme="majorBidi" w:eastAsia="Times New Roman" w:hAnsiTheme="majorBidi" w:cstheme="majorBidi"/>
                <w:sz w:val="28"/>
                <w:cs/>
              </w:rPr>
            </w:pPr>
            <w:r w:rsidRPr="00365EEF">
              <w:rPr>
                <w:rFonts w:asciiTheme="majorBidi" w:hAnsiTheme="majorBidi" w:cstheme="majorBidi"/>
                <w:sz w:val="28"/>
                <w:u w:val="single"/>
              </w:rPr>
              <w:t>Less</w:t>
            </w:r>
            <w:r w:rsidRPr="00365EEF">
              <w:rPr>
                <w:rFonts w:asciiTheme="majorBidi" w:hAnsiTheme="majorBidi" w:cstheme="majorBidi"/>
                <w:sz w:val="28"/>
                <w:cs/>
              </w:rPr>
              <w:t xml:space="preserve"> </w:t>
            </w:r>
            <w:r>
              <w:rPr>
                <w:rFonts w:asciiTheme="majorBidi" w:hAnsiTheme="majorBidi" w:cstheme="majorBidi"/>
                <w:sz w:val="28"/>
              </w:rPr>
              <w:t>B</w:t>
            </w:r>
            <w:r w:rsidRPr="00365EEF">
              <w:rPr>
                <w:rFonts w:asciiTheme="majorBidi" w:hAnsiTheme="majorBidi" w:cstheme="majorBidi"/>
                <w:sz w:val="28"/>
              </w:rPr>
              <w:t>enefit paid during the years</w:t>
            </w:r>
          </w:p>
        </w:tc>
        <w:tc>
          <w:tcPr>
            <w:tcW w:w="36" w:type="pct"/>
          </w:tcPr>
          <w:p w14:paraId="06538D80"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40" w:type="pct"/>
          </w:tcPr>
          <w:p w14:paraId="4E682697" w14:textId="77777777" w:rsidR="00402710" w:rsidRPr="007A2834" w:rsidRDefault="00402710">
            <w:pPr>
              <w:tabs>
                <w:tab w:val="left" w:pos="386"/>
              </w:tabs>
              <w:spacing w:after="0" w:line="240" w:lineRule="auto"/>
              <w:ind w:left="-108" w:right="492"/>
              <w:jc w:val="right"/>
              <w:rPr>
                <w:rFonts w:ascii="Angsana New" w:hAnsi="Angsana New" w:cs="Angsana New"/>
                <w:snapToGrid w:val="0"/>
                <w:sz w:val="26"/>
                <w:szCs w:val="26"/>
              </w:rPr>
            </w:pPr>
            <w:r w:rsidRPr="007A2834">
              <w:rPr>
                <w:rFonts w:ascii="Angsana New" w:hAnsi="Angsana New" w:cs="Angsana New"/>
                <w:color w:val="000000"/>
                <w:sz w:val="26"/>
                <w:szCs w:val="26"/>
              </w:rPr>
              <w:t>-</w:t>
            </w:r>
          </w:p>
        </w:tc>
        <w:tc>
          <w:tcPr>
            <w:tcW w:w="51" w:type="pct"/>
          </w:tcPr>
          <w:p w14:paraId="0C9D4673"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64" w:type="pct"/>
            <w:tcBorders>
              <w:left w:val="nil"/>
              <w:right w:val="nil"/>
            </w:tcBorders>
          </w:tcPr>
          <w:p w14:paraId="08A46A38" w14:textId="77777777" w:rsidR="00402710" w:rsidRPr="007A2834" w:rsidRDefault="00402710">
            <w:pPr>
              <w:tabs>
                <w:tab w:val="left" w:pos="720"/>
              </w:tabs>
              <w:spacing w:after="0" w:line="240" w:lineRule="auto"/>
              <w:ind w:left="-108" w:right="57"/>
              <w:jc w:val="right"/>
              <w:rPr>
                <w:rFonts w:ascii="Angsana New" w:hAnsi="Angsana New" w:cs="Angsana New"/>
                <w:snapToGrid w:val="0"/>
                <w:sz w:val="26"/>
                <w:szCs w:val="26"/>
              </w:rPr>
            </w:pPr>
            <w:r w:rsidRPr="00CB128D">
              <w:rPr>
                <w:rFonts w:ascii="Angsana New" w:hAnsi="Angsana New" w:cs="Angsana New"/>
                <w:snapToGrid w:val="0"/>
                <w:sz w:val="26"/>
                <w:szCs w:val="26"/>
              </w:rPr>
              <w:t>(3,488,</w:t>
            </w:r>
            <w:r w:rsidRPr="007A2834">
              <w:rPr>
                <w:rFonts w:ascii="Angsana New" w:hAnsi="Angsana New" w:cs="Angsana New"/>
                <w:sz w:val="26"/>
                <w:szCs w:val="26"/>
              </w:rPr>
              <w:t>780</w:t>
            </w:r>
            <w:r w:rsidRPr="00CB128D">
              <w:rPr>
                <w:rFonts w:ascii="Angsana New" w:hAnsi="Angsana New" w:cs="Angsana New"/>
                <w:snapToGrid w:val="0"/>
                <w:sz w:val="26"/>
                <w:szCs w:val="26"/>
              </w:rPr>
              <w:t>)</w:t>
            </w:r>
          </w:p>
        </w:tc>
        <w:tc>
          <w:tcPr>
            <w:tcW w:w="36" w:type="pct"/>
          </w:tcPr>
          <w:p w14:paraId="268BA1EA"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19" w:type="pct"/>
          </w:tcPr>
          <w:p w14:paraId="55CF50FE" w14:textId="77777777" w:rsidR="00402710" w:rsidRPr="007A2834" w:rsidRDefault="00402710">
            <w:pPr>
              <w:tabs>
                <w:tab w:val="left" w:pos="386"/>
              </w:tabs>
              <w:spacing w:after="0" w:line="240" w:lineRule="auto"/>
              <w:ind w:left="-108" w:right="492"/>
              <w:jc w:val="right"/>
              <w:rPr>
                <w:rFonts w:ascii="Angsana New" w:hAnsi="Angsana New" w:cs="Angsana New"/>
                <w:snapToGrid w:val="0"/>
                <w:sz w:val="26"/>
                <w:szCs w:val="26"/>
              </w:rPr>
            </w:pPr>
            <w:r w:rsidRPr="007A2834">
              <w:rPr>
                <w:rFonts w:asciiTheme="majorBidi" w:hAnsiTheme="majorBidi" w:cstheme="majorBidi"/>
                <w:snapToGrid w:val="0"/>
                <w:sz w:val="26"/>
                <w:szCs w:val="26"/>
              </w:rPr>
              <w:t>-</w:t>
            </w:r>
          </w:p>
        </w:tc>
        <w:tc>
          <w:tcPr>
            <w:tcW w:w="37" w:type="pct"/>
          </w:tcPr>
          <w:p w14:paraId="0D6308F4"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26" w:type="pct"/>
            <w:tcBorders>
              <w:left w:val="nil"/>
              <w:right w:val="nil"/>
            </w:tcBorders>
          </w:tcPr>
          <w:p w14:paraId="2B5B229A" w14:textId="77777777" w:rsidR="00402710" w:rsidRPr="007A2834" w:rsidRDefault="00402710">
            <w:pPr>
              <w:tabs>
                <w:tab w:val="left" w:pos="720"/>
              </w:tabs>
              <w:spacing w:after="0" w:line="240" w:lineRule="auto"/>
              <w:ind w:left="-108" w:right="57"/>
              <w:jc w:val="right"/>
              <w:rPr>
                <w:rFonts w:ascii="Angsana New" w:hAnsi="Angsana New" w:cs="Angsana New"/>
                <w:snapToGrid w:val="0"/>
                <w:sz w:val="26"/>
                <w:szCs w:val="26"/>
              </w:rPr>
            </w:pPr>
            <w:r w:rsidRPr="00CB128D">
              <w:rPr>
                <w:rFonts w:ascii="Angsana New" w:hAnsi="Angsana New" w:cs="Angsana New"/>
                <w:snapToGrid w:val="0"/>
                <w:sz w:val="26"/>
                <w:szCs w:val="26"/>
              </w:rPr>
              <w:t>(3,488,</w:t>
            </w:r>
            <w:r w:rsidRPr="007A2834">
              <w:rPr>
                <w:rFonts w:ascii="Angsana New" w:hAnsi="Angsana New" w:cs="Angsana New"/>
                <w:color w:val="000000"/>
                <w:sz w:val="26"/>
                <w:szCs w:val="26"/>
              </w:rPr>
              <w:t>780</w:t>
            </w:r>
            <w:r w:rsidRPr="00CB128D">
              <w:rPr>
                <w:rFonts w:ascii="Angsana New" w:hAnsi="Angsana New" w:cs="Angsana New"/>
                <w:snapToGrid w:val="0"/>
                <w:sz w:val="26"/>
                <w:szCs w:val="26"/>
              </w:rPr>
              <w:t>)</w:t>
            </w:r>
          </w:p>
        </w:tc>
      </w:tr>
      <w:tr w:rsidR="00402710" w:rsidRPr="00365EEF" w14:paraId="2F2D2351" w14:textId="77777777">
        <w:trPr>
          <w:trHeight w:val="144"/>
        </w:trPr>
        <w:tc>
          <w:tcPr>
            <w:tcW w:w="2291" w:type="pct"/>
            <w:vAlign w:val="bottom"/>
          </w:tcPr>
          <w:p w14:paraId="7B6FCE50" w14:textId="77777777" w:rsidR="00402710" w:rsidRPr="00365EEF" w:rsidRDefault="00402710">
            <w:pPr>
              <w:tabs>
                <w:tab w:val="left" w:pos="551"/>
              </w:tabs>
              <w:spacing w:after="0" w:line="240" w:lineRule="auto"/>
              <w:ind w:right="-62" w:firstLine="647"/>
              <w:rPr>
                <w:rFonts w:asciiTheme="majorBidi" w:eastAsia="Times New Roman" w:hAnsiTheme="majorBidi" w:cstheme="majorBidi"/>
                <w:sz w:val="28"/>
                <w:cs/>
              </w:rPr>
            </w:pPr>
            <w:r w:rsidRPr="00365EEF">
              <w:rPr>
                <w:rFonts w:asciiTheme="majorBidi" w:eastAsia="Times New Roman" w:hAnsiTheme="majorBidi" w:cstheme="majorBidi"/>
                <w:sz w:val="28"/>
              </w:rPr>
              <w:t>Actuarial gain from employee benefit plan</w:t>
            </w:r>
          </w:p>
        </w:tc>
        <w:tc>
          <w:tcPr>
            <w:tcW w:w="36" w:type="pct"/>
          </w:tcPr>
          <w:p w14:paraId="0B4ABE70"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40" w:type="pct"/>
            <w:tcBorders>
              <w:bottom w:val="single" w:sz="4" w:space="0" w:color="auto"/>
            </w:tcBorders>
            <w:vAlign w:val="bottom"/>
          </w:tcPr>
          <w:p w14:paraId="4D788D67" w14:textId="77777777" w:rsidR="00402710" w:rsidRPr="007A2834" w:rsidRDefault="00402710">
            <w:pPr>
              <w:tabs>
                <w:tab w:val="left" w:pos="720"/>
              </w:tabs>
              <w:spacing w:after="0" w:line="240" w:lineRule="auto"/>
              <w:ind w:left="-108" w:right="57"/>
              <w:jc w:val="right"/>
              <w:rPr>
                <w:rFonts w:ascii="Angsana New" w:hAnsi="Angsana New" w:cs="Angsana New"/>
                <w:snapToGrid w:val="0"/>
                <w:sz w:val="26"/>
                <w:szCs w:val="26"/>
              </w:rPr>
            </w:pPr>
            <w:r w:rsidRPr="007A2834">
              <w:rPr>
                <w:rFonts w:ascii="Angsana New" w:hAnsi="Angsana New" w:cs="Angsana New"/>
                <w:color w:val="000000"/>
                <w:sz w:val="26"/>
                <w:szCs w:val="26"/>
              </w:rPr>
              <w:t>(1,713,</w:t>
            </w:r>
            <w:r w:rsidRPr="00597F7E">
              <w:rPr>
                <w:rFonts w:ascii="Angsana New" w:hAnsi="Angsana New" w:cs="Angsana New"/>
                <w:sz w:val="26"/>
                <w:szCs w:val="26"/>
              </w:rPr>
              <w:t>589</w:t>
            </w:r>
            <w:r w:rsidRPr="007A2834">
              <w:rPr>
                <w:rFonts w:ascii="Angsana New" w:hAnsi="Angsana New" w:cs="Angsana New"/>
                <w:color w:val="000000"/>
                <w:sz w:val="26"/>
                <w:szCs w:val="26"/>
              </w:rPr>
              <w:t>)</w:t>
            </w:r>
          </w:p>
        </w:tc>
        <w:tc>
          <w:tcPr>
            <w:tcW w:w="51" w:type="pct"/>
            <w:vAlign w:val="bottom"/>
          </w:tcPr>
          <w:p w14:paraId="24D58388"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64" w:type="pct"/>
            <w:tcBorders>
              <w:left w:val="nil"/>
              <w:right w:val="nil"/>
            </w:tcBorders>
            <w:vAlign w:val="bottom"/>
          </w:tcPr>
          <w:p w14:paraId="2E23CD74" w14:textId="77777777" w:rsidR="00402710" w:rsidRPr="007A2834" w:rsidRDefault="00402710">
            <w:pPr>
              <w:tabs>
                <w:tab w:val="left" w:pos="386"/>
              </w:tabs>
              <w:spacing w:after="0" w:line="240" w:lineRule="auto"/>
              <w:ind w:left="-108" w:right="492"/>
              <w:jc w:val="right"/>
              <w:rPr>
                <w:rFonts w:ascii="Angsana New" w:hAnsi="Angsana New" w:cs="Angsana New"/>
                <w:snapToGrid w:val="0"/>
                <w:sz w:val="26"/>
                <w:szCs w:val="26"/>
              </w:rPr>
            </w:pPr>
            <w:r w:rsidRPr="00CB128D">
              <w:rPr>
                <w:rFonts w:ascii="Angsana New" w:hAnsi="Angsana New" w:cs="Angsana New"/>
                <w:snapToGrid w:val="0"/>
                <w:sz w:val="26"/>
                <w:szCs w:val="26"/>
              </w:rPr>
              <w:t>-</w:t>
            </w:r>
          </w:p>
        </w:tc>
        <w:tc>
          <w:tcPr>
            <w:tcW w:w="36" w:type="pct"/>
            <w:vAlign w:val="bottom"/>
          </w:tcPr>
          <w:p w14:paraId="2E8D94D6"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19" w:type="pct"/>
            <w:tcBorders>
              <w:bottom w:val="single" w:sz="4" w:space="0" w:color="auto"/>
            </w:tcBorders>
            <w:vAlign w:val="bottom"/>
          </w:tcPr>
          <w:p w14:paraId="0893AA57" w14:textId="77777777" w:rsidR="00402710" w:rsidRPr="007A2834" w:rsidRDefault="00402710">
            <w:pPr>
              <w:tabs>
                <w:tab w:val="left" w:pos="720"/>
              </w:tabs>
              <w:spacing w:after="0" w:line="240" w:lineRule="auto"/>
              <w:ind w:left="-108" w:right="57"/>
              <w:jc w:val="right"/>
              <w:rPr>
                <w:rFonts w:ascii="Angsana New" w:hAnsi="Angsana New" w:cs="Angsana New"/>
                <w:snapToGrid w:val="0"/>
                <w:sz w:val="26"/>
                <w:szCs w:val="26"/>
              </w:rPr>
            </w:pPr>
            <w:r w:rsidRPr="007A2834">
              <w:rPr>
                <w:rFonts w:asciiTheme="majorBidi" w:hAnsiTheme="majorBidi" w:cstheme="majorBidi"/>
                <w:snapToGrid w:val="0"/>
                <w:sz w:val="26"/>
                <w:szCs w:val="26"/>
              </w:rPr>
              <w:t>(1,713,</w:t>
            </w:r>
            <w:r w:rsidRPr="00597F7E">
              <w:rPr>
                <w:rFonts w:ascii="Angsana New" w:hAnsi="Angsana New" w:cs="Angsana New"/>
                <w:sz w:val="26"/>
                <w:szCs w:val="26"/>
              </w:rPr>
              <w:t>589</w:t>
            </w:r>
            <w:r w:rsidRPr="007A2834">
              <w:rPr>
                <w:rFonts w:asciiTheme="majorBidi" w:hAnsiTheme="majorBidi" w:cstheme="majorBidi"/>
                <w:snapToGrid w:val="0"/>
                <w:sz w:val="26"/>
                <w:szCs w:val="26"/>
              </w:rPr>
              <w:t>)</w:t>
            </w:r>
          </w:p>
        </w:tc>
        <w:tc>
          <w:tcPr>
            <w:tcW w:w="37" w:type="pct"/>
            <w:vAlign w:val="bottom"/>
          </w:tcPr>
          <w:p w14:paraId="23FA81DB"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26" w:type="pct"/>
            <w:tcBorders>
              <w:left w:val="nil"/>
              <w:right w:val="nil"/>
            </w:tcBorders>
            <w:vAlign w:val="bottom"/>
          </w:tcPr>
          <w:p w14:paraId="5C547584" w14:textId="77777777" w:rsidR="00402710" w:rsidRPr="007A2834" w:rsidRDefault="00402710">
            <w:pPr>
              <w:tabs>
                <w:tab w:val="left" w:pos="386"/>
              </w:tabs>
              <w:spacing w:after="0" w:line="240" w:lineRule="auto"/>
              <w:ind w:left="-108" w:right="492"/>
              <w:jc w:val="right"/>
              <w:rPr>
                <w:rFonts w:ascii="Angsana New" w:hAnsi="Angsana New" w:cs="Angsana New"/>
                <w:snapToGrid w:val="0"/>
                <w:sz w:val="26"/>
                <w:szCs w:val="26"/>
              </w:rPr>
            </w:pPr>
            <w:r w:rsidRPr="00CB128D">
              <w:rPr>
                <w:rFonts w:ascii="Angsana New" w:hAnsi="Angsana New" w:cs="Angsana New"/>
                <w:snapToGrid w:val="0"/>
                <w:sz w:val="26"/>
                <w:szCs w:val="26"/>
              </w:rPr>
              <w:t>-</w:t>
            </w:r>
          </w:p>
        </w:tc>
      </w:tr>
      <w:tr w:rsidR="00402710" w:rsidRPr="00365EEF" w14:paraId="661CB024" w14:textId="77777777">
        <w:trPr>
          <w:trHeight w:val="144"/>
        </w:trPr>
        <w:tc>
          <w:tcPr>
            <w:tcW w:w="2291" w:type="pct"/>
            <w:vAlign w:val="center"/>
          </w:tcPr>
          <w:p w14:paraId="71B0B683" w14:textId="77777777" w:rsidR="00402710" w:rsidRPr="00365EEF" w:rsidRDefault="00402710">
            <w:pPr>
              <w:spacing w:after="0" w:line="240" w:lineRule="auto"/>
              <w:ind w:right="-62" w:firstLine="266"/>
              <w:rPr>
                <w:rFonts w:asciiTheme="majorBidi" w:hAnsiTheme="majorBidi" w:cstheme="majorBidi"/>
                <w:sz w:val="28"/>
                <w:cs/>
              </w:rPr>
            </w:pPr>
            <w:r w:rsidRPr="00365EEF">
              <w:rPr>
                <w:rFonts w:asciiTheme="majorBidi" w:eastAsia="Times New Roman" w:hAnsiTheme="majorBidi" w:cstheme="majorBidi"/>
                <w:sz w:val="28"/>
              </w:rPr>
              <w:t>Ending balances</w:t>
            </w:r>
          </w:p>
        </w:tc>
        <w:tc>
          <w:tcPr>
            <w:tcW w:w="36" w:type="pct"/>
          </w:tcPr>
          <w:p w14:paraId="2356A27F"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40" w:type="pct"/>
            <w:tcBorders>
              <w:top w:val="single" w:sz="4" w:space="0" w:color="auto"/>
              <w:bottom w:val="double" w:sz="4" w:space="0" w:color="auto"/>
            </w:tcBorders>
          </w:tcPr>
          <w:p w14:paraId="4DA4B2FC"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r w:rsidRPr="007A2834">
              <w:rPr>
                <w:rFonts w:ascii="Angsana New" w:hAnsi="Angsana New" w:cs="Angsana New"/>
                <w:color w:val="000000"/>
                <w:sz w:val="26"/>
                <w:szCs w:val="26"/>
              </w:rPr>
              <w:t>22,723,723</w:t>
            </w:r>
          </w:p>
        </w:tc>
        <w:tc>
          <w:tcPr>
            <w:tcW w:w="51" w:type="pct"/>
          </w:tcPr>
          <w:p w14:paraId="42734703"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64" w:type="pct"/>
            <w:tcBorders>
              <w:top w:val="single" w:sz="4" w:space="0" w:color="auto"/>
              <w:left w:val="nil"/>
              <w:bottom w:val="double" w:sz="4" w:space="0" w:color="auto"/>
              <w:right w:val="nil"/>
            </w:tcBorders>
          </w:tcPr>
          <w:p w14:paraId="5B781348"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r w:rsidRPr="00CB128D">
              <w:rPr>
                <w:rFonts w:ascii="Angsana New" w:hAnsi="Angsana New" w:cs="Angsana New"/>
                <w:snapToGrid w:val="0"/>
                <w:sz w:val="26"/>
                <w:szCs w:val="26"/>
              </w:rPr>
              <w:t>22,360,961</w:t>
            </w:r>
          </w:p>
        </w:tc>
        <w:tc>
          <w:tcPr>
            <w:tcW w:w="36" w:type="pct"/>
          </w:tcPr>
          <w:p w14:paraId="28889F27"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19" w:type="pct"/>
            <w:tcBorders>
              <w:top w:val="single" w:sz="4" w:space="0" w:color="auto"/>
              <w:bottom w:val="double" w:sz="4" w:space="0" w:color="auto"/>
            </w:tcBorders>
          </w:tcPr>
          <w:p w14:paraId="1C4E6786"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r w:rsidRPr="007A2834">
              <w:rPr>
                <w:rFonts w:asciiTheme="majorBidi" w:hAnsiTheme="majorBidi" w:cstheme="majorBidi"/>
                <w:snapToGrid w:val="0"/>
                <w:sz w:val="26"/>
                <w:szCs w:val="26"/>
              </w:rPr>
              <w:t>22,712,876</w:t>
            </w:r>
          </w:p>
        </w:tc>
        <w:tc>
          <w:tcPr>
            <w:tcW w:w="37" w:type="pct"/>
          </w:tcPr>
          <w:p w14:paraId="06E636AE"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626" w:type="pct"/>
            <w:tcBorders>
              <w:top w:val="single" w:sz="4" w:space="0" w:color="auto"/>
              <w:left w:val="nil"/>
              <w:bottom w:val="double" w:sz="4" w:space="0" w:color="auto"/>
              <w:right w:val="nil"/>
            </w:tcBorders>
          </w:tcPr>
          <w:p w14:paraId="48CC7120" w14:textId="77777777" w:rsidR="00402710" w:rsidRPr="007A2834"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r w:rsidRPr="00CB128D">
              <w:rPr>
                <w:rFonts w:ascii="Angsana New" w:hAnsi="Angsana New" w:cs="Angsana New"/>
                <w:snapToGrid w:val="0"/>
                <w:sz w:val="26"/>
                <w:szCs w:val="26"/>
              </w:rPr>
              <w:t>22,360,962</w:t>
            </w:r>
          </w:p>
        </w:tc>
      </w:tr>
    </w:tbl>
    <w:p w14:paraId="759E34E9" w14:textId="77777777" w:rsidR="00402710" w:rsidRDefault="00402710" w:rsidP="00402710">
      <w:pPr>
        <w:pStyle w:val="ListParagraph"/>
        <w:spacing w:after="0" w:line="240" w:lineRule="auto"/>
        <w:ind w:left="280"/>
        <w:rPr>
          <w:rFonts w:asciiTheme="majorBidi" w:hAnsiTheme="majorBidi" w:cstheme="majorBidi"/>
          <w:b/>
          <w:bCs/>
          <w:sz w:val="26"/>
          <w:szCs w:val="26"/>
        </w:rPr>
      </w:pPr>
    </w:p>
    <w:p w14:paraId="5160B4B2" w14:textId="77777777" w:rsidR="00402710" w:rsidRDefault="00402710" w:rsidP="00402710">
      <w:pPr>
        <w:pStyle w:val="NEWKHAW"/>
        <w:spacing w:after="0"/>
        <w:ind w:firstLine="993"/>
        <w:jc w:val="thaiDistribute"/>
        <w:rPr>
          <w:rFonts w:asciiTheme="majorBidi" w:hAnsiTheme="majorBidi" w:cstheme="majorBidi"/>
          <w:spacing w:val="2"/>
        </w:rPr>
      </w:pPr>
    </w:p>
    <w:p w14:paraId="0600F9CB" w14:textId="77777777" w:rsidR="00402710" w:rsidRDefault="00402710" w:rsidP="00402710">
      <w:pPr>
        <w:pStyle w:val="NEWKHAW"/>
        <w:spacing w:after="0"/>
        <w:ind w:firstLine="993"/>
        <w:jc w:val="thaiDistribute"/>
        <w:rPr>
          <w:rFonts w:asciiTheme="majorBidi" w:hAnsiTheme="majorBidi" w:cstheme="majorBidi"/>
          <w:spacing w:val="2"/>
        </w:rPr>
      </w:pPr>
    </w:p>
    <w:p w14:paraId="6E7B8E26" w14:textId="77777777" w:rsidR="00402710" w:rsidRDefault="00402710" w:rsidP="00402710">
      <w:pPr>
        <w:pStyle w:val="NEWKHAW"/>
        <w:spacing w:after="0"/>
        <w:ind w:firstLine="993"/>
        <w:jc w:val="thaiDistribute"/>
        <w:rPr>
          <w:rFonts w:asciiTheme="majorBidi" w:hAnsiTheme="majorBidi" w:cstheme="majorBidi"/>
          <w:spacing w:val="2"/>
        </w:rPr>
      </w:pPr>
    </w:p>
    <w:p w14:paraId="15094ADB" w14:textId="77777777" w:rsidR="00402710" w:rsidRDefault="00402710" w:rsidP="00402710">
      <w:pPr>
        <w:pStyle w:val="NEWKHAW"/>
        <w:spacing w:after="0"/>
        <w:ind w:firstLine="993"/>
        <w:jc w:val="thaiDistribute"/>
        <w:rPr>
          <w:rFonts w:asciiTheme="majorBidi" w:hAnsiTheme="majorBidi" w:cstheme="majorBidi"/>
          <w:spacing w:val="2"/>
        </w:rPr>
      </w:pPr>
    </w:p>
    <w:p w14:paraId="20898190" w14:textId="77777777" w:rsidR="00402710" w:rsidRDefault="00402710" w:rsidP="00402710">
      <w:pPr>
        <w:pStyle w:val="NEWKHAW"/>
        <w:spacing w:after="0"/>
        <w:ind w:firstLine="993"/>
        <w:jc w:val="thaiDistribute"/>
        <w:rPr>
          <w:rFonts w:asciiTheme="majorBidi" w:hAnsiTheme="majorBidi" w:cstheme="majorBidi"/>
          <w:spacing w:val="2"/>
        </w:rPr>
      </w:pPr>
    </w:p>
    <w:p w14:paraId="563C2829" w14:textId="77777777" w:rsidR="00402710" w:rsidRDefault="00402710" w:rsidP="00402710">
      <w:pPr>
        <w:pStyle w:val="NEWKHAW"/>
        <w:spacing w:after="0"/>
        <w:ind w:firstLine="993"/>
        <w:jc w:val="thaiDistribute"/>
        <w:rPr>
          <w:rFonts w:asciiTheme="majorBidi" w:hAnsiTheme="majorBidi" w:cstheme="majorBidi"/>
          <w:spacing w:val="2"/>
        </w:rPr>
      </w:pPr>
    </w:p>
    <w:p w14:paraId="5CDD853C" w14:textId="77777777" w:rsidR="00402710" w:rsidRDefault="00402710" w:rsidP="00402710">
      <w:pPr>
        <w:pStyle w:val="NEWKHAW"/>
        <w:spacing w:after="0"/>
        <w:ind w:firstLine="993"/>
        <w:jc w:val="thaiDistribute"/>
        <w:rPr>
          <w:rFonts w:asciiTheme="majorBidi" w:hAnsiTheme="majorBidi" w:cstheme="majorBidi"/>
          <w:spacing w:val="2"/>
        </w:rPr>
      </w:pPr>
    </w:p>
    <w:p w14:paraId="394D2E8E" w14:textId="77777777" w:rsidR="00402710" w:rsidRDefault="00402710" w:rsidP="00402710">
      <w:pPr>
        <w:pStyle w:val="NEWKHAW"/>
        <w:spacing w:after="0"/>
        <w:ind w:firstLine="993"/>
        <w:jc w:val="thaiDistribute"/>
        <w:rPr>
          <w:rFonts w:asciiTheme="majorBidi" w:hAnsiTheme="majorBidi" w:cstheme="majorBidi"/>
          <w:spacing w:val="2"/>
        </w:rPr>
      </w:pPr>
    </w:p>
    <w:p w14:paraId="60FFDCAB" w14:textId="77777777" w:rsidR="00402710" w:rsidRPr="00E605F0" w:rsidRDefault="00402710" w:rsidP="006F7582">
      <w:pPr>
        <w:pStyle w:val="ListParagraph"/>
        <w:numPr>
          <w:ilvl w:val="0"/>
          <w:numId w:val="37"/>
        </w:numPr>
        <w:spacing w:after="0" w:line="240" w:lineRule="auto"/>
        <w:ind w:left="280" w:hanging="308"/>
        <w:rPr>
          <w:rFonts w:asciiTheme="majorBidi" w:hAnsiTheme="majorBidi" w:cstheme="majorBidi"/>
          <w:b/>
          <w:bCs/>
          <w:sz w:val="26"/>
          <w:szCs w:val="26"/>
        </w:rPr>
      </w:pPr>
      <w:r>
        <w:rPr>
          <w:rFonts w:asciiTheme="majorBidi" w:hAnsiTheme="majorBidi" w:cstheme="majorBidi"/>
          <w:b/>
          <w:bCs/>
          <w:sz w:val="26"/>
          <w:szCs w:val="26"/>
        </w:rPr>
        <w:t xml:space="preserve">NON-CURRENT </w:t>
      </w:r>
      <w:r w:rsidRPr="00451E69">
        <w:rPr>
          <w:rFonts w:asciiTheme="majorBidi" w:hAnsiTheme="majorBidi" w:cstheme="majorBidi"/>
          <w:b/>
          <w:bCs/>
          <w:sz w:val="26"/>
          <w:szCs w:val="26"/>
        </w:rPr>
        <w:t xml:space="preserve">PROVISIONS FOR </w:t>
      </w:r>
      <w:r w:rsidRPr="00F9424A">
        <w:rPr>
          <w:rFonts w:asciiTheme="majorBidi" w:hAnsiTheme="majorBidi" w:cstheme="majorBidi"/>
          <w:b/>
          <w:bCs/>
          <w:sz w:val="26"/>
          <w:szCs w:val="26"/>
        </w:rPr>
        <w:t>EMPLOYEE BENEFIT</w:t>
      </w:r>
      <w:r>
        <w:rPr>
          <w:rFonts w:asciiTheme="majorBidi" w:hAnsiTheme="majorBidi" w:cstheme="majorBidi"/>
          <w:b/>
          <w:bCs/>
          <w:sz w:val="26"/>
          <w:szCs w:val="26"/>
        </w:rPr>
        <w:t xml:space="preserve">S </w:t>
      </w:r>
      <w:r>
        <w:rPr>
          <w:rFonts w:asciiTheme="majorBidi" w:hAnsiTheme="majorBidi" w:cstheme="majorBidi" w:hint="cs"/>
          <w:b/>
          <w:bCs/>
          <w:sz w:val="26"/>
          <w:szCs w:val="26"/>
          <w:cs/>
        </w:rPr>
        <w:t>(</w:t>
      </w:r>
      <w:r>
        <w:rPr>
          <w:rFonts w:asciiTheme="majorBidi" w:hAnsiTheme="majorBidi" w:cstheme="majorBidi"/>
          <w:b/>
          <w:bCs/>
          <w:sz w:val="26"/>
          <w:szCs w:val="26"/>
        </w:rPr>
        <w:t>CONTINUE)</w:t>
      </w:r>
    </w:p>
    <w:p w14:paraId="52C17937" w14:textId="77777777" w:rsidR="00402710" w:rsidRDefault="00402710" w:rsidP="00402710">
      <w:pPr>
        <w:pStyle w:val="NEWKHAW"/>
        <w:spacing w:after="0"/>
        <w:ind w:firstLine="993"/>
        <w:jc w:val="thaiDistribute"/>
        <w:rPr>
          <w:rFonts w:asciiTheme="majorBidi" w:hAnsiTheme="majorBidi" w:cs="Angsana New"/>
          <w:spacing w:val="-2"/>
        </w:rPr>
      </w:pPr>
      <w:r w:rsidRPr="00E605F0">
        <w:rPr>
          <w:rFonts w:asciiTheme="majorBidi" w:hAnsiTheme="majorBidi" w:cs="Angsana New"/>
          <w:spacing w:val="-2"/>
        </w:rPr>
        <w:t>The principal assumptions used in determining the employee benefit liabilities are shown as follows</w:t>
      </w:r>
      <w:r>
        <w:rPr>
          <w:rFonts w:asciiTheme="majorBidi" w:hAnsiTheme="majorBidi" w:cs="Angsana New"/>
          <w:spacing w:val="-2"/>
        </w:rPr>
        <w:t xml:space="preserve"> </w:t>
      </w:r>
      <w:r w:rsidRPr="00E605F0">
        <w:rPr>
          <w:rFonts w:asciiTheme="majorBidi" w:hAnsiTheme="majorBidi" w:cs="Angsana New"/>
          <w:spacing w:val="-2"/>
        </w:rPr>
        <w:t>:</w:t>
      </w:r>
    </w:p>
    <w:tbl>
      <w:tblPr>
        <w:tblpPr w:leftFromText="180" w:rightFromText="180" w:vertAnchor="text" w:horzAnchor="margin" w:tblpX="444" w:tblpY="74"/>
        <w:tblW w:w="9225" w:type="dxa"/>
        <w:tblLayout w:type="fixed"/>
        <w:tblCellMar>
          <w:left w:w="22" w:type="dxa"/>
          <w:right w:w="22" w:type="dxa"/>
        </w:tblCellMar>
        <w:tblLook w:val="04A0" w:firstRow="1" w:lastRow="0" w:firstColumn="1" w:lastColumn="0" w:noHBand="0" w:noVBand="1"/>
      </w:tblPr>
      <w:tblGrid>
        <w:gridCol w:w="5528"/>
        <w:gridCol w:w="70"/>
        <w:gridCol w:w="1782"/>
        <w:gridCol w:w="74"/>
        <w:gridCol w:w="1771"/>
      </w:tblGrid>
      <w:tr w:rsidR="00402710" w:rsidRPr="00906FA3" w14:paraId="7430C509" w14:textId="77777777">
        <w:trPr>
          <w:trHeight w:val="352"/>
        </w:trPr>
        <w:tc>
          <w:tcPr>
            <w:tcW w:w="2996" w:type="pct"/>
            <w:vAlign w:val="center"/>
          </w:tcPr>
          <w:p w14:paraId="63541ECD" w14:textId="77777777" w:rsidR="00402710" w:rsidRPr="00906FA3" w:rsidRDefault="00402710">
            <w:pPr>
              <w:pStyle w:val="NoSpacing"/>
              <w:ind w:right="-62"/>
              <w:rPr>
                <w:rFonts w:ascii="Angsana New" w:hAnsi="Angsana New" w:cs="Angsana New"/>
                <w:spacing w:val="2"/>
                <w:sz w:val="30"/>
                <w:szCs w:val="30"/>
                <w:cs/>
              </w:rPr>
            </w:pPr>
          </w:p>
        </w:tc>
        <w:tc>
          <w:tcPr>
            <w:tcW w:w="38" w:type="pct"/>
          </w:tcPr>
          <w:p w14:paraId="2D2E86ED" w14:textId="77777777" w:rsidR="00402710" w:rsidRPr="00906FA3" w:rsidRDefault="00402710">
            <w:pPr>
              <w:pStyle w:val="NoSpacing"/>
              <w:ind w:left="11" w:right="-62" w:firstLine="567"/>
              <w:jc w:val="thaiDistribute"/>
              <w:rPr>
                <w:rFonts w:ascii="Angsana New" w:hAnsi="Angsana New" w:cs="Angsana New"/>
                <w:spacing w:val="2"/>
                <w:sz w:val="30"/>
                <w:szCs w:val="30"/>
              </w:rPr>
            </w:pPr>
          </w:p>
        </w:tc>
        <w:tc>
          <w:tcPr>
            <w:tcW w:w="966" w:type="pct"/>
          </w:tcPr>
          <w:p w14:paraId="6CFAED83" w14:textId="77777777" w:rsidR="00402710" w:rsidRPr="00906FA3" w:rsidRDefault="00402710">
            <w:pPr>
              <w:pStyle w:val="NoSpacing"/>
              <w:ind w:left="11" w:right="-62" w:firstLine="567"/>
              <w:jc w:val="thaiDistribute"/>
              <w:rPr>
                <w:rFonts w:ascii="Angsana New" w:hAnsi="Angsana New" w:cs="Angsana New"/>
                <w:spacing w:val="2"/>
                <w:sz w:val="30"/>
                <w:szCs w:val="30"/>
              </w:rPr>
            </w:pPr>
          </w:p>
        </w:tc>
        <w:tc>
          <w:tcPr>
            <w:tcW w:w="40" w:type="pct"/>
          </w:tcPr>
          <w:p w14:paraId="7176BC5D" w14:textId="77777777" w:rsidR="00402710" w:rsidRPr="00906FA3" w:rsidRDefault="00402710">
            <w:pPr>
              <w:pStyle w:val="NoSpacing"/>
              <w:ind w:left="11" w:right="-62" w:firstLine="567"/>
              <w:jc w:val="thaiDistribute"/>
              <w:rPr>
                <w:rFonts w:ascii="Angsana New" w:hAnsi="Angsana New" w:cs="Angsana New"/>
                <w:spacing w:val="2"/>
                <w:sz w:val="30"/>
                <w:szCs w:val="30"/>
              </w:rPr>
            </w:pPr>
          </w:p>
        </w:tc>
        <w:tc>
          <w:tcPr>
            <w:tcW w:w="960" w:type="pct"/>
            <w:tcBorders>
              <w:left w:val="nil"/>
              <w:right w:val="nil"/>
            </w:tcBorders>
          </w:tcPr>
          <w:p w14:paraId="73252CB3" w14:textId="77777777" w:rsidR="00402710" w:rsidRPr="00906FA3" w:rsidRDefault="00402710">
            <w:pPr>
              <w:pStyle w:val="NoSpacing"/>
              <w:ind w:left="11" w:right="14"/>
              <w:jc w:val="right"/>
              <w:rPr>
                <w:rFonts w:ascii="Angsana New" w:eastAsia="Times New Roman" w:hAnsi="Angsana New" w:cs="Angsana New"/>
                <w:sz w:val="30"/>
                <w:szCs w:val="30"/>
                <w:cs/>
              </w:rPr>
            </w:pPr>
            <w:r w:rsidRPr="00365EEF">
              <w:rPr>
                <w:rFonts w:asciiTheme="majorBidi" w:hAnsiTheme="majorBidi" w:cstheme="majorBidi"/>
                <w:sz w:val="28"/>
              </w:rPr>
              <w:t>Unit : Baht</w:t>
            </w:r>
          </w:p>
        </w:tc>
      </w:tr>
      <w:tr w:rsidR="00402710" w:rsidRPr="00906FA3" w14:paraId="188E8AC7" w14:textId="77777777">
        <w:trPr>
          <w:trHeight w:val="352"/>
        </w:trPr>
        <w:tc>
          <w:tcPr>
            <w:tcW w:w="2996" w:type="pct"/>
            <w:vMerge w:val="restart"/>
            <w:vAlign w:val="center"/>
          </w:tcPr>
          <w:p w14:paraId="0E03EDC6" w14:textId="77777777" w:rsidR="00402710" w:rsidRPr="00906FA3" w:rsidRDefault="00402710">
            <w:pPr>
              <w:pStyle w:val="NoSpacing"/>
              <w:ind w:right="-62"/>
              <w:rPr>
                <w:rFonts w:ascii="Angsana New" w:hAnsi="Angsana New" w:cs="Angsana New"/>
                <w:spacing w:val="2"/>
                <w:sz w:val="30"/>
                <w:szCs w:val="30"/>
                <w:cs/>
              </w:rPr>
            </w:pPr>
          </w:p>
        </w:tc>
        <w:tc>
          <w:tcPr>
            <w:tcW w:w="38" w:type="pct"/>
          </w:tcPr>
          <w:p w14:paraId="47C57003" w14:textId="77777777" w:rsidR="00402710" w:rsidRPr="00906FA3" w:rsidRDefault="00402710">
            <w:pPr>
              <w:pStyle w:val="NoSpacing"/>
              <w:ind w:left="11" w:right="-62" w:firstLine="567"/>
              <w:jc w:val="thaiDistribute"/>
              <w:rPr>
                <w:rFonts w:ascii="Angsana New" w:hAnsi="Angsana New" w:cs="Angsana New"/>
                <w:spacing w:val="2"/>
                <w:sz w:val="30"/>
                <w:szCs w:val="30"/>
              </w:rPr>
            </w:pPr>
          </w:p>
        </w:tc>
        <w:tc>
          <w:tcPr>
            <w:tcW w:w="1966" w:type="pct"/>
            <w:gridSpan w:val="3"/>
            <w:tcBorders>
              <w:bottom w:val="single" w:sz="4" w:space="0" w:color="auto"/>
            </w:tcBorders>
          </w:tcPr>
          <w:p w14:paraId="7C670DEF" w14:textId="77777777" w:rsidR="00402710" w:rsidRPr="00906FA3" w:rsidRDefault="00402710">
            <w:pPr>
              <w:pStyle w:val="NoSpacing"/>
              <w:ind w:left="11" w:right="-27"/>
              <w:jc w:val="center"/>
              <w:rPr>
                <w:rFonts w:ascii="Angsana New" w:hAnsi="Angsana New" w:cs="Angsana New"/>
                <w:spacing w:val="-6"/>
                <w:sz w:val="30"/>
                <w:szCs w:val="30"/>
              </w:rPr>
            </w:pPr>
            <w:r w:rsidRPr="00365EEF">
              <w:rPr>
                <w:rFonts w:asciiTheme="majorBidi" w:hAnsiTheme="majorBidi" w:cstheme="majorBidi"/>
                <w:sz w:val="28"/>
              </w:rPr>
              <w:t xml:space="preserve">Consolidated and </w:t>
            </w: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402710" w:rsidRPr="00906FA3" w14:paraId="42BCF761" w14:textId="77777777">
        <w:trPr>
          <w:trHeight w:val="144"/>
        </w:trPr>
        <w:tc>
          <w:tcPr>
            <w:tcW w:w="2996" w:type="pct"/>
            <w:vMerge/>
            <w:vAlign w:val="bottom"/>
          </w:tcPr>
          <w:p w14:paraId="2F6EBEFF" w14:textId="77777777" w:rsidR="00402710" w:rsidRPr="00906FA3" w:rsidRDefault="00402710">
            <w:pPr>
              <w:pStyle w:val="NoSpacing"/>
              <w:ind w:left="11" w:right="-62" w:firstLine="567"/>
              <w:jc w:val="thaiDistribute"/>
              <w:rPr>
                <w:rFonts w:ascii="Angsana New" w:hAnsi="Angsana New" w:cs="Angsana New"/>
                <w:spacing w:val="2"/>
                <w:sz w:val="30"/>
                <w:szCs w:val="30"/>
                <w:cs/>
              </w:rPr>
            </w:pPr>
          </w:p>
        </w:tc>
        <w:tc>
          <w:tcPr>
            <w:tcW w:w="38" w:type="pct"/>
          </w:tcPr>
          <w:p w14:paraId="46A21A26" w14:textId="77777777" w:rsidR="00402710" w:rsidRPr="00906FA3" w:rsidRDefault="00402710">
            <w:pPr>
              <w:pStyle w:val="NoSpacing"/>
              <w:ind w:left="11" w:right="-62" w:firstLine="567"/>
              <w:jc w:val="thaiDistribute"/>
              <w:rPr>
                <w:rFonts w:ascii="Angsana New" w:hAnsi="Angsana New" w:cs="Angsana New"/>
                <w:spacing w:val="2"/>
                <w:sz w:val="30"/>
                <w:szCs w:val="30"/>
              </w:rPr>
            </w:pPr>
          </w:p>
        </w:tc>
        <w:tc>
          <w:tcPr>
            <w:tcW w:w="966" w:type="pct"/>
            <w:tcBorders>
              <w:top w:val="single" w:sz="4" w:space="0" w:color="auto"/>
              <w:bottom w:val="single" w:sz="4" w:space="0" w:color="auto"/>
            </w:tcBorders>
            <w:vAlign w:val="bottom"/>
          </w:tcPr>
          <w:p w14:paraId="53D1F1A8" w14:textId="77777777" w:rsidR="00402710" w:rsidRPr="00906FA3" w:rsidRDefault="00402710">
            <w:pPr>
              <w:pStyle w:val="NoSpacing"/>
              <w:ind w:left="11"/>
              <w:jc w:val="center"/>
              <w:rPr>
                <w:rFonts w:ascii="Angsana New" w:hAnsi="Angsana New" w:cs="Angsana New"/>
                <w:spacing w:val="2"/>
                <w:sz w:val="30"/>
                <w:szCs w:val="30"/>
              </w:rPr>
            </w:pPr>
            <w:r w:rsidRPr="00F9424A">
              <w:rPr>
                <w:rFonts w:asciiTheme="majorBidi" w:eastAsia="Batang" w:hAnsiTheme="majorBidi" w:cstheme="majorBidi"/>
                <w:sz w:val="26"/>
                <w:szCs w:val="26"/>
              </w:rPr>
              <w:t>202</w:t>
            </w:r>
            <w:r>
              <w:rPr>
                <w:rFonts w:asciiTheme="majorBidi" w:eastAsia="Batang" w:hAnsiTheme="majorBidi" w:cstheme="majorBidi"/>
                <w:sz w:val="26"/>
                <w:szCs w:val="26"/>
              </w:rPr>
              <w:t>5</w:t>
            </w:r>
          </w:p>
        </w:tc>
        <w:tc>
          <w:tcPr>
            <w:tcW w:w="40" w:type="pct"/>
            <w:tcBorders>
              <w:top w:val="single" w:sz="4" w:space="0" w:color="auto"/>
            </w:tcBorders>
          </w:tcPr>
          <w:p w14:paraId="3830894E" w14:textId="77777777" w:rsidR="00402710" w:rsidRPr="00906FA3" w:rsidRDefault="00402710">
            <w:pPr>
              <w:pStyle w:val="NoSpacing"/>
              <w:ind w:left="11" w:right="-62" w:firstLine="567"/>
              <w:jc w:val="thaiDistribute"/>
              <w:rPr>
                <w:rFonts w:ascii="Angsana New" w:hAnsi="Angsana New" w:cs="Angsana New"/>
                <w:spacing w:val="2"/>
                <w:sz w:val="30"/>
                <w:szCs w:val="30"/>
              </w:rPr>
            </w:pPr>
          </w:p>
        </w:tc>
        <w:tc>
          <w:tcPr>
            <w:tcW w:w="960" w:type="pct"/>
            <w:tcBorders>
              <w:top w:val="single" w:sz="4" w:space="0" w:color="auto"/>
              <w:left w:val="nil"/>
              <w:bottom w:val="single" w:sz="4" w:space="0" w:color="auto"/>
              <w:right w:val="nil"/>
            </w:tcBorders>
            <w:vAlign w:val="bottom"/>
          </w:tcPr>
          <w:p w14:paraId="391055EB" w14:textId="77777777" w:rsidR="00402710" w:rsidRPr="00906FA3" w:rsidRDefault="00402710">
            <w:pPr>
              <w:pStyle w:val="NoSpacing"/>
              <w:ind w:left="11" w:right="-62"/>
              <w:jc w:val="center"/>
              <w:rPr>
                <w:rFonts w:ascii="Angsana New" w:eastAsia="Batang" w:hAnsi="Angsana New" w:cs="Angsana New"/>
                <w:sz w:val="30"/>
                <w:szCs w:val="30"/>
              </w:rPr>
            </w:pPr>
            <w:r w:rsidRPr="00F9424A">
              <w:rPr>
                <w:rFonts w:asciiTheme="majorBidi" w:eastAsia="Batang" w:hAnsiTheme="majorBidi" w:cstheme="majorBidi"/>
                <w:sz w:val="26"/>
                <w:szCs w:val="26"/>
              </w:rPr>
              <w:t>202</w:t>
            </w:r>
            <w:r>
              <w:rPr>
                <w:rFonts w:asciiTheme="majorBidi" w:eastAsia="Batang" w:hAnsiTheme="majorBidi" w:cstheme="majorBidi"/>
                <w:sz w:val="26"/>
                <w:szCs w:val="26"/>
              </w:rPr>
              <w:t>4</w:t>
            </w:r>
          </w:p>
        </w:tc>
      </w:tr>
      <w:tr w:rsidR="00402710" w:rsidRPr="00906FA3" w14:paraId="3FB85A2D" w14:textId="77777777">
        <w:trPr>
          <w:trHeight w:val="144"/>
        </w:trPr>
        <w:tc>
          <w:tcPr>
            <w:tcW w:w="2996" w:type="pct"/>
            <w:vAlign w:val="bottom"/>
          </w:tcPr>
          <w:p w14:paraId="666B2A5D" w14:textId="77777777" w:rsidR="00402710" w:rsidRPr="00906FA3" w:rsidRDefault="00402710">
            <w:pPr>
              <w:pStyle w:val="NoSpacing"/>
              <w:ind w:right="-62" w:firstLine="160"/>
              <w:rPr>
                <w:rFonts w:ascii="Angsana New" w:eastAsia="Times New Roman" w:hAnsi="Angsana New" w:cs="Angsana New"/>
                <w:sz w:val="30"/>
                <w:szCs w:val="30"/>
              </w:rPr>
            </w:pPr>
            <w:r w:rsidRPr="00365EEF">
              <w:rPr>
                <w:rFonts w:asciiTheme="majorBidi" w:eastAsia="Batang" w:hAnsiTheme="majorBidi" w:cstheme="majorBidi"/>
                <w:sz w:val="28"/>
              </w:rPr>
              <w:t>Discount rate</w:t>
            </w:r>
          </w:p>
        </w:tc>
        <w:tc>
          <w:tcPr>
            <w:tcW w:w="38" w:type="pct"/>
          </w:tcPr>
          <w:p w14:paraId="384521BB" w14:textId="77777777" w:rsidR="00402710" w:rsidRPr="00906FA3" w:rsidRDefault="00402710">
            <w:pPr>
              <w:pStyle w:val="NoSpacing"/>
              <w:ind w:left="11" w:right="-62" w:firstLine="567"/>
              <w:jc w:val="thaiDistribute"/>
              <w:rPr>
                <w:rFonts w:ascii="Angsana New" w:hAnsi="Angsana New" w:cs="Angsana New"/>
                <w:spacing w:val="2"/>
                <w:sz w:val="30"/>
                <w:szCs w:val="30"/>
              </w:rPr>
            </w:pPr>
          </w:p>
        </w:tc>
        <w:tc>
          <w:tcPr>
            <w:tcW w:w="966" w:type="pct"/>
            <w:tcBorders>
              <w:top w:val="single" w:sz="4" w:space="0" w:color="auto"/>
            </w:tcBorders>
          </w:tcPr>
          <w:p w14:paraId="4F2BC4A5" w14:textId="77777777" w:rsidR="00402710" w:rsidRPr="00806EEB" w:rsidRDefault="00402710">
            <w:pPr>
              <w:pStyle w:val="NoSpacing"/>
              <w:ind w:left="11"/>
              <w:jc w:val="center"/>
              <w:rPr>
                <w:rFonts w:asciiTheme="majorBidi" w:eastAsia="Batang" w:hAnsiTheme="majorBidi" w:cstheme="majorBidi"/>
                <w:sz w:val="26"/>
                <w:szCs w:val="26"/>
              </w:rPr>
            </w:pPr>
            <w:r w:rsidRPr="00806EEB">
              <w:rPr>
                <w:rFonts w:ascii="Angsana New" w:eastAsia="Batang" w:hAnsi="Angsana New" w:cs="Angsana New"/>
                <w:sz w:val="26"/>
                <w:szCs w:val="26"/>
              </w:rPr>
              <w:t>2.54</w:t>
            </w:r>
          </w:p>
        </w:tc>
        <w:tc>
          <w:tcPr>
            <w:tcW w:w="40" w:type="pct"/>
          </w:tcPr>
          <w:p w14:paraId="5D23D33E" w14:textId="77777777" w:rsidR="00402710" w:rsidRPr="00806EEB" w:rsidRDefault="00402710">
            <w:pPr>
              <w:pStyle w:val="NoSpacing"/>
              <w:ind w:left="11" w:right="-62" w:firstLine="567"/>
              <w:jc w:val="thaiDistribute"/>
              <w:rPr>
                <w:rFonts w:ascii="Angsana New" w:hAnsi="Angsana New" w:cs="Angsana New"/>
                <w:spacing w:val="2"/>
                <w:sz w:val="26"/>
                <w:szCs w:val="26"/>
              </w:rPr>
            </w:pPr>
          </w:p>
        </w:tc>
        <w:tc>
          <w:tcPr>
            <w:tcW w:w="960" w:type="pct"/>
            <w:tcBorders>
              <w:top w:val="single" w:sz="4" w:space="0" w:color="auto"/>
              <w:left w:val="nil"/>
              <w:right w:val="nil"/>
            </w:tcBorders>
          </w:tcPr>
          <w:p w14:paraId="426BE18B" w14:textId="77777777" w:rsidR="00402710" w:rsidRPr="00806EEB" w:rsidRDefault="00402710">
            <w:pPr>
              <w:pStyle w:val="NoSpacing"/>
              <w:ind w:left="11"/>
              <w:jc w:val="center"/>
              <w:rPr>
                <w:rFonts w:asciiTheme="majorBidi" w:eastAsia="Batang" w:hAnsiTheme="majorBidi" w:cstheme="majorBidi"/>
                <w:sz w:val="26"/>
                <w:szCs w:val="26"/>
              </w:rPr>
            </w:pPr>
            <w:r w:rsidRPr="00806EEB">
              <w:rPr>
                <w:rFonts w:ascii="Angsana New" w:eastAsia="Batang" w:hAnsi="Angsana New" w:cs="Angsana New"/>
                <w:sz w:val="26"/>
                <w:szCs w:val="26"/>
              </w:rPr>
              <w:t>2.74</w:t>
            </w:r>
          </w:p>
        </w:tc>
      </w:tr>
      <w:tr w:rsidR="00402710" w:rsidRPr="00906FA3" w14:paraId="6E298045" w14:textId="77777777">
        <w:trPr>
          <w:trHeight w:val="144"/>
        </w:trPr>
        <w:tc>
          <w:tcPr>
            <w:tcW w:w="2996" w:type="pct"/>
            <w:vAlign w:val="bottom"/>
          </w:tcPr>
          <w:p w14:paraId="1E685188" w14:textId="77777777" w:rsidR="00402710" w:rsidRPr="00906FA3" w:rsidRDefault="00402710">
            <w:pPr>
              <w:pStyle w:val="NoSpacing"/>
              <w:ind w:right="-62" w:firstLine="160"/>
              <w:rPr>
                <w:rFonts w:ascii="Angsana New" w:eastAsia="Times New Roman" w:hAnsi="Angsana New" w:cs="Angsana New"/>
                <w:sz w:val="30"/>
                <w:szCs w:val="30"/>
              </w:rPr>
            </w:pPr>
            <w:r w:rsidRPr="00365EEF">
              <w:rPr>
                <w:rFonts w:asciiTheme="majorBidi" w:eastAsia="Batang" w:hAnsiTheme="majorBidi" w:cstheme="majorBidi"/>
                <w:sz w:val="28"/>
              </w:rPr>
              <w:t>Salary increase rate (depends on the age)</w:t>
            </w:r>
          </w:p>
        </w:tc>
        <w:tc>
          <w:tcPr>
            <w:tcW w:w="38" w:type="pct"/>
          </w:tcPr>
          <w:p w14:paraId="230C9870" w14:textId="77777777" w:rsidR="00402710" w:rsidRPr="00906FA3" w:rsidRDefault="00402710">
            <w:pPr>
              <w:pStyle w:val="NoSpacing"/>
              <w:ind w:left="11" w:right="-62" w:firstLine="567"/>
              <w:jc w:val="thaiDistribute"/>
              <w:rPr>
                <w:rFonts w:ascii="Angsana New" w:hAnsi="Angsana New" w:cs="Angsana New"/>
                <w:spacing w:val="2"/>
                <w:sz w:val="30"/>
                <w:szCs w:val="30"/>
              </w:rPr>
            </w:pPr>
          </w:p>
        </w:tc>
        <w:tc>
          <w:tcPr>
            <w:tcW w:w="966" w:type="pct"/>
          </w:tcPr>
          <w:p w14:paraId="3540C5D9" w14:textId="77777777" w:rsidR="00402710" w:rsidRPr="00806EEB" w:rsidRDefault="00402710">
            <w:pPr>
              <w:pStyle w:val="NoSpacing"/>
              <w:ind w:left="11"/>
              <w:jc w:val="center"/>
              <w:rPr>
                <w:rFonts w:asciiTheme="majorBidi" w:eastAsia="Batang" w:hAnsiTheme="majorBidi" w:cstheme="majorBidi"/>
                <w:sz w:val="26"/>
                <w:szCs w:val="26"/>
              </w:rPr>
            </w:pPr>
            <w:r w:rsidRPr="00806EEB">
              <w:rPr>
                <w:rFonts w:ascii="Angsana New" w:eastAsia="Batang" w:hAnsi="Angsana New" w:cs="Angsana New"/>
                <w:sz w:val="26"/>
                <w:szCs w:val="26"/>
              </w:rPr>
              <w:t>5.00</w:t>
            </w:r>
          </w:p>
        </w:tc>
        <w:tc>
          <w:tcPr>
            <w:tcW w:w="40" w:type="pct"/>
          </w:tcPr>
          <w:p w14:paraId="10F2E269" w14:textId="77777777" w:rsidR="00402710" w:rsidRPr="00806EEB" w:rsidRDefault="00402710">
            <w:pPr>
              <w:pStyle w:val="NoSpacing"/>
              <w:ind w:left="11" w:right="-62" w:firstLine="567"/>
              <w:jc w:val="thaiDistribute"/>
              <w:rPr>
                <w:rFonts w:ascii="Angsana New" w:hAnsi="Angsana New" w:cs="Angsana New"/>
                <w:spacing w:val="2"/>
                <w:sz w:val="26"/>
                <w:szCs w:val="26"/>
              </w:rPr>
            </w:pPr>
          </w:p>
        </w:tc>
        <w:tc>
          <w:tcPr>
            <w:tcW w:w="960" w:type="pct"/>
            <w:tcBorders>
              <w:top w:val="nil"/>
              <w:left w:val="nil"/>
              <w:right w:val="nil"/>
            </w:tcBorders>
          </w:tcPr>
          <w:p w14:paraId="50E4A20C" w14:textId="77777777" w:rsidR="00402710" w:rsidRPr="00806EEB" w:rsidRDefault="00402710">
            <w:pPr>
              <w:pStyle w:val="NoSpacing"/>
              <w:ind w:left="11"/>
              <w:jc w:val="center"/>
              <w:rPr>
                <w:rFonts w:asciiTheme="majorBidi" w:eastAsia="Batang" w:hAnsiTheme="majorBidi" w:cstheme="majorBidi"/>
                <w:sz w:val="26"/>
                <w:szCs w:val="26"/>
              </w:rPr>
            </w:pPr>
            <w:r w:rsidRPr="00806EEB">
              <w:rPr>
                <w:rFonts w:ascii="Angsana New" w:eastAsia="Batang" w:hAnsi="Angsana New" w:cs="Angsana New"/>
                <w:sz w:val="26"/>
                <w:szCs w:val="26"/>
              </w:rPr>
              <w:t>5.00</w:t>
            </w:r>
          </w:p>
        </w:tc>
      </w:tr>
      <w:tr w:rsidR="00402710" w:rsidRPr="00906FA3" w14:paraId="6641749E" w14:textId="77777777">
        <w:trPr>
          <w:trHeight w:val="281"/>
        </w:trPr>
        <w:tc>
          <w:tcPr>
            <w:tcW w:w="2996" w:type="pct"/>
            <w:vAlign w:val="bottom"/>
          </w:tcPr>
          <w:p w14:paraId="492AD612" w14:textId="77777777" w:rsidR="00402710" w:rsidRPr="00906FA3" w:rsidRDefault="00402710">
            <w:pPr>
              <w:pStyle w:val="NoSpacing"/>
              <w:ind w:right="-62" w:firstLine="160"/>
              <w:rPr>
                <w:rFonts w:ascii="Angsana New" w:eastAsia="Times New Roman" w:hAnsi="Angsana New" w:cs="Angsana New"/>
                <w:sz w:val="30"/>
                <w:szCs w:val="30"/>
                <w:cs/>
              </w:rPr>
            </w:pPr>
            <w:r w:rsidRPr="00365EEF">
              <w:rPr>
                <w:rFonts w:asciiTheme="majorBidi" w:eastAsia="Batang" w:hAnsiTheme="majorBidi" w:cstheme="majorBidi"/>
                <w:sz w:val="28"/>
              </w:rPr>
              <w:t>Staff turnover rate (depends on the age)</w:t>
            </w:r>
          </w:p>
        </w:tc>
        <w:tc>
          <w:tcPr>
            <w:tcW w:w="38" w:type="pct"/>
          </w:tcPr>
          <w:p w14:paraId="0B6345E3" w14:textId="77777777" w:rsidR="00402710" w:rsidRPr="00906FA3" w:rsidRDefault="00402710">
            <w:pPr>
              <w:pStyle w:val="NoSpacing"/>
              <w:ind w:left="11" w:right="-62" w:firstLine="567"/>
              <w:jc w:val="thaiDistribute"/>
              <w:rPr>
                <w:rFonts w:ascii="Angsana New" w:hAnsi="Angsana New" w:cs="Angsana New"/>
                <w:spacing w:val="2"/>
                <w:sz w:val="30"/>
                <w:szCs w:val="30"/>
              </w:rPr>
            </w:pPr>
          </w:p>
        </w:tc>
        <w:tc>
          <w:tcPr>
            <w:tcW w:w="966" w:type="pct"/>
          </w:tcPr>
          <w:p w14:paraId="7A7CC4AB" w14:textId="77777777" w:rsidR="00402710" w:rsidRPr="00806EEB" w:rsidRDefault="00402710">
            <w:pPr>
              <w:pStyle w:val="NoSpacing"/>
              <w:ind w:left="11"/>
              <w:jc w:val="center"/>
              <w:rPr>
                <w:rFonts w:asciiTheme="majorBidi" w:eastAsia="Batang" w:hAnsiTheme="majorBidi" w:cstheme="majorBidi"/>
                <w:sz w:val="26"/>
                <w:szCs w:val="26"/>
              </w:rPr>
            </w:pPr>
            <w:r w:rsidRPr="00806EEB">
              <w:rPr>
                <w:rFonts w:ascii="Angsana New" w:hAnsi="Angsana New" w:cs="Angsana New"/>
                <w:spacing w:val="2"/>
                <w:sz w:val="26"/>
                <w:szCs w:val="26"/>
              </w:rPr>
              <w:t>1.91 - 22.92</w:t>
            </w:r>
          </w:p>
        </w:tc>
        <w:tc>
          <w:tcPr>
            <w:tcW w:w="40" w:type="pct"/>
          </w:tcPr>
          <w:p w14:paraId="1F91BE99" w14:textId="77777777" w:rsidR="00402710" w:rsidRPr="00806EEB" w:rsidRDefault="00402710">
            <w:pPr>
              <w:pStyle w:val="NoSpacing"/>
              <w:ind w:left="11" w:right="-62" w:firstLine="567"/>
              <w:jc w:val="thaiDistribute"/>
              <w:rPr>
                <w:rFonts w:ascii="Angsana New" w:hAnsi="Angsana New" w:cs="Angsana New"/>
                <w:spacing w:val="2"/>
                <w:sz w:val="26"/>
                <w:szCs w:val="26"/>
              </w:rPr>
            </w:pPr>
          </w:p>
        </w:tc>
        <w:tc>
          <w:tcPr>
            <w:tcW w:w="960" w:type="pct"/>
            <w:tcBorders>
              <w:left w:val="nil"/>
              <w:right w:val="nil"/>
            </w:tcBorders>
          </w:tcPr>
          <w:p w14:paraId="3549AB68" w14:textId="77777777" w:rsidR="00402710" w:rsidRPr="00806EEB" w:rsidRDefault="00402710">
            <w:pPr>
              <w:pStyle w:val="NoSpacing"/>
              <w:ind w:left="11"/>
              <w:jc w:val="center"/>
              <w:rPr>
                <w:rFonts w:asciiTheme="majorBidi" w:eastAsia="Batang" w:hAnsiTheme="majorBidi" w:cstheme="majorBidi"/>
                <w:sz w:val="26"/>
                <w:szCs w:val="26"/>
                <w:cs/>
              </w:rPr>
            </w:pPr>
            <w:r w:rsidRPr="00806EEB">
              <w:rPr>
                <w:rFonts w:ascii="Angsana New" w:eastAsia="Batang" w:hAnsi="Angsana New" w:cs="Angsana New"/>
                <w:sz w:val="26"/>
                <w:szCs w:val="26"/>
              </w:rPr>
              <w:t xml:space="preserve">1.91 - 22.92 </w:t>
            </w:r>
          </w:p>
        </w:tc>
      </w:tr>
    </w:tbl>
    <w:p w14:paraId="7823C84E" w14:textId="77777777" w:rsidR="00402710" w:rsidRPr="00E605F0" w:rsidRDefault="00402710" w:rsidP="00402710">
      <w:pPr>
        <w:pStyle w:val="NEWKHAW"/>
        <w:spacing w:after="0"/>
        <w:jc w:val="thaiDistribute"/>
        <w:rPr>
          <w:rFonts w:asciiTheme="majorBidi" w:hAnsiTheme="majorBidi" w:cs="Angsana New"/>
          <w:spacing w:val="-2"/>
          <w:sz w:val="10"/>
          <w:szCs w:val="10"/>
        </w:rPr>
      </w:pPr>
    </w:p>
    <w:p w14:paraId="0FC862A8" w14:textId="77777777" w:rsidR="00402710" w:rsidRPr="00E605F0" w:rsidRDefault="00402710" w:rsidP="00402710">
      <w:pPr>
        <w:pStyle w:val="NEWKHAW"/>
        <w:spacing w:after="0"/>
        <w:ind w:firstLine="993"/>
        <w:jc w:val="thaiDistribute"/>
        <w:rPr>
          <w:rFonts w:asciiTheme="majorBidi" w:hAnsiTheme="majorBidi" w:cs="Angsana New"/>
          <w:spacing w:val="-2"/>
        </w:rPr>
      </w:pPr>
      <w:r w:rsidRPr="00E605F0">
        <w:rPr>
          <w:rFonts w:asciiTheme="majorBidi" w:hAnsiTheme="majorBidi" w:cs="Angsana New"/>
          <w:spacing w:val="-2"/>
        </w:rPr>
        <w:t>Sensitivity analysis on key assumption changes are as follows :</w:t>
      </w:r>
    </w:p>
    <w:tbl>
      <w:tblPr>
        <w:tblpPr w:leftFromText="180" w:rightFromText="180" w:vertAnchor="text" w:horzAnchor="margin" w:tblpX="458" w:tblpY="74"/>
        <w:tblW w:w="9211" w:type="dxa"/>
        <w:tblLayout w:type="fixed"/>
        <w:tblCellMar>
          <w:left w:w="22" w:type="dxa"/>
          <w:right w:w="22" w:type="dxa"/>
        </w:tblCellMar>
        <w:tblLook w:val="04A0" w:firstRow="1" w:lastRow="0" w:firstColumn="1" w:lastColumn="0" w:noHBand="0" w:noVBand="1"/>
      </w:tblPr>
      <w:tblGrid>
        <w:gridCol w:w="4922"/>
        <w:gridCol w:w="64"/>
        <w:gridCol w:w="1942"/>
        <w:gridCol w:w="72"/>
        <w:gridCol w:w="2211"/>
      </w:tblGrid>
      <w:tr w:rsidR="00402710" w:rsidRPr="00A40294" w14:paraId="631FB7A7" w14:textId="77777777">
        <w:trPr>
          <w:trHeight w:val="144"/>
        </w:trPr>
        <w:tc>
          <w:tcPr>
            <w:tcW w:w="2672" w:type="pct"/>
            <w:vAlign w:val="bottom"/>
          </w:tcPr>
          <w:p w14:paraId="157D8680" w14:textId="77777777" w:rsidR="00402710" w:rsidRPr="00A40294" w:rsidRDefault="00402710">
            <w:pPr>
              <w:spacing w:after="0" w:line="240" w:lineRule="auto"/>
              <w:ind w:right="-62" w:firstLine="160"/>
              <w:rPr>
                <w:rFonts w:ascii="Angsana New" w:eastAsia="Times New Roman" w:hAnsi="Angsana New" w:cs="Angsana New"/>
                <w:sz w:val="2"/>
                <w:szCs w:val="2"/>
              </w:rPr>
            </w:pPr>
          </w:p>
          <w:p w14:paraId="0B9D8A36" w14:textId="77777777" w:rsidR="00402710" w:rsidRPr="00A40294" w:rsidRDefault="00402710">
            <w:pPr>
              <w:spacing w:after="0" w:line="240" w:lineRule="auto"/>
              <w:ind w:right="-62" w:firstLine="160"/>
              <w:rPr>
                <w:rFonts w:ascii="Angsana New" w:eastAsia="Times New Roman" w:hAnsi="Angsana New" w:cs="Angsana New"/>
                <w:sz w:val="29"/>
                <w:szCs w:val="29"/>
                <w:cs/>
              </w:rPr>
            </w:pPr>
          </w:p>
        </w:tc>
        <w:tc>
          <w:tcPr>
            <w:tcW w:w="35" w:type="pct"/>
          </w:tcPr>
          <w:p w14:paraId="35CBE574" w14:textId="77777777" w:rsidR="00402710" w:rsidRPr="00A40294" w:rsidRDefault="00402710">
            <w:pPr>
              <w:spacing w:after="0" w:line="240" w:lineRule="auto"/>
              <w:ind w:left="264" w:right="-62" w:firstLine="314"/>
              <w:jc w:val="thaiDistribute"/>
              <w:rPr>
                <w:rFonts w:ascii="Angsana New" w:hAnsi="Angsana New" w:cs="Angsana New"/>
                <w:spacing w:val="2"/>
                <w:sz w:val="29"/>
                <w:szCs w:val="29"/>
              </w:rPr>
            </w:pPr>
          </w:p>
        </w:tc>
        <w:tc>
          <w:tcPr>
            <w:tcW w:w="1054" w:type="pct"/>
          </w:tcPr>
          <w:p w14:paraId="6A2E5094" w14:textId="77777777" w:rsidR="00402710" w:rsidRPr="00A40294" w:rsidRDefault="00402710">
            <w:pPr>
              <w:spacing w:after="0" w:line="240" w:lineRule="auto"/>
              <w:ind w:left="11" w:right="-62" w:firstLine="567"/>
              <w:jc w:val="thaiDistribute"/>
              <w:rPr>
                <w:rFonts w:ascii="Angsana New" w:hAnsi="Angsana New" w:cs="Angsana New"/>
                <w:spacing w:val="2"/>
                <w:sz w:val="29"/>
                <w:szCs w:val="29"/>
              </w:rPr>
            </w:pPr>
          </w:p>
        </w:tc>
        <w:tc>
          <w:tcPr>
            <w:tcW w:w="39" w:type="pct"/>
          </w:tcPr>
          <w:p w14:paraId="0DD63BE0" w14:textId="77777777" w:rsidR="00402710" w:rsidRPr="00A40294" w:rsidRDefault="00402710">
            <w:pPr>
              <w:spacing w:after="0" w:line="240" w:lineRule="auto"/>
              <w:ind w:left="11" w:right="-62" w:firstLine="567"/>
              <w:jc w:val="thaiDistribute"/>
              <w:rPr>
                <w:rFonts w:ascii="Angsana New" w:hAnsi="Angsana New" w:cs="Angsana New"/>
                <w:spacing w:val="2"/>
                <w:sz w:val="29"/>
                <w:szCs w:val="29"/>
              </w:rPr>
            </w:pPr>
          </w:p>
        </w:tc>
        <w:tc>
          <w:tcPr>
            <w:tcW w:w="1200" w:type="pct"/>
          </w:tcPr>
          <w:p w14:paraId="6EC3A862" w14:textId="77777777" w:rsidR="00402710" w:rsidRPr="00A40294" w:rsidRDefault="00402710">
            <w:pPr>
              <w:tabs>
                <w:tab w:val="left" w:pos="720"/>
              </w:tabs>
              <w:spacing w:after="0" w:line="240" w:lineRule="auto"/>
              <w:ind w:left="-108" w:right="57"/>
              <w:jc w:val="right"/>
              <w:rPr>
                <w:rFonts w:ascii="Angsana New" w:hAnsi="Angsana New" w:cs="Angsana New"/>
                <w:spacing w:val="2"/>
                <w:sz w:val="29"/>
                <w:szCs w:val="29"/>
              </w:rPr>
            </w:pPr>
            <w:r w:rsidRPr="007247E6">
              <w:rPr>
                <w:rFonts w:ascii="Angsana New" w:hAnsi="Angsana New" w:cs="Angsana New"/>
                <w:spacing w:val="2"/>
                <w:sz w:val="29"/>
                <w:szCs w:val="29"/>
              </w:rPr>
              <w:t xml:space="preserve">Unit : </w:t>
            </w:r>
            <w:r w:rsidRPr="00533ABC">
              <w:rPr>
                <w:rFonts w:asciiTheme="majorBidi" w:hAnsiTheme="majorBidi" w:cstheme="majorBidi"/>
                <w:sz w:val="28"/>
              </w:rPr>
              <w:t>Baht</w:t>
            </w:r>
          </w:p>
        </w:tc>
      </w:tr>
      <w:tr w:rsidR="00402710" w:rsidRPr="00A40294" w14:paraId="76F7E157" w14:textId="77777777">
        <w:trPr>
          <w:trHeight w:val="144"/>
        </w:trPr>
        <w:tc>
          <w:tcPr>
            <w:tcW w:w="2672" w:type="pct"/>
            <w:vAlign w:val="bottom"/>
          </w:tcPr>
          <w:p w14:paraId="52D56BD7" w14:textId="77777777" w:rsidR="00402710" w:rsidRPr="00A40294" w:rsidRDefault="00402710">
            <w:pPr>
              <w:spacing w:after="0" w:line="240" w:lineRule="auto"/>
              <w:ind w:left="264" w:right="-62" w:firstLine="314"/>
              <w:jc w:val="thaiDistribute"/>
              <w:rPr>
                <w:rFonts w:ascii="Angsana New" w:hAnsi="Angsana New" w:cs="Angsana New"/>
                <w:spacing w:val="2"/>
                <w:sz w:val="29"/>
                <w:szCs w:val="29"/>
              </w:rPr>
            </w:pPr>
          </w:p>
        </w:tc>
        <w:tc>
          <w:tcPr>
            <w:tcW w:w="35" w:type="pct"/>
            <w:vAlign w:val="bottom"/>
          </w:tcPr>
          <w:p w14:paraId="6096FFB4" w14:textId="77777777" w:rsidR="00402710" w:rsidRPr="00A40294" w:rsidRDefault="00402710">
            <w:pPr>
              <w:spacing w:after="0" w:line="240" w:lineRule="auto"/>
              <w:ind w:left="264" w:right="-62" w:firstLine="314"/>
              <w:jc w:val="thaiDistribute"/>
              <w:rPr>
                <w:rFonts w:ascii="Angsana New" w:hAnsi="Angsana New" w:cs="Angsana New"/>
                <w:spacing w:val="2"/>
                <w:sz w:val="29"/>
                <w:szCs w:val="29"/>
              </w:rPr>
            </w:pPr>
          </w:p>
        </w:tc>
        <w:tc>
          <w:tcPr>
            <w:tcW w:w="2293" w:type="pct"/>
            <w:gridSpan w:val="3"/>
            <w:tcBorders>
              <w:bottom w:val="single" w:sz="4" w:space="0" w:color="auto"/>
            </w:tcBorders>
          </w:tcPr>
          <w:p w14:paraId="1BDC8C1C" w14:textId="77777777" w:rsidR="00402710" w:rsidRPr="00135908" w:rsidRDefault="00402710">
            <w:pPr>
              <w:spacing w:after="0" w:line="240" w:lineRule="auto"/>
              <w:ind w:left="11" w:right="-62" w:firstLine="1845"/>
              <w:jc w:val="thaiDistribute"/>
              <w:rPr>
                <w:rFonts w:ascii="Angsana New" w:hAnsi="Angsana New" w:cs="Angsana New"/>
                <w:spacing w:val="2"/>
                <w:sz w:val="26"/>
                <w:szCs w:val="26"/>
                <w:cs/>
              </w:rPr>
            </w:pPr>
            <w:r w:rsidRPr="00135908">
              <w:rPr>
                <w:rFonts w:ascii="Angsana New" w:hAnsi="Angsana New" w:cs="Angsana New"/>
                <w:spacing w:val="2"/>
                <w:sz w:val="26"/>
                <w:szCs w:val="26"/>
              </w:rPr>
              <w:t>2025</w:t>
            </w:r>
          </w:p>
        </w:tc>
      </w:tr>
      <w:tr w:rsidR="00402710" w:rsidRPr="00A40294" w14:paraId="60842A29" w14:textId="77777777">
        <w:trPr>
          <w:trHeight w:val="144"/>
        </w:trPr>
        <w:tc>
          <w:tcPr>
            <w:tcW w:w="2672" w:type="pct"/>
            <w:vAlign w:val="bottom"/>
          </w:tcPr>
          <w:p w14:paraId="1E8CB846" w14:textId="77777777" w:rsidR="00402710" w:rsidRPr="00A40294" w:rsidRDefault="00402710">
            <w:pPr>
              <w:spacing w:after="0" w:line="240" w:lineRule="auto"/>
              <w:ind w:left="11" w:right="-62" w:firstLine="567"/>
              <w:jc w:val="thaiDistribute"/>
              <w:rPr>
                <w:rFonts w:ascii="Angsana New" w:hAnsi="Angsana New" w:cs="Angsana New"/>
                <w:spacing w:val="2"/>
                <w:sz w:val="29"/>
                <w:szCs w:val="29"/>
              </w:rPr>
            </w:pPr>
          </w:p>
        </w:tc>
        <w:tc>
          <w:tcPr>
            <w:tcW w:w="35" w:type="pct"/>
            <w:vAlign w:val="bottom"/>
          </w:tcPr>
          <w:p w14:paraId="17861E0A" w14:textId="77777777" w:rsidR="00402710" w:rsidRPr="00A40294" w:rsidRDefault="00402710">
            <w:pPr>
              <w:spacing w:after="0" w:line="240" w:lineRule="auto"/>
              <w:ind w:left="11" w:right="-62" w:firstLine="567"/>
              <w:jc w:val="thaiDistribute"/>
              <w:rPr>
                <w:rFonts w:ascii="Angsana New" w:hAnsi="Angsana New" w:cs="Angsana New"/>
                <w:spacing w:val="2"/>
                <w:sz w:val="29"/>
                <w:szCs w:val="29"/>
              </w:rPr>
            </w:pPr>
          </w:p>
        </w:tc>
        <w:tc>
          <w:tcPr>
            <w:tcW w:w="1054" w:type="pct"/>
            <w:tcBorders>
              <w:top w:val="single" w:sz="4" w:space="0" w:color="auto"/>
              <w:bottom w:val="single" w:sz="4" w:space="0" w:color="auto"/>
            </w:tcBorders>
          </w:tcPr>
          <w:p w14:paraId="0F3B197D" w14:textId="77777777" w:rsidR="00402710" w:rsidRPr="00A40294" w:rsidRDefault="00402710">
            <w:pPr>
              <w:tabs>
                <w:tab w:val="left" w:pos="720"/>
              </w:tabs>
              <w:spacing w:after="0" w:line="240" w:lineRule="auto"/>
              <w:ind w:left="-108" w:right="57"/>
              <w:jc w:val="center"/>
              <w:rPr>
                <w:rFonts w:ascii="Angsana New" w:eastAsia="Times New Roman" w:hAnsi="Angsana New" w:cs="Angsana New"/>
                <w:spacing w:val="2"/>
                <w:sz w:val="28"/>
              </w:rPr>
            </w:pPr>
            <w:r w:rsidRPr="00533ABC">
              <w:rPr>
                <w:rFonts w:asciiTheme="majorBidi" w:hAnsiTheme="majorBidi" w:cs="Angsana New"/>
                <w:spacing w:val="2"/>
                <w:sz w:val="28"/>
              </w:rPr>
              <w:t>Consolidated</w:t>
            </w:r>
          </w:p>
        </w:tc>
        <w:tc>
          <w:tcPr>
            <w:tcW w:w="39" w:type="pct"/>
            <w:tcBorders>
              <w:top w:val="single" w:sz="4" w:space="0" w:color="auto"/>
            </w:tcBorders>
          </w:tcPr>
          <w:p w14:paraId="694D7832" w14:textId="77777777" w:rsidR="00402710" w:rsidRPr="00A40294" w:rsidRDefault="00402710">
            <w:pPr>
              <w:spacing w:after="0" w:line="240" w:lineRule="auto"/>
              <w:rPr>
                <w:rFonts w:ascii="Angsana New" w:eastAsia="Times New Roman" w:hAnsi="Angsana New" w:cs="Angsana New"/>
                <w:spacing w:val="2"/>
                <w:sz w:val="28"/>
              </w:rPr>
            </w:pPr>
          </w:p>
        </w:tc>
        <w:tc>
          <w:tcPr>
            <w:tcW w:w="1200" w:type="pct"/>
            <w:tcBorders>
              <w:top w:val="single" w:sz="4" w:space="0" w:color="auto"/>
              <w:bottom w:val="single" w:sz="4" w:space="0" w:color="auto"/>
            </w:tcBorders>
            <w:vAlign w:val="center"/>
          </w:tcPr>
          <w:p w14:paraId="5C09014F" w14:textId="77777777" w:rsidR="00402710" w:rsidRPr="00A40294" w:rsidRDefault="00402710">
            <w:pPr>
              <w:tabs>
                <w:tab w:val="left" w:pos="720"/>
              </w:tabs>
              <w:spacing w:after="0" w:line="240" w:lineRule="auto"/>
              <w:ind w:right="-24"/>
              <w:jc w:val="center"/>
              <w:rPr>
                <w:rFonts w:ascii="Angsana New" w:eastAsia="Batang" w:hAnsi="Angsana New" w:cs="Angsana New"/>
                <w:sz w:val="28"/>
              </w:rPr>
            </w:pPr>
            <w:r w:rsidRPr="00533ABC">
              <w:rPr>
                <w:rFonts w:ascii="Angsana New" w:eastAsia="Times New Roman" w:hAnsi="Angsana New" w:cs="Angsana New"/>
                <w:spacing w:val="-6"/>
                <w:sz w:val="28"/>
              </w:rPr>
              <w:t>Separate Financial Statements</w:t>
            </w:r>
          </w:p>
        </w:tc>
      </w:tr>
      <w:tr w:rsidR="00402710" w:rsidRPr="00A40294" w14:paraId="69F0E960" w14:textId="77777777">
        <w:trPr>
          <w:trHeight w:val="144"/>
        </w:trPr>
        <w:tc>
          <w:tcPr>
            <w:tcW w:w="2672" w:type="pct"/>
            <w:vAlign w:val="center"/>
          </w:tcPr>
          <w:p w14:paraId="49524767" w14:textId="77777777" w:rsidR="00402710" w:rsidRPr="00A40294" w:rsidRDefault="00402710">
            <w:pPr>
              <w:spacing w:after="0" w:line="240" w:lineRule="auto"/>
              <w:ind w:right="-62" w:firstLine="160"/>
              <w:rPr>
                <w:rFonts w:asciiTheme="majorBidi" w:hAnsiTheme="majorBidi" w:cstheme="majorBidi"/>
                <w:sz w:val="28"/>
                <w:cs/>
              </w:rPr>
            </w:pPr>
            <w:r w:rsidRPr="00365EEF">
              <w:rPr>
                <w:rFonts w:asciiTheme="majorBidi" w:hAnsiTheme="majorBidi" w:cstheme="majorBidi"/>
                <w:sz w:val="28"/>
              </w:rPr>
              <w:t xml:space="preserve">Discount rate </w:t>
            </w:r>
            <w:r w:rsidRPr="00F9424A">
              <w:rPr>
                <w:rFonts w:asciiTheme="majorBidi" w:hAnsiTheme="majorBidi" w:cstheme="majorBidi"/>
                <w:sz w:val="26"/>
                <w:szCs w:val="26"/>
              </w:rPr>
              <w:t>-1.0%</w:t>
            </w:r>
          </w:p>
        </w:tc>
        <w:tc>
          <w:tcPr>
            <w:tcW w:w="35" w:type="pct"/>
          </w:tcPr>
          <w:p w14:paraId="748A1275" w14:textId="77777777" w:rsidR="00402710" w:rsidRPr="00A40294" w:rsidRDefault="00402710">
            <w:pPr>
              <w:spacing w:after="0" w:line="240" w:lineRule="auto"/>
              <w:ind w:left="11" w:right="-62" w:firstLine="567"/>
              <w:jc w:val="thaiDistribute"/>
              <w:rPr>
                <w:rFonts w:asciiTheme="majorBidi" w:hAnsiTheme="majorBidi" w:cstheme="majorBidi"/>
                <w:sz w:val="28"/>
              </w:rPr>
            </w:pPr>
          </w:p>
        </w:tc>
        <w:tc>
          <w:tcPr>
            <w:tcW w:w="1054" w:type="pct"/>
            <w:tcBorders>
              <w:top w:val="single" w:sz="4" w:space="0" w:color="auto"/>
            </w:tcBorders>
          </w:tcPr>
          <w:p w14:paraId="6FF2FCC0" w14:textId="77777777" w:rsidR="00402710" w:rsidRPr="00DC3472"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DC3472">
              <w:rPr>
                <w:rFonts w:ascii="Angsana New" w:hAnsi="Angsana New" w:cs="Angsana New"/>
                <w:color w:val="000000"/>
                <w:sz w:val="26"/>
                <w:szCs w:val="26"/>
              </w:rPr>
              <w:t>945,510</w:t>
            </w:r>
          </w:p>
        </w:tc>
        <w:tc>
          <w:tcPr>
            <w:tcW w:w="39" w:type="pct"/>
          </w:tcPr>
          <w:p w14:paraId="57D74178" w14:textId="77777777" w:rsidR="00402710" w:rsidRPr="00135908" w:rsidRDefault="00402710">
            <w:pPr>
              <w:tabs>
                <w:tab w:val="left" w:pos="239"/>
                <w:tab w:val="left" w:pos="386"/>
                <w:tab w:val="left" w:pos="904"/>
              </w:tabs>
              <w:spacing w:after="0" w:line="240" w:lineRule="auto"/>
              <w:ind w:right="128" w:hanging="108"/>
              <w:jc w:val="right"/>
              <w:rPr>
                <w:rFonts w:ascii="Angsana New" w:hAnsi="Angsana New" w:cs="Angsana New"/>
                <w:snapToGrid w:val="0"/>
                <w:sz w:val="26"/>
                <w:szCs w:val="26"/>
              </w:rPr>
            </w:pPr>
          </w:p>
        </w:tc>
        <w:tc>
          <w:tcPr>
            <w:tcW w:w="1200" w:type="pct"/>
            <w:tcBorders>
              <w:top w:val="single" w:sz="4" w:space="0" w:color="auto"/>
            </w:tcBorders>
          </w:tcPr>
          <w:p w14:paraId="77F76BD6" w14:textId="77777777" w:rsidR="00402710" w:rsidRPr="00DC3472"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DC3472">
              <w:rPr>
                <w:rFonts w:ascii="Angsana New" w:hAnsi="Angsana New" w:cs="Angsana New"/>
                <w:color w:val="000000"/>
                <w:sz w:val="26"/>
                <w:szCs w:val="26"/>
              </w:rPr>
              <w:t>944,522</w:t>
            </w:r>
          </w:p>
        </w:tc>
      </w:tr>
      <w:tr w:rsidR="00402710" w:rsidRPr="00A40294" w14:paraId="4F75E617" w14:textId="77777777">
        <w:trPr>
          <w:trHeight w:val="144"/>
        </w:trPr>
        <w:tc>
          <w:tcPr>
            <w:tcW w:w="2672" w:type="pct"/>
            <w:vAlign w:val="center"/>
          </w:tcPr>
          <w:p w14:paraId="5A35F2CC" w14:textId="77777777" w:rsidR="00402710" w:rsidRPr="00A40294" w:rsidRDefault="00402710">
            <w:pPr>
              <w:spacing w:after="0" w:line="240" w:lineRule="auto"/>
              <w:ind w:right="-62" w:firstLine="160"/>
              <w:rPr>
                <w:rFonts w:asciiTheme="majorBidi" w:hAnsiTheme="majorBidi" w:cstheme="majorBidi"/>
                <w:sz w:val="28"/>
              </w:rPr>
            </w:pPr>
            <w:r w:rsidRPr="00365EEF">
              <w:rPr>
                <w:rFonts w:asciiTheme="majorBidi" w:hAnsiTheme="majorBidi" w:cstheme="majorBidi"/>
                <w:sz w:val="28"/>
              </w:rPr>
              <w:t>Discount rate (base)</w:t>
            </w:r>
          </w:p>
        </w:tc>
        <w:tc>
          <w:tcPr>
            <w:tcW w:w="35" w:type="pct"/>
          </w:tcPr>
          <w:p w14:paraId="62B05DAA" w14:textId="77777777" w:rsidR="00402710" w:rsidRPr="00A40294" w:rsidRDefault="00402710">
            <w:pPr>
              <w:spacing w:after="0" w:line="240" w:lineRule="auto"/>
              <w:ind w:left="11" w:right="-62" w:firstLine="567"/>
              <w:jc w:val="thaiDistribute"/>
              <w:rPr>
                <w:rFonts w:asciiTheme="majorBidi" w:hAnsiTheme="majorBidi" w:cstheme="majorBidi"/>
                <w:sz w:val="28"/>
              </w:rPr>
            </w:pPr>
          </w:p>
        </w:tc>
        <w:tc>
          <w:tcPr>
            <w:tcW w:w="1054" w:type="pct"/>
          </w:tcPr>
          <w:p w14:paraId="23062FA1" w14:textId="77777777" w:rsidR="00402710" w:rsidRPr="00DC3472"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DC3472">
              <w:rPr>
                <w:rFonts w:ascii="Angsana New" w:hAnsi="Angsana New" w:cs="Angsana New"/>
                <w:color w:val="000000"/>
                <w:sz w:val="26"/>
                <w:szCs w:val="26"/>
              </w:rPr>
              <w:t>22,723,723</w:t>
            </w:r>
          </w:p>
        </w:tc>
        <w:tc>
          <w:tcPr>
            <w:tcW w:w="39" w:type="pct"/>
          </w:tcPr>
          <w:p w14:paraId="3F5E0A68" w14:textId="77777777" w:rsidR="00402710" w:rsidRPr="00135908" w:rsidRDefault="00402710">
            <w:pPr>
              <w:tabs>
                <w:tab w:val="left" w:pos="239"/>
                <w:tab w:val="left" w:pos="386"/>
                <w:tab w:val="left" w:pos="904"/>
              </w:tabs>
              <w:spacing w:after="0" w:line="240" w:lineRule="auto"/>
              <w:ind w:right="128" w:hanging="108"/>
              <w:jc w:val="right"/>
              <w:rPr>
                <w:rFonts w:ascii="Angsana New" w:hAnsi="Angsana New" w:cs="Angsana New"/>
                <w:snapToGrid w:val="0"/>
                <w:sz w:val="26"/>
                <w:szCs w:val="26"/>
              </w:rPr>
            </w:pPr>
          </w:p>
        </w:tc>
        <w:tc>
          <w:tcPr>
            <w:tcW w:w="1200" w:type="pct"/>
          </w:tcPr>
          <w:p w14:paraId="15C2063C" w14:textId="77777777" w:rsidR="00402710" w:rsidRPr="00DC3472"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DC3472">
              <w:rPr>
                <w:rFonts w:ascii="Angsana New" w:hAnsi="Angsana New" w:cs="Angsana New"/>
                <w:color w:val="000000"/>
                <w:sz w:val="26"/>
                <w:szCs w:val="26"/>
              </w:rPr>
              <w:t>22,712,876</w:t>
            </w:r>
          </w:p>
        </w:tc>
      </w:tr>
      <w:tr w:rsidR="00402710" w:rsidRPr="00A40294" w14:paraId="3B82C3E1" w14:textId="77777777">
        <w:trPr>
          <w:trHeight w:val="144"/>
        </w:trPr>
        <w:tc>
          <w:tcPr>
            <w:tcW w:w="2672" w:type="pct"/>
            <w:vAlign w:val="center"/>
          </w:tcPr>
          <w:p w14:paraId="7908E654" w14:textId="77777777" w:rsidR="00402710" w:rsidRPr="00A40294" w:rsidRDefault="00402710">
            <w:pPr>
              <w:spacing w:after="0" w:line="240" w:lineRule="auto"/>
              <w:ind w:right="-62" w:firstLine="160"/>
              <w:rPr>
                <w:rFonts w:asciiTheme="majorBidi" w:hAnsiTheme="majorBidi" w:cstheme="majorBidi"/>
                <w:sz w:val="28"/>
                <w:cs/>
              </w:rPr>
            </w:pPr>
            <w:r w:rsidRPr="00365EEF">
              <w:rPr>
                <w:rFonts w:asciiTheme="majorBidi" w:hAnsiTheme="majorBidi" w:cstheme="majorBidi"/>
                <w:sz w:val="28"/>
              </w:rPr>
              <w:t xml:space="preserve">Discount rate </w:t>
            </w:r>
            <w:r w:rsidRPr="00F9424A">
              <w:rPr>
                <w:rFonts w:asciiTheme="majorBidi" w:hAnsiTheme="majorBidi" w:cstheme="majorBidi"/>
                <w:sz w:val="26"/>
                <w:szCs w:val="26"/>
              </w:rPr>
              <w:t>+1.0%</w:t>
            </w:r>
          </w:p>
        </w:tc>
        <w:tc>
          <w:tcPr>
            <w:tcW w:w="35" w:type="pct"/>
          </w:tcPr>
          <w:p w14:paraId="65792CE2" w14:textId="77777777" w:rsidR="00402710" w:rsidRPr="00A40294" w:rsidRDefault="00402710">
            <w:pPr>
              <w:spacing w:after="0" w:line="240" w:lineRule="auto"/>
              <w:ind w:left="11" w:right="-62" w:firstLine="567"/>
              <w:jc w:val="thaiDistribute"/>
              <w:rPr>
                <w:rFonts w:asciiTheme="majorBidi" w:hAnsiTheme="majorBidi" w:cstheme="majorBidi"/>
                <w:sz w:val="28"/>
              </w:rPr>
            </w:pPr>
          </w:p>
        </w:tc>
        <w:tc>
          <w:tcPr>
            <w:tcW w:w="1054" w:type="pct"/>
          </w:tcPr>
          <w:p w14:paraId="74BBCA6B" w14:textId="77777777" w:rsidR="00402710" w:rsidRPr="00DC3472" w:rsidRDefault="00402710">
            <w:pPr>
              <w:tabs>
                <w:tab w:val="left" w:pos="720"/>
              </w:tabs>
              <w:spacing w:after="0" w:line="240" w:lineRule="auto"/>
              <w:ind w:left="-108" w:right="57"/>
              <w:jc w:val="right"/>
              <w:rPr>
                <w:rFonts w:ascii="Angsana New" w:hAnsi="Angsana New" w:cs="Angsana New"/>
                <w:sz w:val="26"/>
                <w:szCs w:val="26"/>
                <w:cs/>
              </w:rPr>
            </w:pPr>
            <w:r w:rsidRPr="00DC3472">
              <w:rPr>
                <w:rFonts w:ascii="Angsana New" w:hAnsi="Angsana New" w:cs="Angsana New"/>
                <w:sz w:val="26"/>
                <w:szCs w:val="26"/>
              </w:rPr>
              <w:t>(884,014)</w:t>
            </w:r>
          </w:p>
        </w:tc>
        <w:tc>
          <w:tcPr>
            <w:tcW w:w="39" w:type="pct"/>
          </w:tcPr>
          <w:p w14:paraId="63514F6C" w14:textId="77777777" w:rsidR="00402710" w:rsidRPr="00135908" w:rsidRDefault="00402710">
            <w:pPr>
              <w:tabs>
                <w:tab w:val="left" w:pos="239"/>
                <w:tab w:val="left" w:pos="386"/>
                <w:tab w:val="left" w:pos="904"/>
              </w:tabs>
              <w:spacing w:after="0" w:line="240" w:lineRule="auto"/>
              <w:ind w:right="128" w:hanging="108"/>
              <w:jc w:val="right"/>
              <w:rPr>
                <w:rFonts w:ascii="Angsana New" w:hAnsi="Angsana New" w:cs="Angsana New"/>
                <w:snapToGrid w:val="0"/>
                <w:sz w:val="26"/>
                <w:szCs w:val="26"/>
              </w:rPr>
            </w:pPr>
          </w:p>
        </w:tc>
        <w:tc>
          <w:tcPr>
            <w:tcW w:w="1200" w:type="pct"/>
          </w:tcPr>
          <w:p w14:paraId="4160D972" w14:textId="77777777" w:rsidR="00402710" w:rsidRPr="00DC3472" w:rsidRDefault="00402710">
            <w:pPr>
              <w:tabs>
                <w:tab w:val="left" w:pos="720"/>
              </w:tabs>
              <w:spacing w:after="0" w:line="240" w:lineRule="auto"/>
              <w:ind w:left="-108" w:right="57"/>
              <w:jc w:val="right"/>
              <w:rPr>
                <w:rFonts w:ascii="Angsana New" w:hAnsi="Angsana New" w:cs="Angsana New"/>
                <w:sz w:val="26"/>
                <w:szCs w:val="26"/>
              </w:rPr>
            </w:pPr>
            <w:r w:rsidRPr="00DC3472">
              <w:rPr>
                <w:rFonts w:ascii="Angsana New" w:hAnsi="Angsana New" w:cs="Angsana New"/>
                <w:sz w:val="26"/>
                <w:szCs w:val="26"/>
              </w:rPr>
              <w:t>(884,087)</w:t>
            </w:r>
          </w:p>
        </w:tc>
      </w:tr>
      <w:tr w:rsidR="00402710" w:rsidRPr="00A40294" w14:paraId="156A41E6" w14:textId="77777777">
        <w:trPr>
          <w:trHeight w:val="144"/>
        </w:trPr>
        <w:tc>
          <w:tcPr>
            <w:tcW w:w="2672" w:type="pct"/>
            <w:vAlign w:val="center"/>
          </w:tcPr>
          <w:p w14:paraId="22A163EF" w14:textId="77777777" w:rsidR="00402710" w:rsidRPr="00A40294" w:rsidRDefault="00402710">
            <w:pPr>
              <w:spacing w:after="0" w:line="240" w:lineRule="auto"/>
              <w:ind w:right="-62" w:firstLine="160"/>
              <w:rPr>
                <w:rFonts w:asciiTheme="majorBidi" w:hAnsiTheme="majorBidi" w:cstheme="majorBidi"/>
                <w:sz w:val="28"/>
                <w:cs/>
              </w:rPr>
            </w:pPr>
            <w:r w:rsidRPr="00365EEF">
              <w:rPr>
                <w:rFonts w:asciiTheme="majorBidi" w:hAnsiTheme="majorBidi" w:cstheme="majorBidi"/>
                <w:sz w:val="28"/>
              </w:rPr>
              <w:t xml:space="preserve">Expected rate of salary </w:t>
            </w:r>
            <w:r>
              <w:rPr>
                <w:rFonts w:asciiTheme="majorBidi" w:hAnsiTheme="majorBidi" w:cstheme="majorBidi"/>
                <w:sz w:val="28"/>
              </w:rPr>
              <w:t>de</w:t>
            </w:r>
            <w:r w:rsidRPr="00365EEF">
              <w:rPr>
                <w:rFonts w:asciiTheme="majorBidi" w:hAnsiTheme="majorBidi" w:cstheme="majorBidi"/>
                <w:sz w:val="28"/>
              </w:rPr>
              <w:t xml:space="preserve">crease </w:t>
            </w:r>
            <w:r w:rsidRPr="00F9424A">
              <w:rPr>
                <w:rFonts w:asciiTheme="majorBidi" w:hAnsiTheme="majorBidi" w:cstheme="majorBidi"/>
                <w:sz w:val="26"/>
                <w:szCs w:val="26"/>
              </w:rPr>
              <w:t>-1.0%</w:t>
            </w:r>
          </w:p>
        </w:tc>
        <w:tc>
          <w:tcPr>
            <w:tcW w:w="35" w:type="pct"/>
          </w:tcPr>
          <w:p w14:paraId="24838F75" w14:textId="77777777" w:rsidR="00402710" w:rsidRPr="00A40294" w:rsidRDefault="00402710">
            <w:pPr>
              <w:spacing w:after="0" w:line="240" w:lineRule="auto"/>
              <w:ind w:left="11" w:right="-62" w:firstLine="567"/>
              <w:jc w:val="thaiDistribute"/>
              <w:rPr>
                <w:rFonts w:asciiTheme="majorBidi" w:hAnsiTheme="majorBidi" w:cstheme="majorBidi"/>
                <w:sz w:val="28"/>
              </w:rPr>
            </w:pPr>
          </w:p>
        </w:tc>
        <w:tc>
          <w:tcPr>
            <w:tcW w:w="1054" w:type="pct"/>
          </w:tcPr>
          <w:p w14:paraId="662347DB" w14:textId="77777777" w:rsidR="00402710" w:rsidRPr="00DC3472" w:rsidRDefault="00402710">
            <w:pPr>
              <w:tabs>
                <w:tab w:val="left" w:pos="720"/>
              </w:tabs>
              <w:spacing w:after="0" w:line="240" w:lineRule="auto"/>
              <w:ind w:left="-108" w:right="57"/>
              <w:jc w:val="right"/>
              <w:rPr>
                <w:rFonts w:ascii="Angsana New" w:hAnsi="Angsana New" w:cs="Angsana New"/>
                <w:sz w:val="26"/>
                <w:szCs w:val="26"/>
              </w:rPr>
            </w:pPr>
            <w:r w:rsidRPr="00DC3472">
              <w:rPr>
                <w:rFonts w:ascii="Angsana New" w:hAnsi="Angsana New" w:cs="Angsana New"/>
                <w:sz w:val="26"/>
                <w:szCs w:val="26"/>
              </w:rPr>
              <w:t>(1,889,337)</w:t>
            </w:r>
          </w:p>
        </w:tc>
        <w:tc>
          <w:tcPr>
            <w:tcW w:w="39" w:type="pct"/>
          </w:tcPr>
          <w:p w14:paraId="728879EB" w14:textId="77777777" w:rsidR="00402710" w:rsidRPr="00135908" w:rsidRDefault="00402710">
            <w:pPr>
              <w:tabs>
                <w:tab w:val="left" w:pos="239"/>
                <w:tab w:val="left" w:pos="386"/>
                <w:tab w:val="left" w:pos="904"/>
              </w:tabs>
              <w:spacing w:after="0" w:line="240" w:lineRule="auto"/>
              <w:ind w:right="128" w:hanging="108"/>
              <w:jc w:val="right"/>
              <w:rPr>
                <w:rFonts w:ascii="Angsana New" w:hAnsi="Angsana New" w:cs="Angsana New"/>
                <w:snapToGrid w:val="0"/>
                <w:sz w:val="26"/>
                <w:szCs w:val="26"/>
              </w:rPr>
            </w:pPr>
          </w:p>
        </w:tc>
        <w:tc>
          <w:tcPr>
            <w:tcW w:w="1200" w:type="pct"/>
          </w:tcPr>
          <w:p w14:paraId="78BA12A5" w14:textId="77777777" w:rsidR="00402710" w:rsidRPr="00DC3472" w:rsidRDefault="00402710">
            <w:pPr>
              <w:tabs>
                <w:tab w:val="left" w:pos="720"/>
              </w:tabs>
              <w:spacing w:after="0" w:line="240" w:lineRule="auto"/>
              <w:ind w:left="-108" w:right="57"/>
              <w:jc w:val="right"/>
              <w:rPr>
                <w:rFonts w:ascii="Angsana New" w:hAnsi="Angsana New" w:cs="Angsana New"/>
                <w:sz w:val="26"/>
                <w:szCs w:val="26"/>
              </w:rPr>
            </w:pPr>
            <w:r w:rsidRPr="00DC3472">
              <w:rPr>
                <w:rFonts w:ascii="Angsana New" w:hAnsi="Angsana New" w:cs="Angsana New"/>
                <w:sz w:val="26"/>
                <w:szCs w:val="26"/>
              </w:rPr>
              <w:t>(1,888,907)</w:t>
            </w:r>
          </w:p>
        </w:tc>
      </w:tr>
      <w:tr w:rsidR="00402710" w:rsidRPr="00A40294" w14:paraId="59C27E21" w14:textId="77777777">
        <w:trPr>
          <w:trHeight w:val="144"/>
        </w:trPr>
        <w:tc>
          <w:tcPr>
            <w:tcW w:w="2672" w:type="pct"/>
            <w:vAlign w:val="center"/>
          </w:tcPr>
          <w:p w14:paraId="286ED512" w14:textId="77777777" w:rsidR="00402710" w:rsidRPr="00A40294" w:rsidRDefault="00402710">
            <w:pPr>
              <w:spacing w:after="0" w:line="240" w:lineRule="auto"/>
              <w:ind w:right="-62" w:firstLine="160"/>
              <w:rPr>
                <w:rFonts w:asciiTheme="majorBidi" w:hAnsiTheme="majorBidi" w:cstheme="majorBidi"/>
                <w:sz w:val="28"/>
                <w:cs/>
              </w:rPr>
            </w:pPr>
            <w:r w:rsidRPr="00365EEF">
              <w:rPr>
                <w:rFonts w:asciiTheme="majorBidi" w:hAnsiTheme="majorBidi" w:cstheme="majorBidi"/>
                <w:sz w:val="28"/>
              </w:rPr>
              <w:t>Expected rate of salary increase (base)</w:t>
            </w:r>
          </w:p>
        </w:tc>
        <w:tc>
          <w:tcPr>
            <w:tcW w:w="35" w:type="pct"/>
          </w:tcPr>
          <w:p w14:paraId="3EF0D613" w14:textId="77777777" w:rsidR="00402710" w:rsidRPr="00A40294" w:rsidRDefault="00402710">
            <w:pPr>
              <w:spacing w:after="0" w:line="240" w:lineRule="auto"/>
              <w:ind w:left="11" w:right="-62" w:firstLine="567"/>
              <w:jc w:val="thaiDistribute"/>
              <w:rPr>
                <w:rFonts w:asciiTheme="majorBidi" w:hAnsiTheme="majorBidi" w:cstheme="majorBidi"/>
                <w:sz w:val="28"/>
              </w:rPr>
            </w:pPr>
          </w:p>
        </w:tc>
        <w:tc>
          <w:tcPr>
            <w:tcW w:w="1054" w:type="pct"/>
          </w:tcPr>
          <w:p w14:paraId="38517C22" w14:textId="77777777" w:rsidR="00402710" w:rsidRPr="00DC3472"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DC3472">
              <w:rPr>
                <w:rFonts w:ascii="Angsana New" w:hAnsi="Angsana New" w:cs="Angsana New"/>
                <w:color w:val="000000"/>
                <w:sz w:val="26"/>
                <w:szCs w:val="26"/>
              </w:rPr>
              <w:t>22,723,723</w:t>
            </w:r>
          </w:p>
        </w:tc>
        <w:tc>
          <w:tcPr>
            <w:tcW w:w="39" w:type="pct"/>
          </w:tcPr>
          <w:p w14:paraId="2913E70A" w14:textId="77777777" w:rsidR="00402710" w:rsidRPr="00135908" w:rsidRDefault="00402710">
            <w:pPr>
              <w:tabs>
                <w:tab w:val="left" w:pos="239"/>
                <w:tab w:val="left" w:pos="386"/>
                <w:tab w:val="left" w:pos="904"/>
              </w:tabs>
              <w:spacing w:after="0" w:line="240" w:lineRule="auto"/>
              <w:ind w:right="128" w:hanging="108"/>
              <w:jc w:val="right"/>
              <w:rPr>
                <w:rFonts w:ascii="Angsana New" w:hAnsi="Angsana New" w:cs="Angsana New"/>
                <w:snapToGrid w:val="0"/>
                <w:sz w:val="26"/>
                <w:szCs w:val="26"/>
              </w:rPr>
            </w:pPr>
          </w:p>
        </w:tc>
        <w:tc>
          <w:tcPr>
            <w:tcW w:w="1200" w:type="pct"/>
          </w:tcPr>
          <w:p w14:paraId="7B93376E" w14:textId="77777777" w:rsidR="00402710" w:rsidRPr="00DC3472"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DC3472">
              <w:rPr>
                <w:rFonts w:ascii="Angsana New" w:hAnsi="Angsana New" w:cs="Angsana New"/>
                <w:color w:val="000000"/>
                <w:sz w:val="26"/>
                <w:szCs w:val="26"/>
              </w:rPr>
              <w:t>22,712,876</w:t>
            </w:r>
          </w:p>
        </w:tc>
      </w:tr>
      <w:tr w:rsidR="00402710" w:rsidRPr="00A40294" w14:paraId="07FE99CA" w14:textId="77777777">
        <w:trPr>
          <w:trHeight w:val="144"/>
        </w:trPr>
        <w:tc>
          <w:tcPr>
            <w:tcW w:w="2672" w:type="pct"/>
            <w:vAlign w:val="center"/>
          </w:tcPr>
          <w:p w14:paraId="156DABE8" w14:textId="77777777" w:rsidR="00402710" w:rsidRPr="00A40294" w:rsidRDefault="00402710">
            <w:pPr>
              <w:spacing w:after="0" w:line="240" w:lineRule="auto"/>
              <w:ind w:right="-62" w:firstLine="160"/>
              <w:rPr>
                <w:rFonts w:asciiTheme="majorBidi" w:hAnsiTheme="majorBidi" w:cstheme="majorBidi"/>
                <w:sz w:val="28"/>
                <w:cs/>
              </w:rPr>
            </w:pPr>
            <w:r w:rsidRPr="00365EEF">
              <w:rPr>
                <w:rFonts w:asciiTheme="majorBidi" w:hAnsiTheme="majorBidi" w:cstheme="majorBidi"/>
                <w:sz w:val="28"/>
              </w:rPr>
              <w:t xml:space="preserve">Expected rate of salary increase </w:t>
            </w:r>
            <w:r w:rsidRPr="00F9424A">
              <w:rPr>
                <w:rFonts w:asciiTheme="majorBidi" w:hAnsiTheme="majorBidi" w:cstheme="majorBidi"/>
                <w:sz w:val="26"/>
                <w:szCs w:val="26"/>
              </w:rPr>
              <w:t>+1.0%</w:t>
            </w:r>
          </w:p>
        </w:tc>
        <w:tc>
          <w:tcPr>
            <w:tcW w:w="35" w:type="pct"/>
          </w:tcPr>
          <w:p w14:paraId="2B6896AF" w14:textId="77777777" w:rsidR="00402710" w:rsidRPr="00A40294" w:rsidRDefault="00402710">
            <w:pPr>
              <w:spacing w:after="0" w:line="240" w:lineRule="auto"/>
              <w:ind w:left="11" w:right="-62" w:firstLine="567"/>
              <w:jc w:val="thaiDistribute"/>
              <w:rPr>
                <w:rFonts w:asciiTheme="majorBidi" w:hAnsiTheme="majorBidi" w:cstheme="majorBidi"/>
                <w:sz w:val="28"/>
              </w:rPr>
            </w:pPr>
          </w:p>
        </w:tc>
        <w:tc>
          <w:tcPr>
            <w:tcW w:w="1054" w:type="pct"/>
          </w:tcPr>
          <w:p w14:paraId="66698247" w14:textId="77777777" w:rsidR="00402710" w:rsidRPr="00DC3472"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DC3472">
              <w:rPr>
                <w:rFonts w:ascii="Angsana New" w:hAnsi="Angsana New" w:cs="Angsana New"/>
                <w:color w:val="000000"/>
                <w:sz w:val="26"/>
                <w:szCs w:val="26"/>
              </w:rPr>
              <w:t>2,124,173</w:t>
            </w:r>
          </w:p>
        </w:tc>
        <w:tc>
          <w:tcPr>
            <w:tcW w:w="39" w:type="pct"/>
          </w:tcPr>
          <w:p w14:paraId="78B7BB4D" w14:textId="77777777" w:rsidR="00402710" w:rsidRPr="00135908" w:rsidRDefault="00402710">
            <w:pPr>
              <w:tabs>
                <w:tab w:val="left" w:pos="239"/>
                <w:tab w:val="left" w:pos="386"/>
                <w:tab w:val="left" w:pos="720"/>
                <w:tab w:val="left" w:pos="904"/>
              </w:tabs>
              <w:spacing w:after="0" w:line="240" w:lineRule="auto"/>
              <w:ind w:right="128" w:hanging="108"/>
              <w:jc w:val="right"/>
              <w:rPr>
                <w:rFonts w:ascii="Angsana New" w:hAnsi="Angsana New" w:cs="Angsana New"/>
                <w:snapToGrid w:val="0"/>
                <w:sz w:val="26"/>
                <w:szCs w:val="26"/>
              </w:rPr>
            </w:pPr>
          </w:p>
        </w:tc>
        <w:tc>
          <w:tcPr>
            <w:tcW w:w="1200" w:type="pct"/>
          </w:tcPr>
          <w:p w14:paraId="3B996D30" w14:textId="77777777" w:rsidR="00402710" w:rsidRPr="00DC3472" w:rsidRDefault="00402710">
            <w:pPr>
              <w:tabs>
                <w:tab w:val="left" w:pos="239"/>
                <w:tab w:val="left" w:pos="386"/>
                <w:tab w:val="left" w:pos="720"/>
                <w:tab w:val="left" w:pos="904"/>
              </w:tabs>
              <w:spacing w:after="0" w:line="240" w:lineRule="auto"/>
              <w:ind w:right="128" w:hanging="108"/>
              <w:jc w:val="right"/>
              <w:rPr>
                <w:rFonts w:ascii="Angsana New" w:hAnsi="Angsana New" w:cs="Angsana New"/>
                <w:color w:val="000000"/>
                <w:sz w:val="26"/>
                <w:szCs w:val="26"/>
              </w:rPr>
            </w:pPr>
            <w:r w:rsidRPr="00DC3472">
              <w:rPr>
                <w:rFonts w:ascii="Angsana New" w:hAnsi="Angsana New" w:cs="Angsana New"/>
                <w:color w:val="000000"/>
                <w:sz w:val="26"/>
                <w:szCs w:val="26"/>
              </w:rPr>
              <w:t>2,122,596</w:t>
            </w:r>
          </w:p>
        </w:tc>
      </w:tr>
    </w:tbl>
    <w:p w14:paraId="4D5E9B92" w14:textId="77777777" w:rsidR="00402710" w:rsidRDefault="00402710" w:rsidP="00402710">
      <w:pPr>
        <w:spacing w:after="0" w:line="240" w:lineRule="auto"/>
        <w:ind w:firstLine="993"/>
        <w:rPr>
          <w:rFonts w:asciiTheme="majorBidi" w:hAnsiTheme="majorBidi" w:cstheme="majorBidi"/>
          <w:sz w:val="28"/>
        </w:rPr>
      </w:pPr>
    </w:p>
    <w:p w14:paraId="41830AED" w14:textId="77777777" w:rsidR="00402710" w:rsidRDefault="00402710" w:rsidP="00402710">
      <w:pPr>
        <w:spacing w:after="0" w:line="240" w:lineRule="auto"/>
        <w:ind w:firstLine="993"/>
        <w:rPr>
          <w:rFonts w:asciiTheme="majorBidi" w:hAnsiTheme="majorBidi" w:cstheme="majorBidi"/>
          <w:sz w:val="28"/>
        </w:rPr>
      </w:pPr>
    </w:p>
    <w:p w14:paraId="5B470C99" w14:textId="77777777" w:rsidR="00402710" w:rsidRDefault="00402710" w:rsidP="00402710">
      <w:pPr>
        <w:spacing w:after="0" w:line="240" w:lineRule="auto"/>
        <w:ind w:firstLine="993"/>
        <w:rPr>
          <w:rFonts w:asciiTheme="majorBidi" w:hAnsiTheme="majorBidi" w:cstheme="majorBidi"/>
          <w:sz w:val="28"/>
        </w:rPr>
      </w:pPr>
    </w:p>
    <w:p w14:paraId="4FBB3601" w14:textId="77777777" w:rsidR="00402710" w:rsidRDefault="00402710" w:rsidP="00402710">
      <w:pPr>
        <w:spacing w:after="0" w:line="240" w:lineRule="auto"/>
        <w:ind w:firstLine="993"/>
        <w:rPr>
          <w:rFonts w:asciiTheme="majorBidi" w:hAnsiTheme="majorBidi" w:cstheme="majorBidi"/>
          <w:sz w:val="28"/>
        </w:rPr>
      </w:pPr>
    </w:p>
    <w:p w14:paraId="5C1397D5" w14:textId="77777777" w:rsidR="00402710" w:rsidRDefault="00402710" w:rsidP="00402710">
      <w:pPr>
        <w:spacing w:after="0" w:line="240" w:lineRule="auto"/>
        <w:ind w:firstLine="993"/>
        <w:rPr>
          <w:rFonts w:asciiTheme="majorBidi" w:hAnsiTheme="majorBidi" w:cstheme="majorBidi"/>
          <w:sz w:val="28"/>
        </w:rPr>
      </w:pPr>
    </w:p>
    <w:p w14:paraId="76B4AD8D" w14:textId="77777777" w:rsidR="00402710" w:rsidRDefault="00402710" w:rsidP="00402710">
      <w:pPr>
        <w:spacing w:after="0" w:line="240" w:lineRule="auto"/>
        <w:ind w:firstLine="993"/>
        <w:rPr>
          <w:rFonts w:asciiTheme="majorBidi" w:hAnsiTheme="majorBidi" w:cstheme="majorBidi"/>
          <w:sz w:val="28"/>
        </w:rPr>
      </w:pPr>
    </w:p>
    <w:p w14:paraId="0C72FF00" w14:textId="77777777" w:rsidR="00402710" w:rsidRDefault="00402710" w:rsidP="00402710">
      <w:pPr>
        <w:spacing w:after="0" w:line="240" w:lineRule="auto"/>
        <w:ind w:firstLine="993"/>
        <w:rPr>
          <w:rFonts w:asciiTheme="majorBidi" w:hAnsiTheme="majorBidi" w:cstheme="majorBidi"/>
          <w:sz w:val="28"/>
        </w:rPr>
      </w:pPr>
    </w:p>
    <w:p w14:paraId="32AD5162" w14:textId="77777777" w:rsidR="00402710" w:rsidRDefault="00402710" w:rsidP="00402710">
      <w:pPr>
        <w:spacing w:after="0" w:line="240" w:lineRule="auto"/>
        <w:ind w:firstLine="993"/>
        <w:rPr>
          <w:rFonts w:asciiTheme="majorBidi" w:hAnsiTheme="majorBidi" w:cstheme="majorBidi"/>
          <w:sz w:val="28"/>
        </w:rPr>
      </w:pPr>
    </w:p>
    <w:p w14:paraId="3E17E0C9" w14:textId="77777777" w:rsidR="00402710" w:rsidRDefault="00402710" w:rsidP="00402710">
      <w:pPr>
        <w:spacing w:after="0" w:line="240" w:lineRule="auto"/>
        <w:ind w:firstLine="993"/>
        <w:rPr>
          <w:rFonts w:asciiTheme="majorBidi" w:hAnsiTheme="majorBidi" w:cstheme="majorBidi"/>
          <w:sz w:val="28"/>
        </w:rPr>
      </w:pPr>
    </w:p>
    <w:p w14:paraId="35176419" w14:textId="77777777" w:rsidR="00402710" w:rsidRDefault="00402710" w:rsidP="00402710">
      <w:pPr>
        <w:spacing w:after="0" w:line="240" w:lineRule="auto"/>
        <w:ind w:firstLine="993"/>
        <w:rPr>
          <w:rFonts w:asciiTheme="majorBidi" w:hAnsiTheme="majorBidi" w:cstheme="majorBidi"/>
          <w:sz w:val="28"/>
        </w:rPr>
      </w:pPr>
    </w:p>
    <w:p w14:paraId="5D67EE32" w14:textId="77777777" w:rsidR="00402710" w:rsidRDefault="00402710" w:rsidP="00402710">
      <w:pPr>
        <w:spacing w:after="0" w:line="240" w:lineRule="auto"/>
        <w:ind w:firstLine="993"/>
        <w:rPr>
          <w:rFonts w:asciiTheme="majorBidi" w:hAnsiTheme="majorBidi" w:cstheme="majorBidi"/>
          <w:sz w:val="28"/>
        </w:rPr>
      </w:pPr>
    </w:p>
    <w:p w14:paraId="7729C934" w14:textId="77777777" w:rsidR="00402710" w:rsidRDefault="00402710" w:rsidP="00402710">
      <w:pPr>
        <w:spacing w:after="0" w:line="240" w:lineRule="auto"/>
        <w:ind w:firstLine="993"/>
        <w:rPr>
          <w:rFonts w:asciiTheme="majorBidi" w:hAnsiTheme="majorBidi" w:cstheme="majorBidi"/>
          <w:sz w:val="28"/>
        </w:rPr>
      </w:pPr>
    </w:p>
    <w:p w14:paraId="1918D651" w14:textId="77777777" w:rsidR="00402710" w:rsidRPr="00365EEF" w:rsidRDefault="00402710" w:rsidP="00402710">
      <w:pPr>
        <w:spacing w:after="0" w:line="240" w:lineRule="auto"/>
        <w:ind w:firstLine="993"/>
        <w:rPr>
          <w:rFonts w:asciiTheme="majorBidi" w:hAnsiTheme="majorBidi" w:cstheme="majorBidi"/>
          <w:sz w:val="28"/>
        </w:rPr>
      </w:pPr>
    </w:p>
    <w:p w14:paraId="68E28FCE" w14:textId="77777777" w:rsidR="00402710" w:rsidRDefault="00402710" w:rsidP="00402710">
      <w:pPr>
        <w:tabs>
          <w:tab w:val="left" w:pos="1728"/>
        </w:tabs>
        <w:spacing w:after="0" w:line="240" w:lineRule="auto"/>
        <w:rPr>
          <w:rFonts w:asciiTheme="majorBidi" w:hAnsiTheme="majorBidi" w:cstheme="majorBidi"/>
          <w:b/>
          <w:bCs/>
          <w:sz w:val="28"/>
        </w:rPr>
      </w:pPr>
      <w:bookmarkStart w:id="5" w:name="_Hlk173931656"/>
      <w:bookmarkStart w:id="6" w:name="_Hlk190252568"/>
      <w:r w:rsidRPr="00365EEF">
        <w:rPr>
          <w:rFonts w:asciiTheme="majorBidi" w:hAnsiTheme="majorBidi" w:cstheme="majorBidi"/>
          <w:b/>
          <w:bCs/>
          <w:sz w:val="28"/>
          <w:cs/>
        </w:rPr>
        <w:tab/>
      </w:r>
    </w:p>
    <w:p w14:paraId="56B3BC62" w14:textId="77777777" w:rsidR="00402710" w:rsidRDefault="00402710" w:rsidP="00402710">
      <w:pPr>
        <w:tabs>
          <w:tab w:val="left" w:pos="1728"/>
        </w:tabs>
        <w:spacing w:after="0" w:line="240" w:lineRule="auto"/>
        <w:rPr>
          <w:rFonts w:asciiTheme="majorBidi" w:hAnsiTheme="majorBidi" w:cstheme="majorBidi"/>
          <w:b/>
          <w:bCs/>
          <w:sz w:val="28"/>
        </w:rPr>
      </w:pPr>
    </w:p>
    <w:p w14:paraId="484EE0AE" w14:textId="77777777" w:rsidR="00402710" w:rsidRDefault="00402710" w:rsidP="00402710">
      <w:pPr>
        <w:tabs>
          <w:tab w:val="left" w:pos="1728"/>
        </w:tabs>
        <w:spacing w:after="0" w:line="240" w:lineRule="auto"/>
        <w:rPr>
          <w:rFonts w:asciiTheme="majorBidi" w:hAnsiTheme="majorBidi" w:cstheme="majorBidi"/>
          <w:b/>
          <w:bCs/>
          <w:sz w:val="10"/>
          <w:szCs w:val="10"/>
        </w:rPr>
      </w:pPr>
    </w:p>
    <w:p w14:paraId="150E4E54" w14:textId="77777777" w:rsidR="00402710" w:rsidRDefault="00402710" w:rsidP="00402710">
      <w:pPr>
        <w:tabs>
          <w:tab w:val="left" w:pos="1728"/>
        </w:tabs>
        <w:spacing w:after="0" w:line="240" w:lineRule="auto"/>
        <w:rPr>
          <w:rFonts w:asciiTheme="majorBidi" w:hAnsiTheme="majorBidi" w:cstheme="majorBidi"/>
          <w:b/>
          <w:bCs/>
          <w:sz w:val="10"/>
          <w:szCs w:val="10"/>
        </w:rPr>
      </w:pPr>
    </w:p>
    <w:p w14:paraId="60DF9B32" w14:textId="77777777" w:rsidR="00402710" w:rsidRDefault="00402710" w:rsidP="00402710">
      <w:pPr>
        <w:tabs>
          <w:tab w:val="left" w:pos="1728"/>
        </w:tabs>
        <w:spacing w:after="0" w:line="240" w:lineRule="auto"/>
        <w:rPr>
          <w:rFonts w:asciiTheme="majorBidi" w:hAnsiTheme="majorBidi" w:cstheme="majorBidi"/>
          <w:b/>
          <w:bCs/>
          <w:sz w:val="10"/>
          <w:szCs w:val="10"/>
        </w:rPr>
      </w:pPr>
    </w:p>
    <w:p w14:paraId="7D51AD38" w14:textId="77777777" w:rsidR="00402710" w:rsidRDefault="00402710" w:rsidP="00402710">
      <w:pPr>
        <w:tabs>
          <w:tab w:val="left" w:pos="1728"/>
        </w:tabs>
        <w:spacing w:after="0" w:line="240" w:lineRule="auto"/>
        <w:rPr>
          <w:rFonts w:asciiTheme="majorBidi" w:hAnsiTheme="majorBidi" w:cstheme="majorBidi"/>
          <w:b/>
          <w:bCs/>
          <w:sz w:val="10"/>
          <w:szCs w:val="10"/>
        </w:rPr>
      </w:pPr>
    </w:p>
    <w:p w14:paraId="416F384D" w14:textId="77777777" w:rsidR="00402710" w:rsidRDefault="00402710" w:rsidP="00402710">
      <w:pPr>
        <w:tabs>
          <w:tab w:val="left" w:pos="1728"/>
        </w:tabs>
        <w:spacing w:after="0" w:line="240" w:lineRule="auto"/>
        <w:rPr>
          <w:rFonts w:asciiTheme="majorBidi" w:hAnsiTheme="majorBidi" w:cstheme="majorBidi"/>
          <w:b/>
          <w:bCs/>
          <w:sz w:val="10"/>
          <w:szCs w:val="10"/>
        </w:rPr>
      </w:pPr>
    </w:p>
    <w:p w14:paraId="62CFBEA8" w14:textId="77777777" w:rsidR="00402710" w:rsidRPr="002A4A87" w:rsidRDefault="00402710" w:rsidP="00402710">
      <w:pPr>
        <w:tabs>
          <w:tab w:val="left" w:pos="1728"/>
        </w:tabs>
        <w:spacing w:after="0" w:line="240" w:lineRule="auto"/>
        <w:rPr>
          <w:rFonts w:asciiTheme="majorBidi" w:hAnsiTheme="majorBidi" w:cstheme="majorBidi"/>
          <w:b/>
          <w:bCs/>
          <w:sz w:val="10"/>
          <w:szCs w:val="10"/>
        </w:rPr>
      </w:pPr>
    </w:p>
    <w:bookmarkEnd w:id="5"/>
    <w:bookmarkEnd w:id="6"/>
    <w:p w14:paraId="56D22752" w14:textId="77777777" w:rsidR="00402710" w:rsidRPr="00F9424A" w:rsidRDefault="00402710" w:rsidP="006F7582">
      <w:pPr>
        <w:pStyle w:val="ListParagraph"/>
        <w:numPr>
          <w:ilvl w:val="0"/>
          <w:numId w:val="35"/>
        </w:numPr>
        <w:spacing w:after="0" w:line="240" w:lineRule="auto"/>
        <w:ind w:left="284" w:hanging="312"/>
        <w:jc w:val="both"/>
        <w:rPr>
          <w:rFonts w:asciiTheme="majorBidi" w:hAnsiTheme="majorBidi" w:cstheme="majorBidi"/>
          <w:b/>
          <w:bCs/>
          <w:sz w:val="26"/>
          <w:szCs w:val="26"/>
        </w:rPr>
      </w:pPr>
      <w:r w:rsidRPr="00F9424A">
        <w:rPr>
          <w:rFonts w:asciiTheme="majorBidi" w:hAnsiTheme="majorBidi" w:cstheme="majorBidi"/>
          <w:b/>
          <w:bCs/>
          <w:sz w:val="26"/>
          <w:szCs w:val="26"/>
        </w:rPr>
        <w:t>SHARE CAPITAL</w:t>
      </w:r>
    </w:p>
    <w:p w14:paraId="573B4B08" w14:textId="77777777" w:rsidR="00402710" w:rsidRPr="008F1E54" w:rsidRDefault="00402710" w:rsidP="00402710">
      <w:pPr>
        <w:spacing w:after="0" w:line="240" w:lineRule="auto"/>
        <w:ind w:left="295" w:right="-23" w:firstLine="567"/>
        <w:jc w:val="thaiDistribute"/>
        <w:rPr>
          <w:rFonts w:asciiTheme="majorBidi" w:hAnsiTheme="majorBidi" w:cstheme="majorBidi"/>
          <w:sz w:val="28"/>
        </w:rPr>
      </w:pPr>
      <w:r w:rsidRPr="008F1E54">
        <w:rPr>
          <w:rFonts w:asciiTheme="majorBidi" w:hAnsiTheme="majorBidi" w:cstheme="majorBidi"/>
          <w:sz w:val="28"/>
        </w:rPr>
        <w:t>On April</w:t>
      </w:r>
      <w:r w:rsidRPr="008F1E54">
        <w:rPr>
          <w:rFonts w:asciiTheme="majorBidi" w:hAnsiTheme="majorBidi" w:cstheme="majorBidi"/>
          <w:sz w:val="26"/>
          <w:szCs w:val="26"/>
        </w:rPr>
        <w:t xml:space="preserve"> 21, 2025,</w:t>
      </w:r>
      <w:r w:rsidRPr="008F1E54">
        <w:rPr>
          <w:rFonts w:asciiTheme="majorBidi" w:hAnsiTheme="majorBidi" w:cstheme="majorBidi"/>
          <w:sz w:val="28"/>
        </w:rPr>
        <w:t xml:space="preserve"> the Annual General Meeting of Shareholders for the year </w:t>
      </w:r>
      <w:r w:rsidRPr="008F1E54">
        <w:rPr>
          <w:rFonts w:asciiTheme="majorBidi" w:hAnsiTheme="majorBidi" w:cstheme="majorBidi"/>
          <w:sz w:val="26"/>
          <w:szCs w:val="26"/>
        </w:rPr>
        <w:t>2025</w:t>
      </w:r>
      <w:r w:rsidRPr="008F1E54">
        <w:rPr>
          <w:rFonts w:asciiTheme="majorBidi" w:hAnsiTheme="majorBidi" w:cstheme="majorBidi"/>
          <w:sz w:val="28"/>
        </w:rPr>
        <w:t xml:space="preserve"> resolved to approve the increase in the Company's registered capital by Baht </w:t>
      </w:r>
      <w:r w:rsidRPr="008F1E54">
        <w:rPr>
          <w:rFonts w:asciiTheme="majorBidi" w:hAnsiTheme="majorBidi" w:cstheme="majorBidi"/>
          <w:sz w:val="26"/>
          <w:szCs w:val="26"/>
        </w:rPr>
        <w:t>653,560,000</w:t>
      </w:r>
      <w:r w:rsidRPr="008F1E54">
        <w:rPr>
          <w:rFonts w:asciiTheme="majorBidi" w:hAnsiTheme="majorBidi" w:cstheme="majorBidi"/>
          <w:sz w:val="28"/>
        </w:rPr>
        <w:t xml:space="preserve"> (</w:t>
      </w:r>
      <w:r w:rsidRPr="008F1E54">
        <w:rPr>
          <w:rFonts w:asciiTheme="majorBidi" w:hAnsiTheme="majorBidi" w:cstheme="majorBidi"/>
          <w:sz w:val="26"/>
          <w:szCs w:val="26"/>
        </w:rPr>
        <w:t>653,560,000</w:t>
      </w:r>
      <w:r w:rsidRPr="008F1E54">
        <w:rPr>
          <w:rFonts w:asciiTheme="majorBidi" w:hAnsiTheme="majorBidi" w:cstheme="majorBidi"/>
          <w:sz w:val="28"/>
        </w:rPr>
        <w:t xml:space="preserve"> shares at a par value of </w:t>
      </w:r>
      <w:r w:rsidRPr="008F1E54">
        <w:rPr>
          <w:rFonts w:asciiTheme="majorBidi" w:hAnsiTheme="majorBidi" w:cstheme="majorBidi"/>
          <w:sz w:val="26"/>
          <w:szCs w:val="26"/>
        </w:rPr>
        <w:t>1</w:t>
      </w:r>
      <w:r w:rsidRPr="008F1E54">
        <w:rPr>
          <w:rFonts w:asciiTheme="majorBidi" w:hAnsiTheme="majorBidi" w:cstheme="majorBidi"/>
          <w:sz w:val="28"/>
        </w:rPr>
        <w:t xml:space="preserve"> Baht) from Baht </w:t>
      </w:r>
      <w:r w:rsidRPr="008F1E54">
        <w:rPr>
          <w:rFonts w:asciiTheme="majorBidi" w:hAnsiTheme="majorBidi" w:cstheme="majorBidi"/>
          <w:sz w:val="26"/>
          <w:szCs w:val="26"/>
        </w:rPr>
        <w:t>1,307,120,744</w:t>
      </w:r>
      <w:r w:rsidRPr="008F1E54">
        <w:rPr>
          <w:rFonts w:asciiTheme="majorBidi" w:hAnsiTheme="majorBidi" w:cstheme="majorBidi"/>
          <w:sz w:val="28"/>
        </w:rPr>
        <w:t xml:space="preserve"> to Baht </w:t>
      </w:r>
      <w:r w:rsidRPr="008F1E54">
        <w:rPr>
          <w:rFonts w:asciiTheme="majorBidi" w:hAnsiTheme="majorBidi" w:cstheme="majorBidi"/>
          <w:sz w:val="26"/>
          <w:szCs w:val="26"/>
        </w:rPr>
        <w:t>1,960,680,744</w:t>
      </w:r>
      <w:r w:rsidRPr="008F1E54">
        <w:rPr>
          <w:rFonts w:asciiTheme="majorBidi" w:hAnsiTheme="majorBidi" w:cstheme="majorBidi"/>
          <w:sz w:val="28"/>
        </w:rPr>
        <w:t xml:space="preserve"> for existing shareholders according to their shareholding by not allocating to shareholders that will make the Company have duties under the relevant foreign law (Preferential Public Offering: PPO) or Public Offering or Private Placement. The purpose of the capital increase is to support future business expansion and to provide additional working capital for the Company.</w:t>
      </w:r>
    </w:p>
    <w:p w14:paraId="18BA4E5F" w14:textId="77777777" w:rsidR="00402710" w:rsidRDefault="00402710" w:rsidP="00402710">
      <w:pPr>
        <w:spacing w:after="0" w:line="240" w:lineRule="auto"/>
        <w:ind w:left="295" w:right="-23" w:firstLine="567"/>
        <w:jc w:val="thaiDistribute"/>
        <w:rPr>
          <w:rFonts w:asciiTheme="majorBidi" w:hAnsiTheme="majorBidi" w:cs="Angsana New"/>
          <w:sz w:val="28"/>
        </w:rPr>
      </w:pPr>
      <w:r w:rsidRPr="008F1E54">
        <w:rPr>
          <w:rFonts w:asciiTheme="majorBidi" w:hAnsiTheme="majorBidi" w:cs="Angsana New"/>
          <w:sz w:val="28"/>
        </w:rPr>
        <w:t>The Company registered an increase in its share capital with the Ministry of Commerce on</w:t>
      </w:r>
      <w:r w:rsidRPr="008F1E54">
        <w:rPr>
          <w:rFonts w:asciiTheme="majorBidi" w:hAnsiTheme="majorBidi" w:cs="Angsana New"/>
          <w:sz w:val="28"/>
          <w:cs/>
        </w:rPr>
        <w:t xml:space="preserve"> </w:t>
      </w:r>
      <w:r w:rsidRPr="008F1E54">
        <w:rPr>
          <w:rFonts w:asciiTheme="majorBidi" w:hAnsiTheme="majorBidi" w:cs="Angsana New"/>
          <w:sz w:val="28"/>
        </w:rPr>
        <w:t xml:space="preserve">April </w:t>
      </w:r>
      <w:r w:rsidRPr="008F1E54">
        <w:rPr>
          <w:rFonts w:asciiTheme="majorBidi" w:hAnsiTheme="majorBidi" w:cs="Angsana New"/>
          <w:sz w:val="26"/>
          <w:szCs w:val="26"/>
        </w:rPr>
        <w:t>25, 2025,</w:t>
      </w:r>
      <w:r w:rsidRPr="008F1E54">
        <w:rPr>
          <w:rFonts w:asciiTheme="majorBidi" w:hAnsiTheme="majorBidi" w:cs="Angsana New"/>
          <w:sz w:val="28"/>
        </w:rPr>
        <w:t xml:space="preserve"> as of December </w:t>
      </w:r>
      <w:r w:rsidRPr="008F1E54">
        <w:rPr>
          <w:rFonts w:asciiTheme="majorBidi" w:hAnsiTheme="majorBidi" w:cs="Angsana New"/>
          <w:sz w:val="26"/>
          <w:szCs w:val="26"/>
        </w:rPr>
        <w:t>31, 2025,</w:t>
      </w:r>
      <w:r w:rsidRPr="008F1E54">
        <w:rPr>
          <w:rFonts w:asciiTheme="majorBidi" w:hAnsiTheme="majorBidi" w:cs="Angsana New"/>
          <w:sz w:val="26"/>
          <w:szCs w:val="26"/>
          <w:cs/>
        </w:rPr>
        <w:t xml:space="preserve"> </w:t>
      </w:r>
      <w:r w:rsidRPr="008F1E54">
        <w:rPr>
          <w:rFonts w:asciiTheme="majorBidi" w:hAnsiTheme="majorBidi" w:cs="Angsana New"/>
          <w:sz w:val="28"/>
        </w:rPr>
        <w:t>the Company has not yet allocated the newly issued shares. The increased registered capital therefore remains unissued and unpaid-up. Management is currently considering the appropriate timing for the offering of the newly issued shares in order to align with the Company’s business expansion plans and future capital market conditions.</w:t>
      </w:r>
    </w:p>
    <w:p w14:paraId="3E5D4B88" w14:textId="77777777" w:rsidR="00402710" w:rsidRPr="00365EEF" w:rsidRDefault="00402710" w:rsidP="00402710">
      <w:pPr>
        <w:spacing w:after="0" w:line="240" w:lineRule="auto"/>
        <w:ind w:left="295" w:right="-23" w:firstLine="567"/>
        <w:jc w:val="thaiDistribute"/>
        <w:rPr>
          <w:rFonts w:asciiTheme="majorBidi" w:hAnsiTheme="majorBidi" w:cstheme="majorBidi"/>
          <w:sz w:val="28"/>
        </w:rPr>
      </w:pPr>
      <w:r w:rsidRPr="00365EEF">
        <w:rPr>
          <w:rFonts w:asciiTheme="majorBidi" w:hAnsiTheme="majorBidi" w:cstheme="majorBidi"/>
          <w:sz w:val="28"/>
        </w:rPr>
        <w:t xml:space="preserve">At the Board of Directors’ meeting of the Company No </w:t>
      </w:r>
      <w:r w:rsidRPr="00D3256A">
        <w:rPr>
          <w:rFonts w:asciiTheme="majorBidi" w:hAnsiTheme="majorBidi" w:cstheme="majorBidi"/>
          <w:sz w:val="26"/>
          <w:szCs w:val="26"/>
        </w:rPr>
        <w:t>3/2024</w:t>
      </w:r>
      <w:r w:rsidRPr="00365EEF">
        <w:rPr>
          <w:rFonts w:asciiTheme="majorBidi" w:hAnsiTheme="majorBidi" w:cstheme="majorBidi"/>
          <w:sz w:val="28"/>
        </w:rPr>
        <w:t xml:space="preserve"> held on February </w:t>
      </w:r>
      <w:r w:rsidRPr="00D3256A">
        <w:rPr>
          <w:rFonts w:asciiTheme="majorBidi" w:hAnsiTheme="majorBidi" w:cstheme="majorBidi"/>
          <w:sz w:val="26"/>
          <w:szCs w:val="26"/>
        </w:rPr>
        <w:t>29, 2024,</w:t>
      </w:r>
      <w:r w:rsidRPr="00365EEF">
        <w:rPr>
          <w:rFonts w:asciiTheme="majorBidi" w:hAnsiTheme="majorBidi" w:cstheme="majorBidi"/>
          <w:sz w:val="28"/>
        </w:rPr>
        <w:t xml:space="preserve"> it was approved to allocate the authorized capital previously increased under the General Mandate to the existing shareholders in proportion of their shareholding in the amount of </w:t>
      </w:r>
      <w:r w:rsidRPr="00D3256A">
        <w:rPr>
          <w:rFonts w:asciiTheme="majorBidi" w:hAnsiTheme="majorBidi" w:cstheme="majorBidi"/>
          <w:sz w:val="26"/>
          <w:szCs w:val="26"/>
        </w:rPr>
        <w:t>217,649,000</w:t>
      </w:r>
      <w:r w:rsidRPr="00365EEF">
        <w:rPr>
          <w:rFonts w:asciiTheme="majorBidi" w:hAnsiTheme="majorBidi" w:cstheme="majorBidi"/>
          <w:sz w:val="28"/>
        </w:rPr>
        <w:t xml:space="preserve"> shares at the price of Baht </w:t>
      </w:r>
      <w:r w:rsidRPr="00D3256A">
        <w:rPr>
          <w:rFonts w:asciiTheme="majorBidi" w:hAnsiTheme="majorBidi" w:cstheme="majorBidi"/>
          <w:sz w:val="26"/>
          <w:szCs w:val="26"/>
        </w:rPr>
        <w:t>0.80</w:t>
      </w:r>
      <w:r w:rsidRPr="00365EEF">
        <w:rPr>
          <w:rFonts w:asciiTheme="majorBidi" w:hAnsiTheme="majorBidi" w:cstheme="majorBidi"/>
          <w:sz w:val="28"/>
        </w:rPr>
        <w:t xml:space="preserve"> per share (par value of Baht</w:t>
      </w:r>
      <w:r w:rsidRPr="00D3256A">
        <w:rPr>
          <w:rFonts w:asciiTheme="majorBidi" w:hAnsiTheme="majorBidi" w:cstheme="majorBidi"/>
          <w:sz w:val="26"/>
          <w:szCs w:val="26"/>
        </w:rPr>
        <w:t xml:space="preserve"> 1</w:t>
      </w:r>
      <w:r w:rsidRPr="00365EEF">
        <w:rPr>
          <w:rFonts w:asciiTheme="majorBidi" w:hAnsiTheme="majorBidi" w:cstheme="majorBidi"/>
          <w:sz w:val="28"/>
        </w:rPr>
        <w:t xml:space="preserve"> per share) between April</w:t>
      </w:r>
      <w:r w:rsidRPr="00D3256A">
        <w:rPr>
          <w:rFonts w:asciiTheme="majorBidi" w:hAnsiTheme="majorBidi" w:cstheme="majorBidi"/>
          <w:sz w:val="26"/>
          <w:szCs w:val="26"/>
        </w:rPr>
        <w:t xml:space="preserve"> 11 - 22, 2024</w:t>
      </w:r>
      <w:r w:rsidRPr="00365EEF">
        <w:rPr>
          <w:rFonts w:asciiTheme="majorBidi" w:hAnsiTheme="majorBidi" w:cstheme="majorBidi"/>
          <w:sz w:val="28"/>
        </w:rPr>
        <w:t xml:space="preserve">. </w:t>
      </w:r>
      <w:r>
        <w:rPr>
          <w:rFonts w:asciiTheme="majorBidi" w:hAnsiTheme="majorBidi" w:cstheme="majorBidi"/>
          <w:sz w:val="28"/>
        </w:rPr>
        <w:t xml:space="preserve">The common shareholders purchase additional shares of company in proportion to their shareholding amount of </w:t>
      </w:r>
      <w:r w:rsidRPr="00D3256A">
        <w:rPr>
          <w:rFonts w:asciiTheme="majorBidi" w:hAnsiTheme="majorBidi" w:cstheme="majorBidi"/>
          <w:sz w:val="26"/>
          <w:szCs w:val="26"/>
        </w:rPr>
        <w:t>110,047,043</w:t>
      </w:r>
      <w:r>
        <w:rPr>
          <w:rFonts w:asciiTheme="majorBidi" w:hAnsiTheme="majorBidi" w:cstheme="majorBidi"/>
          <w:sz w:val="28"/>
        </w:rPr>
        <w:t xml:space="preserve"> share at the price of Baht </w:t>
      </w:r>
      <w:r w:rsidRPr="00D3256A">
        <w:rPr>
          <w:rFonts w:asciiTheme="majorBidi" w:hAnsiTheme="majorBidi" w:cstheme="majorBidi"/>
          <w:sz w:val="26"/>
          <w:szCs w:val="26"/>
        </w:rPr>
        <w:t>0.80,</w:t>
      </w:r>
      <w:r w:rsidRPr="00365EEF">
        <w:rPr>
          <w:rFonts w:asciiTheme="majorBidi" w:hAnsiTheme="majorBidi" w:cstheme="majorBidi"/>
          <w:sz w:val="28"/>
        </w:rPr>
        <w:t xml:space="preserve"> made up paid-up capital increase from Baht </w:t>
      </w:r>
      <w:r w:rsidRPr="00D3256A">
        <w:rPr>
          <w:rFonts w:asciiTheme="majorBidi" w:hAnsiTheme="majorBidi" w:cstheme="majorBidi"/>
          <w:sz w:val="26"/>
          <w:szCs w:val="26"/>
        </w:rPr>
        <w:t>1,197,073,466</w:t>
      </w:r>
      <w:r w:rsidRPr="00365EEF">
        <w:rPr>
          <w:rFonts w:asciiTheme="majorBidi" w:hAnsiTheme="majorBidi" w:cstheme="majorBidi"/>
          <w:sz w:val="28"/>
        </w:rPr>
        <w:t xml:space="preserve"> to Baht </w:t>
      </w:r>
      <w:r w:rsidRPr="00D3256A">
        <w:rPr>
          <w:rFonts w:asciiTheme="majorBidi" w:hAnsiTheme="majorBidi" w:cstheme="majorBidi"/>
          <w:sz w:val="26"/>
          <w:szCs w:val="26"/>
        </w:rPr>
        <w:t>1,307,120,744</w:t>
      </w:r>
      <w:r>
        <w:rPr>
          <w:rFonts w:asciiTheme="majorBidi" w:hAnsiTheme="majorBidi" w:cstheme="majorBidi"/>
          <w:sz w:val="26"/>
          <w:szCs w:val="26"/>
        </w:rPr>
        <w:t>.</w:t>
      </w:r>
      <w:r w:rsidRPr="00365EEF">
        <w:rPr>
          <w:rFonts w:asciiTheme="majorBidi" w:hAnsiTheme="majorBidi" w:cstheme="majorBidi"/>
          <w:sz w:val="28"/>
        </w:rPr>
        <w:t xml:space="preserve"> The Company has completed to increase the authorized common share capital and paid-up share capital with the Ministry of Commerce on April </w:t>
      </w:r>
      <w:r w:rsidRPr="00D3256A">
        <w:rPr>
          <w:rFonts w:asciiTheme="majorBidi" w:hAnsiTheme="majorBidi" w:cstheme="majorBidi"/>
          <w:sz w:val="26"/>
          <w:szCs w:val="26"/>
        </w:rPr>
        <w:t>24, 2024.</w:t>
      </w:r>
    </w:p>
    <w:p w14:paraId="1C278304" w14:textId="77777777" w:rsidR="00402710" w:rsidRPr="00F67241" w:rsidRDefault="00402710" w:rsidP="00402710">
      <w:pPr>
        <w:spacing w:after="0" w:line="240" w:lineRule="auto"/>
        <w:ind w:left="295" w:right="-23" w:firstLine="567"/>
        <w:jc w:val="thaiDistribute"/>
        <w:rPr>
          <w:rFonts w:asciiTheme="majorBidi" w:hAnsiTheme="majorBidi" w:cstheme="majorBidi"/>
          <w:sz w:val="26"/>
          <w:szCs w:val="26"/>
        </w:rPr>
      </w:pPr>
      <w:r w:rsidRPr="00365EEF">
        <w:rPr>
          <w:rFonts w:asciiTheme="majorBidi" w:hAnsiTheme="majorBidi" w:cstheme="majorBidi"/>
          <w:sz w:val="28"/>
        </w:rPr>
        <w:t xml:space="preserve">At the Annual General Meeting of the shareholders for the year </w:t>
      </w:r>
      <w:r w:rsidRPr="00C02BB6">
        <w:rPr>
          <w:rFonts w:asciiTheme="majorBidi" w:hAnsiTheme="majorBidi" w:cstheme="majorBidi"/>
          <w:sz w:val="26"/>
          <w:szCs w:val="26"/>
        </w:rPr>
        <w:t>2024</w:t>
      </w:r>
      <w:r w:rsidRPr="00365EEF">
        <w:rPr>
          <w:rFonts w:asciiTheme="majorBidi" w:hAnsiTheme="majorBidi" w:cstheme="majorBidi"/>
          <w:sz w:val="28"/>
        </w:rPr>
        <w:t xml:space="preserve"> held on April</w:t>
      </w:r>
      <w:r w:rsidRPr="00C02BB6">
        <w:rPr>
          <w:rFonts w:asciiTheme="majorBidi" w:hAnsiTheme="majorBidi" w:cstheme="majorBidi"/>
          <w:sz w:val="26"/>
          <w:szCs w:val="26"/>
        </w:rPr>
        <w:t xml:space="preserve"> 29, 2024</w:t>
      </w:r>
      <w:r w:rsidRPr="00365EEF">
        <w:rPr>
          <w:rFonts w:asciiTheme="majorBidi" w:hAnsiTheme="majorBidi" w:cstheme="majorBidi"/>
          <w:sz w:val="28"/>
        </w:rPr>
        <w:t xml:space="preserve"> resolved to approve decrease in the Company’s authorized share capital for the portion of unissued common shares from Baht </w:t>
      </w:r>
      <w:r w:rsidRPr="00C02BB6">
        <w:rPr>
          <w:rFonts w:asciiTheme="majorBidi" w:hAnsiTheme="majorBidi" w:cstheme="majorBidi"/>
          <w:sz w:val="26"/>
          <w:szCs w:val="26"/>
        </w:rPr>
        <w:t>1,904,433,807</w:t>
      </w:r>
      <w:r w:rsidRPr="00365EEF">
        <w:rPr>
          <w:rFonts w:asciiTheme="majorBidi" w:hAnsiTheme="majorBidi" w:cstheme="majorBidi"/>
          <w:sz w:val="28"/>
        </w:rPr>
        <w:t xml:space="preserve"> to Baht </w:t>
      </w:r>
      <w:r w:rsidRPr="00C02BB6">
        <w:rPr>
          <w:rFonts w:asciiTheme="majorBidi" w:hAnsiTheme="majorBidi" w:cstheme="majorBidi"/>
          <w:sz w:val="26"/>
          <w:szCs w:val="26"/>
        </w:rPr>
        <w:t>1,307,120,744,</w:t>
      </w:r>
      <w:r w:rsidRPr="00365EEF">
        <w:rPr>
          <w:rFonts w:asciiTheme="majorBidi" w:hAnsiTheme="majorBidi" w:cstheme="majorBidi"/>
          <w:sz w:val="28"/>
        </w:rPr>
        <w:t xml:space="preserve"> By decrease remaining common share for prepare warrants </w:t>
      </w:r>
      <w:r w:rsidRPr="00F67241">
        <w:rPr>
          <w:rFonts w:asciiTheme="majorBidi" w:hAnsiTheme="majorBidi" w:cstheme="majorBidi"/>
          <w:sz w:val="26"/>
          <w:szCs w:val="26"/>
        </w:rPr>
        <w:t>(SOLAR W1)</w:t>
      </w:r>
      <w:r w:rsidRPr="00365EEF">
        <w:rPr>
          <w:rFonts w:asciiTheme="majorBidi" w:hAnsiTheme="majorBidi" w:cstheme="majorBidi"/>
          <w:sz w:val="28"/>
        </w:rPr>
        <w:t xml:space="preserve"> and derivative for increase common shares (General Mandate) at the general shareholder’s meeting No</w:t>
      </w:r>
      <w:r w:rsidRPr="00C02BB6">
        <w:rPr>
          <w:rFonts w:asciiTheme="majorBidi" w:hAnsiTheme="majorBidi" w:cstheme="majorBidi"/>
          <w:sz w:val="26"/>
          <w:szCs w:val="26"/>
        </w:rPr>
        <w:t>. 1/2023</w:t>
      </w:r>
      <w:r w:rsidRPr="00365EEF">
        <w:rPr>
          <w:rFonts w:asciiTheme="majorBidi" w:hAnsiTheme="majorBidi" w:cstheme="majorBidi"/>
          <w:sz w:val="28"/>
        </w:rPr>
        <w:t xml:space="preserve"> amount </w:t>
      </w:r>
      <w:r w:rsidRPr="00F67241">
        <w:rPr>
          <w:rFonts w:asciiTheme="majorBidi" w:hAnsiTheme="majorBidi" w:cstheme="majorBidi"/>
          <w:sz w:val="26"/>
          <w:szCs w:val="26"/>
        </w:rPr>
        <w:t>597,313,063</w:t>
      </w:r>
      <w:r w:rsidRPr="00365EEF">
        <w:rPr>
          <w:rFonts w:asciiTheme="majorBidi" w:hAnsiTheme="majorBidi" w:cstheme="majorBidi"/>
          <w:sz w:val="28"/>
        </w:rPr>
        <w:t xml:space="preserve"> shares at the price of Baht </w:t>
      </w:r>
      <w:r w:rsidRPr="00F67241">
        <w:rPr>
          <w:rFonts w:asciiTheme="majorBidi" w:hAnsiTheme="majorBidi" w:cstheme="majorBidi"/>
          <w:sz w:val="26"/>
          <w:szCs w:val="26"/>
        </w:rPr>
        <w:t>1</w:t>
      </w:r>
      <w:r w:rsidRPr="00365EEF">
        <w:rPr>
          <w:rFonts w:asciiTheme="majorBidi" w:hAnsiTheme="majorBidi" w:cstheme="majorBidi"/>
          <w:sz w:val="28"/>
        </w:rPr>
        <w:t xml:space="preserve"> per share (par value of Baht </w:t>
      </w:r>
      <w:r w:rsidRPr="00F67241">
        <w:rPr>
          <w:rFonts w:asciiTheme="majorBidi" w:hAnsiTheme="majorBidi" w:cstheme="majorBidi"/>
          <w:sz w:val="26"/>
          <w:szCs w:val="26"/>
        </w:rPr>
        <w:t>1</w:t>
      </w:r>
      <w:r w:rsidRPr="00365EEF">
        <w:rPr>
          <w:rFonts w:asciiTheme="majorBidi" w:hAnsiTheme="majorBidi" w:cstheme="majorBidi"/>
          <w:sz w:val="28"/>
        </w:rPr>
        <w:t xml:space="preserve"> per share) amounting to Baht </w:t>
      </w:r>
      <w:r w:rsidRPr="00C02BB6">
        <w:rPr>
          <w:rFonts w:asciiTheme="majorBidi" w:hAnsiTheme="majorBidi" w:cstheme="majorBidi"/>
          <w:sz w:val="26"/>
          <w:szCs w:val="26"/>
        </w:rPr>
        <w:t>597,313,063</w:t>
      </w:r>
      <w:r w:rsidRPr="00365EEF">
        <w:rPr>
          <w:rFonts w:asciiTheme="majorBidi" w:hAnsiTheme="majorBidi" w:cstheme="majorBidi"/>
          <w:sz w:val="28"/>
        </w:rPr>
        <w:t xml:space="preserve"> and approve edit memorandum of association for the decrease of the Company’s registered capital and The Company has completed to decrease the authorized common share capital with the Ministry of Commerce on May </w:t>
      </w:r>
      <w:r w:rsidRPr="00C02BB6">
        <w:rPr>
          <w:rFonts w:asciiTheme="majorBidi" w:hAnsiTheme="majorBidi" w:cstheme="majorBidi"/>
          <w:sz w:val="26"/>
          <w:szCs w:val="26"/>
        </w:rPr>
        <w:t>14, 2024.</w:t>
      </w:r>
    </w:p>
    <w:p w14:paraId="32D9E56E" w14:textId="77777777" w:rsidR="00402710" w:rsidRPr="00516D43" w:rsidRDefault="00402710" w:rsidP="00402710">
      <w:pPr>
        <w:spacing w:after="0" w:line="240" w:lineRule="auto"/>
        <w:ind w:left="294" w:firstLine="518"/>
        <w:jc w:val="thaiDistribute"/>
        <w:rPr>
          <w:rFonts w:asciiTheme="majorBidi" w:hAnsiTheme="majorBidi" w:cstheme="majorBidi"/>
          <w:spacing w:val="-4"/>
          <w:sz w:val="10"/>
          <w:szCs w:val="10"/>
        </w:rPr>
      </w:pPr>
    </w:p>
    <w:p w14:paraId="6C43708B" w14:textId="77777777" w:rsidR="00402710" w:rsidRPr="00F27DBE" w:rsidRDefault="00402710" w:rsidP="006F7582">
      <w:pPr>
        <w:pStyle w:val="ListParagraph"/>
        <w:numPr>
          <w:ilvl w:val="0"/>
          <w:numId w:val="35"/>
        </w:numPr>
        <w:spacing w:after="0" w:line="240" w:lineRule="auto"/>
        <w:ind w:left="284" w:hanging="312"/>
        <w:jc w:val="both"/>
        <w:rPr>
          <w:rFonts w:asciiTheme="majorBidi" w:hAnsiTheme="majorBidi" w:cstheme="majorBidi"/>
          <w:b/>
          <w:bCs/>
          <w:sz w:val="26"/>
          <w:szCs w:val="26"/>
        </w:rPr>
      </w:pPr>
      <w:r w:rsidRPr="00F27DBE">
        <w:rPr>
          <w:rFonts w:asciiTheme="majorBidi" w:hAnsiTheme="majorBidi" w:cstheme="majorBidi"/>
          <w:b/>
          <w:bCs/>
          <w:sz w:val="26"/>
          <w:szCs w:val="26"/>
        </w:rPr>
        <w:t>LEGAL RESERVE</w:t>
      </w:r>
    </w:p>
    <w:p w14:paraId="72417E8D" w14:textId="77777777" w:rsidR="00402710" w:rsidRDefault="00402710" w:rsidP="00402710">
      <w:pPr>
        <w:spacing w:after="0" w:line="240" w:lineRule="auto"/>
        <w:ind w:left="295" w:right="-23" w:firstLine="567"/>
        <w:jc w:val="thaiDistribute"/>
        <w:rPr>
          <w:rFonts w:asciiTheme="majorBidi" w:hAnsiTheme="majorBidi" w:cstheme="majorBidi"/>
          <w:sz w:val="28"/>
        </w:rPr>
      </w:pPr>
      <w:r w:rsidRPr="004005A1">
        <w:rPr>
          <w:rFonts w:asciiTheme="majorBidi" w:hAnsiTheme="majorBidi" w:cstheme="majorBidi"/>
          <w:sz w:val="28"/>
        </w:rPr>
        <w:t xml:space="preserve">Pursuant to Section </w:t>
      </w:r>
      <w:r w:rsidRPr="00F27DBE">
        <w:rPr>
          <w:rFonts w:asciiTheme="majorBidi" w:hAnsiTheme="majorBidi" w:cstheme="majorBidi"/>
          <w:sz w:val="28"/>
        </w:rPr>
        <w:t>116</w:t>
      </w:r>
      <w:r w:rsidRPr="004005A1">
        <w:rPr>
          <w:rFonts w:asciiTheme="majorBidi" w:hAnsiTheme="majorBidi" w:cstheme="majorBidi"/>
          <w:sz w:val="28"/>
          <w:cs/>
        </w:rPr>
        <w:t xml:space="preserve"> </w:t>
      </w:r>
      <w:r w:rsidRPr="004005A1">
        <w:rPr>
          <w:rFonts w:asciiTheme="majorBidi" w:hAnsiTheme="majorBidi" w:cstheme="majorBidi"/>
          <w:sz w:val="28"/>
        </w:rPr>
        <w:t xml:space="preserve">of the Public Limited Companies Act </w:t>
      </w:r>
      <w:r w:rsidRPr="00F27DBE">
        <w:rPr>
          <w:rFonts w:asciiTheme="majorBidi" w:hAnsiTheme="majorBidi" w:cstheme="majorBidi"/>
          <w:sz w:val="28"/>
        </w:rPr>
        <w:t xml:space="preserve">B.E. </w:t>
      </w:r>
      <w:r w:rsidRPr="00193266">
        <w:rPr>
          <w:rFonts w:asciiTheme="majorBidi" w:hAnsiTheme="majorBidi" w:cstheme="majorBidi"/>
          <w:sz w:val="26"/>
          <w:szCs w:val="26"/>
        </w:rPr>
        <w:t>2535</w:t>
      </w:r>
      <w:r w:rsidRPr="00F27DBE">
        <w:rPr>
          <w:rFonts w:asciiTheme="majorBidi" w:hAnsiTheme="majorBidi" w:cstheme="majorBidi"/>
          <w:sz w:val="28"/>
        </w:rPr>
        <w:t>,</w:t>
      </w:r>
      <w:r w:rsidRPr="004005A1">
        <w:rPr>
          <w:rFonts w:asciiTheme="majorBidi" w:hAnsiTheme="majorBidi" w:cstheme="majorBidi"/>
          <w:sz w:val="28"/>
        </w:rPr>
        <w:t xml:space="preserve"> the Company is required to set aside</w:t>
      </w:r>
      <w:r w:rsidRPr="004005A1">
        <w:rPr>
          <w:rFonts w:asciiTheme="majorBidi" w:hAnsiTheme="majorBidi" w:cstheme="majorBidi"/>
          <w:sz w:val="28"/>
          <w:cs/>
        </w:rPr>
        <w:t xml:space="preserve"> </w:t>
      </w:r>
      <w:r w:rsidRPr="004005A1">
        <w:rPr>
          <w:rFonts w:asciiTheme="majorBidi" w:hAnsiTheme="majorBidi" w:cstheme="majorBidi"/>
          <w:sz w:val="28"/>
        </w:rPr>
        <w:t xml:space="preserve">to a statutory reserve of at least </w:t>
      </w:r>
      <w:r w:rsidRPr="00193266">
        <w:rPr>
          <w:rFonts w:asciiTheme="majorBidi" w:hAnsiTheme="majorBidi" w:cstheme="majorBidi"/>
          <w:sz w:val="26"/>
          <w:szCs w:val="26"/>
        </w:rPr>
        <w:t>5%</w:t>
      </w:r>
      <w:r w:rsidRPr="004005A1">
        <w:rPr>
          <w:rFonts w:asciiTheme="majorBidi" w:hAnsiTheme="majorBidi" w:cstheme="majorBidi"/>
          <w:sz w:val="28"/>
        </w:rPr>
        <w:t xml:space="preserve"> of its net income after deducting accumulated deficit brought forward (if any), until the reserve reaches </w:t>
      </w:r>
      <w:r w:rsidRPr="00193266">
        <w:rPr>
          <w:rFonts w:asciiTheme="majorBidi" w:hAnsiTheme="majorBidi" w:cstheme="majorBidi"/>
          <w:sz w:val="26"/>
          <w:szCs w:val="26"/>
        </w:rPr>
        <w:t>10%</w:t>
      </w:r>
      <w:r w:rsidRPr="004005A1">
        <w:rPr>
          <w:rFonts w:asciiTheme="majorBidi" w:hAnsiTheme="majorBidi" w:cstheme="majorBidi"/>
          <w:sz w:val="28"/>
        </w:rPr>
        <w:t xml:space="preserve"> of the registered capital. The statutory reserve is not available for dividend distribution.</w:t>
      </w:r>
    </w:p>
    <w:p w14:paraId="55A0E361" w14:textId="77777777" w:rsidR="00402710" w:rsidRDefault="00402710" w:rsidP="00402710">
      <w:pPr>
        <w:spacing w:after="0" w:line="240" w:lineRule="auto"/>
        <w:ind w:left="476" w:right="-23" w:firstLine="567"/>
        <w:jc w:val="thaiDistribute"/>
        <w:rPr>
          <w:rFonts w:asciiTheme="majorBidi" w:hAnsiTheme="majorBidi" w:cstheme="majorBidi"/>
          <w:sz w:val="28"/>
        </w:rPr>
      </w:pPr>
    </w:p>
    <w:p w14:paraId="183FD955" w14:textId="77777777" w:rsidR="00402710" w:rsidRDefault="00402710" w:rsidP="00402710">
      <w:pPr>
        <w:spacing w:after="0" w:line="240" w:lineRule="auto"/>
        <w:ind w:left="476" w:right="-23" w:firstLine="567"/>
        <w:jc w:val="thaiDistribute"/>
        <w:rPr>
          <w:rFonts w:asciiTheme="majorBidi" w:hAnsiTheme="majorBidi" w:cstheme="majorBidi"/>
          <w:sz w:val="28"/>
        </w:rPr>
      </w:pPr>
    </w:p>
    <w:p w14:paraId="6481443B" w14:textId="77777777" w:rsidR="00402710" w:rsidRDefault="00402710" w:rsidP="00402710">
      <w:pPr>
        <w:spacing w:after="0" w:line="240" w:lineRule="auto"/>
        <w:ind w:left="476" w:right="-23" w:firstLine="567"/>
        <w:jc w:val="thaiDistribute"/>
        <w:rPr>
          <w:rFonts w:asciiTheme="majorBidi" w:hAnsiTheme="majorBidi" w:cstheme="majorBidi"/>
          <w:sz w:val="28"/>
        </w:rPr>
      </w:pPr>
    </w:p>
    <w:p w14:paraId="4E2367AB" w14:textId="77777777" w:rsidR="00402710" w:rsidRDefault="00402710" w:rsidP="00402710">
      <w:pPr>
        <w:spacing w:after="0" w:line="240" w:lineRule="auto"/>
        <w:ind w:left="476" w:right="-23" w:firstLine="567"/>
        <w:jc w:val="thaiDistribute"/>
        <w:rPr>
          <w:rFonts w:asciiTheme="majorBidi" w:hAnsiTheme="majorBidi" w:cstheme="majorBidi"/>
          <w:sz w:val="28"/>
        </w:rPr>
      </w:pPr>
    </w:p>
    <w:p w14:paraId="3F4CFBF7" w14:textId="77777777" w:rsidR="00402710" w:rsidRDefault="00402710" w:rsidP="00402710">
      <w:pPr>
        <w:spacing w:after="0" w:line="240" w:lineRule="auto"/>
        <w:ind w:right="-23"/>
        <w:jc w:val="thaiDistribute"/>
        <w:rPr>
          <w:rFonts w:asciiTheme="majorBidi" w:hAnsiTheme="majorBidi" w:cstheme="majorBidi"/>
          <w:sz w:val="28"/>
        </w:rPr>
      </w:pPr>
    </w:p>
    <w:p w14:paraId="076AFB57" w14:textId="77777777" w:rsidR="00402710" w:rsidRDefault="00402710" w:rsidP="00402710">
      <w:pPr>
        <w:spacing w:after="0" w:line="240" w:lineRule="auto"/>
        <w:ind w:left="476" w:right="-23" w:firstLine="567"/>
        <w:jc w:val="thaiDistribute"/>
        <w:rPr>
          <w:rFonts w:asciiTheme="majorBidi" w:hAnsiTheme="majorBidi" w:cstheme="majorBidi"/>
          <w:sz w:val="28"/>
        </w:rPr>
      </w:pPr>
    </w:p>
    <w:p w14:paraId="2E38EC75" w14:textId="77777777" w:rsidR="00402710" w:rsidRPr="00516D43" w:rsidRDefault="00402710" w:rsidP="00402710">
      <w:pPr>
        <w:pStyle w:val="NoSpacing"/>
        <w:ind w:right="-50"/>
        <w:rPr>
          <w:rFonts w:asciiTheme="majorBidi" w:hAnsiTheme="majorBidi" w:cstheme="majorBidi"/>
          <w:sz w:val="10"/>
          <w:szCs w:val="10"/>
        </w:rPr>
      </w:pPr>
    </w:p>
    <w:tbl>
      <w:tblPr>
        <w:tblpPr w:leftFromText="180" w:rightFromText="180" w:vertAnchor="text" w:horzAnchor="margin" w:tblpY="1260"/>
        <w:tblW w:w="9692" w:type="dxa"/>
        <w:tblLayout w:type="fixed"/>
        <w:tblCellMar>
          <w:left w:w="22" w:type="dxa"/>
          <w:right w:w="22" w:type="dxa"/>
        </w:tblCellMar>
        <w:tblLook w:val="0000" w:firstRow="0" w:lastRow="0" w:firstColumn="0" w:lastColumn="0" w:noHBand="0" w:noVBand="0"/>
      </w:tblPr>
      <w:tblGrid>
        <w:gridCol w:w="4508"/>
        <w:gridCol w:w="70"/>
        <w:gridCol w:w="1245"/>
        <w:gridCol w:w="70"/>
        <w:gridCol w:w="1243"/>
        <w:gridCol w:w="64"/>
        <w:gridCol w:w="1162"/>
        <w:gridCol w:w="70"/>
        <w:gridCol w:w="1260"/>
      </w:tblGrid>
      <w:tr w:rsidR="00402710" w:rsidRPr="00365EEF" w14:paraId="144466BF" w14:textId="77777777">
        <w:trPr>
          <w:trHeight w:val="432"/>
        </w:trPr>
        <w:tc>
          <w:tcPr>
            <w:tcW w:w="4508" w:type="dxa"/>
            <w:vMerge w:val="restart"/>
            <w:tcBorders>
              <w:bottom w:val="single" w:sz="4" w:space="0" w:color="auto"/>
            </w:tcBorders>
            <w:vAlign w:val="center"/>
          </w:tcPr>
          <w:p w14:paraId="58D412A7" w14:textId="77777777" w:rsidR="00402710" w:rsidRPr="00F67241" w:rsidRDefault="00402710">
            <w:pPr>
              <w:spacing w:after="0" w:line="240" w:lineRule="auto"/>
              <w:ind w:left="540" w:hanging="540"/>
              <w:jc w:val="center"/>
              <w:rPr>
                <w:rFonts w:asciiTheme="majorBidi" w:eastAsia="Batang" w:hAnsiTheme="majorBidi" w:cstheme="majorBidi"/>
                <w:spacing w:val="-8"/>
                <w:sz w:val="26"/>
                <w:szCs w:val="26"/>
                <w:cs/>
              </w:rPr>
            </w:pPr>
          </w:p>
          <w:p w14:paraId="5ADC7BD0" w14:textId="77777777" w:rsidR="00402710" w:rsidRPr="00F67241" w:rsidRDefault="00402710">
            <w:pPr>
              <w:spacing w:after="0" w:line="240" w:lineRule="auto"/>
              <w:ind w:left="540" w:hanging="540"/>
              <w:jc w:val="center"/>
              <w:rPr>
                <w:rFonts w:asciiTheme="majorBidi" w:eastAsia="Times New Roman" w:hAnsiTheme="majorBidi" w:cstheme="majorBidi"/>
                <w:sz w:val="26"/>
                <w:szCs w:val="26"/>
              </w:rPr>
            </w:pPr>
            <w:r w:rsidRPr="00F67241">
              <w:rPr>
                <w:rFonts w:asciiTheme="majorBidi" w:eastAsia="Batang" w:hAnsiTheme="majorBidi" w:cstheme="majorBidi"/>
                <w:spacing w:val="-8"/>
                <w:sz w:val="26"/>
                <w:szCs w:val="26"/>
              </w:rPr>
              <w:t>FOR THE YEARS ENDED DECEMBER 31,</w:t>
            </w:r>
          </w:p>
        </w:tc>
        <w:tc>
          <w:tcPr>
            <w:tcW w:w="70" w:type="dxa"/>
          </w:tcPr>
          <w:p w14:paraId="5786D106"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558" w:type="dxa"/>
            <w:gridSpan w:val="3"/>
            <w:tcBorders>
              <w:bottom w:val="single" w:sz="4" w:space="0" w:color="auto"/>
            </w:tcBorders>
            <w:vAlign w:val="bottom"/>
          </w:tcPr>
          <w:p w14:paraId="6A0DB3AF" w14:textId="77777777" w:rsidR="00402710" w:rsidRPr="00365EEF" w:rsidRDefault="00402710">
            <w:pPr>
              <w:spacing w:after="0" w:line="240" w:lineRule="auto"/>
              <w:jc w:val="center"/>
              <w:rPr>
                <w:rFonts w:asciiTheme="majorBidi" w:hAnsiTheme="majorBidi" w:cstheme="majorBidi"/>
                <w:sz w:val="28"/>
              </w:rPr>
            </w:pPr>
            <w:r w:rsidRPr="00365EEF">
              <w:rPr>
                <w:rFonts w:asciiTheme="majorBidi" w:hAnsiTheme="majorBidi" w:cstheme="majorBidi"/>
                <w:sz w:val="28"/>
              </w:rPr>
              <w:t>Consolidated</w:t>
            </w:r>
          </w:p>
        </w:tc>
        <w:tc>
          <w:tcPr>
            <w:tcW w:w="64" w:type="dxa"/>
            <w:vAlign w:val="bottom"/>
          </w:tcPr>
          <w:p w14:paraId="2AB33EFB" w14:textId="77777777" w:rsidR="00402710" w:rsidRPr="00365EEF" w:rsidRDefault="00402710">
            <w:pPr>
              <w:spacing w:after="0" w:line="240" w:lineRule="auto"/>
              <w:jc w:val="center"/>
              <w:rPr>
                <w:rFonts w:asciiTheme="majorBidi" w:hAnsiTheme="majorBidi" w:cstheme="majorBidi"/>
                <w:sz w:val="28"/>
              </w:rPr>
            </w:pPr>
          </w:p>
        </w:tc>
        <w:tc>
          <w:tcPr>
            <w:tcW w:w="2492" w:type="dxa"/>
            <w:gridSpan w:val="3"/>
            <w:tcBorders>
              <w:bottom w:val="single" w:sz="4" w:space="0" w:color="auto"/>
            </w:tcBorders>
            <w:vAlign w:val="bottom"/>
          </w:tcPr>
          <w:p w14:paraId="3983E712" w14:textId="77777777" w:rsidR="00402710" w:rsidRPr="00365EEF" w:rsidRDefault="00402710">
            <w:pPr>
              <w:spacing w:after="0" w:line="240" w:lineRule="auto"/>
              <w:ind w:right="-6"/>
              <w:jc w:val="center"/>
              <w:rPr>
                <w:rFonts w:asciiTheme="majorBidi" w:hAnsiTheme="majorBidi" w:cstheme="majorBidi"/>
                <w:sz w:val="28"/>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402710" w:rsidRPr="00365EEF" w14:paraId="641A2542" w14:textId="77777777">
        <w:trPr>
          <w:trHeight w:val="373"/>
        </w:trPr>
        <w:tc>
          <w:tcPr>
            <w:tcW w:w="4508" w:type="dxa"/>
            <w:vMerge/>
            <w:tcBorders>
              <w:bottom w:val="single" w:sz="4" w:space="0" w:color="auto"/>
            </w:tcBorders>
            <w:vAlign w:val="center"/>
          </w:tcPr>
          <w:p w14:paraId="1F26729F" w14:textId="77777777" w:rsidR="00402710" w:rsidRPr="00365EEF" w:rsidRDefault="00402710">
            <w:pPr>
              <w:spacing w:after="0" w:line="240" w:lineRule="auto"/>
              <w:ind w:left="289" w:hanging="311"/>
              <w:rPr>
                <w:rFonts w:asciiTheme="majorBidi" w:eastAsia="Times New Roman" w:hAnsiTheme="majorBidi" w:cstheme="majorBidi"/>
                <w:b/>
                <w:bCs/>
                <w:sz w:val="28"/>
                <w:cs/>
              </w:rPr>
            </w:pPr>
          </w:p>
        </w:tc>
        <w:tc>
          <w:tcPr>
            <w:tcW w:w="70" w:type="dxa"/>
          </w:tcPr>
          <w:p w14:paraId="2108114F"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245" w:type="dxa"/>
            <w:tcBorders>
              <w:bottom w:val="single" w:sz="4" w:space="0" w:color="auto"/>
            </w:tcBorders>
            <w:vAlign w:val="bottom"/>
          </w:tcPr>
          <w:p w14:paraId="4D8CCB7B" w14:textId="77777777" w:rsidR="00402710" w:rsidRPr="006F415A" w:rsidRDefault="00402710">
            <w:pPr>
              <w:tabs>
                <w:tab w:val="left" w:pos="660"/>
                <w:tab w:val="decimal" w:pos="1090"/>
              </w:tabs>
              <w:spacing w:after="0" w:line="240" w:lineRule="auto"/>
              <w:jc w:val="center"/>
              <w:rPr>
                <w:rFonts w:asciiTheme="majorBidi" w:eastAsia="Times New Roman" w:hAnsiTheme="majorBidi" w:cstheme="majorBidi"/>
                <w:snapToGrid w:val="0"/>
                <w:sz w:val="26"/>
                <w:szCs w:val="26"/>
              </w:rPr>
            </w:pPr>
            <w:r w:rsidRPr="006F415A">
              <w:rPr>
                <w:rFonts w:asciiTheme="majorBidi" w:hAnsiTheme="majorBidi" w:cstheme="majorBidi"/>
                <w:sz w:val="26"/>
                <w:szCs w:val="26"/>
              </w:rPr>
              <w:t>2025</w:t>
            </w:r>
          </w:p>
        </w:tc>
        <w:tc>
          <w:tcPr>
            <w:tcW w:w="70" w:type="dxa"/>
          </w:tcPr>
          <w:p w14:paraId="2D6707F9" w14:textId="77777777" w:rsidR="00402710" w:rsidRPr="006F415A"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43" w:type="dxa"/>
            <w:tcBorders>
              <w:bottom w:val="single" w:sz="4" w:space="0" w:color="auto"/>
            </w:tcBorders>
            <w:vAlign w:val="bottom"/>
          </w:tcPr>
          <w:p w14:paraId="64A9B093" w14:textId="77777777" w:rsidR="00402710" w:rsidRPr="006F415A" w:rsidRDefault="00402710">
            <w:pPr>
              <w:tabs>
                <w:tab w:val="left" w:pos="760"/>
                <w:tab w:val="decimal" w:pos="1090"/>
              </w:tabs>
              <w:spacing w:after="0" w:line="240" w:lineRule="auto"/>
              <w:jc w:val="center"/>
              <w:rPr>
                <w:rFonts w:asciiTheme="majorBidi" w:eastAsia="Times New Roman" w:hAnsiTheme="majorBidi" w:cstheme="majorBidi"/>
                <w:snapToGrid w:val="0"/>
                <w:sz w:val="26"/>
                <w:szCs w:val="26"/>
              </w:rPr>
            </w:pPr>
            <w:r w:rsidRPr="006F415A">
              <w:rPr>
                <w:rFonts w:asciiTheme="majorBidi" w:hAnsiTheme="majorBidi" w:cstheme="majorBidi"/>
                <w:sz w:val="26"/>
                <w:szCs w:val="26"/>
              </w:rPr>
              <w:t>2024</w:t>
            </w:r>
          </w:p>
        </w:tc>
        <w:tc>
          <w:tcPr>
            <w:tcW w:w="64" w:type="dxa"/>
          </w:tcPr>
          <w:p w14:paraId="5CE7DE6D" w14:textId="77777777" w:rsidR="00402710" w:rsidRPr="006F415A"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162" w:type="dxa"/>
            <w:tcBorders>
              <w:bottom w:val="single" w:sz="4" w:space="0" w:color="auto"/>
            </w:tcBorders>
            <w:vAlign w:val="bottom"/>
          </w:tcPr>
          <w:p w14:paraId="464CF26F" w14:textId="77777777" w:rsidR="00402710" w:rsidRPr="006F415A" w:rsidRDefault="00402710">
            <w:pPr>
              <w:spacing w:after="0" w:line="240" w:lineRule="auto"/>
              <w:jc w:val="center"/>
              <w:rPr>
                <w:rFonts w:asciiTheme="majorBidi" w:eastAsia="Times New Roman" w:hAnsiTheme="majorBidi" w:cstheme="majorBidi"/>
                <w:snapToGrid w:val="0"/>
                <w:sz w:val="26"/>
                <w:szCs w:val="26"/>
              </w:rPr>
            </w:pPr>
            <w:r w:rsidRPr="006F415A">
              <w:rPr>
                <w:rFonts w:asciiTheme="majorBidi" w:hAnsiTheme="majorBidi" w:cstheme="majorBidi"/>
                <w:sz w:val="26"/>
                <w:szCs w:val="26"/>
              </w:rPr>
              <w:t>2025</w:t>
            </w:r>
          </w:p>
        </w:tc>
        <w:tc>
          <w:tcPr>
            <w:tcW w:w="70" w:type="dxa"/>
          </w:tcPr>
          <w:p w14:paraId="10FD6950" w14:textId="77777777" w:rsidR="00402710" w:rsidRPr="006F415A"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60" w:type="dxa"/>
            <w:tcBorders>
              <w:bottom w:val="single" w:sz="4" w:space="0" w:color="auto"/>
            </w:tcBorders>
            <w:vAlign w:val="bottom"/>
          </w:tcPr>
          <w:p w14:paraId="64BDE57F" w14:textId="77777777" w:rsidR="00402710" w:rsidRPr="006F415A" w:rsidRDefault="00402710">
            <w:pPr>
              <w:tabs>
                <w:tab w:val="left" w:pos="570"/>
                <w:tab w:val="decimal" w:pos="1090"/>
              </w:tabs>
              <w:spacing w:after="0" w:line="240" w:lineRule="auto"/>
              <w:jc w:val="center"/>
              <w:rPr>
                <w:rFonts w:asciiTheme="majorBidi" w:eastAsia="Times New Roman" w:hAnsiTheme="majorBidi" w:cstheme="majorBidi"/>
                <w:snapToGrid w:val="0"/>
                <w:sz w:val="26"/>
                <w:szCs w:val="26"/>
              </w:rPr>
            </w:pPr>
            <w:r w:rsidRPr="006F415A">
              <w:rPr>
                <w:rFonts w:asciiTheme="majorBidi" w:hAnsiTheme="majorBidi" w:cstheme="majorBidi"/>
                <w:sz w:val="26"/>
                <w:szCs w:val="26"/>
              </w:rPr>
              <w:t>2024</w:t>
            </w:r>
          </w:p>
        </w:tc>
      </w:tr>
      <w:tr w:rsidR="00402710" w:rsidRPr="00365EEF" w14:paraId="0FFAE59E" w14:textId="77777777">
        <w:trPr>
          <w:trHeight w:val="432"/>
        </w:trPr>
        <w:tc>
          <w:tcPr>
            <w:tcW w:w="4508" w:type="dxa"/>
            <w:tcBorders>
              <w:top w:val="single" w:sz="4" w:space="0" w:color="auto"/>
            </w:tcBorders>
            <w:vAlign w:val="center"/>
          </w:tcPr>
          <w:p w14:paraId="5A1432EF" w14:textId="77777777" w:rsidR="00402710" w:rsidRPr="00890A44" w:rsidRDefault="00402710">
            <w:pPr>
              <w:spacing w:after="0" w:line="240" w:lineRule="auto"/>
              <w:ind w:left="337" w:hanging="360"/>
              <w:rPr>
                <w:rFonts w:asciiTheme="majorBidi" w:eastAsia="Times New Roman" w:hAnsiTheme="majorBidi" w:cstheme="majorBidi"/>
                <w:spacing w:val="-4"/>
                <w:sz w:val="28"/>
                <w:cs/>
              </w:rPr>
            </w:pPr>
            <w:r w:rsidRPr="00890A44">
              <w:rPr>
                <w:rFonts w:asciiTheme="majorBidi" w:hAnsiTheme="majorBidi" w:cstheme="majorBidi"/>
                <w:spacing w:val="-4"/>
                <w:sz w:val="28"/>
              </w:rPr>
              <w:t>Loss</w:t>
            </w:r>
            <w:r w:rsidRPr="00890A44">
              <w:rPr>
                <w:rFonts w:asciiTheme="majorBidi" w:hAnsiTheme="majorBidi" w:cstheme="majorBidi"/>
                <w:spacing w:val="-4"/>
                <w:sz w:val="28"/>
                <w:cs/>
              </w:rPr>
              <w:t xml:space="preserve"> </w:t>
            </w:r>
            <w:r w:rsidRPr="00890A44">
              <w:rPr>
                <w:rFonts w:asciiTheme="majorBidi" w:hAnsiTheme="majorBidi" w:cstheme="majorBidi"/>
                <w:spacing w:val="-4"/>
                <w:sz w:val="28"/>
              </w:rPr>
              <w:t xml:space="preserve">for the years attributable to owners of the parent </w:t>
            </w:r>
            <w:r w:rsidRPr="00890A44">
              <w:rPr>
                <w:rFonts w:asciiTheme="majorBidi" w:hAnsiTheme="majorBidi" w:cstheme="majorBidi"/>
                <w:spacing w:val="-4"/>
                <w:sz w:val="28"/>
                <w:cs/>
              </w:rPr>
              <w:t>(</w:t>
            </w:r>
            <w:r w:rsidRPr="00890A44">
              <w:rPr>
                <w:rFonts w:asciiTheme="majorBidi" w:hAnsiTheme="majorBidi" w:cstheme="majorBidi"/>
                <w:spacing w:val="-4"/>
                <w:sz w:val="28"/>
              </w:rPr>
              <w:t>Baht</w:t>
            </w:r>
            <w:r w:rsidRPr="00890A44">
              <w:rPr>
                <w:rFonts w:asciiTheme="majorBidi" w:hAnsiTheme="majorBidi" w:cstheme="majorBidi"/>
                <w:spacing w:val="-4"/>
                <w:sz w:val="28"/>
                <w:cs/>
              </w:rPr>
              <w:t>)</w:t>
            </w:r>
          </w:p>
        </w:tc>
        <w:tc>
          <w:tcPr>
            <w:tcW w:w="70" w:type="dxa"/>
          </w:tcPr>
          <w:p w14:paraId="53F2F27C"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245" w:type="dxa"/>
            <w:tcBorders>
              <w:top w:val="single" w:sz="4" w:space="0" w:color="auto"/>
            </w:tcBorders>
            <w:vAlign w:val="center"/>
          </w:tcPr>
          <w:p w14:paraId="2A4D5BF6" w14:textId="77777777" w:rsidR="00402710" w:rsidRPr="006F415A" w:rsidRDefault="00402710">
            <w:pPr>
              <w:tabs>
                <w:tab w:val="left" w:pos="239"/>
                <w:tab w:val="left" w:pos="386"/>
                <w:tab w:val="left" w:pos="720"/>
                <w:tab w:val="left" w:pos="904"/>
              </w:tabs>
              <w:spacing w:after="0" w:line="240" w:lineRule="auto"/>
              <w:ind w:right="49" w:hanging="108"/>
              <w:jc w:val="right"/>
              <w:rPr>
                <w:rFonts w:ascii="Angsana New" w:hAnsi="Angsana New" w:cs="Angsana New"/>
                <w:spacing w:val="2"/>
                <w:sz w:val="26"/>
                <w:szCs w:val="26"/>
              </w:rPr>
            </w:pPr>
            <w:r w:rsidRPr="006F415A">
              <w:rPr>
                <w:rFonts w:ascii="Angsana New" w:hAnsi="Angsana New" w:cs="Angsana New"/>
                <w:spacing w:val="2"/>
                <w:sz w:val="26"/>
                <w:szCs w:val="26"/>
              </w:rPr>
              <w:t>(5</w:t>
            </w:r>
            <w:r>
              <w:rPr>
                <w:rFonts w:ascii="Angsana New" w:hAnsi="Angsana New" w:cs="Angsana New"/>
                <w:spacing w:val="2"/>
                <w:sz w:val="26"/>
                <w:szCs w:val="26"/>
              </w:rPr>
              <w:t>62</w:t>
            </w:r>
            <w:r w:rsidRPr="006F415A">
              <w:rPr>
                <w:rFonts w:ascii="Angsana New" w:hAnsi="Angsana New" w:cs="Angsana New"/>
                <w:spacing w:val="2"/>
                <w:sz w:val="26"/>
                <w:szCs w:val="26"/>
              </w:rPr>
              <w:t>,</w:t>
            </w:r>
            <w:r>
              <w:rPr>
                <w:rFonts w:ascii="Angsana New" w:hAnsi="Angsana New" w:cs="Angsana New"/>
                <w:spacing w:val="2"/>
                <w:sz w:val="26"/>
                <w:szCs w:val="26"/>
              </w:rPr>
              <w:t>044</w:t>
            </w:r>
            <w:r w:rsidRPr="006F415A">
              <w:rPr>
                <w:rFonts w:ascii="Angsana New" w:hAnsi="Angsana New" w:cs="Angsana New"/>
                <w:spacing w:val="2"/>
                <w:sz w:val="26"/>
                <w:szCs w:val="26"/>
              </w:rPr>
              <w:t>,</w:t>
            </w:r>
            <w:r>
              <w:rPr>
                <w:rFonts w:ascii="Angsana New" w:hAnsi="Angsana New" w:cs="Angsana New"/>
                <w:spacing w:val="2"/>
                <w:sz w:val="26"/>
                <w:szCs w:val="26"/>
              </w:rPr>
              <w:t>615</w:t>
            </w:r>
            <w:r w:rsidRPr="006F415A">
              <w:rPr>
                <w:rFonts w:ascii="Angsana New" w:hAnsi="Angsana New" w:cs="Angsana New"/>
                <w:spacing w:val="2"/>
                <w:sz w:val="26"/>
                <w:szCs w:val="26"/>
              </w:rPr>
              <w:t>)</w:t>
            </w:r>
          </w:p>
        </w:tc>
        <w:tc>
          <w:tcPr>
            <w:tcW w:w="70" w:type="dxa"/>
            <w:vAlign w:val="center"/>
          </w:tcPr>
          <w:p w14:paraId="74CDA8D5" w14:textId="77777777" w:rsidR="00402710" w:rsidRPr="006F415A" w:rsidRDefault="00402710">
            <w:pPr>
              <w:tabs>
                <w:tab w:val="left" w:pos="239"/>
                <w:tab w:val="left" w:pos="386"/>
                <w:tab w:val="left" w:pos="720"/>
                <w:tab w:val="left" w:pos="904"/>
                <w:tab w:val="decimal" w:pos="1090"/>
              </w:tabs>
              <w:spacing w:after="0" w:line="240" w:lineRule="auto"/>
              <w:ind w:right="128" w:hanging="108"/>
              <w:jc w:val="right"/>
              <w:rPr>
                <w:rFonts w:ascii="Angsana New" w:hAnsi="Angsana New" w:cs="Angsana New"/>
                <w:spacing w:val="2"/>
                <w:sz w:val="26"/>
                <w:szCs w:val="26"/>
              </w:rPr>
            </w:pPr>
          </w:p>
        </w:tc>
        <w:tc>
          <w:tcPr>
            <w:tcW w:w="1243" w:type="dxa"/>
            <w:tcBorders>
              <w:top w:val="single" w:sz="4" w:space="0" w:color="auto"/>
            </w:tcBorders>
            <w:vAlign w:val="center"/>
          </w:tcPr>
          <w:p w14:paraId="10D2E3A0" w14:textId="77777777" w:rsidR="00402710" w:rsidRPr="006F415A" w:rsidRDefault="00402710">
            <w:pPr>
              <w:tabs>
                <w:tab w:val="left" w:pos="239"/>
                <w:tab w:val="decimal" w:pos="356"/>
                <w:tab w:val="left" w:pos="386"/>
                <w:tab w:val="left" w:pos="720"/>
              </w:tabs>
              <w:spacing w:after="0" w:line="240" w:lineRule="auto"/>
              <w:ind w:right="29" w:hanging="108"/>
              <w:jc w:val="right"/>
              <w:rPr>
                <w:rFonts w:ascii="Angsana New" w:hAnsi="Angsana New" w:cs="Angsana New"/>
                <w:spacing w:val="2"/>
                <w:sz w:val="26"/>
                <w:szCs w:val="26"/>
              </w:rPr>
            </w:pPr>
            <w:r w:rsidRPr="006F415A">
              <w:rPr>
                <w:rFonts w:ascii="Angsana New" w:hAnsi="Angsana New" w:cs="Angsana New"/>
                <w:spacing w:val="2"/>
                <w:sz w:val="26"/>
                <w:szCs w:val="26"/>
              </w:rPr>
              <w:t>(35,</w:t>
            </w:r>
            <w:r>
              <w:rPr>
                <w:rFonts w:ascii="Angsana New" w:hAnsi="Angsana New" w:cs="Angsana New"/>
                <w:spacing w:val="2"/>
                <w:sz w:val="26"/>
                <w:szCs w:val="26"/>
              </w:rPr>
              <w:t>513</w:t>
            </w:r>
            <w:r w:rsidRPr="006F415A">
              <w:rPr>
                <w:rFonts w:ascii="Angsana New" w:hAnsi="Angsana New" w:cs="Angsana New"/>
                <w:spacing w:val="2"/>
                <w:sz w:val="26"/>
                <w:szCs w:val="26"/>
              </w:rPr>
              <w:t>,</w:t>
            </w:r>
            <w:r>
              <w:rPr>
                <w:rFonts w:ascii="Angsana New" w:hAnsi="Angsana New" w:cs="Angsana New"/>
                <w:spacing w:val="2"/>
                <w:sz w:val="26"/>
                <w:szCs w:val="26"/>
              </w:rPr>
              <w:t>849</w:t>
            </w:r>
            <w:r w:rsidRPr="006F415A">
              <w:rPr>
                <w:rFonts w:ascii="Angsana New" w:hAnsi="Angsana New" w:cs="Angsana New"/>
                <w:spacing w:val="2"/>
                <w:sz w:val="26"/>
                <w:szCs w:val="26"/>
              </w:rPr>
              <w:t>)</w:t>
            </w:r>
          </w:p>
        </w:tc>
        <w:tc>
          <w:tcPr>
            <w:tcW w:w="64" w:type="dxa"/>
            <w:vAlign w:val="center"/>
          </w:tcPr>
          <w:p w14:paraId="05732880" w14:textId="77777777" w:rsidR="00402710" w:rsidRPr="006F415A" w:rsidRDefault="00402710">
            <w:pPr>
              <w:tabs>
                <w:tab w:val="left" w:pos="239"/>
                <w:tab w:val="left" w:pos="386"/>
                <w:tab w:val="left" w:pos="720"/>
                <w:tab w:val="left" w:pos="904"/>
                <w:tab w:val="decimal" w:pos="1090"/>
              </w:tabs>
              <w:spacing w:after="0" w:line="240" w:lineRule="auto"/>
              <w:ind w:right="128" w:hanging="108"/>
              <w:jc w:val="right"/>
              <w:rPr>
                <w:rFonts w:ascii="Angsana New" w:hAnsi="Angsana New" w:cs="Angsana New"/>
                <w:spacing w:val="2"/>
                <w:sz w:val="26"/>
                <w:szCs w:val="26"/>
              </w:rPr>
            </w:pPr>
          </w:p>
        </w:tc>
        <w:tc>
          <w:tcPr>
            <w:tcW w:w="1162" w:type="dxa"/>
            <w:tcBorders>
              <w:top w:val="single" w:sz="4" w:space="0" w:color="auto"/>
            </w:tcBorders>
            <w:vAlign w:val="center"/>
          </w:tcPr>
          <w:p w14:paraId="2DE572E5" w14:textId="77777777" w:rsidR="00402710" w:rsidRPr="006F415A" w:rsidRDefault="00402710">
            <w:pPr>
              <w:tabs>
                <w:tab w:val="left" w:pos="239"/>
                <w:tab w:val="left" w:pos="386"/>
                <w:tab w:val="left" w:pos="720"/>
              </w:tabs>
              <w:spacing w:after="0" w:line="240" w:lineRule="auto"/>
              <w:ind w:right="30" w:hanging="108"/>
              <w:jc w:val="right"/>
              <w:rPr>
                <w:rFonts w:ascii="Angsana New" w:hAnsi="Angsana New" w:cs="Angsana New"/>
                <w:spacing w:val="2"/>
                <w:sz w:val="26"/>
                <w:szCs w:val="26"/>
              </w:rPr>
            </w:pPr>
            <w:r w:rsidRPr="006F415A">
              <w:rPr>
                <w:rFonts w:ascii="Angsana New" w:hAnsi="Angsana New" w:cs="Angsana New"/>
                <w:spacing w:val="2"/>
                <w:sz w:val="26"/>
                <w:szCs w:val="26"/>
              </w:rPr>
              <w:t>(5</w:t>
            </w:r>
            <w:r>
              <w:rPr>
                <w:rFonts w:ascii="Angsana New" w:hAnsi="Angsana New" w:cs="Angsana New"/>
                <w:spacing w:val="2"/>
                <w:sz w:val="26"/>
                <w:szCs w:val="26"/>
              </w:rPr>
              <w:t>61</w:t>
            </w:r>
            <w:r w:rsidRPr="006F415A">
              <w:rPr>
                <w:rFonts w:ascii="Angsana New" w:hAnsi="Angsana New" w:cs="Angsana New"/>
                <w:spacing w:val="2"/>
                <w:sz w:val="26"/>
                <w:szCs w:val="26"/>
              </w:rPr>
              <w:t>,</w:t>
            </w:r>
            <w:r>
              <w:rPr>
                <w:rFonts w:ascii="Angsana New" w:hAnsi="Angsana New" w:cs="Angsana New"/>
                <w:spacing w:val="2"/>
                <w:sz w:val="26"/>
                <w:szCs w:val="26"/>
              </w:rPr>
              <w:t>643</w:t>
            </w:r>
            <w:r w:rsidRPr="006F415A">
              <w:rPr>
                <w:rFonts w:ascii="Angsana New" w:hAnsi="Angsana New" w:cs="Angsana New"/>
                <w:spacing w:val="2"/>
                <w:sz w:val="26"/>
                <w:szCs w:val="26"/>
              </w:rPr>
              <w:t>,</w:t>
            </w:r>
            <w:r>
              <w:rPr>
                <w:rFonts w:ascii="Angsana New" w:hAnsi="Angsana New" w:cs="Angsana New"/>
                <w:spacing w:val="2"/>
                <w:sz w:val="26"/>
                <w:szCs w:val="26"/>
              </w:rPr>
              <w:t>470</w:t>
            </w:r>
            <w:r w:rsidRPr="006F415A">
              <w:rPr>
                <w:rFonts w:ascii="Angsana New" w:hAnsi="Angsana New" w:cs="Angsana New"/>
                <w:spacing w:val="2"/>
                <w:sz w:val="26"/>
                <w:szCs w:val="26"/>
              </w:rPr>
              <w:t>)</w:t>
            </w:r>
          </w:p>
        </w:tc>
        <w:tc>
          <w:tcPr>
            <w:tcW w:w="70" w:type="dxa"/>
            <w:vAlign w:val="center"/>
          </w:tcPr>
          <w:p w14:paraId="56757E1A" w14:textId="77777777" w:rsidR="00402710" w:rsidRPr="006F415A" w:rsidRDefault="00402710">
            <w:pPr>
              <w:tabs>
                <w:tab w:val="left" w:pos="239"/>
                <w:tab w:val="left" w:pos="386"/>
                <w:tab w:val="left" w:pos="720"/>
                <w:tab w:val="left" w:pos="904"/>
                <w:tab w:val="decimal" w:pos="1090"/>
              </w:tabs>
              <w:spacing w:after="0" w:line="240" w:lineRule="auto"/>
              <w:ind w:right="128" w:hanging="108"/>
              <w:jc w:val="right"/>
              <w:rPr>
                <w:rFonts w:ascii="Angsana New" w:hAnsi="Angsana New" w:cs="Angsana New"/>
                <w:spacing w:val="2"/>
                <w:sz w:val="26"/>
                <w:szCs w:val="26"/>
              </w:rPr>
            </w:pPr>
          </w:p>
        </w:tc>
        <w:tc>
          <w:tcPr>
            <w:tcW w:w="1260" w:type="dxa"/>
            <w:tcBorders>
              <w:top w:val="single" w:sz="4" w:space="0" w:color="auto"/>
            </w:tcBorders>
            <w:vAlign w:val="center"/>
          </w:tcPr>
          <w:p w14:paraId="74738D26" w14:textId="77777777" w:rsidR="00402710" w:rsidRPr="006F415A" w:rsidRDefault="00402710">
            <w:pPr>
              <w:tabs>
                <w:tab w:val="left" w:pos="239"/>
                <w:tab w:val="left" w:pos="386"/>
                <w:tab w:val="left" w:pos="720"/>
                <w:tab w:val="left" w:pos="904"/>
              </w:tabs>
              <w:spacing w:after="0" w:line="240" w:lineRule="auto"/>
              <w:ind w:right="22" w:hanging="108"/>
              <w:jc w:val="right"/>
              <w:rPr>
                <w:rFonts w:ascii="Angsana New" w:hAnsi="Angsana New" w:cs="Angsana New"/>
                <w:spacing w:val="2"/>
                <w:sz w:val="26"/>
                <w:szCs w:val="26"/>
              </w:rPr>
            </w:pPr>
            <w:r w:rsidRPr="006F415A">
              <w:rPr>
                <w:rFonts w:ascii="Angsana New" w:hAnsi="Angsana New" w:cs="Angsana New"/>
                <w:spacing w:val="2"/>
                <w:sz w:val="26"/>
                <w:szCs w:val="26"/>
              </w:rPr>
              <w:t>(89,942,928)</w:t>
            </w:r>
          </w:p>
        </w:tc>
      </w:tr>
      <w:tr w:rsidR="00402710" w:rsidRPr="00365EEF" w14:paraId="6FB65BC0" w14:textId="77777777">
        <w:trPr>
          <w:trHeight w:val="432"/>
        </w:trPr>
        <w:tc>
          <w:tcPr>
            <w:tcW w:w="4508" w:type="dxa"/>
            <w:vAlign w:val="center"/>
          </w:tcPr>
          <w:p w14:paraId="274786C9" w14:textId="77777777" w:rsidR="00402710" w:rsidRPr="00890A44" w:rsidRDefault="00402710">
            <w:pPr>
              <w:pStyle w:val="NoSpacing"/>
              <w:rPr>
                <w:rFonts w:asciiTheme="majorBidi" w:hAnsiTheme="majorBidi" w:cstheme="majorBidi"/>
                <w:spacing w:val="-2"/>
                <w:sz w:val="28"/>
                <w:cs/>
              </w:rPr>
            </w:pPr>
            <w:r w:rsidRPr="00890A44">
              <w:rPr>
                <w:rFonts w:asciiTheme="majorBidi" w:hAnsiTheme="majorBidi" w:cstheme="majorBidi"/>
                <w:spacing w:val="-2"/>
                <w:sz w:val="28"/>
              </w:rPr>
              <w:t xml:space="preserve">Number of outstanding at the beginning of the years </w:t>
            </w:r>
            <w:r w:rsidRPr="00890A44">
              <w:rPr>
                <w:rFonts w:asciiTheme="majorBidi" w:hAnsiTheme="majorBidi" w:cstheme="majorBidi"/>
                <w:spacing w:val="-2"/>
                <w:sz w:val="28"/>
                <w:cs/>
              </w:rPr>
              <w:t>(</w:t>
            </w:r>
            <w:r w:rsidRPr="00890A44">
              <w:rPr>
                <w:rFonts w:asciiTheme="majorBidi" w:hAnsiTheme="majorBidi" w:cstheme="majorBidi"/>
                <w:spacing w:val="-2"/>
                <w:sz w:val="28"/>
              </w:rPr>
              <w:t>Share</w:t>
            </w:r>
            <w:r w:rsidRPr="00890A44">
              <w:rPr>
                <w:rFonts w:asciiTheme="majorBidi" w:hAnsiTheme="majorBidi" w:cstheme="majorBidi"/>
                <w:spacing w:val="-2"/>
                <w:sz w:val="28"/>
                <w:cs/>
              </w:rPr>
              <w:t>)</w:t>
            </w:r>
          </w:p>
        </w:tc>
        <w:tc>
          <w:tcPr>
            <w:tcW w:w="70" w:type="dxa"/>
          </w:tcPr>
          <w:p w14:paraId="7E0AA32F"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245" w:type="dxa"/>
            <w:tcBorders>
              <w:bottom w:val="single" w:sz="4" w:space="0" w:color="auto"/>
            </w:tcBorders>
            <w:vAlign w:val="center"/>
          </w:tcPr>
          <w:p w14:paraId="79233DED" w14:textId="77777777" w:rsidR="00402710" w:rsidRPr="006F415A" w:rsidRDefault="00402710">
            <w:pPr>
              <w:tabs>
                <w:tab w:val="left" w:pos="239"/>
                <w:tab w:val="left" w:pos="386"/>
                <w:tab w:val="left" w:pos="720"/>
                <w:tab w:val="left" w:pos="904"/>
              </w:tabs>
              <w:spacing w:after="0" w:line="240" w:lineRule="auto"/>
              <w:ind w:right="91" w:hanging="108"/>
              <w:jc w:val="right"/>
              <w:rPr>
                <w:rFonts w:ascii="Angsana New" w:hAnsi="Angsana New" w:cs="Angsana New"/>
                <w:spacing w:val="2"/>
                <w:sz w:val="26"/>
                <w:szCs w:val="26"/>
              </w:rPr>
            </w:pPr>
            <w:r w:rsidRPr="006F415A">
              <w:rPr>
                <w:rFonts w:ascii="Angsana New" w:hAnsi="Angsana New" w:cs="Angsana New"/>
                <w:spacing w:val="2"/>
                <w:sz w:val="26"/>
                <w:szCs w:val="26"/>
              </w:rPr>
              <w:t>1,307,120,744</w:t>
            </w:r>
          </w:p>
        </w:tc>
        <w:tc>
          <w:tcPr>
            <w:tcW w:w="70" w:type="dxa"/>
            <w:vAlign w:val="center"/>
          </w:tcPr>
          <w:p w14:paraId="580BB70A" w14:textId="77777777" w:rsidR="00402710" w:rsidRPr="006F415A" w:rsidRDefault="00402710">
            <w:pPr>
              <w:tabs>
                <w:tab w:val="left" w:pos="239"/>
                <w:tab w:val="left" w:pos="386"/>
                <w:tab w:val="left" w:pos="720"/>
                <w:tab w:val="left" w:pos="904"/>
                <w:tab w:val="decimal" w:pos="1090"/>
              </w:tabs>
              <w:spacing w:after="0" w:line="240" w:lineRule="auto"/>
              <w:ind w:right="128" w:hanging="108"/>
              <w:jc w:val="right"/>
              <w:rPr>
                <w:rFonts w:ascii="Angsana New" w:hAnsi="Angsana New" w:cs="Angsana New"/>
                <w:spacing w:val="2"/>
                <w:sz w:val="26"/>
                <w:szCs w:val="26"/>
              </w:rPr>
            </w:pPr>
          </w:p>
        </w:tc>
        <w:tc>
          <w:tcPr>
            <w:tcW w:w="1243" w:type="dxa"/>
            <w:tcBorders>
              <w:bottom w:val="single" w:sz="4" w:space="0" w:color="auto"/>
            </w:tcBorders>
            <w:vAlign w:val="center"/>
          </w:tcPr>
          <w:p w14:paraId="5479E3E8" w14:textId="77777777" w:rsidR="00402710" w:rsidRPr="006F415A" w:rsidRDefault="00402710">
            <w:pPr>
              <w:tabs>
                <w:tab w:val="left" w:pos="239"/>
                <w:tab w:val="decimal" w:pos="356"/>
                <w:tab w:val="left" w:pos="386"/>
                <w:tab w:val="left" w:pos="720"/>
              </w:tabs>
              <w:spacing w:after="0" w:line="240" w:lineRule="auto"/>
              <w:ind w:right="71" w:hanging="108"/>
              <w:jc w:val="right"/>
              <w:rPr>
                <w:rFonts w:ascii="Angsana New" w:hAnsi="Angsana New" w:cs="Angsana New"/>
                <w:spacing w:val="2"/>
                <w:sz w:val="26"/>
                <w:szCs w:val="26"/>
              </w:rPr>
            </w:pPr>
            <w:r w:rsidRPr="006F415A">
              <w:rPr>
                <w:rFonts w:ascii="Angsana New" w:hAnsi="Angsana New" w:cs="Angsana New"/>
                <w:spacing w:val="2"/>
                <w:sz w:val="26"/>
                <w:szCs w:val="26"/>
              </w:rPr>
              <w:t>1,226,097,093</w:t>
            </w:r>
          </w:p>
        </w:tc>
        <w:tc>
          <w:tcPr>
            <w:tcW w:w="64" w:type="dxa"/>
            <w:vAlign w:val="center"/>
          </w:tcPr>
          <w:p w14:paraId="63291CFC" w14:textId="77777777" w:rsidR="00402710" w:rsidRPr="006F415A" w:rsidRDefault="00402710">
            <w:pPr>
              <w:tabs>
                <w:tab w:val="left" w:pos="239"/>
                <w:tab w:val="left" w:pos="386"/>
                <w:tab w:val="left" w:pos="720"/>
                <w:tab w:val="left" w:pos="904"/>
                <w:tab w:val="decimal" w:pos="1090"/>
              </w:tabs>
              <w:spacing w:after="0" w:line="240" w:lineRule="auto"/>
              <w:ind w:right="128" w:hanging="108"/>
              <w:jc w:val="right"/>
              <w:rPr>
                <w:rFonts w:ascii="Angsana New" w:hAnsi="Angsana New" w:cs="Angsana New"/>
                <w:spacing w:val="2"/>
                <w:sz w:val="26"/>
                <w:szCs w:val="26"/>
              </w:rPr>
            </w:pPr>
          </w:p>
        </w:tc>
        <w:tc>
          <w:tcPr>
            <w:tcW w:w="1162" w:type="dxa"/>
            <w:tcBorders>
              <w:bottom w:val="single" w:sz="4" w:space="0" w:color="auto"/>
            </w:tcBorders>
            <w:vAlign w:val="center"/>
          </w:tcPr>
          <w:p w14:paraId="3B49EA5B" w14:textId="77777777" w:rsidR="00402710" w:rsidRPr="006F415A" w:rsidRDefault="00402710">
            <w:pPr>
              <w:tabs>
                <w:tab w:val="left" w:pos="239"/>
                <w:tab w:val="left" w:pos="386"/>
                <w:tab w:val="left" w:pos="720"/>
              </w:tabs>
              <w:spacing w:after="0" w:line="240" w:lineRule="auto"/>
              <w:ind w:right="66" w:hanging="108"/>
              <w:jc w:val="right"/>
              <w:rPr>
                <w:rFonts w:ascii="Angsana New" w:hAnsi="Angsana New" w:cs="Angsana New"/>
                <w:spacing w:val="2"/>
                <w:sz w:val="26"/>
                <w:szCs w:val="26"/>
              </w:rPr>
            </w:pPr>
            <w:r w:rsidRPr="006F415A">
              <w:rPr>
                <w:rFonts w:ascii="Angsana New" w:hAnsi="Angsana New" w:cs="Angsana New"/>
                <w:spacing w:val="2"/>
                <w:sz w:val="26"/>
                <w:szCs w:val="26"/>
              </w:rPr>
              <w:t>1,307,120,744</w:t>
            </w:r>
          </w:p>
        </w:tc>
        <w:tc>
          <w:tcPr>
            <w:tcW w:w="70" w:type="dxa"/>
            <w:vAlign w:val="center"/>
          </w:tcPr>
          <w:p w14:paraId="1DB073BC" w14:textId="77777777" w:rsidR="00402710" w:rsidRPr="006F415A" w:rsidRDefault="00402710">
            <w:pPr>
              <w:tabs>
                <w:tab w:val="left" w:pos="239"/>
                <w:tab w:val="left" w:pos="386"/>
                <w:tab w:val="left" w:pos="720"/>
                <w:tab w:val="left" w:pos="904"/>
                <w:tab w:val="decimal" w:pos="1090"/>
              </w:tabs>
              <w:spacing w:after="0" w:line="240" w:lineRule="auto"/>
              <w:ind w:right="128" w:hanging="108"/>
              <w:jc w:val="right"/>
              <w:rPr>
                <w:rFonts w:ascii="Angsana New" w:hAnsi="Angsana New" w:cs="Angsana New"/>
                <w:spacing w:val="2"/>
                <w:sz w:val="26"/>
                <w:szCs w:val="26"/>
              </w:rPr>
            </w:pPr>
          </w:p>
        </w:tc>
        <w:tc>
          <w:tcPr>
            <w:tcW w:w="1260" w:type="dxa"/>
            <w:tcBorders>
              <w:bottom w:val="single" w:sz="4" w:space="0" w:color="auto"/>
            </w:tcBorders>
            <w:vAlign w:val="center"/>
          </w:tcPr>
          <w:p w14:paraId="1554C280" w14:textId="77777777" w:rsidR="00402710" w:rsidRPr="006F415A" w:rsidRDefault="00402710">
            <w:pPr>
              <w:tabs>
                <w:tab w:val="left" w:pos="239"/>
                <w:tab w:val="left" w:pos="386"/>
                <w:tab w:val="left" w:pos="720"/>
              </w:tabs>
              <w:spacing w:after="0" w:line="240" w:lineRule="auto"/>
              <w:ind w:right="64" w:hanging="108"/>
              <w:jc w:val="right"/>
              <w:rPr>
                <w:rFonts w:ascii="Angsana New" w:hAnsi="Angsana New" w:cs="Angsana New"/>
                <w:spacing w:val="2"/>
                <w:sz w:val="26"/>
                <w:szCs w:val="26"/>
              </w:rPr>
            </w:pPr>
            <w:r w:rsidRPr="006F415A">
              <w:rPr>
                <w:rFonts w:ascii="Angsana New" w:hAnsi="Angsana New" w:cs="Angsana New"/>
                <w:spacing w:val="2"/>
                <w:sz w:val="26"/>
                <w:szCs w:val="26"/>
              </w:rPr>
              <w:t>1,226,097,093</w:t>
            </w:r>
          </w:p>
        </w:tc>
      </w:tr>
      <w:tr w:rsidR="00402710" w:rsidRPr="00365EEF" w14:paraId="0BF74795" w14:textId="77777777">
        <w:trPr>
          <w:trHeight w:val="328"/>
        </w:trPr>
        <w:tc>
          <w:tcPr>
            <w:tcW w:w="4508" w:type="dxa"/>
            <w:vAlign w:val="center"/>
          </w:tcPr>
          <w:p w14:paraId="41EAB7E1" w14:textId="77777777" w:rsidR="00402710" w:rsidRPr="00365EEF" w:rsidRDefault="00402710">
            <w:pPr>
              <w:spacing w:after="0" w:line="240" w:lineRule="auto"/>
              <w:ind w:left="337" w:right="-20" w:hanging="360"/>
              <w:rPr>
                <w:rFonts w:asciiTheme="majorBidi" w:eastAsia="Times New Roman" w:hAnsiTheme="majorBidi" w:cstheme="majorBidi"/>
                <w:sz w:val="28"/>
                <w:cs/>
              </w:rPr>
            </w:pPr>
            <w:r w:rsidRPr="00365EEF">
              <w:rPr>
                <w:rFonts w:asciiTheme="majorBidi" w:hAnsiTheme="majorBidi" w:cstheme="majorBidi"/>
                <w:sz w:val="28"/>
              </w:rPr>
              <w:t xml:space="preserve">Basic </w:t>
            </w:r>
            <w:r>
              <w:rPr>
                <w:rFonts w:asciiTheme="majorBidi" w:hAnsiTheme="majorBidi" w:cstheme="majorBidi"/>
                <w:sz w:val="28"/>
              </w:rPr>
              <w:t>loss</w:t>
            </w:r>
            <w:r w:rsidRPr="00365EEF">
              <w:rPr>
                <w:rFonts w:asciiTheme="majorBidi" w:hAnsiTheme="majorBidi" w:cstheme="majorBidi"/>
                <w:sz w:val="28"/>
                <w:cs/>
              </w:rPr>
              <w:t xml:space="preserve"> </w:t>
            </w:r>
            <w:r w:rsidRPr="00365EEF">
              <w:rPr>
                <w:rFonts w:asciiTheme="majorBidi" w:hAnsiTheme="majorBidi" w:cstheme="majorBidi"/>
                <w:sz w:val="28"/>
              </w:rPr>
              <w:t xml:space="preserve">per share </w:t>
            </w:r>
            <w:r w:rsidRPr="00365EEF">
              <w:rPr>
                <w:rFonts w:asciiTheme="majorBidi" w:hAnsiTheme="majorBidi" w:cstheme="majorBidi"/>
                <w:sz w:val="28"/>
                <w:cs/>
              </w:rPr>
              <w:t>(</w:t>
            </w:r>
            <w:r w:rsidRPr="00365EEF">
              <w:rPr>
                <w:rFonts w:asciiTheme="majorBidi" w:hAnsiTheme="majorBidi" w:cstheme="majorBidi"/>
                <w:sz w:val="28"/>
              </w:rPr>
              <w:t>Baht</w:t>
            </w:r>
            <w:r>
              <w:rPr>
                <w:rFonts w:asciiTheme="majorBidi" w:hAnsiTheme="majorBidi" w:cstheme="majorBidi"/>
                <w:sz w:val="28"/>
              </w:rPr>
              <w:t xml:space="preserve"> </w:t>
            </w:r>
            <w:r w:rsidRPr="00365EEF">
              <w:rPr>
                <w:rFonts w:asciiTheme="majorBidi" w:hAnsiTheme="majorBidi" w:cstheme="majorBidi"/>
                <w:sz w:val="28"/>
                <w:cs/>
              </w:rPr>
              <w:t xml:space="preserve">: </w:t>
            </w:r>
            <w:r w:rsidRPr="00365EEF">
              <w:rPr>
                <w:rFonts w:asciiTheme="majorBidi" w:hAnsiTheme="majorBidi" w:cstheme="majorBidi"/>
                <w:sz w:val="28"/>
              </w:rPr>
              <w:t>Share</w:t>
            </w:r>
            <w:r w:rsidRPr="00365EEF">
              <w:rPr>
                <w:rFonts w:asciiTheme="majorBidi" w:hAnsiTheme="majorBidi" w:cstheme="majorBidi"/>
                <w:sz w:val="28"/>
                <w:cs/>
              </w:rPr>
              <w:t>)</w:t>
            </w:r>
          </w:p>
        </w:tc>
        <w:tc>
          <w:tcPr>
            <w:tcW w:w="70" w:type="dxa"/>
          </w:tcPr>
          <w:p w14:paraId="649D1890"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245" w:type="dxa"/>
            <w:tcBorders>
              <w:top w:val="single" w:sz="4" w:space="0" w:color="auto"/>
              <w:bottom w:val="double" w:sz="4" w:space="0" w:color="auto"/>
            </w:tcBorders>
            <w:vAlign w:val="center"/>
          </w:tcPr>
          <w:p w14:paraId="79C446BE" w14:textId="77777777" w:rsidR="00402710" w:rsidRPr="006F415A" w:rsidRDefault="00402710">
            <w:pPr>
              <w:spacing w:after="0" w:line="240" w:lineRule="auto"/>
              <w:ind w:left="-6" w:right="-27" w:firstLine="6"/>
              <w:jc w:val="center"/>
              <w:rPr>
                <w:rFonts w:asciiTheme="majorBidi" w:eastAsia="Times New Roman" w:hAnsiTheme="majorBidi" w:cstheme="majorBidi"/>
                <w:snapToGrid w:val="0"/>
                <w:sz w:val="26"/>
                <w:szCs w:val="26"/>
              </w:rPr>
            </w:pPr>
            <w:r w:rsidRPr="006F415A">
              <w:rPr>
                <w:rFonts w:ascii="Angsana New" w:eastAsia="Batang" w:hAnsi="Angsana New" w:cs="Angsana New"/>
                <w:sz w:val="26"/>
                <w:szCs w:val="26"/>
              </w:rPr>
              <w:t>(0.4</w:t>
            </w:r>
            <w:r>
              <w:rPr>
                <w:rFonts w:ascii="Angsana New" w:eastAsia="Batang" w:hAnsi="Angsana New" w:cs="Angsana New"/>
                <w:sz w:val="26"/>
                <w:szCs w:val="26"/>
              </w:rPr>
              <w:t>300</w:t>
            </w:r>
            <w:r w:rsidRPr="006F415A">
              <w:rPr>
                <w:rFonts w:ascii="Angsana New" w:eastAsia="Batang" w:hAnsi="Angsana New" w:cs="Angsana New"/>
                <w:sz w:val="26"/>
                <w:szCs w:val="26"/>
              </w:rPr>
              <w:t>)</w:t>
            </w:r>
          </w:p>
        </w:tc>
        <w:tc>
          <w:tcPr>
            <w:tcW w:w="70" w:type="dxa"/>
            <w:vAlign w:val="center"/>
          </w:tcPr>
          <w:p w14:paraId="79DADF94" w14:textId="77777777" w:rsidR="00402710" w:rsidRPr="006F415A" w:rsidRDefault="00402710">
            <w:pPr>
              <w:tabs>
                <w:tab w:val="decimal" w:pos="583"/>
              </w:tabs>
              <w:spacing w:after="0" w:line="240" w:lineRule="auto"/>
              <w:ind w:left="-400" w:right="348" w:firstLine="400"/>
              <w:jc w:val="right"/>
              <w:rPr>
                <w:rFonts w:asciiTheme="majorBidi" w:eastAsia="Times New Roman" w:hAnsiTheme="majorBidi" w:cstheme="majorBidi"/>
                <w:snapToGrid w:val="0"/>
                <w:sz w:val="26"/>
                <w:szCs w:val="26"/>
              </w:rPr>
            </w:pPr>
          </w:p>
        </w:tc>
        <w:tc>
          <w:tcPr>
            <w:tcW w:w="1243" w:type="dxa"/>
            <w:tcBorders>
              <w:top w:val="single" w:sz="4" w:space="0" w:color="auto"/>
              <w:bottom w:val="double" w:sz="4" w:space="0" w:color="auto"/>
            </w:tcBorders>
            <w:vAlign w:val="center"/>
          </w:tcPr>
          <w:p w14:paraId="5CC03B02" w14:textId="77777777" w:rsidR="00402710" w:rsidRPr="006F415A" w:rsidRDefault="00402710">
            <w:pPr>
              <w:spacing w:after="0" w:line="240" w:lineRule="auto"/>
              <w:ind w:left="-6" w:right="-27" w:firstLine="6"/>
              <w:jc w:val="center"/>
              <w:rPr>
                <w:rFonts w:asciiTheme="majorBidi" w:eastAsia="Times New Roman" w:hAnsiTheme="majorBidi" w:cstheme="majorBidi"/>
                <w:sz w:val="26"/>
                <w:szCs w:val="26"/>
              </w:rPr>
            </w:pPr>
            <w:r w:rsidRPr="006F415A">
              <w:rPr>
                <w:rFonts w:ascii="Angsana New" w:eastAsia="Batang" w:hAnsi="Angsana New" w:cs="Angsana New"/>
                <w:sz w:val="26"/>
                <w:szCs w:val="26"/>
              </w:rPr>
              <w:t>(0.</w:t>
            </w:r>
            <w:r w:rsidRPr="00F67241">
              <w:rPr>
                <w:rFonts w:asciiTheme="majorBidi" w:eastAsia="Batang" w:hAnsiTheme="majorBidi" w:cstheme="majorBidi"/>
                <w:sz w:val="26"/>
                <w:szCs w:val="26"/>
              </w:rPr>
              <w:t>029</w:t>
            </w:r>
            <w:r>
              <w:rPr>
                <w:rFonts w:asciiTheme="majorBidi" w:eastAsia="Batang" w:hAnsiTheme="majorBidi" w:cstheme="majorBidi"/>
                <w:sz w:val="26"/>
                <w:szCs w:val="26"/>
              </w:rPr>
              <w:t>0</w:t>
            </w:r>
            <w:r w:rsidRPr="006F415A">
              <w:rPr>
                <w:rFonts w:ascii="Angsana New" w:eastAsia="Batang" w:hAnsi="Angsana New" w:cs="Angsana New"/>
                <w:sz w:val="26"/>
                <w:szCs w:val="26"/>
              </w:rPr>
              <w:t>)</w:t>
            </w:r>
          </w:p>
        </w:tc>
        <w:tc>
          <w:tcPr>
            <w:tcW w:w="64" w:type="dxa"/>
            <w:vAlign w:val="center"/>
          </w:tcPr>
          <w:p w14:paraId="55A49A83" w14:textId="77777777" w:rsidR="00402710" w:rsidRPr="006F415A" w:rsidRDefault="00402710">
            <w:pPr>
              <w:tabs>
                <w:tab w:val="decimal" w:pos="583"/>
              </w:tabs>
              <w:spacing w:after="0" w:line="240" w:lineRule="auto"/>
              <w:ind w:left="-400" w:right="348" w:firstLine="400"/>
              <w:jc w:val="right"/>
              <w:rPr>
                <w:rFonts w:asciiTheme="majorBidi" w:eastAsia="Times New Roman" w:hAnsiTheme="majorBidi" w:cstheme="majorBidi"/>
                <w:snapToGrid w:val="0"/>
                <w:sz w:val="26"/>
                <w:szCs w:val="26"/>
              </w:rPr>
            </w:pPr>
          </w:p>
        </w:tc>
        <w:tc>
          <w:tcPr>
            <w:tcW w:w="1162" w:type="dxa"/>
            <w:tcBorders>
              <w:top w:val="single" w:sz="4" w:space="0" w:color="auto"/>
              <w:bottom w:val="double" w:sz="4" w:space="0" w:color="auto"/>
            </w:tcBorders>
            <w:vAlign w:val="center"/>
          </w:tcPr>
          <w:p w14:paraId="26C864D0" w14:textId="77777777" w:rsidR="00402710" w:rsidRPr="006F415A" w:rsidRDefault="00402710">
            <w:pPr>
              <w:spacing w:after="0" w:line="240" w:lineRule="auto"/>
              <w:ind w:left="-17" w:right="-18" w:hanging="10"/>
              <w:jc w:val="center"/>
              <w:rPr>
                <w:rFonts w:asciiTheme="majorBidi" w:eastAsia="Times New Roman" w:hAnsiTheme="majorBidi" w:cstheme="majorBidi"/>
                <w:snapToGrid w:val="0"/>
                <w:sz w:val="26"/>
                <w:szCs w:val="26"/>
              </w:rPr>
            </w:pPr>
            <w:r w:rsidRPr="006F415A">
              <w:rPr>
                <w:rFonts w:ascii="Angsana New" w:eastAsia="Batang" w:hAnsi="Angsana New" w:cs="Angsana New"/>
                <w:sz w:val="26"/>
                <w:szCs w:val="26"/>
              </w:rPr>
              <w:t>(0.4</w:t>
            </w:r>
            <w:r>
              <w:rPr>
                <w:rFonts w:ascii="Angsana New" w:eastAsia="Batang" w:hAnsi="Angsana New" w:cs="Angsana New"/>
                <w:sz w:val="26"/>
                <w:szCs w:val="26"/>
              </w:rPr>
              <w:t>297</w:t>
            </w:r>
            <w:r w:rsidRPr="006F415A">
              <w:rPr>
                <w:rFonts w:ascii="Angsana New" w:eastAsia="Batang" w:hAnsi="Angsana New" w:cs="Angsana New"/>
                <w:sz w:val="26"/>
                <w:szCs w:val="26"/>
              </w:rPr>
              <w:t>)</w:t>
            </w:r>
          </w:p>
        </w:tc>
        <w:tc>
          <w:tcPr>
            <w:tcW w:w="70" w:type="dxa"/>
            <w:vAlign w:val="center"/>
          </w:tcPr>
          <w:p w14:paraId="70D05581" w14:textId="77777777" w:rsidR="00402710" w:rsidRPr="006F415A" w:rsidRDefault="00402710">
            <w:pPr>
              <w:tabs>
                <w:tab w:val="decimal" w:pos="583"/>
              </w:tabs>
              <w:spacing w:after="0" w:line="240" w:lineRule="auto"/>
              <w:ind w:left="-400" w:right="348" w:firstLine="400"/>
              <w:jc w:val="right"/>
              <w:rPr>
                <w:rFonts w:asciiTheme="majorBidi" w:eastAsia="Times New Roman" w:hAnsiTheme="majorBidi" w:cstheme="majorBidi"/>
                <w:snapToGrid w:val="0"/>
                <w:sz w:val="26"/>
                <w:szCs w:val="26"/>
              </w:rPr>
            </w:pPr>
          </w:p>
        </w:tc>
        <w:tc>
          <w:tcPr>
            <w:tcW w:w="1260" w:type="dxa"/>
            <w:tcBorders>
              <w:top w:val="single" w:sz="4" w:space="0" w:color="auto"/>
              <w:bottom w:val="double" w:sz="4" w:space="0" w:color="auto"/>
            </w:tcBorders>
            <w:vAlign w:val="center"/>
          </w:tcPr>
          <w:p w14:paraId="036D1CD2" w14:textId="77777777" w:rsidR="00402710" w:rsidRPr="006F415A" w:rsidRDefault="00402710">
            <w:pPr>
              <w:spacing w:after="0" w:line="240" w:lineRule="auto"/>
              <w:ind w:left="-26" w:right="-22"/>
              <w:jc w:val="center"/>
              <w:rPr>
                <w:rFonts w:asciiTheme="majorBidi" w:eastAsia="Times New Roman" w:hAnsiTheme="majorBidi" w:cstheme="majorBidi"/>
                <w:sz w:val="26"/>
                <w:szCs w:val="26"/>
              </w:rPr>
            </w:pPr>
            <w:r w:rsidRPr="006F415A">
              <w:rPr>
                <w:rFonts w:ascii="Angsana New" w:eastAsia="Batang" w:hAnsi="Angsana New" w:cs="Angsana New"/>
                <w:sz w:val="26"/>
                <w:szCs w:val="26"/>
              </w:rPr>
              <w:t>(0.0734)</w:t>
            </w:r>
          </w:p>
        </w:tc>
      </w:tr>
    </w:tbl>
    <w:p w14:paraId="2881E7D0" w14:textId="77777777" w:rsidR="00402710" w:rsidRPr="008D753B" w:rsidRDefault="00402710" w:rsidP="006F7582">
      <w:pPr>
        <w:pStyle w:val="ListParagraph"/>
        <w:numPr>
          <w:ilvl w:val="0"/>
          <w:numId w:val="35"/>
        </w:numPr>
        <w:spacing w:after="0" w:line="240" w:lineRule="auto"/>
        <w:ind w:left="284" w:hanging="312"/>
        <w:jc w:val="both"/>
        <w:rPr>
          <w:rFonts w:asciiTheme="majorBidi" w:hAnsiTheme="majorBidi" w:cstheme="majorBidi"/>
          <w:b/>
          <w:bCs/>
          <w:sz w:val="26"/>
          <w:szCs w:val="26"/>
        </w:rPr>
      </w:pPr>
      <w:r w:rsidRPr="00F67241">
        <w:rPr>
          <w:rFonts w:asciiTheme="majorBidi" w:hAnsiTheme="majorBidi" w:cstheme="majorBidi"/>
          <w:b/>
          <w:bCs/>
          <w:sz w:val="26"/>
          <w:szCs w:val="26"/>
        </w:rPr>
        <w:t xml:space="preserve">BASIC </w:t>
      </w:r>
      <w:r>
        <w:rPr>
          <w:rFonts w:asciiTheme="majorBidi" w:hAnsiTheme="majorBidi" w:cstheme="majorBidi"/>
          <w:b/>
          <w:bCs/>
          <w:sz w:val="26"/>
          <w:szCs w:val="26"/>
        </w:rPr>
        <w:t xml:space="preserve">LOSS </w:t>
      </w:r>
      <w:r w:rsidRPr="00F67241">
        <w:rPr>
          <w:rFonts w:asciiTheme="majorBidi" w:hAnsiTheme="majorBidi" w:cstheme="majorBidi"/>
          <w:b/>
          <w:bCs/>
          <w:sz w:val="26"/>
          <w:szCs w:val="26"/>
        </w:rPr>
        <w:t>PER SHAR</w:t>
      </w:r>
      <w:r>
        <w:rPr>
          <w:rFonts w:asciiTheme="majorBidi" w:hAnsiTheme="majorBidi" w:cstheme="majorBidi"/>
          <w:b/>
          <w:bCs/>
          <w:sz w:val="26"/>
          <w:szCs w:val="26"/>
        </w:rPr>
        <w:t>E</w:t>
      </w:r>
    </w:p>
    <w:p w14:paraId="1AA6D162" w14:textId="77777777" w:rsidR="00402710" w:rsidRPr="0031076A" w:rsidRDefault="00402710" w:rsidP="00402710">
      <w:pPr>
        <w:pStyle w:val="NoSpacing"/>
        <w:ind w:left="280" w:firstLine="560"/>
        <w:rPr>
          <w:rFonts w:asciiTheme="majorBidi" w:hAnsiTheme="majorBidi" w:cstheme="majorBidi"/>
          <w:spacing w:val="-4"/>
          <w:sz w:val="10"/>
          <w:szCs w:val="10"/>
        </w:rPr>
      </w:pPr>
    </w:p>
    <w:p w14:paraId="0CBB66A2" w14:textId="77777777" w:rsidR="00402710" w:rsidRPr="00DC0085" w:rsidRDefault="00402710" w:rsidP="00402710">
      <w:pPr>
        <w:spacing w:after="0" w:line="240" w:lineRule="auto"/>
        <w:ind w:left="295" w:right="-23" w:firstLine="567"/>
        <w:jc w:val="thaiDistribute"/>
        <w:rPr>
          <w:rFonts w:asciiTheme="majorBidi" w:hAnsiTheme="majorBidi" w:cstheme="majorBidi"/>
          <w:sz w:val="28"/>
        </w:rPr>
      </w:pPr>
      <w:r w:rsidRPr="00DC0085">
        <w:rPr>
          <w:rFonts w:asciiTheme="majorBidi" w:hAnsiTheme="majorBidi" w:cstheme="majorBidi"/>
          <w:sz w:val="28"/>
        </w:rPr>
        <w:t>Basic loss per share is calculated by dividing loss for the period attributable shareholders of the Company</w:t>
      </w:r>
      <w:r>
        <w:rPr>
          <w:rFonts w:asciiTheme="majorBidi" w:hAnsiTheme="majorBidi" w:cstheme="majorBidi"/>
          <w:sz w:val="28"/>
        </w:rPr>
        <w:t xml:space="preserve"> </w:t>
      </w:r>
      <w:r w:rsidRPr="00DC0085">
        <w:rPr>
          <w:rFonts w:asciiTheme="majorBidi" w:hAnsiTheme="majorBidi" w:cstheme="majorBidi"/>
          <w:sz w:val="28"/>
        </w:rPr>
        <w:t>by the weighted average number of common shares issued during the years.</w:t>
      </w:r>
    </w:p>
    <w:p w14:paraId="0C5D1A04" w14:textId="77777777" w:rsidR="00402710" w:rsidRPr="00604233" w:rsidRDefault="00402710" w:rsidP="00402710">
      <w:pPr>
        <w:spacing w:after="0" w:line="240" w:lineRule="auto"/>
        <w:ind w:left="295" w:right="-23" w:firstLine="567"/>
        <w:jc w:val="thaiDistribute"/>
        <w:rPr>
          <w:rFonts w:asciiTheme="majorBidi" w:hAnsiTheme="majorBidi" w:cstheme="majorBidi"/>
          <w:sz w:val="10"/>
          <w:szCs w:val="10"/>
        </w:rPr>
      </w:pPr>
    </w:p>
    <w:p w14:paraId="6ABBB1AA" w14:textId="77777777" w:rsidR="00402710" w:rsidRPr="00AD64F2" w:rsidRDefault="00402710" w:rsidP="006F7582">
      <w:pPr>
        <w:pStyle w:val="ListParagraph"/>
        <w:numPr>
          <w:ilvl w:val="0"/>
          <w:numId w:val="35"/>
        </w:numPr>
        <w:spacing w:after="0" w:line="240" w:lineRule="auto"/>
        <w:ind w:left="284" w:hanging="312"/>
        <w:jc w:val="both"/>
        <w:rPr>
          <w:rFonts w:asciiTheme="majorBidi" w:hAnsiTheme="majorBidi" w:cstheme="majorBidi"/>
          <w:b/>
          <w:bCs/>
          <w:sz w:val="26"/>
          <w:szCs w:val="26"/>
        </w:rPr>
      </w:pPr>
      <w:r>
        <w:rPr>
          <w:rFonts w:asciiTheme="majorBidi" w:hAnsiTheme="majorBidi" w:cstheme="majorBidi"/>
          <w:b/>
          <w:bCs/>
          <w:sz w:val="26"/>
          <w:szCs w:val="26"/>
        </w:rPr>
        <w:t>INCOME</w:t>
      </w:r>
      <w:r w:rsidRPr="00AD64F2">
        <w:rPr>
          <w:rFonts w:asciiTheme="majorBidi" w:hAnsiTheme="majorBidi" w:cstheme="majorBidi"/>
          <w:b/>
          <w:bCs/>
          <w:sz w:val="26"/>
          <w:szCs w:val="26"/>
        </w:rPr>
        <w:t xml:space="preserve"> TAX </w:t>
      </w:r>
    </w:p>
    <w:p w14:paraId="3D9BB906" w14:textId="77777777" w:rsidR="00402710" w:rsidRPr="00AD64F2" w:rsidRDefault="00402710" w:rsidP="00402710">
      <w:pPr>
        <w:spacing w:after="0" w:line="240" w:lineRule="auto"/>
        <w:ind w:left="295" w:right="-23" w:firstLine="567"/>
        <w:jc w:val="thaiDistribute"/>
        <w:rPr>
          <w:rFonts w:asciiTheme="majorBidi" w:hAnsiTheme="majorBidi" w:cstheme="majorBidi"/>
          <w:sz w:val="28"/>
        </w:rPr>
      </w:pPr>
      <w:r w:rsidRPr="00AD64F2">
        <w:rPr>
          <w:rFonts w:asciiTheme="majorBidi" w:hAnsiTheme="majorBidi" w:cstheme="majorBidi"/>
          <w:sz w:val="28"/>
        </w:rPr>
        <w:t xml:space="preserve">Corporate income taxes of the Company and subsidiaries for the year ended December </w:t>
      </w:r>
      <w:r w:rsidRPr="006F415A">
        <w:rPr>
          <w:rFonts w:asciiTheme="majorBidi" w:hAnsiTheme="majorBidi" w:cstheme="majorBidi"/>
          <w:sz w:val="26"/>
          <w:szCs w:val="26"/>
        </w:rPr>
        <w:t>31, 202</w:t>
      </w:r>
      <w:r>
        <w:rPr>
          <w:rFonts w:asciiTheme="majorBidi" w:hAnsiTheme="majorBidi" w:cstheme="majorBidi"/>
          <w:sz w:val="26"/>
          <w:szCs w:val="26"/>
        </w:rPr>
        <w:t>5</w:t>
      </w:r>
      <w:r w:rsidRPr="006F415A">
        <w:rPr>
          <w:rFonts w:asciiTheme="majorBidi" w:hAnsiTheme="majorBidi" w:cstheme="majorBidi"/>
          <w:sz w:val="26"/>
          <w:szCs w:val="26"/>
        </w:rPr>
        <w:t xml:space="preserve"> </w:t>
      </w:r>
      <w:r w:rsidRPr="00AD64F2">
        <w:rPr>
          <w:rFonts w:asciiTheme="majorBidi" w:hAnsiTheme="majorBidi" w:cstheme="majorBidi"/>
          <w:sz w:val="28"/>
        </w:rPr>
        <w:t xml:space="preserve">and </w:t>
      </w:r>
      <w:r w:rsidRPr="006F415A">
        <w:rPr>
          <w:rFonts w:asciiTheme="majorBidi" w:hAnsiTheme="majorBidi" w:cstheme="majorBidi"/>
          <w:sz w:val="26"/>
          <w:szCs w:val="26"/>
        </w:rPr>
        <w:t>202</w:t>
      </w:r>
      <w:r>
        <w:rPr>
          <w:rFonts w:asciiTheme="majorBidi" w:hAnsiTheme="majorBidi" w:cstheme="majorBidi"/>
          <w:sz w:val="26"/>
          <w:szCs w:val="26"/>
        </w:rPr>
        <w:t>4</w:t>
      </w:r>
      <w:r w:rsidRPr="006F415A">
        <w:rPr>
          <w:rFonts w:asciiTheme="majorBidi" w:hAnsiTheme="majorBidi" w:cstheme="majorBidi"/>
          <w:sz w:val="26"/>
          <w:szCs w:val="26"/>
        </w:rPr>
        <w:t>,</w:t>
      </w:r>
      <w:r w:rsidRPr="00AD64F2">
        <w:rPr>
          <w:rFonts w:asciiTheme="majorBidi" w:hAnsiTheme="majorBidi" w:cstheme="majorBidi"/>
          <w:sz w:val="28"/>
        </w:rPr>
        <w:t xml:space="preserve"> were calculated from the accounting profit of loss and adjusted with other revenue and some expenses which are exempted from income tax, or being disallowable expenses in income tax computation purposes.</w:t>
      </w:r>
    </w:p>
    <w:p w14:paraId="1A15F519" w14:textId="77777777" w:rsidR="00402710" w:rsidRPr="00AD64F2" w:rsidRDefault="00402710" w:rsidP="00402710">
      <w:pPr>
        <w:spacing w:after="0" w:line="240" w:lineRule="auto"/>
        <w:ind w:left="295" w:right="-23" w:firstLine="567"/>
        <w:jc w:val="thaiDistribute"/>
        <w:rPr>
          <w:rFonts w:asciiTheme="majorBidi" w:hAnsiTheme="majorBidi" w:cstheme="majorBidi"/>
          <w:sz w:val="28"/>
          <w:cs/>
        </w:rPr>
      </w:pPr>
      <w:r w:rsidRPr="00AD64F2">
        <w:rPr>
          <w:rFonts w:asciiTheme="majorBidi" w:hAnsiTheme="majorBidi" w:cstheme="majorBidi"/>
          <w:sz w:val="28"/>
        </w:rPr>
        <w:t xml:space="preserve">The Company and subsidiaries has calculated corporate income taxes at the rate of </w:t>
      </w:r>
      <w:r w:rsidRPr="006F415A">
        <w:rPr>
          <w:rFonts w:asciiTheme="majorBidi" w:hAnsiTheme="majorBidi" w:cstheme="majorBidi"/>
          <w:sz w:val="26"/>
          <w:szCs w:val="26"/>
        </w:rPr>
        <w:t>20</w:t>
      </w:r>
      <w:r w:rsidRPr="00AD64F2">
        <w:rPr>
          <w:rFonts w:asciiTheme="majorBidi" w:hAnsiTheme="majorBidi" w:cstheme="majorBidi"/>
          <w:sz w:val="28"/>
        </w:rPr>
        <w:t xml:space="preserve"> percent.</w:t>
      </w:r>
    </w:p>
    <w:tbl>
      <w:tblPr>
        <w:tblpPr w:leftFromText="180" w:rightFromText="180" w:vertAnchor="text" w:horzAnchor="margin" w:tblpX="300" w:tblpY="427"/>
        <w:tblW w:w="9392" w:type="dxa"/>
        <w:tblLayout w:type="fixed"/>
        <w:tblCellMar>
          <w:left w:w="22" w:type="dxa"/>
          <w:right w:w="22" w:type="dxa"/>
        </w:tblCellMar>
        <w:tblLook w:val="0000" w:firstRow="0" w:lastRow="0" w:firstColumn="0" w:lastColumn="0" w:noHBand="0" w:noVBand="0"/>
      </w:tblPr>
      <w:tblGrid>
        <w:gridCol w:w="3812"/>
        <w:gridCol w:w="90"/>
        <w:gridCol w:w="1350"/>
        <w:gridCol w:w="90"/>
        <w:gridCol w:w="1355"/>
        <w:gridCol w:w="13"/>
        <w:gridCol w:w="64"/>
        <w:gridCol w:w="14"/>
        <w:gridCol w:w="1254"/>
        <w:gridCol w:w="90"/>
        <w:gridCol w:w="1260"/>
      </w:tblGrid>
      <w:tr w:rsidR="00402710" w:rsidRPr="00365EEF" w14:paraId="51B9C5E3" w14:textId="77777777">
        <w:trPr>
          <w:trHeight w:val="432"/>
        </w:trPr>
        <w:tc>
          <w:tcPr>
            <w:tcW w:w="3812" w:type="dxa"/>
          </w:tcPr>
          <w:p w14:paraId="5768725C" w14:textId="77777777" w:rsidR="00402710" w:rsidRPr="003C2CBE" w:rsidRDefault="00402710">
            <w:pPr>
              <w:spacing w:after="0" w:line="240" w:lineRule="auto"/>
              <w:ind w:left="540" w:hanging="540"/>
              <w:jc w:val="center"/>
              <w:rPr>
                <w:rFonts w:asciiTheme="majorBidi" w:eastAsia="Batang" w:hAnsiTheme="majorBidi" w:cstheme="majorBidi"/>
                <w:spacing w:val="-8"/>
                <w:sz w:val="26"/>
                <w:szCs w:val="26"/>
                <w:cs/>
              </w:rPr>
            </w:pPr>
          </w:p>
        </w:tc>
        <w:tc>
          <w:tcPr>
            <w:tcW w:w="90" w:type="dxa"/>
          </w:tcPr>
          <w:p w14:paraId="5CF808B0"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795" w:type="dxa"/>
            <w:gridSpan w:val="3"/>
          </w:tcPr>
          <w:p w14:paraId="32723CE7" w14:textId="77777777" w:rsidR="00402710" w:rsidRPr="00365EEF" w:rsidRDefault="00402710">
            <w:pPr>
              <w:spacing w:after="0" w:line="240" w:lineRule="auto"/>
              <w:jc w:val="center"/>
              <w:rPr>
                <w:rFonts w:asciiTheme="majorBidi" w:hAnsiTheme="majorBidi" w:cstheme="majorBidi"/>
                <w:sz w:val="28"/>
                <w:cs/>
              </w:rPr>
            </w:pPr>
          </w:p>
        </w:tc>
        <w:tc>
          <w:tcPr>
            <w:tcW w:w="91" w:type="dxa"/>
            <w:gridSpan w:val="3"/>
          </w:tcPr>
          <w:p w14:paraId="63973226" w14:textId="77777777" w:rsidR="00402710" w:rsidRPr="00365EEF" w:rsidRDefault="00402710">
            <w:pPr>
              <w:spacing w:after="0" w:line="240" w:lineRule="auto"/>
              <w:jc w:val="center"/>
              <w:rPr>
                <w:rFonts w:asciiTheme="majorBidi" w:hAnsiTheme="majorBidi" w:cstheme="majorBidi"/>
                <w:sz w:val="28"/>
              </w:rPr>
            </w:pPr>
          </w:p>
        </w:tc>
        <w:tc>
          <w:tcPr>
            <w:tcW w:w="2604" w:type="dxa"/>
            <w:gridSpan w:val="3"/>
            <w:vAlign w:val="bottom"/>
          </w:tcPr>
          <w:p w14:paraId="3A6BB98A" w14:textId="77777777" w:rsidR="00402710" w:rsidRPr="00365EEF" w:rsidRDefault="00402710">
            <w:pPr>
              <w:spacing w:after="0" w:line="240" w:lineRule="auto"/>
              <w:jc w:val="right"/>
              <w:rPr>
                <w:rFonts w:asciiTheme="majorBidi" w:hAnsiTheme="majorBidi" w:cstheme="majorBidi"/>
                <w:sz w:val="28"/>
                <w:cs/>
              </w:rPr>
            </w:pPr>
            <w:r w:rsidRPr="00365EEF">
              <w:rPr>
                <w:rFonts w:asciiTheme="majorBidi" w:eastAsia="Times New Roman" w:hAnsiTheme="majorBidi" w:cstheme="majorBidi"/>
                <w:sz w:val="28"/>
                <w:lang w:val="en-GB"/>
              </w:rPr>
              <w:t>Unit</w:t>
            </w:r>
            <w:r>
              <w:rPr>
                <w:rFonts w:asciiTheme="majorBidi" w:eastAsia="Times New Roman" w:hAnsiTheme="majorBidi" w:cstheme="majorBidi"/>
                <w:sz w:val="28"/>
                <w:lang w:val="en-GB"/>
              </w:rPr>
              <w:t xml:space="preserve"> </w:t>
            </w:r>
            <w:r w:rsidRPr="00365EEF">
              <w:rPr>
                <w:rFonts w:asciiTheme="majorBidi" w:eastAsia="Times New Roman" w:hAnsiTheme="majorBidi" w:cstheme="majorBidi"/>
                <w:sz w:val="28"/>
                <w:cs/>
                <w:lang w:val="en-GB"/>
              </w:rPr>
              <w:t xml:space="preserve">: </w:t>
            </w:r>
            <w:r w:rsidRPr="00365EEF">
              <w:rPr>
                <w:rFonts w:asciiTheme="majorBidi" w:eastAsia="Times New Roman" w:hAnsiTheme="majorBidi" w:cstheme="majorBidi"/>
                <w:sz w:val="28"/>
                <w:lang w:val="en-GB"/>
              </w:rPr>
              <w:t>Baht</w:t>
            </w:r>
          </w:p>
        </w:tc>
      </w:tr>
      <w:tr w:rsidR="00402710" w:rsidRPr="00365EEF" w14:paraId="60832D54" w14:textId="77777777">
        <w:trPr>
          <w:trHeight w:val="432"/>
        </w:trPr>
        <w:tc>
          <w:tcPr>
            <w:tcW w:w="3812" w:type="dxa"/>
          </w:tcPr>
          <w:p w14:paraId="5EE97EBD" w14:textId="77777777" w:rsidR="00402710" w:rsidRPr="00F67241" w:rsidRDefault="00402710">
            <w:pPr>
              <w:spacing w:after="0" w:line="240" w:lineRule="auto"/>
              <w:ind w:left="540" w:hanging="540"/>
              <w:jc w:val="center"/>
              <w:rPr>
                <w:rFonts w:asciiTheme="majorBidi" w:eastAsia="Times New Roman" w:hAnsiTheme="majorBidi" w:cstheme="majorBidi"/>
                <w:sz w:val="26"/>
                <w:szCs w:val="26"/>
              </w:rPr>
            </w:pPr>
          </w:p>
        </w:tc>
        <w:tc>
          <w:tcPr>
            <w:tcW w:w="90" w:type="dxa"/>
          </w:tcPr>
          <w:p w14:paraId="3EAFFA5E"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795" w:type="dxa"/>
            <w:gridSpan w:val="3"/>
            <w:tcBorders>
              <w:bottom w:val="single" w:sz="4" w:space="0" w:color="auto"/>
            </w:tcBorders>
            <w:vAlign w:val="bottom"/>
          </w:tcPr>
          <w:p w14:paraId="0024BC99" w14:textId="77777777" w:rsidR="00402710" w:rsidRPr="00365EEF" w:rsidRDefault="00402710">
            <w:pPr>
              <w:spacing w:after="0" w:line="240" w:lineRule="auto"/>
              <w:jc w:val="center"/>
              <w:rPr>
                <w:rFonts w:asciiTheme="majorBidi" w:hAnsiTheme="majorBidi" w:cstheme="majorBidi"/>
                <w:sz w:val="28"/>
              </w:rPr>
            </w:pPr>
            <w:r w:rsidRPr="00365EEF">
              <w:rPr>
                <w:rFonts w:asciiTheme="majorBidi" w:eastAsia="Times New Roman" w:hAnsiTheme="majorBidi" w:cstheme="majorBidi"/>
                <w:sz w:val="28"/>
                <w:lang w:val="en-GB"/>
              </w:rPr>
              <w:t>Consolidated</w:t>
            </w:r>
          </w:p>
        </w:tc>
        <w:tc>
          <w:tcPr>
            <w:tcW w:w="91" w:type="dxa"/>
            <w:gridSpan w:val="3"/>
            <w:vAlign w:val="bottom"/>
          </w:tcPr>
          <w:p w14:paraId="1C63E1E5" w14:textId="77777777" w:rsidR="00402710" w:rsidRPr="00365EEF" w:rsidRDefault="00402710">
            <w:pPr>
              <w:spacing w:after="0" w:line="240" w:lineRule="auto"/>
              <w:jc w:val="center"/>
              <w:rPr>
                <w:rFonts w:asciiTheme="majorBidi" w:hAnsiTheme="majorBidi" w:cstheme="majorBidi"/>
                <w:sz w:val="28"/>
              </w:rPr>
            </w:pPr>
          </w:p>
        </w:tc>
        <w:tc>
          <w:tcPr>
            <w:tcW w:w="2604" w:type="dxa"/>
            <w:gridSpan w:val="3"/>
            <w:tcBorders>
              <w:bottom w:val="single" w:sz="4" w:space="0" w:color="auto"/>
            </w:tcBorders>
            <w:vAlign w:val="bottom"/>
          </w:tcPr>
          <w:p w14:paraId="3EDDDD64" w14:textId="77777777" w:rsidR="00402710" w:rsidRPr="00365EEF" w:rsidRDefault="00402710">
            <w:pPr>
              <w:spacing w:after="0" w:line="240" w:lineRule="auto"/>
              <w:jc w:val="center"/>
              <w:rPr>
                <w:rFonts w:asciiTheme="majorBidi" w:hAnsiTheme="majorBidi" w:cstheme="majorBidi"/>
                <w:sz w:val="28"/>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402710" w:rsidRPr="00365EEF" w14:paraId="13865ACB" w14:textId="77777777">
        <w:trPr>
          <w:trHeight w:val="373"/>
        </w:trPr>
        <w:tc>
          <w:tcPr>
            <w:tcW w:w="3812" w:type="dxa"/>
            <w:tcBorders>
              <w:bottom w:val="single" w:sz="4" w:space="0" w:color="auto"/>
            </w:tcBorders>
            <w:vAlign w:val="center"/>
          </w:tcPr>
          <w:p w14:paraId="236ECDDA" w14:textId="77777777" w:rsidR="00402710" w:rsidRPr="00365EEF" w:rsidRDefault="00402710">
            <w:pPr>
              <w:spacing w:after="0" w:line="240" w:lineRule="auto"/>
              <w:ind w:left="289" w:hanging="311"/>
              <w:jc w:val="center"/>
              <w:rPr>
                <w:rFonts w:asciiTheme="majorBidi" w:eastAsia="Times New Roman" w:hAnsiTheme="majorBidi" w:cstheme="majorBidi"/>
                <w:b/>
                <w:bCs/>
                <w:sz w:val="28"/>
                <w:cs/>
              </w:rPr>
            </w:pPr>
            <w:r w:rsidRPr="00F67241">
              <w:rPr>
                <w:rFonts w:asciiTheme="majorBidi" w:eastAsia="Batang" w:hAnsiTheme="majorBidi" w:cstheme="majorBidi"/>
                <w:spacing w:val="-8"/>
                <w:sz w:val="26"/>
                <w:szCs w:val="26"/>
              </w:rPr>
              <w:t>FOR THE YEARS ENDED DECEMBER 31,</w:t>
            </w:r>
          </w:p>
        </w:tc>
        <w:tc>
          <w:tcPr>
            <w:tcW w:w="90" w:type="dxa"/>
          </w:tcPr>
          <w:p w14:paraId="6CDBF1F8"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350" w:type="dxa"/>
            <w:tcBorders>
              <w:top w:val="single" w:sz="4" w:space="0" w:color="auto"/>
              <w:bottom w:val="single" w:sz="4" w:space="0" w:color="auto"/>
            </w:tcBorders>
            <w:vAlign w:val="bottom"/>
          </w:tcPr>
          <w:p w14:paraId="4CDEA5C3" w14:textId="77777777" w:rsidR="00402710" w:rsidRPr="00F67241" w:rsidRDefault="00402710">
            <w:pPr>
              <w:tabs>
                <w:tab w:val="left" w:pos="660"/>
                <w:tab w:val="decimal" w:pos="1090"/>
              </w:tabs>
              <w:spacing w:after="0" w:line="240" w:lineRule="auto"/>
              <w:jc w:val="center"/>
              <w:rPr>
                <w:rFonts w:asciiTheme="majorBidi" w:eastAsia="Times New Roman" w:hAnsiTheme="majorBidi" w:cstheme="majorBidi"/>
                <w:snapToGrid w:val="0"/>
                <w:sz w:val="26"/>
                <w:szCs w:val="26"/>
              </w:rPr>
            </w:pPr>
            <w:r w:rsidRPr="00F67241">
              <w:rPr>
                <w:rFonts w:asciiTheme="majorBidi" w:hAnsiTheme="majorBidi" w:cstheme="majorBidi"/>
                <w:sz w:val="26"/>
                <w:szCs w:val="26"/>
              </w:rPr>
              <w:t>202</w:t>
            </w:r>
            <w:r>
              <w:rPr>
                <w:rFonts w:asciiTheme="majorBidi" w:hAnsiTheme="majorBidi" w:cstheme="majorBidi"/>
                <w:sz w:val="26"/>
                <w:szCs w:val="26"/>
              </w:rPr>
              <w:t>5</w:t>
            </w:r>
          </w:p>
        </w:tc>
        <w:tc>
          <w:tcPr>
            <w:tcW w:w="90" w:type="dxa"/>
          </w:tcPr>
          <w:p w14:paraId="148A0E9F" w14:textId="77777777" w:rsidR="00402710" w:rsidRPr="00F67241"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368" w:type="dxa"/>
            <w:gridSpan w:val="2"/>
            <w:tcBorders>
              <w:top w:val="single" w:sz="4" w:space="0" w:color="auto"/>
              <w:bottom w:val="single" w:sz="4" w:space="0" w:color="auto"/>
            </w:tcBorders>
            <w:vAlign w:val="bottom"/>
          </w:tcPr>
          <w:p w14:paraId="0F5FA901" w14:textId="77777777" w:rsidR="00402710" w:rsidRPr="00F67241" w:rsidRDefault="00402710">
            <w:pPr>
              <w:tabs>
                <w:tab w:val="left" w:pos="760"/>
                <w:tab w:val="decimal" w:pos="1090"/>
              </w:tabs>
              <w:spacing w:after="0" w:line="240" w:lineRule="auto"/>
              <w:jc w:val="center"/>
              <w:rPr>
                <w:rFonts w:asciiTheme="majorBidi" w:eastAsia="Times New Roman" w:hAnsiTheme="majorBidi" w:cstheme="majorBidi"/>
                <w:snapToGrid w:val="0"/>
                <w:sz w:val="26"/>
                <w:szCs w:val="26"/>
              </w:rPr>
            </w:pPr>
            <w:r w:rsidRPr="00F67241">
              <w:rPr>
                <w:rFonts w:asciiTheme="majorBidi" w:hAnsiTheme="majorBidi" w:cstheme="majorBidi"/>
                <w:sz w:val="26"/>
                <w:szCs w:val="26"/>
              </w:rPr>
              <w:t>2024</w:t>
            </w:r>
          </w:p>
        </w:tc>
        <w:tc>
          <w:tcPr>
            <w:tcW w:w="64" w:type="dxa"/>
          </w:tcPr>
          <w:p w14:paraId="63E34A87" w14:textId="77777777" w:rsidR="00402710" w:rsidRPr="00F67241"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68" w:type="dxa"/>
            <w:gridSpan w:val="2"/>
            <w:tcBorders>
              <w:top w:val="single" w:sz="4" w:space="0" w:color="auto"/>
              <w:bottom w:val="single" w:sz="4" w:space="0" w:color="auto"/>
            </w:tcBorders>
            <w:vAlign w:val="bottom"/>
          </w:tcPr>
          <w:p w14:paraId="21AEFB9B" w14:textId="77777777" w:rsidR="00402710" w:rsidRPr="00F67241" w:rsidRDefault="00402710">
            <w:pPr>
              <w:spacing w:after="0" w:line="240" w:lineRule="auto"/>
              <w:jc w:val="center"/>
              <w:rPr>
                <w:rFonts w:asciiTheme="majorBidi" w:eastAsia="Times New Roman" w:hAnsiTheme="majorBidi" w:cstheme="majorBidi"/>
                <w:snapToGrid w:val="0"/>
                <w:sz w:val="26"/>
                <w:szCs w:val="26"/>
              </w:rPr>
            </w:pPr>
            <w:r w:rsidRPr="00F67241">
              <w:rPr>
                <w:rFonts w:asciiTheme="majorBidi" w:hAnsiTheme="majorBidi" w:cstheme="majorBidi"/>
                <w:sz w:val="26"/>
                <w:szCs w:val="26"/>
              </w:rPr>
              <w:t>202</w:t>
            </w:r>
            <w:r>
              <w:rPr>
                <w:rFonts w:asciiTheme="majorBidi" w:hAnsiTheme="majorBidi" w:cstheme="majorBidi"/>
                <w:sz w:val="26"/>
                <w:szCs w:val="26"/>
              </w:rPr>
              <w:t>5</w:t>
            </w:r>
          </w:p>
        </w:tc>
        <w:tc>
          <w:tcPr>
            <w:tcW w:w="90" w:type="dxa"/>
          </w:tcPr>
          <w:p w14:paraId="50F725A0" w14:textId="77777777" w:rsidR="00402710" w:rsidRPr="00F67241"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60" w:type="dxa"/>
            <w:tcBorders>
              <w:top w:val="single" w:sz="4" w:space="0" w:color="auto"/>
              <w:bottom w:val="single" w:sz="4" w:space="0" w:color="auto"/>
            </w:tcBorders>
            <w:vAlign w:val="bottom"/>
          </w:tcPr>
          <w:p w14:paraId="346B4D6F" w14:textId="77777777" w:rsidR="00402710" w:rsidRPr="00F67241" w:rsidRDefault="00402710">
            <w:pPr>
              <w:tabs>
                <w:tab w:val="left" w:pos="570"/>
                <w:tab w:val="decimal" w:pos="1090"/>
              </w:tabs>
              <w:spacing w:after="0" w:line="240" w:lineRule="auto"/>
              <w:jc w:val="center"/>
              <w:rPr>
                <w:rFonts w:asciiTheme="majorBidi" w:eastAsia="Times New Roman" w:hAnsiTheme="majorBidi" w:cstheme="majorBidi"/>
                <w:snapToGrid w:val="0"/>
                <w:sz w:val="26"/>
                <w:szCs w:val="26"/>
              </w:rPr>
            </w:pPr>
            <w:r w:rsidRPr="00F67241">
              <w:rPr>
                <w:rFonts w:asciiTheme="majorBidi" w:hAnsiTheme="majorBidi" w:cstheme="majorBidi"/>
                <w:sz w:val="26"/>
                <w:szCs w:val="26"/>
              </w:rPr>
              <w:t>2024</w:t>
            </w:r>
          </w:p>
        </w:tc>
      </w:tr>
      <w:tr w:rsidR="00402710" w:rsidRPr="00365EEF" w14:paraId="21E88EFF" w14:textId="77777777">
        <w:trPr>
          <w:trHeight w:val="432"/>
        </w:trPr>
        <w:tc>
          <w:tcPr>
            <w:tcW w:w="3812" w:type="dxa"/>
            <w:tcBorders>
              <w:top w:val="single" w:sz="4" w:space="0" w:color="auto"/>
            </w:tcBorders>
            <w:vAlign w:val="center"/>
          </w:tcPr>
          <w:p w14:paraId="2455CB74"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Batang" w:hAnsiTheme="majorBidi" w:cstheme="majorBidi"/>
                <w:sz w:val="28"/>
              </w:rPr>
              <w:t>The corporate income tax for the years</w:t>
            </w:r>
          </w:p>
        </w:tc>
        <w:tc>
          <w:tcPr>
            <w:tcW w:w="90" w:type="dxa"/>
          </w:tcPr>
          <w:p w14:paraId="0A6AF35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350" w:type="dxa"/>
            <w:tcBorders>
              <w:top w:val="single" w:sz="4" w:space="0" w:color="auto"/>
            </w:tcBorders>
            <w:vAlign w:val="center"/>
          </w:tcPr>
          <w:p w14:paraId="44060E0C" w14:textId="77777777" w:rsidR="00402710" w:rsidRPr="00940E1F" w:rsidRDefault="00402710">
            <w:pPr>
              <w:tabs>
                <w:tab w:val="left" w:pos="386"/>
              </w:tabs>
              <w:spacing w:after="0" w:line="240" w:lineRule="auto"/>
              <w:ind w:left="-108" w:right="492"/>
              <w:jc w:val="right"/>
              <w:rPr>
                <w:rFonts w:ascii="Angsana New" w:hAnsi="Angsana New" w:cs="Angsana New"/>
                <w:snapToGrid w:val="0"/>
                <w:sz w:val="26"/>
                <w:szCs w:val="26"/>
              </w:rPr>
            </w:pPr>
            <w:r w:rsidRPr="007D7D1C">
              <w:rPr>
                <w:rFonts w:ascii="Angsana New" w:eastAsia="Batang" w:hAnsi="Angsana New" w:cs="Angsana New"/>
                <w:sz w:val="26"/>
                <w:szCs w:val="26"/>
              </w:rPr>
              <w:t>-</w:t>
            </w:r>
          </w:p>
        </w:tc>
        <w:tc>
          <w:tcPr>
            <w:tcW w:w="90" w:type="dxa"/>
            <w:vAlign w:val="center"/>
          </w:tcPr>
          <w:p w14:paraId="3755BA1A" w14:textId="77777777" w:rsidR="00402710" w:rsidRPr="00940E1F" w:rsidRDefault="00402710">
            <w:pPr>
              <w:tabs>
                <w:tab w:val="left" w:pos="386"/>
                <w:tab w:val="left" w:pos="720"/>
              </w:tabs>
              <w:spacing w:after="0" w:line="240" w:lineRule="auto"/>
              <w:ind w:left="-108" w:right="492"/>
              <w:jc w:val="right"/>
              <w:rPr>
                <w:rFonts w:ascii="Angsana New" w:hAnsi="Angsana New" w:cs="Angsana New"/>
                <w:snapToGrid w:val="0"/>
                <w:sz w:val="26"/>
                <w:szCs w:val="26"/>
              </w:rPr>
            </w:pPr>
          </w:p>
        </w:tc>
        <w:tc>
          <w:tcPr>
            <w:tcW w:w="1368" w:type="dxa"/>
            <w:gridSpan w:val="2"/>
            <w:tcBorders>
              <w:top w:val="single" w:sz="4" w:space="0" w:color="auto"/>
            </w:tcBorders>
            <w:vAlign w:val="center"/>
          </w:tcPr>
          <w:p w14:paraId="6ED145D1" w14:textId="77777777" w:rsidR="00402710" w:rsidRPr="00940E1F" w:rsidRDefault="00402710">
            <w:pPr>
              <w:tabs>
                <w:tab w:val="left" w:pos="386"/>
              </w:tabs>
              <w:spacing w:after="0" w:line="240" w:lineRule="auto"/>
              <w:ind w:left="-108" w:right="492"/>
              <w:jc w:val="right"/>
              <w:rPr>
                <w:rFonts w:ascii="Angsana New" w:hAnsi="Angsana New" w:cs="Angsana New"/>
                <w:snapToGrid w:val="0"/>
                <w:sz w:val="26"/>
                <w:szCs w:val="26"/>
              </w:rPr>
            </w:pPr>
            <w:r w:rsidRPr="00940E1F">
              <w:rPr>
                <w:rFonts w:ascii="Angsana New" w:hAnsi="Angsana New" w:cs="Angsana New" w:hint="cs"/>
                <w:snapToGrid w:val="0"/>
                <w:sz w:val="26"/>
                <w:szCs w:val="26"/>
                <w:cs/>
              </w:rPr>
              <w:t>-</w:t>
            </w:r>
          </w:p>
        </w:tc>
        <w:tc>
          <w:tcPr>
            <w:tcW w:w="64" w:type="dxa"/>
            <w:vAlign w:val="center"/>
          </w:tcPr>
          <w:p w14:paraId="6D7062FA" w14:textId="77777777" w:rsidR="00402710" w:rsidRPr="00940E1F" w:rsidRDefault="00402710">
            <w:pPr>
              <w:tabs>
                <w:tab w:val="left" w:pos="386"/>
                <w:tab w:val="left" w:pos="720"/>
              </w:tabs>
              <w:spacing w:after="0" w:line="240" w:lineRule="auto"/>
              <w:ind w:left="-108" w:right="492"/>
              <w:jc w:val="right"/>
              <w:rPr>
                <w:rFonts w:ascii="Angsana New" w:hAnsi="Angsana New" w:cs="Angsana New"/>
                <w:snapToGrid w:val="0"/>
                <w:sz w:val="26"/>
                <w:szCs w:val="26"/>
              </w:rPr>
            </w:pPr>
          </w:p>
        </w:tc>
        <w:tc>
          <w:tcPr>
            <w:tcW w:w="1268" w:type="dxa"/>
            <w:gridSpan w:val="2"/>
            <w:tcBorders>
              <w:top w:val="single" w:sz="4" w:space="0" w:color="auto"/>
            </w:tcBorders>
            <w:vAlign w:val="center"/>
          </w:tcPr>
          <w:p w14:paraId="0B91FAFF" w14:textId="77777777" w:rsidR="00402710" w:rsidRPr="00940E1F" w:rsidRDefault="00402710">
            <w:pPr>
              <w:tabs>
                <w:tab w:val="left" w:pos="386"/>
              </w:tabs>
              <w:spacing w:after="0" w:line="240" w:lineRule="auto"/>
              <w:ind w:left="-108" w:right="492"/>
              <w:jc w:val="right"/>
              <w:rPr>
                <w:rFonts w:ascii="Angsana New" w:hAnsi="Angsana New" w:cs="Angsana New"/>
                <w:snapToGrid w:val="0"/>
                <w:sz w:val="26"/>
                <w:szCs w:val="26"/>
              </w:rPr>
            </w:pPr>
            <w:r w:rsidRPr="007D7D1C">
              <w:rPr>
                <w:rFonts w:ascii="Angsana New" w:eastAsia="Batang" w:hAnsi="Angsana New" w:cs="Angsana New"/>
                <w:sz w:val="26"/>
                <w:szCs w:val="26"/>
              </w:rPr>
              <w:t>-</w:t>
            </w:r>
          </w:p>
        </w:tc>
        <w:tc>
          <w:tcPr>
            <w:tcW w:w="90" w:type="dxa"/>
            <w:vAlign w:val="center"/>
          </w:tcPr>
          <w:p w14:paraId="7A56CAF2" w14:textId="77777777" w:rsidR="00402710" w:rsidRPr="00940E1F" w:rsidRDefault="00402710">
            <w:pPr>
              <w:tabs>
                <w:tab w:val="left" w:pos="386"/>
                <w:tab w:val="left" w:pos="720"/>
              </w:tabs>
              <w:spacing w:after="0" w:line="240" w:lineRule="auto"/>
              <w:ind w:left="-108" w:right="492"/>
              <w:jc w:val="right"/>
              <w:rPr>
                <w:rFonts w:ascii="Angsana New" w:hAnsi="Angsana New" w:cs="Angsana New"/>
                <w:snapToGrid w:val="0"/>
                <w:sz w:val="26"/>
                <w:szCs w:val="26"/>
              </w:rPr>
            </w:pPr>
          </w:p>
        </w:tc>
        <w:tc>
          <w:tcPr>
            <w:tcW w:w="1260" w:type="dxa"/>
            <w:tcBorders>
              <w:top w:val="single" w:sz="4" w:space="0" w:color="auto"/>
            </w:tcBorders>
            <w:vAlign w:val="center"/>
          </w:tcPr>
          <w:p w14:paraId="6EB49C99" w14:textId="77777777" w:rsidR="00402710" w:rsidRPr="00940E1F" w:rsidRDefault="00402710">
            <w:pPr>
              <w:tabs>
                <w:tab w:val="left" w:pos="-80"/>
                <w:tab w:val="left" w:pos="386"/>
              </w:tabs>
              <w:spacing w:after="0" w:line="240" w:lineRule="auto"/>
              <w:ind w:left="-108" w:right="492"/>
              <w:jc w:val="right"/>
              <w:rPr>
                <w:rFonts w:ascii="Angsana New" w:hAnsi="Angsana New" w:cs="Angsana New"/>
                <w:snapToGrid w:val="0"/>
                <w:sz w:val="26"/>
                <w:szCs w:val="26"/>
              </w:rPr>
            </w:pPr>
            <w:r w:rsidRPr="00940E1F">
              <w:rPr>
                <w:rFonts w:ascii="Angsana New" w:hAnsi="Angsana New" w:cs="Angsana New" w:hint="cs"/>
                <w:snapToGrid w:val="0"/>
                <w:sz w:val="26"/>
                <w:szCs w:val="26"/>
                <w:cs/>
              </w:rPr>
              <w:t>-</w:t>
            </w:r>
          </w:p>
        </w:tc>
      </w:tr>
      <w:tr w:rsidR="00402710" w:rsidRPr="00365EEF" w14:paraId="4B41C49A" w14:textId="77777777">
        <w:trPr>
          <w:trHeight w:val="432"/>
        </w:trPr>
        <w:tc>
          <w:tcPr>
            <w:tcW w:w="3812" w:type="dxa"/>
            <w:vAlign w:val="center"/>
          </w:tcPr>
          <w:p w14:paraId="71C29863" w14:textId="77777777" w:rsidR="00402710" w:rsidRPr="00365EEF" w:rsidRDefault="00402710">
            <w:pPr>
              <w:spacing w:after="0" w:line="240" w:lineRule="auto"/>
              <w:ind w:left="337" w:right="-20" w:hanging="360"/>
              <w:rPr>
                <w:rFonts w:asciiTheme="majorBidi" w:eastAsia="Times New Roman" w:hAnsiTheme="majorBidi" w:cstheme="majorBidi"/>
                <w:sz w:val="28"/>
                <w:cs/>
              </w:rPr>
            </w:pPr>
            <w:r w:rsidRPr="00365EEF">
              <w:rPr>
                <w:rFonts w:asciiTheme="majorBidi" w:eastAsia="Batang" w:hAnsiTheme="majorBidi" w:cstheme="majorBidi"/>
                <w:sz w:val="28"/>
              </w:rPr>
              <w:t>Deferred tax from the temporary difference</w:t>
            </w:r>
          </w:p>
        </w:tc>
        <w:tc>
          <w:tcPr>
            <w:tcW w:w="90" w:type="dxa"/>
          </w:tcPr>
          <w:p w14:paraId="515D004E"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350" w:type="dxa"/>
          </w:tcPr>
          <w:p w14:paraId="77E1915D" w14:textId="77777777" w:rsidR="00402710" w:rsidRPr="00940E1F"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90" w:type="dxa"/>
          </w:tcPr>
          <w:p w14:paraId="2392A59B" w14:textId="77777777" w:rsidR="00402710" w:rsidRPr="00940E1F"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1368" w:type="dxa"/>
            <w:gridSpan w:val="2"/>
          </w:tcPr>
          <w:p w14:paraId="4BE7F8DC" w14:textId="77777777" w:rsidR="00402710" w:rsidRPr="00940E1F"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4" w:type="dxa"/>
          </w:tcPr>
          <w:p w14:paraId="1D42E9B0" w14:textId="77777777" w:rsidR="00402710" w:rsidRPr="00940E1F"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1268" w:type="dxa"/>
            <w:gridSpan w:val="2"/>
          </w:tcPr>
          <w:p w14:paraId="2B0BCFA5" w14:textId="77777777" w:rsidR="00402710" w:rsidRPr="00940E1F"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90" w:type="dxa"/>
          </w:tcPr>
          <w:p w14:paraId="7F29A416" w14:textId="77777777" w:rsidR="00402710" w:rsidRPr="00940E1F"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1260" w:type="dxa"/>
          </w:tcPr>
          <w:p w14:paraId="7B88D434" w14:textId="77777777" w:rsidR="00402710" w:rsidRPr="00940E1F" w:rsidRDefault="00402710">
            <w:pPr>
              <w:tabs>
                <w:tab w:val="left" w:pos="720"/>
              </w:tabs>
              <w:spacing w:after="0" w:line="240" w:lineRule="auto"/>
              <w:ind w:left="-108" w:right="160"/>
              <w:jc w:val="right"/>
              <w:rPr>
                <w:rFonts w:asciiTheme="majorBidi" w:eastAsia="Batang" w:hAnsiTheme="majorBidi" w:cstheme="majorBidi"/>
                <w:sz w:val="26"/>
                <w:szCs w:val="26"/>
              </w:rPr>
            </w:pPr>
          </w:p>
        </w:tc>
      </w:tr>
      <w:tr w:rsidR="00402710" w:rsidRPr="00365EEF" w14:paraId="043C234D" w14:textId="77777777">
        <w:trPr>
          <w:trHeight w:val="432"/>
        </w:trPr>
        <w:tc>
          <w:tcPr>
            <w:tcW w:w="3812" w:type="dxa"/>
            <w:vAlign w:val="center"/>
          </w:tcPr>
          <w:p w14:paraId="35202F92" w14:textId="77777777" w:rsidR="00402710" w:rsidRPr="00365EEF" w:rsidRDefault="00402710">
            <w:pPr>
              <w:spacing w:after="0" w:line="240" w:lineRule="auto"/>
              <w:ind w:left="337" w:right="-20" w:hanging="82"/>
              <w:rPr>
                <w:rFonts w:asciiTheme="majorBidi" w:eastAsia="Times New Roman" w:hAnsiTheme="majorBidi" w:cstheme="majorBidi"/>
                <w:sz w:val="28"/>
                <w:cs/>
              </w:rPr>
            </w:pPr>
            <w:r w:rsidRPr="00365EEF">
              <w:rPr>
                <w:rFonts w:asciiTheme="majorBidi" w:eastAsia="Batang" w:hAnsiTheme="majorBidi" w:cstheme="majorBidi"/>
                <w:sz w:val="28"/>
              </w:rPr>
              <w:t>and the reversal of the temporary difference</w:t>
            </w:r>
          </w:p>
        </w:tc>
        <w:tc>
          <w:tcPr>
            <w:tcW w:w="90" w:type="dxa"/>
          </w:tcPr>
          <w:p w14:paraId="2ECDD5E6"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350" w:type="dxa"/>
            <w:tcBorders>
              <w:bottom w:val="single" w:sz="4" w:space="0" w:color="auto"/>
            </w:tcBorders>
            <w:vAlign w:val="center"/>
          </w:tcPr>
          <w:p w14:paraId="29939493" w14:textId="77777777" w:rsidR="00402710" w:rsidRPr="00940E1F" w:rsidRDefault="00402710">
            <w:pPr>
              <w:tabs>
                <w:tab w:val="decimal" w:pos="0"/>
              </w:tabs>
              <w:spacing w:after="0" w:line="240" w:lineRule="auto"/>
              <w:ind w:right="133"/>
              <w:jc w:val="right"/>
              <w:rPr>
                <w:rFonts w:asciiTheme="majorBidi" w:eastAsia="Times New Roman" w:hAnsiTheme="majorBidi" w:cstheme="majorBidi"/>
                <w:snapToGrid w:val="0"/>
                <w:sz w:val="26"/>
                <w:szCs w:val="26"/>
              </w:rPr>
            </w:pPr>
            <w:r w:rsidRPr="008F1E54">
              <w:rPr>
                <w:rFonts w:ascii="Angsana New" w:eastAsia="Batang" w:hAnsi="Angsana New" w:cs="Angsana New"/>
                <w:sz w:val="26"/>
                <w:szCs w:val="26"/>
              </w:rPr>
              <w:t>5</w:t>
            </w:r>
            <w:r w:rsidRPr="00F14AF8">
              <w:rPr>
                <w:rFonts w:ascii="Angsana New" w:eastAsia="Batang" w:hAnsi="Angsana New" w:cs="Angsana New"/>
                <w:sz w:val="26"/>
                <w:szCs w:val="26"/>
              </w:rPr>
              <w:t>,</w:t>
            </w:r>
            <w:r w:rsidRPr="008F1E54">
              <w:rPr>
                <w:rFonts w:ascii="Angsana New" w:eastAsia="Batang" w:hAnsi="Angsana New" w:cs="Angsana New"/>
                <w:sz w:val="26"/>
                <w:szCs w:val="26"/>
              </w:rPr>
              <w:t>350</w:t>
            </w:r>
            <w:r w:rsidRPr="00F14AF8">
              <w:rPr>
                <w:rFonts w:ascii="Angsana New" w:eastAsia="Batang" w:hAnsi="Angsana New" w:cs="Angsana New"/>
                <w:sz w:val="26"/>
                <w:szCs w:val="26"/>
              </w:rPr>
              <w:t>,</w:t>
            </w:r>
            <w:r w:rsidRPr="008F1E54">
              <w:rPr>
                <w:rFonts w:ascii="Angsana New" w:eastAsia="Batang" w:hAnsi="Angsana New" w:cs="Angsana New"/>
                <w:sz w:val="26"/>
                <w:szCs w:val="26"/>
              </w:rPr>
              <w:t>917</w:t>
            </w:r>
          </w:p>
        </w:tc>
        <w:tc>
          <w:tcPr>
            <w:tcW w:w="90" w:type="dxa"/>
            <w:vAlign w:val="center"/>
          </w:tcPr>
          <w:p w14:paraId="1DB791D6" w14:textId="77777777" w:rsidR="00402710" w:rsidRPr="00940E1F"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368" w:type="dxa"/>
            <w:gridSpan w:val="2"/>
            <w:tcBorders>
              <w:bottom w:val="single" w:sz="4" w:space="0" w:color="auto"/>
            </w:tcBorders>
            <w:vAlign w:val="center"/>
          </w:tcPr>
          <w:p w14:paraId="26628EB1" w14:textId="77777777" w:rsidR="00402710" w:rsidRPr="00940E1F" w:rsidRDefault="00402710">
            <w:pPr>
              <w:spacing w:after="0" w:line="240" w:lineRule="auto"/>
              <w:ind w:right="103"/>
              <w:jc w:val="right"/>
              <w:rPr>
                <w:rFonts w:asciiTheme="majorBidi" w:eastAsia="Times New Roman" w:hAnsiTheme="majorBidi" w:cstheme="majorBidi"/>
                <w:sz w:val="26"/>
                <w:szCs w:val="26"/>
              </w:rPr>
            </w:pPr>
            <w:r w:rsidRPr="00940E1F">
              <w:rPr>
                <w:rFonts w:ascii="Angsana New" w:eastAsia="Batang" w:hAnsi="Angsana New" w:cs="Angsana New"/>
                <w:sz w:val="26"/>
                <w:szCs w:val="26"/>
              </w:rPr>
              <w:t>4,804,560</w:t>
            </w:r>
          </w:p>
        </w:tc>
        <w:tc>
          <w:tcPr>
            <w:tcW w:w="64" w:type="dxa"/>
            <w:vAlign w:val="center"/>
          </w:tcPr>
          <w:p w14:paraId="2E08EEE0" w14:textId="77777777" w:rsidR="00402710" w:rsidRPr="00940E1F"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68" w:type="dxa"/>
            <w:gridSpan w:val="2"/>
            <w:tcBorders>
              <w:bottom w:val="single" w:sz="4" w:space="0" w:color="auto"/>
            </w:tcBorders>
            <w:vAlign w:val="center"/>
          </w:tcPr>
          <w:p w14:paraId="27C0C14C" w14:textId="77777777" w:rsidR="00402710" w:rsidRPr="00940E1F" w:rsidRDefault="00402710">
            <w:pPr>
              <w:tabs>
                <w:tab w:val="decimal" w:pos="2"/>
              </w:tabs>
              <w:spacing w:after="0" w:line="240" w:lineRule="auto"/>
              <w:ind w:right="61"/>
              <w:jc w:val="right"/>
              <w:rPr>
                <w:rFonts w:asciiTheme="majorBidi" w:eastAsia="Times New Roman" w:hAnsiTheme="majorBidi" w:cstheme="majorBidi"/>
                <w:snapToGrid w:val="0"/>
                <w:sz w:val="26"/>
                <w:szCs w:val="26"/>
              </w:rPr>
            </w:pPr>
            <w:r w:rsidRPr="008F1E54">
              <w:rPr>
                <w:rFonts w:ascii="Angsana New" w:eastAsia="Batang" w:hAnsi="Angsana New" w:cs="Angsana New"/>
                <w:sz w:val="26"/>
                <w:szCs w:val="26"/>
              </w:rPr>
              <w:t>304</w:t>
            </w:r>
            <w:r w:rsidRPr="00063A48">
              <w:rPr>
                <w:rFonts w:ascii="Angsana New" w:eastAsia="Batang" w:hAnsi="Angsana New" w:cs="Angsana New"/>
                <w:sz w:val="26"/>
                <w:szCs w:val="26"/>
              </w:rPr>
              <w:t>,</w:t>
            </w:r>
            <w:r w:rsidRPr="008F1E54">
              <w:rPr>
                <w:rFonts w:ascii="Angsana New" w:eastAsia="Batang" w:hAnsi="Angsana New" w:cs="Angsana New"/>
                <w:sz w:val="26"/>
                <w:szCs w:val="26"/>
              </w:rPr>
              <w:t>894</w:t>
            </w:r>
          </w:p>
        </w:tc>
        <w:tc>
          <w:tcPr>
            <w:tcW w:w="90" w:type="dxa"/>
            <w:vAlign w:val="center"/>
          </w:tcPr>
          <w:p w14:paraId="28C443BF" w14:textId="77777777" w:rsidR="00402710" w:rsidRPr="00940E1F"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60" w:type="dxa"/>
            <w:tcBorders>
              <w:bottom w:val="single" w:sz="4" w:space="0" w:color="auto"/>
            </w:tcBorders>
            <w:vAlign w:val="center"/>
          </w:tcPr>
          <w:p w14:paraId="0C67C6A3" w14:textId="77777777" w:rsidR="00402710" w:rsidRPr="00940E1F" w:rsidRDefault="00402710">
            <w:pPr>
              <w:tabs>
                <w:tab w:val="left" w:pos="720"/>
              </w:tabs>
              <w:spacing w:after="0" w:line="240" w:lineRule="auto"/>
              <w:ind w:left="-108" w:right="94"/>
              <w:jc w:val="right"/>
              <w:rPr>
                <w:rFonts w:asciiTheme="majorBidi" w:eastAsia="Times New Roman" w:hAnsiTheme="majorBidi" w:cstheme="majorBidi"/>
                <w:sz w:val="26"/>
                <w:szCs w:val="26"/>
              </w:rPr>
            </w:pPr>
            <w:r w:rsidRPr="00940E1F">
              <w:rPr>
                <w:rFonts w:ascii="Angsana New" w:eastAsia="Batang" w:hAnsi="Angsana New" w:cs="Angsana New"/>
                <w:sz w:val="26"/>
                <w:szCs w:val="26"/>
              </w:rPr>
              <w:t>1,963,203</w:t>
            </w:r>
          </w:p>
        </w:tc>
      </w:tr>
      <w:tr w:rsidR="00402710" w:rsidRPr="00365EEF" w14:paraId="7777F132" w14:textId="77777777">
        <w:trPr>
          <w:trHeight w:val="432"/>
        </w:trPr>
        <w:tc>
          <w:tcPr>
            <w:tcW w:w="3812" w:type="dxa"/>
            <w:vAlign w:val="center"/>
          </w:tcPr>
          <w:p w14:paraId="1222EA69" w14:textId="77777777" w:rsidR="00402710" w:rsidRPr="00365EEF" w:rsidRDefault="00402710">
            <w:pPr>
              <w:spacing w:after="0" w:line="240" w:lineRule="auto"/>
              <w:ind w:left="337" w:hanging="360"/>
              <w:rPr>
                <w:rFonts w:asciiTheme="majorBidi" w:eastAsia="Times New Roman" w:hAnsiTheme="majorBidi" w:cstheme="majorBidi"/>
                <w:sz w:val="28"/>
              </w:rPr>
            </w:pPr>
            <w:r>
              <w:rPr>
                <w:rFonts w:asciiTheme="majorBidi" w:eastAsia="Batang" w:hAnsiTheme="majorBidi" w:cstheme="majorBidi"/>
                <w:sz w:val="28"/>
              </w:rPr>
              <w:t>T</w:t>
            </w:r>
            <w:r w:rsidRPr="00365EEF">
              <w:rPr>
                <w:rFonts w:asciiTheme="majorBidi" w:eastAsia="Batang" w:hAnsiTheme="majorBidi" w:cstheme="majorBidi"/>
                <w:sz w:val="28"/>
              </w:rPr>
              <w:t>ax expenses</w:t>
            </w:r>
          </w:p>
        </w:tc>
        <w:tc>
          <w:tcPr>
            <w:tcW w:w="90" w:type="dxa"/>
          </w:tcPr>
          <w:p w14:paraId="608782C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350" w:type="dxa"/>
            <w:tcBorders>
              <w:top w:val="single" w:sz="4" w:space="0" w:color="auto"/>
              <w:bottom w:val="double" w:sz="4" w:space="0" w:color="auto"/>
            </w:tcBorders>
            <w:vAlign w:val="center"/>
          </w:tcPr>
          <w:p w14:paraId="49B0F4D1" w14:textId="77777777" w:rsidR="00402710" w:rsidRPr="00940E1F" w:rsidRDefault="00402710">
            <w:pPr>
              <w:spacing w:after="0" w:line="240" w:lineRule="auto"/>
              <w:ind w:right="133"/>
              <w:jc w:val="right"/>
              <w:rPr>
                <w:rFonts w:asciiTheme="majorBidi" w:eastAsia="Times New Roman" w:hAnsiTheme="majorBidi" w:cstheme="majorBidi"/>
                <w:snapToGrid w:val="0"/>
                <w:sz w:val="26"/>
                <w:szCs w:val="26"/>
              </w:rPr>
            </w:pPr>
            <w:r w:rsidRPr="008F1E54">
              <w:rPr>
                <w:rFonts w:asciiTheme="majorBidi" w:hAnsiTheme="majorBidi" w:cs="Angsana New"/>
                <w:snapToGrid w:val="0"/>
                <w:sz w:val="26"/>
                <w:szCs w:val="26"/>
              </w:rPr>
              <w:t>5</w:t>
            </w:r>
            <w:r w:rsidRPr="00F14AF8">
              <w:rPr>
                <w:rFonts w:asciiTheme="majorBidi" w:hAnsiTheme="majorBidi" w:cs="Angsana New"/>
                <w:snapToGrid w:val="0"/>
                <w:sz w:val="26"/>
                <w:szCs w:val="26"/>
              </w:rPr>
              <w:t>,</w:t>
            </w:r>
            <w:r w:rsidRPr="008F1E54">
              <w:rPr>
                <w:rFonts w:asciiTheme="majorBidi" w:hAnsiTheme="majorBidi" w:cs="Angsana New"/>
                <w:snapToGrid w:val="0"/>
                <w:sz w:val="26"/>
                <w:szCs w:val="26"/>
              </w:rPr>
              <w:t>350</w:t>
            </w:r>
            <w:r w:rsidRPr="00F14AF8">
              <w:rPr>
                <w:rFonts w:asciiTheme="majorBidi" w:hAnsiTheme="majorBidi" w:cs="Angsana New"/>
                <w:snapToGrid w:val="0"/>
                <w:sz w:val="26"/>
                <w:szCs w:val="26"/>
              </w:rPr>
              <w:t>,</w:t>
            </w:r>
            <w:r w:rsidRPr="008F1E54">
              <w:rPr>
                <w:rFonts w:asciiTheme="majorBidi" w:hAnsiTheme="majorBidi" w:cs="Angsana New"/>
                <w:snapToGrid w:val="0"/>
                <w:sz w:val="26"/>
                <w:szCs w:val="26"/>
              </w:rPr>
              <w:t>917</w:t>
            </w:r>
          </w:p>
        </w:tc>
        <w:tc>
          <w:tcPr>
            <w:tcW w:w="90" w:type="dxa"/>
            <w:vAlign w:val="center"/>
          </w:tcPr>
          <w:p w14:paraId="24ACDEAD" w14:textId="77777777" w:rsidR="00402710" w:rsidRPr="00940E1F"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368" w:type="dxa"/>
            <w:gridSpan w:val="2"/>
            <w:tcBorders>
              <w:top w:val="single" w:sz="4" w:space="0" w:color="auto"/>
              <w:bottom w:val="double" w:sz="4" w:space="0" w:color="auto"/>
            </w:tcBorders>
            <w:vAlign w:val="center"/>
          </w:tcPr>
          <w:p w14:paraId="16E76A24" w14:textId="77777777" w:rsidR="00402710" w:rsidRPr="00940E1F" w:rsidRDefault="00402710">
            <w:pPr>
              <w:tabs>
                <w:tab w:val="left" w:pos="720"/>
              </w:tabs>
              <w:spacing w:after="0" w:line="240" w:lineRule="auto"/>
              <w:ind w:left="-108" w:right="101"/>
              <w:jc w:val="right"/>
              <w:rPr>
                <w:rFonts w:asciiTheme="majorBidi" w:eastAsia="Times New Roman" w:hAnsiTheme="majorBidi" w:cstheme="majorBidi"/>
                <w:snapToGrid w:val="0"/>
                <w:sz w:val="26"/>
                <w:szCs w:val="26"/>
              </w:rPr>
            </w:pPr>
            <w:r w:rsidRPr="00940E1F">
              <w:rPr>
                <w:rFonts w:ascii="Angsana New" w:eastAsia="Batang" w:hAnsi="Angsana New" w:cs="Angsana New"/>
                <w:sz w:val="26"/>
                <w:szCs w:val="26"/>
              </w:rPr>
              <w:t>4,804,560</w:t>
            </w:r>
          </w:p>
        </w:tc>
        <w:tc>
          <w:tcPr>
            <w:tcW w:w="64" w:type="dxa"/>
            <w:vAlign w:val="center"/>
          </w:tcPr>
          <w:p w14:paraId="46DFB202" w14:textId="77777777" w:rsidR="00402710" w:rsidRPr="00940E1F"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68" w:type="dxa"/>
            <w:gridSpan w:val="2"/>
            <w:tcBorders>
              <w:top w:val="single" w:sz="4" w:space="0" w:color="auto"/>
              <w:bottom w:val="double" w:sz="4" w:space="0" w:color="auto"/>
            </w:tcBorders>
            <w:vAlign w:val="center"/>
          </w:tcPr>
          <w:p w14:paraId="0EBCC2C8" w14:textId="77777777" w:rsidR="00402710" w:rsidRPr="00940E1F" w:rsidRDefault="00402710">
            <w:pPr>
              <w:tabs>
                <w:tab w:val="decimal" w:pos="2"/>
              </w:tabs>
              <w:spacing w:after="0" w:line="240" w:lineRule="auto"/>
              <w:ind w:right="61"/>
              <w:jc w:val="right"/>
              <w:rPr>
                <w:rFonts w:asciiTheme="majorBidi" w:eastAsia="Times New Roman" w:hAnsiTheme="majorBidi" w:cstheme="majorBidi"/>
                <w:snapToGrid w:val="0"/>
                <w:sz w:val="26"/>
                <w:szCs w:val="26"/>
              </w:rPr>
            </w:pPr>
            <w:r w:rsidRPr="008F1E54">
              <w:rPr>
                <w:rFonts w:ascii="Angsana New" w:eastAsia="Batang" w:hAnsi="Angsana New" w:cs="Angsana New"/>
                <w:sz w:val="26"/>
                <w:szCs w:val="26"/>
              </w:rPr>
              <w:t>304</w:t>
            </w:r>
            <w:r w:rsidRPr="00063A48">
              <w:rPr>
                <w:rFonts w:ascii="Angsana New" w:eastAsia="Batang" w:hAnsi="Angsana New" w:cs="Angsana New"/>
                <w:sz w:val="26"/>
                <w:szCs w:val="26"/>
              </w:rPr>
              <w:t>,</w:t>
            </w:r>
            <w:r w:rsidRPr="008F1E54">
              <w:rPr>
                <w:rFonts w:ascii="Angsana New" w:eastAsia="Batang" w:hAnsi="Angsana New" w:cs="Angsana New"/>
                <w:sz w:val="26"/>
                <w:szCs w:val="26"/>
              </w:rPr>
              <w:t>894</w:t>
            </w:r>
          </w:p>
        </w:tc>
        <w:tc>
          <w:tcPr>
            <w:tcW w:w="90" w:type="dxa"/>
            <w:vAlign w:val="center"/>
          </w:tcPr>
          <w:p w14:paraId="7A893424" w14:textId="77777777" w:rsidR="00402710" w:rsidRPr="00940E1F"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60" w:type="dxa"/>
            <w:tcBorders>
              <w:top w:val="single" w:sz="4" w:space="0" w:color="auto"/>
              <w:bottom w:val="double" w:sz="4" w:space="0" w:color="auto"/>
            </w:tcBorders>
            <w:vAlign w:val="center"/>
          </w:tcPr>
          <w:p w14:paraId="7CA23FD6" w14:textId="77777777" w:rsidR="00402710" w:rsidRPr="00940E1F" w:rsidRDefault="00402710">
            <w:pPr>
              <w:tabs>
                <w:tab w:val="left" w:pos="720"/>
              </w:tabs>
              <w:spacing w:after="0" w:line="240" w:lineRule="auto"/>
              <w:ind w:left="-108" w:right="94"/>
              <w:jc w:val="right"/>
              <w:rPr>
                <w:rFonts w:asciiTheme="majorBidi" w:eastAsia="Times New Roman" w:hAnsiTheme="majorBidi" w:cstheme="majorBidi"/>
                <w:snapToGrid w:val="0"/>
                <w:sz w:val="26"/>
                <w:szCs w:val="26"/>
              </w:rPr>
            </w:pPr>
            <w:r w:rsidRPr="00940E1F">
              <w:rPr>
                <w:rFonts w:ascii="Angsana New" w:eastAsia="Batang" w:hAnsi="Angsana New" w:cs="Angsana New"/>
                <w:sz w:val="26"/>
                <w:szCs w:val="26"/>
              </w:rPr>
              <w:t>1,963,203</w:t>
            </w:r>
          </w:p>
        </w:tc>
      </w:tr>
    </w:tbl>
    <w:p w14:paraId="4F6D0020" w14:textId="77777777" w:rsidR="00402710" w:rsidRPr="00AD64F2" w:rsidRDefault="00402710" w:rsidP="00402710">
      <w:pPr>
        <w:spacing w:after="0" w:line="240" w:lineRule="auto"/>
        <w:ind w:left="295" w:right="-23" w:firstLine="567"/>
        <w:jc w:val="thaiDistribute"/>
        <w:rPr>
          <w:rFonts w:asciiTheme="majorBidi" w:hAnsiTheme="majorBidi" w:cstheme="majorBidi"/>
          <w:sz w:val="28"/>
        </w:rPr>
      </w:pPr>
      <w:r w:rsidRPr="00AD64F2">
        <w:rPr>
          <w:rFonts w:asciiTheme="majorBidi" w:hAnsiTheme="majorBidi" w:cstheme="majorBidi"/>
          <w:sz w:val="28"/>
        </w:rPr>
        <w:t>Income tax expenses recognized in the statements of income consist</w:t>
      </w:r>
      <w:r>
        <w:rPr>
          <w:rFonts w:asciiTheme="majorBidi" w:hAnsiTheme="majorBidi" w:cstheme="majorBidi"/>
          <w:sz w:val="28"/>
        </w:rPr>
        <w:t>:</w:t>
      </w:r>
    </w:p>
    <w:p w14:paraId="23AABA4C" w14:textId="77777777" w:rsidR="00402710" w:rsidRDefault="00402710" w:rsidP="00402710">
      <w:pPr>
        <w:pStyle w:val="NEWKHAW"/>
        <w:spacing w:after="0"/>
        <w:ind w:left="294"/>
        <w:rPr>
          <w:rFonts w:asciiTheme="majorBidi" w:hAnsiTheme="majorBidi" w:cstheme="majorBidi"/>
          <w:b/>
          <w:bCs/>
          <w:sz w:val="10"/>
          <w:szCs w:val="10"/>
        </w:rPr>
      </w:pPr>
    </w:p>
    <w:p w14:paraId="67B9B3F3" w14:textId="77777777" w:rsidR="00402710" w:rsidRDefault="00402710" w:rsidP="00402710">
      <w:pPr>
        <w:pStyle w:val="NEWKHAW"/>
        <w:spacing w:after="0"/>
        <w:ind w:left="294"/>
        <w:rPr>
          <w:rFonts w:asciiTheme="majorBidi" w:hAnsiTheme="majorBidi" w:cstheme="majorBidi"/>
          <w:b/>
          <w:bCs/>
          <w:sz w:val="10"/>
          <w:szCs w:val="10"/>
        </w:rPr>
      </w:pPr>
    </w:p>
    <w:p w14:paraId="5A394FE9" w14:textId="77777777" w:rsidR="00402710" w:rsidRDefault="00402710" w:rsidP="00402710">
      <w:pPr>
        <w:pStyle w:val="NEWKHAW"/>
        <w:spacing w:after="0"/>
        <w:ind w:left="294"/>
        <w:rPr>
          <w:rFonts w:asciiTheme="majorBidi" w:hAnsiTheme="majorBidi" w:cstheme="majorBidi"/>
          <w:b/>
          <w:bCs/>
          <w:sz w:val="10"/>
          <w:szCs w:val="10"/>
        </w:rPr>
      </w:pPr>
    </w:p>
    <w:p w14:paraId="63BB874B" w14:textId="77777777" w:rsidR="00402710" w:rsidRDefault="00402710" w:rsidP="00402710">
      <w:pPr>
        <w:pStyle w:val="NEWKHAW"/>
        <w:spacing w:after="0"/>
        <w:ind w:left="294"/>
        <w:rPr>
          <w:rFonts w:asciiTheme="majorBidi" w:hAnsiTheme="majorBidi" w:cstheme="majorBidi"/>
          <w:b/>
          <w:bCs/>
          <w:sz w:val="10"/>
          <w:szCs w:val="10"/>
        </w:rPr>
      </w:pPr>
    </w:p>
    <w:p w14:paraId="2C42266F" w14:textId="77777777" w:rsidR="00402710" w:rsidRDefault="00402710" w:rsidP="00402710">
      <w:pPr>
        <w:pStyle w:val="NEWKHAW"/>
        <w:spacing w:after="0"/>
        <w:ind w:left="294"/>
        <w:rPr>
          <w:rFonts w:asciiTheme="majorBidi" w:hAnsiTheme="majorBidi" w:cstheme="majorBidi"/>
          <w:b/>
          <w:bCs/>
          <w:sz w:val="10"/>
          <w:szCs w:val="10"/>
        </w:rPr>
      </w:pPr>
    </w:p>
    <w:p w14:paraId="00C9302B" w14:textId="77777777" w:rsidR="00402710" w:rsidRDefault="00402710" w:rsidP="00402710">
      <w:pPr>
        <w:pStyle w:val="NEWKHAW"/>
        <w:spacing w:after="0"/>
        <w:ind w:left="294"/>
        <w:rPr>
          <w:rFonts w:asciiTheme="majorBidi" w:hAnsiTheme="majorBidi" w:cstheme="majorBidi"/>
          <w:b/>
          <w:bCs/>
          <w:sz w:val="10"/>
          <w:szCs w:val="10"/>
        </w:rPr>
      </w:pPr>
    </w:p>
    <w:p w14:paraId="41498BCE" w14:textId="77777777" w:rsidR="00402710" w:rsidRDefault="00402710" w:rsidP="00402710">
      <w:pPr>
        <w:pStyle w:val="NEWKHAW"/>
        <w:spacing w:after="0"/>
        <w:ind w:left="294"/>
        <w:rPr>
          <w:rFonts w:asciiTheme="majorBidi" w:hAnsiTheme="majorBidi" w:cstheme="majorBidi"/>
          <w:b/>
          <w:bCs/>
          <w:sz w:val="10"/>
          <w:szCs w:val="10"/>
        </w:rPr>
      </w:pPr>
    </w:p>
    <w:p w14:paraId="3D8541CB" w14:textId="77777777" w:rsidR="00402710" w:rsidRDefault="00402710" w:rsidP="00402710">
      <w:pPr>
        <w:pStyle w:val="NEWKHAW"/>
        <w:spacing w:after="0"/>
        <w:ind w:left="294"/>
        <w:rPr>
          <w:rFonts w:asciiTheme="majorBidi" w:hAnsiTheme="majorBidi" w:cstheme="majorBidi"/>
          <w:b/>
          <w:bCs/>
          <w:sz w:val="10"/>
          <w:szCs w:val="10"/>
        </w:rPr>
      </w:pPr>
    </w:p>
    <w:p w14:paraId="3C39D386" w14:textId="77777777" w:rsidR="00402710" w:rsidRDefault="00402710" w:rsidP="00402710">
      <w:pPr>
        <w:pStyle w:val="NEWKHAW"/>
        <w:spacing w:after="0"/>
        <w:ind w:left="294"/>
        <w:rPr>
          <w:rFonts w:asciiTheme="majorBidi" w:hAnsiTheme="majorBidi" w:cstheme="majorBidi"/>
          <w:b/>
          <w:bCs/>
          <w:sz w:val="10"/>
          <w:szCs w:val="10"/>
        </w:rPr>
      </w:pPr>
    </w:p>
    <w:p w14:paraId="1174A029" w14:textId="77777777" w:rsidR="00402710" w:rsidRDefault="00402710" w:rsidP="00402710">
      <w:pPr>
        <w:pStyle w:val="NEWKHAW"/>
        <w:spacing w:after="0"/>
        <w:ind w:left="294"/>
        <w:rPr>
          <w:rFonts w:asciiTheme="majorBidi" w:hAnsiTheme="majorBidi" w:cstheme="majorBidi"/>
          <w:b/>
          <w:bCs/>
          <w:sz w:val="10"/>
          <w:szCs w:val="10"/>
        </w:rPr>
      </w:pPr>
    </w:p>
    <w:p w14:paraId="42310EA0" w14:textId="77777777" w:rsidR="00402710" w:rsidRDefault="00402710" w:rsidP="00402710">
      <w:pPr>
        <w:pStyle w:val="NEWKHAW"/>
        <w:spacing w:after="0"/>
        <w:ind w:left="294"/>
        <w:rPr>
          <w:rFonts w:asciiTheme="majorBidi" w:hAnsiTheme="majorBidi" w:cstheme="majorBidi"/>
          <w:b/>
          <w:bCs/>
          <w:sz w:val="10"/>
          <w:szCs w:val="10"/>
        </w:rPr>
      </w:pPr>
    </w:p>
    <w:p w14:paraId="6F0ADFC5" w14:textId="77777777" w:rsidR="00402710" w:rsidRDefault="00402710" w:rsidP="00402710">
      <w:pPr>
        <w:pStyle w:val="NEWKHAW"/>
        <w:spacing w:after="0"/>
        <w:ind w:left="294"/>
        <w:rPr>
          <w:rFonts w:asciiTheme="majorBidi" w:hAnsiTheme="majorBidi" w:cstheme="majorBidi"/>
          <w:b/>
          <w:bCs/>
          <w:sz w:val="10"/>
          <w:szCs w:val="10"/>
        </w:rPr>
      </w:pPr>
    </w:p>
    <w:p w14:paraId="0F378BFE" w14:textId="77777777" w:rsidR="00402710" w:rsidRDefault="00402710" w:rsidP="00402710">
      <w:pPr>
        <w:pStyle w:val="NEWKHAW"/>
        <w:spacing w:after="0"/>
        <w:ind w:left="294"/>
        <w:rPr>
          <w:rFonts w:asciiTheme="majorBidi" w:hAnsiTheme="majorBidi" w:cstheme="majorBidi"/>
          <w:b/>
          <w:bCs/>
          <w:sz w:val="10"/>
          <w:szCs w:val="10"/>
        </w:rPr>
      </w:pPr>
    </w:p>
    <w:p w14:paraId="610259D3" w14:textId="77777777" w:rsidR="00402710" w:rsidRDefault="00402710" w:rsidP="00402710">
      <w:pPr>
        <w:pStyle w:val="NEWKHAW"/>
        <w:spacing w:after="0"/>
        <w:ind w:left="294"/>
        <w:rPr>
          <w:rFonts w:asciiTheme="majorBidi" w:hAnsiTheme="majorBidi" w:cstheme="majorBidi"/>
          <w:b/>
          <w:bCs/>
          <w:sz w:val="10"/>
          <w:szCs w:val="10"/>
        </w:rPr>
      </w:pPr>
    </w:p>
    <w:p w14:paraId="323CE997" w14:textId="77777777" w:rsidR="00402710" w:rsidRDefault="00402710" w:rsidP="00402710">
      <w:pPr>
        <w:pStyle w:val="NEWKHAW"/>
        <w:spacing w:after="0"/>
        <w:ind w:left="294"/>
        <w:rPr>
          <w:rFonts w:asciiTheme="majorBidi" w:hAnsiTheme="majorBidi" w:cstheme="majorBidi"/>
          <w:b/>
          <w:bCs/>
          <w:sz w:val="10"/>
          <w:szCs w:val="10"/>
        </w:rPr>
      </w:pPr>
    </w:p>
    <w:p w14:paraId="65DA1BF2" w14:textId="77777777" w:rsidR="00402710" w:rsidRDefault="00402710" w:rsidP="00402710">
      <w:pPr>
        <w:pStyle w:val="NEWKHAW"/>
        <w:spacing w:after="0"/>
        <w:ind w:left="294"/>
        <w:rPr>
          <w:rFonts w:asciiTheme="majorBidi" w:hAnsiTheme="majorBidi" w:cstheme="majorBidi"/>
          <w:b/>
          <w:bCs/>
          <w:sz w:val="10"/>
          <w:szCs w:val="10"/>
        </w:rPr>
      </w:pPr>
    </w:p>
    <w:p w14:paraId="7B6F07CD" w14:textId="77777777" w:rsidR="00402710" w:rsidRDefault="00402710" w:rsidP="00402710">
      <w:pPr>
        <w:pStyle w:val="NEWKHAW"/>
        <w:spacing w:after="0"/>
        <w:ind w:left="294"/>
        <w:rPr>
          <w:rFonts w:asciiTheme="majorBidi" w:hAnsiTheme="majorBidi" w:cstheme="majorBidi"/>
          <w:b/>
          <w:bCs/>
          <w:sz w:val="10"/>
          <w:szCs w:val="10"/>
        </w:rPr>
      </w:pPr>
    </w:p>
    <w:p w14:paraId="6D8B2B19" w14:textId="77777777" w:rsidR="00402710" w:rsidRDefault="00402710" w:rsidP="00402710">
      <w:pPr>
        <w:pStyle w:val="NEWKHAW"/>
        <w:spacing w:after="0"/>
        <w:ind w:left="294"/>
        <w:rPr>
          <w:rFonts w:asciiTheme="majorBidi" w:hAnsiTheme="majorBidi" w:cstheme="majorBidi"/>
          <w:b/>
          <w:bCs/>
          <w:sz w:val="10"/>
          <w:szCs w:val="10"/>
        </w:rPr>
      </w:pPr>
    </w:p>
    <w:p w14:paraId="0F014004" w14:textId="77777777" w:rsidR="00402710" w:rsidRDefault="00402710" w:rsidP="00402710">
      <w:pPr>
        <w:pStyle w:val="NEWKHAW"/>
        <w:spacing w:after="0"/>
        <w:ind w:left="294"/>
        <w:rPr>
          <w:rFonts w:asciiTheme="majorBidi" w:hAnsiTheme="majorBidi" w:cstheme="majorBidi"/>
          <w:b/>
          <w:bCs/>
          <w:sz w:val="10"/>
          <w:szCs w:val="10"/>
        </w:rPr>
      </w:pPr>
    </w:p>
    <w:p w14:paraId="3E019C84" w14:textId="77777777" w:rsidR="00402710" w:rsidRDefault="00402710" w:rsidP="00402710">
      <w:pPr>
        <w:pStyle w:val="NEWKHAW"/>
        <w:spacing w:after="0"/>
        <w:ind w:left="294"/>
        <w:rPr>
          <w:rFonts w:asciiTheme="majorBidi" w:hAnsiTheme="majorBidi" w:cstheme="majorBidi"/>
          <w:b/>
          <w:bCs/>
          <w:sz w:val="10"/>
          <w:szCs w:val="10"/>
        </w:rPr>
      </w:pPr>
    </w:p>
    <w:p w14:paraId="5EDE3D3B" w14:textId="77777777" w:rsidR="00402710" w:rsidRDefault="00402710" w:rsidP="00402710">
      <w:pPr>
        <w:pStyle w:val="NEWKHAW"/>
        <w:spacing w:after="0"/>
        <w:ind w:left="294"/>
        <w:rPr>
          <w:rFonts w:asciiTheme="majorBidi" w:hAnsiTheme="majorBidi" w:cstheme="majorBidi"/>
          <w:b/>
          <w:bCs/>
          <w:sz w:val="10"/>
          <w:szCs w:val="10"/>
        </w:rPr>
      </w:pPr>
    </w:p>
    <w:p w14:paraId="0EDFF301" w14:textId="77777777" w:rsidR="00402710" w:rsidRDefault="00402710" w:rsidP="00402710">
      <w:pPr>
        <w:pStyle w:val="NEWKHAW"/>
        <w:spacing w:after="0"/>
        <w:ind w:left="294"/>
        <w:rPr>
          <w:rFonts w:asciiTheme="majorBidi" w:hAnsiTheme="majorBidi" w:cstheme="majorBidi"/>
          <w:b/>
          <w:bCs/>
          <w:sz w:val="10"/>
          <w:szCs w:val="10"/>
        </w:rPr>
      </w:pPr>
    </w:p>
    <w:p w14:paraId="407A166D" w14:textId="77777777" w:rsidR="00402710" w:rsidRDefault="00402710" w:rsidP="00402710">
      <w:pPr>
        <w:pStyle w:val="NEWKHAW"/>
        <w:spacing w:after="0"/>
        <w:ind w:left="294"/>
        <w:rPr>
          <w:rFonts w:asciiTheme="majorBidi" w:hAnsiTheme="majorBidi" w:cstheme="majorBidi"/>
          <w:b/>
          <w:bCs/>
          <w:sz w:val="10"/>
          <w:szCs w:val="10"/>
        </w:rPr>
      </w:pPr>
    </w:p>
    <w:p w14:paraId="26BB1BC1" w14:textId="77777777" w:rsidR="00402710" w:rsidRDefault="00402710" w:rsidP="00402710">
      <w:pPr>
        <w:pStyle w:val="NEWKHAW"/>
        <w:spacing w:after="0"/>
        <w:ind w:left="294"/>
        <w:rPr>
          <w:rFonts w:asciiTheme="majorBidi" w:hAnsiTheme="majorBidi" w:cstheme="majorBidi"/>
          <w:b/>
          <w:bCs/>
          <w:sz w:val="10"/>
          <w:szCs w:val="10"/>
        </w:rPr>
      </w:pPr>
    </w:p>
    <w:p w14:paraId="732491E1" w14:textId="77777777" w:rsidR="00402710" w:rsidRDefault="00402710" w:rsidP="00402710">
      <w:pPr>
        <w:pStyle w:val="NEWKHAW"/>
        <w:spacing w:after="0"/>
        <w:ind w:left="294"/>
        <w:rPr>
          <w:rFonts w:asciiTheme="majorBidi" w:hAnsiTheme="majorBidi" w:cstheme="majorBidi"/>
          <w:b/>
          <w:bCs/>
          <w:sz w:val="10"/>
          <w:szCs w:val="10"/>
        </w:rPr>
      </w:pPr>
    </w:p>
    <w:p w14:paraId="5CFD4B9D" w14:textId="77777777" w:rsidR="00402710" w:rsidRDefault="00402710" w:rsidP="00402710">
      <w:pPr>
        <w:pStyle w:val="NEWKHAW"/>
        <w:spacing w:after="0"/>
        <w:ind w:left="294"/>
        <w:rPr>
          <w:rFonts w:asciiTheme="majorBidi" w:hAnsiTheme="majorBidi" w:cstheme="majorBidi"/>
          <w:b/>
          <w:bCs/>
          <w:sz w:val="10"/>
          <w:szCs w:val="10"/>
        </w:rPr>
      </w:pPr>
    </w:p>
    <w:p w14:paraId="7C4AAF02" w14:textId="77777777" w:rsidR="00402710" w:rsidRDefault="00402710" w:rsidP="00402710">
      <w:pPr>
        <w:pStyle w:val="NEWKHAW"/>
        <w:spacing w:after="0"/>
        <w:ind w:left="294"/>
        <w:rPr>
          <w:rFonts w:asciiTheme="majorBidi" w:hAnsiTheme="majorBidi" w:cstheme="majorBidi"/>
          <w:b/>
          <w:bCs/>
          <w:sz w:val="10"/>
          <w:szCs w:val="10"/>
        </w:rPr>
      </w:pPr>
    </w:p>
    <w:p w14:paraId="5828CBEC" w14:textId="77777777" w:rsidR="00402710" w:rsidRDefault="00402710" w:rsidP="00402710">
      <w:pPr>
        <w:pStyle w:val="NEWKHAW"/>
        <w:spacing w:after="0"/>
        <w:ind w:left="294"/>
        <w:rPr>
          <w:rFonts w:asciiTheme="majorBidi" w:hAnsiTheme="majorBidi" w:cstheme="majorBidi"/>
          <w:b/>
          <w:bCs/>
          <w:sz w:val="10"/>
          <w:szCs w:val="10"/>
        </w:rPr>
      </w:pPr>
    </w:p>
    <w:p w14:paraId="302401AA" w14:textId="77777777" w:rsidR="00402710" w:rsidRDefault="00402710" w:rsidP="00402710">
      <w:pPr>
        <w:pStyle w:val="NEWKHAW"/>
        <w:spacing w:after="0"/>
        <w:ind w:left="294"/>
        <w:rPr>
          <w:rFonts w:asciiTheme="majorBidi" w:hAnsiTheme="majorBidi" w:cstheme="majorBidi"/>
          <w:b/>
          <w:bCs/>
          <w:sz w:val="10"/>
          <w:szCs w:val="10"/>
        </w:rPr>
      </w:pPr>
    </w:p>
    <w:p w14:paraId="7060A3EE" w14:textId="77777777" w:rsidR="00402710" w:rsidRDefault="00402710" w:rsidP="00402710">
      <w:pPr>
        <w:pStyle w:val="NEWKHAW"/>
        <w:spacing w:after="0"/>
        <w:ind w:left="294"/>
        <w:rPr>
          <w:rFonts w:asciiTheme="majorBidi" w:hAnsiTheme="majorBidi" w:cstheme="majorBidi"/>
          <w:b/>
          <w:bCs/>
          <w:sz w:val="10"/>
          <w:szCs w:val="10"/>
        </w:rPr>
      </w:pPr>
    </w:p>
    <w:p w14:paraId="467DE51C" w14:textId="77777777" w:rsidR="00402710" w:rsidRDefault="00402710" w:rsidP="00402710">
      <w:pPr>
        <w:pStyle w:val="NEWKHAW"/>
        <w:spacing w:after="0"/>
        <w:ind w:left="294"/>
        <w:rPr>
          <w:rFonts w:asciiTheme="majorBidi" w:hAnsiTheme="majorBidi" w:cstheme="majorBidi"/>
          <w:b/>
          <w:bCs/>
          <w:sz w:val="10"/>
          <w:szCs w:val="10"/>
        </w:rPr>
      </w:pPr>
    </w:p>
    <w:p w14:paraId="66CB428E" w14:textId="77777777" w:rsidR="00402710" w:rsidRDefault="00402710" w:rsidP="00402710">
      <w:pPr>
        <w:pStyle w:val="NEWKHAW"/>
        <w:spacing w:after="0"/>
        <w:ind w:left="294"/>
        <w:rPr>
          <w:rFonts w:asciiTheme="majorBidi" w:hAnsiTheme="majorBidi" w:cstheme="majorBidi"/>
          <w:b/>
          <w:bCs/>
          <w:sz w:val="10"/>
          <w:szCs w:val="10"/>
        </w:rPr>
      </w:pPr>
    </w:p>
    <w:p w14:paraId="1EC52432" w14:textId="77777777" w:rsidR="00402710" w:rsidRDefault="00402710" w:rsidP="00402710">
      <w:pPr>
        <w:pStyle w:val="NEWKHAW"/>
        <w:spacing w:after="0"/>
        <w:ind w:left="294"/>
        <w:rPr>
          <w:rFonts w:asciiTheme="majorBidi" w:hAnsiTheme="majorBidi" w:cstheme="majorBidi"/>
          <w:b/>
          <w:bCs/>
          <w:sz w:val="10"/>
          <w:szCs w:val="10"/>
        </w:rPr>
      </w:pPr>
    </w:p>
    <w:p w14:paraId="0C0A4724" w14:textId="77777777" w:rsidR="00402710" w:rsidRDefault="00402710" w:rsidP="00402710">
      <w:pPr>
        <w:pStyle w:val="NEWKHAW"/>
        <w:spacing w:after="0"/>
        <w:ind w:left="294"/>
        <w:rPr>
          <w:rFonts w:asciiTheme="majorBidi" w:hAnsiTheme="majorBidi" w:cstheme="majorBidi"/>
          <w:b/>
          <w:bCs/>
          <w:sz w:val="10"/>
          <w:szCs w:val="10"/>
        </w:rPr>
      </w:pPr>
    </w:p>
    <w:p w14:paraId="0157F3AB" w14:textId="77777777" w:rsidR="00402710" w:rsidRDefault="00402710" w:rsidP="00402710">
      <w:pPr>
        <w:pStyle w:val="NEWKHAW"/>
        <w:spacing w:after="0"/>
        <w:ind w:left="294"/>
        <w:rPr>
          <w:rFonts w:asciiTheme="majorBidi" w:hAnsiTheme="majorBidi" w:cstheme="majorBidi"/>
          <w:b/>
          <w:bCs/>
          <w:sz w:val="10"/>
          <w:szCs w:val="10"/>
        </w:rPr>
      </w:pPr>
    </w:p>
    <w:p w14:paraId="262B9474" w14:textId="77777777" w:rsidR="00402710" w:rsidRPr="00F67241" w:rsidRDefault="00402710" w:rsidP="006F7582">
      <w:pPr>
        <w:pStyle w:val="ListParagraph"/>
        <w:numPr>
          <w:ilvl w:val="0"/>
          <w:numId w:val="38"/>
        </w:numPr>
        <w:spacing w:after="0" w:line="240" w:lineRule="auto"/>
        <w:ind w:left="294" w:hanging="308"/>
        <w:rPr>
          <w:rFonts w:asciiTheme="majorBidi" w:hAnsiTheme="majorBidi" w:cstheme="majorBidi"/>
          <w:b/>
          <w:bCs/>
          <w:sz w:val="26"/>
          <w:szCs w:val="26"/>
        </w:rPr>
      </w:pPr>
      <w:r>
        <w:rPr>
          <w:rFonts w:asciiTheme="majorBidi" w:hAnsiTheme="majorBidi" w:cstheme="majorBidi"/>
          <w:b/>
          <w:bCs/>
          <w:sz w:val="26"/>
          <w:szCs w:val="26"/>
        </w:rPr>
        <w:t xml:space="preserve">INCOME </w:t>
      </w:r>
      <w:r w:rsidRPr="00F67241">
        <w:rPr>
          <w:rFonts w:asciiTheme="majorBidi" w:hAnsiTheme="majorBidi" w:cstheme="majorBidi"/>
          <w:b/>
          <w:bCs/>
          <w:sz w:val="26"/>
          <w:szCs w:val="26"/>
        </w:rPr>
        <w:t>TAX (CONTINUE)</w:t>
      </w:r>
    </w:p>
    <w:p w14:paraId="70EAFBDB" w14:textId="77777777" w:rsidR="00402710" w:rsidRPr="00EC61BF" w:rsidRDefault="00402710" w:rsidP="00402710">
      <w:pPr>
        <w:spacing w:after="0" w:line="240" w:lineRule="auto"/>
        <w:ind w:left="295" w:right="-23" w:firstLine="567"/>
        <w:jc w:val="thaiDistribute"/>
        <w:rPr>
          <w:rFonts w:asciiTheme="majorBidi" w:hAnsiTheme="majorBidi" w:cstheme="majorBidi"/>
          <w:sz w:val="28"/>
        </w:rPr>
      </w:pPr>
      <w:r w:rsidRPr="00EC61BF">
        <w:rPr>
          <w:rFonts w:asciiTheme="majorBidi" w:hAnsiTheme="majorBidi" w:cstheme="majorBidi"/>
          <w:sz w:val="28"/>
        </w:rPr>
        <w:t>As at December</w:t>
      </w:r>
      <w:r w:rsidRPr="006B696D">
        <w:rPr>
          <w:rFonts w:asciiTheme="majorBidi" w:hAnsiTheme="majorBidi" w:cstheme="majorBidi"/>
          <w:sz w:val="26"/>
          <w:szCs w:val="26"/>
        </w:rPr>
        <w:t xml:space="preserve"> 31, 2025</w:t>
      </w:r>
      <w:r w:rsidRPr="006B696D">
        <w:rPr>
          <w:rFonts w:asciiTheme="majorBidi" w:hAnsiTheme="majorBidi" w:cstheme="majorBidi"/>
          <w:sz w:val="26"/>
          <w:szCs w:val="26"/>
          <w:cs/>
        </w:rPr>
        <w:t xml:space="preserve"> </w:t>
      </w:r>
      <w:r w:rsidRPr="00EC61BF">
        <w:rPr>
          <w:rFonts w:asciiTheme="majorBidi" w:hAnsiTheme="majorBidi" w:cstheme="majorBidi"/>
          <w:sz w:val="28"/>
        </w:rPr>
        <w:t>and</w:t>
      </w:r>
      <w:r w:rsidRPr="006B696D">
        <w:rPr>
          <w:rFonts w:asciiTheme="majorBidi" w:hAnsiTheme="majorBidi" w:cstheme="majorBidi"/>
          <w:sz w:val="26"/>
          <w:szCs w:val="26"/>
        </w:rPr>
        <w:t xml:space="preserve"> 202</w:t>
      </w:r>
      <w:r>
        <w:rPr>
          <w:rFonts w:asciiTheme="majorBidi" w:hAnsiTheme="majorBidi" w:cstheme="majorBidi"/>
          <w:sz w:val="26"/>
          <w:szCs w:val="26"/>
        </w:rPr>
        <w:t>4</w:t>
      </w:r>
      <w:r w:rsidRPr="006B696D">
        <w:rPr>
          <w:rFonts w:asciiTheme="majorBidi" w:hAnsiTheme="majorBidi" w:cstheme="majorBidi"/>
          <w:sz w:val="26"/>
          <w:szCs w:val="26"/>
        </w:rPr>
        <w:t>,</w:t>
      </w:r>
      <w:r w:rsidRPr="00EC61BF">
        <w:rPr>
          <w:rFonts w:asciiTheme="majorBidi" w:hAnsiTheme="majorBidi" w:cstheme="majorBidi"/>
          <w:sz w:val="28"/>
        </w:rPr>
        <w:t xml:space="preserve"> the deferred tax assets/liabilities arose from the following temporary differences:</w:t>
      </w:r>
    </w:p>
    <w:tbl>
      <w:tblPr>
        <w:tblW w:w="9431" w:type="dxa"/>
        <w:tblInd w:w="294" w:type="dxa"/>
        <w:tblLayout w:type="fixed"/>
        <w:tblCellMar>
          <w:left w:w="22" w:type="dxa"/>
          <w:right w:w="22" w:type="dxa"/>
        </w:tblCellMar>
        <w:tblLook w:val="04A0" w:firstRow="1" w:lastRow="0" w:firstColumn="1" w:lastColumn="0" w:noHBand="0" w:noVBand="1"/>
      </w:tblPr>
      <w:tblGrid>
        <w:gridCol w:w="4312"/>
        <w:gridCol w:w="72"/>
        <w:gridCol w:w="1241"/>
        <w:gridCol w:w="64"/>
        <w:gridCol w:w="1181"/>
        <w:gridCol w:w="64"/>
        <w:gridCol w:w="1171"/>
        <w:gridCol w:w="91"/>
        <w:gridCol w:w="1235"/>
      </w:tblGrid>
      <w:tr w:rsidR="00402710" w:rsidRPr="00365EEF" w14:paraId="64670CE3" w14:textId="77777777">
        <w:trPr>
          <w:trHeight w:val="20"/>
        </w:trPr>
        <w:tc>
          <w:tcPr>
            <w:tcW w:w="2286" w:type="pct"/>
            <w:vAlign w:val="center"/>
          </w:tcPr>
          <w:p w14:paraId="01CD0479" w14:textId="77777777" w:rsidR="00402710" w:rsidRPr="00365EEF" w:rsidRDefault="00402710">
            <w:pPr>
              <w:spacing w:after="0" w:line="240" w:lineRule="auto"/>
              <w:ind w:right="-62"/>
              <w:jc w:val="center"/>
              <w:rPr>
                <w:rFonts w:asciiTheme="majorBidi" w:hAnsiTheme="majorBidi" w:cstheme="majorBidi"/>
                <w:spacing w:val="2"/>
                <w:sz w:val="28"/>
                <w:cs/>
              </w:rPr>
            </w:pPr>
          </w:p>
        </w:tc>
        <w:tc>
          <w:tcPr>
            <w:tcW w:w="38" w:type="pct"/>
          </w:tcPr>
          <w:p w14:paraId="31315439"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318" w:type="pct"/>
            <w:gridSpan w:val="3"/>
            <w:tcBorders>
              <w:left w:val="nil"/>
              <w:right w:val="nil"/>
            </w:tcBorders>
          </w:tcPr>
          <w:p w14:paraId="4C78E660" w14:textId="77777777" w:rsidR="00402710" w:rsidRPr="00365EEF" w:rsidRDefault="00402710">
            <w:pPr>
              <w:spacing w:after="0" w:line="240" w:lineRule="auto"/>
              <w:ind w:left="11" w:right="14"/>
              <w:jc w:val="center"/>
              <w:rPr>
                <w:rFonts w:asciiTheme="majorBidi" w:hAnsiTheme="majorBidi" w:cstheme="majorBidi"/>
                <w:sz w:val="28"/>
                <w:cs/>
              </w:rPr>
            </w:pPr>
          </w:p>
        </w:tc>
        <w:tc>
          <w:tcPr>
            <w:tcW w:w="34" w:type="pct"/>
          </w:tcPr>
          <w:p w14:paraId="552ACF49" w14:textId="77777777" w:rsidR="00402710" w:rsidRPr="00365EEF" w:rsidRDefault="00402710">
            <w:pPr>
              <w:spacing w:after="0" w:line="240" w:lineRule="auto"/>
              <w:ind w:left="11" w:right="-62" w:firstLine="567"/>
              <w:jc w:val="center"/>
              <w:rPr>
                <w:rFonts w:asciiTheme="majorBidi" w:hAnsiTheme="majorBidi" w:cstheme="majorBidi"/>
                <w:spacing w:val="2"/>
                <w:sz w:val="28"/>
              </w:rPr>
            </w:pPr>
          </w:p>
        </w:tc>
        <w:tc>
          <w:tcPr>
            <w:tcW w:w="1324" w:type="pct"/>
            <w:gridSpan w:val="3"/>
            <w:tcBorders>
              <w:left w:val="nil"/>
              <w:right w:val="nil"/>
            </w:tcBorders>
          </w:tcPr>
          <w:p w14:paraId="665EF843" w14:textId="77777777" w:rsidR="00402710" w:rsidRPr="00365EEF" w:rsidRDefault="00402710">
            <w:pPr>
              <w:spacing w:after="0" w:line="240" w:lineRule="auto"/>
              <w:ind w:right="42"/>
              <w:jc w:val="right"/>
              <w:rPr>
                <w:rFonts w:asciiTheme="majorBidi" w:hAnsiTheme="majorBidi" w:cstheme="majorBidi"/>
                <w:sz w:val="28"/>
                <w:cs/>
              </w:rPr>
            </w:pPr>
            <w:r w:rsidRPr="00365EEF">
              <w:rPr>
                <w:rFonts w:asciiTheme="majorBidi" w:eastAsia="Times New Roman" w:hAnsiTheme="majorBidi" w:cstheme="majorBidi"/>
                <w:sz w:val="28"/>
                <w:lang w:val="en-GB"/>
              </w:rPr>
              <w:t>Unit</w:t>
            </w:r>
            <w:r>
              <w:rPr>
                <w:rFonts w:asciiTheme="majorBidi" w:eastAsia="Times New Roman" w:hAnsiTheme="majorBidi" w:cstheme="majorBidi"/>
                <w:sz w:val="28"/>
                <w:lang w:val="en-GB"/>
              </w:rPr>
              <w:t xml:space="preserve"> </w:t>
            </w:r>
            <w:r w:rsidRPr="00365EEF">
              <w:rPr>
                <w:rFonts w:asciiTheme="majorBidi" w:eastAsia="Times New Roman" w:hAnsiTheme="majorBidi" w:cstheme="majorBidi"/>
                <w:sz w:val="28"/>
                <w:cs/>
                <w:lang w:val="en-GB"/>
              </w:rPr>
              <w:t xml:space="preserve">: </w:t>
            </w:r>
            <w:r w:rsidRPr="00365EEF">
              <w:rPr>
                <w:rFonts w:asciiTheme="majorBidi" w:eastAsia="Times New Roman" w:hAnsiTheme="majorBidi" w:cstheme="majorBidi"/>
                <w:sz w:val="28"/>
                <w:lang w:val="en-GB"/>
              </w:rPr>
              <w:t>Baht</w:t>
            </w:r>
          </w:p>
        </w:tc>
      </w:tr>
      <w:tr w:rsidR="00402710" w:rsidRPr="00365EEF" w14:paraId="09C06B2F" w14:textId="77777777">
        <w:trPr>
          <w:trHeight w:val="20"/>
        </w:trPr>
        <w:tc>
          <w:tcPr>
            <w:tcW w:w="2286" w:type="pct"/>
            <w:vMerge w:val="restart"/>
            <w:vAlign w:val="center"/>
          </w:tcPr>
          <w:p w14:paraId="6066458B" w14:textId="77777777" w:rsidR="00402710" w:rsidRPr="00365EEF" w:rsidRDefault="00402710">
            <w:pPr>
              <w:spacing w:after="0" w:line="240" w:lineRule="auto"/>
              <w:ind w:right="-62"/>
              <w:rPr>
                <w:rFonts w:asciiTheme="majorBidi" w:hAnsiTheme="majorBidi" w:cstheme="majorBidi"/>
                <w:spacing w:val="2"/>
                <w:sz w:val="28"/>
                <w:cs/>
              </w:rPr>
            </w:pPr>
          </w:p>
        </w:tc>
        <w:tc>
          <w:tcPr>
            <w:tcW w:w="38" w:type="pct"/>
          </w:tcPr>
          <w:p w14:paraId="4E86C09C"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1318" w:type="pct"/>
            <w:gridSpan w:val="3"/>
            <w:tcBorders>
              <w:left w:val="nil"/>
              <w:bottom w:val="single" w:sz="4" w:space="0" w:color="auto"/>
              <w:right w:val="nil"/>
            </w:tcBorders>
          </w:tcPr>
          <w:p w14:paraId="2297F5B8" w14:textId="77777777" w:rsidR="00402710" w:rsidRPr="00365EEF" w:rsidRDefault="00402710">
            <w:pPr>
              <w:spacing w:after="0" w:line="240" w:lineRule="auto"/>
              <w:ind w:left="11" w:right="14"/>
              <w:jc w:val="center"/>
              <w:rPr>
                <w:rFonts w:asciiTheme="majorBidi" w:hAnsiTheme="majorBidi" w:cstheme="majorBidi"/>
                <w:spacing w:val="2"/>
                <w:sz w:val="28"/>
              </w:rPr>
            </w:pPr>
            <w:r w:rsidRPr="00365EEF">
              <w:rPr>
                <w:rFonts w:asciiTheme="majorBidi" w:eastAsia="Times New Roman" w:hAnsiTheme="majorBidi" w:cstheme="majorBidi"/>
                <w:sz w:val="28"/>
                <w:lang w:val="en-GB"/>
              </w:rPr>
              <w:t>Consolidated</w:t>
            </w:r>
          </w:p>
        </w:tc>
        <w:tc>
          <w:tcPr>
            <w:tcW w:w="34" w:type="pct"/>
          </w:tcPr>
          <w:p w14:paraId="3ABA4D8A" w14:textId="77777777" w:rsidR="00402710" w:rsidRPr="00365EEF" w:rsidRDefault="00402710">
            <w:pPr>
              <w:spacing w:after="0" w:line="240" w:lineRule="auto"/>
              <w:ind w:left="11" w:right="-62" w:firstLine="567"/>
              <w:jc w:val="center"/>
              <w:rPr>
                <w:rFonts w:asciiTheme="majorBidi" w:hAnsiTheme="majorBidi" w:cstheme="majorBidi"/>
                <w:spacing w:val="2"/>
                <w:sz w:val="28"/>
              </w:rPr>
            </w:pPr>
          </w:p>
        </w:tc>
        <w:tc>
          <w:tcPr>
            <w:tcW w:w="1324" w:type="pct"/>
            <w:gridSpan w:val="3"/>
            <w:tcBorders>
              <w:left w:val="nil"/>
              <w:bottom w:val="single" w:sz="4" w:space="0" w:color="auto"/>
              <w:right w:val="nil"/>
            </w:tcBorders>
          </w:tcPr>
          <w:p w14:paraId="183D7BBB" w14:textId="77777777" w:rsidR="00402710" w:rsidRPr="00365EEF" w:rsidRDefault="00402710">
            <w:pPr>
              <w:spacing w:after="0" w:line="240" w:lineRule="auto"/>
              <w:ind w:right="-62"/>
              <w:jc w:val="center"/>
              <w:rPr>
                <w:rFonts w:asciiTheme="majorBidi" w:eastAsia="Batang" w:hAnsiTheme="majorBidi" w:cstheme="majorBidi"/>
                <w:sz w:val="28"/>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402710" w:rsidRPr="00365EEF" w14:paraId="32826649" w14:textId="77777777">
        <w:trPr>
          <w:trHeight w:val="20"/>
        </w:trPr>
        <w:tc>
          <w:tcPr>
            <w:tcW w:w="2286" w:type="pct"/>
            <w:vMerge/>
            <w:vAlign w:val="bottom"/>
          </w:tcPr>
          <w:p w14:paraId="35DCB108"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38" w:type="pct"/>
          </w:tcPr>
          <w:p w14:paraId="6E805A44"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58" w:type="pct"/>
            <w:tcBorders>
              <w:left w:val="nil"/>
              <w:bottom w:val="single" w:sz="4" w:space="0" w:color="auto"/>
              <w:right w:val="nil"/>
            </w:tcBorders>
            <w:vAlign w:val="bottom"/>
          </w:tcPr>
          <w:p w14:paraId="4D13E527" w14:textId="77777777" w:rsidR="00402710" w:rsidRPr="00F67241" w:rsidRDefault="00402710">
            <w:pPr>
              <w:tabs>
                <w:tab w:val="left" w:pos="720"/>
              </w:tabs>
              <w:spacing w:after="0" w:line="240" w:lineRule="auto"/>
              <w:ind w:left="-108" w:right="57" w:firstLine="199"/>
              <w:jc w:val="center"/>
              <w:rPr>
                <w:rFonts w:asciiTheme="majorBidi" w:eastAsia="Batang" w:hAnsiTheme="majorBidi" w:cstheme="majorBidi"/>
                <w:sz w:val="26"/>
                <w:szCs w:val="26"/>
              </w:rPr>
            </w:pPr>
            <w:r w:rsidRPr="00F67241">
              <w:rPr>
                <w:rFonts w:asciiTheme="majorBidi" w:hAnsiTheme="majorBidi" w:cstheme="majorBidi"/>
                <w:sz w:val="26"/>
                <w:szCs w:val="26"/>
              </w:rPr>
              <w:t>202</w:t>
            </w:r>
            <w:r>
              <w:rPr>
                <w:rFonts w:asciiTheme="majorBidi" w:hAnsiTheme="majorBidi" w:cstheme="majorBidi"/>
                <w:sz w:val="26"/>
                <w:szCs w:val="26"/>
              </w:rPr>
              <w:t>5</w:t>
            </w:r>
          </w:p>
        </w:tc>
        <w:tc>
          <w:tcPr>
            <w:tcW w:w="34" w:type="pct"/>
          </w:tcPr>
          <w:p w14:paraId="0F4AEC27" w14:textId="77777777" w:rsidR="00402710" w:rsidRPr="00F67241" w:rsidRDefault="00402710">
            <w:pPr>
              <w:spacing w:after="0" w:line="240" w:lineRule="auto"/>
              <w:ind w:left="11" w:right="-62" w:firstLine="567"/>
              <w:jc w:val="center"/>
              <w:rPr>
                <w:rFonts w:asciiTheme="majorBidi" w:hAnsiTheme="majorBidi" w:cstheme="majorBidi"/>
                <w:spacing w:val="2"/>
                <w:sz w:val="26"/>
                <w:szCs w:val="26"/>
              </w:rPr>
            </w:pPr>
          </w:p>
        </w:tc>
        <w:tc>
          <w:tcPr>
            <w:tcW w:w="626" w:type="pct"/>
            <w:tcBorders>
              <w:left w:val="nil"/>
              <w:bottom w:val="single" w:sz="4" w:space="0" w:color="auto"/>
              <w:right w:val="nil"/>
            </w:tcBorders>
            <w:vAlign w:val="bottom"/>
          </w:tcPr>
          <w:p w14:paraId="4852459F" w14:textId="77777777" w:rsidR="00402710" w:rsidRPr="00F67241" w:rsidRDefault="00402710">
            <w:pPr>
              <w:tabs>
                <w:tab w:val="left" w:pos="720"/>
              </w:tabs>
              <w:spacing w:after="0" w:line="240" w:lineRule="auto"/>
              <w:ind w:left="-108" w:right="57" w:firstLine="199"/>
              <w:jc w:val="center"/>
              <w:rPr>
                <w:rFonts w:asciiTheme="majorBidi" w:eastAsia="Batang" w:hAnsiTheme="majorBidi" w:cstheme="majorBidi"/>
                <w:sz w:val="26"/>
                <w:szCs w:val="26"/>
              </w:rPr>
            </w:pPr>
            <w:r w:rsidRPr="00F67241">
              <w:rPr>
                <w:rFonts w:asciiTheme="majorBidi" w:hAnsiTheme="majorBidi" w:cstheme="majorBidi"/>
                <w:sz w:val="26"/>
                <w:szCs w:val="26"/>
              </w:rPr>
              <w:t>2024</w:t>
            </w:r>
          </w:p>
        </w:tc>
        <w:tc>
          <w:tcPr>
            <w:tcW w:w="34" w:type="pct"/>
          </w:tcPr>
          <w:p w14:paraId="1745BA1C" w14:textId="77777777" w:rsidR="00402710" w:rsidRPr="00F67241" w:rsidRDefault="00402710">
            <w:pPr>
              <w:spacing w:after="0" w:line="240" w:lineRule="auto"/>
              <w:ind w:left="11" w:right="-62"/>
              <w:jc w:val="center"/>
              <w:rPr>
                <w:rFonts w:asciiTheme="majorBidi" w:eastAsia="Batang" w:hAnsiTheme="majorBidi" w:cstheme="majorBidi"/>
                <w:sz w:val="26"/>
                <w:szCs w:val="26"/>
              </w:rPr>
            </w:pPr>
          </w:p>
        </w:tc>
        <w:tc>
          <w:tcPr>
            <w:tcW w:w="621" w:type="pct"/>
            <w:tcBorders>
              <w:left w:val="nil"/>
              <w:bottom w:val="single" w:sz="4" w:space="0" w:color="auto"/>
              <w:right w:val="nil"/>
            </w:tcBorders>
            <w:vAlign w:val="bottom"/>
          </w:tcPr>
          <w:p w14:paraId="69017360" w14:textId="77777777" w:rsidR="00402710" w:rsidRPr="00F67241" w:rsidRDefault="00402710">
            <w:pPr>
              <w:tabs>
                <w:tab w:val="left" w:pos="720"/>
              </w:tabs>
              <w:spacing w:after="0" w:line="240" w:lineRule="auto"/>
              <w:ind w:left="-108" w:right="57" w:firstLine="199"/>
              <w:jc w:val="center"/>
              <w:rPr>
                <w:rFonts w:asciiTheme="majorBidi" w:eastAsia="Batang" w:hAnsiTheme="majorBidi" w:cstheme="majorBidi"/>
                <w:sz w:val="26"/>
                <w:szCs w:val="26"/>
              </w:rPr>
            </w:pPr>
            <w:r w:rsidRPr="00F67241">
              <w:rPr>
                <w:rFonts w:asciiTheme="majorBidi" w:hAnsiTheme="majorBidi" w:cstheme="majorBidi"/>
                <w:sz w:val="26"/>
                <w:szCs w:val="26"/>
              </w:rPr>
              <w:t>202</w:t>
            </w:r>
            <w:r>
              <w:rPr>
                <w:rFonts w:asciiTheme="majorBidi" w:hAnsiTheme="majorBidi" w:cstheme="majorBidi"/>
                <w:sz w:val="26"/>
                <w:szCs w:val="26"/>
              </w:rPr>
              <w:t>5</w:t>
            </w:r>
          </w:p>
        </w:tc>
        <w:tc>
          <w:tcPr>
            <w:tcW w:w="48" w:type="pct"/>
          </w:tcPr>
          <w:p w14:paraId="77B41458" w14:textId="77777777" w:rsidR="00402710" w:rsidRPr="00F67241" w:rsidRDefault="00402710">
            <w:pPr>
              <w:spacing w:after="0" w:line="240" w:lineRule="auto"/>
              <w:ind w:left="11" w:right="-62"/>
              <w:jc w:val="center"/>
              <w:rPr>
                <w:rFonts w:asciiTheme="majorBidi" w:eastAsia="Batang" w:hAnsiTheme="majorBidi" w:cstheme="majorBidi"/>
                <w:sz w:val="26"/>
                <w:szCs w:val="26"/>
              </w:rPr>
            </w:pPr>
          </w:p>
        </w:tc>
        <w:tc>
          <w:tcPr>
            <w:tcW w:w="655" w:type="pct"/>
            <w:tcBorders>
              <w:left w:val="nil"/>
              <w:bottom w:val="single" w:sz="4" w:space="0" w:color="auto"/>
              <w:right w:val="nil"/>
            </w:tcBorders>
            <w:vAlign w:val="bottom"/>
          </w:tcPr>
          <w:p w14:paraId="527D7871" w14:textId="77777777" w:rsidR="00402710" w:rsidRPr="00F67241" w:rsidRDefault="00402710">
            <w:pPr>
              <w:tabs>
                <w:tab w:val="left" w:pos="720"/>
              </w:tabs>
              <w:spacing w:after="0" w:line="240" w:lineRule="auto"/>
              <w:ind w:left="-108" w:right="57" w:firstLine="199"/>
              <w:jc w:val="center"/>
              <w:rPr>
                <w:rFonts w:asciiTheme="majorBidi" w:eastAsia="Times New Roman" w:hAnsiTheme="majorBidi" w:cstheme="majorBidi"/>
                <w:spacing w:val="-16"/>
                <w:sz w:val="26"/>
                <w:szCs w:val="26"/>
              </w:rPr>
            </w:pPr>
            <w:r w:rsidRPr="00F67241">
              <w:rPr>
                <w:rFonts w:asciiTheme="majorBidi" w:hAnsiTheme="majorBidi" w:cstheme="majorBidi"/>
                <w:sz w:val="26"/>
                <w:szCs w:val="26"/>
              </w:rPr>
              <w:t>2024</w:t>
            </w:r>
          </w:p>
        </w:tc>
      </w:tr>
      <w:tr w:rsidR="00402710" w:rsidRPr="00365EEF" w14:paraId="0E2FD2FB" w14:textId="77777777">
        <w:trPr>
          <w:trHeight w:val="20"/>
        </w:trPr>
        <w:tc>
          <w:tcPr>
            <w:tcW w:w="2286" w:type="pct"/>
            <w:vAlign w:val="bottom"/>
          </w:tcPr>
          <w:p w14:paraId="4F9AD330" w14:textId="77777777" w:rsidR="00402710" w:rsidRPr="00D221FC" w:rsidRDefault="00402710">
            <w:pPr>
              <w:spacing w:after="0" w:line="240" w:lineRule="auto"/>
              <w:ind w:right="-62"/>
              <w:rPr>
                <w:rFonts w:asciiTheme="majorBidi" w:hAnsiTheme="majorBidi" w:cstheme="majorBidi"/>
                <w:spacing w:val="-8"/>
                <w:sz w:val="28"/>
              </w:rPr>
            </w:pPr>
            <w:r w:rsidRPr="00D221FC">
              <w:rPr>
                <w:rFonts w:asciiTheme="majorBidi" w:eastAsia="Batang" w:hAnsiTheme="majorBidi" w:cstheme="majorBidi"/>
                <w:spacing w:val="-8"/>
                <w:sz w:val="28"/>
              </w:rPr>
              <w:t>Accumulated temporary differences in the statements of income</w:t>
            </w:r>
          </w:p>
        </w:tc>
        <w:tc>
          <w:tcPr>
            <w:tcW w:w="38" w:type="pct"/>
          </w:tcPr>
          <w:p w14:paraId="01A4BC05"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58" w:type="pct"/>
            <w:tcBorders>
              <w:top w:val="single" w:sz="4" w:space="0" w:color="auto"/>
              <w:left w:val="nil"/>
              <w:right w:val="nil"/>
            </w:tcBorders>
            <w:vAlign w:val="bottom"/>
          </w:tcPr>
          <w:p w14:paraId="27CDCEA7" w14:textId="77777777" w:rsidR="00402710" w:rsidRPr="00F67241" w:rsidRDefault="00402710">
            <w:pPr>
              <w:tabs>
                <w:tab w:val="left" w:pos="720"/>
              </w:tabs>
              <w:spacing w:after="0" w:line="240" w:lineRule="auto"/>
              <w:ind w:left="-108" w:right="101"/>
              <w:jc w:val="right"/>
              <w:rPr>
                <w:rFonts w:asciiTheme="majorBidi" w:eastAsia="Batang" w:hAnsiTheme="majorBidi" w:cstheme="majorBidi"/>
                <w:sz w:val="26"/>
                <w:szCs w:val="26"/>
              </w:rPr>
            </w:pPr>
          </w:p>
        </w:tc>
        <w:tc>
          <w:tcPr>
            <w:tcW w:w="34" w:type="pct"/>
          </w:tcPr>
          <w:p w14:paraId="1D7DB769" w14:textId="77777777" w:rsidR="00402710" w:rsidRPr="00F67241"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626" w:type="pct"/>
            <w:tcBorders>
              <w:top w:val="single" w:sz="4" w:space="0" w:color="auto"/>
              <w:left w:val="nil"/>
              <w:right w:val="nil"/>
            </w:tcBorders>
            <w:vAlign w:val="bottom"/>
          </w:tcPr>
          <w:p w14:paraId="7AF1F4D8" w14:textId="77777777" w:rsidR="00402710" w:rsidRPr="00F67241" w:rsidRDefault="00402710">
            <w:pPr>
              <w:tabs>
                <w:tab w:val="left" w:pos="720"/>
              </w:tabs>
              <w:spacing w:after="0" w:line="240" w:lineRule="auto"/>
              <w:ind w:left="-108" w:right="89"/>
              <w:jc w:val="right"/>
              <w:rPr>
                <w:rFonts w:asciiTheme="majorBidi" w:eastAsia="Batang" w:hAnsiTheme="majorBidi" w:cstheme="majorBidi"/>
                <w:sz w:val="26"/>
                <w:szCs w:val="26"/>
              </w:rPr>
            </w:pPr>
          </w:p>
        </w:tc>
        <w:tc>
          <w:tcPr>
            <w:tcW w:w="34" w:type="pct"/>
          </w:tcPr>
          <w:p w14:paraId="2F4B05C8" w14:textId="77777777" w:rsidR="00402710" w:rsidRPr="00F67241"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621" w:type="pct"/>
            <w:tcBorders>
              <w:top w:val="single" w:sz="4" w:space="0" w:color="auto"/>
              <w:left w:val="nil"/>
              <w:right w:val="nil"/>
            </w:tcBorders>
            <w:vAlign w:val="bottom"/>
          </w:tcPr>
          <w:p w14:paraId="6C299CE6" w14:textId="77777777" w:rsidR="00402710" w:rsidRPr="00F67241"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48" w:type="pct"/>
          </w:tcPr>
          <w:p w14:paraId="13751C31" w14:textId="77777777" w:rsidR="00402710" w:rsidRPr="00F67241" w:rsidRDefault="00402710">
            <w:pPr>
              <w:tabs>
                <w:tab w:val="left" w:pos="720"/>
              </w:tabs>
              <w:spacing w:after="0" w:line="240" w:lineRule="auto"/>
              <w:ind w:left="-108" w:right="57"/>
              <w:jc w:val="right"/>
              <w:rPr>
                <w:rFonts w:asciiTheme="majorBidi" w:eastAsia="Batang" w:hAnsiTheme="majorBidi" w:cstheme="majorBidi"/>
                <w:sz w:val="26"/>
                <w:szCs w:val="26"/>
              </w:rPr>
            </w:pPr>
          </w:p>
        </w:tc>
        <w:tc>
          <w:tcPr>
            <w:tcW w:w="655" w:type="pct"/>
            <w:tcBorders>
              <w:top w:val="single" w:sz="4" w:space="0" w:color="auto"/>
              <w:left w:val="nil"/>
              <w:right w:val="nil"/>
            </w:tcBorders>
            <w:vAlign w:val="bottom"/>
          </w:tcPr>
          <w:p w14:paraId="0EC7485D" w14:textId="77777777" w:rsidR="00402710" w:rsidRPr="00F67241" w:rsidRDefault="00402710">
            <w:pPr>
              <w:tabs>
                <w:tab w:val="left" w:pos="720"/>
              </w:tabs>
              <w:spacing w:after="0" w:line="240" w:lineRule="auto"/>
              <w:ind w:left="-108" w:right="88"/>
              <w:jc w:val="right"/>
              <w:rPr>
                <w:rFonts w:asciiTheme="majorBidi" w:eastAsia="Batang" w:hAnsiTheme="majorBidi" w:cstheme="majorBidi"/>
                <w:sz w:val="26"/>
                <w:szCs w:val="26"/>
              </w:rPr>
            </w:pPr>
          </w:p>
        </w:tc>
      </w:tr>
      <w:tr w:rsidR="00402710" w:rsidRPr="00365EEF" w14:paraId="7E0C6F21" w14:textId="77777777">
        <w:trPr>
          <w:trHeight w:val="20"/>
        </w:trPr>
        <w:tc>
          <w:tcPr>
            <w:tcW w:w="2286" w:type="pct"/>
            <w:vAlign w:val="bottom"/>
          </w:tcPr>
          <w:p w14:paraId="5BBDADB1" w14:textId="77777777" w:rsidR="00402710" w:rsidRPr="00365EEF" w:rsidRDefault="00402710">
            <w:pPr>
              <w:spacing w:after="0" w:line="240" w:lineRule="auto"/>
              <w:ind w:left="248" w:right="-62" w:hanging="283"/>
              <w:rPr>
                <w:rFonts w:asciiTheme="majorBidi" w:eastAsia="Batang" w:hAnsiTheme="majorBidi" w:cstheme="majorBidi"/>
                <w:sz w:val="28"/>
              </w:rPr>
            </w:pPr>
            <w:r w:rsidRPr="00365EEF">
              <w:rPr>
                <w:rFonts w:asciiTheme="majorBidi" w:eastAsia="Times New Roman" w:hAnsiTheme="majorBidi" w:cstheme="majorBidi"/>
                <w:color w:val="000000"/>
                <w:spacing w:val="-4"/>
                <w:sz w:val="28"/>
              </w:rPr>
              <w:t>Allowance for expected credit loss</w:t>
            </w:r>
            <w:r w:rsidRPr="00365EEF">
              <w:rPr>
                <w:rFonts w:asciiTheme="majorBidi" w:hAnsiTheme="majorBidi" w:cstheme="majorBidi"/>
                <w:sz w:val="28"/>
                <w:cs/>
              </w:rPr>
              <w:t xml:space="preserve"> </w:t>
            </w:r>
            <w:r w:rsidRPr="00365EEF">
              <w:rPr>
                <w:rFonts w:asciiTheme="majorBidi" w:hAnsiTheme="majorBidi" w:cstheme="majorBidi"/>
                <w:sz w:val="28"/>
              </w:rPr>
              <w:t xml:space="preserve">of </w:t>
            </w:r>
            <w:r w:rsidRPr="00365EEF">
              <w:rPr>
                <w:rFonts w:asciiTheme="majorBidi" w:eastAsia="Times New Roman" w:hAnsiTheme="majorBidi" w:cstheme="majorBidi"/>
                <w:sz w:val="28"/>
                <w:lang w:val="en-GB"/>
              </w:rPr>
              <w:t xml:space="preserve">trade accounts and  other current receivables    </w:t>
            </w:r>
          </w:p>
        </w:tc>
        <w:tc>
          <w:tcPr>
            <w:tcW w:w="38" w:type="pct"/>
          </w:tcPr>
          <w:p w14:paraId="16BD3638"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58" w:type="pct"/>
            <w:tcBorders>
              <w:top w:val="nil"/>
              <w:left w:val="nil"/>
              <w:right w:val="nil"/>
            </w:tcBorders>
            <w:vAlign w:val="bottom"/>
          </w:tcPr>
          <w:p w14:paraId="73D5D0CA"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EA68EE">
              <w:rPr>
                <w:rFonts w:ascii="Angsana New" w:eastAsia="Batang" w:hAnsi="Angsana New" w:cs="Angsana New"/>
                <w:sz w:val="26"/>
                <w:szCs w:val="26"/>
              </w:rPr>
              <w:t>13,324,976</w:t>
            </w:r>
          </w:p>
        </w:tc>
        <w:tc>
          <w:tcPr>
            <w:tcW w:w="34" w:type="pct"/>
            <w:vAlign w:val="bottom"/>
          </w:tcPr>
          <w:p w14:paraId="6CB7DC67" w14:textId="77777777" w:rsidR="00402710" w:rsidRPr="00C54565" w:rsidRDefault="00402710">
            <w:pPr>
              <w:spacing w:after="0" w:line="240" w:lineRule="auto"/>
              <w:ind w:left="-108" w:right="160"/>
              <w:jc w:val="right"/>
              <w:rPr>
                <w:rFonts w:asciiTheme="majorBidi" w:eastAsia="Batang" w:hAnsiTheme="majorBidi" w:cstheme="majorBidi"/>
                <w:sz w:val="26"/>
                <w:szCs w:val="26"/>
              </w:rPr>
            </w:pPr>
          </w:p>
        </w:tc>
        <w:tc>
          <w:tcPr>
            <w:tcW w:w="626" w:type="pct"/>
            <w:tcBorders>
              <w:top w:val="nil"/>
              <w:left w:val="nil"/>
              <w:right w:val="nil"/>
            </w:tcBorders>
            <w:vAlign w:val="bottom"/>
          </w:tcPr>
          <w:p w14:paraId="648F418B"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 xml:space="preserve">14,155,098 </w:t>
            </w:r>
          </w:p>
        </w:tc>
        <w:tc>
          <w:tcPr>
            <w:tcW w:w="34" w:type="pct"/>
            <w:vAlign w:val="bottom"/>
          </w:tcPr>
          <w:p w14:paraId="66D26183" w14:textId="77777777" w:rsidR="00402710" w:rsidRPr="00C54565" w:rsidRDefault="00402710">
            <w:pPr>
              <w:spacing w:after="0" w:line="240" w:lineRule="auto"/>
              <w:ind w:left="-108" w:right="160"/>
              <w:jc w:val="right"/>
              <w:rPr>
                <w:rFonts w:asciiTheme="majorBidi" w:eastAsia="Batang" w:hAnsiTheme="majorBidi" w:cstheme="majorBidi"/>
                <w:sz w:val="26"/>
                <w:szCs w:val="26"/>
              </w:rPr>
            </w:pPr>
          </w:p>
        </w:tc>
        <w:tc>
          <w:tcPr>
            <w:tcW w:w="621" w:type="pct"/>
            <w:tcBorders>
              <w:top w:val="nil"/>
              <w:left w:val="nil"/>
              <w:right w:val="nil"/>
            </w:tcBorders>
            <w:vAlign w:val="bottom"/>
          </w:tcPr>
          <w:p w14:paraId="2FF3CDA3"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EA68EE">
              <w:rPr>
                <w:rFonts w:ascii="Angsana New" w:eastAsia="Batang" w:hAnsi="Angsana New" w:cs="Angsana New"/>
                <w:sz w:val="26"/>
                <w:szCs w:val="26"/>
              </w:rPr>
              <w:t>13,324,976</w:t>
            </w:r>
          </w:p>
        </w:tc>
        <w:tc>
          <w:tcPr>
            <w:tcW w:w="48" w:type="pct"/>
            <w:vAlign w:val="bottom"/>
          </w:tcPr>
          <w:p w14:paraId="3724A109" w14:textId="77777777" w:rsidR="00402710" w:rsidRPr="00C54565" w:rsidRDefault="00402710">
            <w:pPr>
              <w:spacing w:after="0" w:line="240" w:lineRule="auto"/>
              <w:ind w:left="-108" w:right="160"/>
              <w:jc w:val="right"/>
              <w:rPr>
                <w:rFonts w:asciiTheme="majorBidi" w:eastAsia="Batang" w:hAnsiTheme="majorBidi" w:cstheme="majorBidi"/>
                <w:sz w:val="26"/>
                <w:szCs w:val="26"/>
              </w:rPr>
            </w:pPr>
          </w:p>
        </w:tc>
        <w:tc>
          <w:tcPr>
            <w:tcW w:w="655" w:type="pct"/>
            <w:tcBorders>
              <w:top w:val="nil"/>
              <w:left w:val="nil"/>
              <w:right w:val="nil"/>
            </w:tcBorders>
            <w:vAlign w:val="bottom"/>
          </w:tcPr>
          <w:p w14:paraId="1342A04D"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14,155,098</w:t>
            </w:r>
          </w:p>
        </w:tc>
      </w:tr>
      <w:tr w:rsidR="00402710" w:rsidRPr="00365EEF" w14:paraId="51C1A10D" w14:textId="77777777">
        <w:trPr>
          <w:trHeight w:val="20"/>
        </w:trPr>
        <w:tc>
          <w:tcPr>
            <w:tcW w:w="2286" w:type="pct"/>
            <w:vAlign w:val="bottom"/>
          </w:tcPr>
          <w:p w14:paraId="3E1037EE" w14:textId="77777777" w:rsidR="00402710" w:rsidRPr="00365EEF" w:rsidRDefault="00402710">
            <w:pPr>
              <w:spacing w:after="0" w:line="240" w:lineRule="auto"/>
              <w:ind w:left="11" w:right="-62" w:hanging="36"/>
              <w:rPr>
                <w:rFonts w:asciiTheme="majorBidi" w:eastAsia="Batang" w:hAnsiTheme="majorBidi" w:cstheme="majorBidi"/>
                <w:sz w:val="28"/>
              </w:rPr>
            </w:pPr>
            <w:r w:rsidRPr="00365EEF">
              <w:rPr>
                <w:rFonts w:asciiTheme="majorBidi" w:eastAsia="Times New Roman" w:hAnsiTheme="majorBidi" w:cstheme="majorBidi"/>
                <w:color w:val="000000"/>
                <w:spacing w:val="-4"/>
                <w:sz w:val="28"/>
              </w:rPr>
              <w:t>Allowance for expected credit loss</w:t>
            </w:r>
            <w:r w:rsidRPr="00365EEF">
              <w:rPr>
                <w:rFonts w:asciiTheme="majorBidi" w:eastAsia="Times New Roman" w:hAnsiTheme="majorBidi" w:cstheme="majorBidi"/>
                <w:color w:val="000000"/>
                <w:spacing w:val="-4"/>
                <w:sz w:val="28"/>
                <w:cs/>
              </w:rPr>
              <w:t xml:space="preserve"> </w:t>
            </w:r>
            <w:r w:rsidRPr="00365EEF">
              <w:rPr>
                <w:rFonts w:asciiTheme="majorBidi" w:eastAsia="Times New Roman" w:hAnsiTheme="majorBidi" w:cstheme="majorBidi"/>
                <w:color w:val="000000"/>
                <w:spacing w:val="-4"/>
                <w:sz w:val="28"/>
              </w:rPr>
              <w:t>of current contract assets</w:t>
            </w:r>
          </w:p>
        </w:tc>
        <w:tc>
          <w:tcPr>
            <w:tcW w:w="38" w:type="pct"/>
          </w:tcPr>
          <w:p w14:paraId="0F3E7184"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58" w:type="pct"/>
            <w:tcBorders>
              <w:left w:val="nil"/>
              <w:right w:val="nil"/>
            </w:tcBorders>
            <w:vAlign w:val="bottom"/>
          </w:tcPr>
          <w:p w14:paraId="69959670"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C54565">
              <w:rPr>
                <w:rFonts w:ascii="Angsana New" w:eastAsia="Batang" w:hAnsi="Angsana New" w:cs="Angsana New"/>
                <w:sz w:val="26"/>
                <w:szCs w:val="26"/>
              </w:rPr>
              <w:t>292,931</w:t>
            </w:r>
          </w:p>
        </w:tc>
        <w:tc>
          <w:tcPr>
            <w:tcW w:w="34" w:type="pct"/>
            <w:vAlign w:val="bottom"/>
          </w:tcPr>
          <w:p w14:paraId="2AB93D73"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26" w:type="pct"/>
            <w:tcBorders>
              <w:left w:val="nil"/>
              <w:right w:val="nil"/>
            </w:tcBorders>
            <w:vAlign w:val="bottom"/>
          </w:tcPr>
          <w:p w14:paraId="1F773ACC"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 xml:space="preserve">933,141 </w:t>
            </w:r>
          </w:p>
        </w:tc>
        <w:tc>
          <w:tcPr>
            <w:tcW w:w="34" w:type="pct"/>
            <w:vAlign w:val="bottom"/>
          </w:tcPr>
          <w:p w14:paraId="3C176BAB"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21" w:type="pct"/>
            <w:tcBorders>
              <w:left w:val="nil"/>
              <w:right w:val="nil"/>
            </w:tcBorders>
            <w:vAlign w:val="bottom"/>
          </w:tcPr>
          <w:p w14:paraId="698A4481"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C54565">
              <w:rPr>
                <w:rFonts w:ascii="Angsana New" w:eastAsia="Batang" w:hAnsi="Angsana New" w:cs="Angsana New"/>
                <w:sz w:val="26"/>
                <w:szCs w:val="26"/>
              </w:rPr>
              <w:t>292,931</w:t>
            </w:r>
          </w:p>
        </w:tc>
        <w:tc>
          <w:tcPr>
            <w:tcW w:w="48" w:type="pct"/>
            <w:vAlign w:val="bottom"/>
          </w:tcPr>
          <w:p w14:paraId="7872EA58"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55" w:type="pct"/>
            <w:tcBorders>
              <w:left w:val="nil"/>
              <w:right w:val="nil"/>
            </w:tcBorders>
            <w:vAlign w:val="bottom"/>
          </w:tcPr>
          <w:p w14:paraId="6B9517DE"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933,141</w:t>
            </w:r>
          </w:p>
        </w:tc>
      </w:tr>
      <w:tr w:rsidR="00402710" w:rsidRPr="00365EEF" w14:paraId="064B25D4" w14:textId="77777777">
        <w:trPr>
          <w:trHeight w:val="20"/>
        </w:trPr>
        <w:tc>
          <w:tcPr>
            <w:tcW w:w="2286" w:type="pct"/>
            <w:vAlign w:val="bottom"/>
          </w:tcPr>
          <w:p w14:paraId="0C4C3DE0" w14:textId="77777777" w:rsidR="00402710" w:rsidRPr="00365EEF" w:rsidRDefault="00402710">
            <w:pPr>
              <w:spacing w:after="0" w:line="240" w:lineRule="auto"/>
              <w:ind w:right="-62"/>
              <w:rPr>
                <w:rFonts w:asciiTheme="majorBidi" w:eastAsia="Batang" w:hAnsiTheme="majorBidi" w:cstheme="majorBidi"/>
                <w:sz w:val="28"/>
              </w:rPr>
            </w:pPr>
            <w:r w:rsidRPr="00365EEF">
              <w:rPr>
                <w:rFonts w:asciiTheme="majorBidi" w:hAnsiTheme="majorBidi" w:cstheme="majorBidi"/>
                <w:spacing w:val="-4"/>
                <w:sz w:val="28"/>
              </w:rPr>
              <w:t>Allowance for diminution in value of inventories</w:t>
            </w:r>
          </w:p>
        </w:tc>
        <w:tc>
          <w:tcPr>
            <w:tcW w:w="38" w:type="pct"/>
          </w:tcPr>
          <w:p w14:paraId="63EE7F28" w14:textId="77777777" w:rsidR="00402710" w:rsidRPr="00365EEF" w:rsidRDefault="00402710">
            <w:pPr>
              <w:spacing w:after="0" w:line="240" w:lineRule="auto"/>
              <w:ind w:left="11" w:right="-62" w:firstLine="567"/>
              <w:jc w:val="thaiDistribute"/>
              <w:rPr>
                <w:rFonts w:asciiTheme="majorBidi" w:hAnsiTheme="majorBidi" w:cstheme="majorBidi"/>
                <w:spacing w:val="2"/>
                <w:sz w:val="28"/>
              </w:rPr>
            </w:pPr>
          </w:p>
        </w:tc>
        <w:tc>
          <w:tcPr>
            <w:tcW w:w="658" w:type="pct"/>
            <w:tcBorders>
              <w:left w:val="nil"/>
              <w:right w:val="nil"/>
            </w:tcBorders>
            <w:vAlign w:val="bottom"/>
          </w:tcPr>
          <w:p w14:paraId="4F9117FE"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EA68EE">
              <w:rPr>
                <w:rFonts w:ascii="Angsana New" w:eastAsia="Batang" w:hAnsi="Angsana New" w:cs="Angsana New"/>
                <w:sz w:val="26"/>
                <w:szCs w:val="26"/>
              </w:rPr>
              <w:t>21,019,606</w:t>
            </w:r>
          </w:p>
        </w:tc>
        <w:tc>
          <w:tcPr>
            <w:tcW w:w="34" w:type="pct"/>
            <w:vAlign w:val="bottom"/>
          </w:tcPr>
          <w:p w14:paraId="0C524BC9"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26" w:type="pct"/>
            <w:tcBorders>
              <w:left w:val="nil"/>
              <w:right w:val="nil"/>
            </w:tcBorders>
            <w:vAlign w:val="bottom"/>
          </w:tcPr>
          <w:p w14:paraId="4C320FB2"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 xml:space="preserve">21,019,606 </w:t>
            </w:r>
          </w:p>
        </w:tc>
        <w:tc>
          <w:tcPr>
            <w:tcW w:w="34" w:type="pct"/>
            <w:vAlign w:val="bottom"/>
          </w:tcPr>
          <w:p w14:paraId="379109EA"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21" w:type="pct"/>
            <w:tcBorders>
              <w:left w:val="nil"/>
              <w:right w:val="nil"/>
            </w:tcBorders>
            <w:vAlign w:val="bottom"/>
          </w:tcPr>
          <w:p w14:paraId="52361F36"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EA68EE">
              <w:rPr>
                <w:rFonts w:ascii="Angsana New" w:eastAsia="Batang" w:hAnsi="Angsana New" w:cs="Angsana New"/>
                <w:sz w:val="26"/>
                <w:szCs w:val="26"/>
              </w:rPr>
              <w:t>21,019,606</w:t>
            </w:r>
          </w:p>
        </w:tc>
        <w:tc>
          <w:tcPr>
            <w:tcW w:w="48" w:type="pct"/>
            <w:vAlign w:val="bottom"/>
          </w:tcPr>
          <w:p w14:paraId="01584638"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55" w:type="pct"/>
            <w:tcBorders>
              <w:left w:val="nil"/>
              <w:right w:val="nil"/>
            </w:tcBorders>
            <w:vAlign w:val="bottom"/>
          </w:tcPr>
          <w:p w14:paraId="328A7F87"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21,019,606</w:t>
            </w:r>
          </w:p>
        </w:tc>
      </w:tr>
      <w:tr w:rsidR="00402710" w:rsidRPr="00365EEF" w14:paraId="4879EB93" w14:textId="77777777">
        <w:trPr>
          <w:trHeight w:val="20"/>
        </w:trPr>
        <w:tc>
          <w:tcPr>
            <w:tcW w:w="2286" w:type="pct"/>
            <w:vAlign w:val="bottom"/>
          </w:tcPr>
          <w:p w14:paraId="0BF6F572" w14:textId="77777777" w:rsidR="00402710" w:rsidRPr="00365EEF" w:rsidRDefault="00402710">
            <w:pPr>
              <w:spacing w:after="0" w:line="240" w:lineRule="auto"/>
              <w:ind w:right="-62"/>
              <w:rPr>
                <w:rFonts w:asciiTheme="majorBidi" w:eastAsia="Batang" w:hAnsiTheme="majorBidi" w:cstheme="majorBidi"/>
                <w:sz w:val="28"/>
              </w:rPr>
            </w:pPr>
            <w:r w:rsidRPr="00365EEF">
              <w:rPr>
                <w:rFonts w:asciiTheme="majorBidi" w:hAnsiTheme="majorBidi" w:cstheme="majorBidi"/>
                <w:sz w:val="28"/>
              </w:rPr>
              <w:t>Allowance for loss on investment in subsidiaries</w:t>
            </w:r>
          </w:p>
        </w:tc>
        <w:tc>
          <w:tcPr>
            <w:tcW w:w="38" w:type="pct"/>
          </w:tcPr>
          <w:p w14:paraId="1C32D3D2"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658" w:type="pct"/>
            <w:tcBorders>
              <w:left w:val="nil"/>
              <w:right w:val="nil"/>
            </w:tcBorders>
            <w:vAlign w:val="bottom"/>
          </w:tcPr>
          <w:p w14:paraId="64F4E05D" w14:textId="77777777" w:rsidR="00402710" w:rsidRPr="00C54565" w:rsidRDefault="00402710">
            <w:pPr>
              <w:tabs>
                <w:tab w:val="left" w:pos="0"/>
              </w:tabs>
              <w:spacing w:after="0" w:line="240" w:lineRule="auto"/>
              <w:ind w:left="-108" w:right="490"/>
              <w:jc w:val="right"/>
              <w:rPr>
                <w:rFonts w:asciiTheme="majorBidi" w:eastAsia="Batang" w:hAnsiTheme="majorBidi" w:cstheme="majorBidi"/>
                <w:sz w:val="26"/>
                <w:szCs w:val="26"/>
                <w:cs/>
              </w:rPr>
            </w:pPr>
            <w:r w:rsidRPr="00C54565">
              <w:rPr>
                <w:rFonts w:ascii="Angsana New" w:eastAsia="Batang" w:hAnsi="Angsana New" w:cs="Angsana New"/>
                <w:sz w:val="26"/>
                <w:szCs w:val="26"/>
              </w:rPr>
              <w:t>-</w:t>
            </w:r>
          </w:p>
        </w:tc>
        <w:tc>
          <w:tcPr>
            <w:tcW w:w="34" w:type="pct"/>
            <w:vAlign w:val="bottom"/>
          </w:tcPr>
          <w:p w14:paraId="21503368"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cs/>
              </w:rPr>
            </w:pPr>
          </w:p>
        </w:tc>
        <w:tc>
          <w:tcPr>
            <w:tcW w:w="626" w:type="pct"/>
            <w:tcBorders>
              <w:left w:val="nil"/>
              <w:right w:val="nil"/>
            </w:tcBorders>
            <w:vAlign w:val="bottom"/>
          </w:tcPr>
          <w:p w14:paraId="1CD0CFE3" w14:textId="77777777" w:rsidR="00402710" w:rsidRPr="00C54565" w:rsidRDefault="00402710">
            <w:pPr>
              <w:tabs>
                <w:tab w:val="left" w:pos="81"/>
              </w:tabs>
              <w:spacing w:after="0" w:line="240" w:lineRule="auto"/>
              <w:ind w:left="-108" w:right="472"/>
              <w:jc w:val="right"/>
              <w:rPr>
                <w:rFonts w:asciiTheme="majorBidi" w:eastAsia="Batang" w:hAnsiTheme="majorBidi" w:cstheme="majorBidi"/>
                <w:sz w:val="26"/>
                <w:szCs w:val="26"/>
              </w:rPr>
            </w:pPr>
            <w:r w:rsidRPr="00C54565">
              <w:rPr>
                <w:rFonts w:ascii="Angsana New" w:eastAsia="Batang" w:hAnsi="Angsana New" w:cs="Angsana New"/>
                <w:sz w:val="26"/>
                <w:szCs w:val="26"/>
              </w:rPr>
              <w:t>-</w:t>
            </w:r>
          </w:p>
        </w:tc>
        <w:tc>
          <w:tcPr>
            <w:tcW w:w="34" w:type="pct"/>
            <w:vAlign w:val="bottom"/>
          </w:tcPr>
          <w:p w14:paraId="11C3E64C"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21" w:type="pct"/>
            <w:tcBorders>
              <w:left w:val="nil"/>
              <w:right w:val="nil"/>
            </w:tcBorders>
            <w:vAlign w:val="bottom"/>
          </w:tcPr>
          <w:p w14:paraId="2366B93E"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C54565">
              <w:rPr>
                <w:rFonts w:ascii="Angsana New" w:eastAsia="Batang" w:hAnsi="Angsana New" w:cs="Angsana New"/>
                <w:sz w:val="26"/>
                <w:szCs w:val="26"/>
              </w:rPr>
              <w:t>29,559,535</w:t>
            </w:r>
          </w:p>
        </w:tc>
        <w:tc>
          <w:tcPr>
            <w:tcW w:w="48" w:type="pct"/>
            <w:vAlign w:val="bottom"/>
          </w:tcPr>
          <w:p w14:paraId="36DD4BE0"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55" w:type="pct"/>
            <w:tcBorders>
              <w:left w:val="nil"/>
              <w:right w:val="nil"/>
            </w:tcBorders>
            <w:vAlign w:val="bottom"/>
          </w:tcPr>
          <w:p w14:paraId="62B4ADBC"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29,559,535</w:t>
            </w:r>
          </w:p>
        </w:tc>
      </w:tr>
      <w:tr w:rsidR="00402710" w:rsidRPr="00365EEF" w14:paraId="35CE107D" w14:textId="77777777">
        <w:trPr>
          <w:trHeight w:val="20"/>
        </w:trPr>
        <w:tc>
          <w:tcPr>
            <w:tcW w:w="2286" w:type="pct"/>
            <w:vAlign w:val="bottom"/>
          </w:tcPr>
          <w:p w14:paraId="084F3DEC" w14:textId="77777777" w:rsidR="00402710" w:rsidRPr="00365EEF" w:rsidRDefault="00402710">
            <w:pPr>
              <w:spacing w:after="0" w:line="240" w:lineRule="auto"/>
              <w:ind w:right="-62"/>
              <w:rPr>
                <w:rFonts w:asciiTheme="majorBidi" w:hAnsiTheme="majorBidi" w:cstheme="majorBidi"/>
                <w:sz w:val="28"/>
              </w:rPr>
            </w:pPr>
            <w:r w:rsidRPr="00365EEF">
              <w:rPr>
                <w:rFonts w:asciiTheme="majorBidi" w:hAnsiTheme="majorBidi" w:cstheme="majorBidi"/>
                <w:sz w:val="28"/>
              </w:rPr>
              <w:t>Allowances for impairment of assets</w:t>
            </w:r>
          </w:p>
        </w:tc>
        <w:tc>
          <w:tcPr>
            <w:tcW w:w="38" w:type="pct"/>
          </w:tcPr>
          <w:p w14:paraId="63074034"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658" w:type="pct"/>
            <w:tcBorders>
              <w:left w:val="nil"/>
              <w:bottom w:val="nil"/>
              <w:right w:val="nil"/>
            </w:tcBorders>
            <w:vAlign w:val="bottom"/>
          </w:tcPr>
          <w:p w14:paraId="2836F0F2"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cs/>
              </w:rPr>
            </w:pPr>
            <w:r w:rsidRPr="00EA68EE">
              <w:rPr>
                <w:rFonts w:ascii="Angsana New" w:eastAsia="Batang" w:hAnsi="Angsana New" w:cs="Angsana New"/>
                <w:sz w:val="26"/>
                <w:szCs w:val="26"/>
              </w:rPr>
              <w:t>66,860,656</w:t>
            </w:r>
          </w:p>
        </w:tc>
        <w:tc>
          <w:tcPr>
            <w:tcW w:w="34" w:type="pct"/>
            <w:vAlign w:val="bottom"/>
          </w:tcPr>
          <w:p w14:paraId="5EC63686"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cs/>
              </w:rPr>
            </w:pPr>
          </w:p>
        </w:tc>
        <w:tc>
          <w:tcPr>
            <w:tcW w:w="626" w:type="pct"/>
            <w:tcBorders>
              <w:left w:val="nil"/>
              <w:bottom w:val="nil"/>
              <w:right w:val="nil"/>
            </w:tcBorders>
            <w:vAlign w:val="bottom"/>
          </w:tcPr>
          <w:p w14:paraId="75269EE0" w14:textId="77777777" w:rsidR="00402710" w:rsidRPr="00C54565" w:rsidRDefault="00402710">
            <w:pPr>
              <w:tabs>
                <w:tab w:val="left" w:pos="81"/>
              </w:tabs>
              <w:spacing w:after="0" w:line="240" w:lineRule="auto"/>
              <w:ind w:left="-78" w:right="144" w:hanging="30"/>
              <w:jc w:val="right"/>
              <w:rPr>
                <w:rFonts w:asciiTheme="majorBidi" w:eastAsia="Batang" w:hAnsiTheme="majorBidi" w:cstheme="majorBidi"/>
                <w:sz w:val="26"/>
                <w:szCs w:val="26"/>
              </w:rPr>
            </w:pPr>
            <w:r w:rsidRPr="00C54565">
              <w:rPr>
                <w:rFonts w:ascii="Angsana New" w:eastAsia="Batang" w:hAnsi="Angsana New" w:cs="Angsana New"/>
                <w:sz w:val="26"/>
                <w:szCs w:val="26"/>
              </w:rPr>
              <w:t xml:space="preserve">66,860,656 </w:t>
            </w:r>
          </w:p>
        </w:tc>
        <w:tc>
          <w:tcPr>
            <w:tcW w:w="34" w:type="pct"/>
            <w:vAlign w:val="bottom"/>
          </w:tcPr>
          <w:p w14:paraId="65A9DC4D"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21" w:type="pct"/>
            <w:tcBorders>
              <w:left w:val="nil"/>
              <w:bottom w:val="nil"/>
              <w:right w:val="nil"/>
            </w:tcBorders>
            <w:vAlign w:val="bottom"/>
          </w:tcPr>
          <w:p w14:paraId="40756996"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EA68EE">
              <w:rPr>
                <w:rFonts w:ascii="Angsana New" w:eastAsia="Batang" w:hAnsi="Angsana New" w:cs="Angsana New"/>
                <w:sz w:val="26"/>
                <w:szCs w:val="26"/>
              </w:rPr>
              <w:t>66,860,656</w:t>
            </w:r>
          </w:p>
        </w:tc>
        <w:tc>
          <w:tcPr>
            <w:tcW w:w="48" w:type="pct"/>
            <w:vAlign w:val="bottom"/>
          </w:tcPr>
          <w:p w14:paraId="736083BE"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55" w:type="pct"/>
            <w:tcBorders>
              <w:left w:val="nil"/>
              <w:bottom w:val="nil"/>
              <w:right w:val="nil"/>
            </w:tcBorders>
            <w:vAlign w:val="bottom"/>
          </w:tcPr>
          <w:p w14:paraId="58AB1193"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66,860,656</w:t>
            </w:r>
          </w:p>
        </w:tc>
      </w:tr>
      <w:tr w:rsidR="00402710" w:rsidRPr="00365EEF" w14:paraId="44786D47" w14:textId="77777777">
        <w:trPr>
          <w:trHeight w:val="20"/>
        </w:trPr>
        <w:tc>
          <w:tcPr>
            <w:tcW w:w="2286" w:type="pct"/>
            <w:vAlign w:val="bottom"/>
          </w:tcPr>
          <w:p w14:paraId="3D5B6E51" w14:textId="77777777" w:rsidR="00402710" w:rsidRPr="00365EEF" w:rsidRDefault="00402710">
            <w:pPr>
              <w:spacing w:after="0" w:line="240" w:lineRule="auto"/>
              <w:ind w:right="-62"/>
              <w:rPr>
                <w:rFonts w:asciiTheme="majorBidi" w:eastAsia="Batang" w:hAnsiTheme="majorBidi" w:cstheme="majorBidi"/>
                <w:sz w:val="28"/>
              </w:rPr>
            </w:pPr>
            <w:r w:rsidRPr="00365EEF">
              <w:rPr>
                <w:rFonts w:asciiTheme="majorBidi" w:hAnsiTheme="majorBidi" w:cstheme="majorBidi"/>
                <w:sz w:val="28"/>
              </w:rPr>
              <w:t>Differ tax book value and tax base of</w:t>
            </w:r>
            <w:r w:rsidRPr="00365EEF">
              <w:rPr>
                <w:rFonts w:asciiTheme="majorBidi" w:eastAsia="Times New Roman" w:hAnsiTheme="majorBidi" w:cstheme="majorBidi"/>
                <w:sz w:val="28"/>
              </w:rPr>
              <w:t xml:space="preserve"> </w:t>
            </w:r>
            <w:r w:rsidRPr="00365EEF">
              <w:rPr>
                <w:rFonts w:asciiTheme="majorBidi" w:hAnsiTheme="majorBidi" w:cstheme="majorBidi"/>
                <w:sz w:val="28"/>
              </w:rPr>
              <w:t>lease</w:t>
            </w:r>
          </w:p>
        </w:tc>
        <w:tc>
          <w:tcPr>
            <w:tcW w:w="38" w:type="pct"/>
          </w:tcPr>
          <w:p w14:paraId="77A3EA45"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658" w:type="pct"/>
            <w:vAlign w:val="bottom"/>
          </w:tcPr>
          <w:p w14:paraId="665F58E4"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cs/>
              </w:rPr>
            </w:pPr>
            <w:r w:rsidRPr="00EA68EE">
              <w:rPr>
                <w:rFonts w:ascii="Angsana New" w:eastAsia="Batang" w:hAnsi="Angsana New" w:cs="Angsana New"/>
                <w:sz w:val="26"/>
                <w:szCs w:val="26"/>
              </w:rPr>
              <w:t>21,077</w:t>
            </w:r>
          </w:p>
        </w:tc>
        <w:tc>
          <w:tcPr>
            <w:tcW w:w="34" w:type="pct"/>
            <w:vAlign w:val="bottom"/>
          </w:tcPr>
          <w:p w14:paraId="72E21E88" w14:textId="77777777" w:rsidR="00402710" w:rsidRPr="00C54565" w:rsidRDefault="00402710">
            <w:pPr>
              <w:spacing w:after="0" w:line="240" w:lineRule="auto"/>
              <w:ind w:left="-108" w:right="160"/>
              <w:jc w:val="right"/>
              <w:rPr>
                <w:rFonts w:asciiTheme="majorBidi" w:eastAsia="Batang" w:hAnsiTheme="majorBidi" w:cstheme="majorBidi"/>
                <w:sz w:val="26"/>
                <w:szCs w:val="26"/>
                <w:cs/>
              </w:rPr>
            </w:pPr>
          </w:p>
        </w:tc>
        <w:tc>
          <w:tcPr>
            <w:tcW w:w="626" w:type="pct"/>
            <w:vAlign w:val="bottom"/>
          </w:tcPr>
          <w:p w14:paraId="67BA4356" w14:textId="77777777" w:rsidR="00402710" w:rsidRPr="00C54565" w:rsidRDefault="00402710">
            <w:pPr>
              <w:tabs>
                <w:tab w:val="left" w:pos="81"/>
              </w:tabs>
              <w:spacing w:after="0" w:line="240" w:lineRule="auto"/>
              <w:ind w:left="-78" w:right="144" w:hanging="30"/>
              <w:jc w:val="right"/>
              <w:rPr>
                <w:rFonts w:asciiTheme="majorBidi" w:eastAsia="Batang" w:hAnsiTheme="majorBidi" w:cstheme="majorBidi"/>
                <w:sz w:val="26"/>
                <w:szCs w:val="26"/>
              </w:rPr>
            </w:pPr>
            <w:r w:rsidRPr="00C54565">
              <w:rPr>
                <w:rFonts w:ascii="Angsana New" w:eastAsia="Batang" w:hAnsi="Angsana New" w:cs="Angsana New"/>
                <w:sz w:val="26"/>
                <w:szCs w:val="26"/>
              </w:rPr>
              <w:t xml:space="preserve">75,211 </w:t>
            </w:r>
          </w:p>
        </w:tc>
        <w:tc>
          <w:tcPr>
            <w:tcW w:w="34" w:type="pct"/>
            <w:vAlign w:val="bottom"/>
          </w:tcPr>
          <w:p w14:paraId="6FB624DD" w14:textId="77777777" w:rsidR="00402710" w:rsidRPr="00C54565" w:rsidRDefault="00402710">
            <w:pPr>
              <w:tabs>
                <w:tab w:val="decimal" w:pos="1090"/>
              </w:tabs>
              <w:spacing w:after="0" w:line="240" w:lineRule="auto"/>
              <w:jc w:val="right"/>
              <w:rPr>
                <w:rFonts w:asciiTheme="majorBidi" w:eastAsia="Batang" w:hAnsiTheme="majorBidi" w:cstheme="majorBidi"/>
                <w:sz w:val="26"/>
                <w:szCs w:val="26"/>
              </w:rPr>
            </w:pPr>
          </w:p>
        </w:tc>
        <w:tc>
          <w:tcPr>
            <w:tcW w:w="621" w:type="pct"/>
            <w:vAlign w:val="bottom"/>
          </w:tcPr>
          <w:p w14:paraId="39B11E55"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EA68EE">
              <w:rPr>
                <w:rFonts w:ascii="Angsana New" w:eastAsia="Batang" w:hAnsi="Angsana New" w:cs="Angsana New"/>
                <w:sz w:val="26"/>
                <w:szCs w:val="26"/>
              </w:rPr>
              <w:t>21,077</w:t>
            </w:r>
          </w:p>
        </w:tc>
        <w:tc>
          <w:tcPr>
            <w:tcW w:w="48" w:type="pct"/>
            <w:vAlign w:val="bottom"/>
          </w:tcPr>
          <w:p w14:paraId="5AE57A05" w14:textId="77777777" w:rsidR="00402710" w:rsidRPr="00C54565" w:rsidRDefault="00402710">
            <w:pPr>
              <w:tabs>
                <w:tab w:val="decimal" w:pos="1090"/>
              </w:tabs>
              <w:spacing w:after="0" w:line="240" w:lineRule="auto"/>
              <w:jc w:val="right"/>
              <w:rPr>
                <w:rFonts w:asciiTheme="majorBidi" w:eastAsia="Batang" w:hAnsiTheme="majorBidi" w:cstheme="majorBidi"/>
                <w:sz w:val="26"/>
                <w:szCs w:val="26"/>
              </w:rPr>
            </w:pPr>
          </w:p>
        </w:tc>
        <w:tc>
          <w:tcPr>
            <w:tcW w:w="655" w:type="pct"/>
            <w:vAlign w:val="bottom"/>
          </w:tcPr>
          <w:p w14:paraId="3086F52C" w14:textId="77777777" w:rsidR="00402710" w:rsidRPr="00C54565" w:rsidRDefault="00402710">
            <w:pPr>
              <w:tabs>
                <w:tab w:val="left" w:pos="81"/>
              </w:tabs>
              <w:spacing w:after="0" w:line="240" w:lineRule="auto"/>
              <w:ind w:left="-78" w:right="144" w:hanging="30"/>
              <w:jc w:val="right"/>
              <w:rPr>
                <w:rFonts w:asciiTheme="majorBidi" w:eastAsia="Batang" w:hAnsiTheme="majorBidi" w:cstheme="majorBidi"/>
                <w:sz w:val="26"/>
                <w:szCs w:val="26"/>
              </w:rPr>
            </w:pPr>
            <w:r w:rsidRPr="00C54565">
              <w:rPr>
                <w:rFonts w:ascii="Angsana New" w:eastAsia="Batang" w:hAnsi="Angsana New" w:cs="Angsana New"/>
                <w:sz w:val="26"/>
                <w:szCs w:val="26"/>
              </w:rPr>
              <w:t>75,211</w:t>
            </w:r>
          </w:p>
        </w:tc>
      </w:tr>
      <w:tr w:rsidR="00402710" w:rsidRPr="00365EEF" w14:paraId="6AA2723B" w14:textId="77777777">
        <w:trPr>
          <w:trHeight w:val="20"/>
        </w:trPr>
        <w:tc>
          <w:tcPr>
            <w:tcW w:w="2286" w:type="pct"/>
            <w:vAlign w:val="bottom"/>
          </w:tcPr>
          <w:p w14:paraId="5B0523E5" w14:textId="77777777" w:rsidR="00402710" w:rsidRPr="00365EEF" w:rsidRDefault="00402710">
            <w:pPr>
              <w:spacing w:after="0" w:line="240" w:lineRule="auto"/>
              <w:ind w:right="-62"/>
              <w:rPr>
                <w:rFonts w:asciiTheme="majorBidi" w:eastAsia="Batang" w:hAnsiTheme="majorBidi" w:cstheme="majorBidi"/>
                <w:sz w:val="28"/>
                <w:cs/>
              </w:rPr>
            </w:pPr>
            <w:r w:rsidRPr="00365EEF">
              <w:rPr>
                <w:rFonts w:asciiTheme="majorBidi" w:hAnsiTheme="majorBidi" w:cstheme="majorBidi"/>
                <w:sz w:val="28"/>
              </w:rPr>
              <w:t xml:space="preserve">Estimation of penalty government debt </w:t>
            </w:r>
          </w:p>
        </w:tc>
        <w:tc>
          <w:tcPr>
            <w:tcW w:w="38" w:type="pct"/>
          </w:tcPr>
          <w:p w14:paraId="6F3EDFA1"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658" w:type="pct"/>
            <w:vAlign w:val="bottom"/>
          </w:tcPr>
          <w:p w14:paraId="5A1622B7"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cs/>
              </w:rPr>
            </w:pPr>
            <w:r w:rsidRPr="00EA68EE">
              <w:rPr>
                <w:rFonts w:ascii="Angsana New" w:eastAsia="Batang" w:hAnsi="Angsana New" w:cs="Angsana New"/>
                <w:sz w:val="26"/>
                <w:szCs w:val="26"/>
              </w:rPr>
              <w:t>2,630,383</w:t>
            </w:r>
          </w:p>
        </w:tc>
        <w:tc>
          <w:tcPr>
            <w:tcW w:w="34" w:type="pct"/>
            <w:vAlign w:val="bottom"/>
          </w:tcPr>
          <w:p w14:paraId="1E3EB0CE" w14:textId="77777777" w:rsidR="00402710" w:rsidRPr="00C54565" w:rsidRDefault="00402710">
            <w:pPr>
              <w:spacing w:after="0" w:line="240" w:lineRule="auto"/>
              <w:ind w:left="-108" w:right="160"/>
              <w:jc w:val="right"/>
              <w:rPr>
                <w:rFonts w:asciiTheme="majorBidi" w:eastAsia="Batang" w:hAnsiTheme="majorBidi" w:cstheme="majorBidi"/>
                <w:sz w:val="26"/>
                <w:szCs w:val="26"/>
                <w:cs/>
              </w:rPr>
            </w:pPr>
          </w:p>
        </w:tc>
        <w:tc>
          <w:tcPr>
            <w:tcW w:w="626" w:type="pct"/>
            <w:vAlign w:val="bottom"/>
          </w:tcPr>
          <w:p w14:paraId="66119F02" w14:textId="77777777" w:rsidR="00402710" w:rsidRPr="00C54565" w:rsidRDefault="00402710">
            <w:pPr>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 xml:space="preserve">2,630,383 </w:t>
            </w:r>
          </w:p>
        </w:tc>
        <w:tc>
          <w:tcPr>
            <w:tcW w:w="34" w:type="pct"/>
            <w:vAlign w:val="bottom"/>
          </w:tcPr>
          <w:p w14:paraId="4D0DF734" w14:textId="77777777" w:rsidR="00402710" w:rsidRPr="00C54565" w:rsidRDefault="00402710">
            <w:pPr>
              <w:spacing w:after="0" w:line="240" w:lineRule="auto"/>
              <w:ind w:left="-108" w:right="160"/>
              <w:jc w:val="right"/>
              <w:rPr>
                <w:rFonts w:asciiTheme="majorBidi" w:eastAsia="Batang" w:hAnsiTheme="majorBidi" w:cstheme="majorBidi"/>
                <w:sz w:val="26"/>
                <w:szCs w:val="26"/>
              </w:rPr>
            </w:pPr>
          </w:p>
        </w:tc>
        <w:tc>
          <w:tcPr>
            <w:tcW w:w="621" w:type="pct"/>
            <w:vAlign w:val="bottom"/>
          </w:tcPr>
          <w:p w14:paraId="2BD159D0"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EA68EE">
              <w:rPr>
                <w:rFonts w:ascii="Angsana New" w:eastAsia="Batang" w:hAnsi="Angsana New" w:cs="Angsana New"/>
                <w:sz w:val="26"/>
                <w:szCs w:val="26"/>
              </w:rPr>
              <w:t>2,630,383</w:t>
            </w:r>
          </w:p>
        </w:tc>
        <w:tc>
          <w:tcPr>
            <w:tcW w:w="48" w:type="pct"/>
            <w:vAlign w:val="bottom"/>
          </w:tcPr>
          <w:p w14:paraId="196F44D3" w14:textId="77777777" w:rsidR="00402710" w:rsidRPr="00C54565" w:rsidRDefault="00402710">
            <w:pPr>
              <w:spacing w:after="0" w:line="240" w:lineRule="auto"/>
              <w:ind w:left="-108" w:right="160"/>
              <w:jc w:val="right"/>
              <w:rPr>
                <w:rFonts w:asciiTheme="majorBidi" w:eastAsia="Batang" w:hAnsiTheme="majorBidi" w:cstheme="majorBidi"/>
                <w:sz w:val="26"/>
                <w:szCs w:val="26"/>
              </w:rPr>
            </w:pPr>
          </w:p>
        </w:tc>
        <w:tc>
          <w:tcPr>
            <w:tcW w:w="655" w:type="pct"/>
            <w:vAlign w:val="bottom"/>
          </w:tcPr>
          <w:p w14:paraId="5CB01856"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2,630,383</w:t>
            </w:r>
          </w:p>
        </w:tc>
      </w:tr>
      <w:tr w:rsidR="00402710" w:rsidRPr="00365EEF" w14:paraId="4F50B637" w14:textId="77777777">
        <w:trPr>
          <w:trHeight w:val="20"/>
        </w:trPr>
        <w:tc>
          <w:tcPr>
            <w:tcW w:w="2286" w:type="pct"/>
            <w:vAlign w:val="bottom"/>
          </w:tcPr>
          <w:p w14:paraId="75053D36" w14:textId="77777777" w:rsidR="00402710" w:rsidRPr="00365EEF" w:rsidRDefault="00402710">
            <w:pPr>
              <w:spacing w:after="0" w:line="240" w:lineRule="auto"/>
              <w:ind w:right="-62"/>
              <w:rPr>
                <w:rFonts w:asciiTheme="majorBidi" w:eastAsia="Batang" w:hAnsiTheme="majorBidi" w:cstheme="majorBidi"/>
                <w:sz w:val="28"/>
              </w:rPr>
            </w:pPr>
            <w:r w:rsidRPr="00365EEF">
              <w:rPr>
                <w:rFonts w:asciiTheme="majorBidi" w:hAnsiTheme="majorBidi" w:cstheme="majorBidi"/>
                <w:position w:val="-2"/>
                <w:sz w:val="28"/>
              </w:rPr>
              <w:t>Provision for employee benefit</w:t>
            </w:r>
          </w:p>
        </w:tc>
        <w:tc>
          <w:tcPr>
            <w:tcW w:w="38" w:type="pct"/>
          </w:tcPr>
          <w:p w14:paraId="650A4384"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658" w:type="pct"/>
            <w:tcBorders>
              <w:left w:val="nil"/>
              <w:right w:val="nil"/>
            </w:tcBorders>
            <w:vAlign w:val="bottom"/>
          </w:tcPr>
          <w:p w14:paraId="55CD0561"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cs/>
              </w:rPr>
            </w:pPr>
            <w:r w:rsidRPr="00EA68EE">
              <w:rPr>
                <w:rFonts w:ascii="Angsana New" w:eastAsia="Batang" w:hAnsi="Angsana New" w:cs="Angsana New"/>
                <w:sz w:val="26"/>
                <w:szCs w:val="26"/>
              </w:rPr>
              <w:t>22,360,962</w:t>
            </w:r>
          </w:p>
        </w:tc>
        <w:tc>
          <w:tcPr>
            <w:tcW w:w="34" w:type="pct"/>
            <w:vAlign w:val="bottom"/>
          </w:tcPr>
          <w:p w14:paraId="35543FB1"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cs/>
              </w:rPr>
            </w:pPr>
          </w:p>
        </w:tc>
        <w:tc>
          <w:tcPr>
            <w:tcW w:w="626" w:type="pct"/>
            <w:tcBorders>
              <w:left w:val="nil"/>
              <w:right w:val="nil"/>
            </w:tcBorders>
            <w:vAlign w:val="bottom"/>
          </w:tcPr>
          <w:p w14:paraId="7C1C40E3"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 xml:space="preserve">22,360,962 </w:t>
            </w:r>
          </w:p>
        </w:tc>
        <w:tc>
          <w:tcPr>
            <w:tcW w:w="34" w:type="pct"/>
            <w:vAlign w:val="bottom"/>
          </w:tcPr>
          <w:p w14:paraId="62F251A1"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21" w:type="pct"/>
            <w:tcBorders>
              <w:left w:val="nil"/>
              <w:right w:val="nil"/>
            </w:tcBorders>
            <w:vAlign w:val="bottom"/>
          </w:tcPr>
          <w:p w14:paraId="05326F6C"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EA68EE">
              <w:rPr>
                <w:rFonts w:ascii="Angsana New" w:eastAsia="Batang" w:hAnsi="Angsana New" w:cs="Angsana New"/>
                <w:sz w:val="26"/>
                <w:szCs w:val="26"/>
              </w:rPr>
              <w:t>22,360,962</w:t>
            </w:r>
          </w:p>
        </w:tc>
        <w:tc>
          <w:tcPr>
            <w:tcW w:w="48" w:type="pct"/>
            <w:vAlign w:val="bottom"/>
          </w:tcPr>
          <w:p w14:paraId="7AE94538"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55" w:type="pct"/>
            <w:tcBorders>
              <w:left w:val="nil"/>
              <w:right w:val="nil"/>
            </w:tcBorders>
            <w:vAlign w:val="bottom"/>
          </w:tcPr>
          <w:p w14:paraId="62115E04"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22,360,962</w:t>
            </w:r>
          </w:p>
        </w:tc>
      </w:tr>
      <w:tr w:rsidR="00402710" w:rsidRPr="00365EEF" w14:paraId="23288FF9" w14:textId="77777777">
        <w:trPr>
          <w:trHeight w:val="20"/>
        </w:trPr>
        <w:tc>
          <w:tcPr>
            <w:tcW w:w="2286" w:type="pct"/>
            <w:vAlign w:val="bottom"/>
          </w:tcPr>
          <w:p w14:paraId="666B31FF" w14:textId="77777777" w:rsidR="00402710" w:rsidRPr="00365EEF" w:rsidRDefault="00402710">
            <w:pPr>
              <w:spacing w:after="0" w:line="240" w:lineRule="auto"/>
              <w:ind w:right="-62"/>
              <w:rPr>
                <w:rFonts w:asciiTheme="majorBidi" w:eastAsia="Batang" w:hAnsiTheme="majorBidi" w:cstheme="majorBidi"/>
                <w:sz w:val="28"/>
              </w:rPr>
            </w:pPr>
            <w:r w:rsidRPr="00365EEF">
              <w:rPr>
                <w:rFonts w:asciiTheme="majorBidi" w:hAnsiTheme="majorBidi" w:cstheme="majorBidi"/>
                <w:sz w:val="28"/>
              </w:rPr>
              <w:t>Tax loss</w:t>
            </w:r>
          </w:p>
        </w:tc>
        <w:tc>
          <w:tcPr>
            <w:tcW w:w="38" w:type="pct"/>
          </w:tcPr>
          <w:p w14:paraId="3969F18F"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658" w:type="pct"/>
            <w:tcBorders>
              <w:left w:val="nil"/>
              <w:bottom w:val="single" w:sz="4" w:space="0" w:color="auto"/>
              <w:right w:val="nil"/>
            </w:tcBorders>
            <w:vAlign w:val="bottom"/>
          </w:tcPr>
          <w:p w14:paraId="3064C056"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cs/>
              </w:rPr>
            </w:pPr>
            <w:r w:rsidRPr="00C54565">
              <w:rPr>
                <w:rFonts w:ascii="Angsana New" w:eastAsia="Batang" w:hAnsi="Angsana New" w:cs="Angsana New"/>
                <w:sz w:val="26"/>
                <w:szCs w:val="26"/>
              </w:rPr>
              <w:t>121,013,095</w:t>
            </w:r>
          </w:p>
        </w:tc>
        <w:tc>
          <w:tcPr>
            <w:tcW w:w="34" w:type="pct"/>
            <w:vAlign w:val="bottom"/>
          </w:tcPr>
          <w:p w14:paraId="24335E5D"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cs/>
              </w:rPr>
            </w:pPr>
          </w:p>
        </w:tc>
        <w:tc>
          <w:tcPr>
            <w:tcW w:w="626" w:type="pct"/>
            <w:tcBorders>
              <w:left w:val="nil"/>
              <w:bottom w:val="single" w:sz="4" w:space="0" w:color="auto"/>
              <w:right w:val="nil"/>
            </w:tcBorders>
            <w:vAlign w:val="bottom"/>
          </w:tcPr>
          <w:p w14:paraId="61B7D553"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 xml:space="preserve">146,243,216 </w:t>
            </w:r>
          </w:p>
        </w:tc>
        <w:tc>
          <w:tcPr>
            <w:tcW w:w="34" w:type="pct"/>
            <w:vAlign w:val="bottom"/>
          </w:tcPr>
          <w:p w14:paraId="647FAC30"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21" w:type="pct"/>
            <w:tcBorders>
              <w:left w:val="nil"/>
              <w:bottom w:val="single" w:sz="4" w:space="0" w:color="auto"/>
              <w:right w:val="nil"/>
            </w:tcBorders>
            <w:vAlign w:val="bottom"/>
          </w:tcPr>
          <w:p w14:paraId="10FDA1E1"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EA68EE">
              <w:rPr>
                <w:rFonts w:ascii="Angsana New" w:eastAsia="Batang" w:hAnsi="Angsana New" w:cs="Angsana New"/>
                <w:sz w:val="26"/>
                <w:szCs w:val="26"/>
              </w:rPr>
              <w:t>121,013,095</w:t>
            </w:r>
          </w:p>
        </w:tc>
        <w:tc>
          <w:tcPr>
            <w:tcW w:w="48" w:type="pct"/>
            <w:vAlign w:val="bottom"/>
          </w:tcPr>
          <w:p w14:paraId="6D37F28D"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55" w:type="pct"/>
            <w:tcBorders>
              <w:left w:val="nil"/>
              <w:bottom w:val="single" w:sz="4" w:space="0" w:color="auto"/>
              <w:right w:val="nil"/>
            </w:tcBorders>
            <w:vAlign w:val="bottom"/>
          </w:tcPr>
          <w:p w14:paraId="166105CF"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121,013,095</w:t>
            </w:r>
          </w:p>
        </w:tc>
      </w:tr>
      <w:tr w:rsidR="00402710" w:rsidRPr="00365EEF" w14:paraId="0CD07E84" w14:textId="77777777">
        <w:trPr>
          <w:trHeight w:val="20"/>
        </w:trPr>
        <w:tc>
          <w:tcPr>
            <w:tcW w:w="2286" w:type="pct"/>
            <w:vAlign w:val="bottom"/>
          </w:tcPr>
          <w:p w14:paraId="6627F8A7" w14:textId="77777777" w:rsidR="00402710" w:rsidRPr="00365EEF" w:rsidRDefault="00402710">
            <w:pPr>
              <w:spacing w:after="0" w:line="240" w:lineRule="auto"/>
              <w:ind w:right="-62"/>
              <w:jc w:val="center"/>
              <w:rPr>
                <w:rFonts w:asciiTheme="majorBidi" w:eastAsia="Batang" w:hAnsiTheme="majorBidi" w:cstheme="majorBidi"/>
                <w:sz w:val="28"/>
              </w:rPr>
            </w:pPr>
            <w:r w:rsidRPr="00365EEF">
              <w:rPr>
                <w:rFonts w:asciiTheme="majorBidi" w:hAnsiTheme="majorBidi" w:cstheme="majorBidi"/>
                <w:sz w:val="28"/>
              </w:rPr>
              <w:t>Total</w:t>
            </w:r>
          </w:p>
        </w:tc>
        <w:tc>
          <w:tcPr>
            <w:tcW w:w="38" w:type="pct"/>
          </w:tcPr>
          <w:p w14:paraId="267B1D86"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658" w:type="pct"/>
            <w:tcBorders>
              <w:top w:val="single" w:sz="4" w:space="0" w:color="auto"/>
              <w:left w:val="nil"/>
              <w:bottom w:val="single" w:sz="4" w:space="0" w:color="auto"/>
              <w:right w:val="nil"/>
            </w:tcBorders>
            <w:vAlign w:val="bottom"/>
          </w:tcPr>
          <w:p w14:paraId="5C286503"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cs/>
              </w:rPr>
            </w:pPr>
            <w:r w:rsidRPr="00EA68EE">
              <w:rPr>
                <w:rFonts w:ascii="Angsana New" w:eastAsia="Batang" w:hAnsi="Angsana New" w:cs="Angsana New"/>
                <w:sz w:val="26"/>
                <w:szCs w:val="26"/>
              </w:rPr>
              <w:t>247,523,686</w:t>
            </w:r>
          </w:p>
        </w:tc>
        <w:tc>
          <w:tcPr>
            <w:tcW w:w="34" w:type="pct"/>
            <w:vAlign w:val="bottom"/>
          </w:tcPr>
          <w:p w14:paraId="14B7FAEF"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cs/>
              </w:rPr>
            </w:pPr>
          </w:p>
        </w:tc>
        <w:tc>
          <w:tcPr>
            <w:tcW w:w="626" w:type="pct"/>
            <w:tcBorders>
              <w:top w:val="single" w:sz="4" w:space="0" w:color="auto"/>
              <w:left w:val="nil"/>
              <w:bottom w:val="single" w:sz="4" w:space="0" w:color="auto"/>
              <w:right w:val="nil"/>
            </w:tcBorders>
            <w:vAlign w:val="bottom"/>
          </w:tcPr>
          <w:p w14:paraId="71226A4E"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274,278,273</w:t>
            </w:r>
          </w:p>
        </w:tc>
        <w:tc>
          <w:tcPr>
            <w:tcW w:w="34" w:type="pct"/>
            <w:vAlign w:val="bottom"/>
          </w:tcPr>
          <w:p w14:paraId="5055171D"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21" w:type="pct"/>
            <w:tcBorders>
              <w:top w:val="single" w:sz="4" w:space="0" w:color="auto"/>
              <w:left w:val="nil"/>
              <w:bottom w:val="single" w:sz="4" w:space="0" w:color="auto"/>
              <w:right w:val="nil"/>
            </w:tcBorders>
            <w:vAlign w:val="bottom"/>
          </w:tcPr>
          <w:p w14:paraId="6B649936"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EA68EE">
              <w:rPr>
                <w:rFonts w:ascii="Angsana New" w:eastAsia="Batang" w:hAnsi="Angsana New" w:cs="Angsana New"/>
                <w:sz w:val="26"/>
                <w:szCs w:val="26"/>
              </w:rPr>
              <w:t>277,083,221</w:t>
            </w:r>
          </w:p>
        </w:tc>
        <w:tc>
          <w:tcPr>
            <w:tcW w:w="48" w:type="pct"/>
            <w:vAlign w:val="bottom"/>
          </w:tcPr>
          <w:p w14:paraId="0D56991E"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55" w:type="pct"/>
            <w:tcBorders>
              <w:top w:val="single" w:sz="4" w:space="0" w:color="auto"/>
              <w:left w:val="nil"/>
              <w:bottom w:val="single" w:sz="4" w:space="0" w:color="auto"/>
              <w:right w:val="nil"/>
            </w:tcBorders>
            <w:vAlign w:val="bottom"/>
          </w:tcPr>
          <w:p w14:paraId="4E3CC7F9"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278,607,687</w:t>
            </w:r>
          </w:p>
        </w:tc>
      </w:tr>
      <w:tr w:rsidR="00402710" w:rsidRPr="00365EEF" w14:paraId="3A8CB8A8" w14:textId="77777777">
        <w:trPr>
          <w:trHeight w:val="20"/>
        </w:trPr>
        <w:tc>
          <w:tcPr>
            <w:tcW w:w="2286" w:type="pct"/>
            <w:vAlign w:val="bottom"/>
          </w:tcPr>
          <w:p w14:paraId="35924660" w14:textId="77777777" w:rsidR="00402710" w:rsidRPr="00365EEF" w:rsidRDefault="00402710">
            <w:pPr>
              <w:spacing w:after="0" w:line="240" w:lineRule="auto"/>
              <w:ind w:right="-62"/>
              <w:rPr>
                <w:rFonts w:asciiTheme="majorBidi" w:eastAsia="Batang" w:hAnsiTheme="majorBidi" w:cstheme="majorBidi"/>
                <w:sz w:val="28"/>
              </w:rPr>
            </w:pPr>
            <w:r w:rsidRPr="00365EEF">
              <w:rPr>
                <w:rFonts w:asciiTheme="majorBidi" w:hAnsiTheme="majorBidi" w:cstheme="majorBidi"/>
                <w:sz w:val="28"/>
              </w:rPr>
              <w:t xml:space="preserve">Deferred tax liabilities calculated from tax rate of </w:t>
            </w:r>
            <w:r w:rsidRPr="004A3F93">
              <w:rPr>
                <w:rFonts w:asciiTheme="majorBidi" w:hAnsiTheme="majorBidi" w:cstheme="majorBidi"/>
                <w:sz w:val="26"/>
                <w:szCs w:val="26"/>
              </w:rPr>
              <w:t>20%</w:t>
            </w:r>
          </w:p>
        </w:tc>
        <w:tc>
          <w:tcPr>
            <w:tcW w:w="38" w:type="pct"/>
          </w:tcPr>
          <w:p w14:paraId="47A2A219" w14:textId="77777777" w:rsidR="00402710" w:rsidRPr="00365EEF" w:rsidRDefault="00402710">
            <w:pPr>
              <w:spacing w:after="0" w:line="240" w:lineRule="auto"/>
              <w:ind w:left="11" w:right="-62" w:firstLine="567"/>
              <w:jc w:val="thaiDistribute"/>
              <w:rPr>
                <w:rFonts w:asciiTheme="majorBidi" w:hAnsiTheme="majorBidi" w:cstheme="majorBidi"/>
                <w:spacing w:val="2"/>
                <w:sz w:val="28"/>
                <w:cs/>
              </w:rPr>
            </w:pPr>
          </w:p>
        </w:tc>
        <w:tc>
          <w:tcPr>
            <w:tcW w:w="658" w:type="pct"/>
            <w:tcBorders>
              <w:top w:val="single" w:sz="4" w:space="0" w:color="auto"/>
              <w:left w:val="nil"/>
              <w:bottom w:val="double" w:sz="4" w:space="0" w:color="auto"/>
              <w:right w:val="nil"/>
            </w:tcBorders>
            <w:vAlign w:val="bottom"/>
          </w:tcPr>
          <w:p w14:paraId="45316F06"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cs/>
              </w:rPr>
            </w:pPr>
            <w:r w:rsidRPr="00EA68EE">
              <w:rPr>
                <w:rFonts w:ascii="Angsana New" w:eastAsia="Batang" w:hAnsi="Angsana New" w:cs="Angsana New"/>
                <w:sz w:val="26"/>
                <w:szCs w:val="26"/>
              </w:rPr>
              <w:t>49,504,737</w:t>
            </w:r>
          </w:p>
        </w:tc>
        <w:tc>
          <w:tcPr>
            <w:tcW w:w="34" w:type="pct"/>
            <w:vAlign w:val="bottom"/>
          </w:tcPr>
          <w:p w14:paraId="147D2022"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cs/>
              </w:rPr>
            </w:pPr>
          </w:p>
        </w:tc>
        <w:tc>
          <w:tcPr>
            <w:tcW w:w="626" w:type="pct"/>
            <w:tcBorders>
              <w:top w:val="single" w:sz="4" w:space="0" w:color="auto"/>
              <w:left w:val="nil"/>
              <w:bottom w:val="double" w:sz="4" w:space="0" w:color="auto"/>
              <w:right w:val="nil"/>
            </w:tcBorders>
            <w:vAlign w:val="bottom"/>
          </w:tcPr>
          <w:p w14:paraId="1F4681DC"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54,855,654</w:t>
            </w:r>
          </w:p>
        </w:tc>
        <w:tc>
          <w:tcPr>
            <w:tcW w:w="34" w:type="pct"/>
            <w:vAlign w:val="bottom"/>
          </w:tcPr>
          <w:p w14:paraId="6EF08FAA"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21" w:type="pct"/>
            <w:tcBorders>
              <w:top w:val="single" w:sz="4" w:space="0" w:color="auto"/>
              <w:left w:val="nil"/>
              <w:bottom w:val="double" w:sz="4" w:space="0" w:color="auto"/>
              <w:right w:val="nil"/>
            </w:tcBorders>
            <w:vAlign w:val="bottom"/>
          </w:tcPr>
          <w:p w14:paraId="1DC4562F" w14:textId="77777777" w:rsidR="00402710" w:rsidRPr="00EA68EE" w:rsidRDefault="00402710">
            <w:pPr>
              <w:tabs>
                <w:tab w:val="left" w:pos="720"/>
              </w:tabs>
              <w:spacing w:after="0" w:line="240" w:lineRule="auto"/>
              <w:ind w:left="-108" w:right="160"/>
              <w:jc w:val="right"/>
              <w:rPr>
                <w:rFonts w:ascii="Angsana New" w:eastAsia="Batang" w:hAnsi="Angsana New" w:cs="Angsana New"/>
                <w:sz w:val="26"/>
                <w:szCs w:val="26"/>
              </w:rPr>
            </w:pPr>
            <w:r w:rsidRPr="00EA68EE">
              <w:rPr>
                <w:rFonts w:ascii="Angsana New" w:eastAsia="Batang" w:hAnsi="Angsana New" w:cs="Angsana New"/>
                <w:sz w:val="26"/>
                <w:szCs w:val="26"/>
              </w:rPr>
              <w:t>55,416,644</w:t>
            </w:r>
          </w:p>
        </w:tc>
        <w:tc>
          <w:tcPr>
            <w:tcW w:w="48" w:type="pct"/>
            <w:vAlign w:val="bottom"/>
          </w:tcPr>
          <w:p w14:paraId="102B126F"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p>
        </w:tc>
        <w:tc>
          <w:tcPr>
            <w:tcW w:w="655" w:type="pct"/>
            <w:tcBorders>
              <w:top w:val="single" w:sz="4" w:space="0" w:color="auto"/>
              <w:left w:val="nil"/>
              <w:bottom w:val="double" w:sz="4" w:space="0" w:color="auto"/>
              <w:right w:val="nil"/>
            </w:tcBorders>
            <w:vAlign w:val="bottom"/>
          </w:tcPr>
          <w:p w14:paraId="5F6ED921" w14:textId="77777777" w:rsidR="00402710" w:rsidRPr="00C54565" w:rsidRDefault="00402710">
            <w:pPr>
              <w:tabs>
                <w:tab w:val="left" w:pos="720"/>
              </w:tabs>
              <w:spacing w:after="0" w:line="240" w:lineRule="auto"/>
              <w:ind w:left="-108" w:right="160"/>
              <w:jc w:val="right"/>
              <w:rPr>
                <w:rFonts w:asciiTheme="majorBidi" w:eastAsia="Batang" w:hAnsiTheme="majorBidi" w:cstheme="majorBidi"/>
                <w:sz w:val="26"/>
                <w:szCs w:val="26"/>
              </w:rPr>
            </w:pPr>
            <w:r w:rsidRPr="00C54565">
              <w:rPr>
                <w:rFonts w:ascii="Angsana New" w:eastAsia="Batang" w:hAnsi="Angsana New" w:cs="Angsana New"/>
                <w:sz w:val="26"/>
                <w:szCs w:val="26"/>
              </w:rPr>
              <w:t>55,721,538</w:t>
            </w:r>
          </w:p>
        </w:tc>
      </w:tr>
    </w:tbl>
    <w:p w14:paraId="4394CD90" w14:textId="77777777" w:rsidR="00402710" w:rsidRDefault="00402710" w:rsidP="00402710">
      <w:pPr>
        <w:pStyle w:val="NoSpacing"/>
        <w:jc w:val="both"/>
        <w:rPr>
          <w:rFonts w:asciiTheme="majorBidi" w:hAnsiTheme="majorBidi" w:cstheme="majorBidi"/>
          <w:spacing w:val="2"/>
          <w:sz w:val="28"/>
        </w:rPr>
      </w:pPr>
    </w:p>
    <w:p w14:paraId="3E9EE08F" w14:textId="77777777" w:rsidR="00402710" w:rsidRDefault="00402710" w:rsidP="00402710">
      <w:pPr>
        <w:pStyle w:val="NoSpacing"/>
        <w:jc w:val="both"/>
        <w:rPr>
          <w:rFonts w:asciiTheme="majorBidi" w:hAnsiTheme="majorBidi" w:cstheme="majorBidi"/>
          <w:spacing w:val="2"/>
          <w:sz w:val="28"/>
        </w:rPr>
      </w:pPr>
    </w:p>
    <w:p w14:paraId="7019A038" w14:textId="77777777" w:rsidR="00402710" w:rsidRPr="00365EEF" w:rsidRDefault="00402710" w:rsidP="00402710">
      <w:pPr>
        <w:pStyle w:val="NoSpacing"/>
        <w:jc w:val="both"/>
        <w:rPr>
          <w:rFonts w:asciiTheme="majorBidi" w:hAnsiTheme="majorBidi" w:cstheme="majorBidi"/>
          <w:spacing w:val="2"/>
          <w:sz w:val="28"/>
        </w:rPr>
      </w:pPr>
    </w:p>
    <w:p w14:paraId="22246F1E" w14:textId="77777777" w:rsidR="00402710" w:rsidRDefault="00402710" w:rsidP="00402710">
      <w:pPr>
        <w:pStyle w:val="NoSpacing"/>
        <w:jc w:val="both"/>
        <w:rPr>
          <w:rFonts w:asciiTheme="majorBidi" w:hAnsiTheme="majorBidi" w:cstheme="majorBidi"/>
          <w:spacing w:val="2"/>
          <w:sz w:val="28"/>
        </w:rPr>
      </w:pPr>
    </w:p>
    <w:p w14:paraId="6AC7A597" w14:textId="77777777" w:rsidR="00402710" w:rsidRDefault="00402710" w:rsidP="00402710">
      <w:pPr>
        <w:pStyle w:val="NoSpacing"/>
        <w:jc w:val="both"/>
        <w:rPr>
          <w:rFonts w:asciiTheme="majorBidi" w:hAnsiTheme="majorBidi" w:cstheme="majorBidi"/>
          <w:spacing w:val="2"/>
          <w:sz w:val="28"/>
        </w:rPr>
      </w:pPr>
    </w:p>
    <w:p w14:paraId="08288DF1" w14:textId="77777777" w:rsidR="00402710" w:rsidRDefault="00402710" w:rsidP="00402710">
      <w:pPr>
        <w:pStyle w:val="NoSpacing"/>
        <w:jc w:val="both"/>
        <w:rPr>
          <w:rFonts w:asciiTheme="majorBidi" w:hAnsiTheme="majorBidi" w:cstheme="majorBidi"/>
          <w:spacing w:val="2"/>
          <w:sz w:val="28"/>
        </w:rPr>
      </w:pPr>
    </w:p>
    <w:p w14:paraId="16DA023D" w14:textId="77777777" w:rsidR="00402710" w:rsidRDefault="00402710" w:rsidP="00402710">
      <w:pPr>
        <w:pStyle w:val="NoSpacing"/>
        <w:jc w:val="both"/>
        <w:rPr>
          <w:rFonts w:asciiTheme="majorBidi" w:hAnsiTheme="majorBidi" w:cstheme="majorBidi"/>
          <w:spacing w:val="2"/>
          <w:sz w:val="28"/>
        </w:rPr>
      </w:pPr>
    </w:p>
    <w:p w14:paraId="44948DAA" w14:textId="77777777" w:rsidR="00402710" w:rsidRDefault="00402710" w:rsidP="00402710">
      <w:pPr>
        <w:pStyle w:val="NoSpacing"/>
        <w:jc w:val="both"/>
        <w:rPr>
          <w:rFonts w:asciiTheme="majorBidi" w:hAnsiTheme="majorBidi" w:cstheme="majorBidi"/>
          <w:spacing w:val="2"/>
          <w:sz w:val="28"/>
        </w:rPr>
      </w:pPr>
    </w:p>
    <w:p w14:paraId="120B92BE" w14:textId="77777777" w:rsidR="00402710" w:rsidRDefault="00402710" w:rsidP="00402710">
      <w:pPr>
        <w:pStyle w:val="NoSpacing"/>
        <w:jc w:val="both"/>
        <w:rPr>
          <w:rFonts w:asciiTheme="majorBidi" w:hAnsiTheme="majorBidi" w:cstheme="majorBidi"/>
          <w:spacing w:val="2"/>
          <w:sz w:val="28"/>
        </w:rPr>
      </w:pPr>
    </w:p>
    <w:p w14:paraId="610950A6" w14:textId="77777777" w:rsidR="00402710" w:rsidRDefault="00402710" w:rsidP="00402710">
      <w:pPr>
        <w:pStyle w:val="NoSpacing"/>
        <w:jc w:val="both"/>
        <w:rPr>
          <w:rFonts w:asciiTheme="majorBidi" w:hAnsiTheme="majorBidi" w:cstheme="majorBidi"/>
          <w:spacing w:val="2"/>
          <w:sz w:val="28"/>
        </w:rPr>
      </w:pPr>
    </w:p>
    <w:p w14:paraId="3D67D10A" w14:textId="77777777" w:rsidR="00402710" w:rsidRDefault="00402710" w:rsidP="00402710">
      <w:pPr>
        <w:pStyle w:val="NoSpacing"/>
        <w:jc w:val="both"/>
        <w:rPr>
          <w:rFonts w:asciiTheme="majorBidi" w:hAnsiTheme="majorBidi" w:cstheme="majorBidi"/>
          <w:spacing w:val="2"/>
          <w:sz w:val="28"/>
        </w:rPr>
      </w:pPr>
    </w:p>
    <w:p w14:paraId="52CB3337" w14:textId="77777777" w:rsidR="00402710" w:rsidRDefault="00402710" w:rsidP="00402710">
      <w:pPr>
        <w:pStyle w:val="NoSpacing"/>
        <w:jc w:val="both"/>
        <w:rPr>
          <w:rFonts w:asciiTheme="majorBidi" w:hAnsiTheme="majorBidi" w:cstheme="majorBidi"/>
          <w:spacing w:val="2"/>
          <w:sz w:val="28"/>
        </w:rPr>
      </w:pPr>
    </w:p>
    <w:p w14:paraId="5878A2DD" w14:textId="77777777" w:rsidR="00402710" w:rsidRDefault="00402710" w:rsidP="00402710">
      <w:pPr>
        <w:pStyle w:val="NoSpacing"/>
        <w:jc w:val="both"/>
        <w:rPr>
          <w:rFonts w:asciiTheme="majorBidi" w:hAnsiTheme="majorBidi" w:cstheme="majorBidi"/>
          <w:spacing w:val="2"/>
          <w:sz w:val="28"/>
        </w:rPr>
      </w:pPr>
    </w:p>
    <w:p w14:paraId="270CE8FB" w14:textId="77777777" w:rsidR="00402710" w:rsidRDefault="00402710" w:rsidP="00402710">
      <w:pPr>
        <w:pStyle w:val="NoSpacing"/>
        <w:jc w:val="both"/>
        <w:rPr>
          <w:rFonts w:asciiTheme="majorBidi" w:hAnsiTheme="majorBidi" w:cstheme="majorBidi"/>
          <w:spacing w:val="2"/>
          <w:sz w:val="28"/>
        </w:rPr>
      </w:pPr>
    </w:p>
    <w:p w14:paraId="35529FDA" w14:textId="77777777" w:rsidR="00402710" w:rsidRDefault="00402710" w:rsidP="00402710">
      <w:pPr>
        <w:pStyle w:val="NoSpacing"/>
        <w:jc w:val="both"/>
        <w:rPr>
          <w:rFonts w:asciiTheme="majorBidi" w:hAnsiTheme="majorBidi" w:cstheme="majorBidi"/>
          <w:spacing w:val="2"/>
          <w:sz w:val="28"/>
        </w:rPr>
      </w:pPr>
    </w:p>
    <w:p w14:paraId="3DCB50A7" w14:textId="77777777" w:rsidR="00402710" w:rsidRDefault="00402710" w:rsidP="00402710">
      <w:pPr>
        <w:pStyle w:val="NoSpacing"/>
        <w:jc w:val="both"/>
        <w:rPr>
          <w:rFonts w:asciiTheme="majorBidi" w:hAnsiTheme="majorBidi" w:cstheme="majorBidi"/>
          <w:spacing w:val="2"/>
          <w:sz w:val="28"/>
        </w:rPr>
      </w:pPr>
    </w:p>
    <w:p w14:paraId="3BE1E412" w14:textId="77777777" w:rsidR="00402710" w:rsidRDefault="00402710" w:rsidP="00402710">
      <w:pPr>
        <w:pStyle w:val="NoSpacing"/>
        <w:jc w:val="both"/>
        <w:rPr>
          <w:rFonts w:asciiTheme="majorBidi" w:hAnsiTheme="majorBidi" w:cstheme="majorBidi"/>
          <w:spacing w:val="2"/>
          <w:sz w:val="28"/>
        </w:rPr>
      </w:pPr>
    </w:p>
    <w:p w14:paraId="63F7525D" w14:textId="77777777" w:rsidR="00402710" w:rsidRPr="0030015F" w:rsidRDefault="00402710" w:rsidP="00402710">
      <w:pPr>
        <w:pStyle w:val="NoSpacing"/>
        <w:jc w:val="both"/>
        <w:rPr>
          <w:rFonts w:asciiTheme="majorBidi" w:hAnsiTheme="majorBidi" w:cstheme="majorBidi"/>
          <w:spacing w:val="2"/>
          <w:sz w:val="18"/>
          <w:szCs w:val="14"/>
        </w:rPr>
      </w:pPr>
    </w:p>
    <w:p w14:paraId="221FB319" w14:textId="77777777" w:rsidR="00402710" w:rsidRPr="00CD2F1B" w:rsidRDefault="00402710" w:rsidP="006F7582">
      <w:pPr>
        <w:pStyle w:val="ListParagraph"/>
        <w:numPr>
          <w:ilvl w:val="0"/>
          <w:numId w:val="35"/>
        </w:numPr>
        <w:spacing w:after="0" w:line="240" w:lineRule="auto"/>
        <w:ind w:left="284" w:hanging="312"/>
        <w:jc w:val="both"/>
        <w:rPr>
          <w:rFonts w:asciiTheme="majorBidi" w:hAnsiTheme="majorBidi" w:cstheme="majorBidi"/>
          <w:b/>
          <w:bCs/>
          <w:sz w:val="26"/>
          <w:szCs w:val="26"/>
        </w:rPr>
      </w:pPr>
      <w:r w:rsidRPr="00CD2F1B">
        <w:rPr>
          <w:rFonts w:asciiTheme="majorBidi" w:hAnsiTheme="majorBidi" w:cstheme="majorBidi"/>
          <w:b/>
          <w:bCs/>
          <w:sz w:val="26"/>
          <w:szCs w:val="26"/>
        </w:rPr>
        <w:t xml:space="preserve">OPERATING SEGMENT </w:t>
      </w:r>
    </w:p>
    <w:p w14:paraId="35267C7B" w14:textId="77777777" w:rsidR="00402710" w:rsidRPr="00816BBD" w:rsidRDefault="00402710" w:rsidP="00402710">
      <w:pPr>
        <w:pStyle w:val="NoSpacing"/>
        <w:spacing w:line="280" w:lineRule="exact"/>
        <w:ind w:left="294" w:right="-40" w:firstLine="567"/>
        <w:jc w:val="both"/>
        <w:rPr>
          <w:rFonts w:asciiTheme="majorBidi" w:hAnsiTheme="majorBidi" w:cstheme="majorBidi"/>
          <w:spacing w:val="2"/>
          <w:sz w:val="26"/>
          <w:szCs w:val="26"/>
        </w:rPr>
      </w:pPr>
      <w:r w:rsidRPr="00816BBD">
        <w:rPr>
          <w:rFonts w:asciiTheme="majorBidi" w:hAnsiTheme="majorBidi" w:cstheme="majorBidi"/>
          <w:spacing w:val="2"/>
          <w:sz w:val="26"/>
          <w:szCs w:val="26"/>
        </w:rPr>
        <w:t xml:space="preserve">Statement of comprehensive income is significant financial and core information of the Company and its subsidiaries that is provided regularly to the highest authority in decision-making operation and also used in evaluation of financial performances of the segments. The Company and its subsidiaries have three significant operating segments (identified by internal reporting segments), i.e. </w:t>
      </w:r>
      <w:r w:rsidRPr="0011533B">
        <w:rPr>
          <w:rFonts w:asciiTheme="majorBidi" w:hAnsiTheme="majorBidi" w:cstheme="majorBidi"/>
          <w:spacing w:val="2"/>
          <w:sz w:val="26"/>
          <w:szCs w:val="26"/>
        </w:rPr>
        <w:t>(1)</w:t>
      </w:r>
      <w:r w:rsidRPr="00816BBD">
        <w:rPr>
          <w:rFonts w:asciiTheme="majorBidi" w:hAnsiTheme="majorBidi" w:cstheme="majorBidi"/>
          <w:spacing w:val="2"/>
          <w:sz w:val="26"/>
          <w:szCs w:val="26"/>
        </w:rPr>
        <w:t xml:space="preserve"> Revenue from Selling and installation of solar - cell systems</w:t>
      </w:r>
      <w:r w:rsidRPr="0011533B">
        <w:rPr>
          <w:rFonts w:asciiTheme="majorBidi" w:hAnsiTheme="majorBidi" w:cstheme="majorBidi"/>
          <w:spacing w:val="2"/>
          <w:sz w:val="26"/>
          <w:szCs w:val="26"/>
        </w:rPr>
        <w:t xml:space="preserve"> (2)</w:t>
      </w:r>
      <w:r w:rsidRPr="00816BBD">
        <w:rPr>
          <w:rFonts w:asciiTheme="majorBidi" w:hAnsiTheme="majorBidi" w:cstheme="majorBidi"/>
          <w:spacing w:val="2"/>
          <w:sz w:val="26"/>
          <w:szCs w:val="26"/>
        </w:rPr>
        <w:t xml:space="preserve"> Revenue from Distribution solar - cell </w:t>
      </w:r>
      <w:r w:rsidRPr="0011533B">
        <w:rPr>
          <w:rFonts w:asciiTheme="majorBidi" w:hAnsiTheme="majorBidi" w:cstheme="majorBidi"/>
          <w:spacing w:val="2"/>
          <w:sz w:val="26"/>
          <w:szCs w:val="26"/>
        </w:rPr>
        <w:t>(3)</w:t>
      </w:r>
      <w:r w:rsidRPr="00816BBD">
        <w:rPr>
          <w:rFonts w:asciiTheme="majorBidi" w:hAnsiTheme="majorBidi" w:cstheme="majorBidi"/>
          <w:spacing w:val="2"/>
          <w:sz w:val="26"/>
          <w:szCs w:val="26"/>
        </w:rPr>
        <w:t xml:space="preserve"> Revenue from Sale of electricity. The Company and its subsidiaries do not have any transfer between segments.</w:t>
      </w:r>
    </w:p>
    <w:tbl>
      <w:tblPr>
        <w:tblW w:w="9734" w:type="dxa"/>
        <w:tblInd w:w="-14" w:type="dxa"/>
        <w:tblLayout w:type="fixed"/>
        <w:tblCellMar>
          <w:left w:w="22" w:type="dxa"/>
          <w:right w:w="22" w:type="dxa"/>
        </w:tblCellMar>
        <w:tblLook w:val="04A0" w:firstRow="1" w:lastRow="0" w:firstColumn="1" w:lastColumn="0" w:noHBand="0" w:noVBand="1"/>
      </w:tblPr>
      <w:tblGrid>
        <w:gridCol w:w="2100"/>
        <w:gridCol w:w="76"/>
        <w:gridCol w:w="892"/>
        <w:gridCol w:w="74"/>
        <w:gridCol w:w="909"/>
        <w:gridCol w:w="66"/>
        <w:gridCol w:w="923"/>
        <w:gridCol w:w="88"/>
        <w:gridCol w:w="808"/>
        <w:gridCol w:w="64"/>
        <w:gridCol w:w="927"/>
        <w:gridCol w:w="64"/>
        <w:gridCol w:w="833"/>
        <w:gridCol w:w="64"/>
        <w:gridCol w:w="890"/>
        <w:gridCol w:w="64"/>
        <w:gridCol w:w="892"/>
      </w:tblGrid>
      <w:tr w:rsidR="00402710" w:rsidRPr="00481839" w14:paraId="6386E4D5" w14:textId="77777777">
        <w:trPr>
          <w:trHeight w:val="100"/>
        </w:trPr>
        <w:tc>
          <w:tcPr>
            <w:tcW w:w="1079" w:type="pct"/>
            <w:vAlign w:val="bottom"/>
          </w:tcPr>
          <w:p w14:paraId="20824F94" w14:textId="77777777" w:rsidR="00402710" w:rsidRPr="00481839" w:rsidRDefault="00402710">
            <w:pPr>
              <w:spacing w:after="0" w:line="240" w:lineRule="auto"/>
              <w:ind w:left="11" w:right="-62" w:firstLine="567"/>
              <w:jc w:val="thaiDistribute"/>
              <w:rPr>
                <w:rFonts w:ascii="Angsana New" w:hAnsi="Angsana New" w:cs="Angsana New"/>
                <w:spacing w:val="2"/>
                <w:sz w:val="23"/>
                <w:szCs w:val="23"/>
              </w:rPr>
            </w:pPr>
          </w:p>
        </w:tc>
        <w:tc>
          <w:tcPr>
            <w:tcW w:w="39" w:type="pct"/>
          </w:tcPr>
          <w:p w14:paraId="4233B2E3" w14:textId="77777777" w:rsidR="00402710" w:rsidRPr="00481839" w:rsidRDefault="00402710">
            <w:pPr>
              <w:spacing w:after="0" w:line="240" w:lineRule="auto"/>
              <w:ind w:left="11" w:right="-62" w:firstLine="567"/>
              <w:jc w:val="thaiDistribute"/>
              <w:rPr>
                <w:rFonts w:ascii="Angsana New" w:hAnsi="Angsana New" w:cs="Angsana New"/>
                <w:spacing w:val="2"/>
                <w:sz w:val="23"/>
                <w:szCs w:val="23"/>
                <w:cs/>
              </w:rPr>
            </w:pPr>
          </w:p>
        </w:tc>
        <w:tc>
          <w:tcPr>
            <w:tcW w:w="3882" w:type="pct"/>
            <w:gridSpan w:val="15"/>
            <w:tcBorders>
              <w:top w:val="nil"/>
              <w:left w:val="nil"/>
              <w:right w:val="nil"/>
            </w:tcBorders>
            <w:vAlign w:val="bottom"/>
          </w:tcPr>
          <w:p w14:paraId="54628B4D" w14:textId="77777777" w:rsidR="00402710" w:rsidRPr="00C17966" w:rsidRDefault="00402710">
            <w:pPr>
              <w:spacing w:after="0" w:line="240" w:lineRule="auto"/>
              <w:ind w:right="10"/>
              <w:jc w:val="right"/>
              <w:rPr>
                <w:rFonts w:ascii="Angsana New" w:hAnsi="Angsana New" w:cs="Angsana New"/>
                <w:spacing w:val="2"/>
                <w:sz w:val="23"/>
                <w:szCs w:val="23"/>
                <w:cs/>
              </w:rPr>
            </w:pPr>
            <w:r w:rsidRPr="00193F1A">
              <w:rPr>
                <w:rFonts w:ascii="Angsana New" w:hAnsi="Angsana New" w:cs="Angsana New"/>
                <w:spacing w:val="2"/>
                <w:sz w:val="23"/>
                <w:szCs w:val="23"/>
              </w:rPr>
              <w:t>Unit : Baht</w:t>
            </w:r>
          </w:p>
        </w:tc>
      </w:tr>
      <w:tr w:rsidR="00402710" w:rsidRPr="00481839" w14:paraId="1BABE18D" w14:textId="77777777">
        <w:trPr>
          <w:trHeight w:val="144"/>
        </w:trPr>
        <w:tc>
          <w:tcPr>
            <w:tcW w:w="1079" w:type="pct"/>
            <w:vAlign w:val="bottom"/>
          </w:tcPr>
          <w:p w14:paraId="4905B3BE" w14:textId="77777777" w:rsidR="00402710" w:rsidRPr="00481839" w:rsidRDefault="00402710">
            <w:pPr>
              <w:spacing w:after="0" w:line="240" w:lineRule="auto"/>
              <w:ind w:left="11" w:right="-62" w:firstLine="567"/>
              <w:jc w:val="thaiDistribute"/>
              <w:rPr>
                <w:rFonts w:ascii="Angsana New" w:hAnsi="Angsana New" w:cs="Angsana New"/>
                <w:spacing w:val="2"/>
                <w:sz w:val="23"/>
                <w:szCs w:val="23"/>
              </w:rPr>
            </w:pPr>
          </w:p>
        </w:tc>
        <w:tc>
          <w:tcPr>
            <w:tcW w:w="39" w:type="pct"/>
          </w:tcPr>
          <w:p w14:paraId="7ACD5D3B" w14:textId="77777777" w:rsidR="00402710" w:rsidRPr="00481839" w:rsidRDefault="00402710">
            <w:pPr>
              <w:spacing w:after="0" w:line="240" w:lineRule="auto"/>
              <w:ind w:left="11" w:right="-62" w:firstLine="567"/>
              <w:jc w:val="thaiDistribute"/>
              <w:rPr>
                <w:rFonts w:ascii="Angsana New" w:hAnsi="Angsana New" w:cs="Angsana New"/>
                <w:spacing w:val="2"/>
                <w:sz w:val="23"/>
                <w:szCs w:val="23"/>
                <w:cs/>
              </w:rPr>
            </w:pPr>
          </w:p>
        </w:tc>
        <w:tc>
          <w:tcPr>
            <w:tcW w:w="3882" w:type="pct"/>
            <w:gridSpan w:val="15"/>
            <w:tcBorders>
              <w:left w:val="nil"/>
              <w:bottom w:val="single" w:sz="4" w:space="0" w:color="auto"/>
              <w:right w:val="nil"/>
            </w:tcBorders>
            <w:vAlign w:val="bottom"/>
            <w:hideMark/>
          </w:tcPr>
          <w:p w14:paraId="337E9F23" w14:textId="77777777" w:rsidR="00402710" w:rsidRPr="00481839" w:rsidRDefault="00402710">
            <w:pPr>
              <w:spacing w:after="0" w:line="240" w:lineRule="auto"/>
              <w:ind w:right="10"/>
              <w:jc w:val="center"/>
              <w:rPr>
                <w:rFonts w:ascii="Angsana New" w:hAnsi="Angsana New" w:cs="Angsana New"/>
                <w:spacing w:val="2"/>
                <w:sz w:val="23"/>
                <w:szCs w:val="23"/>
              </w:rPr>
            </w:pPr>
            <w:r w:rsidRPr="00F33153">
              <w:rPr>
                <w:rFonts w:ascii="Angsana New" w:hAnsi="Angsana New" w:cs="Angsana New"/>
                <w:spacing w:val="2"/>
                <w:sz w:val="23"/>
                <w:szCs w:val="23"/>
              </w:rPr>
              <w:t>Consolidated</w:t>
            </w:r>
          </w:p>
        </w:tc>
      </w:tr>
      <w:tr w:rsidR="00402710" w:rsidRPr="00481839" w14:paraId="0325A150" w14:textId="77777777" w:rsidTr="009D00D2">
        <w:trPr>
          <w:trHeight w:val="352"/>
        </w:trPr>
        <w:tc>
          <w:tcPr>
            <w:tcW w:w="1079" w:type="pct"/>
            <w:tcBorders>
              <w:top w:val="nil"/>
              <w:left w:val="nil"/>
              <w:bottom w:val="single" w:sz="4" w:space="0" w:color="auto"/>
              <w:right w:val="nil"/>
            </w:tcBorders>
            <w:vAlign w:val="bottom"/>
            <w:hideMark/>
          </w:tcPr>
          <w:p w14:paraId="2BF89DEA" w14:textId="77777777" w:rsidR="00402710" w:rsidRPr="00481839" w:rsidRDefault="00402710">
            <w:pPr>
              <w:spacing w:after="0" w:line="240" w:lineRule="auto"/>
              <w:ind w:right="-62"/>
              <w:jc w:val="center"/>
              <w:rPr>
                <w:rFonts w:ascii="Angsana New" w:hAnsi="Angsana New" w:cs="Angsana New"/>
                <w:spacing w:val="2"/>
                <w:sz w:val="23"/>
                <w:szCs w:val="23"/>
              </w:rPr>
            </w:pPr>
            <w:r>
              <w:rPr>
                <w:rFonts w:ascii="Angsana New" w:hAnsi="Angsana New" w:cs="Angsana New"/>
                <w:spacing w:val="2"/>
                <w:sz w:val="23"/>
                <w:szCs w:val="23"/>
              </w:rPr>
              <w:t>Information on Products or Services</w:t>
            </w:r>
          </w:p>
        </w:tc>
        <w:tc>
          <w:tcPr>
            <w:tcW w:w="39" w:type="pct"/>
            <w:vAlign w:val="bottom"/>
          </w:tcPr>
          <w:p w14:paraId="7BCEDC9E" w14:textId="77777777" w:rsidR="00402710" w:rsidRPr="00481839" w:rsidRDefault="00402710">
            <w:pPr>
              <w:spacing w:after="0" w:line="240" w:lineRule="auto"/>
              <w:ind w:left="11" w:right="-62" w:firstLine="567"/>
              <w:jc w:val="center"/>
              <w:rPr>
                <w:rFonts w:ascii="Angsana New" w:hAnsi="Angsana New" w:cs="Angsana New"/>
                <w:spacing w:val="2"/>
                <w:sz w:val="23"/>
                <w:szCs w:val="23"/>
                <w:cs/>
              </w:rPr>
            </w:pPr>
          </w:p>
        </w:tc>
        <w:tc>
          <w:tcPr>
            <w:tcW w:w="963" w:type="pct"/>
            <w:gridSpan w:val="3"/>
            <w:tcBorders>
              <w:top w:val="nil"/>
              <w:left w:val="nil"/>
              <w:bottom w:val="single" w:sz="4" w:space="0" w:color="auto"/>
              <w:right w:val="nil"/>
            </w:tcBorders>
            <w:vAlign w:val="bottom"/>
            <w:hideMark/>
          </w:tcPr>
          <w:p w14:paraId="49F28598" w14:textId="77777777" w:rsidR="00402710" w:rsidRPr="00481839" w:rsidRDefault="00402710">
            <w:pPr>
              <w:spacing w:after="0" w:line="240" w:lineRule="auto"/>
              <w:ind w:right="14"/>
              <w:jc w:val="center"/>
              <w:rPr>
                <w:rFonts w:ascii="Angsana New" w:eastAsia="Batang" w:hAnsi="Angsana New" w:cs="Angsana New"/>
                <w:sz w:val="23"/>
                <w:szCs w:val="23"/>
              </w:rPr>
            </w:pPr>
            <w:r w:rsidRPr="00273071">
              <w:rPr>
                <w:rFonts w:ascii="Angsana New" w:eastAsia="Batang" w:hAnsi="Angsana New" w:cs="Angsana New"/>
                <w:sz w:val="23"/>
                <w:szCs w:val="23"/>
              </w:rPr>
              <w:t>Selling and installation of solar - cell systems</w:t>
            </w:r>
          </w:p>
        </w:tc>
        <w:tc>
          <w:tcPr>
            <w:tcW w:w="34" w:type="pct"/>
            <w:vAlign w:val="bottom"/>
          </w:tcPr>
          <w:p w14:paraId="77FBFD25" w14:textId="77777777" w:rsidR="00402710" w:rsidRPr="00481839" w:rsidRDefault="00402710">
            <w:pPr>
              <w:spacing w:after="0" w:line="240" w:lineRule="auto"/>
              <w:ind w:left="11" w:right="-62" w:firstLine="567"/>
              <w:jc w:val="center"/>
              <w:rPr>
                <w:rFonts w:ascii="Angsana New" w:hAnsi="Angsana New" w:cs="Angsana New"/>
                <w:spacing w:val="2"/>
                <w:sz w:val="23"/>
                <w:szCs w:val="23"/>
              </w:rPr>
            </w:pPr>
          </w:p>
        </w:tc>
        <w:tc>
          <w:tcPr>
            <w:tcW w:w="934" w:type="pct"/>
            <w:gridSpan w:val="3"/>
            <w:tcBorders>
              <w:top w:val="nil"/>
              <w:left w:val="nil"/>
              <w:bottom w:val="single" w:sz="4" w:space="0" w:color="auto"/>
              <w:right w:val="nil"/>
            </w:tcBorders>
            <w:vAlign w:val="bottom"/>
            <w:hideMark/>
          </w:tcPr>
          <w:p w14:paraId="192B67FC" w14:textId="77777777" w:rsidR="00402710" w:rsidRPr="00481839" w:rsidRDefault="00402710">
            <w:pPr>
              <w:spacing w:after="0" w:line="240" w:lineRule="auto"/>
              <w:ind w:left="-83" w:right="-62" w:hanging="20"/>
              <w:jc w:val="center"/>
              <w:rPr>
                <w:rFonts w:ascii="Angsana New" w:eastAsia="Batang" w:hAnsi="Angsana New" w:cs="Angsana New"/>
                <w:sz w:val="23"/>
                <w:szCs w:val="23"/>
              </w:rPr>
            </w:pPr>
            <w:r w:rsidRPr="007F0ABD">
              <w:rPr>
                <w:rFonts w:ascii="Angsana New" w:eastAsia="Batang" w:hAnsi="Angsana New" w:cs="Angsana New"/>
                <w:sz w:val="23"/>
                <w:szCs w:val="23"/>
              </w:rPr>
              <w:t>Distribution solar - cell</w:t>
            </w:r>
          </w:p>
        </w:tc>
        <w:tc>
          <w:tcPr>
            <w:tcW w:w="33" w:type="pct"/>
            <w:vAlign w:val="bottom"/>
          </w:tcPr>
          <w:p w14:paraId="3140E59F" w14:textId="77777777" w:rsidR="00402710" w:rsidRPr="00481839" w:rsidRDefault="00402710">
            <w:pPr>
              <w:spacing w:after="0" w:line="240" w:lineRule="auto"/>
              <w:ind w:right="-62"/>
              <w:jc w:val="center"/>
              <w:rPr>
                <w:rFonts w:ascii="Angsana New" w:eastAsia="Batang" w:hAnsi="Angsana New" w:cs="Angsana New"/>
                <w:sz w:val="23"/>
                <w:szCs w:val="23"/>
              </w:rPr>
            </w:pPr>
          </w:p>
        </w:tc>
        <w:tc>
          <w:tcPr>
            <w:tcW w:w="937" w:type="pct"/>
            <w:gridSpan w:val="3"/>
            <w:tcBorders>
              <w:top w:val="nil"/>
              <w:left w:val="nil"/>
              <w:bottom w:val="single" w:sz="4" w:space="0" w:color="auto"/>
              <w:right w:val="nil"/>
            </w:tcBorders>
            <w:vAlign w:val="bottom"/>
            <w:hideMark/>
          </w:tcPr>
          <w:p w14:paraId="21B5CBA5" w14:textId="77777777" w:rsidR="00402710" w:rsidRPr="00481839" w:rsidRDefault="00402710">
            <w:pPr>
              <w:spacing w:after="0" w:line="240" w:lineRule="auto"/>
              <w:ind w:right="-62"/>
              <w:jc w:val="center"/>
              <w:rPr>
                <w:rFonts w:ascii="Angsana New" w:eastAsia="Batang" w:hAnsi="Angsana New" w:cs="Angsana New"/>
                <w:sz w:val="23"/>
                <w:szCs w:val="23"/>
              </w:rPr>
            </w:pPr>
            <w:r w:rsidRPr="00DE3E5E">
              <w:rPr>
                <w:rFonts w:ascii="Angsana New" w:eastAsia="Batang" w:hAnsi="Angsana New" w:cs="Angsana New"/>
                <w:sz w:val="23"/>
                <w:szCs w:val="23"/>
              </w:rPr>
              <w:t>Sale of electricity</w:t>
            </w:r>
          </w:p>
        </w:tc>
        <w:tc>
          <w:tcPr>
            <w:tcW w:w="33" w:type="pct"/>
            <w:vAlign w:val="bottom"/>
          </w:tcPr>
          <w:p w14:paraId="56524C56" w14:textId="77777777" w:rsidR="00402710" w:rsidRPr="00481839" w:rsidRDefault="00402710">
            <w:pPr>
              <w:spacing w:after="0" w:line="240" w:lineRule="auto"/>
              <w:ind w:right="-62"/>
              <w:jc w:val="center"/>
              <w:rPr>
                <w:rFonts w:ascii="Angsana New" w:eastAsia="Batang" w:hAnsi="Angsana New" w:cs="Angsana New"/>
                <w:sz w:val="23"/>
                <w:szCs w:val="23"/>
              </w:rPr>
            </w:pPr>
          </w:p>
        </w:tc>
        <w:tc>
          <w:tcPr>
            <w:tcW w:w="948" w:type="pct"/>
            <w:gridSpan w:val="3"/>
            <w:vAlign w:val="bottom"/>
            <w:hideMark/>
          </w:tcPr>
          <w:p w14:paraId="2E475F74" w14:textId="77777777" w:rsidR="00402710" w:rsidRPr="00481839" w:rsidRDefault="00402710">
            <w:pPr>
              <w:spacing w:after="0" w:line="240" w:lineRule="auto"/>
              <w:ind w:right="-62"/>
              <w:jc w:val="center"/>
              <w:rPr>
                <w:rFonts w:ascii="Angsana New" w:hAnsi="Angsana New" w:cs="Angsana New"/>
                <w:spacing w:val="2"/>
                <w:sz w:val="23"/>
                <w:szCs w:val="23"/>
              </w:rPr>
            </w:pPr>
            <w:r w:rsidRPr="007E05E5">
              <w:rPr>
                <w:rFonts w:ascii="Angsana New" w:eastAsia="Batang" w:hAnsi="Angsana New" w:cs="Angsana New"/>
                <w:sz w:val="23"/>
                <w:szCs w:val="23"/>
              </w:rPr>
              <w:t>Total</w:t>
            </w:r>
          </w:p>
        </w:tc>
      </w:tr>
      <w:tr w:rsidR="00402710" w:rsidRPr="00481839" w14:paraId="234FDAC3" w14:textId="77777777" w:rsidTr="00045F00">
        <w:trPr>
          <w:trHeight w:val="144"/>
        </w:trPr>
        <w:tc>
          <w:tcPr>
            <w:tcW w:w="1079" w:type="pct"/>
            <w:tcBorders>
              <w:top w:val="nil"/>
              <w:left w:val="nil"/>
              <w:bottom w:val="single" w:sz="4" w:space="0" w:color="auto"/>
              <w:right w:val="nil"/>
            </w:tcBorders>
            <w:vAlign w:val="center"/>
            <w:hideMark/>
          </w:tcPr>
          <w:p w14:paraId="55AA2811" w14:textId="77777777" w:rsidR="00402710" w:rsidRPr="008C1A4F" w:rsidRDefault="00402710">
            <w:pPr>
              <w:spacing w:after="0" w:line="240" w:lineRule="auto"/>
              <w:jc w:val="center"/>
              <w:rPr>
                <w:rFonts w:ascii="Angsana New" w:hAnsi="Angsana New" w:cs="Angsana New"/>
                <w:spacing w:val="-8"/>
                <w:sz w:val="19"/>
                <w:szCs w:val="19"/>
              </w:rPr>
            </w:pPr>
            <w:r w:rsidRPr="00002201">
              <w:rPr>
                <w:rFonts w:ascii="Angsana New" w:hAnsi="Angsana New" w:cs="Angsana New"/>
                <w:spacing w:val="-8"/>
                <w:sz w:val="19"/>
                <w:szCs w:val="19"/>
              </w:rPr>
              <w:t>FOR THE YEAR ENDED</w:t>
            </w:r>
            <w:r w:rsidRPr="008C1A4F">
              <w:rPr>
                <w:rFonts w:ascii="Angsana New" w:hAnsi="Angsana New" w:cs="Angsana New"/>
                <w:spacing w:val="-8"/>
                <w:sz w:val="19"/>
                <w:szCs w:val="19"/>
              </w:rPr>
              <w:t xml:space="preserve"> DECEMBER 31</w:t>
            </w:r>
            <w:r>
              <w:rPr>
                <w:rFonts w:ascii="Angsana New" w:hAnsi="Angsana New" w:cs="Angsana New"/>
                <w:spacing w:val="-8"/>
                <w:sz w:val="19"/>
                <w:szCs w:val="19"/>
              </w:rPr>
              <w:t>,</w:t>
            </w:r>
          </w:p>
        </w:tc>
        <w:tc>
          <w:tcPr>
            <w:tcW w:w="39" w:type="pct"/>
          </w:tcPr>
          <w:p w14:paraId="7BD0023F" w14:textId="77777777" w:rsidR="00402710" w:rsidRPr="00481839" w:rsidRDefault="00402710">
            <w:pPr>
              <w:spacing w:after="0" w:line="240" w:lineRule="auto"/>
              <w:ind w:left="11" w:right="-62" w:firstLine="567"/>
              <w:jc w:val="thaiDistribute"/>
              <w:rPr>
                <w:rFonts w:ascii="Angsana New" w:hAnsi="Angsana New" w:cs="Angsana New"/>
                <w:spacing w:val="2"/>
                <w:sz w:val="23"/>
                <w:szCs w:val="23"/>
              </w:rPr>
            </w:pPr>
          </w:p>
        </w:tc>
        <w:tc>
          <w:tcPr>
            <w:tcW w:w="458" w:type="pct"/>
            <w:tcBorders>
              <w:top w:val="nil"/>
              <w:left w:val="nil"/>
              <w:bottom w:val="single" w:sz="4" w:space="0" w:color="auto"/>
              <w:right w:val="nil"/>
            </w:tcBorders>
            <w:vAlign w:val="bottom"/>
            <w:hideMark/>
          </w:tcPr>
          <w:p w14:paraId="75F31535" w14:textId="77777777" w:rsidR="00402710" w:rsidRPr="00570576" w:rsidRDefault="00402710">
            <w:pPr>
              <w:spacing w:after="0" w:line="240" w:lineRule="auto"/>
              <w:ind w:left="-108" w:right="-20" w:firstLine="78"/>
              <w:jc w:val="center"/>
              <w:rPr>
                <w:rFonts w:ascii="Angsana New" w:eastAsia="Batang" w:hAnsi="Angsana New" w:cs="Angsana New"/>
              </w:rPr>
            </w:pPr>
            <w:r w:rsidRPr="00570576">
              <w:rPr>
                <w:rFonts w:ascii="Angsana New" w:eastAsia="Batang" w:hAnsi="Angsana New" w:cs="Angsana New"/>
              </w:rPr>
              <w:t>2025</w:t>
            </w:r>
          </w:p>
        </w:tc>
        <w:tc>
          <w:tcPr>
            <w:tcW w:w="38" w:type="pct"/>
            <w:vAlign w:val="bottom"/>
          </w:tcPr>
          <w:p w14:paraId="098188DE" w14:textId="77777777" w:rsidR="00402710" w:rsidRPr="00570576" w:rsidRDefault="00402710">
            <w:pPr>
              <w:spacing w:after="0" w:line="240" w:lineRule="auto"/>
              <w:ind w:left="11" w:right="-62" w:firstLine="567"/>
              <w:jc w:val="center"/>
              <w:rPr>
                <w:rFonts w:ascii="Angsana New" w:hAnsi="Angsana New" w:cs="Angsana New"/>
                <w:spacing w:val="2"/>
              </w:rPr>
            </w:pPr>
          </w:p>
        </w:tc>
        <w:tc>
          <w:tcPr>
            <w:tcW w:w="467" w:type="pct"/>
            <w:tcBorders>
              <w:top w:val="nil"/>
              <w:left w:val="nil"/>
              <w:bottom w:val="single" w:sz="4" w:space="0" w:color="auto"/>
              <w:right w:val="nil"/>
            </w:tcBorders>
            <w:vAlign w:val="bottom"/>
            <w:hideMark/>
          </w:tcPr>
          <w:p w14:paraId="496C74CE" w14:textId="77777777" w:rsidR="00402710" w:rsidRPr="00570576" w:rsidRDefault="00402710">
            <w:pPr>
              <w:spacing w:after="0" w:line="240" w:lineRule="auto"/>
              <w:ind w:left="-108" w:right="-20" w:firstLine="78"/>
              <w:jc w:val="center"/>
              <w:rPr>
                <w:rFonts w:ascii="Angsana New" w:eastAsia="Batang" w:hAnsi="Angsana New" w:cs="Angsana New"/>
              </w:rPr>
            </w:pPr>
            <w:r w:rsidRPr="00570576">
              <w:rPr>
                <w:rFonts w:ascii="Angsana New" w:eastAsia="Batang" w:hAnsi="Angsana New" w:cs="Angsana New"/>
              </w:rPr>
              <w:t>2024</w:t>
            </w:r>
          </w:p>
        </w:tc>
        <w:tc>
          <w:tcPr>
            <w:tcW w:w="34" w:type="pct"/>
            <w:vAlign w:val="bottom"/>
          </w:tcPr>
          <w:p w14:paraId="60C9D99A" w14:textId="77777777" w:rsidR="00402710" w:rsidRPr="00570576" w:rsidRDefault="00402710">
            <w:pPr>
              <w:spacing w:after="0" w:line="240" w:lineRule="auto"/>
              <w:ind w:left="11" w:right="-62"/>
              <w:jc w:val="center"/>
              <w:rPr>
                <w:rFonts w:ascii="Angsana New" w:eastAsia="Batang" w:hAnsi="Angsana New" w:cs="Angsana New"/>
              </w:rPr>
            </w:pPr>
          </w:p>
        </w:tc>
        <w:tc>
          <w:tcPr>
            <w:tcW w:w="474" w:type="pct"/>
            <w:tcBorders>
              <w:top w:val="nil"/>
              <w:left w:val="nil"/>
              <w:bottom w:val="single" w:sz="4" w:space="0" w:color="auto"/>
              <w:right w:val="nil"/>
            </w:tcBorders>
            <w:vAlign w:val="bottom"/>
            <w:hideMark/>
          </w:tcPr>
          <w:p w14:paraId="3AADCFD3" w14:textId="77777777" w:rsidR="00402710" w:rsidRPr="00570576" w:rsidRDefault="00402710">
            <w:pPr>
              <w:spacing w:after="0" w:line="240" w:lineRule="auto"/>
              <w:ind w:left="-108" w:right="-20" w:firstLine="78"/>
              <w:jc w:val="center"/>
              <w:rPr>
                <w:rFonts w:ascii="Angsana New" w:eastAsia="Batang" w:hAnsi="Angsana New" w:cs="Angsana New"/>
              </w:rPr>
            </w:pPr>
            <w:r w:rsidRPr="00570576">
              <w:rPr>
                <w:rFonts w:ascii="Angsana New" w:eastAsia="Batang" w:hAnsi="Angsana New" w:cs="Angsana New"/>
              </w:rPr>
              <w:t>2025</w:t>
            </w:r>
          </w:p>
        </w:tc>
        <w:tc>
          <w:tcPr>
            <w:tcW w:w="45" w:type="pct"/>
            <w:vAlign w:val="bottom"/>
          </w:tcPr>
          <w:p w14:paraId="390A9430" w14:textId="77777777" w:rsidR="00402710" w:rsidRPr="00570576" w:rsidRDefault="00402710">
            <w:pPr>
              <w:spacing w:after="0" w:line="240" w:lineRule="auto"/>
              <w:ind w:left="11" w:right="-20" w:firstLine="78"/>
              <w:jc w:val="center"/>
              <w:rPr>
                <w:rFonts w:ascii="Angsana New" w:eastAsia="Batang" w:hAnsi="Angsana New" w:cs="Angsana New"/>
              </w:rPr>
            </w:pPr>
          </w:p>
        </w:tc>
        <w:tc>
          <w:tcPr>
            <w:tcW w:w="415" w:type="pct"/>
            <w:tcBorders>
              <w:top w:val="nil"/>
              <w:left w:val="nil"/>
              <w:bottom w:val="single" w:sz="4" w:space="0" w:color="auto"/>
              <w:right w:val="nil"/>
            </w:tcBorders>
            <w:vAlign w:val="bottom"/>
            <w:hideMark/>
          </w:tcPr>
          <w:p w14:paraId="65E3DAAA" w14:textId="77777777" w:rsidR="00402710" w:rsidRPr="00570576" w:rsidRDefault="00402710">
            <w:pPr>
              <w:spacing w:after="0" w:line="240" w:lineRule="auto"/>
              <w:ind w:left="-108" w:right="-20" w:firstLine="78"/>
              <w:jc w:val="center"/>
              <w:rPr>
                <w:rFonts w:ascii="Angsana New" w:eastAsia="Batang" w:hAnsi="Angsana New" w:cs="Angsana New"/>
              </w:rPr>
            </w:pPr>
            <w:r w:rsidRPr="00570576">
              <w:rPr>
                <w:rFonts w:ascii="Angsana New" w:eastAsia="Batang" w:hAnsi="Angsana New" w:cs="Angsana New"/>
              </w:rPr>
              <w:t>2024</w:t>
            </w:r>
          </w:p>
        </w:tc>
        <w:tc>
          <w:tcPr>
            <w:tcW w:w="33" w:type="pct"/>
            <w:vAlign w:val="bottom"/>
          </w:tcPr>
          <w:p w14:paraId="714894CE" w14:textId="77777777" w:rsidR="00402710" w:rsidRPr="00570576" w:rsidRDefault="00402710">
            <w:pPr>
              <w:spacing w:after="0" w:line="240" w:lineRule="auto"/>
              <w:ind w:left="11" w:right="-20" w:firstLine="78"/>
              <w:jc w:val="center"/>
              <w:rPr>
                <w:rFonts w:ascii="Angsana New" w:eastAsia="Batang" w:hAnsi="Angsana New" w:cs="Angsana New"/>
              </w:rPr>
            </w:pPr>
          </w:p>
        </w:tc>
        <w:tc>
          <w:tcPr>
            <w:tcW w:w="476" w:type="pct"/>
            <w:tcBorders>
              <w:top w:val="single" w:sz="4" w:space="0" w:color="auto"/>
              <w:left w:val="nil"/>
              <w:bottom w:val="single" w:sz="4" w:space="0" w:color="auto"/>
              <w:right w:val="nil"/>
            </w:tcBorders>
            <w:vAlign w:val="bottom"/>
            <w:hideMark/>
          </w:tcPr>
          <w:p w14:paraId="08819601" w14:textId="77777777" w:rsidR="00402710" w:rsidRPr="00570576" w:rsidRDefault="00402710">
            <w:pPr>
              <w:spacing w:after="0" w:line="240" w:lineRule="auto"/>
              <w:ind w:left="-108" w:right="-20" w:firstLine="78"/>
              <w:jc w:val="center"/>
              <w:rPr>
                <w:rFonts w:ascii="Angsana New" w:eastAsia="Batang" w:hAnsi="Angsana New" w:cs="Angsana New"/>
              </w:rPr>
            </w:pPr>
            <w:r w:rsidRPr="00570576">
              <w:rPr>
                <w:rFonts w:ascii="Angsana New" w:eastAsia="Batang" w:hAnsi="Angsana New" w:cs="Angsana New"/>
              </w:rPr>
              <w:t>2025</w:t>
            </w:r>
          </w:p>
        </w:tc>
        <w:tc>
          <w:tcPr>
            <w:tcW w:w="33" w:type="pct"/>
            <w:tcBorders>
              <w:top w:val="single" w:sz="4" w:space="0" w:color="auto"/>
              <w:left w:val="nil"/>
              <w:bottom w:val="nil"/>
              <w:right w:val="nil"/>
            </w:tcBorders>
            <w:vAlign w:val="bottom"/>
          </w:tcPr>
          <w:p w14:paraId="6E645EE1" w14:textId="77777777" w:rsidR="00402710" w:rsidRPr="00570576" w:rsidRDefault="00402710">
            <w:pPr>
              <w:spacing w:after="0" w:line="240" w:lineRule="auto"/>
              <w:ind w:left="11" w:right="-20" w:firstLine="78"/>
              <w:jc w:val="center"/>
              <w:rPr>
                <w:rFonts w:ascii="Angsana New" w:eastAsia="Batang" w:hAnsi="Angsana New" w:cs="Angsana New"/>
              </w:rPr>
            </w:pPr>
          </w:p>
        </w:tc>
        <w:tc>
          <w:tcPr>
            <w:tcW w:w="428" w:type="pct"/>
            <w:tcBorders>
              <w:top w:val="single" w:sz="4" w:space="0" w:color="auto"/>
              <w:left w:val="nil"/>
              <w:bottom w:val="single" w:sz="4" w:space="0" w:color="auto"/>
              <w:right w:val="nil"/>
            </w:tcBorders>
            <w:vAlign w:val="bottom"/>
            <w:hideMark/>
          </w:tcPr>
          <w:p w14:paraId="1B98D8A0" w14:textId="77777777" w:rsidR="00402710" w:rsidRPr="00570576" w:rsidRDefault="00402710">
            <w:pPr>
              <w:spacing w:after="0" w:line="240" w:lineRule="auto"/>
              <w:ind w:left="-108" w:right="-20" w:firstLine="78"/>
              <w:jc w:val="center"/>
              <w:rPr>
                <w:rFonts w:ascii="Angsana New" w:eastAsia="Batang" w:hAnsi="Angsana New" w:cs="Angsana New"/>
              </w:rPr>
            </w:pPr>
            <w:r w:rsidRPr="00570576">
              <w:rPr>
                <w:rFonts w:ascii="Angsana New" w:eastAsia="Batang" w:hAnsi="Angsana New" w:cs="Angsana New"/>
              </w:rPr>
              <w:t>2024</w:t>
            </w:r>
          </w:p>
        </w:tc>
        <w:tc>
          <w:tcPr>
            <w:tcW w:w="33" w:type="pct"/>
            <w:vAlign w:val="bottom"/>
          </w:tcPr>
          <w:p w14:paraId="51BB2167" w14:textId="77777777" w:rsidR="00402710" w:rsidRPr="00570576" w:rsidRDefault="00402710">
            <w:pPr>
              <w:spacing w:after="0" w:line="240" w:lineRule="auto"/>
              <w:ind w:left="11" w:right="-20" w:firstLine="78"/>
              <w:jc w:val="center"/>
              <w:rPr>
                <w:rFonts w:ascii="Angsana New" w:eastAsia="Batang" w:hAnsi="Angsana New" w:cs="Angsana New"/>
              </w:rPr>
            </w:pPr>
          </w:p>
        </w:tc>
        <w:tc>
          <w:tcPr>
            <w:tcW w:w="457" w:type="pct"/>
            <w:tcBorders>
              <w:top w:val="single" w:sz="4" w:space="0" w:color="auto"/>
              <w:left w:val="nil"/>
              <w:bottom w:val="single" w:sz="4" w:space="0" w:color="auto"/>
              <w:right w:val="nil"/>
            </w:tcBorders>
            <w:vAlign w:val="bottom"/>
            <w:hideMark/>
          </w:tcPr>
          <w:p w14:paraId="12FD5DDD" w14:textId="77777777" w:rsidR="00402710" w:rsidRPr="00570576" w:rsidRDefault="00402710">
            <w:pPr>
              <w:spacing w:after="0" w:line="240" w:lineRule="auto"/>
              <w:ind w:left="-108" w:right="-20" w:firstLine="78"/>
              <w:jc w:val="center"/>
              <w:rPr>
                <w:rFonts w:ascii="Angsana New" w:eastAsia="Batang" w:hAnsi="Angsana New" w:cs="Angsana New"/>
              </w:rPr>
            </w:pPr>
            <w:r w:rsidRPr="00570576">
              <w:rPr>
                <w:rFonts w:ascii="Angsana New" w:eastAsia="Batang" w:hAnsi="Angsana New" w:cs="Angsana New"/>
              </w:rPr>
              <w:t>2025</w:t>
            </w:r>
          </w:p>
        </w:tc>
        <w:tc>
          <w:tcPr>
            <w:tcW w:w="33" w:type="pct"/>
            <w:tcBorders>
              <w:top w:val="single" w:sz="4" w:space="0" w:color="auto"/>
              <w:left w:val="nil"/>
              <w:bottom w:val="nil"/>
              <w:right w:val="nil"/>
            </w:tcBorders>
            <w:vAlign w:val="bottom"/>
          </w:tcPr>
          <w:p w14:paraId="1D069AEA" w14:textId="77777777" w:rsidR="00402710" w:rsidRPr="00570576" w:rsidRDefault="00402710">
            <w:pPr>
              <w:spacing w:after="0" w:line="240" w:lineRule="auto"/>
              <w:ind w:left="-108" w:right="-20" w:firstLine="78"/>
              <w:jc w:val="center"/>
              <w:rPr>
                <w:rFonts w:ascii="Angsana New" w:eastAsia="Batang" w:hAnsi="Angsana New" w:cs="Angsana New"/>
              </w:rPr>
            </w:pPr>
          </w:p>
        </w:tc>
        <w:tc>
          <w:tcPr>
            <w:tcW w:w="458" w:type="pct"/>
            <w:tcBorders>
              <w:top w:val="single" w:sz="4" w:space="0" w:color="auto"/>
              <w:left w:val="nil"/>
              <w:bottom w:val="single" w:sz="4" w:space="0" w:color="auto"/>
              <w:right w:val="nil"/>
            </w:tcBorders>
            <w:vAlign w:val="bottom"/>
            <w:hideMark/>
          </w:tcPr>
          <w:p w14:paraId="2171BC41" w14:textId="77777777" w:rsidR="00402710" w:rsidRPr="00570576" w:rsidRDefault="00402710">
            <w:pPr>
              <w:spacing w:after="0" w:line="240" w:lineRule="auto"/>
              <w:ind w:left="-108" w:right="-20" w:firstLine="78"/>
              <w:jc w:val="center"/>
              <w:rPr>
                <w:rFonts w:ascii="Angsana New" w:eastAsia="Batang" w:hAnsi="Angsana New" w:cs="Angsana New"/>
              </w:rPr>
            </w:pPr>
            <w:r w:rsidRPr="00570576">
              <w:rPr>
                <w:rFonts w:ascii="Angsana New" w:eastAsia="Batang" w:hAnsi="Angsana New" w:cs="Angsana New"/>
              </w:rPr>
              <w:t>2024</w:t>
            </w:r>
          </w:p>
        </w:tc>
      </w:tr>
      <w:tr w:rsidR="00402710" w:rsidRPr="00481839" w14:paraId="5D1C9915" w14:textId="77777777" w:rsidTr="00045F00">
        <w:trPr>
          <w:trHeight w:val="144"/>
        </w:trPr>
        <w:tc>
          <w:tcPr>
            <w:tcW w:w="1079" w:type="pct"/>
            <w:tcBorders>
              <w:top w:val="single" w:sz="4" w:space="0" w:color="auto"/>
              <w:left w:val="nil"/>
              <w:bottom w:val="nil"/>
              <w:right w:val="nil"/>
            </w:tcBorders>
            <w:hideMark/>
          </w:tcPr>
          <w:p w14:paraId="498839D0" w14:textId="77777777" w:rsidR="00402710" w:rsidRPr="00481839" w:rsidRDefault="00402710">
            <w:pPr>
              <w:spacing w:after="0" w:line="240" w:lineRule="auto"/>
              <w:ind w:left="11" w:right="-62" w:hanging="11"/>
              <w:jc w:val="thaiDistribute"/>
              <w:rPr>
                <w:rFonts w:ascii="Angsana New" w:hAnsi="Angsana New" w:cs="Angsana New"/>
                <w:sz w:val="23"/>
                <w:szCs w:val="23"/>
              </w:rPr>
            </w:pPr>
            <w:r w:rsidRPr="003E2A62">
              <w:rPr>
                <w:rFonts w:ascii="Angsana New" w:eastAsia="Batang" w:hAnsi="Angsana New" w:cs="Angsana New"/>
                <w:sz w:val="23"/>
                <w:szCs w:val="23"/>
              </w:rPr>
              <w:t>Revenue</w:t>
            </w:r>
          </w:p>
        </w:tc>
        <w:tc>
          <w:tcPr>
            <w:tcW w:w="39" w:type="pct"/>
          </w:tcPr>
          <w:p w14:paraId="0A1ECBA3" w14:textId="77777777" w:rsidR="00402710" w:rsidRPr="00481839" w:rsidRDefault="00402710">
            <w:pPr>
              <w:spacing w:after="0" w:line="240" w:lineRule="auto"/>
              <w:ind w:left="11" w:right="-62" w:firstLine="567"/>
              <w:jc w:val="thaiDistribute"/>
              <w:rPr>
                <w:rFonts w:ascii="Angsana New" w:hAnsi="Angsana New" w:cs="Angsana New"/>
                <w:spacing w:val="2"/>
                <w:sz w:val="23"/>
                <w:szCs w:val="23"/>
              </w:rPr>
            </w:pPr>
          </w:p>
        </w:tc>
        <w:tc>
          <w:tcPr>
            <w:tcW w:w="458" w:type="pct"/>
            <w:tcBorders>
              <w:top w:val="single" w:sz="4" w:space="0" w:color="auto"/>
              <w:left w:val="nil"/>
              <w:bottom w:val="nil"/>
              <w:right w:val="nil"/>
            </w:tcBorders>
          </w:tcPr>
          <w:p w14:paraId="5A76F558" w14:textId="77777777" w:rsidR="00402710" w:rsidRPr="00045F00" w:rsidRDefault="0040271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rPr>
              <w:t>499,466,845</w:t>
            </w:r>
          </w:p>
        </w:tc>
        <w:tc>
          <w:tcPr>
            <w:tcW w:w="38" w:type="pct"/>
          </w:tcPr>
          <w:p w14:paraId="20AF159A" w14:textId="77777777" w:rsidR="00402710" w:rsidRPr="00045F00" w:rsidRDefault="00402710">
            <w:pPr>
              <w:tabs>
                <w:tab w:val="left" w:pos="720"/>
              </w:tabs>
              <w:spacing w:after="0" w:line="240" w:lineRule="auto"/>
              <w:ind w:left="-108" w:right="57"/>
              <w:jc w:val="right"/>
              <w:rPr>
                <w:rFonts w:ascii="Angsana New" w:eastAsia="Batang" w:hAnsi="Angsana New" w:cs="Angsana New"/>
                <w:szCs w:val="22"/>
              </w:rPr>
            </w:pPr>
          </w:p>
        </w:tc>
        <w:tc>
          <w:tcPr>
            <w:tcW w:w="467" w:type="pct"/>
            <w:tcBorders>
              <w:top w:val="single" w:sz="4" w:space="0" w:color="auto"/>
              <w:left w:val="nil"/>
              <w:bottom w:val="nil"/>
              <w:right w:val="nil"/>
            </w:tcBorders>
          </w:tcPr>
          <w:p w14:paraId="77DC663F" w14:textId="77777777" w:rsidR="00402710" w:rsidRPr="00045F00" w:rsidRDefault="00402710">
            <w:pPr>
              <w:tabs>
                <w:tab w:val="left" w:pos="714"/>
              </w:tabs>
              <w:spacing w:after="0" w:line="240" w:lineRule="auto"/>
              <w:ind w:left="-108" w:right="44"/>
              <w:jc w:val="right"/>
              <w:rPr>
                <w:rFonts w:ascii="Angsana New" w:eastAsia="Batang" w:hAnsi="Angsana New" w:cs="Angsana New"/>
                <w:szCs w:val="22"/>
              </w:rPr>
            </w:pPr>
            <w:r w:rsidRPr="00045F00">
              <w:rPr>
                <w:rFonts w:ascii="Angsana New" w:eastAsia="Batang" w:hAnsi="Angsana New" w:cs="Angsana New"/>
                <w:szCs w:val="22"/>
              </w:rPr>
              <w:t>231,633,824</w:t>
            </w:r>
          </w:p>
        </w:tc>
        <w:tc>
          <w:tcPr>
            <w:tcW w:w="34" w:type="pct"/>
          </w:tcPr>
          <w:p w14:paraId="5D4B6CA8" w14:textId="77777777" w:rsidR="00402710" w:rsidRPr="00045F00" w:rsidRDefault="00402710">
            <w:pPr>
              <w:tabs>
                <w:tab w:val="left" w:pos="720"/>
              </w:tabs>
              <w:spacing w:after="0" w:line="240" w:lineRule="auto"/>
              <w:ind w:left="-108" w:right="157"/>
              <w:jc w:val="right"/>
              <w:rPr>
                <w:rFonts w:ascii="Angsana New" w:eastAsia="Batang" w:hAnsi="Angsana New" w:cs="Angsana New"/>
                <w:szCs w:val="22"/>
              </w:rPr>
            </w:pPr>
          </w:p>
        </w:tc>
        <w:tc>
          <w:tcPr>
            <w:tcW w:w="474" w:type="pct"/>
            <w:tcBorders>
              <w:top w:val="single" w:sz="4" w:space="0" w:color="auto"/>
              <w:left w:val="nil"/>
              <w:bottom w:val="nil"/>
              <w:right w:val="nil"/>
            </w:tcBorders>
          </w:tcPr>
          <w:p w14:paraId="319446EB" w14:textId="77777777" w:rsidR="00402710" w:rsidRPr="00045F00" w:rsidRDefault="0040271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rPr>
              <w:t>36,203,648</w:t>
            </w:r>
          </w:p>
        </w:tc>
        <w:tc>
          <w:tcPr>
            <w:tcW w:w="45" w:type="pct"/>
          </w:tcPr>
          <w:p w14:paraId="20716FB4" w14:textId="77777777" w:rsidR="00402710" w:rsidRPr="00045F00" w:rsidRDefault="00402710">
            <w:pPr>
              <w:tabs>
                <w:tab w:val="left" w:pos="720"/>
              </w:tabs>
              <w:spacing w:after="0" w:line="240" w:lineRule="auto"/>
              <w:ind w:left="-108" w:right="34"/>
              <w:jc w:val="right"/>
              <w:rPr>
                <w:rFonts w:ascii="Angsana New" w:eastAsia="Batang" w:hAnsi="Angsana New" w:cs="Angsana New"/>
                <w:szCs w:val="22"/>
              </w:rPr>
            </w:pPr>
          </w:p>
        </w:tc>
        <w:tc>
          <w:tcPr>
            <w:tcW w:w="415" w:type="pct"/>
            <w:tcBorders>
              <w:top w:val="single" w:sz="4" w:space="0" w:color="auto"/>
              <w:left w:val="nil"/>
              <w:bottom w:val="nil"/>
              <w:right w:val="nil"/>
            </w:tcBorders>
          </w:tcPr>
          <w:p w14:paraId="3AD7070F" w14:textId="77777777" w:rsidR="00402710" w:rsidRPr="00045F00" w:rsidRDefault="00402710">
            <w:pPr>
              <w:tabs>
                <w:tab w:val="left" w:pos="720"/>
              </w:tabs>
              <w:spacing w:after="0" w:line="240" w:lineRule="auto"/>
              <w:ind w:left="-108" w:right="44"/>
              <w:jc w:val="right"/>
              <w:rPr>
                <w:rFonts w:ascii="Angsana New" w:eastAsia="Batang" w:hAnsi="Angsana New" w:cs="Angsana New"/>
                <w:szCs w:val="22"/>
              </w:rPr>
            </w:pPr>
            <w:r w:rsidRPr="00045F00">
              <w:rPr>
                <w:rFonts w:ascii="Angsana New" w:eastAsia="Batang" w:hAnsi="Angsana New" w:cs="Angsana New"/>
                <w:szCs w:val="22"/>
              </w:rPr>
              <w:t>47,194,506</w:t>
            </w:r>
          </w:p>
        </w:tc>
        <w:tc>
          <w:tcPr>
            <w:tcW w:w="33" w:type="pct"/>
          </w:tcPr>
          <w:p w14:paraId="6636ACE7" w14:textId="77777777" w:rsidR="00402710" w:rsidRPr="00045F00" w:rsidRDefault="00402710">
            <w:pPr>
              <w:tabs>
                <w:tab w:val="left" w:pos="720"/>
              </w:tabs>
              <w:spacing w:after="0" w:line="240" w:lineRule="auto"/>
              <w:ind w:left="-108" w:right="34"/>
              <w:jc w:val="right"/>
              <w:rPr>
                <w:rFonts w:ascii="Angsana New" w:eastAsia="Batang" w:hAnsi="Angsana New" w:cs="Angsana New"/>
                <w:szCs w:val="22"/>
              </w:rPr>
            </w:pPr>
          </w:p>
        </w:tc>
        <w:tc>
          <w:tcPr>
            <w:tcW w:w="476" w:type="pct"/>
            <w:tcBorders>
              <w:top w:val="single" w:sz="4" w:space="0" w:color="auto"/>
              <w:left w:val="nil"/>
              <w:bottom w:val="nil"/>
              <w:right w:val="nil"/>
            </w:tcBorders>
          </w:tcPr>
          <w:p w14:paraId="5A940DAE" w14:textId="77777777" w:rsidR="00402710" w:rsidRPr="00045F00" w:rsidRDefault="0040271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rPr>
              <w:t>56,845,335</w:t>
            </w:r>
          </w:p>
        </w:tc>
        <w:tc>
          <w:tcPr>
            <w:tcW w:w="33" w:type="pct"/>
          </w:tcPr>
          <w:p w14:paraId="7CDDBE66" w14:textId="77777777" w:rsidR="00402710" w:rsidRPr="00045F00" w:rsidRDefault="00402710">
            <w:pPr>
              <w:tabs>
                <w:tab w:val="left" w:pos="720"/>
              </w:tabs>
              <w:spacing w:after="0" w:line="240" w:lineRule="auto"/>
              <w:ind w:left="-108" w:right="34"/>
              <w:jc w:val="right"/>
              <w:rPr>
                <w:rFonts w:ascii="Angsana New" w:eastAsia="Batang" w:hAnsi="Angsana New" w:cs="Angsana New"/>
                <w:szCs w:val="22"/>
              </w:rPr>
            </w:pPr>
          </w:p>
        </w:tc>
        <w:tc>
          <w:tcPr>
            <w:tcW w:w="428" w:type="pct"/>
            <w:tcBorders>
              <w:top w:val="single" w:sz="4" w:space="0" w:color="auto"/>
              <w:left w:val="nil"/>
              <w:bottom w:val="nil"/>
              <w:right w:val="nil"/>
            </w:tcBorders>
          </w:tcPr>
          <w:p w14:paraId="61DE485D" w14:textId="77777777" w:rsidR="00402710" w:rsidRPr="00045F00" w:rsidRDefault="00402710">
            <w:pPr>
              <w:tabs>
                <w:tab w:val="left" w:pos="720"/>
              </w:tabs>
              <w:spacing w:after="0" w:line="240" w:lineRule="auto"/>
              <w:ind w:left="-108" w:right="44"/>
              <w:jc w:val="right"/>
              <w:rPr>
                <w:rFonts w:ascii="Angsana New" w:eastAsia="Batang" w:hAnsi="Angsana New" w:cs="Angsana New"/>
                <w:szCs w:val="22"/>
              </w:rPr>
            </w:pPr>
            <w:r w:rsidRPr="00045F00">
              <w:rPr>
                <w:rFonts w:ascii="Angsana New" w:eastAsia="Batang" w:hAnsi="Angsana New" w:cs="Angsana New"/>
                <w:szCs w:val="22"/>
              </w:rPr>
              <w:t>84,994,605</w:t>
            </w:r>
          </w:p>
        </w:tc>
        <w:tc>
          <w:tcPr>
            <w:tcW w:w="33" w:type="pct"/>
          </w:tcPr>
          <w:p w14:paraId="278AF4A0" w14:textId="77777777" w:rsidR="00402710" w:rsidRPr="00045F00" w:rsidRDefault="00402710">
            <w:pPr>
              <w:tabs>
                <w:tab w:val="left" w:pos="720"/>
              </w:tabs>
              <w:spacing w:after="0" w:line="240" w:lineRule="auto"/>
              <w:ind w:left="-108" w:right="34"/>
              <w:jc w:val="right"/>
              <w:rPr>
                <w:rFonts w:ascii="Angsana New" w:eastAsia="Batang" w:hAnsi="Angsana New" w:cs="Angsana New"/>
                <w:szCs w:val="22"/>
              </w:rPr>
            </w:pPr>
          </w:p>
        </w:tc>
        <w:tc>
          <w:tcPr>
            <w:tcW w:w="457" w:type="pct"/>
            <w:tcBorders>
              <w:top w:val="single" w:sz="4" w:space="0" w:color="auto"/>
              <w:left w:val="nil"/>
              <w:bottom w:val="nil"/>
              <w:right w:val="nil"/>
            </w:tcBorders>
            <w:vAlign w:val="bottom"/>
          </w:tcPr>
          <w:p w14:paraId="18D753A0" w14:textId="77777777" w:rsidR="00402710" w:rsidRPr="00045F00" w:rsidRDefault="0040271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rPr>
              <w:t>592,515,828</w:t>
            </w:r>
          </w:p>
        </w:tc>
        <w:tc>
          <w:tcPr>
            <w:tcW w:w="33" w:type="pct"/>
          </w:tcPr>
          <w:p w14:paraId="17AFEF21" w14:textId="77777777" w:rsidR="00402710" w:rsidRPr="00045F00" w:rsidRDefault="00402710">
            <w:pPr>
              <w:tabs>
                <w:tab w:val="left" w:pos="720"/>
              </w:tabs>
              <w:spacing w:after="0" w:line="240" w:lineRule="auto"/>
              <w:ind w:left="-108" w:right="34"/>
              <w:jc w:val="right"/>
              <w:rPr>
                <w:rFonts w:ascii="Angsana New" w:eastAsia="Batang" w:hAnsi="Angsana New" w:cs="Angsana New"/>
                <w:szCs w:val="22"/>
              </w:rPr>
            </w:pPr>
          </w:p>
        </w:tc>
        <w:tc>
          <w:tcPr>
            <w:tcW w:w="458" w:type="pct"/>
            <w:tcBorders>
              <w:top w:val="single" w:sz="4" w:space="0" w:color="auto"/>
              <w:left w:val="nil"/>
              <w:bottom w:val="nil"/>
              <w:right w:val="nil"/>
            </w:tcBorders>
          </w:tcPr>
          <w:p w14:paraId="53757BD6" w14:textId="77777777" w:rsidR="00402710" w:rsidRPr="00045F00" w:rsidRDefault="00402710">
            <w:pPr>
              <w:tabs>
                <w:tab w:val="left" w:pos="720"/>
              </w:tabs>
              <w:spacing w:after="0" w:line="240" w:lineRule="auto"/>
              <w:ind w:left="-108" w:right="44"/>
              <w:jc w:val="right"/>
              <w:rPr>
                <w:rFonts w:ascii="Angsana New" w:eastAsia="Batang" w:hAnsi="Angsana New" w:cs="Angsana New"/>
                <w:szCs w:val="22"/>
              </w:rPr>
            </w:pPr>
            <w:r w:rsidRPr="00045F00">
              <w:rPr>
                <w:rFonts w:ascii="Angsana New" w:eastAsia="Batang" w:hAnsi="Angsana New" w:cs="Angsana New"/>
                <w:szCs w:val="22"/>
              </w:rPr>
              <w:t>363,822,935</w:t>
            </w:r>
          </w:p>
        </w:tc>
      </w:tr>
      <w:tr w:rsidR="00402710" w:rsidRPr="00481839" w14:paraId="557B06C1" w14:textId="77777777" w:rsidTr="00045F00">
        <w:trPr>
          <w:trHeight w:val="144"/>
        </w:trPr>
        <w:tc>
          <w:tcPr>
            <w:tcW w:w="1079" w:type="pct"/>
            <w:hideMark/>
          </w:tcPr>
          <w:p w14:paraId="2D299A64" w14:textId="77777777" w:rsidR="00402710" w:rsidRPr="00481839" w:rsidRDefault="00402710">
            <w:pPr>
              <w:spacing w:after="0" w:line="240" w:lineRule="auto"/>
              <w:ind w:left="11" w:right="-62" w:hanging="11"/>
              <w:jc w:val="thaiDistribute"/>
              <w:rPr>
                <w:rFonts w:ascii="Angsana New" w:eastAsia="Batang" w:hAnsi="Angsana New" w:cs="Angsana New"/>
                <w:sz w:val="23"/>
                <w:szCs w:val="23"/>
              </w:rPr>
            </w:pPr>
            <w:r w:rsidRPr="00E53E0B">
              <w:rPr>
                <w:rFonts w:ascii="Angsana New" w:eastAsia="Batang" w:hAnsi="Angsana New" w:cs="Angsana New"/>
                <w:sz w:val="23"/>
                <w:szCs w:val="23"/>
                <w:u w:val="single"/>
              </w:rPr>
              <w:t>Less</w:t>
            </w:r>
            <w:r w:rsidRPr="00E53E0B">
              <w:rPr>
                <w:rFonts w:ascii="Angsana New" w:eastAsia="Batang" w:hAnsi="Angsana New" w:cs="Angsana New"/>
                <w:sz w:val="23"/>
                <w:szCs w:val="23"/>
              </w:rPr>
              <w:t xml:space="preserve"> Segment cost</w:t>
            </w:r>
          </w:p>
        </w:tc>
        <w:tc>
          <w:tcPr>
            <w:tcW w:w="39" w:type="pct"/>
          </w:tcPr>
          <w:p w14:paraId="3014A70D" w14:textId="77777777" w:rsidR="00402710" w:rsidRPr="00481839" w:rsidRDefault="00402710">
            <w:pPr>
              <w:spacing w:after="0" w:line="240" w:lineRule="auto"/>
              <w:ind w:left="11" w:right="-62" w:firstLine="567"/>
              <w:jc w:val="thaiDistribute"/>
              <w:rPr>
                <w:rFonts w:ascii="Angsana New" w:hAnsi="Angsana New" w:cs="Angsana New"/>
                <w:spacing w:val="2"/>
                <w:sz w:val="23"/>
                <w:szCs w:val="23"/>
              </w:rPr>
            </w:pPr>
          </w:p>
        </w:tc>
        <w:tc>
          <w:tcPr>
            <w:tcW w:w="458" w:type="pct"/>
            <w:tcBorders>
              <w:top w:val="nil"/>
              <w:left w:val="nil"/>
              <w:bottom w:val="single" w:sz="4" w:space="0" w:color="auto"/>
              <w:right w:val="nil"/>
            </w:tcBorders>
            <w:vAlign w:val="center"/>
          </w:tcPr>
          <w:p w14:paraId="23596475"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cs/>
              </w:rPr>
              <w:t>(</w:t>
            </w:r>
            <w:r w:rsidRPr="00045F00">
              <w:rPr>
                <w:rFonts w:ascii="Angsana New" w:eastAsia="Batang" w:hAnsi="Angsana New" w:cs="Angsana New"/>
                <w:szCs w:val="22"/>
              </w:rPr>
              <w:t>739,280,129</w:t>
            </w:r>
            <w:r w:rsidRPr="00045F00">
              <w:rPr>
                <w:rFonts w:ascii="Angsana New" w:eastAsia="Batang" w:hAnsi="Angsana New" w:cs="Angsana New"/>
                <w:szCs w:val="22"/>
                <w:cs/>
              </w:rPr>
              <w:t>)</w:t>
            </w:r>
          </w:p>
        </w:tc>
        <w:tc>
          <w:tcPr>
            <w:tcW w:w="38" w:type="pct"/>
            <w:vAlign w:val="center"/>
          </w:tcPr>
          <w:p w14:paraId="376FA1F7" w14:textId="77777777" w:rsidR="00402710" w:rsidRPr="00045F00" w:rsidRDefault="00402710" w:rsidP="00045F00">
            <w:pPr>
              <w:spacing w:after="0" w:line="240" w:lineRule="auto"/>
              <w:ind w:left="-108" w:right="34"/>
              <w:jc w:val="right"/>
              <w:rPr>
                <w:rFonts w:ascii="Angsana New" w:eastAsia="Batang" w:hAnsi="Angsana New" w:cs="Angsana New"/>
                <w:szCs w:val="22"/>
              </w:rPr>
            </w:pPr>
          </w:p>
        </w:tc>
        <w:tc>
          <w:tcPr>
            <w:tcW w:w="467" w:type="pct"/>
            <w:tcBorders>
              <w:top w:val="nil"/>
              <w:left w:val="nil"/>
              <w:bottom w:val="single" w:sz="4" w:space="0" w:color="auto"/>
              <w:right w:val="nil"/>
            </w:tcBorders>
            <w:vAlign w:val="center"/>
          </w:tcPr>
          <w:p w14:paraId="50A542D1"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rPr>
              <w:t>(201,865,728)</w:t>
            </w:r>
          </w:p>
        </w:tc>
        <w:tc>
          <w:tcPr>
            <w:tcW w:w="34" w:type="pct"/>
          </w:tcPr>
          <w:p w14:paraId="6F012DB4" w14:textId="77777777" w:rsidR="00402710" w:rsidRPr="00045F00" w:rsidRDefault="00402710" w:rsidP="00045F00">
            <w:pPr>
              <w:spacing w:after="0" w:line="240" w:lineRule="auto"/>
              <w:ind w:left="-108" w:right="34"/>
              <w:jc w:val="right"/>
              <w:rPr>
                <w:rFonts w:ascii="Angsana New" w:eastAsia="Batang" w:hAnsi="Angsana New" w:cs="Angsana New"/>
                <w:szCs w:val="22"/>
              </w:rPr>
            </w:pPr>
          </w:p>
        </w:tc>
        <w:tc>
          <w:tcPr>
            <w:tcW w:w="474" w:type="pct"/>
            <w:tcBorders>
              <w:top w:val="nil"/>
              <w:left w:val="nil"/>
              <w:bottom w:val="single" w:sz="4" w:space="0" w:color="auto"/>
              <w:right w:val="nil"/>
            </w:tcBorders>
            <w:vAlign w:val="center"/>
          </w:tcPr>
          <w:p w14:paraId="1B43542B"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cs/>
              </w:rPr>
              <w:t>(</w:t>
            </w:r>
            <w:r w:rsidRPr="00045F00">
              <w:rPr>
                <w:rFonts w:ascii="Angsana New" w:eastAsia="Batang" w:hAnsi="Angsana New" w:cs="Angsana New"/>
                <w:szCs w:val="22"/>
              </w:rPr>
              <w:t>32,778,314</w:t>
            </w:r>
            <w:r w:rsidRPr="00045F00">
              <w:rPr>
                <w:rFonts w:ascii="Angsana New" w:eastAsia="Batang" w:hAnsi="Angsana New" w:cs="Angsana New"/>
                <w:szCs w:val="22"/>
                <w:cs/>
              </w:rPr>
              <w:t>)</w:t>
            </w:r>
          </w:p>
        </w:tc>
        <w:tc>
          <w:tcPr>
            <w:tcW w:w="45" w:type="pct"/>
            <w:vAlign w:val="center"/>
          </w:tcPr>
          <w:p w14:paraId="0100C02E" w14:textId="77777777" w:rsidR="00402710" w:rsidRPr="00045F00" w:rsidRDefault="00402710" w:rsidP="00045F00">
            <w:pPr>
              <w:spacing w:after="0" w:line="240" w:lineRule="auto"/>
              <w:ind w:left="-108" w:right="34"/>
              <w:jc w:val="right"/>
              <w:rPr>
                <w:rFonts w:ascii="Angsana New" w:eastAsia="Batang" w:hAnsi="Angsana New" w:cs="Angsana New"/>
                <w:szCs w:val="22"/>
              </w:rPr>
            </w:pPr>
          </w:p>
        </w:tc>
        <w:tc>
          <w:tcPr>
            <w:tcW w:w="415" w:type="pct"/>
            <w:tcBorders>
              <w:top w:val="nil"/>
              <w:left w:val="nil"/>
              <w:bottom w:val="single" w:sz="4" w:space="0" w:color="auto"/>
              <w:right w:val="nil"/>
            </w:tcBorders>
            <w:vAlign w:val="center"/>
          </w:tcPr>
          <w:p w14:paraId="14D94DED"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rPr>
              <w:t>(48,443,402)</w:t>
            </w:r>
          </w:p>
        </w:tc>
        <w:tc>
          <w:tcPr>
            <w:tcW w:w="33" w:type="pct"/>
          </w:tcPr>
          <w:p w14:paraId="6F8F2CD3" w14:textId="77777777" w:rsidR="00402710" w:rsidRPr="00045F00" w:rsidRDefault="00402710" w:rsidP="00045F00">
            <w:pPr>
              <w:spacing w:after="0" w:line="240" w:lineRule="auto"/>
              <w:ind w:left="-108" w:right="34"/>
              <w:jc w:val="right"/>
              <w:rPr>
                <w:rFonts w:ascii="Angsana New" w:eastAsia="Batang" w:hAnsi="Angsana New" w:cs="Angsana New"/>
                <w:szCs w:val="22"/>
              </w:rPr>
            </w:pPr>
          </w:p>
        </w:tc>
        <w:tc>
          <w:tcPr>
            <w:tcW w:w="476" w:type="pct"/>
            <w:tcBorders>
              <w:top w:val="nil"/>
              <w:left w:val="nil"/>
              <w:bottom w:val="single" w:sz="4" w:space="0" w:color="auto"/>
              <w:right w:val="nil"/>
            </w:tcBorders>
            <w:vAlign w:val="center"/>
          </w:tcPr>
          <w:p w14:paraId="62B79B0A"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cs/>
              </w:rPr>
              <w:t>(</w:t>
            </w:r>
            <w:r w:rsidRPr="00045F00">
              <w:rPr>
                <w:rFonts w:ascii="Angsana New" w:eastAsia="Batang" w:hAnsi="Angsana New" w:cs="Angsana New"/>
                <w:szCs w:val="22"/>
              </w:rPr>
              <w:t>24,009,214</w:t>
            </w:r>
            <w:r w:rsidRPr="00045F00">
              <w:rPr>
                <w:rFonts w:ascii="Angsana New" w:eastAsia="Batang" w:hAnsi="Angsana New" w:cs="Angsana New"/>
                <w:szCs w:val="22"/>
                <w:cs/>
              </w:rPr>
              <w:t>)</w:t>
            </w:r>
          </w:p>
        </w:tc>
        <w:tc>
          <w:tcPr>
            <w:tcW w:w="33" w:type="pct"/>
            <w:vAlign w:val="center"/>
          </w:tcPr>
          <w:p w14:paraId="38C3C4F2" w14:textId="77777777" w:rsidR="00402710" w:rsidRPr="00045F00" w:rsidRDefault="00402710" w:rsidP="00045F00">
            <w:pPr>
              <w:spacing w:after="0" w:line="240" w:lineRule="auto"/>
              <w:ind w:left="-108" w:right="34"/>
              <w:jc w:val="right"/>
              <w:rPr>
                <w:rFonts w:ascii="Angsana New" w:eastAsia="Batang" w:hAnsi="Angsana New" w:cs="Angsana New"/>
                <w:szCs w:val="22"/>
              </w:rPr>
            </w:pPr>
          </w:p>
        </w:tc>
        <w:tc>
          <w:tcPr>
            <w:tcW w:w="428" w:type="pct"/>
            <w:tcBorders>
              <w:top w:val="nil"/>
              <w:left w:val="nil"/>
              <w:bottom w:val="single" w:sz="4" w:space="0" w:color="auto"/>
              <w:right w:val="nil"/>
            </w:tcBorders>
            <w:vAlign w:val="center"/>
          </w:tcPr>
          <w:p w14:paraId="49674A7C"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rPr>
              <w:t>(39,465,520)</w:t>
            </w:r>
          </w:p>
        </w:tc>
        <w:tc>
          <w:tcPr>
            <w:tcW w:w="33" w:type="pct"/>
          </w:tcPr>
          <w:p w14:paraId="1AA15755" w14:textId="77777777" w:rsidR="00402710" w:rsidRPr="00045F00" w:rsidRDefault="00402710" w:rsidP="00045F00">
            <w:pPr>
              <w:spacing w:after="0" w:line="240" w:lineRule="auto"/>
              <w:ind w:left="-108" w:right="34"/>
              <w:jc w:val="right"/>
              <w:rPr>
                <w:rFonts w:ascii="Angsana New" w:eastAsia="Batang" w:hAnsi="Angsana New" w:cs="Angsana New"/>
                <w:szCs w:val="22"/>
              </w:rPr>
            </w:pPr>
          </w:p>
        </w:tc>
        <w:tc>
          <w:tcPr>
            <w:tcW w:w="457" w:type="pct"/>
            <w:tcBorders>
              <w:top w:val="nil"/>
              <w:left w:val="nil"/>
              <w:bottom w:val="single" w:sz="4" w:space="0" w:color="auto"/>
              <w:right w:val="nil"/>
            </w:tcBorders>
            <w:vAlign w:val="bottom"/>
          </w:tcPr>
          <w:p w14:paraId="3AA01B04"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cs/>
              </w:rPr>
            </w:pPr>
            <w:r w:rsidRPr="00045F00">
              <w:rPr>
                <w:rFonts w:ascii="Angsana New" w:eastAsia="Batang" w:hAnsi="Angsana New" w:cs="Angsana New"/>
                <w:szCs w:val="22"/>
                <w:cs/>
              </w:rPr>
              <w:t>(</w:t>
            </w:r>
            <w:r w:rsidRPr="00045F00">
              <w:rPr>
                <w:rFonts w:ascii="Angsana New" w:eastAsia="Batang" w:hAnsi="Angsana New" w:cs="Angsana New"/>
                <w:szCs w:val="22"/>
              </w:rPr>
              <w:t>796,067,657</w:t>
            </w:r>
            <w:r w:rsidRPr="00045F00">
              <w:rPr>
                <w:rFonts w:ascii="Angsana New" w:eastAsia="Batang" w:hAnsi="Angsana New" w:cs="Angsana New"/>
                <w:szCs w:val="22"/>
                <w:cs/>
              </w:rPr>
              <w:t>)</w:t>
            </w:r>
          </w:p>
        </w:tc>
        <w:tc>
          <w:tcPr>
            <w:tcW w:w="33" w:type="pct"/>
          </w:tcPr>
          <w:p w14:paraId="2B3938B4" w14:textId="77777777" w:rsidR="00402710" w:rsidRPr="00045F00" w:rsidRDefault="00402710" w:rsidP="00045F00">
            <w:pPr>
              <w:spacing w:after="0" w:line="240" w:lineRule="auto"/>
              <w:ind w:left="-108" w:right="34"/>
              <w:jc w:val="right"/>
              <w:rPr>
                <w:rFonts w:ascii="Angsana New" w:eastAsia="Batang" w:hAnsi="Angsana New" w:cs="Angsana New"/>
                <w:szCs w:val="22"/>
                <w:cs/>
              </w:rPr>
            </w:pPr>
          </w:p>
        </w:tc>
        <w:tc>
          <w:tcPr>
            <w:tcW w:w="458" w:type="pct"/>
            <w:tcBorders>
              <w:top w:val="nil"/>
              <w:left w:val="nil"/>
              <w:bottom w:val="single" w:sz="4" w:space="0" w:color="auto"/>
              <w:right w:val="nil"/>
            </w:tcBorders>
          </w:tcPr>
          <w:p w14:paraId="4D411979"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cs/>
              </w:rPr>
            </w:pPr>
            <w:r w:rsidRPr="00045F00">
              <w:rPr>
                <w:rFonts w:ascii="Angsana New" w:eastAsia="Batang" w:hAnsi="Angsana New" w:cs="Angsana New"/>
                <w:szCs w:val="22"/>
              </w:rPr>
              <w:t>(289,774,650)</w:t>
            </w:r>
          </w:p>
        </w:tc>
      </w:tr>
      <w:tr w:rsidR="00402710" w:rsidRPr="00481839" w14:paraId="04B111A9" w14:textId="77777777" w:rsidTr="00045F00">
        <w:trPr>
          <w:trHeight w:val="144"/>
        </w:trPr>
        <w:tc>
          <w:tcPr>
            <w:tcW w:w="1079" w:type="pct"/>
            <w:hideMark/>
          </w:tcPr>
          <w:p w14:paraId="6BBF051C" w14:textId="77777777" w:rsidR="00402710" w:rsidRPr="00481839" w:rsidRDefault="00402710">
            <w:pPr>
              <w:spacing w:after="0" w:line="240" w:lineRule="auto"/>
              <w:ind w:right="-62" w:hanging="20"/>
              <w:jc w:val="thaiDistribute"/>
              <w:rPr>
                <w:rFonts w:ascii="Angsana New" w:eastAsia="Batang" w:hAnsi="Angsana New" w:cs="Angsana New"/>
                <w:sz w:val="23"/>
                <w:szCs w:val="23"/>
                <w:cs/>
              </w:rPr>
            </w:pPr>
            <w:r w:rsidRPr="003838A7">
              <w:rPr>
                <w:rFonts w:ascii="Angsana New" w:eastAsia="Batang" w:hAnsi="Angsana New" w:cs="Angsana New"/>
                <w:sz w:val="23"/>
                <w:szCs w:val="23"/>
              </w:rPr>
              <w:t>Segment profit (loss)</w:t>
            </w:r>
          </w:p>
        </w:tc>
        <w:tc>
          <w:tcPr>
            <w:tcW w:w="39" w:type="pct"/>
          </w:tcPr>
          <w:p w14:paraId="1A33EBB3" w14:textId="77777777" w:rsidR="00402710" w:rsidRPr="00481839" w:rsidRDefault="00402710">
            <w:pPr>
              <w:spacing w:after="0" w:line="240" w:lineRule="auto"/>
              <w:ind w:left="11" w:right="-62" w:firstLine="567"/>
              <w:jc w:val="thaiDistribute"/>
              <w:rPr>
                <w:rFonts w:ascii="Angsana New" w:hAnsi="Angsana New" w:cs="Angsana New"/>
                <w:spacing w:val="2"/>
                <w:sz w:val="23"/>
                <w:szCs w:val="23"/>
              </w:rPr>
            </w:pPr>
          </w:p>
        </w:tc>
        <w:tc>
          <w:tcPr>
            <w:tcW w:w="458" w:type="pct"/>
            <w:tcBorders>
              <w:top w:val="single" w:sz="4" w:space="0" w:color="auto"/>
              <w:left w:val="nil"/>
              <w:bottom w:val="double" w:sz="4" w:space="0" w:color="auto"/>
              <w:right w:val="nil"/>
            </w:tcBorders>
          </w:tcPr>
          <w:p w14:paraId="54E5F47D"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cs/>
              </w:rPr>
              <w:t>(</w:t>
            </w:r>
            <w:r w:rsidRPr="00045F00">
              <w:rPr>
                <w:rFonts w:ascii="Angsana New" w:eastAsia="Batang" w:hAnsi="Angsana New" w:cs="Angsana New"/>
                <w:szCs w:val="22"/>
              </w:rPr>
              <w:t>239,813,284</w:t>
            </w:r>
            <w:r w:rsidRPr="00045F00">
              <w:rPr>
                <w:rFonts w:ascii="Angsana New" w:eastAsia="Batang" w:hAnsi="Angsana New" w:cs="Angsana New"/>
                <w:szCs w:val="22"/>
                <w:cs/>
              </w:rPr>
              <w:t>)</w:t>
            </w:r>
          </w:p>
        </w:tc>
        <w:tc>
          <w:tcPr>
            <w:tcW w:w="38" w:type="pct"/>
          </w:tcPr>
          <w:p w14:paraId="14E13DAC"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p>
        </w:tc>
        <w:tc>
          <w:tcPr>
            <w:tcW w:w="467" w:type="pct"/>
            <w:tcBorders>
              <w:top w:val="single" w:sz="4" w:space="0" w:color="auto"/>
              <w:left w:val="nil"/>
              <w:bottom w:val="double" w:sz="4" w:space="0" w:color="auto"/>
              <w:right w:val="nil"/>
            </w:tcBorders>
          </w:tcPr>
          <w:p w14:paraId="2007B64B" w14:textId="77777777" w:rsidR="00402710" w:rsidRPr="00045F00" w:rsidRDefault="00402710" w:rsidP="00045F00">
            <w:pPr>
              <w:tabs>
                <w:tab w:val="left" w:pos="714"/>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rPr>
              <w:t>29,768,096</w:t>
            </w:r>
          </w:p>
        </w:tc>
        <w:tc>
          <w:tcPr>
            <w:tcW w:w="34" w:type="pct"/>
          </w:tcPr>
          <w:p w14:paraId="62E927AC"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p>
        </w:tc>
        <w:tc>
          <w:tcPr>
            <w:tcW w:w="474" w:type="pct"/>
            <w:tcBorders>
              <w:top w:val="single" w:sz="4" w:space="0" w:color="auto"/>
              <w:left w:val="nil"/>
              <w:bottom w:val="double" w:sz="4" w:space="0" w:color="auto"/>
              <w:right w:val="nil"/>
            </w:tcBorders>
          </w:tcPr>
          <w:p w14:paraId="25A3D5D1"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rPr>
              <w:t>3,425,334</w:t>
            </w:r>
          </w:p>
        </w:tc>
        <w:tc>
          <w:tcPr>
            <w:tcW w:w="45" w:type="pct"/>
          </w:tcPr>
          <w:p w14:paraId="194E6EB9"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p>
        </w:tc>
        <w:tc>
          <w:tcPr>
            <w:tcW w:w="415" w:type="pct"/>
            <w:tcBorders>
              <w:top w:val="single" w:sz="4" w:space="0" w:color="auto"/>
              <w:left w:val="nil"/>
              <w:bottom w:val="double" w:sz="4" w:space="0" w:color="auto"/>
              <w:right w:val="nil"/>
            </w:tcBorders>
          </w:tcPr>
          <w:p w14:paraId="70FA60BB"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rPr>
              <w:t>(1,248,896)</w:t>
            </w:r>
          </w:p>
        </w:tc>
        <w:tc>
          <w:tcPr>
            <w:tcW w:w="33" w:type="pct"/>
          </w:tcPr>
          <w:p w14:paraId="505DE89C"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p>
        </w:tc>
        <w:tc>
          <w:tcPr>
            <w:tcW w:w="476" w:type="pct"/>
            <w:tcBorders>
              <w:top w:val="single" w:sz="4" w:space="0" w:color="auto"/>
              <w:left w:val="nil"/>
              <w:bottom w:val="double" w:sz="4" w:space="0" w:color="auto"/>
              <w:right w:val="nil"/>
            </w:tcBorders>
          </w:tcPr>
          <w:p w14:paraId="3DB17A1F"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rPr>
              <w:t>32,836,121</w:t>
            </w:r>
          </w:p>
        </w:tc>
        <w:tc>
          <w:tcPr>
            <w:tcW w:w="33" w:type="pct"/>
          </w:tcPr>
          <w:p w14:paraId="5CA6BBBF"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p>
        </w:tc>
        <w:tc>
          <w:tcPr>
            <w:tcW w:w="428" w:type="pct"/>
            <w:tcBorders>
              <w:top w:val="single" w:sz="4" w:space="0" w:color="auto"/>
              <w:left w:val="nil"/>
              <w:bottom w:val="double" w:sz="4" w:space="0" w:color="auto"/>
              <w:right w:val="nil"/>
            </w:tcBorders>
          </w:tcPr>
          <w:p w14:paraId="037D68FB"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r w:rsidRPr="00045F00">
              <w:rPr>
                <w:rFonts w:ascii="Angsana New" w:eastAsia="Batang" w:hAnsi="Angsana New" w:cs="Angsana New"/>
                <w:szCs w:val="22"/>
              </w:rPr>
              <w:t>45,529,085</w:t>
            </w:r>
          </w:p>
        </w:tc>
        <w:tc>
          <w:tcPr>
            <w:tcW w:w="33" w:type="pct"/>
          </w:tcPr>
          <w:p w14:paraId="7D310972"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rPr>
            </w:pPr>
          </w:p>
        </w:tc>
        <w:tc>
          <w:tcPr>
            <w:tcW w:w="457" w:type="pct"/>
            <w:tcBorders>
              <w:top w:val="single" w:sz="4" w:space="0" w:color="auto"/>
              <w:left w:val="nil"/>
              <w:right w:val="nil"/>
            </w:tcBorders>
            <w:vAlign w:val="bottom"/>
          </w:tcPr>
          <w:p w14:paraId="5D445751"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cs/>
              </w:rPr>
            </w:pPr>
            <w:r w:rsidRPr="00045F00">
              <w:rPr>
                <w:rFonts w:ascii="Angsana New" w:eastAsia="Batang" w:hAnsi="Angsana New" w:cs="Angsana New"/>
                <w:szCs w:val="22"/>
                <w:cs/>
              </w:rPr>
              <w:t>(</w:t>
            </w:r>
            <w:r w:rsidRPr="00045F00">
              <w:rPr>
                <w:rFonts w:ascii="Angsana New" w:eastAsia="Batang" w:hAnsi="Angsana New" w:cs="Angsana New"/>
                <w:szCs w:val="22"/>
              </w:rPr>
              <w:t>203,551,829</w:t>
            </w:r>
            <w:r w:rsidRPr="00045F00">
              <w:rPr>
                <w:rFonts w:ascii="Angsana New" w:eastAsia="Batang" w:hAnsi="Angsana New" w:cs="Angsana New"/>
                <w:szCs w:val="22"/>
                <w:cs/>
              </w:rPr>
              <w:t>)</w:t>
            </w:r>
          </w:p>
        </w:tc>
        <w:tc>
          <w:tcPr>
            <w:tcW w:w="33" w:type="pct"/>
          </w:tcPr>
          <w:p w14:paraId="21D6B6D6"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cs/>
              </w:rPr>
            </w:pPr>
          </w:p>
        </w:tc>
        <w:tc>
          <w:tcPr>
            <w:tcW w:w="458" w:type="pct"/>
            <w:tcBorders>
              <w:top w:val="single" w:sz="4" w:space="0" w:color="auto"/>
              <w:left w:val="nil"/>
              <w:right w:val="nil"/>
            </w:tcBorders>
          </w:tcPr>
          <w:p w14:paraId="4531059C" w14:textId="77777777" w:rsidR="00402710" w:rsidRPr="00045F00" w:rsidRDefault="00402710" w:rsidP="00045F00">
            <w:pPr>
              <w:tabs>
                <w:tab w:val="left" w:pos="720"/>
              </w:tabs>
              <w:spacing w:after="0" w:line="240" w:lineRule="auto"/>
              <w:ind w:left="-108" w:right="34"/>
              <w:jc w:val="right"/>
              <w:rPr>
                <w:rFonts w:ascii="Angsana New" w:eastAsia="Batang" w:hAnsi="Angsana New" w:cs="Angsana New"/>
                <w:szCs w:val="22"/>
                <w:cs/>
              </w:rPr>
            </w:pPr>
            <w:r w:rsidRPr="00045F00">
              <w:rPr>
                <w:rFonts w:ascii="Angsana New" w:eastAsia="Batang" w:hAnsi="Angsana New" w:cs="Angsana New"/>
                <w:szCs w:val="22"/>
              </w:rPr>
              <w:t>74,048,285</w:t>
            </w:r>
          </w:p>
        </w:tc>
      </w:tr>
      <w:tr w:rsidR="00402710" w:rsidRPr="00481839" w14:paraId="455767B9" w14:textId="77777777" w:rsidTr="00045F00">
        <w:trPr>
          <w:trHeight w:val="96"/>
        </w:trPr>
        <w:tc>
          <w:tcPr>
            <w:tcW w:w="1576" w:type="pct"/>
            <w:gridSpan w:val="3"/>
          </w:tcPr>
          <w:p w14:paraId="17FF27A9" w14:textId="77777777" w:rsidR="00402710" w:rsidRPr="00570576" w:rsidRDefault="00402710">
            <w:pPr>
              <w:tabs>
                <w:tab w:val="left" w:pos="262"/>
              </w:tabs>
              <w:spacing w:after="0" w:line="240" w:lineRule="auto"/>
              <w:ind w:left="-108" w:right="34" w:firstLine="422"/>
              <w:rPr>
                <w:rFonts w:ascii="Angsana New" w:eastAsia="Batang" w:hAnsi="Angsana New" w:cs="Angsana New"/>
              </w:rPr>
            </w:pPr>
            <w:r w:rsidRPr="003611E6">
              <w:rPr>
                <w:rFonts w:ascii="Angsana New" w:eastAsia="Batang" w:hAnsi="Angsana New" w:cs="Angsana New"/>
                <w:sz w:val="23"/>
                <w:szCs w:val="23"/>
              </w:rPr>
              <w:t xml:space="preserve">Profit from debt </w:t>
            </w:r>
            <w:r>
              <w:rPr>
                <w:rFonts w:ascii="Angsana New" w:eastAsia="Batang" w:hAnsi="Angsana New" w:cs="Angsana New"/>
                <w:sz w:val="23"/>
                <w:szCs w:val="23"/>
              </w:rPr>
              <w:t>restructuring</w:t>
            </w:r>
          </w:p>
        </w:tc>
        <w:tc>
          <w:tcPr>
            <w:tcW w:w="38" w:type="pct"/>
          </w:tcPr>
          <w:p w14:paraId="32A138C4" w14:textId="77777777" w:rsidR="00402710" w:rsidRPr="00570576" w:rsidRDefault="00402710">
            <w:pPr>
              <w:tabs>
                <w:tab w:val="left" w:pos="720"/>
              </w:tabs>
              <w:spacing w:after="0" w:line="240" w:lineRule="auto"/>
              <w:ind w:left="-108" w:right="57"/>
              <w:jc w:val="right"/>
              <w:rPr>
                <w:rFonts w:ascii="Angsana New" w:eastAsia="Batang" w:hAnsi="Angsana New" w:cs="Angsana New"/>
              </w:rPr>
            </w:pPr>
          </w:p>
        </w:tc>
        <w:tc>
          <w:tcPr>
            <w:tcW w:w="467" w:type="pct"/>
            <w:tcBorders>
              <w:top w:val="single" w:sz="4" w:space="0" w:color="auto"/>
              <w:left w:val="nil"/>
              <w:right w:val="nil"/>
            </w:tcBorders>
          </w:tcPr>
          <w:p w14:paraId="6E0B7DC8" w14:textId="77777777" w:rsidR="00402710" w:rsidRPr="00570576" w:rsidRDefault="00402710">
            <w:pPr>
              <w:tabs>
                <w:tab w:val="left" w:pos="714"/>
              </w:tabs>
              <w:spacing w:after="0" w:line="240" w:lineRule="auto"/>
              <w:ind w:left="-108" w:right="44"/>
              <w:jc w:val="right"/>
              <w:rPr>
                <w:rFonts w:ascii="Angsana New" w:eastAsia="Batang" w:hAnsi="Angsana New" w:cs="Angsana New"/>
              </w:rPr>
            </w:pPr>
          </w:p>
        </w:tc>
        <w:tc>
          <w:tcPr>
            <w:tcW w:w="34" w:type="pct"/>
          </w:tcPr>
          <w:p w14:paraId="49E565E8" w14:textId="77777777" w:rsidR="00402710" w:rsidRPr="00570576" w:rsidRDefault="00402710">
            <w:pPr>
              <w:tabs>
                <w:tab w:val="left" w:pos="720"/>
              </w:tabs>
              <w:spacing w:after="0" w:line="240" w:lineRule="auto"/>
              <w:ind w:left="-108" w:right="101"/>
              <w:jc w:val="right"/>
              <w:rPr>
                <w:rFonts w:ascii="Angsana New" w:eastAsia="Batang" w:hAnsi="Angsana New" w:cs="Angsana New"/>
              </w:rPr>
            </w:pPr>
          </w:p>
        </w:tc>
        <w:tc>
          <w:tcPr>
            <w:tcW w:w="474" w:type="pct"/>
            <w:tcBorders>
              <w:top w:val="single" w:sz="4" w:space="0" w:color="auto"/>
              <w:left w:val="nil"/>
              <w:right w:val="nil"/>
            </w:tcBorders>
          </w:tcPr>
          <w:p w14:paraId="00833FB0" w14:textId="77777777" w:rsidR="00402710" w:rsidRPr="00570576" w:rsidRDefault="00402710">
            <w:pPr>
              <w:tabs>
                <w:tab w:val="left" w:pos="720"/>
              </w:tabs>
              <w:spacing w:after="0" w:line="240" w:lineRule="auto"/>
              <w:ind w:left="-108" w:right="34"/>
              <w:jc w:val="right"/>
              <w:rPr>
                <w:rFonts w:ascii="Angsana New" w:eastAsia="Batang" w:hAnsi="Angsana New" w:cs="Angsana New"/>
              </w:rPr>
            </w:pPr>
          </w:p>
        </w:tc>
        <w:tc>
          <w:tcPr>
            <w:tcW w:w="45" w:type="pct"/>
          </w:tcPr>
          <w:p w14:paraId="462F0493" w14:textId="77777777" w:rsidR="00402710" w:rsidRPr="00570576" w:rsidRDefault="00402710">
            <w:pPr>
              <w:tabs>
                <w:tab w:val="left" w:pos="720"/>
              </w:tabs>
              <w:spacing w:after="0" w:line="240" w:lineRule="auto"/>
              <w:ind w:left="-108" w:right="101"/>
              <w:jc w:val="right"/>
              <w:rPr>
                <w:rFonts w:ascii="Angsana New" w:eastAsia="Batang" w:hAnsi="Angsana New" w:cs="Angsana New"/>
              </w:rPr>
            </w:pPr>
          </w:p>
        </w:tc>
        <w:tc>
          <w:tcPr>
            <w:tcW w:w="415" w:type="pct"/>
            <w:tcBorders>
              <w:top w:val="single" w:sz="4" w:space="0" w:color="auto"/>
              <w:left w:val="nil"/>
              <w:right w:val="nil"/>
            </w:tcBorders>
          </w:tcPr>
          <w:p w14:paraId="14CF59BE" w14:textId="77777777" w:rsidR="00402710" w:rsidRPr="00570576" w:rsidRDefault="00402710">
            <w:pPr>
              <w:tabs>
                <w:tab w:val="left" w:pos="720"/>
              </w:tabs>
              <w:spacing w:after="0" w:line="240" w:lineRule="auto"/>
              <w:ind w:left="-108" w:right="44"/>
              <w:jc w:val="right"/>
              <w:rPr>
                <w:rFonts w:ascii="Angsana New" w:eastAsia="Batang" w:hAnsi="Angsana New" w:cs="Angsana New"/>
              </w:rPr>
            </w:pPr>
          </w:p>
        </w:tc>
        <w:tc>
          <w:tcPr>
            <w:tcW w:w="33" w:type="pct"/>
          </w:tcPr>
          <w:p w14:paraId="71B280E6" w14:textId="77777777" w:rsidR="00402710" w:rsidRPr="00570576" w:rsidRDefault="00402710">
            <w:pPr>
              <w:tabs>
                <w:tab w:val="left" w:pos="720"/>
              </w:tabs>
              <w:spacing w:after="0" w:line="240" w:lineRule="auto"/>
              <w:ind w:left="-108" w:right="157"/>
              <w:jc w:val="right"/>
              <w:rPr>
                <w:rFonts w:ascii="Angsana New" w:eastAsia="Batang" w:hAnsi="Angsana New" w:cs="Angsana New"/>
              </w:rPr>
            </w:pPr>
          </w:p>
        </w:tc>
        <w:tc>
          <w:tcPr>
            <w:tcW w:w="476" w:type="pct"/>
            <w:tcBorders>
              <w:top w:val="single" w:sz="4" w:space="0" w:color="auto"/>
              <w:left w:val="nil"/>
              <w:right w:val="nil"/>
            </w:tcBorders>
          </w:tcPr>
          <w:p w14:paraId="6807DE34" w14:textId="77777777" w:rsidR="00402710" w:rsidRPr="00570576" w:rsidRDefault="00402710">
            <w:pPr>
              <w:tabs>
                <w:tab w:val="left" w:pos="720"/>
              </w:tabs>
              <w:spacing w:after="0" w:line="240" w:lineRule="auto"/>
              <w:ind w:left="-108" w:right="34"/>
              <w:jc w:val="right"/>
              <w:rPr>
                <w:rFonts w:ascii="Angsana New" w:eastAsia="Batang" w:hAnsi="Angsana New" w:cs="Angsana New"/>
              </w:rPr>
            </w:pPr>
          </w:p>
        </w:tc>
        <w:tc>
          <w:tcPr>
            <w:tcW w:w="33" w:type="pct"/>
          </w:tcPr>
          <w:p w14:paraId="10E46B67" w14:textId="77777777" w:rsidR="00402710" w:rsidRPr="00570576" w:rsidRDefault="00402710">
            <w:pPr>
              <w:tabs>
                <w:tab w:val="left" w:pos="720"/>
              </w:tabs>
              <w:spacing w:after="0" w:line="240" w:lineRule="auto"/>
              <w:ind w:left="-108" w:right="157"/>
              <w:jc w:val="right"/>
              <w:rPr>
                <w:rFonts w:ascii="Angsana New" w:eastAsia="Batang" w:hAnsi="Angsana New" w:cs="Angsana New"/>
              </w:rPr>
            </w:pPr>
          </w:p>
        </w:tc>
        <w:tc>
          <w:tcPr>
            <w:tcW w:w="428" w:type="pct"/>
            <w:tcBorders>
              <w:top w:val="single" w:sz="4" w:space="0" w:color="auto"/>
              <w:left w:val="nil"/>
              <w:right w:val="nil"/>
            </w:tcBorders>
          </w:tcPr>
          <w:p w14:paraId="25F90139" w14:textId="77777777" w:rsidR="00402710" w:rsidRPr="00570576" w:rsidRDefault="00402710">
            <w:pPr>
              <w:tabs>
                <w:tab w:val="left" w:pos="720"/>
              </w:tabs>
              <w:spacing w:after="0" w:line="240" w:lineRule="auto"/>
              <w:ind w:left="-108" w:right="44"/>
              <w:jc w:val="right"/>
              <w:rPr>
                <w:rFonts w:ascii="Angsana New" w:eastAsia="Batang" w:hAnsi="Angsana New" w:cs="Angsana New"/>
              </w:rPr>
            </w:pPr>
          </w:p>
        </w:tc>
        <w:tc>
          <w:tcPr>
            <w:tcW w:w="33" w:type="pct"/>
          </w:tcPr>
          <w:p w14:paraId="5CB0A107" w14:textId="77777777" w:rsidR="00402710" w:rsidRPr="00570576" w:rsidRDefault="00402710">
            <w:pPr>
              <w:tabs>
                <w:tab w:val="left" w:pos="720"/>
              </w:tabs>
              <w:spacing w:after="0" w:line="240" w:lineRule="auto"/>
              <w:ind w:left="-108" w:right="157"/>
              <w:jc w:val="right"/>
              <w:rPr>
                <w:rFonts w:ascii="Angsana New" w:eastAsia="Batang" w:hAnsi="Angsana New" w:cs="Angsana New"/>
              </w:rPr>
            </w:pPr>
          </w:p>
        </w:tc>
        <w:tc>
          <w:tcPr>
            <w:tcW w:w="457" w:type="pct"/>
            <w:tcBorders>
              <w:left w:val="nil"/>
              <w:right w:val="nil"/>
            </w:tcBorders>
            <w:vAlign w:val="bottom"/>
          </w:tcPr>
          <w:p w14:paraId="7F1E61A8" w14:textId="77777777" w:rsidR="00402710" w:rsidRPr="00F05ACB" w:rsidRDefault="00402710">
            <w:pPr>
              <w:tabs>
                <w:tab w:val="left" w:pos="720"/>
              </w:tabs>
              <w:spacing w:after="0" w:line="240" w:lineRule="auto"/>
              <w:ind w:left="-108" w:right="340"/>
              <w:jc w:val="right"/>
              <w:rPr>
                <w:rFonts w:ascii="Angsana New" w:eastAsia="Batang" w:hAnsi="Angsana New" w:cs="Angsana New"/>
                <w:szCs w:val="22"/>
                <w:cs/>
              </w:rPr>
            </w:pPr>
            <w:r w:rsidRPr="00F05ACB">
              <w:rPr>
                <w:rFonts w:ascii="Angsana New" w:eastAsia="Batang" w:hAnsi="Angsana New" w:cs="Angsana New"/>
                <w:szCs w:val="22"/>
              </w:rPr>
              <w:t>-</w:t>
            </w:r>
          </w:p>
        </w:tc>
        <w:tc>
          <w:tcPr>
            <w:tcW w:w="33" w:type="pct"/>
          </w:tcPr>
          <w:p w14:paraId="4B955B3F" w14:textId="77777777" w:rsidR="00402710" w:rsidRPr="00F05ACB" w:rsidRDefault="00402710">
            <w:pPr>
              <w:tabs>
                <w:tab w:val="left" w:pos="720"/>
              </w:tabs>
              <w:spacing w:after="0" w:line="240" w:lineRule="auto"/>
              <w:ind w:left="-108" w:right="157"/>
              <w:jc w:val="right"/>
              <w:rPr>
                <w:rFonts w:ascii="Angsana New" w:eastAsia="Batang" w:hAnsi="Angsana New" w:cs="Angsana New"/>
                <w:szCs w:val="22"/>
                <w:cs/>
              </w:rPr>
            </w:pPr>
          </w:p>
        </w:tc>
        <w:tc>
          <w:tcPr>
            <w:tcW w:w="458" w:type="pct"/>
            <w:tcBorders>
              <w:left w:val="nil"/>
              <w:right w:val="nil"/>
            </w:tcBorders>
          </w:tcPr>
          <w:p w14:paraId="3BDA6B69" w14:textId="77777777" w:rsidR="00402710" w:rsidRPr="001D1356" w:rsidRDefault="00402710">
            <w:pPr>
              <w:tabs>
                <w:tab w:val="left" w:pos="720"/>
              </w:tabs>
              <w:spacing w:after="0" w:line="240" w:lineRule="auto"/>
              <w:ind w:left="-108" w:right="44"/>
              <w:jc w:val="right"/>
              <w:rPr>
                <w:rFonts w:ascii="Angsana New" w:eastAsia="Batang" w:hAnsi="Angsana New" w:cs="Angsana New"/>
                <w:szCs w:val="22"/>
              </w:rPr>
            </w:pPr>
            <w:r w:rsidRPr="001D1356">
              <w:rPr>
                <w:rFonts w:ascii="Angsana New" w:eastAsia="Batang" w:hAnsi="Angsana New" w:cs="Angsana New"/>
                <w:szCs w:val="22"/>
              </w:rPr>
              <w:t>12,733,652</w:t>
            </w:r>
          </w:p>
        </w:tc>
      </w:tr>
      <w:tr w:rsidR="00402710" w:rsidRPr="00481839" w14:paraId="00738A2B" w14:textId="77777777" w:rsidTr="00045F00">
        <w:trPr>
          <w:trHeight w:val="144"/>
        </w:trPr>
        <w:tc>
          <w:tcPr>
            <w:tcW w:w="2081" w:type="pct"/>
            <w:gridSpan w:val="5"/>
            <w:tcBorders>
              <w:left w:val="nil"/>
              <w:right w:val="nil"/>
            </w:tcBorders>
          </w:tcPr>
          <w:p w14:paraId="4532F01C" w14:textId="77777777" w:rsidR="00402710" w:rsidRPr="00570576" w:rsidRDefault="00402710">
            <w:pPr>
              <w:tabs>
                <w:tab w:val="left" w:pos="262"/>
              </w:tabs>
              <w:spacing w:after="0" w:line="240" w:lineRule="auto"/>
              <w:ind w:left="-108" w:right="34" w:firstLine="422"/>
              <w:rPr>
                <w:rFonts w:ascii="Angsana New" w:eastAsia="Batang" w:hAnsi="Angsana New" w:cs="Angsana New"/>
              </w:rPr>
            </w:pPr>
            <w:r w:rsidRPr="00FD4221">
              <w:rPr>
                <w:rFonts w:ascii="Angsana New" w:eastAsia="Batang" w:hAnsi="Angsana New" w:cs="Angsana New"/>
                <w:sz w:val="23"/>
                <w:szCs w:val="23"/>
              </w:rPr>
              <w:t>Profit</w:t>
            </w:r>
            <w:r w:rsidRPr="009B4279">
              <w:rPr>
                <w:rFonts w:ascii="Angsana New" w:eastAsia="Batang" w:hAnsi="Angsana New" w:cs="Angsana New"/>
                <w:color w:val="000000" w:themeColor="text1"/>
                <w:sz w:val="23"/>
                <w:szCs w:val="23"/>
              </w:rPr>
              <w:t xml:space="preserve"> from disposal of investments in associate</w:t>
            </w:r>
          </w:p>
        </w:tc>
        <w:tc>
          <w:tcPr>
            <w:tcW w:w="34" w:type="pct"/>
          </w:tcPr>
          <w:p w14:paraId="4E323C16" w14:textId="77777777" w:rsidR="00402710" w:rsidRPr="00570576" w:rsidRDefault="00402710">
            <w:pPr>
              <w:tabs>
                <w:tab w:val="left" w:pos="720"/>
              </w:tabs>
              <w:spacing w:after="0" w:line="240" w:lineRule="auto"/>
              <w:ind w:left="-108" w:right="101"/>
              <w:jc w:val="right"/>
              <w:rPr>
                <w:rFonts w:ascii="Angsana New" w:eastAsia="Batang" w:hAnsi="Angsana New" w:cs="Angsana New"/>
              </w:rPr>
            </w:pPr>
          </w:p>
        </w:tc>
        <w:tc>
          <w:tcPr>
            <w:tcW w:w="474" w:type="pct"/>
            <w:tcBorders>
              <w:left w:val="nil"/>
              <w:right w:val="nil"/>
            </w:tcBorders>
          </w:tcPr>
          <w:p w14:paraId="7837F0A1" w14:textId="77777777" w:rsidR="00402710" w:rsidRPr="00570576" w:rsidRDefault="00402710">
            <w:pPr>
              <w:tabs>
                <w:tab w:val="left" w:pos="720"/>
              </w:tabs>
              <w:spacing w:after="0" w:line="240" w:lineRule="auto"/>
              <w:ind w:left="-108" w:right="34"/>
              <w:jc w:val="right"/>
              <w:rPr>
                <w:rFonts w:ascii="Angsana New" w:eastAsia="Batang" w:hAnsi="Angsana New" w:cs="Angsana New"/>
              </w:rPr>
            </w:pPr>
          </w:p>
        </w:tc>
        <w:tc>
          <w:tcPr>
            <w:tcW w:w="45" w:type="pct"/>
          </w:tcPr>
          <w:p w14:paraId="15174C1F" w14:textId="77777777" w:rsidR="00402710" w:rsidRPr="00570576" w:rsidRDefault="00402710">
            <w:pPr>
              <w:tabs>
                <w:tab w:val="left" w:pos="720"/>
              </w:tabs>
              <w:spacing w:after="0" w:line="240" w:lineRule="auto"/>
              <w:ind w:left="-108" w:right="101"/>
              <w:jc w:val="right"/>
              <w:rPr>
                <w:rFonts w:ascii="Angsana New" w:eastAsia="Batang" w:hAnsi="Angsana New" w:cs="Angsana New"/>
              </w:rPr>
            </w:pPr>
          </w:p>
        </w:tc>
        <w:tc>
          <w:tcPr>
            <w:tcW w:w="415" w:type="pct"/>
            <w:tcBorders>
              <w:left w:val="nil"/>
              <w:right w:val="nil"/>
            </w:tcBorders>
          </w:tcPr>
          <w:p w14:paraId="39D01003" w14:textId="77777777" w:rsidR="00402710" w:rsidRPr="00570576" w:rsidRDefault="00402710">
            <w:pPr>
              <w:tabs>
                <w:tab w:val="left" w:pos="720"/>
              </w:tabs>
              <w:spacing w:after="0" w:line="240" w:lineRule="auto"/>
              <w:ind w:left="-108" w:right="44"/>
              <w:jc w:val="right"/>
              <w:rPr>
                <w:rFonts w:ascii="Angsana New" w:eastAsia="Batang" w:hAnsi="Angsana New" w:cs="Angsana New"/>
              </w:rPr>
            </w:pPr>
          </w:p>
        </w:tc>
        <w:tc>
          <w:tcPr>
            <w:tcW w:w="33" w:type="pct"/>
          </w:tcPr>
          <w:p w14:paraId="7E031941" w14:textId="77777777" w:rsidR="00402710" w:rsidRPr="00570576" w:rsidRDefault="00402710">
            <w:pPr>
              <w:tabs>
                <w:tab w:val="left" w:pos="720"/>
              </w:tabs>
              <w:spacing w:after="0" w:line="240" w:lineRule="auto"/>
              <w:ind w:left="-108" w:right="157"/>
              <w:jc w:val="right"/>
              <w:rPr>
                <w:rFonts w:ascii="Angsana New" w:eastAsia="Batang" w:hAnsi="Angsana New" w:cs="Angsana New"/>
              </w:rPr>
            </w:pPr>
          </w:p>
        </w:tc>
        <w:tc>
          <w:tcPr>
            <w:tcW w:w="476" w:type="pct"/>
            <w:tcBorders>
              <w:left w:val="nil"/>
              <w:right w:val="nil"/>
            </w:tcBorders>
          </w:tcPr>
          <w:p w14:paraId="57ECCE78" w14:textId="77777777" w:rsidR="00402710" w:rsidRPr="00570576" w:rsidRDefault="00402710">
            <w:pPr>
              <w:tabs>
                <w:tab w:val="left" w:pos="720"/>
              </w:tabs>
              <w:spacing w:after="0" w:line="240" w:lineRule="auto"/>
              <w:ind w:left="-108" w:right="34"/>
              <w:jc w:val="right"/>
              <w:rPr>
                <w:rFonts w:ascii="Angsana New" w:eastAsia="Batang" w:hAnsi="Angsana New" w:cs="Angsana New"/>
              </w:rPr>
            </w:pPr>
          </w:p>
        </w:tc>
        <w:tc>
          <w:tcPr>
            <w:tcW w:w="33" w:type="pct"/>
          </w:tcPr>
          <w:p w14:paraId="32B9B52D" w14:textId="77777777" w:rsidR="00402710" w:rsidRPr="00570576" w:rsidRDefault="00402710">
            <w:pPr>
              <w:tabs>
                <w:tab w:val="left" w:pos="720"/>
              </w:tabs>
              <w:spacing w:after="0" w:line="240" w:lineRule="auto"/>
              <w:ind w:left="-108" w:right="157"/>
              <w:jc w:val="right"/>
              <w:rPr>
                <w:rFonts w:ascii="Angsana New" w:eastAsia="Batang" w:hAnsi="Angsana New" w:cs="Angsana New"/>
              </w:rPr>
            </w:pPr>
          </w:p>
        </w:tc>
        <w:tc>
          <w:tcPr>
            <w:tcW w:w="428" w:type="pct"/>
            <w:tcBorders>
              <w:left w:val="nil"/>
              <w:right w:val="nil"/>
            </w:tcBorders>
          </w:tcPr>
          <w:p w14:paraId="19684230" w14:textId="77777777" w:rsidR="00402710" w:rsidRPr="00570576" w:rsidRDefault="00402710">
            <w:pPr>
              <w:tabs>
                <w:tab w:val="left" w:pos="720"/>
              </w:tabs>
              <w:spacing w:after="0" w:line="240" w:lineRule="auto"/>
              <w:ind w:left="-108" w:right="44"/>
              <w:jc w:val="right"/>
              <w:rPr>
                <w:rFonts w:ascii="Angsana New" w:eastAsia="Batang" w:hAnsi="Angsana New" w:cs="Angsana New"/>
              </w:rPr>
            </w:pPr>
          </w:p>
        </w:tc>
        <w:tc>
          <w:tcPr>
            <w:tcW w:w="33" w:type="pct"/>
          </w:tcPr>
          <w:p w14:paraId="4FBFDFD0" w14:textId="77777777" w:rsidR="00402710" w:rsidRPr="00570576" w:rsidRDefault="00402710">
            <w:pPr>
              <w:tabs>
                <w:tab w:val="left" w:pos="720"/>
              </w:tabs>
              <w:spacing w:after="0" w:line="240" w:lineRule="auto"/>
              <w:ind w:left="-108" w:right="157"/>
              <w:jc w:val="right"/>
              <w:rPr>
                <w:rFonts w:ascii="Angsana New" w:eastAsia="Batang" w:hAnsi="Angsana New" w:cs="Angsana New"/>
              </w:rPr>
            </w:pPr>
          </w:p>
        </w:tc>
        <w:tc>
          <w:tcPr>
            <w:tcW w:w="457" w:type="pct"/>
            <w:tcBorders>
              <w:left w:val="nil"/>
              <w:right w:val="nil"/>
            </w:tcBorders>
            <w:vAlign w:val="bottom"/>
          </w:tcPr>
          <w:p w14:paraId="0EFA0722" w14:textId="77777777" w:rsidR="00402710" w:rsidRPr="006232A7" w:rsidRDefault="00402710">
            <w:pPr>
              <w:tabs>
                <w:tab w:val="left" w:pos="720"/>
              </w:tabs>
              <w:spacing w:after="0" w:line="240" w:lineRule="auto"/>
              <w:ind w:left="-108" w:right="34"/>
              <w:jc w:val="right"/>
              <w:rPr>
                <w:rFonts w:ascii="Angsana New" w:eastAsia="Batang" w:hAnsi="Angsana New" w:cs="Angsana New"/>
                <w:szCs w:val="22"/>
                <w:cs/>
              </w:rPr>
            </w:pPr>
            <w:r w:rsidRPr="006232A7">
              <w:rPr>
                <w:rFonts w:ascii="Angsana New" w:eastAsia="Batang" w:hAnsi="Angsana New" w:cs="Angsana New"/>
                <w:szCs w:val="22"/>
              </w:rPr>
              <w:t>703,158</w:t>
            </w:r>
          </w:p>
        </w:tc>
        <w:tc>
          <w:tcPr>
            <w:tcW w:w="33" w:type="pct"/>
          </w:tcPr>
          <w:p w14:paraId="28F04B4A" w14:textId="77777777" w:rsidR="00402710" w:rsidRPr="006232A7" w:rsidRDefault="00402710">
            <w:pPr>
              <w:tabs>
                <w:tab w:val="left" w:pos="720"/>
              </w:tabs>
              <w:spacing w:after="0" w:line="240" w:lineRule="auto"/>
              <w:ind w:left="-108" w:right="157"/>
              <w:jc w:val="right"/>
              <w:rPr>
                <w:rFonts w:ascii="Angsana New" w:eastAsia="Batang" w:hAnsi="Angsana New" w:cs="Angsana New"/>
                <w:szCs w:val="22"/>
                <w:cs/>
              </w:rPr>
            </w:pPr>
          </w:p>
        </w:tc>
        <w:tc>
          <w:tcPr>
            <w:tcW w:w="458" w:type="pct"/>
            <w:tcBorders>
              <w:left w:val="nil"/>
              <w:right w:val="nil"/>
            </w:tcBorders>
            <w:vAlign w:val="bottom"/>
          </w:tcPr>
          <w:p w14:paraId="2585289B" w14:textId="77777777" w:rsidR="00402710" w:rsidRPr="006232A7" w:rsidRDefault="00402710">
            <w:pPr>
              <w:tabs>
                <w:tab w:val="left" w:pos="720"/>
              </w:tabs>
              <w:spacing w:after="0" w:line="240" w:lineRule="auto"/>
              <w:ind w:left="-108" w:right="340"/>
              <w:jc w:val="right"/>
              <w:rPr>
                <w:rFonts w:ascii="Angsana New" w:eastAsia="Batang" w:hAnsi="Angsana New" w:cs="Angsana New"/>
                <w:szCs w:val="22"/>
              </w:rPr>
            </w:pPr>
            <w:r w:rsidRPr="006232A7">
              <w:rPr>
                <w:rFonts w:ascii="Angsana New" w:eastAsia="Batang" w:hAnsi="Angsana New" w:cs="Angsana New"/>
                <w:szCs w:val="22"/>
              </w:rPr>
              <w:t>-</w:t>
            </w:r>
          </w:p>
        </w:tc>
      </w:tr>
      <w:tr w:rsidR="00402710" w:rsidRPr="008D3FAB" w14:paraId="002AB417" w14:textId="77777777" w:rsidTr="00045F00">
        <w:trPr>
          <w:trHeight w:val="144"/>
        </w:trPr>
        <w:tc>
          <w:tcPr>
            <w:tcW w:w="2081" w:type="pct"/>
            <w:gridSpan w:val="5"/>
          </w:tcPr>
          <w:p w14:paraId="6B884E83" w14:textId="77777777" w:rsidR="00402710" w:rsidRPr="008D3FAB" w:rsidRDefault="00402710">
            <w:pPr>
              <w:tabs>
                <w:tab w:val="left" w:pos="262"/>
              </w:tabs>
              <w:spacing w:after="0" w:line="240" w:lineRule="auto"/>
              <w:ind w:left="-108" w:right="34" w:firstLine="422"/>
              <w:rPr>
                <w:rFonts w:ascii="Angsana New" w:eastAsia="Batang" w:hAnsi="Angsana New" w:cs="Angsana New"/>
                <w:sz w:val="23"/>
                <w:szCs w:val="23"/>
              </w:rPr>
            </w:pPr>
            <w:r w:rsidRPr="00FD4221">
              <w:rPr>
                <w:rFonts w:ascii="Angsana New" w:eastAsia="Batang" w:hAnsi="Angsana New" w:cs="Angsana New"/>
                <w:sz w:val="23"/>
                <w:szCs w:val="23"/>
              </w:rPr>
              <w:t>Profit</w:t>
            </w:r>
            <w:r w:rsidRPr="009B4279">
              <w:rPr>
                <w:rFonts w:ascii="Angsana New" w:eastAsia="Batang" w:hAnsi="Angsana New" w:cs="Angsana New"/>
                <w:sz w:val="23"/>
                <w:szCs w:val="23"/>
              </w:rPr>
              <w:t xml:space="preserve"> from disposal </w:t>
            </w:r>
            <w:r w:rsidRPr="00336BFD">
              <w:rPr>
                <w:rFonts w:ascii="Angsana New" w:eastAsia="Batang" w:hAnsi="Angsana New" w:cs="Angsana New"/>
                <w:sz w:val="23"/>
                <w:szCs w:val="23"/>
              </w:rPr>
              <w:t xml:space="preserve">of </w:t>
            </w:r>
            <w:r w:rsidRPr="009B4279">
              <w:rPr>
                <w:rFonts w:ascii="Angsana New" w:eastAsia="Batang" w:hAnsi="Angsana New" w:cs="Angsana New"/>
                <w:sz w:val="23"/>
                <w:szCs w:val="23"/>
              </w:rPr>
              <w:t>investments in subsidiaries</w:t>
            </w:r>
          </w:p>
        </w:tc>
        <w:tc>
          <w:tcPr>
            <w:tcW w:w="34" w:type="pct"/>
          </w:tcPr>
          <w:p w14:paraId="6738EEF3"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4" w:type="pct"/>
            <w:tcBorders>
              <w:left w:val="nil"/>
              <w:right w:val="nil"/>
            </w:tcBorders>
          </w:tcPr>
          <w:p w14:paraId="0E33D34C" w14:textId="77777777" w:rsidR="00402710" w:rsidRPr="008D3FAB" w:rsidRDefault="00402710">
            <w:pPr>
              <w:tabs>
                <w:tab w:val="left" w:pos="720"/>
              </w:tabs>
              <w:spacing w:after="0" w:line="240" w:lineRule="auto"/>
              <w:ind w:left="-108" w:right="34"/>
              <w:jc w:val="right"/>
              <w:rPr>
                <w:rFonts w:ascii="Angsana New" w:eastAsia="Batang" w:hAnsi="Angsana New" w:cs="Angsana New"/>
                <w:sz w:val="23"/>
                <w:szCs w:val="23"/>
              </w:rPr>
            </w:pPr>
          </w:p>
        </w:tc>
        <w:tc>
          <w:tcPr>
            <w:tcW w:w="45" w:type="pct"/>
          </w:tcPr>
          <w:p w14:paraId="753DB71D"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15" w:type="pct"/>
            <w:tcBorders>
              <w:left w:val="nil"/>
              <w:right w:val="nil"/>
            </w:tcBorders>
          </w:tcPr>
          <w:p w14:paraId="5BA6CFB1" w14:textId="77777777" w:rsidR="00402710" w:rsidRPr="008D3FAB" w:rsidRDefault="00402710">
            <w:pPr>
              <w:tabs>
                <w:tab w:val="left" w:pos="720"/>
              </w:tabs>
              <w:spacing w:after="0" w:line="240" w:lineRule="auto"/>
              <w:ind w:left="-108"/>
              <w:jc w:val="right"/>
              <w:rPr>
                <w:rFonts w:ascii="Angsana New" w:eastAsia="Batang" w:hAnsi="Angsana New" w:cs="Angsana New"/>
                <w:sz w:val="23"/>
                <w:szCs w:val="23"/>
                <w:cs/>
              </w:rPr>
            </w:pPr>
          </w:p>
        </w:tc>
        <w:tc>
          <w:tcPr>
            <w:tcW w:w="33" w:type="pct"/>
          </w:tcPr>
          <w:p w14:paraId="297A9264" w14:textId="77777777" w:rsidR="00402710" w:rsidRPr="008D3FAB" w:rsidRDefault="00402710">
            <w:pPr>
              <w:tabs>
                <w:tab w:val="left" w:pos="720"/>
              </w:tabs>
              <w:spacing w:after="0" w:line="240" w:lineRule="auto"/>
              <w:ind w:left="-108" w:right="157"/>
              <w:jc w:val="right"/>
              <w:rPr>
                <w:rFonts w:ascii="Angsana New" w:eastAsia="Batang" w:hAnsi="Angsana New" w:cs="Angsana New"/>
                <w:sz w:val="23"/>
                <w:szCs w:val="23"/>
              </w:rPr>
            </w:pPr>
          </w:p>
        </w:tc>
        <w:tc>
          <w:tcPr>
            <w:tcW w:w="476" w:type="pct"/>
            <w:tcBorders>
              <w:left w:val="nil"/>
              <w:right w:val="nil"/>
            </w:tcBorders>
          </w:tcPr>
          <w:p w14:paraId="5E4EDF0B" w14:textId="77777777" w:rsidR="00402710" w:rsidRPr="008D3FAB" w:rsidRDefault="00402710">
            <w:pPr>
              <w:tabs>
                <w:tab w:val="left" w:pos="720"/>
              </w:tabs>
              <w:spacing w:after="0" w:line="240" w:lineRule="auto"/>
              <w:ind w:left="-108" w:right="34"/>
              <w:jc w:val="right"/>
              <w:rPr>
                <w:rFonts w:ascii="Angsana New" w:eastAsia="Batang" w:hAnsi="Angsana New" w:cs="Angsana New"/>
                <w:sz w:val="23"/>
                <w:szCs w:val="23"/>
              </w:rPr>
            </w:pPr>
          </w:p>
        </w:tc>
        <w:tc>
          <w:tcPr>
            <w:tcW w:w="33" w:type="pct"/>
          </w:tcPr>
          <w:p w14:paraId="12CF853C" w14:textId="77777777" w:rsidR="00402710" w:rsidRPr="008D3FAB" w:rsidRDefault="00402710">
            <w:pPr>
              <w:tabs>
                <w:tab w:val="left" w:pos="720"/>
              </w:tabs>
              <w:spacing w:after="0" w:line="240" w:lineRule="auto"/>
              <w:ind w:left="-108" w:right="157"/>
              <w:jc w:val="right"/>
              <w:rPr>
                <w:rFonts w:ascii="Angsana New" w:eastAsia="Batang" w:hAnsi="Angsana New" w:cs="Angsana New"/>
                <w:sz w:val="23"/>
                <w:szCs w:val="23"/>
              </w:rPr>
            </w:pPr>
          </w:p>
        </w:tc>
        <w:tc>
          <w:tcPr>
            <w:tcW w:w="428" w:type="pct"/>
            <w:tcBorders>
              <w:left w:val="nil"/>
              <w:right w:val="nil"/>
            </w:tcBorders>
          </w:tcPr>
          <w:p w14:paraId="3E371947" w14:textId="77777777" w:rsidR="00402710" w:rsidRPr="008D3FAB" w:rsidRDefault="00402710">
            <w:pPr>
              <w:tabs>
                <w:tab w:val="left" w:pos="720"/>
              </w:tabs>
              <w:spacing w:after="0" w:line="240" w:lineRule="auto"/>
              <w:ind w:left="-108" w:right="34"/>
              <w:jc w:val="right"/>
              <w:rPr>
                <w:rFonts w:ascii="Angsana New" w:eastAsia="Batang" w:hAnsi="Angsana New" w:cs="Angsana New"/>
                <w:sz w:val="23"/>
                <w:szCs w:val="23"/>
              </w:rPr>
            </w:pPr>
          </w:p>
        </w:tc>
        <w:tc>
          <w:tcPr>
            <w:tcW w:w="33" w:type="pct"/>
          </w:tcPr>
          <w:p w14:paraId="62D18166" w14:textId="77777777" w:rsidR="00402710" w:rsidRPr="008D3FAB" w:rsidRDefault="00402710">
            <w:pPr>
              <w:tabs>
                <w:tab w:val="left" w:pos="720"/>
              </w:tabs>
              <w:spacing w:after="0" w:line="240" w:lineRule="auto"/>
              <w:ind w:left="-108" w:right="157"/>
              <w:jc w:val="right"/>
              <w:rPr>
                <w:rFonts w:ascii="Angsana New" w:eastAsia="Batang" w:hAnsi="Angsana New" w:cs="Angsana New"/>
                <w:sz w:val="23"/>
                <w:szCs w:val="23"/>
              </w:rPr>
            </w:pPr>
          </w:p>
        </w:tc>
        <w:tc>
          <w:tcPr>
            <w:tcW w:w="457" w:type="pct"/>
            <w:tcBorders>
              <w:left w:val="nil"/>
              <w:right w:val="nil"/>
            </w:tcBorders>
            <w:vAlign w:val="bottom"/>
          </w:tcPr>
          <w:p w14:paraId="1A5E0045" w14:textId="77777777" w:rsidR="00402710" w:rsidRPr="008D6709" w:rsidRDefault="00402710">
            <w:pPr>
              <w:tabs>
                <w:tab w:val="left" w:pos="720"/>
              </w:tabs>
              <w:spacing w:after="0" w:line="240" w:lineRule="auto"/>
              <w:ind w:left="-108" w:right="340"/>
              <w:jc w:val="right"/>
              <w:rPr>
                <w:rFonts w:ascii="Angsana New" w:eastAsia="Batang" w:hAnsi="Angsana New" w:cs="Angsana New"/>
                <w:szCs w:val="22"/>
              </w:rPr>
            </w:pPr>
            <w:r w:rsidRPr="008D6709">
              <w:rPr>
                <w:rFonts w:ascii="Angsana New" w:eastAsia="Batang" w:hAnsi="Angsana New" w:cs="Angsana New"/>
                <w:szCs w:val="22"/>
              </w:rPr>
              <w:t>-</w:t>
            </w:r>
          </w:p>
        </w:tc>
        <w:tc>
          <w:tcPr>
            <w:tcW w:w="33" w:type="pct"/>
          </w:tcPr>
          <w:p w14:paraId="233D2538" w14:textId="77777777" w:rsidR="00402710" w:rsidRPr="008D6709" w:rsidRDefault="00402710">
            <w:pPr>
              <w:tabs>
                <w:tab w:val="left" w:pos="720"/>
              </w:tabs>
              <w:spacing w:after="0" w:line="240" w:lineRule="auto"/>
              <w:ind w:left="-108" w:right="157"/>
              <w:jc w:val="right"/>
              <w:rPr>
                <w:rFonts w:ascii="Angsana New" w:eastAsia="Batang" w:hAnsi="Angsana New" w:cs="Angsana New"/>
                <w:szCs w:val="22"/>
                <w:cs/>
              </w:rPr>
            </w:pPr>
          </w:p>
        </w:tc>
        <w:tc>
          <w:tcPr>
            <w:tcW w:w="458" w:type="pct"/>
            <w:tcBorders>
              <w:left w:val="nil"/>
              <w:right w:val="nil"/>
            </w:tcBorders>
            <w:vAlign w:val="bottom"/>
          </w:tcPr>
          <w:p w14:paraId="7BC99A20" w14:textId="77777777" w:rsidR="00402710" w:rsidRPr="008D6709" w:rsidRDefault="00402710">
            <w:pPr>
              <w:tabs>
                <w:tab w:val="left" w:pos="720"/>
              </w:tabs>
              <w:spacing w:after="0" w:line="240" w:lineRule="auto"/>
              <w:ind w:left="-108" w:right="44"/>
              <w:jc w:val="right"/>
              <w:rPr>
                <w:rFonts w:ascii="Angsana New" w:eastAsia="Batang" w:hAnsi="Angsana New" w:cs="Angsana New"/>
                <w:szCs w:val="22"/>
              </w:rPr>
            </w:pPr>
            <w:r w:rsidRPr="008D6709">
              <w:rPr>
                <w:rFonts w:ascii="Angsana New" w:eastAsia="Batang" w:hAnsi="Angsana New" w:cs="Angsana New"/>
                <w:szCs w:val="22"/>
              </w:rPr>
              <w:t>135,731,013</w:t>
            </w:r>
          </w:p>
        </w:tc>
      </w:tr>
      <w:tr w:rsidR="00402710" w:rsidRPr="008D3FAB" w14:paraId="7E143A84" w14:textId="77777777" w:rsidTr="00045F00">
        <w:trPr>
          <w:trHeight w:val="144"/>
        </w:trPr>
        <w:tc>
          <w:tcPr>
            <w:tcW w:w="1079" w:type="pct"/>
            <w:vAlign w:val="center"/>
            <w:hideMark/>
          </w:tcPr>
          <w:p w14:paraId="014B9094" w14:textId="77777777" w:rsidR="00402710" w:rsidRPr="008D3FAB" w:rsidRDefault="00402710">
            <w:pPr>
              <w:spacing w:after="0" w:line="240" w:lineRule="auto"/>
              <w:ind w:left="11" w:right="-62" w:firstLine="289"/>
              <w:jc w:val="thaiDistribute"/>
              <w:rPr>
                <w:rFonts w:ascii="Angsana New" w:eastAsia="Batang" w:hAnsi="Angsana New" w:cs="Angsana New"/>
                <w:sz w:val="23"/>
                <w:szCs w:val="23"/>
              </w:rPr>
            </w:pPr>
            <w:r>
              <w:rPr>
                <w:rFonts w:ascii="Angsana New" w:eastAsia="Batang" w:hAnsi="Angsana New" w:cs="Angsana New"/>
                <w:sz w:val="23"/>
                <w:szCs w:val="23"/>
              </w:rPr>
              <w:t>Other income</w:t>
            </w:r>
          </w:p>
        </w:tc>
        <w:tc>
          <w:tcPr>
            <w:tcW w:w="39" w:type="pct"/>
          </w:tcPr>
          <w:p w14:paraId="4AF6366A" w14:textId="77777777" w:rsidR="00402710" w:rsidRPr="008D3FAB" w:rsidRDefault="00402710">
            <w:pPr>
              <w:spacing w:after="0" w:line="240" w:lineRule="auto"/>
              <w:ind w:left="11" w:right="-62" w:firstLine="148"/>
              <w:jc w:val="thaiDistribute"/>
              <w:rPr>
                <w:rFonts w:ascii="Angsana New" w:eastAsia="Batang" w:hAnsi="Angsana New" w:cs="Angsana New"/>
                <w:sz w:val="23"/>
                <w:szCs w:val="23"/>
              </w:rPr>
            </w:pPr>
          </w:p>
        </w:tc>
        <w:tc>
          <w:tcPr>
            <w:tcW w:w="458" w:type="pct"/>
          </w:tcPr>
          <w:p w14:paraId="62924EA5" w14:textId="77777777" w:rsidR="00402710" w:rsidRPr="008D3FAB" w:rsidRDefault="00402710">
            <w:pPr>
              <w:spacing w:after="0" w:line="240" w:lineRule="auto"/>
              <w:ind w:left="11" w:right="-62" w:firstLine="148"/>
              <w:jc w:val="thaiDistribute"/>
              <w:rPr>
                <w:rFonts w:ascii="Angsana New" w:eastAsia="Batang" w:hAnsi="Angsana New" w:cs="Angsana New"/>
                <w:sz w:val="23"/>
                <w:szCs w:val="23"/>
                <w:cs/>
              </w:rPr>
            </w:pPr>
          </w:p>
        </w:tc>
        <w:tc>
          <w:tcPr>
            <w:tcW w:w="38" w:type="pct"/>
          </w:tcPr>
          <w:p w14:paraId="21DFEFB4" w14:textId="77777777" w:rsidR="00402710" w:rsidRPr="008D3FAB" w:rsidRDefault="00402710">
            <w:pPr>
              <w:spacing w:after="0" w:line="240" w:lineRule="auto"/>
              <w:ind w:left="11" w:right="-62" w:firstLine="148"/>
              <w:jc w:val="thaiDistribute"/>
              <w:rPr>
                <w:rFonts w:ascii="Angsana New" w:eastAsia="Batang" w:hAnsi="Angsana New" w:cs="Angsana New"/>
                <w:sz w:val="23"/>
                <w:szCs w:val="23"/>
                <w:cs/>
              </w:rPr>
            </w:pPr>
          </w:p>
        </w:tc>
        <w:tc>
          <w:tcPr>
            <w:tcW w:w="467" w:type="pct"/>
          </w:tcPr>
          <w:p w14:paraId="26FB851D"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1A2E7045"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0295CC87"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47D41921"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2ED4E8C6"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8F2BFFC"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53BBE809"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6AC171AA"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bottom"/>
          </w:tcPr>
          <w:p w14:paraId="1A328324"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EDDC3A3"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3CA70999" w14:textId="77777777" w:rsidR="00402710" w:rsidRPr="00CB2FA6" w:rsidRDefault="00402710">
            <w:pPr>
              <w:tabs>
                <w:tab w:val="left" w:pos="720"/>
              </w:tabs>
              <w:spacing w:after="0" w:line="240" w:lineRule="auto"/>
              <w:ind w:left="-108" w:right="34"/>
              <w:jc w:val="right"/>
              <w:rPr>
                <w:rFonts w:ascii="Angsana New" w:eastAsia="Batang" w:hAnsi="Angsana New" w:cs="Angsana New"/>
                <w:szCs w:val="22"/>
              </w:rPr>
            </w:pPr>
            <w:r w:rsidRPr="00CB2FA6">
              <w:rPr>
                <w:rFonts w:ascii="Angsana New" w:eastAsia="Batang" w:hAnsi="Angsana New" w:cs="Angsana New"/>
                <w:szCs w:val="22"/>
              </w:rPr>
              <w:t>2,294,834</w:t>
            </w:r>
          </w:p>
        </w:tc>
        <w:tc>
          <w:tcPr>
            <w:tcW w:w="33" w:type="pct"/>
          </w:tcPr>
          <w:p w14:paraId="6F281410" w14:textId="77777777" w:rsidR="00402710" w:rsidRPr="00CB2FA6" w:rsidRDefault="00402710">
            <w:pPr>
              <w:tabs>
                <w:tab w:val="left" w:pos="720"/>
              </w:tabs>
              <w:spacing w:after="0" w:line="240" w:lineRule="auto"/>
              <w:ind w:left="-108" w:right="157"/>
              <w:jc w:val="right"/>
              <w:rPr>
                <w:rFonts w:ascii="Angsana New" w:eastAsia="Batang" w:hAnsi="Angsana New" w:cs="Angsana New"/>
                <w:szCs w:val="22"/>
              </w:rPr>
            </w:pPr>
          </w:p>
        </w:tc>
        <w:tc>
          <w:tcPr>
            <w:tcW w:w="458" w:type="pct"/>
            <w:vAlign w:val="bottom"/>
          </w:tcPr>
          <w:p w14:paraId="6F968FB6" w14:textId="77777777" w:rsidR="00402710" w:rsidRPr="00CB2FA6" w:rsidRDefault="00402710">
            <w:pPr>
              <w:tabs>
                <w:tab w:val="left" w:pos="720"/>
              </w:tabs>
              <w:spacing w:after="0" w:line="240" w:lineRule="auto"/>
              <w:ind w:left="-108" w:right="44"/>
              <w:jc w:val="right"/>
              <w:rPr>
                <w:rFonts w:ascii="Angsana New" w:eastAsia="Batang" w:hAnsi="Angsana New" w:cs="Angsana New"/>
                <w:szCs w:val="22"/>
              </w:rPr>
            </w:pPr>
            <w:r w:rsidRPr="00CB2FA6">
              <w:rPr>
                <w:rFonts w:ascii="Angsana New" w:eastAsia="Batang" w:hAnsi="Angsana New" w:cs="Angsana New"/>
                <w:szCs w:val="22"/>
              </w:rPr>
              <w:t>37,981,359</w:t>
            </w:r>
          </w:p>
        </w:tc>
      </w:tr>
      <w:tr w:rsidR="00402710" w:rsidRPr="008D3FAB" w14:paraId="7C8ED62E" w14:textId="77777777" w:rsidTr="00045F00">
        <w:trPr>
          <w:trHeight w:val="144"/>
        </w:trPr>
        <w:tc>
          <w:tcPr>
            <w:tcW w:w="1079" w:type="pct"/>
            <w:vAlign w:val="center"/>
            <w:hideMark/>
          </w:tcPr>
          <w:p w14:paraId="6915CE77" w14:textId="77777777" w:rsidR="00402710" w:rsidRPr="008D3FAB" w:rsidRDefault="00402710">
            <w:pPr>
              <w:tabs>
                <w:tab w:val="left" w:pos="536"/>
              </w:tabs>
              <w:spacing w:after="0" w:line="240" w:lineRule="auto"/>
              <w:ind w:left="11" w:right="-62" w:hanging="31"/>
              <w:jc w:val="thaiDistribute"/>
              <w:rPr>
                <w:rFonts w:ascii="Angsana New" w:eastAsia="Batang" w:hAnsi="Angsana New" w:cs="Angsana New"/>
                <w:sz w:val="23"/>
                <w:szCs w:val="23"/>
              </w:rPr>
            </w:pPr>
            <w:r w:rsidRPr="00C61846">
              <w:rPr>
                <w:rFonts w:ascii="Angsana New" w:eastAsia="Batang" w:hAnsi="Angsana New" w:cs="Angsana New"/>
                <w:sz w:val="23"/>
                <w:szCs w:val="23"/>
                <w:u w:val="single"/>
              </w:rPr>
              <w:t>Less</w:t>
            </w:r>
            <w:r w:rsidRPr="00C61846">
              <w:rPr>
                <w:rFonts w:ascii="Angsana New" w:eastAsia="Batang" w:hAnsi="Angsana New" w:cs="Angsana New"/>
                <w:sz w:val="23"/>
                <w:szCs w:val="23"/>
              </w:rPr>
              <w:t xml:space="preserve"> Non – allocated expenses</w:t>
            </w:r>
          </w:p>
        </w:tc>
        <w:tc>
          <w:tcPr>
            <w:tcW w:w="39" w:type="pct"/>
          </w:tcPr>
          <w:p w14:paraId="049E9675" w14:textId="77777777" w:rsidR="00402710" w:rsidRPr="008D3FAB" w:rsidRDefault="00402710">
            <w:pPr>
              <w:spacing w:after="0" w:line="240" w:lineRule="auto"/>
              <w:ind w:left="11" w:right="-62" w:firstLine="148"/>
              <w:jc w:val="thaiDistribute"/>
              <w:rPr>
                <w:rFonts w:ascii="Angsana New" w:eastAsia="Batang" w:hAnsi="Angsana New" w:cs="Angsana New"/>
                <w:sz w:val="23"/>
                <w:szCs w:val="23"/>
                <w:cs/>
              </w:rPr>
            </w:pPr>
          </w:p>
        </w:tc>
        <w:tc>
          <w:tcPr>
            <w:tcW w:w="458" w:type="pct"/>
          </w:tcPr>
          <w:p w14:paraId="52FEB735" w14:textId="77777777" w:rsidR="00402710" w:rsidRPr="008D3FAB" w:rsidRDefault="00402710">
            <w:pPr>
              <w:spacing w:after="0" w:line="240" w:lineRule="auto"/>
              <w:ind w:left="11" w:right="-62" w:firstLine="148"/>
              <w:jc w:val="thaiDistribute"/>
              <w:rPr>
                <w:rFonts w:ascii="Angsana New" w:eastAsia="Batang" w:hAnsi="Angsana New" w:cs="Angsana New"/>
                <w:sz w:val="23"/>
                <w:szCs w:val="23"/>
                <w:cs/>
              </w:rPr>
            </w:pPr>
          </w:p>
        </w:tc>
        <w:tc>
          <w:tcPr>
            <w:tcW w:w="38" w:type="pct"/>
          </w:tcPr>
          <w:p w14:paraId="10C748A5" w14:textId="77777777" w:rsidR="00402710" w:rsidRPr="008D3FAB" w:rsidRDefault="00402710">
            <w:pPr>
              <w:spacing w:after="0" w:line="240" w:lineRule="auto"/>
              <w:ind w:left="11" w:right="-62" w:firstLine="148"/>
              <w:jc w:val="thaiDistribute"/>
              <w:rPr>
                <w:rFonts w:ascii="Angsana New" w:eastAsia="Batang" w:hAnsi="Angsana New" w:cs="Angsana New"/>
                <w:sz w:val="23"/>
                <w:szCs w:val="23"/>
                <w:cs/>
              </w:rPr>
            </w:pPr>
          </w:p>
        </w:tc>
        <w:tc>
          <w:tcPr>
            <w:tcW w:w="467" w:type="pct"/>
          </w:tcPr>
          <w:p w14:paraId="483A93FE"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0A4C5E01"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2EBF00F7"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7094CAD6"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17365C0C"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B75E5D8"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14FF4CC3"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21309EA5"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bottom"/>
          </w:tcPr>
          <w:p w14:paraId="6142F68F"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60F9A4E3"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6437899B" w14:textId="77777777" w:rsidR="00402710" w:rsidRPr="008E1203" w:rsidRDefault="00402710">
            <w:pPr>
              <w:tabs>
                <w:tab w:val="left" w:pos="720"/>
              </w:tabs>
              <w:spacing w:after="0" w:line="240" w:lineRule="auto"/>
              <w:ind w:left="-108"/>
              <w:jc w:val="right"/>
              <w:rPr>
                <w:rFonts w:ascii="Angsana New" w:eastAsia="Batang" w:hAnsi="Angsana New" w:cs="Angsana New"/>
              </w:rPr>
            </w:pPr>
            <w:r w:rsidRPr="008E1203">
              <w:rPr>
                <w:rFonts w:ascii="Angsana New" w:eastAsia="Batang" w:hAnsi="Angsana New" w:cs="Angsana New"/>
              </w:rPr>
              <w:t>(88,438,957)</w:t>
            </w:r>
          </w:p>
        </w:tc>
        <w:tc>
          <w:tcPr>
            <w:tcW w:w="33" w:type="pct"/>
          </w:tcPr>
          <w:p w14:paraId="41A6E3CA" w14:textId="77777777" w:rsidR="00402710" w:rsidRPr="008E1203" w:rsidRDefault="00402710">
            <w:pPr>
              <w:tabs>
                <w:tab w:val="left" w:pos="720"/>
              </w:tabs>
              <w:spacing w:after="0" w:line="240" w:lineRule="auto"/>
              <w:ind w:left="-108" w:right="101"/>
              <w:jc w:val="right"/>
              <w:rPr>
                <w:rFonts w:ascii="Angsana New" w:eastAsia="Batang" w:hAnsi="Angsana New" w:cs="Angsana New"/>
              </w:rPr>
            </w:pPr>
          </w:p>
        </w:tc>
        <w:tc>
          <w:tcPr>
            <w:tcW w:w="458" w:type="pct"/>
            <w:vAlign w:val="bottom"/>
          </w:tcPr>
          <w:p w14:paraId="3A7D861D" w14:textId="77777777" w:rsidR="00402710" w:rsidRPr="008E1203" w:rsidRDefault="00402710">
            <w:pPr>
              <w:tabs>
                <w:tab w:val="left" w:pos="720"/>
              </w:tabs>
              <w:spacing w:after="0" w:line="240" w:lineRule="auto"/>
              <w:ind w:left="-108"/>
              <w:jc w:val="right"/>
              <w:rPr>
                <w:rFonts w:ascii="Angsana New" w:eastAsia="Batang" w:hAnsi="Angsana New" w:cs="Angsana New"/>
              </w:rPr>
            </w:pPr>
            <w:r w:rsidRPr="008E1203">
              <w:rPr>
                <w:rFonts w:ascii="Angsana New" w:eastAsia="Batang" w:hAnsi="Angsana New" w:cs="Angsana New"/>
              </w:rPr>
              <w:t>(130,327,734)</w:t>
            </w:r>
          </w:p>
        </w:tc>
      </w:tr>
      <w:tr w:rsidR="00402710" w:rsidRPr="008D3FAB" w14:paraId="57AA3F6A" w14:textId="77777777" w:rsidTr="00045F00">
        <w:trPr>
          <w:trHeight w:val="144"/>
        </w:trPr>
        <w:tc>
          <w:tcPr>
            <w:tcW w:w="2081" w:type="pct"/>
            <w:gridSpan w:val="5"/>
            <w:vAlign w:val="center"/>
            <w:hideMark/>
          </w:tcPr>
          <w:p w14:paraId="0EBBA623" w14:textId="77777777" w:rsidR="00402710" w:rsidRPr="008D3FAB" w:rsidRDefault="00402710">
            <w:pPr>
              <w:spacing w:after="0" w:line="240" w:lineRule="auto"/>
              <w:ind w:left="11" w:right="-62" w:firstLine="148"/>
              <w:jc w:val="thaiDistribute"/>
              <w:rPr>
                <w:rFonts w:ascii="Angsana New" w:eastAsia="Batang" w:hAnsi="Angsana New" w:cs="Angsana New"/>
                <w:sz w:val="23"/>
                <w:szCs w:val="23"/>
                <w:cs/>
              </w:rPr>
            </w:pPr>
            <w:r w:rsidRPr="008D3FAB">
              <w:rPr>
                <w:rFonts w:ascii="Angsana New" w:eastAsia="Batang" w:hAnsi="Angsana New" w:cs="Angsana New" w:hint="cs"/>
                <w:sz w:val="23"/>
                <w:szCs w:val="23"/>
                <w:cs/>
              </w:rPr>
              <w:t xml:space="preserve">    </w:t>
            </w:r>
            <w:r>
              <w:rPr>
                <w:rFonts w:ascii="Angsana New" w:eastAsia="Batang" w:hAnsi="Angsana New" w:cs="Angsana New"/>
                <w:sz w:val="23"/>
                <w:szCs w:val="23"/>
              </w:rPr>
              <w:t>Impairment loss on assets</w:t>
            </w:r>
          </w:p>
        </w:tc>
        <w:tc>
          <w:tcPr>
            <w:tcW w:w="34" w:type="pct"/>
          </w:tcPr>
          <w:p w14:paraId="4FE15745"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12DDC1A5"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605A86AB"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0BED4303"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28308B5B"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695EDD8D"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77664C9A"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bottom"/>
          </w:tcPr>
          <w:p w14:paraId="2A959CBE"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8AAF4F9"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6184C707" w14:textId="77777777" w:rsidR="00402710" w:rsidRPr="00DC4E27" w:rsidRDefault="00402710">
            <w:pPr>
              <w:tabs>
                <w:tab w:val="left" w:pos="720"/>
              </w:tabs>
              <w:spacing w:after="0" w:line="240" w:lineRule="auto"/>
              <w:ind w:left="-108"/>
              <w:jc w:val="right"/>
              <w:rPr>
                <w:rFonts w:ascii="Angsana New" w:eastAsia="Batang" w:hAnsi="Angsana New" w:cs="Angsana New"/>
                <w:szCs w:val="22"/>
                <w:cs/>
              </w:rPr>
            </w:pPr>
            <w:r w:rsidRPr="00DC4E27">
              <w:rPr>
                <w:rFonts w:ascii="Angsana New" w:eastAsia="Batang" w:hAnsi="Angsana New" w:cs="Angsana New"/>
                <w:szCs w:val="22"/>
              </w:rPr>
              <w:t>(71,659,605)</w:t>
            </w:r>
          </w:p>
        </w:tc>
        <w:tc>
          <w:tcPr>
            <w:tcW w:w="33" w:type="pct"/>
          </w:tcPr>
          <w:p w14:paraId="3DD437D4" w14:textId="77777777" w:rsidR="00402710" w:rsidRPr="00DC4E27" w:rsidRDefault="00402710">
            <w:pPr>
              <w:tabs>
                <w:tab w:val="left" w:pos="720"/>
              </w:tabs>
              <w:spacing w:after="0" w:line="240" w:lineRule="auto"/>
              <w:ind w:left="-108" w:right="101"/>
              <w:jc w:val="right"/>
              <w:rPr>
                <w:rFonts w:ascii="Angsana New" w:eastAsia="Batang" w:hAnsi="Angsana New" w:cs="Angsana New"/>
                <w:szCs w:val="22"/>
                <w:cs/>
              </w:rPr>
            </w:pPr>
          </w:p>
        </w:tc>
        <w:tc>
          <w:tcPr>
            <w:tcW w:w="458" w:type="pct"/>
            <w:vAlign w:val="center"/>
          </w:tcPr>
          <w:p w14:paraId="116E8328" w14:textId="77777777" w:rsidR="00402710" w:rsidRPr="00DC4E27" w:rsidRDefault="00402710">
            <w:pPr>
              <w:tabs>
                <w:tab w:val="left" w:pos="720"/>
              </w:tabs>
              <w:spacing w:after="0" w:line="240" w:lineRule="auto"/>
              <w:ind w:left="-108" w:right="340"/>
              <w:jc w:val="right"/>
              <w:rPr>
                <w:rFonts w:ascii="Angsana New" w:eastAsia="Batang" w:hAnsi="Angsana New" w:cs="Angsana New"/>
                <w:szCs w:val="22"/>
                <w:cs/>
              </w:rPr>
            </w:pPr>
            <w:r w:rsidRPr="00DC4E27">
              <w:rPr>
                <w:rFonts w:ascii="Angsana New" w:eastAsia="Batang" w:hAnsi="Angsana New" w:cs="Angsana New"/>
                <w:szCs w:val="22"/>
              </w:rPr>
              <w:t>-</w:t>
            </w:r>
          </w:p>
        </w:tc>
      </w:tr>
      <w:tr w:rsidR="00402710" w:rsidRPr="008D3FAB" w14:paraId="0A1E0DFD" w14:textId="77777777" w:rsidTr="00045F00">
        <w:trPr>
          <w:trHeight w:val="144"/>
        </w:trPr>
        <w:tc>
          <w:tcPr>
            <w:tcW w:w="1079" w:type="pct"/>
            <w:vAlign w:val="center"/>
            <w:hideMark/>
          </w:tcPr>
          <w:p w14:paraId="394FB3F4" w14:textId="77777777" w:rsidR="00402710" w:rsidRPr="008D3FAB" w:rsidRDefault="00402710">
            <w:pPr>
              <w:spacing w:after="0" w:line="240" w:lineRule="auto"/>
              <w:ind w:left="11" w:right="-62" w:hanging="31"/>
              <w:jc w:val="thaiDistribute"/>
              <w:rPr>
                <w:rFonts w:ascii="Angsana New" w:eastAsia="Batang" w:hAnsi="Angsana New" w:cs="Angsana New"/>
                <w:sz w:val="23"/>
                <w:szCs w:val="23"/>
              </w:rPr>
            </w:pPr>
            <w:r w:rsidRPr="008D3FAB">
              <w:rPr>
                <w:rFonts w:ascii="Angsana New" w:eastAsia="Batang" w:hAnsi="Angsana New" w:cs="Angsana New" w:hint="cs"/>
                <w:color w:val="FFFFFF" w:themeColor="background1"/>
                <w:sz w:val="23"/>
                <w:szCs w:val="23"/>
                <w:u w:val="single"/>
                <w:cs/>
              </w:rPr>
              <w:t>หัก</w:t>
            </w:r>
            <w:r w:rsidRPr="008D3FAB">
              <w:rPr>
                <w:rFonts w:ascii="Angsana New" w:eastAsia="Batang" w:hAnsi="Angsana New" w:cs="Angsana New" w:hint="cs"/>
                <w:color w:val="FFFFFF" w:themeColor="background1"/>
                <w:sz w:val="23"/>
                <w:szCs w:val="23"/>
                <w:cs/>
              </w:rPr>
              <w:t xml:space="preserve"> </w:t>
            </w:r>
            <w:r w:rsidRPr="008D3FAB">
              <w:rPr>
                <w:rFonts w:ascii="Angsana New" w:eastAsia="Batang" w:hAnsi="Angsana New" w:cs="Angsana New" w:hint="cs"/>
                <w:color w:val="FFFFFF" w:themeColor="background1"/>
                <w:sz w:val="23"/>
                <w:szCs w:val="23"/>
              </w:rPr>
              <w:t xml:space="preserve">  </w:t>
            </w:r>
            <w:r w:rsidRPr="00420C3C">
              <w:rPr>
                <w:rFonts w:ascii="Angsana New" w:eastAsia="Batang" w:hAnsi="Angsana New" w:cs="Angsana New"/>
                <w:sz w:val="23"/>
                <w:szCs w:val="23"/>
              </w:rPr>
              <w:t>Depreciation</w:t>
            </w:r>
          </w:p>
        </w:tc>
        <w:tc>
          <w:tcPr>
            <w:tcW w:w="39" w:type="pct"/>
          </w:tcPr>
          <w:p w14:paraId="41B76771" w14:textId="77777777" w:rsidR="00402710" w:rsidRPr="008D3FAB" w:rsidRDefault="00402710">
            <w:pPr>
              <w:spacing w:after="0" w:line="240" w:lineRule="auto"/>
              <w:ind w:left="11" w:right="-62" w:firstLine="567"/>
              <w:jc w:val="thaiDistribute"/>
              <w:rPr>
                <w:rFonts w:ascii="Angsana New" w:hAnsi="Angsana New" w:cs="Angsana New"/>
                <w:spacing w:val="2"/>
                <w:sz w:val="23"/>
                <w:szCs w:val="23"/>
                <w:cs/>
              </w:rPr>
            </w:pPr>
          </w:p>
        </w:tc>
        <w:tc>
          <w:tcPr>
            <w:tcW w:w="458" w:type="pct"/>
          </w:tcPr>
          <w:p w14:paraId="34081EB0" w14:textId="77777777" w:rsidR="00402710" w:rsidRPr="008D3FAB" w:rsidRDefault="00402710">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368E081A" w14:textId="77777777" w:rsidR="00402710" w:rsidRPr="008D3FAB" w:rsidRDefault="00402710">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01D98FD6"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126FB5AC"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6299526A"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2EFB8F90"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03BF661A"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60BC9E4D"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3F11EC47"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2DA246BF"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4580D6E4"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7AC0C9EF"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510FBF3F" w14:textId="77777777" w:rsidR="00402710" w:rsidRPr="005F52D3" w:rsidRDefault="00402710">
            <w:pPr>
              <w:tabs>
                <w:tab w:val="left" w:pos="720"/>
              </w:tabs>
              <w:spacing w:after="0" w:line="240" w:lineRule="auto"/>
              <w:ind w:left="-108"/>
              <w:jc w:val="right"/>
              <w:rPr>
                <w:rFonts w:ascii="Angsana New" w:eastAsia="Batang" w:hAnsi="Angsana New" w:cs="Angsana New"/>
                <w:szCs w:val="22"/>
              </w:rPr>
            </w:pPr>
            <w:r w:rsidRPr="005F52D3">
              <w:rPr>
                <w:rFonts w:ascii="Angsana New" w:eastAsia="Batang" w:hAnsi="Angsana New" w:cs="Angsana New"/>
                <w:szCs w:val="22"/>
              </w:rPr>
              <w:t>(132,652,881)</w:t>
            </w:r>
          </w:p>
        </w:tc>
        <w:tc>
          <w:tcPr>
            <w:tcW w:w="33" w:type="pct"/>
          </w:tcPr>
          <w:p w14:paraId="6428C39A" w14:textId="77777777" w:rsidR="00402710" w:rsidRPr="005F52D3" w:rsidRDefault="00402710">
            <w:pPr>
              <w:tabs>
                <w:tab w:val="left" w:pos="720"/>
              </w:tabs>
              <w:spacing w:after="0" w:line="240" w:lineRule="auto"/>
              <w:ind w:left="-108" w:right="101"/>
              <w:jc w:val="right"/>
              <w:rPr>
                <w:rFonts w:ascii="Angsana New" w:eastAsia="Batang" w:hAnsi="Angsana New" w:cs="Angsana New"/>
                <w:szCs w:val="22"/>
              </w:rPr>
            </w:pPr>
          </w:p>
        </w:tc>
        <w:tc>
          <w:tcPr>
            <w:tcW w:w="458" w:type="pct"/>
            <w:vAlign w:val="center"/>
          </w:tcPr>
          <w:p w14:paraId="0AE4E47C" w14:textId="77777777" w:rsidR="00402710" w:rsidRPr="005F52D3" w:rsidRDefault="00402710">
            <w:pPr>
              <w:tabs>
                <w:tab w:val="left" w:pos="720"/>
              </w:tabs>
              <w:spacing w:after="0" w:line="240" w:lineRule="auto"/>
              <w:ind w:left="-108"/>
              <w:jc w:val="right"/>
              <w:rPr>
                <w:rFonts w:ascii="Angsana New" w:eastAsia="Batang" w:hAnsi="Angsana New" w:cs="Angsana New"/>
                <w:szCs w:val="22"/>
              </w:rPr>
            </w:pPr>
            <w:r w:rsidRPr="005F52D3">
              <w:rPr>
                <w:rFonts w:ascii="Angsana New" w:eastAsia="Batang" w:hAnsi="Angsana New" w:cs="Angsana New"/>
                <w:szCs w:val="22"/>
                <w:cs/>
              </w:rPr>
              <w:t>(</w:t>
            </w:r>
            <w:r w:rsidRPr="005F52D3">
              <w:rPr>
                <w:rFonts w:ascii="Angsana New" w:eastAsia="Batang" w:hAnsi="Angsana New" w:cs="Angsana New"/>
                <w:szCs w:val="22"/>
              </w:rPr>
              <w:t>135,743,641</w:t>
            </w:r>
            <w:r w:rsidRPr="005F52D3">
              <w:rPr>
                <w:rFonts w:ascii="Angsana New" w:eastAsia="Batang" w:hAnsi="Angsana New" w:cs="Angsana New"/>
                <w:szCs w:val="22"/>
                <w:cs/>
              </w:rPr>
              <w:t>)</w:t>
            </w:r>
          </w:p>
        </w:tc>
      </w:tr>
      <w:tr w:rsidR="00402710" w:rsidRPr="008D3FAB" w14:paraId="6A782E82" w14:textId="77777777" w:rsidTr="00704661">
        <w:trPr>
          <w:trHeight w:val="315"/>
        </w:trPr>
        <w:tc>
          <w:tcPr>
            <w:tcW w:w="1576" w:type="pct"/>
            <w:gridSpan w:val="3"/>
            <w:vAlign w:val="center"/>
            <w:hideMark/>
          </w:tcPr>
          <w:p w14:paraId="3E0B6B71" w14:textId="77777777" w:rsidR="00402710" w:rsidRPr="008D3FAB" w:rsidRDefault="00402710">
            <w:pPr>
              <w:spacing w:after="0" w:line="240" w:lineRule="auto"/>
              <w:ind w:left="11" w:right="-62" w:firstLine="289"/>
              <w:jc w:val="thaiDistribute"/>
              <w:rPr>
                <w:rFonts w:ascii="Angsana New" w:eastAsia="Batang" w:hAnsi="Angsana New" w:cs="Angsana New"/>
                <w:sz w:val="23"/>
                <w:szCs w:val="23"/>
                <w:cs/>
              </w:rPr>
            </w:pPr>
            <w:r w:rsidRPr="00D601C6">
              <w:rPr>
                <w:rFonts w:ascii="Angsana New" w:eastAsia="Batang" w:hAnsi="Angsana New" w:cs="Angsana New"/>
                <w:sz w:val="23"/>
                <w:szCs w:val="23"/>
              </w:rPr>
              <w:t>Depreciation of right-of-use asset</w:t>
            </w:r>
          </w:p>
        </w:tc>
        <w:tc>
          <w:tcPr>
            <w:tcW w:w="38" w:type="pct"/>
          </w:tcPr>
          <w:p w14:paraId="5725A14C" w14:textId="77777777" w:rsidR="00402710" w:rsidRPr="008D3FAB" w:rsidRDefault="00402710">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59A9B2E1"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5E404C82"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63C41135"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73D5135D"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5054D351"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613BA011"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47789D9E"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79439062"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30070593"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86DA98D"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420E5533" w14:textId="77777777" w:rsidR="00402710" w:rsidRPr="00704661" w:rsidRDefault="00402710" w:rsidP="00704661">
            <w:pPr>
              <w:tabs>
                <w:tab w:val="left" w:pos="720"/>
              </w:tabs>
              <w:spacing w:after="0" w:line="240" w:lineRule="auto"/>
              <w:ind w:left="-108"/>
              <w:jc w:val="right"/>
              <w:rPr>
                <w:rFonts w:ascii="Angsana New" w:eastAsia="Batang" w:hAnsi="Angsana New" w:cs="Angsana New"/>
                <w:szCs w:val="22"/>
              </w:rPr>
            </w:pPr>
            <w:r w:rsidRPr="00704661">
              <w:rPr>
                <w:rFonts w:ascii="Angsana New" w:eastAsia="Batang" w:hAnsi="Angsana New" w:cs="Angsana New"/>
                <w:szCs w:val="22"/>
              </w:rPr>
              <w:t>(1,960,252)</w:t>
            </w:r>
          </w:p>
        </w:tc>
        <w:tc>
          <w:tcPr>
            <w:tcW w:w="33" w:type="pct"/>
          </w:tcPr>
          <w:p w14:paraId="3AE74A3D" w14:textId="77777777" w:rsidR="00402710" w:rsidRPr="00704661" w:rsidRDefault="00402710" w:rsidP="00704661">
            <w:pPr>
              <w:tabs>
                <w:tab w:val="left" w:pos="720"/>
              </w:tabs>
              <w:spacing w:after="0" w:line="240" w:lineRule="auto"/>
              <w:ind w:left="-108" w:right="101"/>
              <w:jc w:val="right"/>
              <w:rPr>
                <w:rFonts w:ascii="Angsana New" w:eastAsia="Batang" w:hAnsi="Angsana New" w:cs="Angsana New"/>
                <w:szCs w:val="22"/>
              </w:rPr>
            </w:pPr>
          </w:p>
        </w:tc>
        <w:tc>
          <w:tcPr>
            <w:tcW w:w="458" w:type="pct"/>
            <w:vAlign w:val="center"/>
          </w:tcPr>
          <w:p w14:paraId="5617CF4A" w14:textId="7F021E92" w:rsidR="00402710" w:rsidRPr="00704661" w:rsidRDefault="00402710" w:rsidP="00704661">
            <w:pPr>
              <w:tabs>
                <w:tab w:val="left" w:pos="720"/>
              </w:tabs>
              <w:spacing w:after="0" w:line="240" w:lineRule="auto"/>
              <w:ind w:left="-108"/>
              <w:jc w:val="right"/>
              <w:rPr>
                <w:rFonts w:ascii="Angsana New" w:eastAsia="Batang" w:hAnsi="Angsana New" w:cs="Angsana New"/>
                <w:szCs w:val="22"/>
              </w:rPr>
            </w:pPr>
            <w:r w:rsidRPr="00704661">
              <w:rPr>
                <w:rFonts w:ascii="Angsana New" w:eastAsia="Batang" w:hAnsi="Angsana New" w:cs="Angsana New"/>
                <w:szCs w:val="22"/>
                <w:cs/>
              </w:rPr>
              <w:t xml:space="preserve">     (</w:t>
            </w:r>
            <w:r w:rsidRPr="00704661">
              <w:rPr>
                <w:rFonts w:ascii="Angsana New" w:eastAsia="Batang" w:hAnsi="Angsana New" w:cs="Angsana New"/>
                <w:szCs w:val="22"/>
              </w:rPr>
              <w:t>1,803,898</w:t>
            </w:r>
            <w:r w:rsidRPr="00704661">
              <w:rPr>
                <w:rFonts w:ascii="Angsana New" w:eastAsia="Batang" w:hAnsi="Angsana New" w:cs="Angsana New"/>
                <w:szCs w:val="22"/>
                <w:cs/>
              </w:rPr>
              <w:t>)</w:t>
            </w:r>
          </w:p>
        </w:tc>
      </w:tr>
      <w:tr w:rsidR="00402710" w:rsidRPr="008D3FAB" w14:paraId="35C41D5A" w14:textId="77777777" w:rsidTr="00045F00">
        <w:trPr>
          <w:trHeight w:val="144"/>
        </w:trPr>
        <w:tc>
          <w:tcPr>
            <w:tcW w:w="1079" w:type="pct"/>
            <w:vAlign w:val="center"/>
            <w:hideMark/>
          </w:tcPr>
          <w:p w14:paraId="1F9D2F42" w14:textId="77777777" w:rsidR="00402710" w:rsidRPr="008D3FAB" w:rsidRDefault="00402710">
            <w:pPr>
              <w:spacing w:after="0" w:line="240" w:lineRule="auto"/>
              <w:ind w:left="11" w:right="-62" w:firstLine="289"/>
              <w:jc w:val="thaiDistribute"/>
              <w:rPr>
                <w:rFonts w:ascii="Angsana New" w:eastAsia="Batang" w:hAnsi="Angsana New" w:cs="Angsana New"/>
                <w:sz w:val="23"/>
                <w:szCs w:val="23"/>
              </w:rPr>
            </w:pPr>
            <w:r w:rsidRPr="00C37E5B">
              <w:rPr>
                <w:rFonts w:ascii="Angsana New" w:eastAsia="Batang" w:hAnsi="Angsana New" w:cs="Angsana New"/>
                <w:sz w:val="23"/>
                <w:szCs w:val="23"/>
              </w:rPr>
              <w:t>Amortization expenses</w:t>
            </w:r>
          </w:p>
        </w:tc>
        <w:tc>
          <w:tcPr>
            <w:tcW w:w="39" w:type="pct"/>
          </w:tcPr>
          <w:p w14:paraId="6C2ABE61" w14:textId="77777777" w:rsidR="00402710" w:rsidRPr="008D3FAB" w:rsidRDefault="00402710">
            <w:pPr>
              <w:spacing w:after="0" w:line="240" w:lineRule="auto"/>
              <w:ind w:left="11" w:right="-62" w:firstLine="567"/>
              <w:jc w:val="thaiDistribute"/>
              <w:rPr>
                <w:rFonts w:ascii="Angsana New" w:hAnsi="Angsana New" w:cs="Angsana New"/>
                <w:spacing w:val="2"/>
                <w:sz w:val="23"/>
                <w:szCs w:val="23"/>
                <w:cs/>
              </w:rPr>
            </w:pPr>
          </w:p>
        </w:tc>
        <w:tc>
          <w:tcPr>
            <w:tcW w:w="458" w:type="pct"/>
          </w:tcPr>
          <w:p w14:paraId="3ED6936A" w14:textId="77777777" w:rsidR="00402710" w:rsidRPr="008D3FAB" w:rsidRDefault="00402710">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48E20CDE" w14:textId="77777777" w:rsidR="00402710" w:rsidRPr="008D3FAB" w:rsidRDefault="00402710">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231485CE"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655DEB8D"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5F227782"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484F96A9"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3053A278"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38C9D9A"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1486E5C7"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1629CC0D"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5C85D082"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149CF780"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64CFAF08" w14:textId="77777777" w:rsidR="00402710" w:rsidRPr="0095697F" w:rsidRDefault="00402710">
            <w:pPr>
              <w:tabs>
                <w:tab w:val="left" w:pos="720"/>
              </w:tabs>
              <w:spacing w:after="0" w:line="240" w:lineRule="auto"/>
              <w:ind w:left="-108"/>
              <w:jc w:val="right"/>
              <w:rPr>
                <w:rFonts w:ascii="Angsana New" w:eastAsia="Batang" w:hAnsi="Angsana New" w:cs="Angsana New"/>
                <w:szCs w:val="22"/>
              </w:rPr>
            </w:pPr>
            <w:r w:rsidRPr="0095697F">
              <w:rPr>
                <w:rFonts w:ascii="Angsana New" w:eastAsia="Batang" w:hAnsi="Angsana New" w:cs="Angsana New"/>
                <w:szCs w:val="22"/>
              </w:rPr>
              <w:t>(2,424,020)</w:t>
            </w:r>
          </w:p>
        </w:tc>
        <w:tc>
          <w:tcPr>
            <w:tcW w:w="33" w:type="pct"/>
          </w:tcPr>
          <w:p w14:paraId="0E7AB554" w14:textId="77777777" w:rsidR="00402710" w:rsidRPr="0095697F" w:rsidRDefault="00402710">
            <w:pPr>
              <w:tabs>
                <w:tab w:val="left" w:pos="720"/>
              </w:tabs>
              <w:spacing w:after="0" w:line="240" w:lineRule="auto"/>
              <w:ind w:left="-108" w:right="101"/>
              <w:jc w:val="right"/>
              <w:rPr>
                <w:rFonts w:ascii="Angsana New" w:eastAsia="Batang" w:hAnsi="Angsana New" w:cs="Angsana New"/>
                <w:szCs w:val="22"/>
              </w:rPr>
            </w:pPr>
          </w:p>
        </w:tc>
        <w:tc>
          <w:tcPr>
            <w:tcW w:w="458" w:type="pct"/>
            <w:vAlign w:val="center"/>
          </w:tcPr>
          <w:p w14:paraId="148B0ED1" w14:textId="77777777" w:rsidR="00402710" w:rsidRPr="0095697F" w:rsidRDefault="00402710">
            <w:pPr>
              <w:tabs>
                <w:tab w:val="left" w:pos="720"/>
              </w:tabs>
              <w:spacing w:after="0" w:line="240" w:lineRule="auto"/>
              <w:ind w:left="-108"/>
              <w:jc w:val="right"/>
              <w:rPr>
                <w:rFonts w:ascii="Angsana New" w:eastAsia="Batang" w:hAnsi="Angsana New" w:cs="Angsana New"/>
                <w:szCs w:val="22"/>
              </w:rPr>
            </w:pPr>
            <w:r w:rsidRPr="0095697F">
              <w:rPr>
                <w:rFonts w:ascii="Angsana New" w:eastAsia="Batang" w:hAnsi="Angsana New" w:cs="Angsana New"/>
                <w:szCs w:val="22"/>
                <w:cs/>
              </w:rPr>
              <w:t>(</w:t>
            </w:r>
            <w:r w:rsidRPr="0095697F">
              <w:rPr>
                <w:rFonts w:ascii="Angsana New" w:eastAsia="Batang" w:hAnsi="Angsana New" w:cs="Angsana New"/>
                <w:szCs w:val="22"/>
              </w:rPr>
              <w:t>2,403,494</w:t>
            </w:r>
            <w:r w:rsidRPr="0095697F">
              <w:rPr>
                <w:rFonts w:ascii="Angsana New" w:eastAsia="Batang" w:hAnsi="Angsana New" w:cs="Angsana New"/>
                <w:szCs w:val="22"/>
                <w:cs/>
              </w:rPr>
              <w:t>)</w:t>
            </w:r>
          </w:p>
        </w:tc>
      </w:tr>
      <w:tr w:rsidR="00402710" w:rsidRPr="008D3FAB" w14:paraId="78A9BD89" w14:textId="77777777" w:rsidTr="00045F00">
        <w:trPr>
          <w:trHeight w:val="144"/>
        </w:trPr>
        <w:tc>
          <w:tcPr>
            <w:tcW w:w="1079" w:type="pct"/>
            <w:vAlign w:val="center"/>
            <w:hideMark/>
          </w:tcPr>
          <w:p w14:paraId="3FA6CCBA" w14:textId="77777777" w:rsidR="00402710" w:rsidRPr="008D3FAB" w:rsidRDefault="00402710">
            <w:pPr>
              <w:spacing w:after="0" w:line="240" w:lineRule="auto"/>
              <w:ind w:left="11" w:right="-62" w:firstLine="289"/>
              <w:jc w:val="thaiDistribute"/>
              <w:rPr>
                <w:rFonts w:ascii="Angsana New" w:eastAsia="Batang" w:hAnsi="Angsana New" w:cs="Angsana New"/>
                <w:sz w:val="23"/>
                <w:szCs w:val="23"/>
              </w:rPr>
            </w:pPr>
            <w:r w:rsidRPr="00B31B76">
              <w:rPr>
                <w:rFonts w:ascii="Angsana New" w:eastAsia="Batang" w:hAnsi="Angsana New" w:cs="Angsana New"/>
                <w:sz w:val="23"/>
                <w:szCs w:val="23"/>
              </w:rPr>
              <w:t>Finance income</w:t>
            </w:r>
          </w:p>
        </w:tc>
        <w:tc>
          <w:tcPr>
            <w:tcW w:w="39" w:type="pct"/>
          </w:tcPr>
          <w:p w14:paraId="7D08DCE6" w14:textId="77777777" w:rsidR="00402710" w:rsidRPr="008D3FAB" w:rsidRDefault="00402710">
            <w:pPr>
              <w:spacing w:after="0" w:line="240" w:lineRule="auto"/>
              <w:ind w:left="11" w:right="-62" w:firstLine="567"/>
              <w:jc w:val="thaiDistribute"/>
              <w:rPr>
                <w:rFonts w:ascii="Angsana New" w:hAnsi="Angsana New" w:cs="Angsana New"/>
                <w:spacing w:val="2"/>
                <w:sz w:val="23"/>
                <w:szCs w:val="23"/>
                <w:cs/>
              </w:rPr>
            </w:pPr>
          </w:p>
        </w:tc>
        <w:tc>
          <w:tcPr>
            <w:tcW w:w="458" w:type="pct"/>
          </w:tcPr>
          <w:p w14:paraId="580F61E2" w14:textId="77777777" w:rsidR="00402710" w:rsidRPr="008D3FAB" w:rsidRDefault="00402710">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612AFE88" w14:textId="77777777" w:rsidR="00402710" w:rsidRPr="008D3FAB" w:rsidRDefault="00402710">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497382AB"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6F68BD19"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202B6643"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3BFEEDAF"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3DF12825"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679DD78D"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2D631A56"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4DF60E1D"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73884334"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4D870578"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4FE9B5DE" w14:textId="77777777" w:rsidR="00402710" w:rsidRPr="008E1203" w:rsidRDefault="00402710">
            <w:pPr>
              <w:tabs>
                <w:tab w:val="left" w:pos="720"/>
              </w:tabs>
              <w:spacing w:after="0" w:line="240" w:lineRule="auto"/>
              <w:ind w:left="-108" w:right="34"/>
              <w:jc w:val="right"/>
              <w:rPr>
                <w:rFonts w:ascii="Angsana New" w:eastAsia="Batang" w:hAnsi="Angsana New" w:cs="Angsana New"/>
              </w:rPr>
            </w:pPr>
            <w:r w:rsidRPr="008E1203">
              <w:rPr>
                <w:rFonts w:ascii="Angsana New" w:eastAsia="Batang" w:hAnsi="Angsana New" w:cs="Angsana New"/>
              </w:rPr>
              <w:t>1,119,266</w:t>
            </w:r>
          </w:p>
        </w:tc>
        <w:tc>
          <w:tcPr>
            <w:tcW w:w="33" w:type="pct"/>
          </w:tcPr>
          <w:p w14:paraId="53F2E75B" w14:textId="77777777" w:rsidR="00402710" w:rsidRPr="008E1203" w:rsidRDefault="00402710">
            <w:pPr>
              <w:tabs>
                <w:tab w:val="left" w:pos="720"/>
              </w:tabs>
              <w:spacing w:after="0" w:line="240" w:lineRule="auto"/>
              <w:ind w:left="-108" w:right="157"/>
              <w:jc w:val="right"/>
              <w:rPr>
                <w:rFonts w:ascii="Angsana New" w:eastAsia="Batang" w:hAnsi="Angsana New" w:cs="Angsana New"/>
              </w:rPr>
            </w:pPr>
          </w:p>
        </w:tc>
        <w:tc>
          <w:tcPr>
            <w:tcW w:w="458" w:type="pct"/>
            <w:vAlign w:val="center"/>
          </w:tcPr>
          <w:p w14:paraId="28A26281" w14:textId="77777777" w:rsidR="00402710" w:rsidRPr="008E1203" w:rsidRDefault="00402710">
            <w:pPr>
              <w:tabs>
                <w:tab w:val="left" w:pos="720"/>
              </w:tabs>
              <w:spacing w:after="0" w:line="240" w:lineRule="auto"/>
              <w:ind w:left="-108" w:right="44"/>
              <w:jc w:val="right"/>
              <w:rPr>
                <w:rFonts w:ascii="Angsana New" w:eastAsia="Batang" w:hAnsi="Angsana New" w:cs="Angsana New"/>
              </w:rPr>
            </w:pPr>
            <w:r w:rsidRPr="008E1203">
              <w:rPr>
                <w:rFonts w:ascii="Angsana New" w:eastAsia="Batang" w:hAnsi="Angsana New" w:cs="Angsana New"/>
              </w:rPr>
              <w:t>608,683</w:t>
            </w:r>
          </w:p>
        </w:tc>
      </w:tr>
      <w:tr w:rsidR="00402710" w:rsidRPr="008D3FAB" w14:paraId="737058C7" w14:textId="77777777" w:rsidTr="00045F00">
        <w:trPr>
          <w:trHeight w:val="144"/>
        </w:trPr>
        <w:tc>
          <w:tcPr>
            <w:tcW w:w="1079" w:type="pct"/>
            <w:vAlign w:val="center"/>
            <w:hideMark/>
          </w:tcPr>
          <w:p w14:paraId="22D92656" w14:textId="77777777" w:rsidR="00402710" w:rsidRPr="008D3FAB" w:rsidRDefault="00402710">
            <w:pPr>
              <w:spacing w:after="0" w:line="240" w:lineRule="auto"/>
              <w:ind w:left="11" w:right="-62" w:firstLine="289"/>
              <w:jc w:val="thaiDistribute"/>
              <w:rPr>
                <w:rFonts w:ascii="Angsana New" w:eastAsia="Batang" w:hAnsi="Angsana New" w:cs="Angsana New"/>
                <w:sz w:val="23"/>
                <w:szCs w:val="23"/>
              </w:rPr>
            </w:pPr>
            <w:r w:rsidRPr="00357AB6">
              <w:rPr>
                <w:rFonts w:ascii="Angsana New" w:eastAsia="Batang" w:hAnsi="Angsana New" w:cs="Angsana New"/>
                <w:sz w:val="23"/>
                <w:szCs w:val="23"/>
              </w:rPr>
              <w:t>Finance cost</w:t>
            </w:r>
          </w:p>
        </w:tc>
        <w:tc>
          <w:tcPr>
            <w:tcW w:w="39" w:type="pct"/>
          </w:tcPr>
          <w:p w14:paraId="7FA06491" w14:textId="77777777" w:rsidR="00402710" w:rsidRPr="008D3FAB" w:rsidRDefault="00402710">
            <w:pPr>
              <w:spacing w:after="0" w:line="240" w:lineRule="auto"/>
              <w:ind w:left="11" w:right="-62" w:firstLine="567"/>
              <w:jc w:val="thaiDistribute"/>
              <w:rPr>
                <w:rFonts w:ascii="Angsana New" w:hAnsi="Angsana New" w:cs="Angsana New"/>
                <w:spacing w:val="2"/>
                <w:sz w:val="23"/>
                <w:szCs w:val="23"/>
                <w:cs/>
              </w:rPr>
            </w:pPr>
          </w:p>
        </w:tc>
        <w:tc>
          <w:tcPr>
            <w:tcW w:w="458" w:type="pct"/>
          </w:tcPr>
          <w:p w14:paraId="473EF8C6" w14:textId="77777777" w:rsidR="00402710" w:rsidRPr="008D3FAB" w:rsidRDefault="00402710">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55DAA58F" w14:textId="77777777" w:rsidR="00402710" w:rsidRPr="008D3FAB" w:rsidRDefault="00402710">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400E52CA"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008AE22F"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6B13CD88"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71C0DDE7"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0F0DEA45"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23E11C94"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0E12267F"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695B899C"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77BB1DB4"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606F8224"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center"/>
          </w:tcPr>
          <w:p w14:paraId="30E093BE" w14:textId="77777777" w:rsidR="00402710" w:rsidRPr="008640FF" w:rsidRDefault="00402710">
            <w:pPr>
              <w:tabs>
                <w:tab w:val="left" w:pos="720"/>
              </w:tabs>
              <w:spacing w:after="0" w:line="240" w:lineRule="auto"/>
              <w:ind w:left="-108"/>
              <w:jc w:val="right"/>
              <w:rPr>
                <w:rFonts w:ascii="Angsana New" w:eastAsia="Batang" w:hAnsi="Angsana New" w:cs="Angsana New"/>
                <w:szCs w:val="22"/>
              </w:rPr>
            </w:pPr>
            <w:r w:rsidRPr="008640FF">
              <w:rPr>
                <w:rFonts w:ascii="Angsana New" w:eastAsia="Batang" w:hAnsi="Angsana New" w:cs="Angsana New"/>
                <w:szCs w:val="22"/>
                <w:cs/>
              </w:rPr>
              <w:t>(</w:t>
            </w:r>
            <w:r w:rsidRPr="008640FF">
              <w:rPr>
                <w:rFonts w:ascii="Angsana New" w:eastAsia="Batang" w:hAnsi="Angsana New" w:cs="Angsana New"/>
                <w:szCs w:val="22"/>
              </w:rPr>
              <w:t>22,259,622</w:t>
            </w:r>
            <w:r w:rsidRPr="008640FF">
              <w:rPr>
                <w:rFonts w:ascii="Angsana New" w:eastAsia="Batang" w:hAnsi="Angsana New" w:cs="Angsana New"/>
                <w:szCs w:val="22"/>
                <w:cs/>
              </w:rPr>
              <w:t>)</w:t>
            </w:r>
          </w:p>
        </w:tc>
        <w:tc>
          <w:tcPr>
            <w:tcW w:w="33" w:type="pct"/>
          </w:tcPr>
          <w:p w14:paraId="3290B2BF" w14:textId="77777777" w:rsidR="00402710" w:rsidRPr="008640FF" w:rsidRDefault="00402710">
            <w:pPr>
              <w:tabs>
                <w:tab w:val="left" w:pos="720"/>
              </w:tabs>
              <w:spacing w:after="0" w:line="240" w:lineRule="auto"/>
              <w:ind w:left="-108" w:right="101"/>
              <w:jc w:val="right"/>
              <w:rPr>
                <w:rFonts w:ascii="Angsana New" w:eastAsia="Batang" w:hAnsi="Angsana New" w:cs="Angsana New"/>
                <w:szCs w:val="22"/>
              </w:rPr>
            </w:pPr>
          </w:p>
        </w:tc>
        <w:tc>
          <w:tcPr>
            <w:tcW w:w="458" w:type="pct"/>
            <w:vAlign w:val="center"/>
          </w:tcPr>
          <w:p w14:paraId="7426113D" w14:textId="77777777" w:rsidR="00402710" w:rsidRPr="008640FF" w:rsidRDefault="00402710">
            <w:pPr>
              <w:tabs>
                <w:tab w:val="left" w:pos="720"/>
              </w:tabs>
              <w:spacing w:after="0" w:line="240" w:lineRule="auto"/>
              <w:ind w:left="-108"/>
              <w:jc w:val="right"/>
              <w:rPr>
                <w:rFonts w:ascii="Angsana New" w:eastAsia="Batang" w:hAnsi="Angsana New" w:cs="Angsana New"/>
                <w:szCs w:val="22"/>
              </w:rPr>
            </w:pPr>
            <w:r w:rsidRPr="008640FF">
              <w:rPr>
                <w:rFonts w:ascii="Angsana New" w:eastAsia="Batang" w:hAnsi="Angsana New" w:cs="Angsana New"/>
                <w:szCs w:val="22"/>
                <w:cs/>
              </w:rPr>
              <w:t xml:space="preserve"> (</w:t>
            </w:r>
            <w:r w:rsidRPr="008640FF">
              <w:rPr>
                <w:rFonts w:ascii="Angsana New" w:eastAsia="Batang" w:hAnsi="Angsana New" w:cs="Angsana New"/>
                <w:szCs w:val="22"/>
              </w:rPr>
              <w:t>26,942,103</w:t>
            </w:r>
            <w:r w:rsidRPr="008640FF">
              <w:rPr>
                <w:rFonts w:ascii="Angsana New" w:eastAsia="Batang" w:hAnsi="Angsana New" w:cs="Angsana New"/>
                <w:szCs w:val="22"/>
                <w:cs/>
              </w:rPr>
              <w:t>)</w:t>
            </w:r>
          </w:p>
        </w:tc>
      </w:tr>
      <w:tr w:rsidR="00402710" w:rsidRPr="008D3FAB" w14:paraId="7C465DB0" w14:textId="77777777" w:rsidTr="00045F00">
        <w:trPr>
          <w:trHeight w:val="144"/>
        </w:trPr>
        <w:tc>
          <w:tcPr>
            <w:tcW w:w="2634" w:type="pct"/>
            <w:gridSpan w:val="8"/>
            <w:vAlign w:val="center"/>
            <w:hideMark/>
          </w:tcPr>
          <w:p w14:paraId="380AC1CE" w14:textId="77777777" w:rsidR="00402710" w:rsidRPr="008D3FAB" w:rsidRDefault="00402710">
            <w:pPr>
              <w:spacing w:after="0" w:line="240" w:lineRule="auto"/>
              <w:ind w:left="11" w:right="-62" w:firstLine="289"/>
              <w:jc w:val="thaiDistribute"/>
              <w:rPr>
                <w:rFonts w:ascii="Angsana New" w:eastAsia="Batang" w:hAnsi="Angsana New" w:cs="Angsana New"/>
                <w:sz w:val="23"/>
                <w:szCs w:val="23"/>
              </w:rPr>
            </w:pPr>
            <w:r>
              <w:rPr>
                <w:rFonts w:ascii="Angsana New" w:eastAsia="Batang" w:hAnsi="Angsana New" w:cs="Angsana New"/>
                <w:sz w:val="23"/>
                <w:szCs w:val="23"/>
              </w:rPr>
              <w:t>(Loss)</w:t>
            </w:r>
            <w:r w:rsidRPr="000D0F50">
              <w:rPr>
                <w:rFonts w:ascii="Angsana New" w:eastAsia="Batang" w:hAnsi="Angsana New" w:cs="Angsana New"/>
                <w:sz w:val="23"/>
                <w:szCs w:val="23"/>
              </w:rPr>
              <w:t xml:space="preserve"> </w:t>
            </w:r>
            <w:r w:rsidRPr="001135FD">
              <w:rPr>
                <w:rFonts w:ascii="Angsana New" w:eastAsia="Batang" w:hAnsi="Angsana New" w:cs="Angsana New"/>
                <w:sz w:val="23"/>
                <w:szCs w:val="23"/>
              </w:rPr>
              <w:t xml:space="preserve">reversal </w:t>
            </w:r>
            <w:r>
              <w:rPr>
                <w:rFonts w:ascii="Angsana New" w:eastAsia="Batang" w:hAnsi="Angsana New" w:cs="Angsana New"/>
                <w:sz w:val="23"/>
                <w:szCs w:val="23"/>
              </w:rPr>
              <w:t xml:space="preserve">of impairment </w:t>
            </w:r>
            <w:r w:rsidRPr="000943BA">
              <w:rPr>
                <w:rFonts w:ascii="Angsana New" w:eastAsia="Batang" w:hAnsi="Angsana New" w:cs="Angsana New"/>
                <w:sz w:val="23"/>
                <w:szCs w:val="23"/>
              </w:rPr>
              <w:t xml:space="preserve">determined in accordance with TFRS </w:t>
            </w:r>
            <w:r w:rsidRPr="0085131F">
              <w:rPr>
                <w:rFonts w:ascii="Angsana New" w:eastAsia="Batang" w:hAnsi="Angsana New" w:cs="Angsana New"/>
                <w:sz w:val="23"/>
                <w:szCs w:val="23"/>
              </w:rPr>
              <w:t>9</w:t>
            </w:r>
          </w:p>
        </w:tc>
        <w:tc>
          <w:tcPr>
            <w:tcW w:w="415" w:type="pct"/>
          </w:tcPr>
          <w:p w14:paraId="0FB9CAE3"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65A93224"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26F57A74"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326772C8"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45AB36CD"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4622FA3"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7" w:type="pct"/>
          </w:tcPr>
          <w:p w14:paraId="55CA5FE6" w14:textId="77777777" w:rsidR="00402710" w:rsidRPr="008E1203" w:rsidRDefault="00402710">
            <w:pPr>
              <w:tabs>
                <w:tab w:val="left" w:pos="720"/>
              </w:tabs>
              <w:spacing w:after="0" w:line="240" w:lineRule="auto"/>
              <w:ind w:left="-108"/>
              <w:jc w:val="right"/>
              <w:rPr>
                <w:rFonts w:ascii="Angsana New" w:eastAsia="Batang" w:hAnsi="Angsana New" w:cs="Angsana New"/>
              </w:rPr>
            </w:pPr>
            <w:r w:rsidRPr="008E1203">
              <w:rPr>
                <w:rFonts w:ascii="Angsana New" w:eastAsia="Batang" w:hAnsi="Angsana New" w:cs="Angsana New"/>
              </w:rPr>
              <w:t>(37,616,528)</w:t>
            </w:r>
          </w:p>
        </w:tc>
        <w:tc>
          <w:tcPr>
            <w:tcW w:w="33" w:type="pct"/>
          </w:tcPr>
          <w:p w14:paraId="4FCDD2AB" w14:textId="77777777" w:rsidR="00402710" w:rsidRPr="008E1203" w:rsidRDefault="00402710">
            <w:pPr>
              <w:tabs>
                <w:tab w:val="left" w:pos="720"/>
              </w:tabs>
              <w:spacing w:after="0" w:line="240" w:lineRule="auto"/>
              <w:ind w:left="-108" w:right="101"/>
              <w:jc w:val="right"/>
              <w:rPr>
                <w:rFonts w:ascii="Angsana New" w:eastAsia="Batang" w:hAnsi="Angsana New" w:cs="Angsana New"/>
              </w:rPr>
            </w:pPr>
          </w:p>
        </w:tc>
        <w:tc>
          <w:tcPr>
            <w:tcW w:w="458" w:type="pct"/>
            <w:vAlign w:val="center"/>
          </w:tcPr>
          <w:p w14:paraId="2617DB57" w14:textId="77777777" w:rsidR="00402710" w:rsidRPr="008E1203" w:rsidRDefault="00402710">
            <w:pPr>
              <w:tabs>
                <w:tab w:val="left" w:pos="720"/>
              </w:tabs>
              <w:spacing w:after="0" w:line="240" w:lineRule="auto"/>
              <w:ind w:left="-108" w:right="44"/>
              <w:jc w:val="right"/>
              <w:rPr>
                <w:rFonts w:ascii="Angsana New" w:eastAsia="Batang" w:hAnsi="Angsana New" w:cs="Angsana New"/>
              </w:rPr>
            </w:pPr>
            <w:r w:rsidRPr="008E1203">
              <w:rPr>
                <w:rFonts w:ascii="Angsana New" w:eastAsia="Batang" w:hAnsi="Angsana New" w:cs="Angsana New"/>
              </w:rPr>
              <w:t>5,538,516</w:t>
            </w:r>
          </w:p>
        </w:tc>
      </w:tr>
      <w:tr w:rsidR="00402710" w:rsidRPr="008D3FAB" w14:paraId="265BE767" w14:textId="77777777" w:rsidTr="00045F00">
        <w:trPr>
          <w:trHeight w:val="144"/>
        </w:trPr>
        <w:tc>
          <w:tcPr>
            <w:tcW w:w="2081" w:type="pct"/>
            <w:gridSpan w:val="5"/>
            <w:vAlign w:val="center"/>
          </w:tcPr>
          <w:p w14:paraId="328514E9" w14:textId="77777777" w:rsidR="00402710" w:rsidRPr="008D3FAB" w:rsidRDefault="00402710">
            <w:pPr>
              <w:spacing w:after="0" w:line="240" w:lineRule="auto"/>
              <w:ind w:left="11" w:right="-62" w:firstLine="289"/>
              <w:jc w:val="thaiDistribute"/>
              <w:rPr>
                <w:rFonts w:ascii="Angsana New" w:eastAsia="Batang" w:hAnsi="Angsana New" w:cs="Angsana New"/>
                <w:sz w:val="23"/>
                <w:szCs w:val="23"/>
                <w:cs/>
              </w:rPr>
            </w:pPr>
            <w:r w:rsidRPr="0068180F">
              <w:rPr>
                <w:rFonts w:ascii="Angsana New" w:eastAsia="Batang" w:hAnsi="Angsana New" w:cs="Angsana New"/>
                <w:sz w:val="23"/>
                <w:szCs w:val="23"/>
              </w:rPr>
              <w:t>Share of loss on associates</w:t>
            </w:r>
          </w:p>
        </w:tc>
        <w:tc>
          <w:tcPr>
            <w:tcW w:w="34" w:type="pct"/>
          </w:tcPr>
          <w:p w14:paraId="367FFEBE"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675C9F87"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6760FC72"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0EC18BAA"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217C1F7"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5478E5F7"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3D1B0847"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51195393"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3A808B1"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7" w:type="pct"/>
            <w:vAlign w:val="bottom"/>
          </w:tcPr>
          <w:p w14:paraId="7062436B" w14:textId="77777777" w:rsidR="00402710" w:rsidRPr="00742871" w:rsidRDefault="00402710">
            <w:pPr>
              <w:tabs>
                <w:tab w:val="left" w:pos="720"/>
              </w:tabs>
              <w:spacing w:after="0" w:line="240" w:lineRule="auto"/>
              <w:ind w:left="-108"/>
              <w:jc w:val="right"/>
              <w:rPr>
                <w:rFonts w:ascii="Angsana New" w:eastAsia="Batang" w:hAnsi="Angsana New" w:cs="Angsana New"/>
                <w:szCs w:val="22"/>
              </w:rPr>
            </w:pPr>
            <w:r w:rsidRPr="00742871">
              <w:rPr>
                <w:rFonts w:ascii="Angsana New" w:eastAsia="Batang" w:hAnsi="Angsana New" w:cs="Angsana New"/>
                <w:szCs w:val="22"/>
              </w:rPr>
              <w:t>(247,264)</w:t>
            </w:r>
          </w:p>
        </w:tc>
        <w:tc>
          <w:tcPr>
            <w:tcW w:w="33" w:type="pct"/>
          </w:tcPr>
          <w:p w14:paraId="04C146E7" w14:textId="77777777" w:rsidR="00402710" w:rsidRPr="00742871" w:rsidRDefault="00402710">
            <w:pPr>
              <w:tabs>
                <w:tab w:val="left" w:pos="720"/>
              </w:tabs>
              <w:spacing w:after="0" w:line="240" w:lineRule="auto"/>
              <w:ind w:left="-108" w:right="101"/>
              <w:jc w:val="right"/>
              <w:rPr>
                <w:rFonts w:ascii="Angsana New" w:eastAsia="Batang" w:hAnsi="Angsana New" w:cs="Angsana New"/>
                <w:szCs w:val="22"/>
              </w:rPr>
            </w:pPr>
          </w:p>
        </w:tc>
        <w:tc>
          <w:tcPr>
            <w:tcW w:w="458" w:type="pct"/>
            <w:vAlign w:val="bottom"/>
          </w:tcPr>
          <w:p w14:paraId="05C9B61B" w14:textId="77777777" w:rsidR="00402710" w:rsidRPr="00742871" w:rsidRDefault="00402710">
            <w:pPr>
              <w:tabs>
                <w:tab w:val="left" w:pos="720"/>
              </w:tabs>
              <w:spacing w:after="0" w:line="240" w:lineRule="auto"/>
              <w:ind w:left="-108"/>
              <w:jc w:val="right"/>
              <w:rPr>
                <w:rFonts w:ascii="Angsana New" w:eastAsia="Batang" w:hAnsi="Angsana New" w:cs="Angsana New"/>
                <w:szCs w:val="22"/>
              </w:rPr>
            </w:pPr>
            <w:r w:rsidRPr="00742871">
              <w:rPr>
                <w:rFonts w:ascii="Angsana New" w:eastAsia="Batang" w:hAnsi="Angsana New" w:cs="Angsana New"/>
                <w:szCs w:val="22"/>
                <w:cs/>
              </w:rPr>
              <w:t>(</w:t>
            </w:r>
            <w:r w:rsidRPr="00742871">
              <w:rPr>
                <w:rFonts w:ascii="Angsana New" w:eastAsia="Batang" w:hAnsi="Angsana New" w:cs="Angsana New"/>
                <w:szCs w:val="22"/>
              </w:rPr>
              <w:t>556,331</w:t>
            </w:r>
            <w:r w:rsidRPr="00742871">
              <w:rPr>
                <w:rFonts w:ascii="Angsana New" w:eastAsia="Batang" w:hAnsi="Angsana New" w:cs="Angsana New"/>
                <w:szCs w:val="22"/>
                <w:cs/>
              </w:rPr>
              <w:t>)</w:t>
            </w:r>
          </w:p>
        </w:tc>
      </w:tr>
      <w:tr w:rsidR="00402710" w:rsidRPr="008D3FAB" w14:paraId="528C8E17" w14:textId="77777777" w:rsidTr="00045F00">
        <w:trPr>
          <w:trHeight w:val="144"/>
        </w:trPr>
        <w:tc>
          <w:tcPr>
            <w:tcW w:w="1576" w:type="pct"/>
            <w:gridSpan w:val="3"/>
            <w:vAlign w:val="center"/>
            <w:hideMark/>
          </w:tcPr>
          <w:p w14:paraId="2EC919BC" w14:textId="77777777" w:rsidR="00402710" w:rsidRPr="008D3FAB" w:rsidRDefault="00402710">
            <w:pPr>
              <w:spacing w:after="0" w:line="240" w:lineRule="auto"/>
              <w:ind w:left="11" w:right="-62" w:firstLine="289"/>
              <w:jc w:val="thaiDistribute"/>
              <w:rPr>
                <w:rFonts w:ascii="Angsana New" w:eastAsia="Batang" w:hAnsi="Angsana New" w:cs="Angsana New"/>
                <w:sz w:val="23"/>
                <w:szCs w:val="23"/>
                <w:cs/>
              </w:rPr>
            </w:pPr>
            <w:r w:rsidRPr="00844588">
              <w:rPr>
                <w:rFonts w:ascii="Angsana New" w:eastAsia="Batang" w:hAnsi="Angsana New" w:cs="Angsana New"/>
                <w:sz w:val="23"/>
                <w:szCs w:val="23"/>
              </w:rPr>
              <w:t>Tax expenses</w:t>
            </w:r>
          </w:p>
        </w:tc>
        <w:tc>
          <w:tcPr>
            <w:tcW w:w="38" w:type="pct"/>
          </w:tcPr>
          <w:p w14:paraId="73ED076D" w14:textId="77777777" w:rsidR="00402710" w:rsidRPr="008D3FAB" w:rsidRDefault="00402710">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6742E166"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0BCDE930"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757795D3"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07BBB31F"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46D35C4A"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5886D48"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4DD53A4C"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082A58F8"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center"/>
          </w:tcPr>
          <w:p w14:paraId="5BA3D006"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6705D48"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7" w:type="pct"/>
            <w:tcBorders>
              <w:bottom w:val="single" w:sz="4" w:space="0" w:color="auto"/>
            </w:tcBorders>
            <w:vAlign w:val="bottom"/>
          </w:tcPr>
          <w:p w14:paraId="0FB76A9A" w14:textId="77777777" w:rsidR="00402710" w:rsidRPr="00AC433C" w:rsidRDefault="00402710">
            <w:pPr>
              <w:tabs>
                <w:tab w:val="left" w:pos="720"/>
              </w:tabs>
              <w:spacing w:after="0" w:line="240" w:lineRule="auto"/>
              <w:ind w:left="-108"/>
              <w:jc w:val="right"/>
              <w:rPr>
                <w:rFonts w:ascii="Angsana New" w:eastAsia="Batang" w:hAnsi="Angsana New" w:cs="Angsana New"/>
                <w:szCs w:val="22"/>
              </w:rPr>
            </w:pPr>
            <w:r w:rsidRPr="00AC433C">
              <w:rPr>
                <w:rFonts w:ascii="Angsana New" w:eastAsia="Batang" w:hAnsi="Angsana New" w:cs="Angsana New"/>
                <w:szCs w:val="22"/>
              </w:rPr>
              <w:t>(5,350,917)</w:t>
            </w:r>
          </w:p>
        </w:tc>
        <w:tc>
          <w:tcPr>
            <w:tcW w:w="33" w:type="pct"/>
          </w:tcPr>
          <w:p w14:paraId="0A814873" w14:textId="77777777" w:rsidR="00402710" w:rsidRPr="00AC433C" w:rsidRDefault="00402710">
            <w:pPr>
              <w:tabs>
                <w:tab w:val="left" w:pos="720"/>
              </w:tabs>
              <w:spacing w:after="0" w:line="240" w:lineRule="auto"/>
              <w:ind w:left="-108" w:right="101"/>
              <w:jc w:val="right"/>
              <w:rPr>
                <w:rFonts w:ascii="Angsana New" w:eastAsia="Batang" w:hAnsi="Angsana New" w:cs="Angsana New"/>
                <w:szCs w:val="22"/>
              </w:rPr>
            </w:pPr>
          </w:p>
        </w:tc>
        <w:tc>
          <w:tcPr>
            <w:tcW w:w="458" w:type="pct"/>
            <w:tcBorders>
              <w:bottom w:val="single" w:sz="4" w:space="0" w:color="auto"/>
            </w:tcBorders>
            <w:vAlign w:val="center"/>
          </w:tcPr>
          <w:p w14:paraId="1CC52797" w14:textId="77777777" w:rsidR="00402710" w:rsidRPr="00AC433C" w:rsidRDefault="00402710">
            <w:pPr>
              <w:tabs>
                <w:tab w:val="left" w:pos="720"/>
              </w:tabs>
              <w:spacing w:after="0" w:line="240" w:lineRule="auto"/>
              <w:ind w:left="-108"/>
              <w:jc w:val="right"/>
              <w:rPr>
                <w:rFonts w:ascii="Angsana New" w:eastAsia="Batang" w:hAnsi="Angsana New" w:cs="Angsana New"/>
                <w:szCs w:val="22"/>
              </w:rPr>
            </w:pPr>
            <w:r w:rsidRPr="00AC433C">
              <w:rPr>
                <w:rFonts w:ascii="Angsana New" w:eastAsia="Batang" w:hAnsi="Angsana New" w:cs="Angsana New"/>
                <w:szCs w:val="22"/>
              </w:rPr>
              <w:t>(4,804,560)</w:t>
            </w:r>
          </w:p>
        </w:tc>
      </w:tr>
      <w:tr w:rsidR="00402710" w:rsidRPr="00481839" w14:paraId="2A49CC7E" w14:textId="77777777" w:rsidTr="00045F00">
        <w:trPr>
          <w:trHeight w:val="340"/>
        </w:trPr>
        <w:tc>
          <w:tcPr>
            <w:tcW w:w="1079" w:type="pct"/>
            <w:vAlign w:val="center"/>
          </w:tcPr>
          <w:p w14:paraId="7533F812" w14:textId="77777777" w:rsidR="00402710" w:rsidRPr="008D3FAB" w:rsidRDefault="00402710">
            <w:pPr>
              <w:spacing w:after="0" w:line="240" w:lineRule="auto"/>
              <w:ind w:right="-62" w:firstLine="164"/>
              <w:jc w:val="thaiDistribute"/>
              <w:rPr>
                <w:rFonts w:ascii="Angsana New" w:eastAsia="Batang" w:hAnsi="Angsana New" w:cs="Angsana New"/>
                <w:sz w:val="23"/>
                <w:szCs w:val="23"/>
                <w:cs/>
              </w:rPr>
            </w:pPr>
            <w:r w:rsidRPr="00381BC1">
              <w:rPr>
                <w:rFonts w:ascii="Angsana New" w:eastAsia="Batang" w:hAnsi="Angsana New" w:cs="Angsana New"/>
                <w:sz w:val="23"/>
                <w:szCs w:val="23"/>
              </w:rPr>
              <w:t>Loss for the</w:t>
            </w:r>
            <w:r>
              <w:rPr>
                <w:rFonts w:ascii="Angsana New" w:eastAsia="Batang" w:hAnsi="Angsana New" w:cs="Angsana New"/>
                <w:sz w:val="23"/>
                <w:szCs w:val="23"/>
              </w:rPr>
              <w:t xml:space="preserve"> years</w:t>
            </w:r>
          </w:p>
        </w:tc>
        <w:tc>
          <w:tcPr>
            <w:tcW w:w="39" w:type="pct"/>
          </w:tcPr>
          <w:p w14:paraId="65C0C412" w14:textId="77777777" w:rsidR="00402710" w:rsidRPr="008D3FAB" w:rsidRDefault="00402710">
            <w:pPr>
              <w:spacing w:after="0" w:line="240" w:lineRule="auto"/>
              <w:ind w:left="11" w:right="-62" w:firstLine="567"/>
              <w:jc w:val="thaiDistribute"/>
              <w:rPr>
                <w:rFonts w:ascii="Angsana New" w:hAnsi="Angsana New" w:cs="Angsana New"/>
                <w:spacing w:val="2"/>
                <w:sz w:val="23"/>
                <w:szCs w:val="23"/>
                <w:cs/>
              </w:rPr>
            </w:pPr>
          </w:p>
        </w:tc>
        <w:tc>
          <w:tcPr>
            <w:tcW w:w="458" w:type="pct"/>
          </w:tcPr>
          <w:p w14:paraId="2F2ED85B" w14:textId="77777777" w:rsidR="00402710" w:rsidRPr="008D3FAB" w:rsidRDefault="00402710">
            <w:pPr>
              <w:tabs>
                <w:tab w:val="left" w:pos="720"/>
              </w:tabs>
              <w:spacing w:after="0" w:line="240" w:lineRule="auto"/>
              <w:ind w:left="-108" w:right="57"/>
              <w:jc w:val="right"/>
              <w:rPr>
                <w:rFonts w:ascii="Angsana New" w:eastAsia="Batang" w:hAnsi="Angsana New" w:cs="Angsana New"/>
                <w:sz w:val="23"/>
                <w:szCs w:val="23"/>
                <w:cs/>
              </w:rPr>
            </w:pPr>
          </w:p>
        </w:tc>
        <w:tc>
          <w:tcPr>
            <w:tcW w:w="38" w:type="pct"/>
          </w:tcPr>
          <w:p w14:paraId="332EF187" w14:textId="77777777" w:rsidR="00402710" w:rsidRPr="008D3FAB" w:rsidRDefault="00402710">
            <w:pPr>
              <w:tabs>
                <w:tab w:val="left" w:pos="720"/>
              </w:tabs>
              <w:spacing w:after="0" w:line="240" w:lineRule="auto"/>
              <w:ind w:left="-108" w:right="57"/>
              <w:jc w:val="right"/>
              <w:rPr>
                <w:rFonts w:ascii="Angsana New" w:eastAsia="Batang" w:hAnsi="Angsana New" w:cs="Angsana New"/>
                <w:sz w:val="23"/>
                <w:szCs w:val="23"/>
                <w:cs/>
              </w:rPr>
            </w:pPr>
          </w:p>
        </w:tc>
        <w:tc>
          <w:tcPr>
            <w:tcW w:w="467" w:type="pct"/>
          </w:tcPr>
          <w:p w14:paraId="2AF4930C"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4" w:type="pct"/>
          </w:tcPr>
          <w:p w14:paraId="03BA0662"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4" w:type="pct"/>
          </w:tcPr>
          <w:p w14:paraId="12939AF9"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 w:type="pct"/>
          </w:tcPr>
          <w:p w14:paraId="43ACECDE"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15" w:type="pct"/>
          </w:tcPr>
          <w:p w14:paraId="5C07D325"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333C0BC2"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76" w:type="pct"/>
          </w:tcPr>
          <w:p w14:paraId="219BD8BC"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cs/>
              </w:rPr>
            </w:pPr>
          </w:p>
        </w:tc>
        <w:tc>
          <w:tcPr>
            <w:tcW w:w="33" w:type="pct"/>
          </w:tcPr>
          <w:p w14:paraId="72D6742B"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28" w:type="pct"/>
            <w:vAlign w:val="bottom"/>
          </w:tcPr>
          <w:p w14:paraId="28338797"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33" w:type="pct"/>
          </w:tcPr>
          <w:p w14:paraId="5BE569F8" w14:textId="77777777" w:rsidR="00402710" w:rsidRPr="008D3FAB" w:rsidRDefault="00402710">
            <w:pPr>
              <w:tabs>
                <w:tab w:val="left" w:pos="720"/>
              </w:tabs>
              <w:spacing w:after="0" w:line="240" w:lineRule="auto"/>
              <w:ind w:left="-108" w:right="101"/>
              <w:jc w:val="right"/>
              <w:rPr>
                <w:rFonts w:ascii="Angsana New" w:eastAsia="Batang" w:hAnsi="Angsana New" w:cs="Angsana New"/>
                <w:sz w:val="23"/>
                <w:szCs w:val="23"/>
              </w:rPr>
            </w:pPr>
          </w:p>
        </w:tc>
        <w:tc>
          <w:tcPr>
            <w:tcW w:w="457" w:type="pct"/>
            <w:tcBorders>
              <w:top w:val="single" w:sz="4" w:space="0" w:color="auto"/>
              <w:left w:val="nil"/>
              <w:bottom w:val="double" w:sz="4" w:space="0" w:color="auto"/>
              <w:right w:val="nil"/>
            </w:tcBorders>
            <w:vAlign w:val="bottom"/>
          </w:tcPr>
          <w:p w14:paraId="0B1F3F31" w14:textId="77777777" w:rsidR="00402710" w:rsidRPr="00B22517" w:rsidRDefault="00402710">
            <w:pPr>
              <w:tabs>
                <w:tab w:val="left" w:pos="720"/>
              </w:tabs>
              <w:spacing w:after="0" w:line="240" w:lineRule="auto"/>
              <w:ind w:left="-108"/>
              <w:jc w:val="right"/>
              <w:rPr>
                <w:rFonts w:ascii="Angsana New" w:eastAsia="Batang" w:hAnsi="Angsana New" w:cs="Angsana New"/>
                <w:szCs w:val="22"/>
              </w:rPr>
            </w:pPr>
            <w:r w:rsidRPr="00B22517">
              <w:rPr>
                <w:rFonts w:ascii="Angsana New" w:eastAsia="Batang" w:hAnsi="Angsana New" w:cs="Angsana New"/>
                <w:szCs w:val="22"/>
              </w:rPr>
              <w:t>(562,044,617)</w:t>
            </w:r>
          </w:p>
        </w:tc>
        <w:tc>
          <w:tcPr>
            <w:tcW w:w="33" w:type="pct"/>
            <w:vAlign w:val="bottom"/>
          </w:tcPr>
          <w:p w14:paraId="48C7E416" w14:textId="77777777" w:rsidR="00402710" w:rsidRPr="00B22517" w:rsidRDefault="00402710">
            <w:pPr>
              <w:tabs>
                <w:tab w:val="left" w:pos="720"/>
              </w:tabs>
              <w:spacing w:after="0" w:line="240" w:lineRule="auto"/>
              <w:ind w:left="-108" w:right="157"/>
              <w:jc w:val="right"/>
              <w:rPr>
                <w:rFonts w:ascii="Angsana New" w:eastAsia="Batang" w:hAnsi="Angsana New" w:cs="Angsana New"/>
                <w:szCs w:val="22"/>
              </w:rPr>
            </w:pPr>
          </w:p>
        </w:tc>
        <w:tc>
          <w:tcPr>
            <w:tcW w:w="458" w:type="pct"/>
            <w:tcBorders>
              <w:top w:val="single" w:sz="4" w:space="0" w:color="auto"/>
              <w:left w:val="nil"/>
              <w:bottom w:val="double" w:sz="4" w:space="0" w:color="auto"/>
              <w:right w:val="nil"/>
            </w:tcBorders>
            <w:vAlign w:val="bottom"/>
          </w:tcPr>
          <w:p w14:paraId="3785FD0E" w14:textId="77777777" w:rsidR="00402710" w:rsidRPr="00B22517" w:rsidRDefault="00402710">
            <w:pPr>
              <w:tabs>
                <w:tab w:val="left" w:pos="720"/>
              </w:tabs>
              <w:spacing w:after="0" w:line="240" w:lineRule="auto"/>
              <w:ind w:left="-108"/>
              <w:jc w:val="right"/>
              <w:rPr>
                <w:rFonts w:ascii="Angsana New" w:eastAsia="Batang" w:hAnsi="Angsana New" w:cs="Angsana New"/>
                <w:szCs w:val="22"/>
              </w:rPr>
            </w:pPr>
            <w:r w:rsidRPr="00B22517">
              <w:rPr>
                <w:rFonts w:ascii="Angsana New" w:eastAsia="Batang" w:hAnsi="Angsana New" w:cs="Angsana New"/>
                <w:szCs w:val="22"/>
                <w:cs/>
              </w:rPr>
              <w:t>(</w:t>
            </w:r>
            <w:r w:rsidRPr="00B22517">
              <w:rPr>
                <w:rFonts w:ascii="Angsana New" w:eastAsia="Batang" w:hAnsi="Angsana New" w:cs="Angsana New"/>
                <w:szCs w:val="22"/>
              </w:rPr>
              <w:t>35,940,253</w:t>
            </w:r>
            <w:r w:rsidRPr="00B22517">
              <w:rPr>
                <w:rFonts w:ascii="Angsana New" w:eastAsia="Batang" w:hAnsi="Angsana New" w:cs="Angsana New"/>
                <w:szCs w:val="22"/>
                <w:cs/>
              </w:rPr>
              <w:t>)</w:t>
            </w:r>
          </w:p>
        </w:tc>
      </w:tr>
    </w:tbl>
    <w:p w14:paraId="6C36BF69" w14:textId="77777777" w:rsidR="00402710" w:rsidRDefault="00402710" w:rsidP="00402710">
      <w:pPr>
        <w:spacing w:after="0" w:line="240" w:lineRule="auto"/>
        <w:rPr>
          <w:rFonts w:asciiTheme="majorBidi" w:hAnsiTheme="majorBidi" w:cstheme="majorBidi"/>
          <w:spacing w:val="-6"/>
          <w:sz w:val="2"/>
          <w:szCs w:val="2"/>
        </w:rPr>
      </w:pPr>
    </w:p>
    <w:p w14:paraId="0B59FD7C" w14:textId="77777777" w:rsidR="00402710" w:rsidRDefault="00402710" w:rsidP="00402710">
      <w:pPr>
        <w:spacing w:after="0" w:line="240" w:lineRule="auto"/>
        <w:rPr>
          <w:rFonts w:asciiTheme="majorBidi" w:hAnsiTheme="majorBidi" w:cstheme="majorBidi"/>
          <w:spacing w:val="-6"/>
          <w:sz w:val="2"/>
          <w:szCs w:val="2"/>
        </w:rPr>
      </w:pPr>
    </w:p>
    <w:p w14:paraId="165E2589" w14:textId="77777777" w:rsidR="00402710" w:rsidRDefault="00402710" w:rsidP="00402710">
      <w:pPr>
        <w:spacing w:after="0" w:line="240" w:lineRule="auto"/>
        <w:rPr>
          <w:rFonts w:asciiTheme="majorBidi" w:hAnsiTheme="majorBidi" w:cstheme="majorBidi"/>
          <w:spacing w:val="-6"/>
          <w:sz w:val="2"/>
          <w:szCs w:val="2"/>
        </w:rPr>
      </w:pPr>
    </w:p>
    <w:p w14:paraId="34D2C80B" w14:textId="77777777" w:rsidR="00402710" w:rsidRPr="00816BBD" w:rsidRDefault="00402710" w:rsidP="00402710">
      <w:pPr>
        <w:pStyle w:val="NEWKHAW"/>
        <w:spacing w:after="0"/>
        <w:ind w:left="182" w:firstLine="112"/>
        <w:rPr>
          <w:rFonts w:asciiTheme="majorBidi" w:hAnsiTheme="majorBidi" w:cstheme="majorBidi"/>
          <w:sz w:val="26"/>
          <w:szCs w:val="26"/>
        </w:rPr>
      </w:pPr>
      <w:r w:rsidRPr="00816BBD">
        <w:rPr>
          <w:rFonts w:asciiTheme="majorBidi" w:hAnsiTheme="majorBidi" w:cs="Angsana New"/>
          <w:sz w:val="26"/>
          <w:szCs w:val="26"/>
        </w:rPr>
        <w:t>Information on Key Customers</w:t>
      </w:r>
    </w:p>
    <w:p w14:paraId="15512E95" w14:textId="77777777" w:rsidR="00402710" w:rsidRPr="00031B1A" w:rsidRDefault="00402710" w:rsidP="00402710">
      <w:pPr>
        <w:pStyle w:val="NoSpacing"/>
        <w:spacing w:line="280" w:lineRule="exact"/>
        <w:ind w:left="294" w:right="-40" w:firstLine="567"/>
        <w:jc w:val="both"/>
        <w:rPr>
          <w:rFonts w:asciiTheme="majorBidi" w:hAnsiTheme="majorBidi" w:cstheme="majorBidi"/>
          <w:spacing w:val="2"/>
          <w:sz w:val="26"/>
          <w:szCs w:val="26"/>
        </w:rPr>
      </w:pPr>
      <w:r w:rsidRPr="00031B1A">
        <w:rPr>
          <w:rFonts w:asciiTheme="majorBidi" w:hAnsiTheme="majorBidi" w:cstheme="majorBidi"/>
          <w:spacing w:val="2"/>
          <w:sz w:val="26"/>
          <w:szCs w:val="26"/>
        </w:rPr>
        <w:t>Information on Key Customers (customers whose transactions exceeding 10</w:t>
      </w:r>
      <w:r w:rsidRPr="00031B1A">
        <w:rPr>
          <w:rFonts w:asciiTheme="majorBidi" w:hAnsiTheme="majorBidi" w:cstheme="majorBidi"/>
          <w:spacing w:val="2"/>
          <w:sz w:val="26"/>
          <w:szCs w:val="26"/>
          <w:cs/>
        </w:rPr>
        <w:t xml:space="preserve">% </w:t>
      </w:r>
      <w:r w:rsidRPr="00031B1A">
        <w:rPr>
          <w:rFonts w:asciiTheme="majorBidi" w:hAnsiTheme="majorBidi" w:cstheme="majorBidi"/>
          <w:spacing w:val="2"/>
          <w:sz w:val="26"/>
          <w:szCs w:val="26"/>
        </w:rPr>
        <w:t>of total balance of transactions)</w:t>
      </w:r>
    </w:p>
    <w:tbl>
      <w:tblPr>
        <w:tblW w:w="4983" w:type="pct"/>
        <w:tblInd w:w="112" w:type="dxa"/>
        <w:tblLayout w:type="fixed"/>
        <w:tblCellMar>
          <w:left w:w="22" w:type="dxa"/>
          <w:right w:w="22" w:type="dxa"/>
        </w:tblCellMar>
        <w:tblLook w:val="0000" w:firstRow="0" w:lastRow="0" w:firstColumn="0" w:lastColumn="0" w:noHBand="0" w:noVBand="0"/>
      </w:tblPr>
      <w:tblGrid>
        <w:gridCol w:w="2629"/>
        <w:gridCol w:w="64"/>
        <w:gridCol w:w="808"/>
        <w:gridCol w:w="64"/>
        <w:gridCol w:w="858"/>
        <w:gridCol w:w="69"/>
        <w:gridCol w:w="812"/>
        <w:gridCol w:w="69"/>
        <w:gridCol w:w="784"/>
        <w:gridCol w:w="64"/>
        <w:gridCol w:w="807"/>
        <w:gridCol w:w="64"/>
        <w:gridCol w:w="812"/>
        <w:gridCol w:w="67"/>
        <w:gridCol w:w="834"/>
        <w:gridCol w:w="71"/>
        <w:gridCol w:w="728"/>
      </w:tblGrid>
      <w:tr w:rsidR="00402710" w:rsidRPr="00B267F5" w14:paraId="30975A0C" w14:textId="77777777">
        <w:trPr>
          <w:trHeight w:val="232"/>
        </w:trPr>
        <w:tc>
          <w:tcPr>
            <w:tcW w:w="1369" w:type="pct"/>
          </w:tcPr>
          <w:p w14:paraId="6674C2C6" w14:textId="77777777" w:rsidR="00402710" w:rsidRPr="00B267F5" w:rsidRDefault="00402710">
            <w:pPr>
              <w:spacing w:after="0"/>
              <w:ind w:left="540" w:hanging="540"/>
              <w:jc w:val="both"/>
              <w:rPr>
                <w:rFonts w:asciiTheme="majorBidi" w:hAnsiTheme="majorBidi" w:cstheme="majorBidi"/>
                <w:sz w:val="23"/>
                <w:szCs w:val="23"/>
              </w:rPr>
            </w:pPr>
          </w:p>
        </w:tc>
        <w:tc>
          <w:tcPr>
            <w:tcW w:w="33" w:type="pct"/>
          </w:tcPr>
          <w:p w14:paraId="28610C0F" w14:textId="77777777" w:rsidR="00402710" w:rsidRPr="00B267F5" w:rsidRDefault="00402710">
            <w:pPr>
              <w:spacing w:after="0"/>
              <w:ind w:left="-16" w:right="28"/>
              <w:jc w:val="center"/>
              <w:rPr>
                <w:rFonts w:asciiTheme="majorBidi" w:hAnsiTheme="majorBidi" w:cstheme="majorBidi"/>
                <w:sz w:val="23"/>
                <w:szCs w:val="23"/>
              </w:rPr>
            </w:pPr>
          </w:p>
        </w:tc>
        <w:tc>
          <w:tcPr>
            <w:tcW w:w="1803" w:type="pct"/>
            <w:gridSpan w:val="7"/>
            <w:tcBorders>
              <w:bottom w:val="single" w:sz="4" w:space="0" w:color="auto"/>
            </w:tcBorders>
          </w:tcPr>
          <w:p w14:paraId="2E186508" w14:textId="77777777" w:rsidR="00402710" w:rsidRPr="00B267F5" w:rsidRDefault="00402710">
            <w:pPr>
              <w:spacing w:after="0"/>
              <w:ind w:left="-16" w:right="28"/>
              <w:jc w:val="center"/>
              <w:rPr>
                <w:rFonts w:asciiTheme="majorBidi" w:hAnsiTheme="majorBidi" w:cstheme="majorBidi"/>
                <w:sz w:val="23"/>
                <w:szCs w:val="23"/>
                <w:cs/>
              </w:rPr>
            </w:pPr>
            <w:r w:rsidRPr="00B267F5">
              <w:rPr>
                <w:rFonts w:asciiTheme="majorBidi" w:eastAsia="Times New Roman" w:hAnsiTheme="majorBidi" w:cstheme="majorBidi"/>
                <w:sz w:val="23"/>
                <w:szCs w:val="23"/>
              </w:rPr>
              <w:t>Consolidated</w:t>
            </w:r>
          </w:p>
        </w:tc>
        <w:tc>
          <w:tcPr>
            <w:tcW w:w="33" w:type="pct"/>
          </w:tcPr>
          <w:p w14:paraId="78E8A59D" w14:textId="77777777" w:rsidR="00402710" w:rsidRPr="00B267F5" w:rsidRDefault="00402710">
            <w:pPr>
              <w:spacing w:after="0"/>
              <w:ind w:left="-16" w:right="28"/>
              <w:jc w:val="center"/>
              <w:rPr>
                <w:rFonts w:asciiTheme="majorBidi" w:hAnsiTheme="majorBidi" w:cstheme="majorBidi"/>
                <w:sz w:val="23"/>
                <w:szCs w:val="23"/>
              </w:rPr>
            </w:pPr>
          </w:p>
        </w:tc>
        <w:tc>
          <w:tcPr>
            <w:tcW w:w="1761" w:type="pct"/>
            <w:gridSpan w:val="7"/>
            <w:tcBorders>
              <w:bottom w:val="single" w:sz="4" w:space="0" w:color="auto"/>
            </w:tcBorders>
            <w:vAlign w:val="center"/>
          </w:tcPr>
          <w:p w14:paraId="102683B4" w14:textId="77777777" w:rsidR="00402710" w:rsidRPr="00B267F5" w:rsidRDefault="00402710">
            <w:pPr>
              <w:spacing w:after="0"/>
              <w:ind w:left="-16" w:right="28"/>
              <w:jc w:val="center"/>
              <w:rPr>
                <w:rFonts w:asciiTheme="majorBidi" w:eastAsia="Times New Roman" w:hAnsiTheme="majorBidi" w:cstheme="majorBidi"/>
                <w:sz w:val="23"/>
                <w:szCs w:val="23"/>
                <w:cs/>
              </w:rPr>
            </w:pPr>
            <w:r w:rsidRPr="00B267F5">
              <w:rPr>
                <w:rFonts w:ascii="Angsana New" w:eastAsia="Times New Roman" w:hAnsi="Angsana New" w:cs="Angsana New"/>
                <w:sz w:val="23"/>
                <w:szCs w:val="23"/>
              </w:rPr>
              <w:t>Separate Financial Statements</w:t>
            </w:r>
          </w:p>
        </w:tc>
      </w:tr>
      <w:tr w:rsidR="00402710" w:rsidRPr="00B267F5" w14:paraId="3148C4B6" w14:textId="77777777">
        <w:trPr>
          <w:trHeight w:val="170"/>
        </w:trPr>
        <w:tc>
          <w:tcPr>
            <w:tcW w:w="1369" w:type="pct"/>
          </w:tcPr>
          <w:p w14:paraId="3966470A" w14:textId="77777777" w:rsidR="00402710" w:rsidRPr="00C408F0" w:rsidRDefault="00402710">
            <w:pPr>
              <w:spacing w:after="0"/>
              <w:ind w:left="540" w:hanging="540"/>
              <w:jc w:val="both"/>
              <w:rPr>
                <w:rFonts w:asciiTheme="majorBidi" w:hAnsiTheme="majorBidi" w:cstheme="majorBidi"/>
                <w:sz w:val="23"/>
                <w:szCs w:val="23"/>
                <w:highlight w:val="yellow"/>
              </w:rPr>
            </w:pPr>
          </w:p>
        </w:tc>
        <w:tc>
          <w:tcPr>
            <w:tcW w:w="33" w:type="pct"/>
          </w:tcPr>
          <w:p w14:paraId="23C02BD1" w14:textId="77777777" w:rsidR="00402710" w:rsidRPr="00B267F5" w:rsidRDefault="00402710">
            <w:pPr>
              <w:spacing w:after="0"/>
              <w:ind w:left="-16" w:right="28"/>
              <w:jc w:val="center"/>
              <w:rPr>
                <w:rFonts w:asciiTheme="majorBidi" w:hAnsiTheme="majorBidi" w:cstheme="majorBidi"/>
                <w:sz w:val="23"/>
                <w:szCs w:val="23"/>
              </w:rPr>
            </w:pPr>
          </w:p>
        </w:tc>
        <w:tc>
          <w:tcPr>
            <w:tcW w:w="901" w:type="pct"/>
            <w:gridSpan w:val="3"/>
            <w:tcBorders>
              <w:bottom w:val="single" w:sz="4" w:space="0" w:color="auto"/>
            </w:tcBorders>
            <w:vAlign w:val="bottom"/>
          </w:tcPr>
          <w:p w14:paraId="1E5DBAF5" w14:textId="77777777" w:rsidR="00402710" w:rsidRPr="00B267F5" w:rsidRDefault="00402710">
            <w:pPr>
              <w:spacing w:after="0" w:line="240" w:lineRule="auto"/>
              <w:ind w:right="14"/>
              <w:jc w:val="center"/>
              <w:rPr>
                <w:rFonts w:asciiTheme="majorBidi" w:eastAsia="Times New Roman" w:hAnsiTheme="majorBidi" w:cstheme="majorBidi"/>
                <w:sz w:val="23"/>
                <w:szCs w:val="23"/>
              </w:rPr>
            </w:pPr>
            <w:r w:rsidRPr="00B267F5">
              <w:rPr>
                <w:rFonts w:ascii="Angsana New" w:eastAsia="Batang" w:hAnsi="Angsana New" w:cs="Angsana New"/>
                <w:sz w:val="23"/>
                <w:szCs w:val="23"/>
              </w:rPr>
              <w:t>Amount</w:t>
            </w:r>
            <w:r w:rsidRPr="00B267F5">
              <w:rPr>
                <w:rFonts w:asciiTheme="majorBidi" w:eastAsia="Times New Roman" w:hAnsiTheme="majorBidi" w:cstheme="majorBidi"/>
                <w:sz w:val="23"/>
                <w:szCs w:val="23"/>
              </w:rPr>
              <w:t xml:space="preserve"> (Baht)</w:t>
            </w:r>
          </w:p>
        </w:tc>
        <w:tc>
          <w:tcPr>
            <w:tcW w:w="36" w:type="pct"/>
            <w:vAlign w:val="bottom"/>
          </w:tcPr>
          <w:p w14:paraId="0CDA0E2B" w14:textId="77777777" w:rsidR="00402710" w:rsidRPr="00B267F5" w:rsidRDefault="00402710">
            <w:pPr>
              <w:spacing w:after="0"/>
              <w:ind w:left="-16" w:right="28"/>
              <w:jc w:val="center"/>
              <w:rPr>
                <w:rFonts w:asciiTheme="majorBidi" w:eastAsia="Times New Roman" w:hAnsiTheme="majorBidi" w:cstheme="majorBidi"/>
                <w:sz w:val="23"/>
                <w:szCs w:val="23"/>
              </w:rPr>
            </w:pPr>
          </w:p>
        </w:tc>
        <w:tc>
          <w:tcPr>
            <w:tcW w:w="867" w:type="pct"/>
            <w:gridSpan w:val="3"/>
            <w:tcBorders>
              <w:bottom w:val="single" w:sz="4" w:space="0" w:color="auto"/>
            </w:tcBorders>
            <w:vAlign w:val="bottom"/>
          </w:tcPr>
          <w:p w14:paraId="245E2DD6" w14:textId="77777777" w:rsidR="00402710" w:rsidRPr="006E00C1" w:rsidRDefault="00402710">
            <w:pPr>
              <w:spacing w:after="0" w:line="240" w:lineRule="auto"/>
              <w:ind w:right="14"/>
              <w:jc w:val="center"/>
              <w:rPr>
                <w:rFonts w:asciiTheme="majorBidi" w:eastAsia="Times New Roman" w:hAnsiTheme="majorBidi" w:cstheme="majorBidi"/>
                <w:spacing w:val="-4"/>
                <w:sz w:val="23"/>
                <w:szCs w:val="23"/>
              </w:rPr>
            </w:pPr>
            <w:r w:rsidRPr="006E00C1">
              <w:rPr>
                <w:rFonts w:asciiTheme="majorBidi" w:eastAsia="Times New Roman" w:hAnsiTheme="majorBidi" w:cstheme="majorBidi"/>
                <w:spacing w:val="-4"/>
                <w:sz w:val="23"/>
                <w:szCs w:val="23"/>
              </w:rPr>
              <w:t xml:space="preserve">Percentage of Total </w:t>
            </w:r>
            <w:r>
              <w:rPr>
                <w:rFonts w:asciiTheme="majorBidi" w:eastAsia="Times New Roman" w:hAnsiTheme="majorBidi" w:cstheme="majorBidi"/>
                <w:spacing w:val="-4"/>
                <w:sz w:val="23"/>
                <w:szCs w:val="23"/>
              </w:rPr>
              <w:t>i</w:t>
            </w:r>
            <w:r w:rsidRPr="006E00C1">
              <w:rPr>
                <w:rFonts w:ascii="Angsana New" w:eastAsia="Batang" w:hAnsi="Angsana New" w:cs="Angsana New"/>
                <w:spacing w:val="-4"/>
                <w:sz w:val="23"/>
                <w:szCs w:val="23"/>
              </w:rPr>
              <w:t>ncome</w:t>
            </w:r>
          </w:p>
        </w:tc>
        <w:tc>
          <w:tcPr>
            <w:tcW w:w="33" w:type="pct"/>
            <w:vAlign w:val="bottom"/>
          </w:tcPr>
          <w:p w14:paraId="4C1136A5" w14:textId="77777777" w:rsidR="00402710" w:rsidRPr="00B267F5" w:rsidRDefault="00402710">
            <w:pPr>
              <w:spacing w:after="0"/>
              <w:ind w:left="-16" w:right="28"/>
              <w:jc w:val="center"/>
              <w:rPr>
                <w:rFonts w:asciiTheme="majorBidi" w:hAnsiTheme="majorBidi" w:cstheme="majorBidi"/>
                <w:sz w:val="23"/>
                <w:szCs w:val="23"/>
              </w:rPr>
            </w:pPr>
          </w:p>
        </w:tc>
        <w:tc>
          <w:tcPr>
            <w:tcW w:w="876" w:type="pct"/>
            <w:gridSpan w:val="3"/>
            <w:tcBorders>
              <w:bottom w:val="single" w:sz="4" w:space="0" w:color="auto"/>
            </w:tcBorders>
            <w:vAlign w:val="bottom"/>
          </w:tcPr>
          <w:p w14:paraId="4B6A31DB" w14:textId="77777777" w:rsidR="00402710" w:rsidRPr="00B267F5" w:rsidRDefault="00402710">
            <w:pPr>
              <w:spacing w:after="0" w:line="240" w:lineRule="auto"/>
              <w:ind w:right="14"/>
              <w:jc w:val="center"/>
              <w:rPr>
                <w:rFonts w:ascii="Angsana New" w:eastAsia="Times New Roman" w:hAnsi="Angsana New" w:cs="Angsana New"/>
                <w:spacing w:val="-6"/>
                <w:sz w:val="23"/>
                <w:szCs w:val="23"/>
              </w:rPr>
            </w:pPr>
            <w:r w:rsidRPr="00B267F5">
              <w:rPr>
                <w:rFonts w:ascii="Angsana New" w:eastAsia="Times New Roman" w:hAnsi="Angsana New" w:cs="Angsana New"/>
                <w:spacing w:val="-6"/>
                <w:sz w:val="23"/>
                <w:szCs w:val="23"/>
              </w:rPr>
              <w:t>Amount (</w:t>
            </w:r>
            <w:r w:rsidRPr="00B267F5">
              <w:rPr>
                <w:rFonts w:ascii="Angsana New" w:eastAsia="Batang" w:hAnsi="Angsana New" w:cs="Angsana New"/>
                <w:sz w:val="23"/>
                <w:szCs w:val="23"/>
              </w:rPr>
              <w:t>Baht</w:t>
            </w:r>
            <w:r w:rsidRPr="00B267F5">
              <w:rPr>
                <w:rFonts w:ascii="Angsana New" w:eastAsia="Times New Roman" w:hAnsi="Angsana New" w:cs="Angsana New"/>
                <w:spacing w:val="-6"/>
                <w:sz w:val="23"/>
                <w:szCs w:val="23"/>
              </w:rPr>
              <w:t>)</w:t>
            </w:r>
          </w:p>
        </w:tc>
        <w:tc>
          <w:tcPr>
            <w:tcW w:w="35" w:type="pct"/>
            <w:vAlign w:val="bottom"/>
          </w:tcPr>
          <w:p w14:paraId="44077733" w14:textId="77777777" w:rsidR="00402710" w:rsidRPr="00B267F5" w:rsidRDefault="00402710">
            <w:pPr>
              <w:spacing w:after="0"/>
              <w:ind w:left="-16" w:right="28"/>
              <w:jc w:val="center"/>
              <w:rPr>
                <w:rFonts w:ascii="Angsana New" w:eastAsia="Times New Roman" w:hAnsi="Angsana New" w:cs="Angsana New"/>
                <w:spacing w:val="-6"/>
                <w:sz w:val="23"/>
                <w:szCs w:val="23"/>
              </w:rPr>
            </w:pPr>
          </w:p>
        </w:tc>
        <w:tc>
          <w:tcPr>
            <w:tcW w:w="850" w:type="pct"/>
            <w:gridSpan w:val="3"/>
            <w:tcBorders>
              <w:bottom w:val="single" w:sz="4" w:space="0" w:color="auto"/>
            </w:tcBorders>
            <w:vAlign w:val="bottom"/>
          </w:tcPr>
          <w:p w14:paraId="6D74B4CB" w14:textId="77777777" w:rsidR="00402710" w:rsidRPr="00D34A29" w:rsidRDefault="00402710">
            <w:pPr>
              <w:spacing w:after="0" w:line="240" w:lineRule="auto"/>
              <w:ind w:right="14"/>
              <w:jc w:val="center"/>
              <w:rPr>
                <w:rFonts w:ascii="Angsana New" w:eastAsia="Times New Roman" w:hAnsi="Angsana New" w:cs="Angsana New"/>
                <w:spacing w:val="-4"/>
                <w:sz w:val="23"/>
                <w:szCs w:val="23"/>
              </w:rPr>
            </w:pPr>
            <w:r w:rsidRPr="00D34A29">
              <w:rPr>
                <w:rFonts w:ascii="Angsana New" w:eastAsia="Times New Roman" w:hAnsi="Angsana New" w:cs="Angsana New"/>
                <w:spacing w:val="-4"/>
                <w:sz w:val="23"/>
                <w:szCs w:val="23"/>
              </w:rPr>
              <w:t>Percentage of Total income</w:t>
            </w:r>
          </w:p>
        </w:tc>
      </w:tr>
      <w:tr w:rsidR="00402710" w:rsidRPr="00B267F5" w14:paraId="5713A8D5" w14:textId="77777777">
        <w:trPr>
          <w:trHeight w:val="54"/>
        </w:trPr>
        <w:tc>
          <w:tcPr>
            <w:tcW w:w="1369" w:type="pct"/>
            <w:tcBorders>
              <w:bottom w:val="single" w:sz="4" w:space="0" w:color="auto"/>
            </w:tcBorders>
            <w:vAlign w:val="center"/>
          </w:tcPr>
          <w:p w14:paraId="4FAF426C" w14:textId="77777777" w:rsidR="00402710" w:rsidRPr="00A85E46" w:rsidRDefault="00402710">
            <w:pPr>
              <w:spacing w:after="0" w:line="240" w:lineRule="auto"/>
              <w:ind w:hanging="91"/>
              <w:jc w:val="center"/>
              <w:rPr>
                <w:rFonts w:asciiTheme="majorBidi" w:hAnsiTheme="majorBidi" w:cstheme="majorBidi"/>
                <w:spacing w:val="-10"/>
                <w:highlight w:val="yellow"/>
                <w:cs/>
              </w:rPr>
            </w:pPr>
            <w:r w:rsidRPr="00A85E46">
              <w:rPr>
                <w:rFonts w:asciiTheme="majorBidi" w:hAnsiTheme="majorBidi" w:cs="Angsana New"/>
                <w:spacing w:val="-10"/>
              </w:rPr>
              <w:t>FOR THE YEAR ENDED DECEMBER 31,</w:t>
            </w:r>
          </w:p>
        </w:tc>
        <w:tc>
          <w:tcPr>
            <w:tcW w:w="33" w:type="pct"/>
            <w:vAlign w:val="center"/>
          </w:tcPr>
          <w:p w14:paraId="11940DF1" w14:textId="77777777" w:rsidR="00402710" w:rsidRPr="00B267F5" w:rsidRDefault="00402710">
            <w:pPr>
              <w:tabs>
                <w:tab w:val="decimal" w:pos="1090"/>
              </w:tabs>
              <w:spacing w:after="0"/>
              <w:jc w:val="center"/>
              <w:rPr>
                <w:rFonts w:asciiTheme="majorBidi" w:hAnsiTheme="majorBidi" w:cstheme="majorBidi"/>
                <w:snapToGrid w:val="0"/>
                <w:sz w:val="23"/>
                <w:szCs w:val="23"/>
              </w:rPr>
            </w:pPr>
          </w:p>
        </w:tc>
        <w:tc>
          <w:tcPr>
            <w:tcW w:w="421" w:type="pct"/>
            <w:tcBorders>
              <w:top w:val="single" w:sz="4" w:space="0" w:color="auto"/>
              <w:bottom w:val="single" w:sz="4" w:space="0" w:color="auto"/>
            </w:tcBorders>
            <w:vAlign w:val="bottom"/>
          </w:tcPr>
          <w:p w14:paraId="77E78ED2" w14:textId="77777777" w:rsidR="00402710" w:rsidRPr="009C3407" w:rsidRDefault="00402710">
            <w:pPr>
              <w:spacing w:after="0" w:line="240" w:lineRule="auto"/>
              <w:ind w:right="14"/>
              <w:jc w:val="center"/>
              <w:rPr>
                <w:rFonts w:asciiTheme="majorBidi" w:hAnsiTheme="majorBidi" w:cstheme="majorBidi"/>
                <w:snapToGrid w:val="0"/>
                <w:cs/>
              </w:rPr>
            </w:pPr>
            <w:r w:rsidRPr="009C3407">
              <w:rPr>
                <w:rFonts w:asciiTheme="majorBidi" w:eastAsia="Times New Roman" w:hAnsiTheme="majorBidi" w:cstheme="majorBidi"/>
              </w:rPr>
              <w:t>2025</w:t>
            </w:r>
          </w:p>
        </w:tc>
        <w:tc>
          <w:tcPr>
            <w:tcW w:w="33" w:type="pct"/>
            <w:tcBorders>
              <w:top w:val="single" w:sz="4" w:space="0" w:color="auto"/>
            </w:tcBorders>
            <w:vAlign w:val="bottom"/>
          </w:tcPr>
          <w:p w14:paraId="095EF7F1" w14:textId="77777777" w:rsidR="00402710" w:rsidRPr="009C3407" w:rsidRDefault="00402710">
            <w:pPr>
              <w:spacing w:after="0"/>
              <w:jc w:val="center"/>
              <w:rPr>
                <w:rFonts w:asciiTheme="majorBidi" w:hAnsiTheme="majorBidi" w:cstheme="majorBidi"/>
                <w:snapToGrid w:val="0"/>
              </w:rPr>
            </w:pPr>
          </w:p>
        </w:tc>
        <w:tc>
          <w:tcPr>
            <w:tcW w:w="447" w:type="pct"/>
            <w:tcBorders>
              <w:top w:val="single" w:sz="4" w:space="0" w:color="auto"/>
              <w:bottom w:val="single" w:sz="4" w:space="0" w:color="auto"/>
            </w:tcBorders>
            <w:vAlign w:val="bottom"/>
          </w:tcPr>
          <w:p w14:paraId="1B5A9086" w14:textId="77777777" w:rsidR="00402710" w:rsidRPr="009C3407" w:rsidRDefault="00402710">
            <w:pPr>
              <w:spacing w:after="0" w:line="240" w:lineRule="auto"/>
              <w:ind w:right="14"/>
              <w:jc w:val="center"/>
              <w:rPr>
                <w:rFonts w:asciiTheme="majorBidi" w:hAnsiTheme="majorBidi" w:cstheme="majorBidi"/>
                <w:snapToGrid w:val="0"/>
                <w:cs/>
              </w:rPr>
            </w:pPr>
            <w:r w:rsidRPr="009C3407">
              <w:rPr>
                <w:rFonts w:asciiTheme="majorBidi" w:hAnsiTheme="majorBidi" w:cstheme="majorBidi"/>
              </w:rPr>
              <w:t>2024</w:t>
            </w:r>
          </w:p>
        </w:tc>
        <w:tc>
          <w:tcPr>
            <w:tcW w:w="36" w:type="pct"/>
            <w:vAlign w:val="bottom"/>
          </w:tcPr>
          <w:p w14:paraId="7C673274" w14:textId="77777777" w:rsidR="00402710" w:rsidRPr="009C3407" w:rsidRDefault="00402710">
            <w:pPr>
              <w:spacing w:after="0"/>
              <w:jc w:val="center"/>
              <w:rPr>
                <w:rFonts w:asciiTheme="majorBidi" w:hAnsiTheme="majorBidi" w:cstheme="majorBidi"/>
                <w:snapToGrid w:val="0"/>
              </w:rPr>
            </w:pPr>
          </w:p>
        </w:tc>
        <w:tc>
          <w:tcPr>
            <w:tcW w:w="423" w:type="pct"/>
            <w:tcBorders>
              <w:top w:val="single" w:sz="4" w:space="0" w:color="auto"/>
              <w:bottom w:val="single" w:sz="4" w:space="0" w:color="auto"/>
            </w:tcBorders>
            <w:vAlign w:val="bottom"/>
          </w:tcPr>
          <w:p w14:paraId="1E077AD0" w14:textId="77777777" w:rsidR="00402710" w:rsidRPr="009C3407" w:rsidRDefault="00402710">
            <w:pPr>
              <w:spacing w:after="0" w:line="240" w:lineRule="auto"/>
              <w:ind w:right="14"/>
              <w:jc w:val="center"/>
              <w:rPr>
                <w:rFonts w:asciiTheme="majorBidi" w:hAnsiTheme="majorBidi" w:cstheme="majorBidi"/>
                <w:snapToGrid w:val="0"/>
                <w:cs/>
              </w:rPr>
            </w:pPr>
            <w:r w:rsidRPr="009C3407">
              <w:rPr>
                <w:rFonts w:asciiTheme="majorBidi" w:hAnsiTheme="majorBidi" w:cstheme="majorBidi"/>
                <w:snapToGrid w:val="0"/>
              </w:rPr>
              <w:t>2025</w:t>
            </w:r>
          </w:p>
        </w:tc>
        <w:tc>
          <w:tcPr>
            <w:tcW w:w="36" w:type="pct"/>
            <w:tcBorders>
              <w:top w:val="single" w:sz="4" w:space="0" w:color="auto"/>
            </w:tcBorders>
            <w:vAlign w:val="bottom"/>
          </w:tcPr>
          <w:p w14:paraId="1FFF3BFB" w14:textId="77777777" w:rsidR="00402710" w:rsidRPr="009C3407" w:rsidRDefault="00402710">
            <w:pPr>
              <w:spacing w:after="0"/>
              <w:jc w:val="center"/>
              <w:rPr>
                <w:rFonts w:asciiTheme="majorBidi" w:hAnsiTheme="majorBidi" w:cstheme="majorBidi"/>
                <w:snapToGrid w:val="0"/>
              </w:rPr>
            </w:pPr>
          </w:p>
        </w:tc>
        <w:tc>
          <w:tcPr>
            <w:tcW w:w="408" w:type="pct"/>
            <w:tcBorders>
              <w:top w:val="single" w:sz="4" w:space="0" w:color="auto"/>
              <w:bottom w:val="single" w:sz="4" w:space="0" w:color="auto"/>
            </w:tcBorders>
            <w:vAlign w:val="bottom"/>
          </w:tcPr>
          <w:p w14:paraId="1DACCB6D" w14:textId="77777777" w:rsidR="00402710" w:rsidRPr="009C3407" w:rsidRDefault="00402710">
            <w:pPr>
              <w:spacing w:after="0" w:line="240" w:lineRule="auto"/>
              <w:ind w:right="14"/>
              <w:jc w:val="center"/>
              <w:rPr>
                <w:rFonts w:asciiTheme="majorBidi" w:hAnsiTheme="majorBidi" w:cstheme="majorBidi"/>
                <w:snapToGrid w:val="0"/>
                <w:cs/>
              </w:rPr>
            </w:pPr>
            <w:r w:rsidRPr="009C3407">
              <w:rPr>
                <w:rFonts w:asciiTheme="majorBidi" w:hAnsiTheme="majorBidi" w:cstheme="majorBidi"/>
                <w:snapToGrid w:val="0"/>
              </w:rPr>
              <w:t>2024</w:t>
            </w:r>
          </w:p>
        </w:tc>
        <w:tc>
          <w:tcPr>
            <w:tcW w:w="33" w:type="pct"/>
            <w:vAlign w:val="bottom"/>
          </w:tcPr>
          <w:p w14:paraId="0904D3C4" w14:textId="77777777" w:rsidR="00402710" w:rsidRPr="009C3407" w:rsidRDefault="00402710">
            <w:pPr>
              <w:tabs>
                <w:tab w:val="decimal" w:pos="1090"/>
              </w:tabs>
              <w:spacing w:after="0"/>
              <w:jc w:val="center"/>
              <w:rPr>
                <w:rFonts w:asciiTheme="majorBidi" w:hAnsiTheme="majorBidi" w:cstheme="majorBidi"/>
                <w:snapToGrid w:val="0"/>
              </w:rPr>
            </w:pPr>
          </w:p>
        </w:tc>
        <w:tc>
          <w:tcPr>
            <w:tcW w:w="420" w:type="pct"/>
            <w:tcBorders>
              <w:top w:val="single" w:sz="4" w:space="0" w:color="auto"/>
              <w:bottom w:val="single" w:sz="4" w:space="0" w:color="auto"/>
            </w:tcBorders>
            <w:vAlign w:val="bottom"/>
          </w:tcPr>
          <w:p w14:paraId="193CBE67" w14:textId="77777777" w:rsidR="00402710" w:rsidRPr="009C3407" w:rsidRDefault="00402710">
            <w:pPr>
              <w:spacing w:after="0" w:line="240" w:lineRule="auto"/>
              <w:ind w:right="14"/>
              <w:jc w:val="center"/>
              <w:rPr>
                <w:rFonts w:asciiTheme="majorBidi" w:hAnsiTheme="majorBidi" w:cstheme="majorBidi"/>
              </w:rPr>
            </w:pPr>
            <w:r w:rsidRPr="009C3407">
              <w:rPr>
                <w:rFonts w:asciiTheme="majorBidi" w:hAnsiTheme="majorBidi" w:cstheme="majorBidi"/>
              </w:rPr>
              <w:t>2025</w:t>
            </w:r>
          </w:p>
        </w:tc>
        <w:tc>
          <w:tcPr>
            <w:tcW w:w="33" w:type="pct"/>
            <w:tcBorders>
              <w:top w:val="single" w:sz="4" w:space="0" w:color="auto"/>
            </w:tcBorders>
            <w:vAlign w:val="bottom"/>
          </w:tcPr>
          <w:p w14:paraId="4A6131BC" w14:textId="77777777" w:rsidR="00402710" w:rsidRPr="009C3407" w:rsidRDefault="00402710">
            <w:pPr>
              <w:spacing w:after="0"/>
              <w:jc w:val="center"/>
              <w:rPr>
                <w:rFonts w:asciiTheme="majorBidi" w:hAnsiTheme="majorBidi" w:cstheme="majorBidi"/>
              </w:rPr>
            </w:pPr>
          </w:p>
        </w:tc>
        <w:tc>
          <w:tcPr>
            <w:tcW w:w="423" w:type="pct"/>
            <w:tcBorders>
              <w:top w:val="single" w:sz="4" w:space="0" w:color="auto"/>
              <w:bottom w:val="single" w:sz="4" w:space="0" w:color="auto"/>
            </w:tcBorders>
            <w:vAlign w:val="bottom"/>
          </w:tcPr>
          <w:p w14:paraId="0DBDDB9B" w14:textId="77777777" w:rsidR="00402710" w:rsidRPr="009C3407" w:rsidRDefault="00402710">
            <w:pPr>
              <w:spacing w:after="0" w:line="240" w:lineRule="auto"/>
              <w:ind w:right="14"/>
              <w:jc w:val="center"/>
              <w:rPr>
                <w:rFonts w:asciiTheme="majorBidi" w:hAnsiTheme="majorBidi" w:cstheme="majorBidi"/>
              </w:rPr>
            </w:pPr>
            <w:r w:rsidRPr="009C3407">
              <w:rPr>
                <w:rFonts w:asciiTheme="majorBidi" w:hAnsiTheme="majorBidi" w:cstheme="majorBidi"/>
              </w:rPr>
              <w:t>2024</w:t>
            </w:r>
          </w:p>
        </w:tc>
        <w:tc>
          <w:tcPr>
            <w:tcW w:w="35" w:type="pct"/>
            <w:vAlign w:val="bottom"/>
          </w:tcPr>
          <w:p w14:paraId="479E88C6" w14:textId="77777777" w:rsidR="00402710" w:rsidRPr="009C3407" w:rsidRDefault="00402710">
            <w:pPr>
              <w:spacing w:after="0"/>
              <w:jc w:val="center"/>
              <w:rPr>
                <w:rFonts w:asciiTheme="majorBidi" w:hAnsiTheme="majorBidi" w:cstheme="majorBidi"/>
              </w:rPr>
            </w:pPr>
          </w:p>
        </w:tc>
        <w:tc>
          <w:tcPr>
            <w:tcW w:w="434" w:type="pct"/>
            <w:tcBorders>
              <w:top w:val="single" w:sz="4" w:space="0" w:color="auto"/>
              <w:bottom w:val="single" w:sz="4" w:space="0" w:color="auto"/>
            </w:tcBorders>
            <w:vAlign w:val="bottom"/>
          </w:tcPr>
          <w:p w14:paraId="27F1E800" w14:textId="77777777" w:rsidR="00402710" w:rsidRPr="009C3407" w:rsidRDefault="00402710">
            <w:pPr>
              <w:spacing w:after="0" w:line="240" w:lineRule="auto"/>
              <w:ind w:right="14"/>
              <w:jc w:val="center"/>
              <w:rPr>
                <w:rFonts w:asciiTheme="majorBidi" w:hAnsiTheme="majorBidi" w:cstheme="majorBidi"/>
              </w:rPr>
            </w:pPr>
            <w:r w:rsidRPr="009C3407">
              <w:rPr>
                <w:rFonts w:asciiTheme="majorBidi" w:hAnsiTheme="majorBidi" w:cstheme="majorBidi"/>
              </w:rPr>
              <w:t>2025</w:t>
            </w:r>
          </w:p>
        </w:tc>
        <w:tc>
          <w:tcPr>
            <w:tcW w:w="37" w:type="pct"/>
            <w:tcBorders>
              <w:top w:val="single" w:sz="4" w:space="0" w:color="auto"/>
            </w:tcBorders>
            <w:vAlign w:val="bottom"/>
          </w:tcPr>
          <w:p w14:paraId="065E1A33" w14:textId="77777777" w:rsidR="00402710" w:rsidRPr="009C3407" w:rsidRDefault="00402710">
            <w:pPr>
              <w:spacing w:after="0"/>
              <w:jc w:val="center"/>
              <w:rPr>
                <w:rFonts w:asciiTheme="majorBidi" w:hAnsiTheme="majorBidi" w:cstheme="majorBidi"/>
              </w:rPr>
            </w:pPr>
          </w:p>
        </w:tc>
        <w:tc>
          <w:tcPr>
            <w:tcW w:w="379" w:type="pct"/>
            <w:tcBorders>
              <w:top w:val="single" w:sz="4" w:space="0" w:color="auto"/>
              <w:bottom w:val="single" w:sz="4" w:space="0" w:color="auto"/>
            </w:tcBorders>
            <w:vAlign w:val="bottom"/>
          </w:tcPr>
          <w:p w14:paraId="631FD3F7" w14:textId="77777777" w:rsidR="00402710" w:rsidRPr="009C3407" w:rsidRDefault="00402710">
            <w:pPr>
              <w:spacing w:after="0" w:line="240" w:lineRule="auto"/>
              <w:ind w:right="14"/>
              <w:jc w:val="center"/>
              <w:rPr>
                <w:rFonts w:asciiTheme="majorBidi" w:hAnsiTheme="majorBidi" w:cstheme="majorBidi"/>
              </w:rPr>
            </w:pPr>
            <w:r w:rsidRPr="009C3407">
              <w:rPr>
                <w:rFonts w:asciiTheme="majorBidi" w:hAnsiTheme="majorBidi" w:cstheme="majorBidi"/>
              </w:rPr>
              <w:t>2024</w:t>
            </w:r>
          </w:p>
        </w:tc>
      </w:tr>
      <w:tr w:rsidR="00402710" w:rsidRPr="00B267F5" w14:paraId="5D15A096" w14:textId="77777777">
        <w:trPr>
          <w:trHeight w:val="283"/>
        </w:trPr>
        <w:tc>
          <w:tcPr>
            <w:tcW w:w="5000" w:type="pct"/>
            <w:gridSpan w:val="17"/>
            <w:vAlign w:val="center"/>
          </w:tcPr>
          <w:p w14:paraId="2840E81E" w14:textId="77777777" w:rsidR="00402710" w:rsidRPr="00C87383" w:rsidRDefault="00402710" w:rsidP="00637080">
            <w:pPr>
              <w:tabs>
                <w:tab w:val="left" w:pos="720"/>
              </w:tabs>
              <w:spacing w:after="0" w:line="259" w:lineRule="auto"/>
              <w:ind w:left="-108" w:right="157" w:firstLine="213"/>
              <w:rPr>
                <w:rFonts w:asciiTheme="majorBidi" w:eastAsia="Times New Roman" w:hAnsiTheme="majorBidi" w:cstheme="majorBidi"/>
                <w:sz w:val="23"/>
                <w:szCs w:val="23"/>
                <w:u w:val="single"/>
                <w:cs/>
              </w:rPr>
            </w:pPr>
            <w:r w:rsidRPr="00400122">
              <w:rPr>
                <w:rFonts w:asciiTheme="majorBidi" w:eastAsia="Times New Roman" w:hAnsiTheme="majorBidi" w:cstheme="majorBidi"/>
                <w:sz w:val="23"/>
                <w:szCs w:val="23"/>
                <w:u w:val="single"/>
              </w:rPr>
              <w:t>Revenue from Sales and installation of solar - cell systems</w:t>
            </w:r>
          </w:p>
        </w:tc>
      </w:tr>
      <w:tr w:rsidR="00402710" w:rsidRPr="00B267F5" w14:paraId="3662A22B" w14:textId="77777777">
        <w:trPr>
          <w:trHeight w:val="214"/>
        </w:trPr>
        <w:tc>
          <w:tcPr>
            <w:tcW w:w="1369" w:type="pct"/>
            <w:vAlign w:val="bottom"/>
          </w:tcPr>
          <w:p w14:paraId="21BE8498" w14:textId="77777777" w:rsidR="00402710" w:rsidRPr="00400122" w:rsidRDefault="00402710">
            <w:pPr>
              <w:spacing w:after="0" w:line="240" w:lineRule="auto"/>
              <w:ind w:left="11" w:right="-62" w:firstLine="159"/>
              <w:rPr>
                <w:rFonts w:asciiTheme="majorBidi" w:eastAsia="Times New Roman" w:hAnsiTheme="majorBidi" w:cstheme="majorBidi"/>
                <w:sz w:val="23"/>
                <w:szCs w:val="23"/>
                <w:cs/>
              </w:rPr>
            </w:pPr>
            <w:r w:rsidRPr="00C422E9">
              <w:rPr>
                <w:rFonts w:asciiTheme="majorBidi" w:eastAsia="Times New Roman" w:hAnsiTheme="majorBidi" w:cstheme="majorBidi"/>
                <w:sz w:val="23"/>
                <w:szCs w:val="23"/>
              </w:rPr>
              <w:t>A Government</w:t>
            </w:r>
            <w:r w:rsidRPr="00400122">
              <w:rPr>
                <w:rFonts w:asciiTheme="majorBidi" w:eastAsia="Times New Roman" w:hAnsiTheme="majorBidi" w:cstheme="majorBidi"/>
                <w:sz w:val="23"/>
                <w:szCs w:val="23"/>
              </w:rPr>
              <w:t xml:space="preserve"> agency</w:t>
            </w:r>
          </w:p>
        </w:tc>
        <w:tc>
          <w:tcPr>
            <w:tcW w:w="33" w:type="pct"/>
          </w:tcPr>
          <w:p w14:paraId="24F1767D" w14:textId="77777777" w:rsidR="00402710" w:rsidRPr="00400122" w:rsidRDefault="00402710">
            <w:pPr>
              <w:tabs>
                <w:tab w:val="decimal" w:pos="1090"/>
              </w:tabs>
              <w:spacing w:after="0"/>
              <w:rPr>
                <w:rFonts w:asciiTheme="majorBidi" w:hAnsiTheme="majorBidi" w:cstheme="majorBidi"/>
                <w:snapToGrid w:val="0"/>
                <w:sz w:val="23"/>
                <w:szCs w:val="23"/>
              </w:rPr>
            </w:pPr>
          </w:p>
        </w:tc>
        <w:tc>
          <w:tcPr>
            <w:tcW w:w="421" w:type="pct"/>
            <w:vAlign w:val="center"/>
          </w:tcPr>
          <w:p w14:paraId="5E5B66E2" w14:textId="77777777" w:rsidR="00402710" w:rsidRPr="009524C3" w:rsidRDefault="00402710" w:rsidP="009524C3">
            <w:pPr>
              <w:tabs>
                <w:tab w:val="decimal" w:pos="1226"/>
              </w:tabs>
              <w:spacing w:after="0" w:line="259" w:lineRule="auto"/>
              <w:jc w:val="right"/>
              <w:rPr>
                <w:rFonts w:ascii="Angsana New" w:eastAsia="Batang" w:hAnsi="Angsana New" w:cs="Angsana New"/>
                <w:szCs w:val="22"/>
              </w:rPr>
            </w:pPr>
            <w:r w:rsidRPr="009524C3">
              <w:rPr>
                <w:rFonts w:ascii="Angsana New" w:eastAsia="Batang" w:hAnsi="Angsana New" w:cs="Angsana New"/>
                <w:szCs w:val="22"/>
              </w:rPr>
              <w:t>95,427,047</w:t>
            </w:r>
          </w:p>
        </w:tc>
        <w:tc>
          <w:tcPr>
            <w:tcW w:w="33" w:type="pct"/>
            <w:vAlign w:val="center"/>
          </w:tcPr>
          <w:p w14:paraId="7386E542" w14:textId="77777777" w:rsidR="00402710" w:rsidRPr="009524C3" w:rsidRDefault="00402710" w:rsidP="009524C3">
            <w:pPr>
              <w:tabs>
                <w:tab w:val="decimal" w:pos="1090"/>
              </w:tabs>
              <w:spacing w:after="0" w:line="259" w:lineRule="auto"/>
              <w:rPr>
                <w:rFonts w:ascii="Angsana New" w:eastAsia="Batang" w:hAnsi="Angsana New" w:cs="Angsana New"/>
                <w:szCs w:val="22"/>
              </w:rPr>
            </w:pPr>
          </w:p>
        </w:tc>
        <w:tc>
          <w:tcPr>
            <w:tcW w:w="447" w:type="pct"/>
            <w:vAlign w:val="center"/>
          </w:tcPr>
          <w:p w14:paraId="19160A2B" w14:textId="77777777" w:rsidR="00402710" w:rsidRPr="009524C3" w:rsidRDefault="00402710" w:rsidP="009524C3">
            <w:pPr>
              <w:tabs>
                <w:tab w:val="decimal" w:pos="1226"/>
              </w:tabs>
              <w:spacing w:after="0" w:line="259" w:lineRule="auto"/>
              <w:jc w:val="right"/>
              <w:rPr>
                <w:rFonts w:ascii="Angsana New" w:eastAsia="Batang" w:hAnsi="Angsana New" w:cs="Angsana New"/>
                <w:szCs w:val="22"/>
              </w:rPr>
            </w:pPr>
            <w:r w:rsidRPr="009524C3">
              <w:rPr>
                <w:rFonts w:ascii="Angsana New" w:eastAsia="Batang" w:hAnsi="Angsana New" w:cs="Angsana New"/>
                <w:szCs w:val="22"/>
              </w:rPr>
              <w:t>51,460,842</w:t>
            </w:r>
          </w:p>
        </w:tc>
        <w:tc>
          <w:tcPr>
            <w:tcW w:w="36" w:type="pct"/>
            <w:vAlign w:val="center"/>
          </w:tcPr>
          <w:p w14:paraId="7D90CA64" w14:textId="77777777" w:rsidR="00402710" w:rsidRPr="009524C3" w:rsidRDefault="00402710" w:rsidP="009524C3">
            <w:pPr>
              <w:tabs>
                <w:tab w:val="decimal" w:pos="1090"/>
              </w:tabs>
              <w:spacing w:after="0" w:line="259" w:lineRule="auto"/>
              <w:jc w:val="right"/>
              <w:rPr>
                <w:rFonts w:ascii="Angsana New" w:eastAsia="Batang" w:hAnsi="Angsana New" w:cs="Angsana New"/>
                <w:szCs w:val="22"/>
              </w:rPr>
            </w:pPr>
          </w:p>
        </w:tc>
        <w:tc>
          <w:tcPr>
            <w:tcW w:w="423" w:type="pct"/>
            <w:vAlign w:val="center"/>
          </w:tcPr>
          <w:p w14:paraId="36B15610" w14:textId="77777777" w:rsidR="00402710" w:rsidRPr="009524C3" w:rsidRDefault="00402710" w:rsidP="009524C3">
            <w:pPr>
              <w:tabs>
                <w:tab w:val="decimal" w:pos="1090"/>
              </w:tabs>
              <w:spacing w:after="0" w:line="259" w:lineRule="auto"/>
              <w:jc w:val="right"/>
              <w:rPr>
                <w:rFonts w:ascii="Angsana New" w:eastAsia="Batang" w:hAnsi="Angsana New" w:cs="Angsana New"/>
                <w:szCs w:val="22"/>
              </w:rPr>
            </w:pPr>
            <w:r w:rsidRPr="009524C3">
              <w:rPr>
                <w:rFonts w:ascii="Angsana New" w:eastAsia="Batang" w:hAnsi="Angsana New" w:cs="Angsana New"/>
                <w:szCs w:val="22"/>
              </w:rPr>
              <w:t>16.11</w:t>
            </w:r>
          </w:p>
        </w:tc>
        <w:tc>
          <w:tcPr>
            <w:tcW w:w="36" w:type="pct"/>
            <w:vAlign w:val="center"/>
          </w:tcPr>
          <w:p w14:paraId="4C3F87D7" w14:textId="77777777" w:rsidR="00402710" w:rsidRPr="009524C3" w:rsidRDefault="00402710" w:rsidP="009524C3">
            <w:pPr>
              <w:tabs>
                <w:tab w:val="decimal" w:pos="1090"/>
              </w:tabs>
              <w:spacing w:after="0" w:line="259" w:lineRule="auto"/>
              <w:jc w:val="right"/>
              <w:rPr>
                <w:rFonts w:ascii="Angsana New" w:eastAsia="Batang" w:hAnsi="Angsana New" w:cs="Angsana New"/>
                <w:szCs w:val="22"/>
              </w:rPr>
            </w:pPr>
          </w:p>
        </w:tc>
        <w:tc>
          <w:tcPr>
            <w:tcW w:w="408" w:type="pct"/>
            <w:vAlign w:val="center"/>
          </w:tcPr>
          <w:p w14:paraId="3C4B2FC1" w14:textId="77777777" w:rsidR="00402710" w:rsidRPr="009524C3" w:rsidRDefault="00402710" w:rsidP="009524C3">
            <w:pPr>
              <w:tabs>
                <w:tab w:val="decimal" w:pos="1090"/>
              </w:tabs>
              <w:spacing w:after="0" w:line="259" w:lineRule="auto"/>
              <w:jc w:val="right"/>
              <w:rPr>
                <w:rFonts w:ascii="Angsana New" w:eastAsia="Batang" w:hAnsi="Angsana New" w:cs="Angsana New"/>
                <w:szCs w:val="22"/>
              </w:rPr>
            </w:pPr>
            <w:r w:rsidRPr="009524C3">
              <w:rPr>
                <w:rFonts w:ascii="Angsana New" w:eastAsia="Batang" w:hAnsi="Angsana New" w:cs="Angsana New"/>
                <w:szCs w:val="22"/>
              </w:rPr>
              <w:t>14.14</w:t>
            </w:r>
          </w:p>
        </w:tc>
        <w:tc>
          <w:tcPr>
            <w:tcW w:w="33" w:type="pct"/>
            <w:vAlign w:val="center"/>
          </w:tcPr>
          <w:p w14:paraId="2B73C120" w14:textId="77777777" w:rsidR="00402710" w:rsidRPr="009524C3" w:rsidRDefault="00402710" w:rsidP="009524C3">
            <w:pPr>
              <w:tabs>
                <w:tab w:val="decimal" w:pos="1090"/>
              </w:tabs>
              <w:spacing w:after="0" w:line="259" w:lineRule="auto"/>
              <w:jc w:val="right"/>
              <w:rPr>
                <w:rFonts w:ascii="Angsana New" w:eastAsia="Batang" w:hAnsi="Angsana New" w:cs="Angsana New"/>
                <w:szCs w:val="22"/>
              </w:rPr>
            </w:pPr>
          </w:p>
        </w:tc>
        <w:tc>
          <w:tcPr>
            <w:tcW w:w="420" w:type="pct"/>
            <w:vAlign w:val="center"/>
          </w:tcPr>
          <w:p w14:paraId="12C4C371" w14:textId="77777777" w:rsidR="00402710" w:rsidRPr="009524C3" w:rsidRDefault="00402710" w:rsidP="009524C3">
            <w:pPr>
              <w:tabs>
                <w:tab w:val="decimal" w:pos="1226"/>
              </w:tabs>
              <w:spacing w:after="0" w:line="259" w:lineRule="auto"/>
              <w:jc w:val="right"/>
              <w:rPr>
                <w:rFonts w:ascii="Angsana New" w:eastAsia="Batang" w:hAnsi="Angsana New" w:cs="Angsana New"/>
                <w:szCs w:val="22"/>
              </w:rPr>
            </w:pPr>
            <w:r w:rsidRPr="009524C3">
              <w:rPr>
                <w:rFonts w:ascii="Angsana New" w:eastAsia="Batang" w:hAnsi="Angsana New" w:cs="Angsana New"/>
                <w:szCs w:val="22"/>
              </w:rPr>
              <w:t>95,427,047</w:t>
            </w:r>
          </w:p>
        </w:tc>
        <w:tc>
          <w:tcPr>
            <w:tcW w:w="33" w:type="pct"/>
            <w:vAlign w:val="center"/>
          </w:tcPr>
          <w:p w14:paraId="218A7F39" w14:textId="77777777" w:rsidR="00402710" w:rsidRPr="009524C3" w:rsidRDefault="00402710" w:rsidP="009524C3">
            <w:pPr>
              <w:tabs>
                <w:tab w:val="left" w:pos="720"/>
              </w:tabs>
              <w:spacing w:after="0" w:line="259" w:lineRule="auto"/>
              <w:ind w:left="-108" w:right="-20"/>
              <w:jc w:val="right"/>
              <w:rPr>
                <w:rFonts w:ascii="Angsana New" w:eastAsia="Batang" w:hAnsi="Angsana New" w:cs="Angsana New"/>
                <w:szCs w:val="22"/>
              </w:rPr>
            </w:pPr>
          </w:p>
        </w:tc>
        <w:tc>
          <w:tcPr>
            <w:tcW w:w="423" w:type="pct"/>
            <w:vAlign w:val="center"/>
          </w:tcPr>
          <w:p w14:paraId="593F77E3" w14:textId="77777777" w:rsidR="00402710" w:rsidRPr="009524C3" w:rsidRDefault="00402710" w:rsidP="009524C3">
            <w:pPr>
              <w:tabs>
                <w:tab w:val="decimal" w:pos="1226"/>
              </w:tabs>
              <w:spacing w:after="0" w:line="259" w:lineRule="auto"/>
              <w:jc w:val="right"/>
              <w:rPr>
                <w:rFonts w:ascii="Angsana New" w:eastAsia="Batang" w:hAnsi="Angsana New" w:cs="Angsana New"/>
                <w:szCs w:val="22"/>
                <w:cs/>
              </w:rPr>
            </w:pPr>
            <w:r w:rsidRPr="009524C3">
              <w:rPr>
                <w:rFonts w:ascii="Angsana New" w:eastAsia="Batang" w:hAnsi="Angsana New" w:cs="Angsana New"/>
                <w:szCs w:val="22"/>
              </w:rPr>
              <w:t>51,460,842</w:t>
            </w:r>
          </w:p>
        </w:tc>
        <w:tc>
          <w:tcPr>
            <w:tcW w:w="35" w:type="pct"/>
            <w:vAlign w:val="center"/>
          </w:tcPr>
          <w:p w14:paraId="72E7128F" w14:textId="77777777" w:rsidR="00402710" w:rsidRPr="009524C3" w:rsidRDefault="00402710" w:rsidP="009524C3">
            <w:pPr>
              <w:tabs>
                <w:tab w:val="decimal" w:pos="1090"/>
              </w:tabs>
              <w:spacing w:after="0" w:line="259" w:lineRule="auto"/>
              <w:ind w:right="602"/>
              <w:jc w:val="right"/>
              <w:rPr>
                <w:rFonts w:ascii="Angsana New" w:eastAsia="Batang" w:hAnsi="Angsana New" w:cs="Angsana New"/>
                <w:szCs w:val="22"/>
                <w:cs/>
              </w:rPr>
            </w:pPr>
          </w:p>
        </w:tc>
        <w:tc>
          <w:tcPr>
            <w:tcW w:w="434" w:type="pct"/>
            <w:vAlign w:val="center"/>
          </w:tcPr>
          <w:p w14:paraId="25BFE2A6" w14:textId="77777777" w:rsidR="00402710" w:rsidRPr="009524C3" w:rsidRDefault="00402710" w:rsidP="009524C3">
            <w:pPr>
              <w:tabs>
                <w:tab w:val="decimal" w:pos="1090"/>
              </w:tabs>
              <w:spacing w:after="0" w:line="259" w:lineRule="auto"/>
              <w:jc w:val="right"/>
              <w:rPr>
                <w:rFonts w:ascii="Angsana New" w:eastAsia="Batang" w:hAnsi="Angsana New" w:cs="Angsana New"/>
                <w:szCs w:val="22"/>
                <w:cs/>
              </w:rPr>
            </w:pPr>
            <w:r w:rsidRPr="009524C3">
              <w:rPr>
                <w:rFonts w:ascii="Angsana New" w:eastAsia="Batang" w:hAnsi="Angsana New" w:cs="Angsana New"/>
                <w:szCs w:val="22"/>
              </w:rPr>
              <w:t>17.08</w:t>
            </w:r>
          </w:p>
        </w:tc>
        <w:tc>
          <w:tcPr>
            <w:tcW w:w="37" w:type="pct"/>
            <w:vAlign w:val="center"/>
          </w:tcPr>
          <w:p w14:paraId="4D66C6F5" w14:textId="77777777" w:rsidR="00402710" w:rsidRPr="009524C3" w:rsidRDefault="00402710" w:rsidP="009524C3">
            <w:pPr>
              <w:tabs>
                <w:tab w:val="decimal" w:pos="1090"/>
              </w:tabs>
              <w:spacing w:after="0" w:line="259" w:lineRule="auto"/>
              <w:ind w:right="602"/>
              <w:jc w:val="right"/>
              <w:rPr>
                <w:rFonts w:ascii="Angsana New" w:eastAsia="Batang" w:hAnsi="Angsana New" w:cs="Angsana New"/>
                <w:szCs w:val="22"/>
                <w:cs/>
              </w:rPr>
            </w:pPr>
          </w:p>
        </w:tc>
        <w:tc>
          <w:tcPr>
            <w:tcW w:w="379" w:type="pct"/>
            <w:vAlign w:val="center"/>
          </w:tcPr>
          <w:p w14:paraId="7AEB77DF" w14:textId="77777777" w:rsidR="00402710" w:rsidRPr="009524C3" w:rsidRDefault="00402710" w:rsidP="009524C3">
            <w:pPr>
              <w:tabs>
                <w:tab w:val="decimal" w:pos="510"/>
              </w:tabs>
              <w:spacing w:after="0" w:line="259" w:lineRule="auto"/>
              <w:ind w:right="512"/>
              <w:jc w:val="right"/>
              <w:rPr>
                <w:rFonts w:ascii="Angsana New" w:eastAsia="Batang" w:hAnsi="Angsana New" w:cs="Angsana New"/>
                <w:szCs w:val="22"/>
              </w:rPr>
            </w:pPr>
            <w:r w:rsidRPr="009524C3">
              <w:rPr>
                <w:rFonts w:ascii="Angsana New" w:eastAsia="Batang" w:hAnsi="Angsana New" w:cs="Angsana New"/>
                <w:szCs w:val="22"/>
              </w:rPr>
              <w:t>17.24</w:t>
            </w:r>
          </w:p>
        </w:tc>
      </w:tr>
      <w:tr w:rsidR="00402710" w:rsidRPr="00B267F5" w14:paraId="58E11906" w14:textId="77777777">
        <w:trPr>
          <w:trHeight w:val="269"/>
        </w:trPr>
        <w:tc>
          <w:tcPr>
            <w:tcW w:w="1369" w:type="pct"/>
            <w:vAlign w:val="bottom"/>
          </w:tcPr>
          <w:p w14:paraId="00F424B7" w14:textId="77777777" w:rsidR="00402710" w:rsidRPr="00400122" w:rsidRDefault="00402710">
            <w:pPr>
              <w:spacing w:after="0" w:line="240" w:lineRule="auto"/>
              <w:ind w:left="11" w:right="-62" w:firstLine="159"/>
              <w:rPr>
                <w:rFonts w:asciiTheme="majorBidi" w:eastAsia="Times New Roman" w:hAnsiTheme="majorBidi" w:cstheme="majorBidi"/>
                <w:sz w:val="23"/>
                <w:szCs w:val="23"/>
                <w:cs/>
              </w:rPr>
            </w:pPr>
            <w:r w:rsidRPr="00400122">
              <w:rPr>
                <w:rFonts w:asciiTheme="majorBidi" w:eastAsia="Times New Roman" w:hAnsiTheme="majorBidi" w:cstheme="majorBidi"/>
                <w:sz w:val="23"/>
                <w:szCs w:val="23"/>
              </w:rPr>
              <w:t>A State enterprise agency</w:t>
            </w:r>
          </w:p>
        </w:tc>
        <w:tc>
          <w:tcPr>
            <w:tcW w:w="33" w:type="pct"/>
          </w:tcPr>
          <w:p w14:paraId="313132D5" w14:textId="77777777" w:rsidR="00402710" w:rsidRPr="00400122" w:rsidRDefault="00402710">
            <w:pPr>
              <w:tabs>
                <w:tab w:val="decimal" w:pos="1090"/>
              </w:tabs>
              <w:spacing w:after="0"/>
              <w:rPr>
                <w:rFonts w:asciiTheme="majorBidi" w:hAnsiTheme="majorBidi" w:cstheme="majorBidi"/>
                <w:snapToGrid w:val="0"/>
                <w:sz w:val="23"/>
                <w:szCs w:val="23"/>
              </w:rPr>
            </w:pPr>
          </w:p>
        </w:tc>
        <w:tc>
          <w:tcPr>
            <w:tcW w:w="421" w:type="pct"/>
            <w:vAlign w:val="center"/>
          </w:tcPr>
          <w:p w14:paraId="4777F19E" w14:textId="77777777" w:rsidR="00402710" w:rsidRPr="009524C3" w:rsidRDefault="00402710" w:rsidP="009524C3">
            <w:pPr>
              <w:tabs>
                <w:tab w:val="decimal" w:pos="1226"/>
              </w:tabs>
              <w:spacing w:after="0" w:line="259" w:lineRule="auto"/>
              <w:jc w:val="right"/>
              <w:rPr>
                <w:rFonts w:ascii="Angsana New" w:eastAsia="Batang" w:hAnsi="Angsana New" w:cs="Angsana New"/>
                <w:szCs w:val="22"/>
              </w:rPr>
            </w:pPr>
            <w:r w:rsidRPr="009524C3">
              <w:rPr>
                <w:rFonts w:ascii="Angsana New" w:eastAsia="Batang" w:hAnsi="Angsana New" w:cs="Angsana New"/>
                <w:szCs w:val="22"/>
              </w:rPr>
              <w:t>316,235,511</w:t>
            </w:r>
          </w:p>
        </w:tc>
        <w:tc>
          <w:tcPr>
            <w:tcW w:w="33" w:type="pct"/>
            <w:vAlign w:val="center"/>
          </w:tcPr>
          <w:p w14:paraId="5F7D1061" w14:textId="77777777" w:rsidR="00402710" w:rsidRPr="009524C3" w:rsidRDefault="00402710" w:rsidP="009524C3">
            <w:pPr>
              <w:tabs>
                <w:tab w:val="decimal" w:pos="1090"/>
              </w:tabs>
              <w:spacing w:after="0" w:line="259" w:lineRule="auto"/>
              <w:jc w:val="right"/>
              <w:rPr>
                <w:rFonts w:ascii="Angsana New" w:eastAsia="Batang" w:hAnsi="Angsana New" w:cs="Angsana New"/>
                <w:szCs w:val="22"/>
              </w:rPr>
            </w:pPr>
          </w:p>
        </w:tc>
        <w:tc>
          <w:tcPr>
            <w:tcW w:w="447" w:type="pct"/>
            <w:vAlign w:val="center"/>
          </w:tcPr>
          <w:p w14:paraId="5BEA3074" w14:textId="77777777" w:rsidR="00402710" w:rsidRPr="009524C3" w:rsidRDefault="00402710" w:rsidP="009524C3">
            <w:pPr>
              <w:tabs>
                <w:tab w:val="decimal" w:pos="1226"/>
              </w:tabs>
              <w:spacing w:after="0" w:line="259" w:lineRule="auto"/>
              <w:jc w:val="right"/>
              <w:rPr>
                <w:rFonts w:ascii="Angsana New" w:eastAsia="Batang" w:hAnsi="Angsana New" w:cs="Angsana New"/>
                <w:szCs w:val="22"/>
              </w:rPr>
            </w:pPr>
            <w:r w:rsidRPr="009524C3">
              <w:rPr>
                <w:rFonts w:ascii="Angsana New" w:eastAsia="Batang" w:hAnsi="Angsana New" w:cs="Angsana New"/>
                <w:szCs w:val="22"/>
              </w:rPr>
              <w:t>130,553,733</w:t>
            </w:r>
          </w:p>
        </w:tc>
        <w:tc>
          <w:tcPr>
            <w:tcW w:w="36" w:type="pct"/>
            <w:vAlign w:val="center"/>
          </w:tcPr>
          <w:p w14:paraId="4251BC77" w14:textId="77777777" w:rsidR="00402710" w:rsidRPr="009524C3" w:rsidRDefault="00402710" w:rsidP="009524C3">
            <w:pPr>
              <w:tabs>
                <w:tab w:val="decimal" w:pos="1090"/>
              </w:tabs>
              <w:spacing w:after="0" w:line="259" w:lineRule="auto"/>
              <w:jc w:val="right"/>
              <w:rPr>
                <w:rFonts w:ascii="Angsana New" w:eastAsia="Batang" w:hAnsi="Angsana New" w:cs="Angsana New"/>
                <w:szCs w:val="22"/>
              </w:rPr>
            </w:pPr>
          </w:p>
        </w:tc>
        <w:tc>
          <w:tcPr>
            <w:tcW w:w="423" w:type="pct"/>
            <w:vAlign w:val="center"/>
          </w:tcPr>
          <w:p w14:paraId="54B7F167" w14:textId="77777777" w:rsidR="00402710" w:rsidRPr="009524C3" w:rsidRDefault="00402710" w:rsidP="009524C3">
            <w:pPr>
              <w:tabs>
                <w:tab w:val="decimal" w:pos="1090"/>
              </w:tabs>
              <w:spacing w:after="0" w:line="259" w:lineRule="auto"/>
              <w:jc w:val="right"/>
              <w:rPr>
                <w:rFonts w:ascii="Angsana New" w:eastAsia="Batang" w:hAnsi="Angsana New" w:cs="Angsana New"/>
                <w:szCs w:val="22"/>
              </w:rPr>
            </w:pPr>
            <w:r w:rsidRPr="009524C3">
              <w:rPr>
                <w:rFonts w:ascii="Angsana New" w:eastAsia="Batang" w:hAnsi="Angsana New" w:cs="Angsana New"/>
                <w:szCs w:val="22"/>
              </w:rPr>
              <w:t>53.37</w:t>
            </w:r>
          </w:p>
        </w:tc>
        <w:tc>
          <w:tcPr>
            <w:tcW w:w="36" w:type="pct"/>
            <w:vAlign w:val="center"/>
          </w:tcPr>
          <w:p w14:paraId="2FB4E3E5" w14:textId="77777777" w:rsidR="00402710" w:rsidRPr="009524C3" w:rsidRDefault="00402710" w:rsidP="009524C3">
            <w:pPr>
              <w:tabs>
                <w:tab w:val="decimal" w:pos="1090"/>
              </w:tabs>
              <w:spacing w:after="0" w:line="259" w:lineRule="auto"/>
              <w:jc w:val="right"/>
              <w:rPr>
                <w:rFonts w:ascii="Angsana New" w:eastAsia="Batang" w:hAnsi="Angsana New" w:cs="Angsana New"/>
                <w:szCs w:val="22"/>
              </w:rPr>
            </w:pPr>
          </w:p>
        </w:tc>
        <w:tc>
          <w:tcPr>
            <w:tcW w:w="408" w:type="pct"/>
            <w:vAlign w:val="center"/>
          </w:tcPr>
          <w:p w14:paraId="49979C1C" w14:textId="77777777" w:rsidR="00402710" w:rsidRPr="009524C3" w:rsidRDefault="00402710" w:rsidP="009524C3">
            <w:pPr>
              <w:tabs>
                <w:tab w:val="decimal" w:pos="1090"/>
              </w:tabs>
              <w:spacing w:after="0" w:line="259" w:lineRule="auto"/>
              <w:jc w:val="right"/>
              <w:rPr>
                <w:rFonts w:ascii="Angsana New" w:eastAsia="Batang" w:hAnsi="Angsana New" w:cs="Angsana New"/>
                <w:szCs w:val="22"/>
              </w:rPr>
            </w:pPr>
            <w:r w:rsidRPr="009524C3">
              <w:rPr>
                <w:rFonts w:ascii="Angsana New" w:eastAsia="Batang" w:hAnsi="Angsana New" w:cs="Angsana New"/>
                <w:szCs w:val="22"/>
              </w:rPr>
              <w:t>35.88</w:t>
            </w:r>
          </w:p>
        </w:tc>
        <w:tc>
          <w:tcPr>
            <w:tcW w:w="33" w:type="pct"/>
            <w:vAlign w:val="center"/>
          </w:tcPr>
          <w:p w14:paraId="584CC8CB" w14:textId="77777777" w:rsidR="00402710" w:rsidRPr="009524C3" w:rsidRDefault="00402710" w:rsidP="009524C3">
            <w:pPr>
              <w:tabs>
                <w:tab w:val="decimal" w:pos="1090"/>
              </w:tabs>
              <w:spacing w:after="0" w:line="259" w:lineRule="auto"/>
              <w:jc w:val="right"/>
              <w:rPr>
                <w:rFonts w:ascii="Angsana New" w:eastAsia="Batang" w:hAnsi="Angsana New" w:cs="Angsana New"/>
                <w:szCs w:val="22"/>
              </w:rPr>
            </w:pPr>
          </w:p>
        </w:tc>
        <w:tc>
          <w:tcPr>
            <w:tcW w:w="420" w:type="pct"/>
            <w:vAlign w:val="center"/>
          </w:tcPr>
          <w:p w14:paraId="14BFFFCC" w14:textId="77777777" w:rsidR="00402710" w:rsidRPr="009524C3" w:rsidRDefault="00402710" w:rsidP="009524C3">
            <w:pPr>
              <w:tabs>
                <w:tab w:val="decimal" w:pos="1226"/>
              </w:tabs>
              <w:spacing w:after="0" w:line="259" w:lineRule="auto"/>
              <w:jc w:val="right"/>
              <w:rPr>
                <w:rFonts w:ascii="Angsana New" w:eastAsia="Batang" w:hAnsi="Angsana New" w:cs="Angsana New"/>
                <w:szCs w:val="22"/>
              </w:rPr>
            </w:pPr>
            <w:r w:rsidRPr="009524C3">
              <w:rPr>
                <w:rFonts w:ascii="Angsana New" w:eastAsia="Batang" w:hAnsi="Angsana New" w:cs="Angsana New"/>
                <w:szCs w:val="22"/>
              </w:rPr>
              <w:t>316,235,511</w:t>
            </w:r>
          </w:p>
        </w:tc>
        <w:tc>
          <w:tcPr>
            <w:tcW w:w="33" w:type="pct"/>
            <w:vAlign w:val="center"/>
          </w:tcPr>
          <w:p w14:paraId="24C4E5BD" w14:textId="77777777" w:rsidR="00402710" w:rsidRPr="009524C3" w:rsidRDefault="00402710" w:rsidP="009524C3">
            <w:pPr>
              <w:tabs>
                <w:tab w:val="left" w:pos="720"/>
              </w:tabs>
              <w:spacing w:after="0" w:line="259" w:lineRule="auto"/>
              <w:ind w:left="-108" w:right="-20"/>
              <w:jc w:val="right"/>
              <w:rPr>
                <w:rFonts w:ascii="Angsana New" w:eastAsia="Batang" w:hAnsi="Angsana New" w:cs="Angsana New"/>
                <w:szCs w:val="22"/>
              </w:rPr>
            </w:pPr>
          </w:p>
        </w:tc>
        <w:tc>
          <w:tcPr>
            <w:tcW w:w="423" w:type="pct"/>
            <w:vAlign w:val="center"/>
          </w:tcPr>
          <w:p w14:paraId="30AE5914" w14:textId="77777777" w:rsidR="00402710" w:rsidRPr="009524C3" w:rsidRDefault="00402710" w:rsidP="009524C3">
            <w:pPr>
              <w:tabs>
                <w:tab w:val="decimal" w:pos="1226"/>
              </w:tabs>
              <w:spacing w:after="0" w:line="259" w:lineRule="auto"/>
              <w:jc w:val="right"/>
              <w:rPr>
                <w:rFonts w:ascii="Angsana New" w:eastAsia="Batang" w:hAnsi="Angsana New" w:cs="Angsana New"/>
                <w:szCs w:val="22"/>
                <w:cs/>
              </w:rPr>
            </w:pPr>
            <w:r w:rsidRPr="009524C3">
              <w:rPr>
                <w:rFonts w:ascii="Angsana New" w:eastAsia="Batang" w:hAnsi="Angsana New" w:cs="Angsana New"/>
                <w:szCs w:val="22"/>
              </w:rPr>
              <w:t>130,553,733</w:t>
            </w:r>
          </w:p>
        </w:tc>
        <w:tc>
          <w:tcPr>
            <w:tcW w:w="35" w:type="pct"/>
            <w:vAlign w:val="center"/>
          </w:tcPr>
          <w:p w14:paraId="2B9C30CE" w14:textId="77777777" w:rsidR="00402710" w:rsidRPr="009524C3" w:rsidRDefault="00402710" w:rsidP="009524C3">
            <w:pPr>
              <w:tabs>
                <w:tab w:val="decimal" w:pos="1090"/>
              </w:tabs>
              <w:spacing w:after="0" w:line="259" w:lineRule="auto"/>
              <w:ind w:right="602"/>
              <w:jc w:val="right"/>
              <w:rPr>
                <w:rFonts w:ascii="Angsana New" w:eastAsia="Batang" w:hAnsi="Angsana New" w:cs="Angsana New"/>
                <w:szCs w:val="22"/>
                <w:cs/>
              </w:rPr>
            </w:pPr>
          </w:p>
        </w:tc>
        <w:tc>
          <w:tcPr>
            <w:tcW w:w="434" w:type="pct"/>
            <w:vAlign w:val="center"/>
          </w:tcPr>
          <w:p w14:paraId="22090ED4" w14:textId="77777777" w:rsidR="00402710" w:rsidRPr="009524C3" w:rsidRDefault="00402710" w:rsidP="009524C3">
            <w:pPr>
              <w:tabs>
                <w:tab w:val="decimal" w:pos="1090"/>
              </w:tabs>
              <w:spacing w:after="0" w:line="259" w:lineRule="auto"/>
              <w:jc w:val="right"/>
              <w:rPr>
                <w:rFonts w:ascii="Angsana New" w:eastAsia="Batang" w:hAnsi="Angsana New" w:cs="Angsana New"/>
                <w:szCs w:val="22"/>
                <w:cs/>
              </w:rPr>
            </w:pPr>
            <w:r w:rsidRPr="009524C3">
              <w:rPr>
                <w:rFonts w:ascii="Angsana New" w:eastAsia="Batang" w:hAnsi="Angsana New" w:cs="Angsana New"/>
                <w:szCs w:val="22"/>
              </w:rPr>
              <w:t>56.59</w:t>
            </w:r>
          </w:p>
        </w:tc>
        <w:tc>
          <w:tcPr>
            <w:tcW w:w="37" w:type="pct"/>
            <w:vAlign w:val="center"/>
          </w:tcPr>
          <w:p w14:paraId="508A9323" w14:textId="77777777" w:rsidR="00402710" w:rsidRPr="009524C3" w:rsidRDefault="00402710" w:rsidP="009524C3">
            <w:pPr>
              <w:tabs>
                <w:tab w:val="decimal" w:pos="1090"/>
              </w:tabs>
              <w:spacing w:after="0" w:line="259" w:lineRule="auto"/>
              <w:ind w:right="602"/>
              <w:jc w:val="right"/>
              <w:rPr>
                <w:rFonts w:ascii="Angsana New" w:eastAsia="Batang" w:hAnsi="Angsana New" w:cs="Angsana New"/>
                <w:szCs w:val="22"/>
                <w:cs/>
              </w:rPr>
            </w:pPr>
          </w:p>
        </w:tc>
        <w:tc>
          <w:tcPr>
            <w:tcW w:w="379" w:type="pct"/>
            <w:vAlign w:val="center"/>
          </w:tcPr>
          <w:p w14:paraId="6F3B816D" w14:textId="77777777" w:rsidR="00402710" w:rsidRPr="009524C3" w:rsidRDefault="00402710" w:rsidP="009524C3">
            <w:pPr>
              <w:tabs>
                <w:tab w:val="decimal" w:pos="510"/>
              </w:tabs>
              <w:spacing w:after="0" w:line="259" w:lineRule="auto"/>
              <w:ind w:right="512"/>
              <w:jc w:val="right"/>
              <w:rPr>
                <w:rFonts w:ascii="Angsana New" w:eastAsia="Batang" w:hAnsi="Angsana New" w:cs="Angsana New"/>
                <w:szCs w:val="22"/>
              </w:rPr>
            </w:pPr>
            <w:r w:rsidRPr="009524C3">
              <w:rPr>
                <w:rFonts w:ascii="Angsana New" w:eastAsia="Batang" w:hAnsi="Angsana New" w:cs="Angsana New"/>
                <w:szCs w:val="22"/>
              </w:rPr>
              <w:t>43.75</w:t>
            </w:r>
          </w:p>
        </w:tc>
      </w:tr>
      <w:tr w:rsidR="00402710" w:rsidRPr="00B267F5" w14:paraId="21DC4809" w14:textId="77777777">
        <w:trPr>
          <w:trHeight w:val="64"/>
        </w:trPr>
        <w:tc>
          <w:tcPr>
            <w:tcW w:w="1369" w:type="pct"/>
            <w:vAlign w:val="bottom"/>
          </w:tcPr>
          <w:p w14:paraId="4E89E0B5" w14:textId="77777777" w:rsidR="00402710" w:rsidRPr="00400122" w:rsidRDefault="00402710">
            <w:pPr>
              <w:pStyle w:val="NoSpacing"/>
              <w:ind w:firstLine="105"/>
              <w:rPr>
                <w:rFonts w:asciiTheme="majorBidi" w:eastAsia="Times New Roman" w:hAnsiTheme="majorBidi" w:cstheme="majorBidi"/>
                <w:sz w:val="23"/>
                <w:szCs w:val="23"/>
                <w:u w:val="single"/>
                <w:cs/>
              </w:rPr>
            </w:pPr>
            <w:r w:rsidRPr="00400122">
              <w:rPr>
                <w:rFonts w:asciiTheme="majorBidi" w:eastAsia="Times New Roman" w:hAnsiTheme="majorBidi" w:cstheme="majorBidi"/>
                <w:sz w:val="23"/>
                <w:szCs w:val="23"/>
                <w:u w:val="single"/>
              </w:rPr>
              <w:t>Revenue from sales of electricity</w:t>
            </w:r>
          </w:p>
        </w:tc>
        <w:tc>
          <w:tcPr>
            <w:tcW w:w="33" w:type="pct"/>
          </w:tcPr>
          <w:p w14:paraId="1A7E5E51" w14:textId="77777777" w:rsidR="00402710" w:rsidRPr="00400122" w:rsidRDefault="00402710">
            <w:pPr>
              <w:tabs>
                <w:tab w:val="decimal" w:pos="1090"/>
              </w:tabs>
              <w:spacing w:after="0"/>
              <w:rPr>
                <w:rFonts w:asciiTheme="majorBidi" w:hAnsiTheme="majorBidi" w:cstheme="majorBidi"/>
                <w:snapToGrid w:val="0"/>
                <w:sz w:val="23"/>
                <w:szCs w:val="23"/>
              </w:rPr>
            </w:pPr>
          </w:p>
        </w:tc>
        <w:tc>
          <w:tcPr>
            <w:tcW w:w="421" w:type="pct"/>
            <w:vAlign w:val="center"/>
          </w:tcPr>
          <w:p w14:paraId="7CF505BD" w14:textId="77777777" w:rsidR="00402710" w:rsidRPr="008B0D17" w:rsidRDefault="00402710" w:rsidP="008B0D17">
            <w:pPr>
              <w:tabs>
                <w:tab w:val="decimal" w:pos="1090"/>
              </w:tabs>
              <w:spacing w:after="0" w:line="259" w:lineRule="auto"/>
              <w:rPr>
                <w:rFonts w:asciiTheme="majorBidi" w:eastAsiaTheme="minorEastAsia" w:hAnsiTheme="majorBidi" w:cstheme="majorBidi"/>
                <w:snapToGrid w:val="0"/>
                <w:szCs w:val="22"/>
              </w:rPr>
            </w:pPr>
          </w:p>
        </w:tc>
        <w:tc>
          <w:tcPr>
            <w:tcW w:w="33" w:type="pct"/>
            <w:vAlign w:val="center"/>
          </w:tcPr>
          <w:p w14:paraId="5EEA2C54" w14:textId="77777777" w:rsidR="00402710" w:rsidRPr="008B0D17" w:rsidRDefault="00402710" w:rsidP="008B0D17">
            <w:pPr>
              <w:tabs>
                <w:tab w:val="decimal" w:pos="1090"/>
              </w:tabs>
              <w:spacing w:after="0" w:line="259" w:lineRule="auto"/>
              <w:rPr>
                <w:rFonts w:asciiTheme="majorBidi" w:eastAsiaTheme="minorEastAsia" w:hAnsiTheme="majorBidi" w:cstheme="majorBidi"/>
                <w:snapToGrid w:val="0"/>
                <w:szCs w:val="22"/>
              </w:rPr>
            </w:pPr>
          </w:p>
        </w:tc>
        <w:tc>
          <w:tcPr>
            <w:tcW w:w="447" w:type="pct"/>
            <w:vAlign w:val="center"/>
          </w:tcPr>
          <w:p w14:paraId="58B37858" w14:textId="77777777" w:rsidR="00402710" w:rsidRPr="008B0D17" w:rsidRDefault="00402710" w:rsidP="008B0D17">
            <w:pPr>
              <w:tabs>
                <w:tab w:val="decimal" w:pos="1090"/>
              </w:tabs>
              <w:spacing w:after="0" w:line="259" w:lineRule="auto"/>
              <w:rPr>
                <w:rFonts w:asciiTheme="majorBidi" w:eastAsiaTheme="minorEastAsia" w:hAnsiTheme="majorBidi" w:cstheme="majorBidi"/>
                <w:snapToGrid w:val="0"/>
                <w:szCs w:val="22"/>
              </w:rPr>
            </w:pPr>
          </w:p>
        </w:tc>
        <w:tc>
          <w:tcPr>
            <w:tcW w:w="36" w:type="pct"/>
            <w:vAlign w:val="center"/>
          </w:tcPr>
          <w:p w14:paraId="781C9C09" w14:textId="77777777" w:rsidR="00402710" w:rsidRPr="008B0D17" w:rsidRDefault="00402710" w:rsidP="008B0D17">
            <w:pPr>
              <w:tabs>
                <w:tab w:val="decimal" w:pos="1090"/>
              </w:tabs>
              <w:spacing w:after="0" w:line="259" w:lineRule="auto"/>
              <w:rPr>
                <w:rFonts w:asciiTheme="majorBidi" w:eastAsiaTheme="minorEastAsia" w:hAnsiTheme="majorBidi" w:cstheme="majorBidi"/>
                <w:snapToGrid w:val="0"/>
                <w:szCs w:val="22"/>
              </w:rPr>
            </w:pPr>
          </w:p>
        </w:tc>
        <w:tc>
          <w:tcPr>
            <w:tcW w:w="423" w:type="pct"/>
            <w:vAlign w:val="center"/>
          </w:tcPr>
          <w:p w14:paraId="7C9AFDD3" w14:textId="77777777" w:rsidR="00402710" w:rsidRPr="008B0D17" w:rsidRDefault="00402710" w:rsidP="008B0D17">
            <w:pPr>
              <w:tabs>
                <w:tab w:val="decimal" w:pos="1090"/>
              </w:tabs>
              <w:spacing w:after="0" w:line="259" w:lineRule="auto"/>
              <w:rPr>
                <w:rFonts w:asciiTheme="majorBidi" w:eastAsiaTheme="minorEastAsia" w:hAnsiTheme="majorBidi" w:cstheme="majorBidi"/>
                <w:snapToGrid w:val="0"/>
                <w:szCs w:val="22"/>
              </w:rPr>
            </w:pPr>
          </w:p>
        </w:tc>
        <w:tc>
          <w:tcPr>
            <w:tcW w:w="36" w:type="pct"/>
            <w:vAlign w:val="center"/>
          </w:tcPr>
          <w:p w14:paraId="610891E5" w14:textId="77777777" w:rsidR="00402710" w:rsidRPr="008B0D17" w:rsidRDefault="00402710" w:rsidP="008B0D17">
            <w:pPr>
              <w:tabs>
                <w:tab w:val="decimal" w:pos="1090"/>
              </w:tabs>
              <w:spacing w:after="0" w:line="259" w:lineRule="auto"/>
              <w:rPr>
                <w:rFonts w:asciiTheme="majorBidi" w:eastAsiaTheme="minorEastAsia" w:hAnsiTheme="majorBidi" w:cstheme="majorBidi"/>
                <w:snapToGrid w:val="0"/>
                <w:szCs w:val="22"/>
              </w:rPr>
            </w:pPr>
          </w:p>
        </w:tc>
        <w:tc>
          <w:tcPr>
            <w:tcW w:w="408" w:type="pct"/>
            <w:vAlign w:val="center"/>
          </w:tcPr>
          <w:p w14:paraId="20D1DCFA" w14:textId="77777777" w:rsidR="00402710" w:rsidRPr="008B0D17" w:rsidRDefault="00402710" w:rsidP="008B0D17">
            <w:pPr>
              <w:tabs>
                <w:tab w:val="decimal" w:pos="1090"/>
              </w:tabs>
              <w:spacing w:after="0" w:line="259" w:lineRule="auto"/>
              <w:rPr>
                <w:rFonts w:asciiTheme="majorBidi" w:eastAsiaTheme="minorEastAsia" w:hAnsiTheme="majorBidi" w:cstheme="majorBidi"/>
                <w:snapToGrid w:val="0"/>
                <w:szCs w:val="22"/>
              </w:rPr>
            </w:pPr>
          </w:p>
        </w:tc>
        <w:tc>
          <w:tcPr>
            <w:tcW w:w="33" w:type="pct"/>
            <w:vAlign w:val="center"/>
          </w:tcPr>
          <w:p w14:paraId="2E17340B" w14:textId="77777777" w:rsidR="00402710" w:rsidRPr="008B0D17" w:rsidRDefault="00402710" w:rsidP="008B0D17">
            <w:pPr>
              <w:tabs>
                <w:tab w:val="decimal" w:pos="1090"/>
              </w:tabs>
              <w:spacing w:after="0" w:line="259" w:lineRule="auto"/>
              <w:rPr>
                <w:rFonts w:asciiTheme="majorBidi" w:eastAsiaTheme="minorEastAsia" w:hAnsiTheme="majorBidi" w:cstheme="majorBidi"/>
                <w:snapToGrid w:val="0"/>
                <w:szCs w:val="22"/>
              </w:rPr>
            </w:pPr>
          </w:p>
        </w:tc>
        <w:tc>
          <w:tcPr>
            <w:tcW w:w="420" w:type="pct"/>
            <w:vAlign w:val="center"/>
          </w:tcPr>
          <w:p w14:paraId="4B345FF0" w14:textId="77777777" w:rsidR="00402710" w:rsidRPr="008B0D17" w:rsidRDefault="00402710" w:rsidP="008B0D17">
            <w:pPr>
              <w:tabs>
                <w:tab w:val="decimal" w:pos="510"/>
              </w:tabs>
              <w:spacing w:after="0" w:line="259" w:lineRule="auto"/>
              <w:ind w:right="512"/>
              <w:jc w:val="right"/>
              <w:rPr>
                <w:rFonts w:asciiTheme="majorBidi" w:eastAsiaTheme="minorEastAsia" w:hAnsiTheme="majorBidi" w:cstheme="majorBidi"/>
                <w:snapToGrid w:val="0"/>
                <w:szCs w:val="22"/>
              </w:rPr>
            </w:pPr>
          </w:p>
        </w:tc>
        <w:tc>
          <w:tcPr>
            <w:tcW w:w="33" w:type="pct"/>
            <w:vAlign w:val="center"/>
          </w:tcPr>
          <w:p w14:paraId="33516124" w14:textId="77777777" w:rsidR="00402710" w:rsidRPr="008B0D17" w:rsidRDefault="00402710" w:rsidP="008B0D17">
            <w:pPr>
              <w:tabs>
                <w:tab w:val="decimal" w:pos="1090"/>
              </w:tabs>
              <w:spacing w:after="0" w:line="259" w:lineRule="auto"/>
              <w:jc w:val="right"/>
              <w:rPr>
                <w:rFonts w:asciiTheme="majorBidi" w:eastAsiaTheme="minorEastAsia" w:hAnsiTheme="majorBidi" w:cstheme="majorBidi"/>
                <w:snapToGrid w:val="0"/>
                <w:szCs w:val="22"/>
              </w:rPr>
            </w:pPr>
          </w:p>
        </w:tc>
        <w:tc>
          <w:tcPr>
            <w:tcW w:w="423" w:type="pct"/>
            <w:vAlign w:val="center"/>
          </w:tcPr>
          <w:p w14:paraId="54086B95" w14:textId="77777777" w:rsidR="00402710" w:rsidRPr="008B0D17" w:rsidRDefault="00402710" w:rsidP="008B0D17">
            <w:pPr>
              <w:tabs>
                <w:tab w:val="decimal" w:pos="510"/>
              </w:tabs>
              <w:spacing w:after="0" w:line="259" w:lineRule="auto"/>
              <w:ind w:right="512"/>
              <w:jc w:val="center"/>
              <w:rPr>
                <w:rFonts w:asciiTheme="majorBidi" w:eastAsiaTheme="minorEastAsia" w:hAnsiTheme="majorBidi" w:cstheme="majorBidi"/>
                <w:snapToGrid w:val="0"/>
                <w:szCs w:val="22"/>
              </w:rPr>
            </w:pPr>
          </w:p>
        </w:tc>
        <w:tc>
          <w:tcPr>
            <w:tcW w:w="35" w:type="pct"/>
            <w:vAlign w:val="center"/>
          </w:tcPr>
          <w:p w14:paraId="6214143C" w14:textId="77777777" w:rsidR="00402710" w:rsidRPr="008B0D17" w:rsidRDefault="00402710" w:rsidP="008B0D17">
            <w:pPr>
              <w:tabs>
                <w:tab w:val="left" w:pos="720"/>
              </w:tabs>
              <w:spacing w:after="0" w:line="259" w:lineRule="auto"/>
              <w:ind w:left="-108" w:right="160"/>
              <w:jc w:val="right"/>
              <w:rPr>
                <w:rFonts w:asciiTheme="majorBidi" w:eastAsiaTheme="minorEastAsia" w:hAnsiTheme="majorBidi" w:cstheme="majorBidi"/>
                <w:snapToGrid w:val="0"/>
                <w:szCs w:val="22"/>
                <w:cs/>
              </w:rPr>
            </w:pPr>
          </w:p>
        </w:tc>
        <w:tc>
          <w:tcPr>
            <w:tcW w:w="434" w:type="pct"/>
            <w:vAlign w:val="center"/>
          </w:tcPr>
          <w:p w14:paraId="37592B39" w14:textId="77777777" w:rsidR="00402710" w:rsidRPr="008B0D17" w:rsidRDefault="00402710" w:rsidP="008B0D17">
            <w:pPr>
              <w:tabs>
                <w:tab w:val="decimal" w:pos="510"/>
              </w:tabs>
              <w:spacing w:after="0" w:line="259" w:lineRule="auto"/>
              <w:ind w:right="512"/>
              <w:jc w:val="right"/>
              <w:rPr>
                <w:rFonts w:asciiTheme="majorBidi" w:eastAsiaTheme="minorEastAsia" w:hAnsiTheme="majorBidi" w:cstheme="majorBidi"/>
                <w:snapToGrid w:val="0"/>
                <w:szCs w:val="22"/>
                <w:cs/>
              </w:rPr>
            </w:pPr>
          </w:p>
        </w:tc>
        <w:tc>
          <w:tcPr>
            <w:tcW w:w="37" w:type="pct"/>
            <w:vAlign w:val="center"/>
          </w:tcPr>
          <w:p w14:paraId="72DBF2FC" w14:textId="77777777" w:rsidR="00402710" w:rsidRPr="008B0D17" w:rsidRDefault="00402710" w:rsidP="008B0D17">
            <w:pPr>
              <w:tabs>
                <w:tab w:val="left" w:pos="720"/>
              </w:tabs>
              <w:spacing w:after="0" w:line="259" w:lineRule="auto"/>
              <w:ind w:left="-108" w:right="160"/>
              <w:jc w:val="right"/>
              <w:rPr>
                <w:rFonts w:asciiTheme="majorBidi" w:eastAsiaTheme="minorEastAsia" w:hAnsiTheme="majorBidi" w:cstheme="majorBidi"/>
                <w:snapToGrid w:val="0"/>
                <w:szCs w:val="22"/>
                <w:cs/>
              </w:rPr>
            </w:pPr>
          </w:p>
        </w:tc>
        <w:tc>
          <w:tcPr>
            <w:tcW w:w="379" w:type="pct"/>
            <w:vAlign w:val="center"/>
          </w:tcPr>
          <w:p w14:paraId="7B05A01C" w14:textId="77777777" w:rsidR="00402710" w:rsidRPr="008B0D17" w:rsidRDefault="00402710" w:rsidP="008B0D17">
            <w:pPr>
              <w:tabs>
                <w:tab w:val="decimal" w:pos="510"/>
              </w:tabs>
              <w:spacing w:after="0" w:line="259" w:lineRule="auto"/>
              <w:ind w:right="512"/>
              <w:jc w:val="center"/>
              <w:rPr>
                <w:rFonts w:asciiTheme="majorBidi" w:eastAsiaTheme="minorEastAsia" w:hAnsiTheme="majorBidi" w:cstheme="majorBidi"/>
                <w:snapToGrid w:val="0"/>
                <w:szCs w:val="22"/>
                <w:cs/>
              </w:rPr>
            </w:pPr>
          </w:p>
        </w:tc>
      </w:tr>
      <w:tr w:rsidR="00402710" w:rsidRPr="00B267F5" w14:paraId="53CDCE19" w14:textId="77777777">
        <w:trPr>
          <w:trHeight w:val="64"/>
        </w:trPr>
        <w:tc>
          <w:tcPr>
            <w:tcW w:w="1369" w:type="pct"/>
            <w:vAlign w:val="bottom"/>
          </w:tcPr>
          <w:p w14:paraId="1AC45079" w14:textId="77777777" w:rsidR="00402710" w:rsidRPr="00400122" w:rsidRDefault="00402710">
            <w:pPr>
              <w:spacing w:after="0" w:line="240" w:lineRule="auto"/>
              <w:ind w:left="11" w:right="-62" w:firstLine="159"/>
              <w:rPr>
                <w:rFonts w:asciiTheme="majorBidi" w:eastAsia="Times New Roman" w:hAnsiTheme="majorBidi" w:cstheme="majorBidi"/>
                <w:sz w:val="23"/>
                <w:szCs w:val="23"/>
                <w:cs/>
              </w:rPr>
            </w:pPr>
            <w:r w:rsidRPr="00400122">
              <w:rPr>
                <w:rFonts w:asciiTheme="majorBidi" w:eastAsia="Times New Roman" w:hAnsiTheme="majorBidi" w:cstheme="majorBidi"/>
                <w:sz w:val="23"/>
                <w:szCs w:val="23"/>
              </w:rPr>
              <w:t>A University</w:t>
            </w:r>
          </w:p>
        </w:tc>
        <w:tc>
          <w:tcPr>
            <w:tcW w:w="33" w:type="pct"/>
          </w:tcPr>
          <w:p w14:paraId="784FE534" w14:textId="77777777" w:rsidR="00402710" w:rsidRPr="00400122" w:rsidRDefault="00402710">
            <w:pPr>
              <w:tabs>
                <w:tab w:val="decimal" w:pos="1090"/>
              </w:tabs>
              <w:spacing w:after="0"/>
              <w:rPr>
                <w:rFonts w:asciiTheme="majorBidi" w:hAnsiTheme="majorBidi" w:cstheme="majorBidi"/>
                <w:snapToGrid w:val="0"/>
                <w:sz w:val="23"/>
                <w:szCs w:val="23"/>
              </w:rPr>
            </w:pPr>
          </w:p>
        </w:tc>
        <w:tc>
          <w:tcPr>
            <w:tcW w:w="421" w:type="pct"/>
            <w:vAlign w:val="center"/>
          </w:tcPr>
          <w:p w14:paraId="2C190563" w14:textId="77777777" w:rsidR="00402710" w:rsidRPr="008B0D17" w:rsidRDefault="00402710" w:rsidP="001C3D4D">
            <w:pPr>
              <w:tabs>
                <w:tab w:val="left" w:pos="720"/>
              </w:tabs>
              <w:spacing w:after="0" w:line="240" w:lineRule="auto"/>
              <w:ind w:left="-108" w:right="207"/>
              <w:jc w:val="right"/>
              <w:rPr>
                <w:rFonts w:asciiTheme="majorBidi" w:eastAsiaTheme="minorEastAsia" w:hAnsiTheme="majorBidi" w:cstheme="majorBidi"/>
                <w:snapToGrid w:val="0"/>
                <w:szCs w:val="22"/>
              </w:rPr>
            </w:pPr>
            <w:r w:rsidRPr="008B0D17">
              <w:rPr>
                <w:rFonts w:asciiTheme="majorBidi" w:eastAsiaTheme="minorEastAsia" w:hAnsiTheme="majorBidi" w:cstheme="majorBidi"/>
                <w:snapToGrid w:val="0"/>
                <w:szCs w:val="22"/>
              </w:rPr>
              <w:t>-</w:t>
            </w:r>
          </w:p>
        </w:tc>
        <w:tc>
          <w:tcPr>
            <w:tcW w:w="33" w:type="pct"/>
            <w:vAlign w:val="center"/>
          </w:tcPr>
          <w:p w14:paraId="56F0666E" w14:textId="77777777" w:rsidR="00402710" w:rsidRPr="008B0D17" w:rsidRDefault="00402710" w:rsidP="008B0D17">
            <w:pPr>
              <w:tabs>
                <w:tab w:val="decimal" w:pos="1090"/>
              </w:tabs>
              <w:spacing w:after="0" w:line="259" w:lineRule="auto"/>
              <w:rPr>
                <w:rFonts w:asciiTheme="majorBidi" w:eastAsiaTheme="minorEastAsia" w:hAnsiTheme="majorBidi" w:cstheme="majorBidi"/>
                <w:snapToGrid w:val="0"/>
                <w:szCs w:val="22"/>
              </w:rPr>
            </w:pPr>
          </w:p>
        </w:tc>
        <w:tc>
          <w:tcPr>
            <w:tcW w:w="447" w:type="pct"/>
            <w:vAlign w:val="center"/>
          </w:tcPr>
          <w:p w14:paraId="5F965E07" w14:textId="77777777" w:rsidR="00402710" w:rsidRPr="008B0D17" w:rsidRDefault="00402710" w:rsidP="007F7B7E">
            <w:pPr>
              <w:tabs>
                <w:tab w:val="decimal" w:pos="1226"/>
              </w:tabs>
              <w:spacing w:after="0" w:line="259" w:lineRule="auto"/>
              <w:jc w:val="right"/>
              <w:rPr>
                <w:rFonts w:asciiTheme="majorBidi" w:eastAsiaTheme="minorEastAsia" w:hAnsiTheme="majorBidi" w:cstheme="majorBidi"/>
                <w:snapToGrid w:val="0"/>
                <w:szCs w:val="22"/>
              </w:rPr>
            </w:pPr>
            <w:r w:rsidRPr="008B0D17">
              <w:rPr>
                <w:rFonts w:asciiTheme="majorBidi" w:eastAsiaTheme="minorEastAsia" w:hAnsiTheme="majorBidi" w:cstheme="majorBidi"/>
                <w:snapToGrid w:val="0"/>
                <w:szCs w:val="22"/>
              </w:rPr>
              <w:t>40,366,796</w:t>
            </w:r>
          </w:p>
        </w:tc>
        <w:tc>
          <w:tcPr>
            <w:tcW w:w="36" w:type="pct"/>
            <w:vAlign w:val="center"/>
          </w:tcPr>
          <w:p w14:paraId="26A22B1B" w14:textId="77777777" w:rsidR="00402710" w:rsidRPr="008B0D17" w:rsidRDefault="00402710" w:rsidP="008B0D17">
            <w:pPr>
              <w:tabs>
                <w:tab w:val="decimal" w:pos="1090"/>
              </w:tabs>
              <w:spacing w:after="0" w:line="259" w:lineRule="auto"/>
              <w:rPr>
                <w:rFonts w:asciiTheme="majorBidi" w:eastAsiaTheme="minorEastAsia" w:hAnsiTheme="majorBidi" w:cstheme="majorBidi"/>
                <w:snapToGrid w:val="0"/>
                <w:szCs w:val="22"/>
              </w:rPr>
            </w:pPr>
          </w:p>
        </w:tc>
        <w:tc>
          <w:tcPr>
            <w:tcW w:w="423" w:type="pct"/>
            <w:vAlign w:val="center"/>
          </w:tcPr>
          <w:p w14:paraId="365C6840" w14:textId="77777777" w:rsidR="00402710" w:rsidRPr="008B0D17" w:rsidRDefault="00402710" w:rsidP="001C3D4D">
            <w:pPr>
              <w:tabs>
                <w:tab w:val="left" w:pos="720"/>
              </w:tabs>
              <w:spacing w:after="0" w:line="240" w:lineRule="auto"/>
              <w:ind w:left="-108" w:right="207"/>
              <w:jc w:val="right"/>
              <w:rPr>
                <w:rFonts w:asciiTheme="majorBidi" w:eastAsiaTheme="minorEastAsia" w:hAnsiTheme="majorBidi" w:cstheme="majorBidi"/>
                <w:snapToGrid w:val="0"/>
                <w:szCs w:val="22"/>
              </w:rPr>
            </w:pPr>
            <w:r w:rsidRPr="008B0D17">
              <w:rPr>
                <w:rFonts w:asciiTheme="majorBidi" w:eastAsiaTheme="minorEastAsia" w:hAnsiTheme="majorBidi" w:cstheme="majorBidi"/>
                <w:snapToGrid w:val="0"/>
                <w:szCs w:val="22"/>
              </w:rPr>
              <w:t>-</w:t>
            </w:r>
          </w:p>
        </w:tc>
        <w:tc>
          <w:tcPr>
            <w:tcW w:w="36" w:type="pct"/>
            <w:vAlign w:val="center"/>
          </w:tcPr>
          <w:p w14:paraId="121836FF" w14:textId="77777777" w:rsidR="00402710" w:rsidRPr="008B0D17" w:rsidRDefault="00402710" w:rsidP="008B0D17">
            <w:pPr>
              <w:tabs>
                <w:tab w:val="decimal" w:pos="1090"/>
              </w:tabs>
              <w:spacing w:after="0" w:line="259" w:lineRule="auto"/>
              <w:rPr>
                <w:rFonts w:asciiTheme="majorBidi" w:eastAsiaTheme="minorEastAsia" w:hAnsiTheme="majorBidi" w:cstheme="majorBidi"/>
                <w:snapToGrid w:val="0"/>
                <w:szCs w:val="22"/>
              </w:rPr>
            </w:pPr>
          </w:p>
        </w:tc>
        <w:tc>
          <w:tcPr>
            <w:tcW w:w="408" w:type="pct"/>
            <w:vAlign w:val="center"/>
          </w:tcPr>
          <w:p w14:paraId="46027CA6" w14:textId="77777777" w:rsidR="00402710" w:rsidRPr="008B0D17" w:rsidRDefault="00402710" w:rsidP="008B0D17">
            <w:pPr>
              <w:tabs>
                <w:tab w:val="decimal" w:pos="1090"/>
              </w:tabs>
              <w:spacing w:after="0" w:line="259" w:lineRule="auto"/>
              <w:rPr>
                <w:rFonts w:asciiTheme="majorBidi" w:eastAsiaTheme="minorEastAsia" w:hAnsiTheme="majorBidi" w:cstheme="majorBidi"/>
                <w:snapToGrid w:val="0"/>
                <w:szCs w:val="22"/>
              </w:rPr>
            </w:pPr>
            <w:r w:rsidRPr="008B0D17">
              <w:rPr>
                <w:rFonts w:asciiTheme="majorBidi" w:eastAsiaTheme="minorEastAsia" w:hAnsiTheme="majorBidi" w:cstheme="majorBidi"/>
                <w:snapToGrid w:val="0"/>
                <w:szCs w:val="22"/>
              </w:rPr>
              <w:t>11.10</w:t>
            </w:r>
          </w:p>
        </w:tc>
        <w:tc>
          <w:tcPr>
            <w:tcW w:w="33" w:type="pct"/>
            <w:vAlign w:val="center"/>
          </w:tcPr>
          <w:p w14:paraId="6874C5FE" w14:textId="77777777" w:rsidR="00402710" w:rsidRPr="008B0D17" w:rsidRDefault="00402710" w:rsidP="008B0D17">
            <w:pPr>
              <w:tabs>
                <w:tab w:val="decimal" w:pos="1090"/>
              </w:tabs>
              <w:spacing w:after="0" w:line="259" w:lineRule="auto"/>
              <w:rPr>
                <w:rFonts w:asciiTheme="majorBidi" w:eastAsiaTheme="minorEastAsia" w:hAnsiTheme="majorBidi" w:cstheme="majorBidi"/>
                <w:snapToGrid w:val="0"/>
                <w:szCs w:val="22"/>
              </w:rPr>
            </w:pPr>
          </w:p>
        </w:tc>
        <w:tc>
          <w:tcPr>
            <w:tcW w:w="420" w:type="pct"/>
            <w:vAlign w:val="center"/>
          </w:tcPr>
          <w:p w14:paraId="62DC8B5F" w14:textId="77777777" w:rsidR="00402710" w:rsidRPr="008B0D17" w:rsidRDefault="00402710" w:rsidP="001C3D4D">
            <w:pPr>
              <w:tabs>
                <w:tab w:val="left" w:pos="720"/>
              </w:tabs>
              <w:spacing w:after="0" w:line="240" w:lineRule="auto"/>
              <w:ind w:left="-108" w:right="207"/>
              <w:jc w:val="right"/>
              <w:rPr>
                <w:rFonts w:asciiTheme="majorBidi" w:eastAsiaTheme="minorEastAsia" w:hAnsiTheme="majorBidi" w:cstheme="majorBidi"/>
                <w:snapToGrid w:val="0"/>
                <w:szCs w:val="22"/>
                <w:cs/>
              </w:rPr>
            </w:pPr>
            <w:r w:rsidRPr="008B0D17">
              <w:rPr>
                <w:rFonts w:asciiTheme="majorBidi" w:eastAsiaTheme="minorEastAsia" w:hAnsiTheme="majorBidi" w:cstheme="majorBidi"/>
                <w:snapToGrid w:val="0"/>
                <w:szCs w:val="22"/>
              </w:rPr>
              <w:t>-</w:t>
            </w:r>
          </w:p>
        </w:tc>
        <w:tc>
          <w:tcPr>
            <w:tcW w:w="33" w:type="pct"/>
            <w:vAlign w:val="center"/>
          </w:tcPr>
          <w:p w14:paraId="41DB9D25" w14:textId="77777777" w:rsidR="00402710" w:rsidRPr="008B0D17" w:rsidRDefault="00402710" w:rsidP="001C3D4D">
            <w:pPr>
              <w:tabs>
                <w:tab w:val="left" w:pos="720"/>
              </w:tabs>
              <w:spacing w:after="0" w:line="240" w:lineRule="auto"/>
              <w:ind w:left="-108" w:right="207"/>
              <w:jc w:val="right"/>
              <w:rPr>
                <w:rFonts w:asciiTheme="majorBidi" w:eastAsiaTheme="minorEastAsia" w:hAnsiTheme="majorBidi" w:cstheme="majorBidi"/>
                <w:snapToGrid w:val="0"/>
                <w:szCs w:val="22"/>
              </w:rPr>
            </w:pPr>
          </w:p>
        </w:tc>
        <w:tc>
          <w:tcPr>
            <w:tcW w:w="423" w:type="pct"/>
            <w:vAlign w:val="center"/>
          </w:tcPr>
          <w:p w14:paraId="212861EB" w14:textId="77777777" w:rsidR="00402710" w:rsidRPr="008B0D17" w:rsidRDefault="00402710" w:rsidP="001C3D4D">
            <w:pPr>
              <w:tabs>
                <w:tab w:val="left" w:pos="720"/>
              </w:tabs>
              <w:spacing w:after="0" w:line="240" w:lineRule="auto"/>
              <w:ind w:left="-108" w:right="207"/>
              <w:jc w:val="right"/>
              <w:rPr>
                <w:rFonts w:asciiTheme="majorBidi" w:eastAsiaTheme="minorEastAsia" w:hAnsiTheme="majorBidi" w:cstheme="majorBidi"/>
                <w:snapToGrid w:val="0"/>
                <w:szCs w:val="22"/>
              </w:rPr>
            </w:pPr>
            <w:r w:rsidRPr="008B0D17">
              <w:rPr>
                <w:rFonts w:asciiTheme="majorBidi" w:eastAsiaTheme="minorEastAsia" w:hAnsiTheme="majorBidi" w:cstheme="majorBidi"/>
                <w:snapToGrid w:val="0"/>
                <w:szCs w:val="22"/>
              </w:rPr>
              <w:t>-</w:t>
            </w:r>
          </w:p>
        </w:tc>
        <w:tc>
          <w:tcPr>
            <w:tcW w:w="35" w:type="pct"/>
            <w:vAlign w:val="center"/>
          </w:tcPr>
          <w:p w14:paraId="2541472B" w14:textId="77777777" w:rsidR="00402710" w:rsidRPr="008B0D17" w:rsidRDefault="00402710" w:rsidP="001C3D4D">
            <w:pPr>
              <w:tabs>
                <w:tab w:val="left" w:pos="720"/>
              </w:tabs>
              <w:spacing w:after="0" w:line="240" w:lineRule="auto"/>
              <w:ind w:left="-108" w:right="207"/>
              <w:jc w:val="right"/>
              <w:rPr>
                <w:rFonts w:asciiTheme="majorBidi" w:eastAsiaTheme="minorEastAsia" w:hAnsiTheme="majorBidi" w:cstheme="majorBidi"/>
                <w:snapToGrid w:val="0"/>
                <w:szCs w:val="22"/>
                <w:cs/>
              </w:rPr>
            </w:pPr>
          </w:p>
        </w:tc>
        <w:tc>
          <w:tcPr>
            <w:tcW w:w="434" w:type="pct"/>
            <w:vAlign w:val="center"/>
          </w:tcPr>
          <w:p w14:paraId="54540B72" w14:textId="77777777" w:rsidR="00402710" w:rsidRPr="008B0D17" w:rsidRDefault="00402710" w:rsidP="001C3D4D">
            <w:pPr>
              <w:tabs>
                <w:tab w:val="left" w:pos="720"/>
              </w:tabs>
              <w:spacing w:after="0" w:line="240" w:lineRule="auto"/>
              <w:ind w:left="-108" w:right="207"/>
              <w:jc w:val="right"/>
              <w:rPr>
                <w:rFonts w:asciiTheme="majorBidi" w:eastAsiaTheme="minorEastAsia" w:hAnsiTheme="majorBidi" w:cstheme="majorBidi"/>
                <w:snapToGrid w:val="0"/>
                <w:szCs w:val="22"/>
                <w:cs/>
              </w:rPr>
            </w:pPr>
            <w:r w:rsidRPr="008B0D17">
              <w:rPr>
                <w:rFonts w:asciiTheme="majorBidi" w:eastAsiaTheme="minorEastAsia" w:hAnsiTheme="majorBidi" w:cstheme="majorBidi"/>
                <w:snapToGrid w:val="0"/>
                <w:szCs w:val="22"/>
              </w:rPr>
              <w:t>-</w:t>
            </w:r>
          </w:p>
        </w:tc>
        <w:tc>
          <w:tcPr>
            <w:tcW w:w="37" w:type="pct"/>
            <w:vAlign w:val="center"/>
          </w:tcPr>
          <w:p w14:paraId="3747F18D" w14:textId="77777777" w:rsidR="00402710" w:rsidRPr="008B0D17" w:rsidRDefault="00402710" w:rsidP="001C3D4D">
            <w:pPr>
              <w:tabs>
                <w:tab w:val="left" w:pos="720"/>
              </w:tabs>
              <w:spacing w:after="0" w:line="240" w:lineRule="auto"/>
              <w:ind w:left="-108" w:right="207"/>
              <w:jc w:val="right"/>
              <w:rPr>
                <w:rFonts w:asciiTheme="majorBidi" w:eastAsiaTheme="minorEastAsia" w:hAnsiTheme="majorBidi" w:cstheme="majorBidi"/>
                <w:snapToGrid w:val="0"/>
                <w:szCs w:val="22"/>
                <w:cs/>
              </w:rPr>
            </w:pPr>
          </w:p>
        </w:tc>
        <w:tc>
          <w:tcPr>
            <w:tcW w:w="379" w:type="pct"/>
            <w:vAlign w:val="center"/>
          </w:tcPr>
          <w:p w14:paraId="5E0A7F98" w14:textId="77777777" w:rsidR="00402710" w:rsidRPr="008B0D17" w:rsidRDefault="00402710" w:rsidP="001C3D4D">
            <w:pPr>
              <w:tabs>
                <w:tab w:val="left" w:pos="720"/>
              </w:tabs>
              <w:spacing w:after="0" w:line="240" w:lineRule="auto"/>
              <w:ind w:left="-108" w:right="207"/>
              <w:jc w:val="right"/>
              <w:rPr>
                <w:rFonts w:asciiTheme="majorBidi" w:eastAsiaTheme="minorEastAsia" w:hAnsiTheme="majorBidi" w:cstheme="majorBidi"/>
                <w:snapToGrid w:val="0"/>
                <w:szCs w:val="22"/>
                <w:cs/>
              </w:rPr>
            </w:pPr>
            <w:r w:rsidRPr="008B0D17">
              <w:rPr>
                <w:rFonts w:asciiTheme="majorBidi" w:eastAsiaTheme="minorEastAsia" w:hAnsiTheme="majorBidi" w:cstheme="majorBidi"/>
                <w:snapToGrid w:val="0"/>
                <w:szCs w:val="22"/>
              </w:rPr>
              <w:t>-</w:t>
            </w:r>
          </w:p>
        </w:tc>
      </w:tr>
      <w:tr w:rsidR="00402710" w:rsidRPr="00B267F5" w14:paraId="70D92CE5" w14:textId="77777777">
        <w:trPr>
          <w:trHeight w:val="130"/>
        </w:trPr>
        <w:tc>
          <w:tcPr>
            <w:tcW w:w="1402" w:type="pct"/>
            <w:gridSpan w:val="2"/>
            <w:vAlign w:val="center"/>
          </w:tcPr>
          <w:p w14:paraId="196873CB" w14:textId="77777777" w:rsidR="00402710" w:rsidRPr="009C3C51" w:rsidRDefault="00402710">
            <w:pPr>
              <w:tabs>
                <w:tab w:val="decimal" w:pos="1090"/>
              </w:tabs>
              <w:spacing w:after="0"/>
              <w:ind w:firstLine="105"/>
              <w:rPr>
                <w:rFonts w:asciiTheme="majorBidi" w:hAnsiTheme="majorBidi" w:cstheme="majorBidi"/>
                <w:snapToGrid w:val="0"/>
                <w:spacing w:val="-8"/>
                <w:sz w:val="23"/>
                <w:szCs w:val="23"/>
              </w:rPr>
            </w:pPr>
            <w:r w:rsidRPr="009C3C51">
              <w:rPr>
                <w:rFonts w:asciiTheme="majorBidi" w:eastAsia="Times New Roman" w:hAnsiTheme="majorBidi" w:cstheme="majorBidi"/>
                <w:spacing w:val="-8"/>
                <w:sz w:val="23"/>
                <w:szCs w:val="23"/>
              </w:rPr>
              <w:t xml:space="preserve">Total revenue exceeding </w:t>
            </w:r>
            <w:r w:rsidRPr="009C3C51">
              <w:rPr>
                <w:rFonts w:asciiTheme="majorBidi" w:eastAsia="Times New Roman" w:hAnsiTheme="majorBidi" w:cs="Angsana New"/>
                <w:spacing w:val="-8"/>
                <w:sz w:val="23"/>
                <w:szCs w:val="23"/>
              </w:rPr>
              <w:t>10</w:t>
            </w:r>
            <w:r w:rsidRPr="009C3C51">
              <w:rPr>
                <w:rFonts w:asciiTheme="majorBidi" w:eastAsia="Times New Roman" w:hAnsiTheme="majorBidi" w:cs="Angsana New"/>
                <w:spacing w:val="-8"/>
                <w:sz w:val="23"/>
                <w:szCs w:val="23"/>
                <w:cs/>
              </w:rPr>
              <w:t xml:space="preserve">% </w:t>
            </w:r>
            <w:r w:rsidRPr="009C3C51">
              <w:rPr>
                <w:rFonts w:asciiTheme="majorBidi" w:eastAsia="Times New Roman" w:hAnsiTheme="majorBidi" w:cstheme="majorBidi"/>
                <w:spacing w:val="-8"/>
                <w:sz w:val="23"/>
                <w:szCs w:val="23"/>
              </w:rPr>
              <w:t>per total revenue</w:t>
            </w:r>
          </w:p>
        </w:tc>
        <w:tc>
          <w:tcPr>
            <w:tcW w:w="421" w:type="pct"/>
            <w:tcBorders>
              <w:top w:val="single" w:sz="4" w:space="0" w:color="auto"/>
              <w:bottom w:val="double" w:sz="4" w:space="0" w:color="auto"/>
            </w:tcBorders>
            <w:vAlign w:val="center"/>
          </w:tcPr>
          <w:p w14:paraId="572EFD00" w14:textId="77777777" w:rsidR="00402710" w:rsidRPr="00872B74" w:rsidRDefault="00402710" w:rsidP="00872B74">
            <w:pPr>
              <w:tabs>
                <w:tab w:val="decimal" w:pos="1226"/>
              </w:tabs>
              <w:spacing w:after="0" w:line="259" w:lineRule="auto"/>
              <w:jc w:val="right"/>
              <w:rPr>
                <w:rFonts w:ascii="Angsana New" w:eastAsia="Batang" w:hAnsi="Angsana New" w:cs="Angsana New"/>
                <w:szCs w:val="22"/>
              </w:rPr>
            </w:pPr>
            <w:r w:rsidRPr="00872B74">
              <w:rPr>
                <w:rFonts w:ascii="Angsana New" w:eastAsia="Batang" w:hAnsi="Angsana New" w:cs="Angsana New"/>
                <w:szCs w:val="22"/>
              </w:rPr>
              <w:t>411,662,558</w:t>
            </w:r>
          </w:p>
        </w:tc>
        <w:tc>
          <w:tcPr>
            <w:tcW w:w="33" w:type="pct"/>
            <w:vAlign w:val="center"/>
          </w:tcPr>
          <w:p w14:paraId="40ACC310" w14:textId="77777777" w:rsidR="00402710" w:rsidRPr="00872B74" w:rsidRDefault="00402710" w:rsidP="00872B74">
            <w:pPr>
              <w:tabs>
                <w:tab w:val="decimal" w:pos="1226"/>
              </w:tabs>
              <w:spacing w:after="0" w:line="259" w:lineRule="auto"/>
              <w:jc w:val="right"/>
              <w:rPr>
                <w:rFonts w:ascii="Angsana New" w:eastAsia="Batang" w:hAnsi="Angsana New" w:cs="Angsana New"/>
                <w:szCs w:val="22"/>
              </w:rPr>
            </w:pPr>
          </w:p>
        </w:tc>
        <w:tc>
          <w:tcPr>
            <w:tcW w:w="447" w:type="pct"/>
            <w:tcBorders>
              <w:top w:val="single" w:sz="4" w:space="0" w:color="auto"/>
              <w:bottom w:val="double" w:sz="4" w:space="0" w:color="auto"/>
            </w:tcBorders>
            <w:vAlign w:val="center"/>
          </w:tcPr>
          <w:p w14:paraId="3EC42364" w14:textId="77777777" w:rsidR="00402710" w:rsidRPr="00872B74" w:rsidRDefault="00402710" w:rsidP="00872B74">
            <w:pPr>
              <w:tabs>
                <w:tab w:val="decimal" w:pos="1226"/>
              </w:tabs>
              <w:spacing w:after="0" w:line="259" w:lineRule="auto"/>
              <w:jc w:val="right"/>
              <w:rPr>
                <w:rFonts w:ascii="Angsana New" w:eastAsia="Batang" w:hAnsi="Angsana New" w:cs="Angsana New"/>
                <w:szCs w:val="22"/>
              </w:rPr>
            </w:pPr>
            <w:r w:rsidRPr="00872B74">
              <w:rPr>
                <w:rFonts w:ascii="Angsana New" w:eastAsia="Batang" w:hAnsi="Angsana New" w:cs="Angsana New"/>
                <w:szCs w:val="22"/>
              </w:rPr>
              <w:t>222,381,371</w:t>
            </w:r>
          </w:p>
        </w:tc>
        <w:tc>
          <w:tcPr>
            <w:tcW w:w="36" w:type="pct"/>
            <w:vAlign w:val="center"/>
          </w:tcPr>
          <w:p w14:paraId="058E805C" w14:textId="77777777" w:rsidR="00402710" w:rsidRPr="00872B74" w:rsidRDefault="00402710" w:rsidP="00872B74">
            <w:pPr>
              <w:tabs>
                <w:tab w:val="decimal" w:pos="1226"/>
              </w:tabs>
              <w:spacing w:after="0" w:line="259" w:lineRule="auto"/>
              <w:jc w:val="right"/>
              <w:rPr>
                <w:rFonts w:ascii="Angsana New" w:eastAsia="Batang" w:hAnsi="Angsana New" w:cs="Angsana New"/>
                <w:szCs w:val="22"/>
              </w:rPr>
            </w:pPr>
          </w:p>
        </w:tc>
        <w:tc>
          <w:tcPr>
            <w:tcW w:w="423" w:type="pct"/>
            <w:tcBorders>
              <w:top w:val="single" w:sz="4" w:space="0" w:color="auto"/>
              <w:bottom w:val="double" w:sz="4" w:space="0" w:color="auto"/>
            </w:tcBorders>
            <w:vAlign w:val="center"/>
          </w:tcPr>
          <w:p w14:paraId="46DEF268" w14:textId="77777777" w:rsidR="00402710" w:rsidRPr="00872B74" w:rsidRDefault="00402710" w:rsidP="00872B74">
            <w:pPr>
              <w:tabs>
                <w:tab w:val="decimal" w:pos="1226"/>
              </w:tabs>
              <w:spacing w:after="0" w:line="259" w:lineRule="auto"/>
              <w:jc w:val="right"/>
              <w:rPr>
                <w:rFonts w:ascii="Angsana New" w:eastAsia="Batang" w:hAnsi="Angsana New" w:cs="Angsana New"/>
                <w:szCs w:val="22"/>
              </w:rPr>
            </w:pPr>
            <w:r w:rsidRPr="00872B74">
              <w:rPr>
                <w:rFonts w:ascii="Angsana New" w:eastAsia="Batang" w:hAnsi="Angsana New" w:cs="Angsana New"/>
                <w:szCs w:val="22"/>
              </w:rPr>
              <w:t xml:space="preserve">69.48  </w:t>
            </w:r>
          </w:p>
        </w:tc>
        <w:tc>
          <w:tcPr>
            <w:tcW w:w="36" w:type="pct"/>
            <w:vAlign w:val="center"/>
          </w:tcPr>
          <w:p w14:paraId="72066754" w14:textId="77777777" w:rsidR="00402710" w:rsidRPr="00872B74" w:rsidRDefault="00402710" w:rsidP="00872B74">
            <w:pPr>
              <w:tabs>
                <w:tab w:val="decimal" w:pos="1226"/>
              </w:tabs>
              <w:spacing w:after="0" w:line="259" w:lineRule="auto"/>
              <w:jc w:val="right"/>
              <w:rPr>
                <w:rFonts w:ascii="Angsana New" w:eastAsia="Batang" w:hAnsi="Angsana New" w:cs="Angsana New"/>
                <w:szCs w:val="22"/>
              </w:rPr>
            </w:pPr>
          </w:p>
        </w:tc>
        <w:tc>
          <w:tcPr>
            <w:tcW w:w="408" w:type="pct"/>
            <w:tcBorders>
              <w:top w:val="single" w:sz="4" w:space="0" w:color="auto"/>
              <w:bottom w:val="double" w:sz="4" w:space="0" w:color="auto"/>
            </w:tcBorders>
            <w:vAlign w:val="center"/>
          </w:tcPr>
          <w:p w14:paraId="7AB702C4" w14:textId="77777777" w:rsidR="00402710" w:rsidRPr="00872B74" w:rsidRDefault="00402710" w:rsidP="00872B74">
            <w:pPr>
              <w:tabs>
                <w:tab w:val="decimal" w:pos="1226"/>
              </w:tabs>
              <w:spacing w:after="0" w:line="259" w:lineRule="auto"/>
              <w:jc w:val="right"/>
              <w:rPr>
                <w:rFonts w:ascii="Angsana New" w:eastAsia="Batang" w:hAnsi="Angsana New" w:cs="Angsana New"/>
                <w:szCs w:val="22"/>
              </w:rPr>
            </w:pPr>
            <w:r w:rsidRPr="00872B74">
              <w:rPr>
                <w:rFonts w:ascii="Angsana New" w:eastAsia="Batang" w:hAnsi="Angsana New" w:cs="Angsana New"/>
                <w:szCs w:val="22"/>
              </w:rPr>
              <w:t>61.12</w:t>
            </w:r>
          </w:p>
        </w:tc>
        <w:tc>
          <w:tcPr>
            <w:tcW w:w="33" w:type="pct"/>
            <w:vAlign w:val="center"/>
          </w:tcPr>
          <w:p w14:paraId="59F1FFC7" w14:textId="77777777" w:rsidR="00402710" w:rsidRPr="00872B74" w:rsidRDefault="00402710" w:rsidP="00872B74">
            <w:pPr>
              <w:tabs>
                <w:tab w:val="decimal" w:pos="1226"/>
              </w:tabs>
              <w:spacing w:after="0" w:line="259" w:lineRule="auto"/>
              <w:jc w:val="right"/>
              <w:rPr>
                <w:rFonts w:ascii="Angsana New" w:eastAsia="Batang" w:hAnsi="Angsana New" w:cs="Angsana New"/>
                <w:szCs w:val="22"/>
              </w:rPr>
            </w:pPr>
          </w:p>
        </w:tc>
        <w:tc>
          <w:tcPr>
            <w:tcW w:w="420" w:type="pct"/>
            <w:tcBorders>
              <w:top w:val="single" w:sz="4" w:space="0" w:color="auto"/>
              <w:bottom w:val="double" w:sz="4" w:space="0" w:color="auto"/>
            </w:tcBorders>
            <w:vAlign w:val="center"/>
          </w:tcPr>
          <w:p w14:paraId="33EE68C2" w14:textId="77777777" w:rsidR="00402710" w:rsidRPr="00872B74" w:rsidRDefault="00402710" w:rsidP="00872B74">
            <w:pPr>
              <w:tabs>
                <w:tab w:val="decimal" w:pos="1226"/>
              </w:tabs>
              <w:spacing w:after="0" w:line="259" w:lineRule="auto"/>
              <w:jc w:val="right"/>
              <w:rPr>
                <w:rFonts w:ascii="Angsana New" w:eastAsia="Batang" w:hAnsi="Angsana New" w:cs="Angsana New"/>
                <w:szCs w:val="22"/>
              </w:rPr>
            </w:pPr>
            <w:r w:rsidRPr="00872B74">
              <w:rPr>
                <w:rFonts w:ascii="Angsana New" w:eastAsia="Batang" w:hAnsi="Angsana New" w:cs="Angsana New"/>
                <w:szCs w:val="22"/>
              </w:rPr>
              <w:t>411,662,558</w:t>
            </w:r>
          </w:p>
        </w:tc>
        <w:tc>
          <w:tcPr>
            <w:tcW w:w="33" w:type="pct"/>
            <w:vAlign w:val="center"/>
          </w:tcPr>
          <w:p w14:paraId="5C35B0CB" w14:textId="77777777" w:rsidR="00402710" w:rsidRPr="00872B74" w:rsidRDefault="00402710" w:rsidP="00872B74">
            <w:pPr>
              <w:tabs>
                <w:tab w:val="left" w:pos="720"/>
                <w:tab w:val="decimal" w:pos="1226"/>
              </w:tabs>
              <w:spacing w:after="0" w:line="259" w:lineRule="auto"/>
              <w:ind w:left="-108" w:right="70"/>
              <w:jc w:val="right"/>
              <w:rPr>
                <w:rFonts w:ascii="Angsana New" w:eastAsia="Batang" w:hAnsi="Angsana New" w:cs="Angsana New"/>
                <w:szCs w:val="22"/>
              </w:rPr>
            </w:pPr>
          </w:p>
        </w:tc>
        <w:tc>
          <w:tcPr>
            <w:tcW w:w="423" w:type="pct"/>
            <w:tcBorders>
              <w:top w:val="single" w:sz="4" w:space="0" w:color="auto"/>
              <w:bottom w:val="double" w:sz="4" w:space="0" w:color="auto"/>
            </w:tcBorders>
            <w:vAlign w:val="center"/>
          </w:tcPr>
          <w:p w14:paraId="12CC3F2E" w14:textId="77777777" w:rsidR="00402710" w:rsidRPr="00872B74" w:rsidRDefault="00402710" w:rsidP="00872B74">
            <w:pPr>
              <w:tabs>
                <w:tab w:val="left" w:pos="720"/>
                <w:tab w:val="decimal" w:pos="1226"/>
              </w:tabs>
              <w:spacing w:after="0" w:line="259" w:lineRule="auto"/>
              <w:ind w:left="-108"/>
              <w:jc w:val="right"/>
              <w:rPr>
                <w:rFonts w:ascii="Angsana New" w:eastAsia="Batang" w:hAnsi="Angsana New" w:cs="Angsana New"/>
                <w:szCs w:val="22"/>
              </w:rPr>
            </w:pPr>
            <w:r w:rsidRPr="00872B74">
              <w:rPr>
                <w:rFonts w:ascii="Angsana New" w:eastAsia="Batang" w:hAnsi="Angsana New" w:cs="Angsana New"/>
                <w:szCs w:val="22"/>
              </w:rPr>
              <w:t>182,014,575</w:t>
            </w:r>
          </w:p>
        </w:tc>
        <w:tc>
          <w:tcPr>
            <w:tcW w:w="35" w:type="pct"/>
            <w:vAlign w:val="center"/>
          </w:tcPr>
          <w:p w14:paraId="40A07C9C" w14:textId="77777777" w:rsidR="00402710" w:rsidRPr="00872B74" w:rsidRDefault="00402710" w:rsidP="00872B74">
            <w:pPr>
              <w:tabs>
                <w:tab w:val="left" w:pos="720"/>
                <w:tab w:val="decimal" w:pos="1226"/>
              </w:tabs>
              <w:spacing w:after="0" w:line="259" w:lineRule="auto"/>
              <w:ind w:left="-108" w:right="62"/>
              <w:jc w:val="right"/>
              <w:rPr>
                <w:rFonts w:ascii="Angsana New" w:eastAsia="Batang" w:hAnsi="Angsana New" w:cs="Angsana New"/>
                <w:szCs w:val="22"/>
                <w:cs/>
              </w:rPr>
            </w:pPr>
          </w:p>
        </w:tc>
        <w:tc>
          <w:tcPr>
            <w:tcW w:w="434" w:type="pct"/>
            <w:tcBorders>
              <w:top w:val="single" w:sz="4" w:space="0" w:color="auto"/>
              <w:bottom w:val="double" w:sz="4" w:space="0" w:color="auto"/>
            </w:tcBorders>
            <w:vAlign w:val="center"/>
          </w:tcPr>
          <w:p w14:paraId="67D94FA6" w14:textId="77777777" w:rsidR="00402710" w:rsidRPr="00872B74" w:rsidRDefault="00402710" w:rsidP="00872B74">
            <w:pPr>
              <w:tabs>
                <w:tab w:val="decimal" w:pos="1226"/>
              </w:tabs>
              <w:spacing w:after="0" w:line="259" w:lineRule="auto"/>
              <w:jc w:val="right"/>
              <w:rPr>
                <w:rFonts w:ascii="Angsana New" w:eastAsia="Batang" w:hAnsi="Angsana New" w:cs="Angsana New"/>
                <w:szCs w:val="22"/>
                <w:cs/>
              </w:rPr>
            </w:pPr>
            <w:r w:rsidRPr="00872B74">
              <w:rPr>
                <w:rFonts w:ascii="Angsana New" w:eastAsia="Batang" w:hAnsi="Angsana New" w:cs="Angsana New"/>
                <w:szCs w:val="22"/>
              </w:rPr>
              <w:t>73.67</w:t>
            </w:r>
          </w:p>
        </w:tc>
        <w:tc>
          <w:tcPr>
            <w:tcW w:w="37" w:type="pct"/>
            <w:vAlign w:val="center"/>
          </w:tcPr>
          <w:p w14:paraId="16D1917D" w14:textId="77777777" w:rsidR="00402710" w:rsidRPr="00872B74" w:rsidRDefault="00402710" w:rsidP="00872B74">
            <w:pPr>
              <w:tabs>
                <w:tab w:val="decimal" w:pos="1226"/>
              </w:tabs>
              <w:spacing w:after="0" w:line="259" w:lineRule="auto"/>
              <w:ind w:right="602"/>
              <w:jc w:val="right"/>
              <w:rPr>
                <w:rFonts w:ascii="Angsana New" w:eastAsia="Batang" w:hAnsi="Angsana New" w:cs="Angsana New"/>
                <w:szCs w:val="22"/>
                <w:cs/>
              </w:rPr>
            </w:pPr>
          </w:p>
        </w:tc>
        <w:tc>
          <w:tcPr>
            <w:tcW w:w="379" w:type="pct"/>
            <w:tcBorders>
              <w:top w:val="single" w:sz="4" w:space="0" w:color="auto"/>
              <w:bottom w:val="double" w:sz="4" w:space="0" w:color="auto"/>
            </w:tcBorders>
            <w:vAlign w:val="center"/>
          </w:tcPr>
          <w:p w14:paraId="00C71765" w14:textId="33AA82BB" w:rsidR="00402710" w:rsidRPr="00872B74" w:rsidRDefault="00402710" w:rsidP="005E1DF6">
            <w:pPr>
              <w:tabs>
                <w:tab w:val="decimal" w:pos="510"/>
              </w:tabs>
              <w:spacing w:after="0" w:line="259" w:lineRule="auto"/>
              <w:ind w:right="512"/>
              <w:jc w:val="right"/>
              <w:rPr>
                <w:rFonts w:ascii="Angsana New" w:eastAsia="Batang" w:hAnsi="Angsana New" w:cs="Angsana New"/>
                <w:szCs w:val="22"/>
                <w:cs/>
              </w:rPr>
            </w:pPr>
            <w:r w:rsidRPr="00872B74">
              <w:rPr>
                <w:rFonts w:ascii="Angsana New" w:eastAsia="Batang" w:hAnsi="Angsana New" w:cs="Angsana New"/>
                <w:szCs w:val="22"/>
              </w:rPr>
              <w:t>6</w:t>
            </w:r>
            <w:r w:rsidR="00872B74">
              <w:rPr>
                <w:rFonts w:ascii="Angsana New" w:eastAsia="Batang" w:hAnsi="Angsana New" w:cs="Angsana New" w:hint="cs"/>
                <w:szCs w:val="22"/>
                <w:cs/>
              </w:rPr>
              <w:t>0</w:t>
            </w:r>
            <w:r w:rsidRPr="00872B74">
              <w:rPr>
                <w:rFonts w:ascii="Angsana New" w:eastAsia="Batang" w:hAnsi="Angsana New" w:cs="Angsana New"/>
                <w:szCs w:val="22"/>
              </w:rPr>
              <w:t>.99</w:t>
            </w:r>
          </w:p>
        </w:tc>
      </w:tr>
    </w:tbl>
    <w:p w14:paraId="06EFAEAB" w14:textId="77777777" w:rsidR="00402710" w:rsidRDefault="00402710" w:rsidP="00402710">
      <w:pPr>
        <w:spacing w:after="0" w:line="240" w:lineRule="auto"/>
        <w:rPr>
          <w:rFonts w:asciiTheme="majorBidi" w:hAnsiTheme="majorBidi" w:cstheme="majorBidi"/>
          <w:spacing w:val="2"/>
          <w:sz w:val="28"/>
        </w:rPr>
      </w:pPr>
    </w:p>
    <w:p w14:paraId="5EDF7193" w14:textId="77777777" w:rsidR="00FE4387" w:rsidRDefault="00FE4387" w:rsidP="00402710">
      <w:pPr>
        <w:spacing w:after="0" w:line="240" w:lineRule="auto"/>
        <w:rPr>
          <w:rFonts w:asciiTheme="majorBidi" w:hAnsiTheme="majorBidi" w:cstheme="majorBidi"/>
          <w:spacing w:val="2"/>
          <w:sz w:val="10"/>
          <w:szCs w:val="10"/>
        </w:rPr>
      </w:pPr>
    </w:p>
    <w:p w14:paraId="7FDCC848" w14:textId="77777777" w:rsidR="00FE4387" w:rsidRDefault="00FE4387" w:rsidP="00402710">
      <w:pPr>
        <w:spacing w:after="0" w:line="240" w:lineRule="auto"/>
        <w:rPr>
          <w:rFonts w:asciiTheme="majorBidi" w:hAnsiTheme="majorBidi" w:cstheme="majorBidi"/>
          <w:spacing w:val="2"/>
          <w:sz w:val="10"/>
          <w:szCs w:val="10"/>
        </w:rPr>
      </w:pPr>
    </w:p>
    <w:p w14:paraId="179F1B08" w14:textId="77777777" w:rsidR="00FE4387" w:rsidRPr="00FE4387" w:rsidRDefault="00FE4387" w:rsidP="00402710">
      <w:pPr>
        <w:spacing w:after="0" w:line="240" w:lineRule="auto"/>
        <w:rPr>
          <w:rFonts w:asciiTheme="majorBidi" w:hAnsiTheme="majorBidi" w:cstheme="majorBidi"/>
          <w:spacing w:val="2"/>
          <w:sz w:val="10"/>
          <w:szCs w:val="10"/>
        </w:rPr>
      </w:pPr>
    </w:p>
    <w:p w14:paraId="42105E7B" w14:textId="77777777" w:rsidR="00402710" w:rsidRPr="006763D9" w:rsidRDefault="00402710" w:rsidP="006F7582">
      <w:pPr>
        <w:pStyle w:val="ListParagraph"/>
        <w:numPr>
          <w:ilvl w:val="0"/>
          <w:numId w:val="35"/>
        </w:numPr>
        <w:spacing w:after="0" w:line="240" w:lineRule="auto"/>
        <w:ind w:left="284" w:hanging="308"/>
        <w:rPr>
          <w:rFonts w:asciiTheme="majorBidi" w:hAnsiTheme="majorBidi" w:cstheme="majorBidi"/>
          <w:b/>
          <w:bCs/>
          <w:sz w:val="26"/>
          <w:szCs w:val="26"/>
        </w:rPr>
      </w:pPr>
      <w:r w:rsidRPr="006763D9">
        <w:rPr>
          <w:rFonts w:asciiTheme="majorBidi" w:hAnsiTheme="majorBidi" w:cstheme="majorBidi"/>
          <w:b/>
          <w:bCs/>
          <w:sz w:val="26"/>
          <w:szCs w:val="26"/>
        </w:rPr>
        <w:t>REVERSAL (IMPAIRMENT LOSS) DETERMIND IN ACCORDANCE WITH TFRS 9</w:t>
      </w:r>
    </w:p>
    <w:tbl>
      <w:tblPr>
        <w:tblW w:w="4830" w:type="pct"/>
        <w:tblInd w:w="308" w:type="dxa"/>
        <w:tblLayout w:type="fixed"/>
        <w:tblCellMar>
          <w:left w:w="22" w:type="dxa"/>
          <w:right w:w="22" w:type="dxa"/>
        </w:tblCellMar>
        <w:tblLook w:val="0000" w:firstRow="0" w:lastRow="0" w:firstColumn="0" w:lastColumn="0" w:noHBand="0" w:noVBand="0"/>
      </w:tblPr>
      <w:tblGrid>
        <w:gridCol w:w="3972"/>
        <w:gridCol w:w="88"/>
        <w:gridCol w:w="1246"/>
        <w:gridCol w:w="89"/>
        <w:gridCol w:w="1246"/>
        <w:gridCol w:w="89"/>
        <w:gridCol w:w="1246"/>
        <w:gridCol w:w="89"/>
        <w:gridCol w:w="1244"/>
      </w:tblGrid>
      <w:tr w:rsidR="00402710" w:rsidRPr="00365EEF" w14:paraId="0DF325EF" w14:textId="77777777">
        <w:trPr>
          <w:trHeight w:val="20"/>
        </w:trPr>
        <w:tc>
          <w:tcPr>
            <w:tcW w:w="2133" w:type="pct"/>
          </w:tcPr>
          <w:p w14:paraId="090579D7" w14:textId="77777777" w:rsidR="00402710" w:rsidRPr="00365EEF" w:rsidRDefault="00402710">
            <w:pPr>
              <w:spacing w:after="0" w:line="240" w:lineRule="auto"/>
              <w:ind w:left="540" w:hanging="540"/>
              <w:jc w:val="both"/>
              <w:rPr>
                <w:rFonts w:asciiTheme="majorBidi" w:eastAsia="Times New Roman" w:hAnsiTheme="majorBidi" w:cstheme="majorBidi"/>
                <w:sz w:val="28"/>
              </w:rPr>
            </w:pPr>
          </w:p>
        </w:tc>
        <w:tc>
          <w:tcPr>
            <w:tcW w:w="47" w:type="pct"/>
          </w:tcPr>
          <w:p w14:paraId="321FE8D3"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1386" w:type="pct"/>
            <w:gridSpan w:val="3"/>
            <w:vAlign w:val="center"/>
          </w:tcPr>
          <w:p w14:paraId="0D33B794" w14:textId="77777777" w:rsidR="00402710" w:rsidRPr="00365EEF" w:rsidRDefault="00402710">
            <w:pPr>
              <w:spacing w:after="0" w:line="240" w:lineRule="auto"/>
              <w:jc w:val="center"/>
              <w:rPr>
                <w:rFonts w:asciiTheme="majorBidi" w:hAnsiTheme="majorBidi" w:cstheme="majorBidi"/>
                <w:sz w:val="28"/>
                <w:cs/>
              </w:rPr>
            </w:pPr>
          </w:p>
        </w:tc>
        <w:tc>
          <w:tcPr>
            <w:tcW w:w="48" w:type="pct"/>
            <w:vAlign w:val="center"/>
          </w:tcPr>
          <w:p w14:paraId="141662D7" w14:textId="77777777" w:rsidR="00402710" w:rsidRPr="00365EEF" w:rsidRDefault="00402710">
            <w:pPr>
              <w:spacing w:after="0" w:line="240" w:lineRule="auto"/>
              <w:jc w:val="center"/>
              <w:rPr>
                <w:rFonts w:asciiTheme="majorBidi" w:hAnsiTheme="majorBidi" w:cstheme="majorBidi"/>
                <w:sz w:val="28"/>
              </w:rPr>
            </w:pPr>
          </w:p>
        </w:tc>
        <w:tc>
          <w:tcPr>
            <w:tcW w:w="1385" w:type="pct"/>
            <w:gridSpan w:val="3"/>
            <w:vAlign w:val="center"/>
          </w:tcPr>
          <w:p w14:paraId="39DA7CD1" w14:textId="77777777" w:rsidR="00402710" w:rsidRPr="00365EEF" w:rsidRDefault="00402710">
            <w:pPr>
              <w:spacing w:after="0" w:line="240" w:lineRule="auto"/>
              <w:jc w:val="right"/>
              <w:rPr>
                <w:rFonts w:asciiTheme="majorBidi" w:hAnsiTheme="majorBidi" w:cstheme="majorBidi"/>
                <w:sz w:val="28"/>
                <w:cs/>
              </w:rPr>
            </w:pPr>
            <w:r w:rsidRPr="00365EEF">
              <w:rPr>
                <w:rFonts w:asciiTheme="majorBidi" w:eastAsia="Times New Roman" w:hAnsiTheme="majorBidi" w:cstheme="majorBidi"/>
                <w:sz w:val="28"/>
              </w:rPr>
              <w:t>Unit : Baht</w:t>
            </w:r>
          </w:p>
        </w:tc>
      </w:tr>
      <w:tr w:rsidR="00402710" w:rsidRPr="00365EEF" w14:paraId="616C15A0" w14:textId="77777777">
        <w:trPr>
          <w:trHeight w:val="20"/>
        </w:trPr>
        <w:tc>
          <w:tcPr>
            <w:tcW w:w="2133" w:type="pct"/>
          </w:tcPr>
          <w:p w14:paraId="44030AA8" w14:textId="77777777" w:rsidR="00402710" w:rsidRPr="00365EEF" w:rsidRDefault="00402710">
            <w:pPr>
              <w:spacing w:after="0" w:line="240" w:lineRule="auto"/>
              <w:ind w:left="540" w:hanging="540"/>
              <w:jc w:val="both"/>
              <w:rPr>
                <w:rFonts w:asciiTheme="majorBidi" w:eastAsia="Times New Roman" w:hAnsiTheme="majorBidi" w:cstheme="majorBidi"/>
                <w:sz w:val="28"/>
              </w:rPr>
            </w:pPr>
          </w:p>
        </w:tc>
        <w:tc>
          <w:tcPr>
            <w:tcW w:w="47" w:type="pct"/>
          </w:tcPr>
          <w:p w14:paraId="43BC97C9"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1386" w:type="pct"/>
            <w:gridSpan w:val="3"/>
            <w:tcBorders>
              <w:bottom w:val="single" w:sz="4" w:space="0" w:color="auto"/>
            </w:tcBorders>
          </w:tcPr>
          <w:p w14:paraId="3517E22C" w14:textId="77777777" w:rsidR="00402710" w:rsidRPr="00365EEF" w:rsidRDefault="00402710">
            <w:pPr>
              <w:spacing w:after="0" w:line="240" w:lineRule="auto"/>
              <w:jc w:val="center"/>
              <w:rPr>
                <w:rFonts w:asciiTheme="majorBidi" w:hAnsiTheme="majorBidi" w:cstheme="majorBidi"/>
                <w:sz w:val="28"/>
              </w:rPr>
            </w:pPr>
            <w:r w:rsidRPr="00365EEF">
              <w:rPr>
                <w:rFonts w:asciiTheme="majorBidi" w:eastAsia="Times New Roman" w:hAnsiTheme="majorBidi" w:cstheme="majorBidi"/>
                <w:sz w:val="28"/>
              </w:rPr>
              <w:t>Consolidated</w:t>
            </w:r>
          </w:p>
        </w:tc>
        <w:tc>
          <w:tcPr>
            <w:tcW w:w="48" w:type="pct"/>
          </w:tcPr>
          <w:p w14:paraId="704C77E4" w14:textId="77777777" w:rsidR="00402710" w:rsidRPr="00365EEF" w:rsidRDefault="00402710">
            <w:pPr>
              <w:spacing w:after="0" w:line="240" w:lineRule="auto"/>
              <w:jc w:val="center"/>
              <w:rPr>
                <w:rFonts w:asciiTheme="majorBidi" w:hAnsiTheme="majorBidi" w:cstheme="majorBidi"/>
                <w:sz w:val="28"/>
              </w:rPr>
            </w:pPr>
          </w:p>
        </w:tc>
        <w:tc>
          <w:tcPr>
            <w:tcW w:w="1385" w:type="pct"/>
            <w:gridSpan w:val="3"/>
            <w:tcBorders>
              <w:bottom w:val="single" w:sz="4" w:space="0" w:color="auto"/>
            </w:tcBorders>
          </w:tcPr>
          <w:p w14:paraId="40A051BA" w14:textId="77777777" w:rsidR="00402710" w:rsidRPr="00365EEF" w:rsidRDefault="00402710">
            <w:pPr>
              <w:spacing w:after="0" w:line="240" w:lineRule="auto"/>
              <w:jc w:val="center"/>
              <w:rPr>
                <w:rFonts w:asciiTheme="majorBidi" w:hAnsiTheme="majorBidi" w:cstheme="majorBidi"/>
                <w:sz w:val="28"/>
              </w:rPr>
            </w:pPr>
            <w:r w:rsidRPr="006803B5">
              <w:rPr>
                <w:rFonts w:asciiTheme="majorBidi" w:eastAsia="Times New Roman" w:hAnsiTheme="majorBidi" w:cstheme="majorBidi"/>
                <w:sz w:val="28"/>
              </w:rPr>
              <w:t>Separate Financial Statements</w:t>
            </w:r>
          </w:p>
        </w:tc>
      </w:tr>
      <w:tr w:rsidR="00402710" w:rsidRPr="0054511F" w14:paraId="418E6232" w14:textId="77777777">
        <w:trPr>
          <w:trHeight w:val="20"/>
        </w:trPr>
        <w:tc>
          <w:tcPr>
            <w:tcW w:w="2133" w:type="pct"/>
          </w:tcPr>
          <w:p w14:paraId="0A8678CA" w14:textId="77777777" w:rsidR="00402710" w:rsidRPr="00365EEF" w:rsidRDefault="00402710">
            <w:pPr>
              <w:spacing w:after="0" w:line="240" w:lineRule="auto"/>
              <w:ind w:left="289" w:hanging="311"/>
              <w:rPr>
                <w:rFonts w:asciiTheme="majorBidi" w:eastAsia="Times New Roman" w:hAnsiTheme="majorBidi" w:cstheme="majorBidi"/>
                <w:b/>
                <w:bCs/>
                <w:sz w:val="28"/>
                <w:cs/>
              </w:rPr>
            </w:pPr>
          </w:p>
        </w:tc>
        <w:tc>
          <w:tcPr>
            <w:tcW w:w="47" w:type="pct"/>
          </w:tcPr>
          <w:p w14:paraId="63D492CE"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tcBorders>
              <w:top w:val="single" w:sz="4" w:space="0" w:color="auto"/>
              <w:bottom w:val="single" w:sz="4" w:space="0" w:color="auto"/>
            </w:tcBorders>
          </w:tcPr>
          <w:p w14:paraId="6D10D63B" w14:textId="77777777" w:rsidR="00402710" w:rsidRPr="0054511F" w:rsidRDefault="00402710">
            <w:pPr>
              <w:tabs>
                <w:tab w:val="decimal" w:pos="783"/>
              </w:tabs>
              <w:spacing w:after="0" w:line="240" w:lineRule="auto"/>
              <w:rPr>
                <w:rFonts w:asciiTheme="majorBidi" w:eastAsia="Times New Roman" w:hAnsiTheme="majorBidi" w:cstheme="majorBidi"/>
                <w:sz w:val="26"/>
                <w:szCs w:val="26"/>
              </w:rPr>
            </w:pPr>
            <w:r w:rsidRPr="0054511F">
              <w:rPr>
                <w:rFonts w:asciiTheme="majorBidi" w:eastAsia="Times New Roman" w:hAnsiTheme="majorBidi" w:cstheme="majorBidi"/>
                <w:sz w:val="26"/>
                <w:szCs w:val="26"/>
              </w:rPr>
              <w:t>202</w:t>
            </w:r>
            <w:r>
              <w:rPr>
                <w:rFonts w:asciiTheme="majorBidi" w:eastAsia="Times New Roman" w:hAnsiTheme="majorBidi" w:cstheme="majorBidi"/>
                <w:sz w:val="26"/>
                <w:szCs w:val="26"/>
              </w:rPr>
              <w:t>5</w:t>
            </w:r>
          </w:p>
        </w:tc>
        <w:tc>
          <w:tcPr>
            <w:tcW w:w="48" w:type="pct"/>
            <w:tcBorders>
              <w:top w:val="single" w:sz="4" w:space="0" w:color="auto"/>
            </w:tcBorders>
          </w:tcPr>
          <w:p w14:paraId="39F776C4" w14:textId="77777777" w:rsidR="00402710" w:rsidRPr="0054511F" w:rsidRDefault="00402710">
            <w:pPr>
              <w:tabs>
                <w:tab w:val="decimal" w:pos="783"/>
              </w:tabs>
              <w:spacing w:after="0" w:line="240" w:lineRule="auto"/>
              <w:rPr>
                <w:rFonts w:asciiTheme="majorBidi" w:eastAsia="Times New Roman" w:hAnsiTheme="majorBidi" w:cstheme="majorBidi"/>
                <w:sz w:val="26"/>
                <w:szCs w:val="26"/>
              </w:rPr>
            </w:pPr>
          </w:p>
        </w:tc>
        <w:tc>
          <w:tcPr>
            <w:tcW w:w="669" w:type="pct"/>
            <w:tcBorders>
              <w:top w:val="single" w:sz="4" w:space="0" w:color="auto"/>
              <w:bottom w:val="single" w:sz="4" w:space="0" w:color="auto"/>
            </w:tcBorders>
          </w:tcPr>
          <w:p w14:paraId="6594153E" w14:textId="77777777" w:rsidR="00402710" w:rsidRPr="0054511F" w:rsidRDefault="00402710">
            <w:pPr>
              <w:tabs>
                <w:tab w:val="decimal" w:pos="783"/>
              </w:tabs>
              <w:spacing w:after="0" w:line="240" w:lineRule="auto"/>
              <w:rPr>
                <w:rFonts w:asciiTheme="majorBidi" w:eastAsia="Times New Roman" w:hAnsiTheme="majorBidi" w:cstheme="majorBidi"/>
                <w:sz w:val="26"/>
                <w:szCs w:val="26"/>
              </w:rPr>
            </w:pPr>
            <w:r w:rsidRPr="0054511F">
              <w:rPr>
                <w:rFonts w:asciiTheme="majorBidi" w:eastAsia="Times New Roman" w:hAnsiTheme="majorBidi" w:cstheme="majorBidi"/>
                <w:sz w:val="26"/>
                <w:szCs w:val="26"/>
              </w:rPr>
              <w:t>2024</w:t>
            </w:r>
          </w:p>
        </w:tc>
        <w:tc>
          <w:tcPr>
            <w:tcW w:w="48" w:type="pct"/>
          </w:tcPr>
          <w:p w14:paraId="7CFFD5C5" w14:textId="77777777" w:rsidR="00402710" w:rsidRPr="0054511F" w:rsidRDefault="00402710">
            <w:pPr>
              <w:tabs>
                <w:tab w:val="decimal" w:pos="783"/>
              </w:tabs>
              <w:spacing w:after="0" w:line="240" w:lineRule="auto"/>
              <w:rPr>
                <w:rFonts w:asciiTheme="majorBidi" w:eastAsia="Times New Roman" w:hAnsiTheme="majorBidi" w:cstheme="majorBidi"/>
                <w:sz w:val="26"/>
                <w:szCs w:val="26"/>
              </w:rPr>
            </w:pPr>
          </w:p>
        </w:tc>
        <w:tc>
          <w:tcPr>
            <w:tcW w:w="669" w:type="pct"/>
            <w:tcBorders>
              <w:top w:val="single" w:sz="4" w:space="0" w:color="auto"/>
              <w:bottom w:val="single" w:sz="4" w:space="0" w:color="auto"/>
            </w:tcBorders>
          </w:tcPr>
          <w:p w14:paraId="7DB8D622" w14:textId="77777777" w:rsidR="00402710" w:rsidRPr="0054511F" w:rsidRDefault="00402710">
            <w:pPr>
              <w:tabs>
                <w:tab w:val="decimal" w:pos="783"/>
              </w:tabs>
              <w:spacing w:after="0" w:line="240" w:lineRule="auto"/>
              <w:rPr>
                <w:rFonts w:asciiTheme="majorBidi" w:eastAsia="Times New Roman" w:hAnsiTheme="majorBidi" w:cstheme="majorBidi"/>
                <w:sz w:val="26"/>
                <w:szCs w:val="26"/>
              </w:rPr>
            </w:pPr>
            <w:r w:rsidRPr="0054511F">
              <w:rPr>
                <w:rFonts w:asciiTheme="majorBidi" w:eastAsia="Times New Roman" w:hAnsiTheme="majorBidi" w:cstheme="majorBidi"/>
                <w:sz w:val="26"/>
                <w:szCs w:val="26"/>
              </w:rPr>
              <w:t>202</w:t>
            </w:r>
            <w:r>
              <w:rPr>
                <w:rFonts w:asciiTheme="majorBidi" w:eastAsia="Times New Roman" w:hAnsiTheme="majorBidi" w:cstheme="majorBidi"/>
                <w:sz w:val="26"/>
                <w:szCs w:val="26"/>
              </w:rPr>
              <w:t>5</w:t>
            </w:r>
          </w:p>
        </w:tc>
        <w:tc>
          <w:tcPr>
            <w:tcW w:w="48" w:type="pct"/>
          </w:tcPr>
          <w:p w14:paraId="36FBC206" w14:textId="77777777" w:rsidR="00402710" w:rsidRPr="0054511F"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668" w:type="pct"/>
            <w:tcBorders>
              <w:top w:val="single" w:sz="4" w:space="0" w:color="auto"/>
              <w:bottom w:val="single" w:sz="4" w:space="0" w:color="auto"/>
            </w:tcBorders>
          </w:tcPr>
          <w:p w14:paraId="734F3AC4" w14:textId="77777777" w:rsidR="00402710" w:rsidRPr="0054511F" w:rsidRDefault="00402710">
            <w:pPr>
              <w:tabs>
                <w:tab w:val="decimal" w:pos="783"/>
              </w:tabs>
              <w:spacing w:after="0" w:line="240" w:lineRule="auto"/>
              <w:rPr>
                <w:rFonts w:asciiTheme="majorBidi" w:eastAsia="Times New Roman" w:hAnsiTheme="majorBidi" w:cstheme="majorBidi"/>
                <w:snapToGrid w:val="0"/>
                <w:sz w:val="26"/>
                <w:szCs w:val="26"/>
              </w:rPr>
            </w:pPr>
            <w:r w:rsidRPr="0054511F">
              <w:rPr>
                <w:rFonts w:asciiTheme="majorBidi" w:eastAsia="Times New Roman" w:hAnsiTheme="majorBidi" w:cstheme="majorBidi"/>
                <w:sz w:val="26"/>
                <w:szCs w:val="26"/>
              </w:rPr>
              <w:t>2024</w:t>
            </w:r>
          </w:p>
        </w:tc>
      </w:tr>
      <w:tr w:rsidR="00402710" w:rsidRPr="00005353" w14:paraId="0F770069" w14:textId="77777777">
        <w:trPr>
          <w:trHeight w:val="20"/>
        </w:trPr>
        <w:tc>
          <w:tcPr>
            <w:tcW w:w="2133" w:type="pct"/>
            <w:vAlign w:val="bottom"/>
          </w:tcPr>
          <w:p w14:paraId="0E59EEB6" w14:textId="77777777" w:rsidR="00402710" w:rsidRPr="000B2C14" w:rsidRDefault="00402710">
            <w:pPr>
              <w:spacing w:after="0" w:line="240" w:lineRule="auto"/>
              <w:ind w:firstLine="71"/>
              <w:rPr>
                <w:rFonts w:asciiTheme="majorBidi" w:eastAsia="Times New Roman" w:hAnsiTheme="majorBidi" w:cstheme="majorBidi"/>
                <w:sz w:val="28"/>
                <w:cs/>
              </w:rPr>
            </w:pPr>
            <w:r w:rsidRPr="000B2C14">
              <w:rPr>
                <w:rFonts w:asciiTheme="majorBidi" w:eastAsia="Times New Roman" w:hAnsiTheme="majorBidi" w:cstheme="majorBidi"/>
                <w:sz w:val="28"/>
              </w:rPr>
              <w:t>Trade and other current receivables</w:t>
            </w:r>
          </w:p>
        </w:tc>
        <w:tc>
          <w:tcPr>
            <w:tcW w:w="47" w:type="pct"/>
          </w:tcPr>
          <w:p w14:paraId="2B2767BA"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tcBorders>
              <w:top w:val="single" w:sz="4" w:space="0" w:color="auto"/>
            </w:tcBorders>
            <w:vAlign w:val="bottom"/>
          </w:tcPr>
          <w:p w14:paraId="21C31979" w14:textId="77777777" w:rsidR="00402710" w:rsidRPr="00413BFC" w:rsidRDefault="00402710">
            <w:pPr>
              <w:tabs>
                <w:tab w:val="decimal" w:pos="873"/>
              </w:tabs>
              <w:spacing w:after="0" w:line="240" w:lineRule="auto"/>
              <w:ind w:right="81"/>
              <w:jc w:val="right"/>
              <w:rPr>
                <w:rFonts w:asciiTheme="majorBidi" w:eastAsia="Times New Roman" w:hAnsiTheme="majorBidi" w:cstheme="majorBidi"/>
                <w:sz w:val="26"/>
                <w:szCs w:val="26"/>
              </w:rPr>
            </w:pPr>
            <w:r w:rsidRPr="00413BFC">
              <w:rPr>
                <w:rFonts w:ascii="Angsana New" w:hAnsi="Angsana New" w:cs="Angsana New"/>
                <w:color w:val="000000"/>
                <w:sz w:val="26"/>
                <w:szCs w:val="26"/>
              </w:rPr>
              <w:t>(37,923,175)</w:t>
            </w:r>
            <w:r w:rsidRPr="00413BFC">
              <w:rPr>
                <w:rFonts w:ascii="Angsana New" w:hAnsi="Angsana New" w:cs="Angsana New" w:hint="cs"/>
                <w:color w:val="000000"/>
                <w:sz w:val="26"/>
                <w:szCs w:val="26"/>
              </w:rPr>
              <w:t xml:space="preserve"> </w:t>
            </w:r>
          </w:p>
        </w:tc>
        <w:tc>
          <w:tcPr>
            <w:tcW w:w="48" w:type="pct"/>
          </w:tcPr>
          <w:p w14:paraId="54B4F4B2"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9" w:type="pct"/>
            <w:tcBorders>
              <w:top w:val="single" w:sz="4" w:space="0" w:color="auto"/>
            </w:tcBorders>
            <w:vAlign w:val="bottom"/>
          </w:tcPr>
          <w:p w14:paraId="3D1C4447"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r w:rsidRPr="00413BFC">
              <w:rPr>
                <w:rFonts w:asciiTheme="majorBidi" w:eastAsia="Times New Roman" w:hAnsiTheme="majorBidi" w:cstheme="majorBidi"/>
                <w:snapToGrid w:val="0"/>
                <w:sz w:val="26"/>
                <w:szCs w:val="26"/>
              </w:rPr>
              <w:t>795</w:t>
            </w:r>
            <w:r w:rsidRPr="00413BFC">
              <w:rPr>
                <w:rFonts w:ascii="Angsana New" w:hAnsi="Angsana New" w:cs="Angsana New"/>
                <w:color w:val="000000"/>
                <w:sz w:val="26"/>
                <w:szCs w:val="26"/>
              </w:rPr>
              <w:t>,720</w:t>
            </w:r>
          </w:p>
        </w:tc>
        <w:tc>
          <w:tcPr>
            <w:tcW w:w="48" w:type="pct"/>
          </w:tcPr>
          <w:p w14:paraId="00743C0D"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9" w:type="pct"/>
            <w:tcBorders>
              <w:top w:val="single" w:sz="4" w:space="0" w:color="auto"/>
            </w:tcBorders>
            <w:vAlign w:val="bottom"/>
          </w:tcPr>
          <w:p w14:paraId="0630738D" w14:textId="77777777" w:rsidR="00402710" w:rsidRPr="00005353" w:rsidRDefault="00402710">
            <w:pPr>
              <w:tabs>
                <w:tab w:val="decimal" w:pos="873"/>
              </w:tabs>
              <w:spacing w:after="0" w:line="240" w:lineRule="auto"/>
              <w:ind w:right="81"/>
              <w:jc w:val="right"/>
              <w:rPr>
                <w:rFonts w:asciiTheme="majorBidi" w:eastAsia="Times New Roman" w:hAnsiTheme="majorBidi" w:cstheme="majorBidi"/>
                <w:sz w:val="26"/>
                <w:szCs w:val="26"/>
              </w:rPr>
            </w:pPr>
            <w:r w:rsidRPr="00413BFC">
              <w:rPr>
                <w:rFonts w:asciiTheme="majorBidi" w:eastAsia="Times New Roman" w:hAnsiTheme="majorBidi" w:cstheme="majorBidi"/>
                <w:snapToGrid w:val="0"/>
                <w:sz w:val="26"/>
                <w:szCs w:val="26"/>
              </w:rPr>
              <w:t>(34,214,533)</w:t>
            </w:r>
            <w:r w:rsidRPr="00413BFC">
              <w:rPr>
                <w:rFonts w:asciiTheme="majorBidi" w:eastAsia="Times New Roman" w:hAnsiTheme="majorBidi" w:cstheme="majorBidi" w:hint="cs"/>
                <w:snapToGrid w:val="0"/>
                <w:sz w:val="26"/>
                <w:szCs w:val="26"/>
              </w:rPr>
              <w:t xml:space="preserve"> </w:t>
            </w:r>
          </w:p>
        </w:tc>
        <w:tc>
          <w:tcPr>
            <w:tcW w:w="48" w:type="pct"/>
          </w:tcPr>
          <w:p w14:paraId="0BCD9DE0" w14:textId="77777777" w:rsidR="00402710" w:rsidRPr="00413BFC"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68" w:type="pct"/>
            <w:tcBorders>
              <w:top w:val="single" w:sz="4" w:space="0" w:color="auto"/>
            </w:tcBorders>
            <w:vAlign w:val="bottom"/>
          </w:tcPr>
          <w:p w14:paraId="6A2E5B71" w14:textId="77777777" w:rsidR="00402710" w:rsidRPr="00413BFC" w:rsidRDefault="00402710">
            <w:pPr>
              <w:tabs>
                <w:tab w:val="decimal" w:pos="873"/>
              </w:tabs>
              <w:spacing w:after="0" w:line="240" w:lineRule="auto"/>
              <w:ind w:right="81"/>
              <w:jc w:val="right"/>
              <w:rPr>
                <w:rFonts w:asciiTheme="majorBidi" w:eastAsia="Times New Roman" w:hAnsiTheme="majorBidi" w:cstheme="majorBidi"/>
                <w:snapToGrid w:val="0"/>
                <w:sz w:val="26"/>
                <w:szCs w:val="26"/>
              </w:rPr>
            </w:pPr>
            <w:r w:rsidRPr="00413BFC">
              <w:rPr>
                <w:rFonts w:asciiTheme="majorBidi" w:eastAsia="Times New Roman" w:hAnsiTheme="majorBidi" w:cstheme="majorBidi"/>
                <w:snapToGrid w:val="0"/>
                <w:sz w:val="26"/>
                <w:szCs w:val="26"/>
              </w:rPr>
              <w:t>(4,527,693)</w:t>
            </w:r>
          </w:p>
        </w:tc>
      </w:tr>
      <w:tr w:rsidR="00402710" w:rsidRPr="00005353" w14:paraId="255C788B" w14:textId="77777777">
        <w:trPr>
          <w:trHeight w:val="20"/>
        </w:trPr>
        <w:tc>
          <w:tcPr>
            <w:tcW w:w="2133" w:type="pct"/>
            <w:vAlign w:val="center"/>
          </w:tcPr>
          <w:p w14:paraId="63577995" w14:textId="77777777" w:rsidR="00402710" w:rsidRPr="000B2C14" w:rsidRDefault="00402710">
            <w:pPr>
              <w:spacing w:after="0" w:line="240" w:lineRule="auto"/>
              <w:ind w:firstLine="71"/>
              <w:rPr>
                <w:rFonts w:asciiTheme="majorBidi" w:eastAsia="Times New Roman" w:hAnsiTheme="majorBidi" w:cstheme="majorBidi"/>
                <w:sz w:val="28"/>
                <w:cs/>
              </w:rPr>
            </w:pPr>
            <w:r w:rsidRPr="000B2C14">
              <w:rPr>
                <w:rFonts w:asciiTheme="majorBidi" w:eastAsia="Times New Roman" w:hAnsiTheme="majorBidi" w:cstheme="majorBidi"/>
                <w:sz w:val="28"/>
              </w:rPr>
              <w:t>Current contract assets</w:t>
            </w:r>
          </w:p>
        </w:tc>
        <w:tc>
          <w:tcPr>
            <w:tcW w:w="47" w:type="pct"/>
          </w:tcPr>
          <w:p w14:paraId="2DE0473C"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vAlign w:val="bottom"/>
          </w:tcPr>
          <w:p w14:paraId="1019972D"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r w:rsidRPr="00413BFC">
              <w:rPr>
                <w:rFonts w:ascii="Angsana New" w:hAnsi="Angsana New" w:cs="Angsana New"/>
                <w:color w:val="000000"/>
                <w:sz w:val="26"/>
                <w:szCs w:val="26"/>
              </w:rPr>
              <w:t>640,210</w:t>
            </w:r>
          </w:p>
        </w:tc>
        <w:tc>
          <w:tcPr>
            <w:tcW w:w="48" w:type="pct"/>
          </w:tcPr>
          <w:p w14:paraId="40C94CAC"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9" w:type="pct"/>
            <w:vAlign w:val="center"/>
          </w:tcPr>
          <w:p w14:paraId="058F4C96"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r w:rsidRPr="00413BFC">
              <w:rPr>
                <w:rFonts w:ascii="Angsana New" w:hAnsi="Angsana New" w:cs="Angsana New"/>
                <w:color w:val="000000"/>
                <w:sz w:val="26"/>
                <w:szCs w:val="26"/>
              </w:rPr>
              <w:t>4,800,796</w:t>
            </w:r>
          </w:p>
        </w:tc>
        <w:tc>
          <w:tcPr>
            <w:tcW w:w="48" w:type="pct"/>
          </w:tcPr>
          <w:p w14:paraId="6579D1C2"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9" w:type="pct"/>
            <w:vAlign w:val="bottom"/>
          </w:tcPr>
          <w:p w14:paraId="0D70F352" w14:textId="77777777" w:rsidR="00402710" w:rsidRPr="00005353" w:rsidRDefault="00402710">
            <w:pPr>
              <w:tabs>
                <w:tab w:val="decimal" w:pos="873"/>
              </w:tabs>
              <w:spacing w:after="0" w:line="240" w:lineRule="auto"/>
              <w:ind w:right="152"/>
              <w:jc w:val="right"/>
              <w:rPr>
                <w:rFonts w:asciiTheme="majorBidi" w:eastAsia="Times New Roman" w:hAnsiTheme="majorBidi" w:cstheme="majorBidi"/>
                <w:sz w:val="26"/>
                <w:szCs w:val="26"/>
              </w:rPr>
            </w:pPr>
            <w:r w:rsidRPr="00413BFC">
              <w:rPr>
                <w:rFonts w:asciiTheme="majorBidi" w:eastAsia="Times New Roman" w:hAnsiTheme="majorBidi" w:cstheme="majorBidi"/>
                <w:snapToGrid w:val="0"/>
                <w:sz w:val="26"/>
                <w:szCs w:val="26"/>
              </w:rPr>
              <w:t>640,210</w:t>
            </w:r>
            <w:r w:rsidRPr="00413BFC">
              <w:rPr>
                <w:rFonts w:asciiTheme="majorBidi" w:eastAsia="Times New Roman" w:hAnsiTheme="majorBidi" w:cstheme="majorBidi" w:hint="cs"/>
                <w:snapToGrid w:val="0"/>
                <w:sz w:val="26"/>
                <w:szCs w:val="26"/>
              </w:rPr>
              <w:t xml:space="preserve"> </w:t>
            </w:r>
          </w:p>
        </w:tc>
        <w:tc>
          <w:tcPr>
            <w:tcW w:w="48" w:type="pct"/>
          </w:tcPr>
          <w:p w14:paraId="41333D39"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8" w:type="pct"/>
            <w:vAlign w:val="center"/>
          </w:tcPr>
          <w:p w14:paraId="65C08288" w14:textId="77777777" w:rsidR="00402710" w:rsidRPr="00005353" w:rsidRDefault="00402710">
            <w:pPr>
              <w:tabs>
                <w:tab w:val="decimal" w:pos="873"/>
              </w:tabs>
              <w:spacing w:after="0" w:line="240" w:lineRule="auto"/>
              <w:ind w:right="152"/>
              <w:jc w:val="right"/>
              <w:rPr>
                <w:rFonts w:asciiTheme="majorBidi" w:eastAsia="Times New Roman" w:hAnsiTheme="majorBidi" w:cstheme="majorBidi"/>
                <w:sz w:val="26"/>
                <w:szCs w:val="26"/>
              </w:rPr>
            </w:pPr>
            <w:r w:rsidRPr="00413BFC">
              <w:rPr>
                <w:rFonts w:asciiTheme="majorBidi" w:eastAsia="Times New Roman" w:hAnsiTheme="majorBidi" w:cstheme="majorBidi"/>
                <w:snapToGrid w:val="0"/>
                <w:sz w:val="26"/>
                <w:szCs w:val="26"/>
              </w:rPr>
              <w:t>4,800,796</w:t>
            </w:r>
          </w:p>
        </w:tc>
      </w:tr>
      <w:tr w:rsidR="00402710" w:rsidRPr="00005353" w14:paraId="251A1E00" w14:textId="77777777">
        <w:trPr>
          <w:trHeight w:val="20"/>
        </w:trPr>
        <w:tc>
          <w:tcPr>
            <w:tcW w:w="2133" w:type="pct"/>
            <w:vAlign w:val="center"/>
          </w:tcPr>
          <w:p w14:paraId="67893DDE" w14:textId="77777777" w:rsidR="00402710" w:rsidRPr="000B2C14" w:rsidRDefault="00402710">
            <w:pPr>
              <w:spacing w:after="0" w:line="240" w:lineRule="auto"/>
              <w:ind w:firstLine="71"/>
              <w:rPr>
                <w:rFonts w:asciiTheme="majorBidi" w:eastAsia="Times New Roman" w:hAnsiTheme="majorBidi" w:cstheme="majorBidi"/>
                <w:sz w:val="28"/>
                <w:cs/>
              </w:rPr>
            </w:pPr>
            <w:r w:rsidRPr="000B2C14">
              <w:rPr>
                <w:rFonts w:asciiTheme="majorBidi" w:eastAsia="Times New Roman" w:hAnsiTheme="majorBidi" w:cstheme="majorBidi"/>
                <w:sz w:val="28"/>
              </w:rPr>
              <w:t>Short - term loans to related companies</w:t>
            </w:r>
          </w:p>
        </w:tc>
        <w:tc>
          <w:tcPr>
            <w:tcW w:w="47" w:type="pct"/>
          </w:tcPr>
          <w:p w14:paraId="17175188"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vAlign w:val="bottom"/>
          </w:tcPr>
          <w:p w14:paraId="749F86C0" w14:textId="77777777" w:rsidR="00402710" w:rsidRPr="00413BFC" w:rsidRDefault="00402710">
            <w:pPr>
              <w:tabs>
                <w:tab w:val="decimal" w:pos="873"/>
              </w:tabs>
              <w:spacing w:after="0" w:line="240" w:lineRule="auto"/>
              <w:ind w:right="81"/>
              <w:jc w:val="right"/>
              <w:rPr>
                <w:rFonts w:asciiTheme="majorBidi" w:eastAsia="Times New Roman" w:hAnsiTheme="majorBidi" w:cstheme="majorBidi"/>
                <w:sz w:val="26"/>
                <w:szCs w:val="26"/>
              </w:rPr>
            </w:pPr>
            <w:r w:rsidRPr="00413BFC">
              <w:rPr>
                <w:rFonts w:ascii="Angsana New" w:hAnsi="Angsana New" w:cs="Angsana New"/>
                <w:color w:val="000000"/>
                <w:sz w:val="26"/>
                <w:szCs w:val="26"/>
              </w:rPr>
              <w:t>(</w:t>
            </w:r>
            <w:r w:rsidRPr="00413BFC">
              <w:rPr>
                <w:rFonts w:ascii="Angsana New" w:hAnsi="Angsana New" w:cs="Angsana New" w:hint="cs"/>
                <w:color w:val="000000"/>
                <w:sz w:val="26"/>
                <w:szCs w:val="26"/>
              </w:rPr>
              <w:t>184,000</w:t>
            </w:r>
            <w:r w:rsidRPr="00413BFC">
              <w:rPr>
                <w:rFonts w:ascii="Angsana New" w:hAnsi="Angsana New" w:cs="Angsana New"/>
                <w:color w:val="000000"/>
                <w:sz w:val="26"/>
                <w:szCs w:val="26"/>
              </w:rPr>
              <w:t>)</w:t>
            </w:r>
            <w:r w:rsidRPr="00413BFC">
              <w:rPr>
                <w:rFonts w:ascii="Angsana New" w:hAnsi="Angsana New" w:cs="Angsana New" w:hint="cs"/>
                <w:color w:val="000000"/>
                <w:sz w:val="26"/>
                <w:szCs w:val="26"/>
              </w:rPr>
              <w:t xml:space="preserve"> </w:t>
            </w:r>
          </w:p>
        </w:tc>
        <w:tc>
          <w:tcPr>
            <w:tcW w:w="48" w:type="pct"/>
          </w:tcPr>
          <w:p w14:paraId="2701645E"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9" w:type="pct"/>
            <w:vAlign w:val="bottom"/>
          </w:tcPr>
          <w:p w14:paraId="7B744449" w14:textId="77777777" w:rsidR="00402710" w:rsidRPr="00413BFC" w:rsidRDefault="00402710">
            <w:pPr>
              <w:tabs>
                <w:tab w:val="decimal" w:pos="873"/>
              </w:tabs>
              <w:spacing w:after="0" w:line="240" w:lineRule="auto"/>
              <w:ind w:right="81"/>
              <w:jc w:val="right"/>
              <w:rPr>
                <w:rFonts w:asciiTheme="majorBidi" w:eastAsia="Times New Roman" w:hAnsiTheme="majorBidi" w:cstheme="majorBidi"/>
                <w:sz w:val="26"/>
                <w:szCs w:val="26"/>
              </w:rPr>
            </w:pPr>
            <w:r w:rsidRPr="00413BFC">
              <w:rPr>
                <w:rFonts w:ascii="Angsana New" w:hAnsi="Angsana New" w:cs="Angsana New"/>
                <w:color w:val="000000"/>
                <w:sz w:val="26"/>
                <w:szCs w:val="26"/>
              </w:rPr>
              <w:t>(58,000)</w:t>
            </w:r>
          </w:p>
        </w:tc>
        <w:tc>
          <w:tcPr>
            <w:tcW w:w="48" w:type="pct"/>
          </w:tcPr>
          <w:p w14:paraId="366C9211"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9" w:type="pct"/>
            <w:vAlign w:val="bottom"/>
          </w:tcPr>
          <w:p w14:paraId="7E2C5F3A" w14:textId="77777777" w:rsidR="00402710" w:rsidRPr="00413BFC" w:rsidRDefault="00402710">
            <w:pPr>
              <w:tabs>
                <w:tab w:val="decimal" w:pos="873"/>
              </w:tabs>
              <w:spacing w:after="0" w:line="240" w:lineRule="auto"/>
              <w:ind w:right="81"/>
              <w:jc w:val="right"/>
              <w:rPr>
                <w:rFonts w:asciiTheme="majorBidi" w:eastAsia="Times New Roman" w:hAnsiTheme="majorBidi" w:cstheme="majorBidi"/>
                <w:sz w:val="26"/>
                <w:szCs w:val="26"/>
              </w:rPr>
            </w:pPr>
            <w:r w:rsidRPr="00413BFC">
              <w:rPr>
                <w:rFonts w:ascii="Angsana New" w:hAnsi="Angsana New" w:cs="Angsana New"/>
                <w:color w:val="000000"/>
                <w:sz w:val="26"/>
                <w:szCs w:val="26"/>
              </w:rPr>
              <w:t>(</w:t>
            </w:r>
            <w:r w:rsidRPr="00413BFC">
              <w:rPr>
                <w:rFonts w:ascii="Angsana New" w:hAnsi="Angsana New" w:cs="Angsana New" w:hint="cs"/>
                <w:color w:val="000000"/>
                <w:sz w:val="26"/>
                <w:szCs w:val="26"/>
              </w:rPr>
              <w:t>344,000</w:t>
            </w:r>
            <w:r w:rsidRPr="00413BFC">
              <w:rPr>
                <w:rFonts w:ascii="Angsana New" w:hAnsi="Angsana New" w:cs="Angsana New"/>
                <w:color w:val="000000"/>
                <w:sz w:val="26"/>
                <w:szCs w:val="26"/>
              </w:rPr>
              <w:t>)</w:t>
            </w:r>
            <w:r w:rsidRPr="00413BFC">
              <w:rPr>
                <w:rFonts w:ascii="Angsana New" w:hAnsi="Angsana New" w:cs="Angsana New" w:hint="cs"/>
                <w:color w:val="000000"/>
                <w:sz w:val="26"/>
                <w:szCs w:val="26"/>
              </w:rPr>
              <w:t xml:space="preserve"> </w:t>
            </w:r>
          </w:p>
        </w:tc>
        <w:tc>
          <w:tcPr>
            <w:tcW w:w="48" w:type="pct"/>
          </w:tcPr>
          <w:p w14:paraId="074E3819"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8" w:type="pct"/>
            <w:vAlign w:val="bottom"/>
          </w:tcPr>
          <w:p w14:paraId="5ECACCA7" w14:textId="77777777" w:rsidR="00402710" w:rsidRPr="00005353" w:rsidRDefault="00402710">
            <w:pPr>
              <w:tabs>
                <w:tab w:val="decimal" w:pos="873"/>
              </w:tabs>
              <w:spacing w:after="0" w:line="240" w:lineRule="auto"/>
              <w:ind w:right="81"/>
              <w:jc w:val="right"/>
              <w:rPr>
                <w:rFonts w:asciiTheme="majorBidi" w:eastAsia="Times New Roman" w:hAnsiTheme="majorBidi" w:cstheme="majorBidi"/>
                <w:sz w:val="26"/>
                <w:szCs w:val="26"/>
              </w:rPr>
            </w:pPr>
            <w:r w:rsidRPr="00413BFC">
              <w:rPr>
                <w:rFonts w:asciiTheme="majorBidi" w:eastAsia="Times New Roman" w:hAnsiTheme="majorBidi" w:cstheme="majorBidi"/>
                <w:snapToGrid w:val="0"/>
                <w:sz w:val="26"/>
                <w:szCs w:val="26"/>
              </w:rPr>
              <w:t>(118,000)</w:t>
            </w:r>
          </w:p>
        </w:tc>
      </w:tr>
      <w:tr w:rsidR="00402710" w:rsidRPr="00005353" w14:paraId="13748346" w14:textId="77777777">
        <w:trPr>
          <w:trHeight w:val="20"/>
        </w:trPr>
        <w:tc>
          <w:tcPr>
            <w:tcW w:w="2133" w:type="pct"/>
            <w:vAlign w:val="center"/>
          </w:tcPr>
          <w:p w14:paraId="75FDBF16" w14:textId="77777777" w:rsidR="00402710" w:rsidRPr="000B2C14" w:rsidRDefault="00402710">
            <w:pPr>
              <w:spacing w:after="0" w:line="240" w:lineRule="auto"/>
              <w:ind w:firstLine="71"/>
              <w:rPr>
                <w:rFonts w:asciiTheme="majorBidi" w:eastAsia="Times New Roman" w:hAnsiTheme="majorBidi" w:cstheme="majorBidi"/>
                <w:sz w:val="28"/>
                <w:cs/>
              </w:rPr>
            </w:pPr>
            <w:r w:rsidRPr="000B2C14">
              <w:rPr>
                <w:rFonts w:asciiTheme="majorBidi" w:eastAsia="Times New Roman" w:hAnsiTheme="majorBidi" w:cstheme="majorBidi"/>
                <w:sz w:val="28"/>
              </w:rPr>
              <w:t>Impairment loss on non-marketable securities</w:t>
            </w:r>
          </w:p>
        </w:tc>
        <w:tc>
          <w:tcPr>
            <w:tcW w:w="47" w:type="pct"/>
          </w:tcPr>
          <w:p w14:paraId="2298AE13"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tcBorders>
              <w:bottom w:val="single" w:sz="4" w:space="0" w:color="auto"/>
            </w:tcBorders>
            <w:vAlign w:val="bottom"/>
          </w:tcPr>
          <w:p w14:paraId="565AC4C6" w14:textId="77777777" w:rsidR="00402710" w:rsidRPr="00413BFC" w:rsidRDefault="00402710">
            <w:pPr>
              <w:tabs>
                <w:tab w:val="decimal" w:pos="873"/>
              </w:tabs>
              <w:spacing w:after="0" w:line="240" w:lineRule="auto"/>
              <w:ind w:right="81"/>
              <w:jc w:val="right"/>
              <w:rPr>
                <w:rFonts w:ascii="Angsana New" w:hAnsi="Angsana New" w:cs="Angsana New"/>
                <w:color w:val="000000"/>
                <w:sz w:val="26"/>
                <w:szCs w:val="26"/>
              </w:rPr>
            </w:pPr>
            <w:r w:rsidRPr="00413BFC">
              <w:rPr>
                <w:rFonts w:ascii="Angsana New" w:hAnsi="Angsana New" w:cs="Angsana New"/>
                <w:color w:val="000000"/>
                <w:sz w:val="26"/>
                <w:szCs w:val="26"/>
              </w:rPr>
              <w:t>(</w:t>
            </w:r>
            <w:r w:rsidRPr="00413BFC">
              <w:rPr>
                <w:rFonts w:ascii="Angsana New" w:hAnsi="Angsana New" w:cs="Angsana New" w:hint="cs"/>
                <w:color w:val="000000"/>
                <w:sz w:val="26"/>
                <w:szCs w:val="26"/>
              </w:rPr>
              <w:t>149,563</w:t>
            </w:r>
            <w:r w:rsidRPr="00413BFC">
              <w:rPr>
                <w:rFonts w:ascii="Angsana New" w:hAnsi="Angsana New" w:cs="Angsana New"/>
                <w:color w:val="000000"/>
                <w:sz w:val="26"/>
                <w:szCs w:val="26"/>
              </w:rPr>
              <w:t>)</w:t>
            </w:r>
            <w:r w:rsidRPr="00413BFC">
              <w:rPr>
                <w:rFonts w:ascii="Angsana New" w:hAnsi="Angsana New" w:cs="Angsana New" w:hint="cs"/>
                <w:color w:val="000000"/>
                <w:sz w:val="26"/>
                <w:szCs w:val="26"/>
              </w:rPr>
              <w:t xml:space="preserve"> </w:t>
            </w:r>
          </w:p>
        </w:tc>
        <w:tc>
          <w:tcPr>
            <w:tcW w:w="48" w:type="pct"/>
            <w:vAlign w:val="bottom"/>
          </w:tcPr>
          <w:p w14:paraId="733BD0C5"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9" w:type="pct"/>
            <w:tcBorders>
              <w:bottom w:val="single" w:sz="4" w:space="0" w:color="auto"/>
            </w:tcBorders>
            <w:vAlign w:val="bottom"/>
          </w:tcPr>
          <w:p w14:paraId="58C50489" w14:textId="77777777" w:rsidR="00402710" w:rsidRPr="00413BFC" w:rsidRDefault="00402710">
            <w:pPr>
              <w:tabs>
                <w:tab w:val="left" w:pos="81"/>
              </w:tabs>
              <w:spacing w:after="0" w:line="240" w:lineRule="auto"/>
              <w:ind w:left="-108" w:right="472"/>
              <w:jc w:val="right"/>
              <w:rPr>
                <w:rFonts w:asciiTheme="majorBidi" w:eastAsia="Times New Roman" w:hAnsiTheme="majorBidi" w:cstheme="majorBidi"/>
                <w:sz w:val="26"/>
                <w:szCs w:val="26"/>
              </w:rPr>
            </w:pPr>
            <w:r w:rsidRPr="00413BFC">
              <w:rPr>
                <w:rFonts w:ascii="Angsana New" w:hAnsi="Angsana New" w:cs="Angsana New"/>
                <w:color w:val="000000"/>
                <w:sz w:val="26"/>
                <w:szCs w:val="26"/>
              </w:rPr>
              <w:t>-</w:t>
            </w:r>
          </w:p>
        </w:tc>
        <w:tc>
          <w:tcPr>
            <w:tcW w:w="48" w:type="pct"/>
            <w:vAlign w:val="bottom"/>
          </w:tcPr>
          <w:p w14:paraId="194BD610"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9" w:type="pct"/>
            <w:tcBorders>
              <w:bottom w:val="single" w:sz="4" w:space="0" w:color="auto"/>
            </w:tcBorders>
            <w:vAlign w:val="bottom"/>
          </w:tcPr>
          <w:p w14:paraId="0D5FD292" w14:textId="77777777" w:rsidR="00402710" w:rsidRPr="00413BFC" w:rsidRDefault="00402710">
            <w:pPr>
              <w:tabs>
                <w:tab w:val="decimal" w:pos="873"/>
              </w:tabs>
              <w:spacing w:after="0" w:line="240" w:lineRule="auto"/>
              <w:ind w:right="81"/>
              <w:jc w:val="right"/>
              <w:rPr>
                <w:rFonts w:ascii="Angsana New" w:hAnsi="Angsana New" w:cs="Angsana New"/>
                <w:color w:val="000000"/>
                <w:sz w:val="26"/>
                <w:szCs w:val="26"/>
              </w:rPr>
            </w:pPr>
            <w:r w:rsidRPr="00413BFC">
              <w:rPr>
                <w:rFonts w:ascii="Angsana New" w:hAnsi="Angsana New" w:cs="Angsana New"/>
                <w:color w:val="000000"/>
                <w:sz w:val="26"/>
                <w:szCs w:val="26"/>
              </w:rPr>
              <w:t>(</w:t>
            </w:r>
            <w:r w:rsidRPr="00413BFC">
              <w:rPr>
                <w:rFonts w:ascii="Angsana New" w:hAnsi="Angsana New" w:cs="Angsana New" w:hint="cs"/>
                <w:color w:val="000000"/>
                <w:sz w:val="26"/>
                <w:szCs w:val="26"/>
              </w:rPr>
              <w:t>250,000</w:t>
            </w:r>
            <w:r w:rsidRPr="00413BFC">
              <w:rPr>
                <w:rFonts w:ascii="Angsana New" w:hAnsi="Angsana New" w:cs="Angsana New"/>
                <w:color w:val="000000"/>
                <w:sz w:val="26"/>
                <w:szCs w:val="26"/>
              </w:rPr>
              <w:t>)</w:t>
            </w:r>
          </w:p>
        </w:tc>
        <w:tc>
          <w:tcPr>
            <w:tcW w:w="48" w:type="pct"/>
            <w:vAlign w:val="bottom"/>
          </w:tcPr>
          <w:p w14:paraId="301DEBB4"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8" w:type="pct"/>
            <w:tcBorders>
              <w:bottom w:val="single" w:sz="4" w:space="0" w:color="auto"/>
            </w:tcBorders>
            <w:vAlign w:val="bottom"/>
          </w:tcPr>
          <w:p w14:paraId="06E828DE" w14:textId="77777777" w:rsidR="00402710" w:rsidRPr="00005353" w:rsidRDefault="00402710">
            <w:pPr>
              <w:tabs>
                <w:tab w:val="left" w:pos="81"/>
              </w:tabs>
              <w:spacing w:after="0" w:line="240" w:lineRule="auto"/>
              <w:ind w:left="-108" w:right="472"/>
              <w:jc w:val="right"/>
              <w:rPr>
                <w:rFonts w:asciiTheme="majorBidi" w:eastAsia="Times New Roman" w:hAnsiTheme="majorBidi" w:cstheme="majorBidi"/>
                <w:sz w:val="26"/>
                <w:szCs w:val="26"/>
              </w:rPr>
            </w:pPr>
            <w:r w:rsidRPr="00413BFC">
              <w:rPr>
                <w:rFonts w:asciiTheme="majorBidi" w:eastAsia="Times New Roman" w:hAnsiTheme="majorBidi" w:cstheme="majorBidi"/>
                <w:snapToGrid w:val="0"/>
                <w:sz w:val="26"/>
                <w:szCs w:val="26"/>
              </w:rPr>
              <w:t>-</w:t>
            </w:r>
          </w:p>
        </w:tc>
      </w:tr>
      <w:tr w:rsidR="00402710" w:rsidRPr="00005353" w14:paraId="0630D944" w14:textId="77777777">
        <w:trPr>
          <w:trHeight w:val="20"/>
        </w:trPr>
        <w:tc>
          <w:tcPr>
            <w:tcW w:w="2133" w:type="pct"/>
            <w:vAlign w:val="center"/>
          </w:tcPr>
          <w:p w14:paraId="77DCD7DD" w14:textId="77777777" w:rsidR="00402710" w:rsidRPr="00365EEF" w:rsidRDefault="00402710">
            <w:pPr>
              <w:spacing w:after="0" w:line="240" w:lineRule="auto"/>
              <w:ind w:left="67" w:firstLine="970"/>
              <w:rPr>
                <w:rFonts w:asciiTheme="majorBidi" w:eastAsia="Times New Roman" w:hAnsiTheme="majorBidi" w:cstheme="majorBidi"/>
                <w:sz w:val="28"/>
              </w:rPr>
            </w:pPr>
            <w:r>
              <w:rPr>
                <w:rFonts w:asciiTheme="majorBidi" w:eastAsia="Times New Roman" w:hAnsiTheme="majorBidi" w:cstheme="majorBidi"/>
                <w:sz w:val="28"/>
              </w:rPr>
              <w:t>Total</w:t>
            </w:r>
          </w:p>
        </w:tc>
        <w:tc>
          <w:tcPr>
            <w:tcW w:w="47" w:type="pct"/>
          </w:tcPr>
          <w:p w14:paraId="6E52256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tcBorders>
              <w:top w:val="single" w:sz="4" w:space="0" w:color="auto"/>
              <w:bottom w:val="double" w:sz="4" w:space="0" w:color="auto"/>
            </w:tcBorders>
            <w:vAlign w:val="center"/>
          </w:tcPr>
          <w:p w14:paraId="6071E4D1" w14:textId="77777777" w:rsidR="00402710" w:rsidRPr="00413BFC" w:rsidRDefault="00402710">
            <w:pPr>
              <w:tabs>
                <w:tab w:val="decimal" w:pos="873"/>
              </w:tabs>
              <w:spacing w:after="0" w:line="240" w:lineRule="auto"/>
              <w:ind w:right="81"/>
              <w:jc w:val="right"/>
              <w:rPr>
                <w:rFonts w:ascii="Angsana New" w:hAnsi="Angsana New" w:cs="Angsana New"/>
                <w:color w:val="000000"/>
                <w:sz w:val="26"/>
                <w:szCs w:val="26"/>
              </w:rPr>
            </w:pPr>
            <w:r w:rsidRPr="00413BFC">
              <w:rPr>
                <w:rFonts w:ascii="Angsana New" w:hAnsi="Angsana New" w:cs="Angsana New"/>
                <w:color w:val="000000"/>
                <w:sz w:val="26"/>
                <w:szCs w:val="26"/>
              </w:rPr>
              <w:t>(</w:t>
            </w:r>
            <w:r w:rsidRPr="00413BFC">
              <w:rPr>
                <w:rFonts w:ascii="Angsana New" w:hAnsi="Angsana New" w:cs="Angsana New" w:hint="cs"/>
                <w:color w:val="000000"/>
                <w:sz w:val="26"/>
                <w:szCs w:val="26"/>
              </w:rPr>
              <w:t>37,616,528</w:t>
            </w:r>
            <w:r w:rsidRPr="00413BFC">
              <w:rPr>
                <w:rFonts w:ascii="Angsana New" w:hAnsi="Angsana New" w:cs="Angsana New"/>
                <w:color w:val="000000"/>
                <w:sz w:val="26"/>
                <w:szCs w:val="26"/>
              </w:rPr>
              <w:t>)</w:t>
            </w:r>
            <w:r w:rsidRPr="00413BFC">
              <w:rPr>
                <w:rFonts w:ascii="Angsana New" w:hAnsi="Angsana New" w:cs="Angsana New" w:hint="cs"/>
                <w:color w:val="000000"/>
                <w:sz w:val="26"/>
                <w:szCs w:val="26"/>
              </w:rPr>
              <w:t xml:space="preserve"> </w:t>
            </w:r>
          </w:p>
        </w:tc>
        <w:tc>
          <w:tcPr>
            <w:tcW w:w="48" w:type="pct"/>
            <w:vAlign w:val="center"/>
          </w:tcPr>
          <w:p w14:paraId="0C63FE45"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9" w:type="pct"/>
            <w:tcBorders>
              <w:top w:val="single" w:sz="4" w:space="0" w:color="auto"/>
              <w:bottom w:val="double" w:sz="4" w:space="0" w:color="auto"/>
            </w:tcBorders>
            <w:vAlign w:val="center"/>
          </w:tcPr>
          <w:p w14:paraId="731E5675"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r w:rsidRPr="00413BFC">
              <w:rPr>
                <w:rFonts w:ascii="Angsana New" w:hAnsi="Angsana New" w:cs="Angsana New"/>
                <w:color w:val="000000"/>
                <w:sz w:val="26"/>
                <w:szCs w:val="26"/>
              </w:rPr>
              <w:t>5,538,516</w:t>
            </w:r>
          </w:p>
        </w:tc>
        <w:tc>
          <w:tcPr>
            <w:tcW w:w="48" w:type="pct"/>
            <w:vAlign w:val="center"/>
          </w:tcPr>
          <w:p w14:paraId="6DE7CBF3"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9" w:type="pct"/>
            <w:tcBorders>
              <w:top w:val="single" w:sz="4" w:space="0" w:color="auto"/>
              <w:bottom w:val="double" w:sz="4" w:space="0" w:color="auto"/>
            </w:tcBorders>
            <w:vAlign w:val="center"/>
          </w:tcPr>
          <w:p w14:paraId="70881672" w14:textId="77777777" w:rsidR="00402710" w:rsidRPr="00413BFC" w:rsidRDefault="00402710">
            <w:pPr>
              <w:tabs>
                <w:tab w:val="decimal" w:pos="873"/>
              </w:tabs>
              <w:spacing w:after="0" w:line="240" w:lineRule="auto"/>
              <w:ind w:right="81"/>
              <w:jc w:val="right"/>
              <w:rPr>
                <w:rFonts w:ascii="Angsana New" w:hAnsi="Angsana New" w:cs="Angsana New"/>
                <w:color w:val="000000"/>
                <w:sz w:val="26"/>
                <w:szCs w:val="26"/>
              </w:rPr>
            </w:pPr>
            <w:r w:rsidRPr="00413BFC">
              <w:rPr>
                <w:rFonts w:ascii="Angsana New" w:hAnsi="Angsana New" w:cs="Angsana New"/>
                <w:color w:val="000000"/>
                <w:sz w:val="26"/>
                <w:szCs w:val="26"/>
              </w:rPr>
              <w:t>(</w:t>
            </w:r>
            <w:r w:rsidRPr="00413BFC">
              <w:rPr>
                <w:rFonts w:ascii="Angsana New" w:hAnsi="Angsana New" w:cs="Angsana New" w:hint="cs"/>
                <w:color w:val="000000"/>
                <w:sz w:val="26"/>
                <w:szCs w:val="26"/>
              </w:rPr>
              <w:t>34,168,323</w:t>
            </w:r>
            <w:r w:rsidRPr="00413BFC">
              <w:rPr>
                <w:rFonts w:ascii="Angsana New" w:hAnsi="Angsana New" w:cs="Angsana New"/>
                <w:color w:val="000000"/>
                <w:sz w:val="26"/>
                <w:szCs w:val="26"/>
              </w:rPr>
              <w:t>)</w:t>
            </w:r>
            <w:r w:rsidRPr="00413BFC">
              <w:rPr>
                <w:rFonts w:ascii="Angsana New" w:hAnsi="Angsana New" w:cs="Angsana New" w:hint="cs"/>
                <w:color w:val="000000"/>
                <w:sz w:val="26"/>
                <w:szCs w:val="26"/>
              </w:rPr>
              <w:t xml:space="preserve"> </w:t>
            </w:r>
          </w:p>
        </w:tc>
        <w:tc>
          <w:tcPr>
            <w:tcW w:w="48" w:type="pct"/>
            <w:vAlign w:val="center"/>
          </w:tcPr>
          <w:p w14:paraId="2FD20648" w14:textId="77777777" w:rsidR="00402710" w:rsidRPr="00413BFC" w:rsidRDefault="00402710">
            <w:pPr>
              <w:tabs>
                <w:tab w:val="decimal" w:pos="873"/>
              </w:tabs>
              <w:spacing w:after="0" w:line="240" w:lineRule="auto"/>
              <w:ind w:right="152"/>
              <w:jc w:val="right"/>
              <w:rPr>
                <w:rFonts w:asciiTheme="majorBidi" w:eastAsia="Times New Roman" w:hAnsiTheme="majorBidi" w:cstheme="majorBidi"/>
                <w:sz w:val="26"/>
                <w:szCs w:val="26"/>
              </w:rPr>
            </w:pPr>
          </w:p>
        </w:tc>
        <w:tc>
          <w:tcPr>
            <w:tcW w:w="668" w:type="pct"/>
            <w:tcBorders>
              <w:top w:val="single" w:sz="4" w:space="0" w:color="auto"/>
              <w:bottom w:val="double" w:sz="4" w:space="0" w:color="auto"/>
            </w:tcBorders>
            <w:vAlign w:val="center"/>
          </w:tcPr>
          <w:p w14:paraId="2747BD2B" w14:textId="77777777" w:rsidR="00402710" w:rsidRPr="00005353" w:rsidRDefault="00402710">
            <w:pPr>
              <w:tabs>
                <w:tab w:val="decimal" w:pos="873"/>
              </w:tabs>
              <w:spacing w:after="0" w:line="240" w:lineRule="auto"/>
              <w:ind w:right="152"/>
              <w:jc w:val="right"/>
              <w:rPr>
                <w:rFonts w:asciiTheme="majorBidi" w:eastAsia="Times New Roman" w:hAnsiTheme="majorBidi" w:cstheme="majorBidi"/>
                <w:sz w:val="26"/>
                <w:szCs w:val="26"/>
              </w:rPr>
            </w:pPr>
            <w:r w:rsidRPr="00413BFC">
              <w:rPr>
                <w:rFonts w:asciiTheme="majorBidi" w:eastAsia="Times New Roman" w:hAnsiTheme="majorBidi" w:cstheme="majorBidi"/>
                <w:snapToGrid w:val="0"/>
                <w:sz w:val="26"/>
                <w:szCs w:val="26"/>
              </w:rPr>
              <w:t>155,103</w:t>
            </w:r>
          </w:p>
        </w:tc>
      </w:tr>
    </w:tbl>
    <w:p w14:paraId="1B0BB37D" w14:textId="77777777" w:rsidR="00402710" w:rsidRPr="0013783E" w:rsidRDefault="00402710" w:rsidP="00402710">
      <w:pPr>
        <w:spacing w:after="0" w:line="240" w:lineRule="auto"/>
        <w:ind w:left="-24"/>
        <w:rPr>
          <w:rFonts w:asciiTheme="majorBidi" w:hAnsiTheme="majorBidi" w:cstheme="majorBidi"/>
          <w:b/>
          <w:bCs/>
          <w:sz w:val="14"/>
          <w:szCs w:val="14"/>
        </w:rPr>
      </w:pPr>
    </w:p>
    <w:p w14:paraId="2AF17537" w14:textId="77777777" w:rsidR="00402710" w:rsidRPr="0054511F" w:rsidRDefault="00402710" w:rsidP="006F7582">
      <w:pPr>
        <w:pStyle w:val="ListParagraph"/>
        <w:numPr>
          <w:ilvl w:val="0"/>
          <w:numId w:val="35"/>
        </w:numPr>
        <w:spacing w:after="0" w:line="240" w:lineRule="auto"/>
        <w:ind w:left="284" w:hanging="308"/>
        <w:rPr>
          <w:rFonts w:asciiTheme="majorBidi" w:hAnsiTheme="majorBidi" w:cstheme="majorBidi"/>
          <w:b/>
          <w:bCs/>
          <w:sz w:val="26"/>
          <w:szCs w:val="26"/>
        </w:rPr>
      </w:pPr>
      <w:r w:rsidRPr="0054511F">
        <w:rPr>
          <w:rFonts w:asciiTheme="majorBidi" w:hAnsiTheme="majorBidi" w:cstheme="majorBidi"/>
          <w:b/>
          <w:bCs/>
          <w:sz w:val="26"/>
          <w:szCs w:val="26"/>
        </w:rPr>
        <w:t>EXPENSES BY NATURE</w:t>
      </w:r>
    </w:p>
    <w:tbl>
      <w:tblPr>
        <w:tblW w:w="4830" w:type="pct"/>
        <w:tblInd w:w="308" w:type="dxa"/>
        <w:tblLayout w:type="fixed"/>
        <w:tblCellMar>
          <w:left w:w="22" w:type="dxa"/>
          <w:right w:w="22" w:type="dxa"/>
        </w:tblCellMar>
        <w:tblLook w:val="0000" w:firstRow="0" w:lastRow="0" w:firstColumn="0" w:lastColumn="0" w:noHBand="0" w:noVBand="0"/>
      </w:tblPr>
      <w:tblGrid>
        <w:gridCol w:w="3972"/>
        <w:gridCol w:w="88"/>
        <w:gridCol w:w="1246"/>
        <w:gridCol w:w="89"/>
        <w:gridCol w:w="1246"/>
        <w:gridCol w:w="89"/>
        <w:gridCol w:w="1246"/>
        <w:gridCol w:w="89"/>
        <w:gridCol w:w="1244"/>
      </w:tblGrid>
      <w:tr w:rsidR="00402710" w:rsidRPr="00365EEF" w14:paraId="5C644586" w14:textId="77777777">
        <w:trPr>
          <w:trHeight w:val="20"/>
        </w:trPr>
        <w:tc>
          <w:tcPr>
            <w:tcW w:w="2133" w:type="pct"/>
          </w:tcPr>
          <w:p w14:paraId="0C2A784E" w14:textId="77777777" w:rsidR="00402710" w:rsidRPr="00365EEF" w:rsidRDefault="00402710">
            <w:pPr>
              <w:spacing w:after="0" w:line="240" w:lineRule="auto"/>
              <w:ind w:left="540" w:hanging="540"/>
              <w:jc w:val="both"/>
              <w:rPr>
                <w:rFonts w:asciiTheme="majorBidi" w:eastAsia="Times New Roman" w:hAnsiTheme="majorBidi" w:cstheme="majorBidi"/>
                <w:sz w:val="28"/>
              </w:rPr>
            </w:pPr>
          </w:p>
        </w:tc>
        <w:tc>
          <w:tcPr>
            <w:tcW w:w="47" w:type="pct"/>
          </w:tcPr>
          <w:p w14:paraId="5455FA16"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1386" w:type="pct"/>
            <w:gridSpan w:val="3"/>
            <w:vAlign w:val="center"/>
          </w:tcPr>
          <w:p w14:paraId="01680F37" w14:textId="77777777" w:rsidR="00402710" w:rsidRPr="00365EEF" w:rsidRDefault="00402710">
            <w:pPr>
              <w:spacing w:after="0" w:line="240" w:lineRule="auto"/>
              <w:jc w:val="center"/>
              <w:rPr>
                <w:rFonts w:asciiTheme="majorBidi" w:hAnsiTheme="majorBidi" w:cstheme="majorBidi"/>
                <w:sz w:val="28"/>
                <w:cs/>
              </w:rPr>
            </w:pPr>
          </w:p>
        </w:tc>
        <w:tc>
          <w:tcPr>
            <w:tcW w:w="48" w:type="pct"/>
            <w:vAlign w:val="center"/>
          </w:tcPr>
          <w:p w14:paraId="101C4FB4" w14:textId="77777777" w:rsidR="00402710" w:rsidRPr="00365EEF" w:rsidRDefault="00402710">
            <w:pPr>
              <w:spacing w:after="0" w:line="240" w:lineRule="auto"/>
              <w:jc w:val="center"/>
              <w:rPr>
                <w:rFonts w:asciiTheme="majorBidi" w:hAnsiTheme="majorBidi" w:cstheme="majorBidi"/>
                <w:sz w:val="28"/>
              </w:rPr>
            </w:pPr>
          </w:p>
        </w:tc>
        <w:tc>
          <w:tcPr>
            <w:tcW w:w="1385" w:type="pct"/>
            <w:gridSpan w:val="3"/>
            <w:vAlign w:val="center"/>
          </w:tcPr>
          <w:p w14:paraId="292A7200" w14:textId="77777777" w:rsidR="00402710" w:rsidRPr="00365EEF" w:rsidRDefault="00402710">
            <w:pPr>
              <w:spacing w:after="0" w:line="240" w:lineRule="auto"/>
              <w:jc w:val="right"/>
              <w:rPr>
                <w:rFonts w:asciiTheme="majorBidi" w:hAnsiTheme="majorBidi" w:cstheme="majorBidi"/>
                <w:sz w:val="28"/>
                <w:cs/>
              </w:rPr>
            </w:pPr>
            <w:r w:rsidRPr="00365EEF">
              <w:rPr>
                <w:rFonts w:asciiTheme="majorBidi" w:eastAsia="Times New Roman" w:hAnsiTheme="majorBidi" w:cstheme="majorBidi"/>
                <w:sz w:val="28"/>
              </w:rPr>
              <w:t>Unit : Baht</w:t>
            </w:r>
          </w:p>
        </w:tc>
      </w:tr>
      <w:tr w:rsidR="00402710" w:rsidRPr="00365EEF" w14:paraId="1012B2DE" w14:textId="77777777">
        <w:trPr>
          <w:trHeight w:val="20"/>
        </w:trPr>
        <w:tc>
          <w:tcPr>
            <w:tcW w:w="2133" w:type="pct"/>
          </w:tcPr>
          <w:p w14:paraId="0DCC0DDF" w14:textId="77777777" w:rsidR="00402710" w:rsidRPr="00365EEF" w:rsidRDefault="00402710">
            <w:pPr>
              <w:spacing w:after="0" w:line="240" w:lineRule="auto"/>
              <w:ind w:left="540" w:hanging="540"/>
              <w:jc w:val="both"/>
              <w:rPr>
                <w:rFonts w:asciiTheme="majorBidi" w:eastAsia="Times New Roman" w:hAnsiTheme="majorBidi" w:cstheme="majorBidi"/>
                <w:sz w:val="28"/>
              </w:rPr>
            </w:pPr>
          </w:p>
        </w:tc>
        <w:tc>
          <w:tcPr>
            <w:tcW w:w="47" w:type="pct"/>
          </w:tcPr>
          <w:p w14:paraId="683CDA42"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1386" w:type="pct"/>
            <w:gridSpan w:val="3"/>
            <w:tcBorders>
              <w:bottom w:val="single" w:sz="4" w:space="0" w:color="auto"/>
            </w:tcBorders>
          </w:tcPr>
          <w:p w14:paraId="018E034D" w14:textId="77777777" w:rsidR="00402710" w:rsidRPr="00365EEF" w:rsidRDefault="00402710">
            <w:pPr>
              <w:spacing w:after="0" w:line="240" w:lineRule="auto"/>
              <w:jc w:val="center"/>
              <w:rPr>
                <w:rFonts w:asciiTheme="majorBidi" w:hAnsiTheme="majorBidi" w:cstheme="majorBidi"/>
                <w:sz w:val="28"/>
              </w:rPr>
            </w:pPr>
            <w:r w:rsidRPr="00365EEF">
              <w:rPr>
                <w:rFonts w:asciiTheme="majorBidi" w:eastAsia="Times New Roman" w:hAnsiTheme="majorBidi" w:cstheme="majorBidi"/>
                <w:sz w:val="28"/>
              </w:rPr>
              <w:t>Consolidated</w:t>
            </w:r>
          </w:p>
        </w:tc>
        <w:tc>
          <w:tcPr>
            <w:tcW w:w="48" w:type="pct"/>
          </w:tcPr>
          <w:p w14:paraId="402154F9" w14:textId="77777777" w:rsidR="00402710" w:rsidRPr="00365EEF" w:rsidRDefault="00402710">
            <w:pPr>
              <w:spacing w:after="0" w:line="240" w:lineRule="auto"/>
              <w:jc w:val="center"/>
              <w:rPr>
                <w:rFonts w:asciiTheme="majorBidi" w:hAnsiTheme="majorBidi" w:cstheme="majorBidi"/>
                <w:sz w:val="28"/>
              </w:rPr>
            </w:pPr>
          </w:p>
        </w:tc>
        <w:tc>
          <w:tcPr>
            <w:tcW w:w="1385" w:type="pct"/>
            <w:gridSpan w:val="3"/>
            <w:tcBorders>
              <w:bottom w:val="single" w:sz="4" w:space="0" w:color="auto"/>
            </w:tcBorders>
          </w:tcPr>
          <w:p w14:paraId="59C5B08B" w14:textId="77777777" w:rsidR="00402710" w:rsidRPr="00365EEF" w:rsidRDefault="00402710">
            <w:pPr>
              <w:spacing w:after="0" w:line="240" w:lineRule="auto"/>
              <w:jc w:val="center"/>
              <w:rPr>
                <w:rFonts w:asciiTheme="majorBidi" w:hAnsiTheme="majorBidi" w:cstheme="majorBidi"/>
                <w:sz w:val="28"/>
              </w:rPr>
            </w:pPr>
            <w:r w:rsidRPr="006803B5">
              <w:rPr>
                <w:rFonts w:asciiTheme="majorBidi" w:eastAsia="Times New Roman" w:hAnsiTheme="majorBidi" w:cstheme="majorBidi"/>
                <w:sz w:val="28"/>
              </w:rPr>
              <w:t>Separate Financial Statements</w:t>
            </w:r>
          </w:p>
        </w:tc>
      </w:tr>
      <w:tr w:rsidR="00402710" w:rsidRPr="00365EEF" w14:paraId="129721CC" w14:textId="77777777">
        <w:trPr>
          <w:trHeight w:val="20"/>
        </w:trPr>
        <w:tc>
          <w:tcPr>
            <w:tcW w:w="2133" w:type="pct"/>
          </w:tcPr>
          <w:p w14:paraId="3864B77B" w14:textId="77777777" w:rsidR="00402710" w:rsidRPr="00365EEF" w:rsidRDefault="00402710">
            <w:pPr>
              <w:spacing w:after="0" w:line="240" w:lineRule="auto"/>
              <w:ind w:left="289" w:hanging="311"/>
              <w:rPr>
                <w:rFonts w:asciiTheme="majorBidi" w:eastAsia="Times New Roman" w:hAnsiTheme="majorBidi" w:cstheme="majorBidi"/>
                <w:b/>
                <w:bCs/>
                <w:sz w:val="28"/>
                <w:cs/>
              </w:rPr>
            </w:pPr>
          </w:p>
        </w:tc>
        <w:tc>
          <w:tcPr>
            <w:tcW w:w="47" w:type="pct"/>
          </w:tcPr>
          <w:p w14:paraId="0ADFB271"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tcBorders>
              <w:top w:val="single" w:sz="4" w:space="0" w:color="auto"/>
              <w:bottom w:val="single" w:sz="4" w:space="0" w:color="auto"/>
            </w:tcBorders>
          </w:tcPr>
          <w:p w14:paraId="42CD5AD7" w14:textId="77777777" w:rsidR="00402710" w:rsidRPr="00E47161" w:rsidRDefault="00402710">
            <w:pPr>
              <w:tabs>
                <w:tab w:val="decimal" w:pos="783"/>
              </w:tabs>
              <w:spacing w:after="0" w:line="240" w:lineRule="auto"/>
              <w:rPr>
                <w:rFonts w:asciiTheme="majorBidi" w:eastAsia="Times New Roman" w:hAnsiTheme="majorBidi" w:cstheme="majorBidi"/>
                <w:sz w:val="26"/>
                <w:szCs w:val="26"/>
              </w:rPr>
            </w:pPr>
            <w:r w:rsidRPr="00E47161">
              <w:rPr>
                <w:rFonts w:asciiTheme="majorBidi" w:eastAsia="Times New Roman" w:hAnsiTheme="majorBidi" w:cstheme="majorBidi"/>
                <w:sz w:val="26"/>
                <w:szCs w:val="26"/>
              </w:rPr>
              <w:t>2025</w:t>
            </w:r>
          </w:p>
        </w:tc>
        <w:tc>
          <w:tcPr>
            <w:tcW w:w="48" w:type="pct"/>
            <w:tcBorders>
              <w:top w:val="single" w:sz="4" w:space="0" w:color="auto"/>
            </w:tcBorders>
          </w:tcPr>
          <w:p w14:paraId="5B22B003" w14:textId="77777777" w:rsidR="00402710" w:rsidRPr="00E47161" w:rsidRDefault="00402710">
            <w:pPr>
              <w:tabs>
                <w:tab w:val="decimal" w:pos="783"/>
              </w:tabs>
              <w:spacing w:after="0" w:line="240" w:lineRule="auto"/>
              <w:rPr>
                <w:rFonts w:asciiTheme="majorBidi" w:eastAsia="Times New Roman" w:hAnsiTheme="majorBidi" w:cstheme="majorBidi"/>
                <w:sz w:val="26"/>
                <w:szCs w:val="26"/>
              </w:rPr>
            </w:pPr>
          </w:p>
        </w:tc>
        <w:tc>
          <w:tcPr>
            <w:tcW w:w="669" w:type="pct"/>
            <w:tcBorders>
              <w:top w:val="single" w:sz="4" w:space="0" w:color="auto"/>
              <w:bottom w:val="single" w:sz="4" w:space="0" w:color="auto"/>
            </w:tcBorders>
          </w:tcPr>
          <w:p w14:paraId="5CC74EFC" w14:textId="77777777" w:rsidR="00402710" w:rsidRPr="00E47161" w:rsidRDefault="00402710">
            <w:pPr>
              <w:tabs>
                <w:tab w:val="decimal" w:pos="783"/>
              </w:tabs>
              <w:spacing w:after="0" w:line="240" w:lineRule="auto"/>
              <w:rPr>
                <w:rFonts w:asciiTheme="majorBidi" w:eastAsia="Times New Roman" w:hAnsiTheme="majorBidi" w:cstheme="majorBidi"/>
                <w:sz w:val="26"/>
                <w:szCs w:val="26"/>
              </w:rPr>
            </w:pPr>
            <w:r w:rsidRPr="00E47161">
              <w:rPr>
                <w:rFonts w:asciiTheme="majorBidi" w:eastAsia="Times New Roman" w:hAnsiTheme="majorBidi" w:cstheme="majorBidi"/>
                <w:sz w:val="26"/>
                <w:szCs w:val="26"/>
              </w:rPr>
              <w:t>2024</w:t>
            </w:r>
          </w:p>
        </w:tc>
        <w:tc>
          <w:tcPr>
            <w:tcW w:w="48" w:type="pct"/>
          </w:tcPr>
          <w:p w14:paraId="652E08F7" w14:textId="77777777" w:rsidR="00402710" w:rsidRPr="00E47161" w:rsidRDefault="00402710">
            <w:pPr>
              <w:tabs>
                <w:tab w:val="decimal" w:pos="783"/>
              </w:tabs>
              <w:spacing w:after="0" w:line="240" w:lineRule="auto"/>
              <w:rPr>
                <w:rFonts w:asciiTheme="majorBidi" w:eastAsia="Times New Roman" w:hAnsiTheme="majorBidi" w:cstheme="majorBidi"/>
                <w:sz w:val="26"/>
                <w:szCs w:val="26"/>
              </w:rPr>
            </w:pPr>
          </w:p>
        </w:tc>
        <w:tc>
          <w:tcPr>
            <w:tcW w:w="669" w:type="pct"/>
            <w:tcBorders>
              <w:top w:val="single" w:sz="4" w:space="0" w:color="auto"/>
              <w:bottom w:val="single" w:sz="4" w:space="0" w:color="auto"/>
            </w:tcBorders>
          </w:tcPr>
          <w:p w14:paraId="321AC964" w14:textId="77777777" w:rsidR="00402710" w:rsidRPr="00E47161" w:rsidRDefault="00402710">
            <w:pPr>
              <w:tabs>
                <w:tab w:val="decimal" w:pos="783"/>
              </w:tabs>
              <w:spacing w:after="0" w:line="240" w:lineRule="auto"/>
              <w:rPr>
                <w:rFonts w:asciiTheme="majorBidi" w:eastAsia="Times New Roman" w:hAnsiTheme="majorBidi" w:cstheme="majorBidi"/>
                <w:sz w:val="26"/>
                <w:szCs w:val="26"/>
              </w:rPr>
            </w:pPr>
            <w:r w:rsidRPr="00E47161">
              <w:rPr>
                <w:rFonts w:asciiTheme="majorBidi" w:eastAsia="Times New Roman" w:hAnsiTheme="majorBidi" w:cstheme="majorBidi"/>
                <w:sz w:val="26"/>
                <w:szCs w:val="26"/>
              </w:rPr>
              <w:t>2025</w:t>
            </w:r>
          </w:p>
        </w:tc>
        <w:tc>
          <w:tcPr>
            <w:tcW w:w="48" w:type="pct"/>
          </w:tcPr>
          <w:p w14:paraId="48ACDD1D" w14:textId="77777777" w:rsidR="00402710" w:rsidRPr="00E47161"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668" w:type="pct"/>
            <w:tcBorders>
              <w:top w:val="single" w:sz="4" w:space="0" w:color="auto"/>
              <w:bottom w:val="single" w:sz="4" w:space="0" w:color="auto"/>
            </w:tcBorders>
          </w:tcPr>
          <w:p w14:paraId="2AAB8EEF" w14:textId="77777777" w:rsidR="00402710" w:rsidRPr="00E47161" w:rsidRDefault="00402710">
            <w:pPr>
              <w:tabs>
                <w:tab w:val="decimal" w:pos="783"/>
              </w:tabs>
              <w:spacing w:after="0" w:line="240" w:lineRule="auto"/>
              <w:rPr>
                <w:rFonts w:asciiTheme="majorBidi" w:eastAsia="Times New Roman" w:hAnsiTheme="majorBidi" w:cstheme="majorBidi"/>
                <w:snapToGrid w:val="0"/>
                <w:sz w:val="26"/>
                <w:szCs w:val="26"/>
              </w:rPr>
            </w:pPr>
            <w:r w:rsidRPr="00E47161">
              <w:rPr>
                <w:rFonts w:asciiTheme="majorBidi" w:eastAsia="Times New Roman" w:hAnsiTheme="majorBidi" w:cstheme="majorBidi"/>
                <w:sz w:val="26"/>
                <w:szCs w:val="26"/>
              </w:rPr>
              <w:t>2024</w:t>
            </w:r>
          </w:p>
        </w:tc>
      </w:tr>
      <w:tr w:rsidR="00402710" w:rsidRPr="00365EEF" w14:paraId="635AF008" w14:textId="77777777">
        <w:trPr>
          <w:trHeight w:val="20"/>
        </w:trPr>
        <w:tc>
          <w:tcPr>
            <w:tcW w:w="2133" w:type="pct"/>
            <w:vAlign w:val="bottom"/>
          </w:tcPr>
          <w:p w14:paraId="4AF840B6" w14:textId="77777777" w:rsidR="00402710" w:rsidRPr="00271952" w:rsidRDefault="00402710">
            <w:pPr>
              <w:spacing w:after="0" w:line="240" w:lineRule="auto"/>
              <w:ind w:firstLine="71"/>
              <w:rPr>
                <w:rFonts w:asciiTheme="majorBidi" w:eastAsia="Times New Roman" w:hAnsiTheme="majorBidi" w:cstheme="majorBidi"/>
                <w:spacing w:val="-4"/>
                <w:sz w:val="28"/>
                <w:cs/>
              </w:rPr>
            </w:pPr>
            <w:r w:rsidRPr="00271952">
              <w:rPr>
                <w:rFonts w:asciiTheme="majorBidi" w:eastAsia="Times New Roman" w:hAnsiTheme="majorBidi" w:cstheme="majorBidi"/>
                <w:spacing w:val="-4"/>
                <w:sz w:val="28"/>
              </w:rPr>
              <w:t>Decrease in changes in inventories of finished goods</w:t>
            </w:r>
            <w:r w:rsidRPr="00362983">
              <w:rPr>
                <w:rFonts w:asciiTheme="majorBidi" w:eastAsia="Times New Roman" w:hAnsiTheme="majorBidi" w:cstheme="majorBidi"/>
                <w:sz w:val="28"/>
              </w:rPr>
              <w:t xml:space="preserve"> </w:t>
            </w:r>
          </w:p>
        </w:tc>
        <w:tc>
          <w:tcPr>
            <w:tcW w:w="47" w:type="pct"/>
          </w:tcPr>
          <w:p w14:paraId="30D76966"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tcBorders>
              <w:top w:val="single" w:sz="4" w:space="0" w:color="auto"/>
            </w:tcBorders>
            <w:vAlign w:val="center"/>
          </w:tcPr>
          <w:p w14:paraId="52F33B61"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8,374,288</w:t>
            </w:r>
          </w:p>
        </w:tc>
        <w:tc>
          <w:tcPr>
            <w:tcW w:w="48" w:type="pct"/>
            <w:vAlign w:val="bottom"/>
          </w:tcPr>
          <w:p w14:paraId="5839E376"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tcBorders>
              <w:top w:val="single" w:sz="4" w:space="0" w:color="auto"/>
            </w:tcBorders>
            <w:vAlign w:val="center"/>
          </w:tcPr>
          <w:p w14:paraId="3FD7FCEF"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11,521,083</w:t>
            </w:r>
          </w:p>
        </w:tc>
        <w:tc>
          <w:tcPr>
            <w:tcW w:w="48" w:type="pct"/>
            <w:vAlign w:val="center"/>
          </w:tcPr>
          <w:p w14:paraId="5C0F3936"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tcBorders>
              <w:top w:val="single" w:sz="4" w:space="0" w:color="auto"/>
            </w:tcBorders>
            <w:vAlign w:val="center"/>
          </w:tcPr>
          <w:p w14:paraId="4F12A508"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8,374,288</w:t>
            </w:r>
          </w:p>
        </w:tc>
        <w:tc>
          <w:tcPr>
            <w:tcW w:w="48" w:type="pct"/>
            <w:vAlign w:val="center"/>
          </w:tcPr>
          <w:p w14:paraId="19520AA3" w14:textId="77777777" w:rsidR="00402710" w:rsidRPr="00E47161" w:rsidRDefault="00402710">
            <w:pPr>
              <w:tabs>
                <w:tab w:val="decimal" w:pos="1090"/>
              </w:tabs>
              <w:spacing w:after="0" w:line="240" w:lineRule="auto"/>
              <w:ind w:right="152"/>
              <w:jc w:val="right"/>
              <w:rPr>
                <w:rFonts w:ascii="Angsana New" w:hAnsi="Angsana New" w:cs="Angsana New"/>
                <w:color w:val="000000"/>
                <w:sz w:val="26"/>
                <w:szCs w:val="26"/>
              </w:rPr>
            </w:pPr>
          </w:p>
        </w:tc>
        <w:tc>
          <w:tcPr>
            <w:tcW w:w="668" w:type="pct"/>
            <w:tcBorders>
              <w:top w:val="single" w:sz="4" w:space="0" w:color="auto"/>
            </w:tcBorders>
            <w:vAlign w:val="center"/>
          </w:tcPr>
          <w:p w14:paraId="7B6EC3D0"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11,521,083</w:t>
            </w:r>
          </w:p>
        </w:tc>
      </w:tr>
      <w:tr w:rsidR="00402710" w:rsidRPr="00365EEF" w14:paraId="56F07154" w14:textId="77777777">
        <w:trPr>
          <w:trHeight w:val="20"/>
        </w:trPr>
        <w:tc>
          <w:tcPr>
            <w:tcW w:w="2133" w:type="pct"/>
            <w:vAlign w:val="bottom"/>
          </w:tcPr>
          <w:p w14:paraId="32B74B48" w14:textId="77777777" w:rsidR="00402710" w:rsidRPr="005456FE" w:rsidRDefault="00402710">
            <w:pPr>
              <w:spacing w:after="0" w:line="240" w:lineRule="auto"/>
              <w:ind w:firstLine="71"/>
              <w:rPr>
                <w:rFonts w:asciiTheme="majorBidi" w:eastAsia="Times New Roman" w:hAnsiTheme="majorBidi" w:cstheme="majorBidi"/>
                <w:sz w:val="28"/>
              </w:rPr>
            </w:pPr>
            <w:r w:rsidRPr="005456FE">
              <w:rPr>
                <w:rFonts w:ascii="Angsana New" w:hAnsi="Angsana New" w:cs="Angsana New"/>
                <w:sz w:val="28"/>
              </w:rPr>
              <w:t>Purchase of inventories</w:t>
            </w:r>
          </w:p>
        </w:tc>
        <w:tc>
          <w:tcPr>
            <w:tcW w:w="47" w:type="pct"/>
          </w:tcPr>
          <w:p w14:paraId="3CCFE3F8"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vAlign w:val="center"/>
          </w:tcPr>
          <w:p w14:paraId="0E6980A1"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24,404,026</w:t>
            </w:r>
          </w:p>
        </w:tc>
        <w:tc>
          <w:tcPr>
            <w:tcW w:w="48" w:type="pct"/>
            <w:vAlign w:val="bottom"/>
          </w:tcPr>
          <w:p w14:paraId="00786AAC"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26A0F538"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36,922,319</w:t>
            </w:r>
          </w:p>
        </w:tc>
        <w:tc>
          <w:tcPr>
            <w:tcW w:w="48" w:type="pct"/>
            <w:vAlign w:val="center"/>
          </w:tcPr>
          <w:p w14:paraId="07EC29AF"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0A07D05E"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24,404,026</w:t>
            </w:r>
          </w:p>
        </w:tc>
        <w:tc>
          <w:tcPr>
            <w:tcW w:w="48" w:type="pct"/>
            <w:vAlign w:val="center"/>
          </w:tcPr>
          <w:p w14:paraId="68D1614D" w14:textId="77777777" w:rsidR="00402710" w:rsidRPr="00E47161" w:rsidRDefault="00402710">
            <w:pPr>
              <w:tabs>
                <w:tab w:val="decimal" w:pos="1090"/>
              </w:tabs>
              <w:spacing w:after="0" w:line="240" w:lineRule="auto"/>
              <w:jc w:val="right"/>
              <w:rPr>
                <w:rFonts w:ascii="Angsana New" w:hAnsi="Angsana New" w:cs="Angsana New"/>
                <w:color w:val="000000"/>
                <w:sz w:val="26"/>
                <w:szCs w:val="26"/>
              </w:rPr>
            </w:pPr>
          </w:p>
        </w:tc>
        <w:tc>
          <w:tcPr>
            <w:tcW w:w="668" w:type="pct"/>
            <w:vAlign w:val="center"/>
          </w:tcPr>
          <w:p w14:paraId="438EC38B"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36,922,319</w:t>
            </w:r>
          </w:p>
        </w:tc>
      </w:tr>
      <w:tr w:rsidR="00402710" w:rsidRPr="00365EEF" w14:paraId="1CF568E1" w14:textId="77777777">
        <w:trPr>
          <w:trHeight w:val="20"/>
        </w:trPr>
        <w:tc>
          <w:tcPr>
            <w:tcW w:w="2133" w:type="pct"/>
            <w:vAlign w:val="center"/>
          </w:tcPr>
          <w:p w14:paraId="61388871" w14:textId="77777777" w:rsidR="00402710" w:rsidRPr="00EE4C2B" w:rsidRDefault="00402710">
            <w:pPr>
              <w:spacing w:after="0" w:line="240" w:lineRule="auto"/>
              <w:ind w:firstLine="71"/>
              <w:rPr>
                <w:rFonts w:ascii="Angsana New" w:hAnsi="Angsana New" w:cs="Angsana New"/>
                <w:spacing w:val="-10"/>
                <w:sz w:val="28"/>
                <w:cs/>
              </w:rPr>
            </w:pPr>
            <w:r w:rsidRPr="000B2C14">
              <w:rPr>
                <w:rFonts w:ascii="Angsana New" w:hAnsi="Angsana New" w:cs="Angsana New"/>
                <w:sz w:val="28"/>
              </w:rPr>
              <w:t xml:space="preserve">Construction </w:t>
            </w:r>
            <w:r>
              <w:rPr>
                <w:rFonts w:ascii="Angsana New" w:hAnsi="Angsana New" w:cs="Angsana New"/>
                <w:sz w:val="28"/>
              </w:rPr>
              <w:t>c</w:t>
            </w:r>
            <w:r w:rsidRPr="000B2C14">
              <w:rPr>
                <w:rFonts w:ascii="Angsana New" w:hAnsi="Angsana New" w:cs="Angsana New"/>
                <w:sz w:val="28"/>
              </w:rPr>
              <w:t>osts</w:t>
            </w:r>
          </w:p>
        </w:tc>
        <w:tc>
          <w:tcPr>
            <w:tcW w:w="47" w:type="pct"/>
          </w:tcPr>
          <w:p w14:paraId="50D74A9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vAlign w:val="center"/>
          </w:tcPr>
          <w:p w14:paraId="6E556024"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598,230,803</w:t>
            </w:r>
          </w:p>
        </w:tc>
        <w:tc>
          <w:tcPr>
            <w:tcW w:w="48" w:type="pct"/>
            <w:vAlign w:val="bottom"/>
          </w:tcPr>
          <w:p w14:paraId="5C562463"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6FBEC599"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197,028,852</w:t>
            </w:r>
          </w:p>
        </w:tc>
        <w:tc>
          <w:tcPr>
            <w:tcW w:w="48" w:type="pct"/>
            <w:vAlign w:val="center"/>
          </w:tcPr>
          <w:p w14:paraId="04AF8468"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5C774D24"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598,230,803</w:t>
            </w:r>
          </w:p>
        </w:tc>
        <w:tc>
          <w:tcPr>
            <w:tcW w:w="48" w:type="pct"/>
            <w:vAlign w:val="center"/>
          </w:tcPr>
          <w:p w14:paraId="67D7433B" w14:textId="77777777" w:rsidR="00402710" w:rsidRPr="00E47161" w:rsidRDefault="00402710">
            <w:pPr>
              <w:tabs>
                <w:tab w:val="decimal" w:pos="1090"/>
              </w:tabs>
              <w:spacing w:after="0" w:line="240" w:lineRule="auto"/>
              <w:jc w:val="right"/>
              <w:rPr>
                <w:rFonts w:ascii="Angsana New" w:hAnsi="Angsana New" w:cs="Angsana New"/>
                <w:color w:val="000000"/>
                <w:sz w:val="26"/>
                <w:szCs w:val="26"/>
              </w:rPr>
            </w:pPr>
          </w:p>
        </w:tc>
        <w:tc>
          <w:tcPr>
            <w:tcW w:w="668" w:type="pct"/>
            <w:vAlign w:val="center"/>
          </w:tcPr>
          <w:p w14:paraId="483B1084"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197,440,742</w:t>
            </w:r>
          </w:p>
        </w:tc>
      </w:tr>
      <w:tr w:rsidR="00402710" w:rsidRPr="00365EEF" w14:paraId="2CFC485E" w14:textId="77777777">
        <w:trPr>
          <w:trHeight w:val="20"/>
        </w:trPr>
        <w:tc>
          <w:tcPr>
            <w:tcW w:w="2133" w:type="pct"/>
            <w:vAlign w:val="center"/>
          </w:tcPr>
          <w:p w14:paraId="0DC539D0" w14:textId="77777777" w:rsidR="00402710" w:rsidRPr="00EE4C2B" w:rsidRDefault="00402710">
            <w:pPr>
              <w:spacing w:after="0" w:line="240" w:lineRule="auto"/>
              <w:ind w:firstLine="71"/>
              <w:rPr>
                <w:rFonts w:ascii="Angsana New" w:hAnsi="Angsana New" w:cs="Angsana New"/>
                <w:spacing w:val="-10"/>
                <w:sz w:val="28"/>
                <w:cs/>
              </w:rPr>
            </w:pPr>
            <w:r w:rsidRPr="00C234D4">
              <w:rPr>
                <w:rFonts w:ascii="Angsana New" w:hAnsi="Angsana New" w:cs="Angsana New"/>
                <w:sz w:val="28"/>
              </w:rPr>
              <w:t>Provision for expected loss on construction contract</w:t>
            </w:r>
          </w:p>
        </w:tc>
        <w:tc>
          <w:tcPr>
            <w:tcW w:w="47" w:type="pct"/>
          </w:tcPr>
          <w:p w14:paraId="62478B45"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vAlign w:val="center"/>
          </w:tcPr>
          <w:p w14:paraId="6DB6C46F"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138,218,633</w:t>
            </w:r>
          </w:p>
        </w:tc>
        <w:tc>
          <w:tcPr>
            <w:tcW w:w="48" w:type="pct"/>
            <w:vAlign w:val="bottom"/>
          </w:tcPr>
          <w:p w14:paraId="179AC585"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27984813" w14:textId="77777777" w:rsidR="00402710" w:rsidRPr="00E47161" w:rsidRDefault="00402710">
            <w:pPr>
              <w:tabs>
                <w:tab w:val="left" w:pos="81"/>
              </w:tabs>
              <w:spacing w:after="0" w:line="240" w:lineRule="auto"/>
              <w:ind w:left="-108" w:right="472"/>
              <w:jc w:val="right"/>
              <w:rPr>
                <w:rFonts w:ascii="Angsana New" w:hAnsi="Angsana New" w:cs="Angsana New"/>
                <w:color w:val="000000"/>
                <w:sz w:val="26"/>
                <w:szCs w:val="26"/>
              </w:rPr>
            </w:pPr>
            <w:r w:rsidRPr="00E47161">
              <w:rPr>
                <w:rFonts w:ascii="Angsana New" w:hAnsi="Angsana New" w:cs="Angsana New"/>
                <w:color w:val="000000"/>
                <w:sz w:val="26"/>
                <w:szCs w:val="26"/>
              </w:rPr>
              <w:t>-</w:t>
            </w:r>
          </w:p>
        </w:tc>
        <w:tc>
          <w:tcPr>
            <w:tcW w:w="48" w:type="pct"/>
            <w:vAlign w:val="center"/>
          </w:tcPr>
          <w:p w14:paraId="1811C2B1"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7C66C635"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138,218,633</w:t>
            </w:r>
          </w:p>
        </w:tc>
        <w:tc>
          <w:tcPr>
            <w:tcW w:w="48" w:type="pct"/>
            <w:vAlign w:val="center"/>
          </w:tcPr>
          <w:p w14:paraId="0DCECB27" w14:textId="77777777" w:rsidR="00402710" w:rsidRPr="00E47161" w:rsidRDefault="00402710">
            <w:pPr>
              <w:tabs>
                <w:tab w:val="decimal" w:pos="1090"/>
              </w:tabs>
              <w:spacing w:after="0" w:line="240" w:lineRule="auto"/>
              <w:jc w:val="right"/>
              <w:rPr>
                <w:rFonts w:ascii="Angsana New" w:hAnsi="Angsana New" w:cs="Angsana New"/>
                <w:color w:val="000000"/>
                <w:sz w:val="26"/>
                <w:szCs w:val="26"/>
              </w:rPr>
            </w:pPr>
          </w:p>
        </w:tc>
        <w:tc>
          <w:tcPr>
            <w:tcW w:w="668" w:type="pct"/>
            <w:vAlign w:val="center"/>
          </w:tcPr>
          <w:p w14:paraId="51546039" w14:textId="77777777" w:rsidR="00402710" w:rsidRPr="00E47161" w:rsidRDefault="00402710">
            <w:pPr>
              <w:tabs>
                <w:tab w:val="left" w:pos="81"/>
              </w:tabs>
              <w:spacing w:after="0" w:line="240" w:lineRule="auto"/>
              <w:ind w:left="-108" w:right="472"/>
              <w:jc w:val="right"/>
              <w:rPr>
                <w:rFonts w:ascii="Angsana New" w:hAnsi="Angsana New" w:cs="Angsana New"/>
                <w:color w:val="000000"/>
                <w:sz w:val="26"/>
                <w:szCs w:val="26"/>
              </w:rPr>
            </w:pPr>
            <w:r w:rsidRPr="00E47161">
              <w:rPr>
                <w:rFonts w:ascii="Angsana New" w:hAnsi="Angsana New" w:cs="Angsana New"/>
                <w:color w:val="000000"/>
                <w:sz w:val="26"/>
                <w:szCs w:val="26"/>
              </w:rPr>
              <w:t>-</w:t>
            </w:r>
          </w:p>
        </w:tc>
      </w:tr>
      <w:tr w:rsidR="00402710" w:rsidRPr="00365EEF" w14:paraId="5B870792" w14:textId="77777777">
        <w:trPr>
          <w:trHeight w:val="20"/>
        </w:trPr>
        <w:tc>
          <w:tcPr>
            <w:tcW w:w="2133" w:type="pct"/>
            <w:vAlign w:val="center"/>
          </w:tcPr>
          <w:p w14:paraId="657119EF" w14:textId="77777777" w:rsidR="00402710" w:rsidRPr="0038663C" w:rsidRDefault="00402710">
            <w:pPr>
              <w:spacing w:after="0" w:line="240" w:lineRule="auto"/>
              <w:ind w:firstLine="71"/>
              <w:rPr>
                <w:rFonts w:ascii="Angsana New" w:hAnsi="Angsana New" w:cs="Angsana New"/>
                <w:sz w:val="28"/>
                <w:cs/>
              </w:rPr>
            </w:pPr>
            <w:r w:rsidRPr="00E71650">
              <w:rPr>
                <w:rFonts w:asciiTheme="majorBidi" w:eastAsia="Times New Roman" w:hAnsiTheme="majorBidi" w:cstheme="majorBidi"/>
                <w:spacing w:val="-4"/>
                <w:sz w:val="28"/>
              </w:rPr>
              <w:t>Cost of sales - electricity</w:t>
            </w:r>
          </w:p>
        </w:tc>
        <w:tc>
          <w:tcPr>
            <w:tcW w:w="47" w:type="pct"/>
          </w:tcPr>
          <w:p w14:paraId="3EFCD338"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vAlign w:val="center"/>
          </w:tcPr>
          <w:p w14:paraId="043FECAE"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5,115,250</w:t>
            </w:r>
          </w:p>
        </w:tc>
        <w:tc>
          <w:tcPr>
            <w:tcW w:w="48" w:type="pct"/>
            <w:vAlign w:val="bottom"/>
          </w:tcPr>
          <w:p w14:paraId="236780D1"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54C58ED7"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64,074</w:t>
            </w:r>
          </w:p>
        </w:tc>
        <w:tc>
          <w:tcPr>
            <w:tcW w:w="48" w:type="pct"/>
            <w:vAlign w:val="center"/>
          </w:tcPr>
          <w:p w14:paraId="3A05C1CC"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09E873F9"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562,526</w:t>
            </w:r>
          </w:p>
        </w:tc>
        <w:tc>
          <w:tcPr>
            <w:tcW w:w="48" w:type="pct"/>
            <w:vAlign w:val="center"/>
          </w:tcPr>
          <w:p w14:paraId="35B5C829" w14:textId="77777777" w:rsidR="00402710" w:rsidRPr="00E47161" w:rsidRDefault="00402710">
            <w:pPr>
              <w:tabs>
                <w:tab w:val="decimal" w:pos="1090"/>
              </w:tabs>
              <w:spacing w:after="0" w:line="240" w:lineRule="auto"/>
              <w:jc w:val="right"/>
              <w:rPr>
                <w:rFonts w:ascii="Angsana New" w:hAnsi="Angsana New" w:cs="Angsana New"/>
                <w:color w:val="000000"/>
                <w:sz w:val="26"/>
                <w:szCs w:val="26"/>
              </w:rPr>
            </w:pPr>
          </w:p>
        </w:tc>
        <w:tc>
          <w:tcPr>
            <w:tcW w:w="668" w:type="pct"/>
            <w:vAlign w:val="center"/>
          </w:tcPr>
          <w:p w14:paraId="19CCA949"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64,074</w:t>
            </w:r>
          </w:p>
        </w:tc>
      </w:tr>
      <w:tr w:rsidR="00402710" w:rsidRPr="00365EEF" w14:paraId="4C286D4F" w14:textId="77777777">
        <w:trPr>
          <w:trHeight w:val="20"/>
        </w:trPr>
        <w:tc>
          <w:tcPr>
            <w:tcW w:w="2133" w:type="pct"/>
            <w:vAlign w:val="bottom"/>
          </w:tcPr>
          <w:p w14:paraId="663A52C4" w14:textId="77777777" w:rsidR="00402710" w:rsidRPr="00271952" w:rsidRDefault="00402710">
            <w:pPr>
              <w:spacing w:after="0" w:line="240" w:lineRule="auto"/>
              <w:ind w:firstLine="71"/>
              <w:rPr>
                <w:rFonts w:asciiTheme="majorBidi" w:eastAsia="Times New Roman" w:hAnsiTheme="majorBidi" w:cstheme="majorBidi"/>
                <w:spacing w:val="-4"/>
                <w:sz w:val="28"/>
                <w:cs/>
              </w:rPr>
            </w:pPr>
            <w:r w:rsidRPr="00271952">
              <w:rPr>
                <w:rFonts w:asciiTheme="majorBidi" w:eastAsia="Times New Roman" w:hAnsiTheme="majorBidi" w:cstheme="majorBidi"/>
                <w:spacing w:val="-4"/>
                <w:sz w:val="28"/>
              </w:rPr>
              <w:t>Management’s benefit expenses</w:t>
            </w:r>
          </w:p>
        </w:tc>
        <w:tc>
          <w:tcPr>
            <w:tcW w:w="47" w:type="pct"/>
          </w:tcPr>
          <w:p w14:paraId="6686042A"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vAlign w:val="center"/>
          </w:tcPr>
          <w:p w14:paraId="3E5AACBA"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25,575,045</w:t>
            </w:r>
          </w:p>
        </w:tc>
        <w:tc>
          <w:tcPr>
            <w:tcW w:w="48" w:type="pct"/>
            <w:vAlign w:val="bottom"/>
          </w:tcPr>
          <w:p w14:paraId="37A143DF"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40B595DB"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35,641,360</w:t>
            </w:r>
          </w:p>
        </w:tc>
        <w:tc>
          <w:tcPr>
            <w:tcW w:w="48" w:type="pct"/>
            <w:vAlign w:val="center"/>
          </w:tcPr>
          <w:p w14:paraId="1142D637"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4C20C5C9"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25,575,045</w:t>
            </w:r>
          </w:p>
        </w:tc>
        <w:tc>
          <w:tcPr>
            <w:tcW w:w="48" w:type="pct"/>
            <w:vAlign w:val="center"/>
          </w:tcPr>
          <w:p w14:paraId="205086A4"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8" w:type="pct"/>
            <w:vAlign w:val="center"/>
          </w:tcPr>
          <w:p w14:paraId="4C49F428"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35,641,360</w:t>
            </w:r>
          </w:p>
        </w:tc>
      </w:tr>
      <w:tr w:rsidR="00402710" w:rsidRPr="00365EEF" w14:paraId="01639892" w14:textId="77777777">
        <w:trPr>
          <w:trHeight w:val="20"/>
        </w:trPr>
        <w:tc>
          <w:tcPr>
            <w:tcW w:w="2133" w:type="pct"/>
            <w:vAlign w:val="bottom"/>
          </w:tcPr>
          <w:p w14:paraId="45F6542E" w14:textId="77777777" w:rsidR="00402710" w:rsidRPr="00271952" w:rsidRDefault="00402710">
            <w:pPr>
              <w:spacing w:after="0" w:line="240" w:lineRule="auto"/>
              <w:ind w:firstLine="71"/>
              <w:rPr>
                <w:rFonts w:asciiTheme="majorBidi" w:eastAsia="Times New Roman" w:hAnsiTheme="majorBidi" w:cstheme="majorBidi"/>
                <w:spacing w:val="-4"/>
                <w:sz w:val="28"/>
                <w:cs/>
              </w:rPr>
            </w:pPr>
            <w:r w:rsidRPr="00271952">
              <w:rPr>
                <w:rFonts w:asciiTheme="majorBidi" w:eastAsia="Times New Roman" w:hAnsiTheme="majorBidi" w:cstheme="majorBidi"/>
                <w:spacing w:val="-4"/>
                <w:sz w:val="28"/>
              </w:rPr>
              <w:t>Employee expenses</w:t>
            </w:r>
          </w:p>
        </w:tc>
        <w:tc>
          <w:tcPr>
            <w:tcW w:w="47" w:type="pct"/>
          </w:tcPr>
          <w:p w14:paraId="16083271"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vAlign w:val="center"/>
          </w:tcPr>
          <w:p w14:paraId="5383E8B3"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29,230,313</w:t>
            </w:r>
          </w:p>
        </w:tc>
        <w:tc>
          <w:tcPr>
            <w:tcW w:w="48" w:type="pct"/>
            <w:vAlign w:val="bottom"/>
          </w:tcPr>
          <w:p w14:paraId="0682F818"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697454C2"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36,462,260</w:t>
            </w:r>
          </w:p>
        </w:tc>
        <w:tc>
          <w:tcPr>
            <w:tcW w:w="48" w:type="pct"/>
            <w:vAlign w:val="center"/>
          </w:tcPr>
          <w:p w14:paraId="2EE47E7A"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0ED4ECA9"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28,735,056</w:t>
            </w:r>
          </w:p>
        </w:tc>
        <w:tc>
          <w:tcPr>
            <w:tcW w:w="48" w:type="pct"/>
            <w:vAlign w:val="center"/>
          </w:tcPr>
          <w:p w14:paraId="1987B6CF"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8" w:type="pct"/>
            <w:vAlign w:val="center"/>
          </w:tcPr>
          <w:p w14:paraId="067CEB82"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36,044,107</w:t>
            </w:r>
          </w:p>
        </w:tc>
      </w:tr>
      <w:tr w:rsidR="00402710" w:rsidRPr="00365EEF" w14:paraId="29DADCB9" w14:textId="77777777">
        <w:trPr>
          <w:trHeight w:val="20"/>
        </w:trPr>
        <w:tc>
          <w:tcPr>
            <w:tcW w:w="2133" w:type="pct"/>
            <w:vAlign w:val="bottom"/>
          </w:tcPr>
          <w:p w14:paraId="64E0D14F" w14:textId="77777777" w:rsidR="00402710" w:rsidRPr="00271952" w:rsidRDefault="00402710">
            <w:pPr>
              <w:spacing w:after="0" w:line="240" w:lineRule="auto"/>
              <w:ind w:firstLine="71"/>
              <w:rPr>
                <w:rFonts w:asciiTheme="majorBidi" w:eastAsia="Times New Roman" w:hAnsiTheme="majorBidi" w:cstheme="majorBidi"/>
                <w:spacing w:val="-4"/>
                <w:sz w:val="28"/>
                <w:cs/>
              </w:rPr>
            </w:pPr>
            <w:r w:rsidRPr="00271952">
              <w:rPr>
                <w:rFonts w:asciiTheme="majorBidi" w:eastAsia="Times New Roman" w:hAnsiTheme="majorBidi" w:cstheme="majorBidi"/>
                <w:spacing w:val="-4"/>
                <w:sz w:val="28"/>
              </w:rPr>
              <w:t xml:space="preserve">Depreciation </w:t>
            </w:r>
          </w:p>
        </w:tc>
        <w:tc>
          <w:tcPr>
            <w:tcW w:w="47" w:type="pct"/>
          </w:tcPr>
          <w:p w14:paraId="1FCAAD5A"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vAlign w:val="center"/>
          </w:tcPr>
          <w:p w14:paraId="3D6918FB"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132,652,881</w:t>
            </w:r>
          </w:p>
        </w:tc>
        <w:tc>
          <w:tcPr>
            <w:tcW w:w="48" w:type="pct"/>
            <w:vAlign w:val="bottom"/>
          </w:tcPr>
          <w:p w14:paraId="03F0335F"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30EF835A"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135,743,641</w:t>
            </w:r>
          </w:p>
        </w:tc>
        <w:tc>
          <w:tcPr>
            <w:tcW w:w="48" w:type="pct"/>
            <w:vAlign w:val="center"/>
          </w:tcPr>
          <w:p w14:paraId="6F8EE43E"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57D7027A"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116,673,107</w:t>
            </w:r>
          </w:p>
        </w:tc>
        <w:tc>
          <w:tcPr>
            <w:tcW w:w="48" w:type="pct"/>
            <w:vAlign w:val="center"/>
          </w:tcPr>
          <w:p w14:paraId="6E86E825"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8" w:type="pct"/>
            <w:vAlign w:val="center"/>
          </w:tcPr>
          <w:p w14:paraId="4884CDE0"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122,770,465</w:t>
            </w:r>
          </w:p>
        </w:tc>
      </w:tr>
      <w:tr w:rsidR="00402710" w:rsidRPr="00365EEF" w14:paraId="4FA735BA" w14:textId="77777777">
        <w:trPr>
          <w:trHeight w:val="20"/>
        </w:trPr>
        <w:tc>
          <w:tcPr>
            <w:tcW w:w="2133" w:type="pct"/>
            <w:vAlign w:val="bottom"/>
          </w:tcPr>
          <w:p w14:paraId="4C527096" w14:textId="77777777" w:rsidR="00402710" w:rsidRPr="00271952" w:rsidRDefault="00402710">
            <w:pPr>
              <w:spacing w:after="0" w:line="240" w:lineRule="auto"/>
              <w:ind w:firstLine="71"/>
              <w:rPr>
                <w:rFonts w:asciiTheme="majorBidi" w:eastAsia="Times New Roman" w:hAnsiTheme="majorBidi" w:cstheme="majorBidi"/>
                <w:spacing w:val="-4"/>
                <w:sz w:val="28"/>
              </w:rPr>
            </w:pPr>
            <w:r w:rsidRPr="00271952">
              <w:rPr>
                <w:rFonts w:asciiTheme="majorBidi" w:eastAsia="Times New Roman" w:hAnsiTheme="majorBidi" w:cstheme="majorBidi"/>
                <w:spacing w:val="-4"/>
                <w:sz w:val="28"/>
              </w:rPr>
              <w:t>Depreciation of right-of-use asset</w:t>
            </w:r>
          </w:p>
        </w:tc>
        <w:tc>
          <w:tcPr>
            <w:tcW w:w="47" w:type="pct"/>
          </w:tcPr>
          <w:p w14:paraId="11B5F9FF"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vAlign w:val="center"/>
          </w:tcPr>
          <w:p w14:paraId="0D445467"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1,960,252</w:t>
            </w:r>
          </w:p>
        </w:tc>
        <w:tc>
          <w:tcPr>
            <w:tcW w:w="48" w:type="pct"/>
            <w:vAlign w:val="bottom"/>
          </w:tcPr>
          <w:p w14:paraId="11669FB4"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29097D48"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1,803,898</w:t>
            </w:r>
          </w:p>
        </w:tc>
        <w:tc>
          <w:tcPr>
            <w:tcW w:w="48" w:type="pct"/>
            <w:vAlign w:val="center"/>
          </w:tcPr>
          <w:p w14:paraId="6C17F22B"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6DB2529B"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1,803,465</w:t>
            </w:r>
          </w:p>
        </w:tc>
        <w:tc>
          <w:tcPr>
            <w:tcW w:w="48" w:type="pct"/>
            <w:vAlign w:val="center"/>
          </w:tcPr>
          <w:p w14:paraId="6D17EF3B"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8" w:type="pct"/>
            <w:vAlign w:val="center"/>
          </w:tcPr>
          <w:p w14:paraId="4A418C11"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1,803,898</w:t>
            </w:r>
          </w:p>
        </w:tc>
      </w:tr>
      <w:tr w:rsidR="00402710" w:rsidRPr="00365EEF" w14:paraId="2EF4DF91" w14:textId="77777777">
        <w:trPr>
          <w:trHeight w:val="20"/>
        </w:trPr>
        <w:tc>
          <w:tcPr>
            <w:tcW w:w="2133" w:type="pct"/>
            <w:vAlign w:val="bottom"/>
          </w:tcPr>
          <w:p w14:paraId="5CC4FA55" w14:textId="77777777" w:rsidR="00402710" w:rsidRPr="00271952" w:rsidRDefault="00402710">
            <w:pPr>
              <w:spacing w:after="0" w:line="240" w:lineRule="auto"/>
              <w:ind w:firstLine="71"/>
              <w:rPr>
                <w:rFonts w:asciiTheme="majorBidi" w:eastAsia="Times New Roman" w:hAnsiTheme="majorBidi" w:cstheme="majorBidi"/>
                <w:spacing w:val="-4"/>
                <w:sz w:val="28"/>
              </w:rPr>
            </w:pPr>
            <w:r w:rsidRPr="00271952">
              <w:rPr>
                <w:rFonts w:asciiTheme="majorBidi" w:eastAsia="Times New Roman" w:hAnsiTheme="majorBidi" w:cstheme="majorBidi"/>
                <w:spacing w:val="-4"/>
                <w:sz w:val="28"/>
              </w:rPr>
              <w:t>Amortization expenses</w:t>
            </w:r>
          </w:p>
        </w:tc>
        <w:tc>
          <w:tcPr>
            <w:tcW w:w="47" w:type="pct"/>
          </w:tcPr>
          <w:p w14:paraId="0BC47FF3"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vAlign w:val="center"/>
          </w:tcPr>
          <w:p w14:paraId="0C6D446E"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2,424,020</w:t>
            </w:r>
          </w:p>
        </w:tc>
        <w:tc>
          <w:tcPr>
            <w:tcW w:w="48" w:type="pct"/>
            <w:vAlign w:val="bottom"/>
          </w:tcPr>
          <w:p w14:paraId="56E6D772"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70E4260C"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2,403,494</w:t>
            </w:r>
          </w:p>
        </w:tc>
        <w:tc>
          <w:tcPr>
            <w:tcW w:w="48" w:type="pct"/>
            <w:vAlign w:val="center"/>
          </w:tcPr>
          <w:p w14:paraId="7B94A14D"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0FFD0C6C"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2,424,020</w:t>
            </w:r>
          </w:p>
        </w:tc>
        <w:tc>
          <w:tcPr>
            <w:tcW w:w="48" w:type="pct"/>
            <w:vAlign w:val="center"/>
          </w:tcPr>
          <w:p w14:paraId="79D2520A"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8" w:type="pct"/>
            <w:vAlign w:val="center"/>
          </w:tcPr>
          <w:p w14:paraId="14A23C6D"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2,403,494</w:t>
            </w:r>
          </w:p>
        </w:tc>
      </w:tr>
      <w:tr w:rsidR="00402710" w:rsidRPr="00365EEF" w14:paraId="278ED4E9" w14:textId="77777777">
        <w:trPr>
          <w:trHeight w:val="20"/>
        </w:trPr>
        <w:tc>
          <w:tcPr>
            <w:tcW w:w="2133" w:type="pct"/>
            <w:vAlign w:val="center"/>
          </w:tcPr>
          <w:p w14:paraId="03317979" w14:textId="77777777" w:rsidR="00402710" w:rsidRPr="0013221E" w:rsidRDefault="00402710">
            <w:pPr>
              <w:spacing w:after="0" w:line="240" w:lineRule="auto"/>
              <w:ind w:firstLine="71"/>
              <w:rPr>
                <w:rFonts w:ascii="Angsana New" w:hAnsi="Angsana New" w:cs="Angsana New"/>
                <w:spacing w:val="-2"/>
                <w:sz w:val="28"/>
              </w:rPr>
            </w:pPr>
            <w:r w:rsidRPr="0013221E">
              <w:rPr>
                <w:rFonts w:ascii="Angsana New" w:hAnsi="Angsana New" w:cs="Angsana New"/>
                <w:spacing w:val="-2"/>
                <w:sz w:val="28"/>
              </w:rPr>
              <w:t>Other expenses</w:t>
            </w:r>
          </w:p>
        </w:tc>
        <w:tc>
          <w:tcPr>
            <w:tcW w:w="47" w:type="pct"/>
          </w:tcPr>
          <w:p w14:paraId="1C0DC87D"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vAlign w:val="center"/>
          </w:tcPr>
          <w:p w14:paraId="57D1195C"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50,835,013</w:t>
            </w:r>
          </w:p>
        </w:tc>
        <w:tc>
          <w:tcPr>
            <w:tcW w:w="48" w:type="pct"/>
            <w:vAlign w:val="bottom"/>
          </w:tcPr>
          <w:p w14:paraId="0BC6C6E0"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63C83ACB"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92,096,441</w:t>
            </w:r>
          </w:p>
        </w:tc>
        <w:tc>
          <w:tcPr>
            <w:tcW w:w="48" w:type="pct"/>
            <w:vAlign w:val="center"/>
          </w:tcPr>
          <w:p w14:paraId="13845929"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575D4472"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51,685,547</w:t>
            </w:r>
          </w:p>
        </w:tc>
        <w:tc>
          <w:tcPr>
            <w:tcW w:w="48" w:type="pct"/>
            <w:vAlign w:val="center"/>
          </w:tcPr>
          <w:p w14:paraId="3017BF5A"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8" w:type="pct"/>
            <w:vAlign w:val="center"/>
          </w:tcPr>
          <w:p w14:paraId="1A14B5CA"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70,367,427</w:t>
            </w:r>
          </w:p>
        </w:tc>
      </w:tr>
      <w:tr w:rsidR="00402710" w:rsidRPr="00365EEF" w14:paraId="59CF8870" w14:textId="77777777">
        <w:trPr>
          <w:trHeight w:val="20"/>
        </w:trPr>
        <w:tc>
          <w:tcPr>
            <w:tcW w:w="2133" w:type="pct"/>
            <w:vAlign w:val="center"/>
          </w:tcPr>
          <w:p w14:paraId="2D8AAFE9" w14:textId="77777777" w:rsidR="00402710" w:rsidRPr="005E30C6" w:rsidRDefault="00402710">
            <w:pPr>
              <w:spacing w:after="0" w:line="240" w:lineRule="auto"/>
              <w:ind w:firstLine="71"/>
              <w:rPr>
                <w:rFonts w:ascii="Angsana New" w:hAnsi="Angsana New" w:cs="Angsana New"/>
                <w:spacing w:val="-2"/>
                <w:sz w:val="28"/>
              </w:rPr>
            </w:pPr>
            <w:r w:rsidRPr="005E30C6">
              <w:rPr>
                <w:rFonts w:ascii="Angsana New" w:hAnsi="Angsana New" w:cs="Angsana New"/>
                <w:spacing w:val="-2"/>
                <w:sz w:val="28"/>
                <w:lang w:val="en"/>
              </w:rPr>
              <w:t>Other costs</w:t>
            </w:r>
          </w:p>
        </w:tc>
        <w:tc>
          <w:tcPr>
            <w:tcW w:w="47" w:type="pct"/>
          </w:tcPr>
          <w:p w14:paraId="3C8B3923"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vAlign w:val="center"/>
          </w:tcPr>
          <w:p w14:paraId="441BD619"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76,182,848</w:t>
            </w:r>
          </w:p>
        </w:tc>
        <w:tc>
          <w:tcPr>
            <w:tcW w:w="48" w:type="pct"/>
            <w:vAlign w:val="bottom"/>
          </w:tcPr>
          <w:p w14:paraId="7AF14383"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14B7EEE8"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10,365,995</w:t>
            </w:r>
          </w:p>
        </w:tc>
        <w:tc>
          <w:tcPr>
            <w:tcW w:w="48" w:type="pct"/>
            <w:vAlign w:val="center"/>
          </w:tcPr>
          <w:p w14:paraId="6F54E690"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vAlign w:val="center"/>
          </w:tcPr>
          <w:p w14:paraId="271E0991"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80,622,847</w:t>
            </w:r>
          </w:p>
        </w:tc>
        <w:tc>
          <w:tcPr>
            <w:tcW w:w="48" w:type="pct"/>
            <w:vAlign w:val="center"/>
          </w:tcPr>
          <w:p w14:paraId="4661BED7"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8" w:type="pct"/>
            <w:vAlign w:val="center"/>
          </w:tcPr>
          <w:p w14:paraId="2EE31CAB"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10,365,995</w:t>
            </w:r>
          </w:p>
        </w:tc>
      </w:tr>
      <w:tr w:rsidR="00402710" w:rsidRPr="00365EEF" w14:paraId="38ECB619" w14:textId="77777777">
        <w:trPr>
          <w:trHeight w:val="20"/>
        </w:trPr>
        <w:tc>
          <w:tcPr>
            <w:tcW w:w="2133" w:type="pct"/>
            <w:vAlign w:val="center"/>
          </w:tcPr>
          <w:p w14:paraId="09B212FF" w14:textId="77777777" w:rsidR="00402710" w:rsidRPr="00B564E9" w:rsidRDefault="00402710">
            <w:pPr>
              <w:spacing w:after="0" w:line="240" w:lineRule="auto"/>
              <w:ind w:left="67" w:firstLine="970"/>
              <w:rPr>
                <w:rFonts w:ascii="Angsana New" w:hAnsi="Angsana New" w:cs="Angsana New"/>
                <w:spacing w:val="-2"/>
                <w:sz w:val="28"/>
                <w:cs/>
              </w:rPr>
            </w:pPr>
            <w:r>
              <w:rPr>
                <w:rFonts w:asciiTheme="majorBidi" w:eastAsia="Times New Roman" w:hAnsiTheme="majorBidi" w:cstheme="majorBidi"/>
                <w:sz w:val="28"/>
              </w:rPr>
              <w:t>Total</w:t>
            </w:r>
          </w:p>
        </w:tc>
        <w:tc>
          <w:tcPr>
            <w:tcW w:w="47" w:type="pct"/>
          </w:tcPr>
          <w:p w14:paraId="0F8F801B"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669" w:type="pct"/>
            <w:tcBorders>
              <w:top w:val="single" w:sz="4" w:space="0" w:color="auto"/>
              <w:bottom w:val="double" w:sz="4" w:space="0" w:color="auto"/>
            </w:tcBorders>
            <w:vAlign w:val="center"/>
          </w:tcPr>
          <w:p w14:paraId="0F323985"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1,093,203,372</w:t>
            </w:r>
          </w:p>
        </w:tc>
        <w:tc>
          <w:tcPr>
            <w:tcW w:w="48" w:type="pct"/>
            <w:vAlign w:val="bottom"/>
          </w:tcPr>
          <w:p w14:paraId="14D54F27"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tcBorders>
              <w:top w:val="single" w:sz="4" w:space="0" w:color="auto"/>
              <w:bottom w:val="double" w:sz="4" w:space="0" w:color="auto"/>
            </w:tcBorders>
            <w:vAlign w:val="center"/>
          </w:tcPr>
          <w:p w14:paraId="564A489C"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560,053,417</w:t>
            </w:r>
          </w:p>
        </w:tc>
        <w:tc>
          <w:tcPr>
            <w:tcW w:w="48" w:type="pct"/>
            <w:vAlign w:val="center"/>
          </w:tcPr>
          <w:p w14:paraId="7AD06069"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9" w:type="pct"/>
            <w:tcBorders>
              <w:top w:val="single" w:sz="4" w:space="0" w:color="auto"/>
              <w:bottom w:val="double" w:sz="4" w:space="0" w:color="auto"/>
            </w:tcBorders>
            <w:vAlign w:val="center"/>
          </w:tcPr>
          <w:p w14:paraId="270F90E2"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1,077,309,363</w:t>
            </w:r>
          </w:p>
        </w:tc>
        <w:tc>
          <w:tcPr>
            <w:tcW w:w="48" w:type="pct"/>
            <w:vAlign w:val="center"/>
          </w:tcPr>
          <w:p w14:paraId="1B3607F1"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p>
        </w:tc>
        <w:tc>
          <w:tcPr>
            <w:tcW w:w="668" w:type="pct"/>
            <w:tcBorders>
              <w:top w:val="single" w:sz="4" w:space="0" w:color="auto"/>
              <w:bottom w:val="double" w:sz="4" w:space="0" w:color="auto"/>
            </w:tcBorders>
            <w:vAlign w:val="center"/>
          </w:tcPr>
          <w:p w14:paraId="02DB7A3A" w14:textId="77777777" w:rsidR="00402710" w:rsidRPr="00E47161" w:rsidRDefault="00402710">
            <w:pPr>
              <w:tabs>
                <w:tab w:val="decimal" w:pos="873"/>
              </w:tabs>
              <w:spacing w:after="0" w:line="240" w:lineRule="auto"/>
              <w:ind w:right="152"/>
              <w:jc w:val="right"/>
              <w:rPr>
                <w:rFonts w:ascii="Angsana New" w:hAnsi="Angsana New" w:cs="Angsana New"/>
                <w:color w:val="000000"/>
                <w:sz w:val="26"/>
                <w:szCs w:val="26"/>
              </w:rPr>
            </w:pPr>
            <w:r w:rsidRPr="00E47161">
              <w:rPr>
                <w:rFonts w:ascii="Angsana New" w:hAnsi="Angsana New" w:cs="Angsana New"/>
                <w:color w:val="000000"/>
                <w:sz w:val="26"/>
                <w:szCs w:val="26"/>
              </w:rPr>
              <w:t>525,344,964</w:t>
            </w:r>
          </w:p>
        </w:tc>
      </w:tr>
    </w:tbl>
    <w:p w14:paraId="6C12AB4F" w14:textId="77777777" w:rsidR="00402710" w:rsidRPr="00031B1A" w:rsidRDefault="00402710" w:rsidP="00402710">
      <w:pPr>
        <w:spacing w:after="0" w:line="240" w:lineRule="auto"/>
        <w:rPr>
          <w:rFonts w:asciiTheme="majorBidi" w:hAnsiTheme="majorBidi" w:cstheme="majorBidi"/>
          <w:sz w:val="10"/>
          <w:szCs w:val="10"/>
        </w:rPr>
      </w:pPr>
    </w:p>
    <w:p w14:paraId="2342D875" w14:textId="77777777" w:rsidR="00402710" w:rsidRPr="00FE71A6" w:rsidRDefault="00402710" w:rsidP="00402710">
      <w:pPr>
        <w:pStyle w:val="ListParagraph"/>
        <w:spacing w:after="0" w:line="240" w:lineRule="auto"/>
        <w:ind w:left="284"/>
        <w:rPr>
          <w:rFonts w:asciiTheme="majorBidi" w:hAnsiTheme="majorBidi" w:cstheme="majorBidi"/>
          <w:b/>
          <w:bCs/>
          <w:sz w:val="10"/>
          <w:szCs w:val="10"/>
        </w:rPr>
      </w:pPr>
    </w:p>
    <w:p w14:paraId="5676C390"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25395AF5"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24633535"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0CFD01AE"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6136385D"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781D44EA"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15E9ABE3"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4073E614"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394E5319"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0CD6CB04"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2736FF45"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03EBB0FE"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03F1B939"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6B5B74FB"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2EA3A0A5"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56569D4D"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53DD7820"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725645B4"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72BD01AC"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57F62A47"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19C0DD4E"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16F6C850" w14:textId="77777777" w:rsidR="00402710" w:rsidRPr="00FE71A6" w:rsidRDefault="00402710" w:rsidP="00402710">
      <w:pPr>
        <w:pStyle w:val="ListParagraph"/>
        <w:spacing w:after="0" w:line="240" w:lineRule="auto"/>
        <w:ind w:left="284"/>
        <w:rPr>
          <w:rFonts w:asciiTheme="majorBidi" w:hAnsiTheme="majorBidi" w:cstheme="majorBidi"/>
          <w:b/>
          <w:bCs/>
          <w:sz w:val="10"/>
          <w:szCs w:val="10"/>
        </w:rPr>
      </w:pPr>
    </w:p>
    <w:p w14:paraId="146F69C6" w14:textId="77777777" w:rsidR="00402710" w:rsidRDefault="00402710" w:rsidP="00402710">
      <w:pPr>
        <w:pStyle w:val="ListParagraph"/>
        <w:spacing w:after="0" w:line="240" w:lineRule="auto"/>
        <w:ind w:left="284"/>
        <w:rPr>
          <w:rFonts w:asciiTheme="majorBidi" w:hAnsiTheme="majorBidi" w:cstheme="majorBidi"/>
          <w:b/>
          <w:bCs/>
          <w:sz w:val="10"/>
          <w:szCs w:val="10"/>
        </w:rPr>
      </w:pPr>
    </w:p>
    <w:p w14:paraId="21D3D4EF" w14:textId="77777777" w:rsidR="00402710" w:rsidRPr="00D66F2B" w:rsidRDefault="00402710" w:rsidP="00D66F2B">
      <w:pPr>
        <w:spacing w:after="0" w:line="240" w:lineRule="auto"/>
        <w:rPr>
          <w:rFonts w:asciiTheme="majorBidi" w:hAnsiTheme="majorBidi" w:cstheme="majorBidi"/>
          <w:b/>
          <w:bCs/>
          <w:sz w:val="10"/>
          <w:szCs w:val="10"/>
        </w:rPr>
      </w:pPr>
    </w:p>
    <w:p w14:paraId="569C9C3B" w14:textId="77777777" w:rsidR="00402710" w:rsidRPr="0054511F" w:rsidRDefault="00402710" w:rsidP="006F7582">
      <w:pPr>
        <w:pStyle w:val="ListParagraph"/>
        <w:numPr>
          <w:ilvl w:val="0"/>
          <w:numId w:val="35"/>
        </w:numPr>
        <w:spacing w:after="0" w:line="240" w:lineRule="auto"/>
        <w:ind w:left="284" w:hanging="308"/>
        <w:rPr>
          <w:rFonts w:asciiTheme="majorBidi" w:hAnsiTheme="majorBidi" w:cstheme="majorBidi"/>
          <w:b/>
          <w:bCs/>
          <w:sz w:val="26"/>
          <w:szCs w:val="26"/>
        </w:rPr>
      </w:pPr>
      <w:r w:rsidRPr="0054511F">
        <w:rPr>
          <w:rFonts w:asciiTheme="majorBidi" w:hAnsiTheme="majorBidi" w:cstheme="majorBidi"/>
          <w:b/>
          <w:bCs/>
          <w:sz w:val="26"/>
          <w:szCs w:val="26"/>
        </w:rPr>
        <w:t>PROMOTION</w:t>
      </w:r>
      <w:r>
        <w:rPr>
          <w:rFonts w:asciiTheme="majorBidi" w:hAnsiTheme="majorBidi" w:cstheme="majorBidi"/>
          <w:b/>
          <w:bCs/>
          <w:sz w:val="26"/>
          <w:szCs w:val="26"/>
        </w:rPr>
        <w:t>AL PRIVIEGES</w:t>
      </w:r>
    </w:p>
    <w:p w14:paraId="5122613E" w14:textId="77777777" w:rsidR="00402710" w:rsidRDefault="00402710" w:rsidP="00402710">
      <w:pPr>
        <w:spacing w:after="0" w:line="240" w:lineRule="auto"/>
        <w:ind w:left="295" w:right="-23" w:firstLine="567"/>
        <w:jc w:val="thaiDistribute"/>
        <w:rPr>
          <w:rFonts w:asciiTheme="majorBidi" w:hAnsiTheme="majorBidi" w:cstheme="majorBidi"/>
          <w:sz w:val="28"/>
        </w:rPr>
      </w:pPr>
      <w:r w:rsidRPr="001058A0">
        <w:rPr>
          <w:rFonts w:asciiTheme="majorBidi" w:hAnsiTheme="majorBidi" w:cstheme="majorBidi"/>
          <w:sz w:val="28"/>
        </w:rPr>
        <w:t xml:space="preserve">The Group is granted of promotional privileges from the Board of Investment for the production of Solar cells and Solar cell modules under Investment Promotion Certificate No. </w:t>
      </w:r>
      <w:r w:rsidRPr="00E2582B">
        <w:rPr>
          <w:rFonts w:asciiTheme="majorBidi" w:hAnsiTheme="majorBidi" w:cstheme="majorBidi"/>
          <w:sz w:val="26"/>
          <w:szCs w:val="26"/>
        </w:rPr>
        <w:t>2523(1)/2557</w:t>
      </w:r>
      <w:r w:rsidRPr="001058A0">
        <w:rPr>
          <w:rFonts w:asciiTheme="majorBidi" w:hAnsiTheme="majorBidi" w:cstheme="majorBidi"/>
          <w:sz w:val="28"/>
        </w:rPr>
        <w:t xml:space="preserve">. The privileges include an exemption of import duty on imported machinery, an exemption for corporate income tax for a period of </w:t>
      </w:r>
      <w:r w:rsidRPr="00E2582B">
        <w:rPr>
          <w:rFonts w:asciiTheme="majorBidi" w:hAnsiTheme="majorBidi" w:cstheme="majorBidi"/>
          <w:sz w:val="26"/>
          <w:szCs w:val="26"/>
        </w:rPr>
        <w:t>8</w:t>
      </w:r>
      <w:r w:rsidRPr="001058A0">
        <w:rPr>
          <w:rFonts w:asciiTheme="majorBidi" w:hAnsiTheme="majorBidi" w:cstheme="majorBidi"/>
          <w:sz w:val="28"/>
        </w:rPr>
        <w:t xml:space="preserve"> years from the date the promoted operation commenced generating revenue (December </w:t>
      </w:r>
      <w:r w:rsidRPr="00E2582B">
        <w:rPr>
          <w:rFonts w:asciiTheme="majorBidi" w:hAnsiTheme="majorBidi" w:cstheme="majorBidi"/>
          <w:sz w:val="26"/>
          <w:szCs w:val="26"/>
        </w:rPr>
        <w:t>20, 2016</w:t>
      </w:r>
      <w:r w:rsidRPr="001058A0">
        <w:rPr>
          <w:rFonts w:asciiTheme="majorBidi" w:hAnsiTheme="majorBidi" w:cstheme="majorBidi"/>
          <w:sz w:val="28"/>
        </w:rPr>
        <w:t>). The investment promotion period expired on December</w:t>
      </w:r>
      <w:r w:rsidRPr="00E2582B">
        <w:rPr>
          <w:rFonts w:asciiTheme="majorBidi" w:hAnsiTheme="majorBidi" w:cstheme="majorBidi"/>
          <w:sz w:val="26"/>
          <w:szCs w:val="26"/>
        </w:rPr>
        <w:t xml:space="preserve"> 19, 2024</w:t>
      </w:r>
      <w:r w:rsidRPr="001058A0">
        <w:rPr>
          <w:rFonts w:asciiTheme="majorBidi" w:hAnsiTheme="majorBidi" w:cstheme="majorBidi"/>
          <w:sz w:val="28"/>
        </w:rPr>
        <w:t>. As a promoted entity, the Company must comply with certain conditions and regulations as specified in the promotional certificates.</w:t>
      </w:r>
    </w:p>
    <w:p w14:paraId="2EF97140" w14:textId="77777777" w:rsidR="00402710" w:rsidRPr="00D53BE8" w:rsidRDefault="00402710" w:rsidP="00402710">
      <w:pPr>
        <w:spacing w:after="0" w:line="240" w:lineRule="auto"/>
        <w:ind w:left="295" w:right="-23" w:firstLine="567"/>
        <w:jc w:val="thaiDistribute"/>
        <w:rPr>
          <w:rFonts w:asciiTheme="majorBidi" w:hAnsiTheme="majorBidi" w:cstheme="majorBidi"/>
          <w:spacing w:val="-6"/>
          <w:sz w:val="28"/>
        </w:rPr>
      </w:pPr>
      <w:r w:rsidRPr="00D53BE8">
        <w:rPr>
          <w:rFonts w:asciiTheme="majorBidi" w:hAnsiTheme="majorBidi" w:cstheme="majorBidi"/>
          <w:spacing w:val="-6"/>
          <w:sz w:val="28"/>
        </w:rPr>
        <w:t>Results of the Company operations under promoted business are classified under promoted and non-promoted business as follows:</w:t>
      </w:r>
    </w:p>
    <w:tbl>
      <w:tblPr>
        <w:tblW w:w="4834" w:type="pct"/>
        <w:tblInd w:w="294" w:type="dxa"/>
        <w:tblLayout w:type="fixed"/>
        <w:tblCellMar>
          <w:left w:w="22" w:type="dxa"/>
          <w:right w:w="22" w:type="dxa"/>
        </w:tblCellMar>
        <w:tblLook w:val="0000" w:firstRow="0" w:lastRow="0" w:firstColumn="0" w:lastColumn="0" w:noHBand="0" w:noVBand="0"/>
      </w:tblPr>
      <w:tblGrid>
        <w:gridCol w:w="2268"/>
        <w:gridCol w:w="69"/>
        <w:gridCol w:w="921"/>
        <w:gridCol w:w="89"/>
        <w:gridCol w:w="1163"/>
        <w:gridCol w:w="89"/>
        <w:gridCol w:w="1062"/>
        <w:gridCol w:w="97"/>
        <w:gridCol w:w="924"/>
        <w:gridCol w:w="97"/>
        <w:gridCol w:w="1224"/>
        <w:gridCol w:w="97"/>
        <w:gridCol w:w="1217"/>
      </w:tblGrid>
      <w:tr w:rsidR="00402710" w:rsidRPr="00864EC2" w14:paraId="2F971555" w14:textId="77777777">
        <w:trPr>
          <w:trHeight w:val="113"/>
        </w:trPr>
        <w:tc>
          <w:tcPr>
            <w:tcW w:w="1217" w:type="pct"/>
          </w:tcPr>
          <w:p w14:paraId="327A630B" w14:textId="77777777" w:rsidR="00402710" w:rsidRPr="00864EC2" w:rsidRDefault="00402710">
            <w:pPr>
              <w:spacing w:after="0" w:line="240" w:lineRule="auto"/>
              <w:ind w:left="540" w:hanging="540"/>
              <w:jc w:val="both"/>
              <w:rPr>
                <w:rFonts w:asciiTheme="majorBidi" w:eastAsia="Times New Roman" w:hAnsiTheme="majorBidi" w:cstheme="majorBidi"/>
                <w:sz w:val="26"/>
                <w:szCs w:val="26"/>
              </w:rPr>
            </w:pPr>
          </w:p>
        </w:tc>
        <w:tc>
          <w:tcPr>
            <w:tcW w:w="37" w:type="pct"/>
          </w:tcPr>
          <w:p w14:paraId="1C3658B7" w14:textId="77777777" w:rsidR="00402710" w:rsidRPr="00864EC2" w:rsidRDefault="00402710">
            <w:pPr>
              <w:spacing w:after="0" w:line="240" w:lineRule="auto"/>
              <w:ind w:left="-16" w:right="28"/>
              <w:jc w:val="center"/>
              <w:rPr>
                <w:rFonts w:asciiTheme="majorBidi" w:eastAsia="Times New Roman" w:hAnsiTheme="majorBidi" w:cstheme="majorBidi"/>
                <w:sz w:val="26"/>
                <w:szCs w:val="26"/>
              </w:rPr>
            </w:pPr>
          </w:p>
        </w:tc>
        <w:tc>
          <w:tcPr>
            <w:tcW w:w="1166" w:type="pct"/>
            <w:gridSpan w:val="3"/>
            <w:vAlign w:val="center"/>
          </w:tcPr>
          <w:p w14:paraId="6BF63567" w14:textId="77777777" w:rsidR="00402710" w:rsidRPr="00050269" w:rsidRDefault="00402710">
            <w:pPr>
              <w:spacing w:after="0" w:line="240" w:lineRule="auto"/>
              <w:jc w:val="center"/>
              <w:rPr>
                <w:rFonts w:asciiTheme="majorBidi" w:hAnsiTheme="majorBidi" w:cstheme="majorBidi"/>
                <w:sz w:val="27"/>
                <w:szCs w:val="27"/>
                <w:cs/>
              </w:rPr>
            </w:pPr>
          </w:p>
        </w:tc>
        <w:tc>
          <w:tcPr>
            <w:tcW w:w="48" w:type="pct"/>
          </w:tcPr>
          <w:p w14:paraId="5F6B90D9" w14:textId="77777777" w:rsidR="00402710" w:rsidRPr="00050269" w:rsidRDefault="00402710">
            <w:pPr>
              <w:spacing w:after="0" w:line="240" w:lineRule="auto"/>
              <w:jc w:val="center"/>
              <w:rPr>
                <w:rFonts w:asciiTheme="majorBidi" w:hAnsiTheme="majorBidi" w:cstheme="majorBidi"/>
                <w:sz w:val="27"/>
                <w:szCs w:val="27"/>
              </w:rPr>
            </w:pPr>
          </w:p>
        </w:tc>
        <w:tc>
          <w:tcPr>
            <w:tcW w:w="570" w:type="pct"/>
          </w:tcPr>
          <w:p w14:paraId="3CA0CC58" w14:textId="77777777" w:rsidR="00402710" w:rsidRPr="00050269" w:rsidRDefault="00402710">
            <w:pPr>
              <w:spacing w:after="0" w:line="240" w:lineRule="auto"/>
              <w:jc w:val="center"/>
              <w:rPr>
                <w:rFonts w:asciiTheme="majorBidi" w:hAnsiTheme="majorBidi" w:cstheme="majorBidi"/>
                <w:sz w:val="27"/>
                <w:szCs w:val="27"/>
              </w:rPr>
            </w:pPr>
          </w:p>
        </w:tc>
        <w:tc>
          <w:tcPr>
            <w:tcW w:w="52" w:type="pct"/>
            <w:vAlign w:val="center"/>
          </w:tcPr>
          <w:p w14:paraId="7FCC1AF1" w14:textId="77777777" w:rsidR="00402710" w:rsidRPr="00050269" w:rsidRDefault="00402710">
            <w:pPr>
              <w:spacing w:after="0" w:line="240" w:lineRule="auto"/>
              <w:jc w:val="center"/>
              <w:rPr>
                <w:rFonts w:asciiTheme="majorBidi" w:hAnsiTheme="majorBidi" w:cstheme="majorBidi"/>
                <w:sz w:val="27"/>
                <w:szCs w:val="27"/>
              </w:rPr>
            </w:pPr>
          </w:p>
        </w:tc>
        <w:tc>
          <w:tcPr>
            <w:tcW w:w="1910" w:type="pct"/>
            <w:gridSpan w:val="5"/>
          </w:tcPr>
          <w:p w14:paraId="54327A9F" w14:textId="77777777" w:rsidR="00402710" w:rsidRPr="00050269" w:rsidRDefault="00402710">
            <w:pPr>
              <w:spacing w:after="0" w:line="240" w:lineRule="auto"/>
              <w:jc w:val="right"/>
              <w:rPr>
                <w:rFonts w:asciiTheme="majorBidi" w:hAnsiTheme="majorBidi" w:cstheme="majorBidi"/>
                <w:sz w:val="27"/>
                <w:szCs w:val="27"/>
                <w:cs/>
              </w:rPr>
            </w:pPr>
            <w:r w:rsidRPr="00050269">
              <w:rPr>
                <w:rFonts w:asciiTheme="majorBidi" w:eastAsia="Times New Roman" w:hAnsiTheme="majorBidi" w:cstheme="majorBidi"/>
                <w:sz w:val="27"/>
                <w:szCs w:val="27"/>
              </w:rPr>
              <w:t>Unit : Baht</w:t>
            </w:r>
          </w:p>
        </w:tc>
      </w:tr>
      <w:tr w:rsidR="00402710" w:rsidRPr="00864EC2" w14:paraId="6DE5EA6E" w14:textId="77777777">
        <w:trPr>
          <w:trHeight w:val="113"/>
        </w:trPr>
        <w:tc>
          <w:tcPr>
            <w:tcW w:w="1217" w:type="pct"/>
          </w:tcPr>
          <w:p w14:paraId="521A231D" w14:textId="77777777" w:rsidR="00402710" w:rsidRPr="00864EC2" w:rsidRDefault="00402710">
            <w:pPr>
              <w:spacing w:after="0" w:line="240" w:lineRule="auto"/>
              <w:ind w:left="540" w:hanging="540"/>
              <w:jc w:val="both"/>
              <w:rPr>
                <w:rFonts w:asciiTheme="majorBidi" w:eastAsia="Times New Roman" w:hAnsiTheme="majorBidi" w:cstheme="majorBidi"/>
                <w:sz w:val="26"/>
                <w:szCs w:val="26"/>
              </w:rPr>
            </w:pPr>
          </w:p>
        </w:tc>
        <w:tc>
          <w:tcPr>
            <w:tcW w:w="37" w:type="pct"/>
          </w:tcPr>
          <w:p w14:paraId="4FC1E314" w14:textId="77777777" w:rsidR="00402710" w:rsidRPr="00864EC2" w:rsidRDefault="00402710">
            <w:pPr>
              <w:spacing w:after="0" w:line="240" w:lineRule="auto"/>
              <w:ind w:left="-16" w:right="28"/>
              <w:jc w:val="center"/>
              <w:rPr>
                <w:rFonts w:asciiTheme="majorBidi" w:eastAsia="Times New Roman" w:hAnsiTheme="majorBidi" w:cstheme="majorBidi"/>
                <w:sz w:val="26"/>
                <w:szCs w:val="26"/>
              </w:rPr>
            </w:pPr>
          </w:p>
        </w:tc>
        <w:tc>
          <w:tcPr>
            <w:tcW w:w="3746" w:type="pct"/>
            <w:gridSpan w:val="11"/>
            <w:tcBorders>
              <w:bottom w:val="single" w:sz="4" w:space="0" w:color="auto"/>
            </w:tcBorders>
          </w:tcPr>
          <w:p w14:paraId="5C316469" w14:textId="77777777" w:rsidR="00402710" w:rsidRPr="00050269" w:rsidRDefault="00402710">
            <w:pPr>
              <w:spacing w:after="0" w:line="240" w:lineRule="auto"/>
              <w:jc w:val="center"/>
              <w:rPr>
                <w:rFonts w:asciiTheme="majorBidi" w:hAnsiTheme="majorBidi" w:cstheme="majorBidi"/>
                <w:sz w:val="27"/>
                <w:szCs w:val="27"/>
              </w:rPr>
            </w:pPr>
            <w:r w:rsidRPr="00050269">
              <w:rPr>
                <w:rFonts w:asciiTheme="majorBidi" w:eastAsia="Times New Roman" w:hAnsiTheme="majorBidi" w:cstheme="majorBidi"/>
                <w:sz w:val="27"/>
                <w:szCs w:val="27"/>
              </w:rPr>
              <w:t>Consolidated</w:t>
            </w:r>
          </w:p>
        </w:tc>
      </w:tr>
      <w:tr w:rsidR="00402710" w:rsidRPr="00864EC2" w14:paraId="5458F690" w14:textId="77777777">
        <w:trPr>
          <w:trHeight w:val="113"/>
        </w:trPr>
        <w:tc>
          <w:tcPr>
            <w:tcW w:w="1217" w:type="pct"/>
          </w:tcPr>
          <w:p w14:paraId="285F7972" w14:textId="77777777" w:rsidR="00402710" w:rsidRPr="00050269" w:rsidRDefault="00402710">
            <w:pPr>
              <w:spacing w:after="0" w:line="240" w:lineRule="auto"/>
              <w:ind w:left="540" w:hanging="540"/>
              <w:jc w:val="both"/>
              <w:rPr>
                <w:rFonts w:asciiTheme="majorBidi" w:eastAsia="Times New Roman" w:hAnsiTheme="majorBidi" w:cstheme="majorBidi"/>
                <w:sz w:val="27"/>
                <w:szCs w:val="27"/>
              </w:rPr>
            </w:pPr>
          </w:p>
        </w:tc>
        <w:tc>
          <w:tcPr>
            <w:tcW w:w="37" w:type="pct"/>
          </w:tcPr>
          <w:p w14:paraId="71C2CB13" w14:textId="77777777" w:rsidR="00402710" w:rsidRPr="00864EC2" w:rsidRDefault="00402710">
            <w:pPr>
              <w:spacing w:after="0" w:line="240" w:lineRule="auto"/>
              <w:ind w:left="-16" w:right="28"/>
              <w:jc w:val="center"/>
              <w:rPr>
                <w:rFonts w:asciiTheme="majorBidi" w:eastAsia="Times New Roman" w:hAnsiTheme="majorBidi" w:cstheme="majorBidi"/>
                <w:sz w:val="26"/>
                <w:szCs w:val="26"/>
              </w:rPr>
            </w:pPr>
          </w:p>
        </w:tc>
        <w:tc>
          <w:tcPr>
            <w:tcW w:w="1784" w:type="pct"/>
            <w:gridSpan w:val="5"/>
            <w:tcBorders>
              <w:bottom w:val="single" w:sz="4" w:space="0" w:color="auto"/>
            </w:tcBorders>
            <w:vAlign w:val="bottom"/>
          </w:tcPr>
          <w:p w14:paraId="58F58EBD" w14:textId="77777777" w:rsidR="00402710" w:rsidRPr="00050269" w:rsidRDefault="00402710">
            <w:pPr>
              <w:spacing w:after="0" w:line="240" w:lineRule="auto"/>
              <w:jc w:val="center"/>
              <w:rPr>
                <w:rFonts w:asciiTheme="majorBidi" w:eastAsia="Times New Roman" w:hAnsiTheme="majorBidi" w:cstheme="majorBidi"/>
                <w:sz w:val="25"/>
                <w:szCs w:val="25"/>
              </w:rPr>
            </w:pPr>
            <w:r w:rsidRPr="00050269">
              <w:rPr>
                <w:rFonts w:asciiTheme="majorBidi" w:eastAsia="Times New Roman" w:hAnsiTheme="majorBidi" w:cstheme="majorBidi"/>
                <w:sz w:val="25"/>
                <w:szCs w:val="25"/>
              </w:rPr>
              <w:t>2025</w:t>
            </w:r>
          </w:p>
        </w:tc>
        <w:tc>
          <w:tcPr>
            <w:tcW w:w="52" w:type="pct"/>
            <w:vAlign w:val="bottom"/>
          </w:tcPr>
          <w:p w14:paraId="5F71C5CB" w14:textId="77777777" w:rsidR="00402710" w:rsidRPr="00050269" w:rsidRDefault="00402710">
            <w:pPr>
              <w:spacing w:after="0" w:line="240" w:lineRule="auto"/>
              <w:jc w:val="center"/>
              <w:rPr>
                <w:rFonts w:asciiTheme="majorBidi" w:eastAsia="Times New Roman" w:hAnsiTheme="majorBidi" w:cstheme="majorBidi"/>
                <w:sz w:val="25"/>
                <w:szCs w:val="25"/>
              </w:rPr>
            </w:pPr>
          </w:p>
        </w:tc>
        <w:tc>
          <w:tcPr>
            <w:tcW w:w="1910" w:type="pct"/>
            <w:gridSpan w:val="5"/>
            <w:tcBorders>
              <w:bottom w:val="single" w:sz="4" w:space="0" w:color="auto"/>
            </w:tcBorders>
            <w:vAlign w:val="bottom"/>
          </w:tcPr>
          <w:p w14:paraId="2ABDF47C" w14:textId="77777777" w:rsidR="00402710" w:rsidRPr="00050269" w:rsidRDefault="00402710">
            <w:pPr>
              <w:spacing w:after="0" w:line="240" w:lineRule="auto"/>
              <w:jc w:val="center"/>
              <w:rPr>
                <w:rFonts w:asciiTheme="majorBidi" w:eastAsia="Times New Roman" w:hAnsiTheme="majorBidi" w:cstheme="majorBidi"/>
                <w:sz w:val="25"/>
                <w:szCs w:val="25"/>
              </w:rPr>
            </w:pPr>
            <w:r w:rsidRPr="00050269">
              <w:rPr>
                <w:rFonts w:asciiTheme="majorBidi" w:eastAsia="Times New Roman" w:hAnsiTheme="majorBidi" w:cstheme="majorBidi"/>
                <w:sz w:val="25"/>
                <w:szCs w:val="25"/>
              </w:rPr>
              <w:t>2024</w:t>
            </w:r>
          </w:p>
        </w:tc>
      </w:tr>
      <w:tr w:rsidR="00402710" w:rsidRPr="00864EC2" w14:paraId="4096AD0F" w14:textId="77777777">
        <w:trPr>
          <w:trHeight w:val="113"/>
        </w:trPr>
        <w:tc>
          <w:tcPr>
            <w:tcW w:w="1217" w:type="pct"/>
            <w:vAlign w:val="center"/>
          </w:tcPr>
          <w:p w14:paraId="73F7D105" w14:textId="77777777" w:rsidR="00402710" w:rsidRPr="00050269" w:rsidRDefault="00402710">
            <w:pPr>
              <w:spacing w:after="0" w:line="240" w:lineRule="auto"/>
              <w:ind w:left="67" w:hanging="67"/>
              <w:rPr>
                <w:rFonts w:asciiTheme="majorBidi" w:eastAsia="Times New Roman" w:hAnsiTheme="majorBidi" w:cstheme="majorBidi"/>
                <w:sz w:val="27"/>
                <w:szCs w:val="27"/>
                <w:u w:val="single"/>
                <w:cs/>
              </w:rPr>
            </w:pPr>
          </w:p>
        </w:tc>
        <w:tc>
          <w:tcPr>
            <w:tcW w:w="37" w:type="pct"/>
          </w:tcPr>
          <w:p w14:paraId="051A9D70" w14:textId="77777777" w:rsidR="00402710" w:rsidRPr="00864EC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494" w:type="pct"/>
            <w:tcBorders>
              <w:top w:val="single" w:sz="4" w:space="0" w:color="auto"/>
            </w:tcBorders>
            <w:vAlign w:val="bottom"/>
          </w:tcPr>
          <w:p w14:paraId="69168576" w14:textId="77777777" w:rsidR="00402710" w:rsidRPr="00050269" w:rsidRDefault="00402710">
            <w:pPr>
              <w:tabs>
                <w:tab w:val="decimal" w:pos="0"/>
              </w:tabs>
              <w:spacing w:after="0" w:line="240" w:lineRule="auto"/>
              <w:ind w:right="52"/>
              <w:jc w:val="center"/>
              <w:rPr>
                <w:rFonts w:asciiTheme="majorBidi" w:eastAsia="Times New Roman" w:hAnsiTheme="majorBidi" w:cstheme="majorBidi"/>
                <w:sz w:val="27"/>
                <w:szCs w:val="27"/>
              </w:rPr>
            </w:pPr>
            <w:r w:rsidRPr="00050269">
              <w:rPr>
                <w:rFonts w:asciiTheme="majorBidi" w:hAnsiTheme="majorBidi" w:cstheme="majorBidi"/>
                <w:sz w:val="27"/>
                <w:szCs w:val="27"/>
              </w:rPr>
              <w:t>Promoted</w:t>
            </w:r>
          </w:p>
        </w:tc>
        <w:tc>
          <w:tcPr>
            <w:tcW w:w="48" w:type="pct"/>
            <w:tcBorders>
              <w:top w:val="single" w:sz="4" w:space="0" w:color="auto"/>
            </w:tcBorders>
            <w:vAlign w:val="bottom"/>
          </w:tcPr>
          <w:p w14:paraId="200AED6A" w14:textId="77777777" w:rsidR="00402710" w:rsidRPr="00050269" w:rsidRDefault="00402710">
            <w:pPr>
              <w:tabs>
                <w:tab w:val="decimal" w:pos="873"/>
              </w:tabs>
              <w:spacing w:after="0" w:line="240" w:lineRule="auto"/>
              <w:ind w:right="152"/>
              <w:jc w:val="center"/>
              <w:rPr>
                <w:rFonts w:asciiTheme="majorBidi" w:eastAsia="Times New Roman" w:hAnsiTheme="majorBidi" w:cstheme="majorBidi"/>
                <w:sz w:val="27"/>
                <w:szCs w:val="27"/>
              </w:rPr>
            </w:pPr>
          </w:p>
        </w:tc>
        <w:tc>
          <w:tcPr>
            <w:tcW w:w="624" w:type="pct"/>
            <w:tcBorders>
              <w:top w:val="single" w:sz="4" w:space="0" w:color="auto"/>
            </w:tcBorders>
            <w:vAlign w:val="bottom"/>
          </w:tcPr>
          <w:p w14:paraId="5E42C469" w14:textId="77777777" w:rsidR="00402710" w:rsidRPr="00050269" w:rsidRDefault="00402710">
            <w:pPr>
              <w:tabs>
                <w:tab w:val="decimal" w:pos="0"/>
              </w:tabs>
              <w:spacing w:after="0" w:line="240" w:lineRule="auto"/>
              <w:ind w:right="52"/>
              <w:jc w:val="center"/>
              <w:rPr>
                <w:rFonts w:asciiTheme="majorBidi" w:eastAsia="Times New Roman" w:hAnsiTheme="majorBidi" w:cstheme="majorBidi"/>
                <w:spacing w:val="-6"/>
                <w:sz w:val="27"/>
                <w:szCs w:val="27"/>
              </w:rPr>
            </w:pPr>
            <w:r w:rsidRPr="00050269">
              <w:rPr>
                <w:rFonts w:asciiTheme="majorBidi" w:hAnsiTheme="majorBidi" w:cstheme="majorBidi"/>
                <w:spacing w:val="-6"/>
                <w:sz w:val="27"/>
                <w:szCs w:val="27"/>
              </w:rPr>
              <w:t>Non-promoted</w:t>
            </w:r>
          </w:p>
        </w:tc>
        <w:tc>
          <w:tcPr>
            <w:tcW w:w="48" w:type="pct"/>
            <w:tcBorders>
              <w:top w:val="single" w:sz="4" w:space="0" w:color="auto"/>
            </w:tcBorders>
            <w:vAlign w:val="bottom"/>
          </w:tcPr>
          <w:p w14:paraId="4275E63B" w14:textId="77777777" w:rsidR="00402710" w:rsidRPr="00050269" w:rsidRDefault="00402710">
            <w:pPr>
              <w:tabs>
                <w:tab w:val="decimal" w:pos="873"/>
              </w:tabs>
              <w:spacing w:after="0" w:line="240" w:lineRule="auto"/>
              <w:ind w:right="52"/>
              <w:jc w:val="center"/>
              <w:rPr>
                <w:rFonts w:asciiTheme="majorBidi" w:eastAsia="Times New Roman" w:hAnsiTheme="majorBidi" w:cstheme="majorBidi"/>
                <w:sz w:val="27"/>
                <w:szCs w:val="27"/>
              </w:rPr>
            </w:pPr>
          </w:p>
        </w:tc>
        <w:tc>
          <w:tcPr>
            <w:tcW w:w="570" w:type="pct"/>
            <w:tcBorders>
              <w:top w:val="single" w:sz="4" w:space="0" w:color="auto"/>
            </w:tcBorders>
            <w:vAlign w:val="bottom"/>
          </w:tcPr>
          <w:p w14:paraId="400E4977" w14:textId="77777777" w:rsidR="00402710" w:rsidRPr="00050269" w:rsidRDefault="00402710">
            <w:pPr>
              <w:tabs>
                <w:tab w:val="decimal" w:pos="968"/>
              </w:tabs>
              <w:spacing w:after="0" w:line="240" w:lineRule="auto"/>
              <w:ind w:right="52"/>
              <w:jc w:val="center"/>
              <w:rPr>
                <w:rFonts w:asciiTheme="majorBidi" w:eastAsia="Times New Roman" w:hAnsiTheme="majorBidi" w:cstheme="majorBidi"/>
                <w:sz w:val="27"/>
                <w:szCs w:val="27"/>
              </w:rPr>
            </w:pPr>
          </w:p>
        </w:tc>
        <w:tc>
          <w:tcPr>
            <w:tcW w:w="52" w:type="pct"/>
            <w:vAlign w:val="bottom"/>
          </w:tcPr>
          <w:p w14:paraId="7F252082" w14:textId="77777777" w:rsidR="00402710" w:rsidRPr="00050269" w:rsidRDefault="00402710">
            <w:pPr>
              <w:tabs>
                <w:tab w:val="decimal" w:pos="873"/>
              </w:tabs>
              <w:spacing w:after="0" w:line="240" w:lineRule="auto"/>
              <w:ind w:right="52"/>
              <w:jc w:val="center"/>
              <w:rPr>
                <w:rFonts w:asciiTheme="majorBidi" w:eastAsia="Times New Roman" w:hAnsiTheme="majorBidi" w:cstheme="majorBidi"/>
                <w:sz w:val="27"/>
                <w:szCs w:val="27"/>
              </w:rPr>
            </w:pPr>
          </w:p>
        </w:tc>
        <w:tc>
          <w:tcPr>
            <w:tcW w:w="496" w:type="pct"/>
            <w:tcBorders>
              <w:top w:val="single" w:sz="4" w:space="0" w:color="auto"/>
            </w:tcBorders>
            <w:vAlign w:val="bottom"/>
          </w:tcPr>
          <w:p w14:paraId="4E5D29F7" w14:textId="77777777" w:rsidR="00402710" w:rsidRPr="00050269" w:rsidRDefault="00402710">
            <w:pPr>
              <w:tabs>
                <w:tab w:val="decimal" w:pos="832"/>
              </w:tabs>
              <w:spacing w:after="0" w:line="240" w:lineRule="auto"/>
              <w:ind w:right="52"/>
              <w:jc w:val="center"/>
              <w:rPr>
                <w:rFonts w:asciiTheme="majorBidi" w:eastAsia="Times New Roman" w:hAnsiTheme="majorBidi" w:cstheme="majorBidi"/>
                <w:sz w:val="27"/>
                <w:szCs w:val="27"/>
              </w:rPr>
            </w:pPr>
            <w:r w:rsidRPr="00050269">
              <w:rPr>
                <w:rFonts w:asciiTheme="majorBidi" w:hAnsiTheme="majorBidi" w:cstheme="majorBidi"/>
                <w:sz w:val="27"/>
                <w:szCs w:val="27"/>
              </w:rPr>
              <w:t>Promoted</w:t>
            </w:r>
          </w:p>
        </w:tc>
        <w:tc>
          <w:tcPr>
            <w:tcW w:w="52" w:type="pct"/>
            <w:tcBorders>
              <w:top w:val="single" w:sz="4" w:space="0" w:color="auto"/>
            </w:tcBorders>
            <w:vAlign w:val="bottom"/>
          </w:tcPr>
          <w:p w14:paraId="671FC39E" w14:textId="77777777" w:rsidR="00402710" w:rsidRPr="00050269" w:rsidRDefault="00402710">
            <w:pPr>
              <w:tabs>
                <w:tab w:val="decimal" w:pos="1090"/>
              </w:tabs>
              <w:spacing w:after="0" w:line="240" w:lineRule="auto"/>
              <w:ind w:right="52"/>
              <w:jc w:val="center"/>
              <w:rPr>
                <w:rFonts w:asciiTheme="majorBidi" w:eastAsia="Times New Roman" w:hAnsiTheme="majorBidi" w:cstheme="majorBidi"/>
                <w:sz w:val="27"/>
                <w:szCs w:val="27"/>
              </w:rPr>
            </w:pPr>
          </w:p>
        </w:tc>
        <w:tc>
          <w:tcPr>
            <w:tcW w:w="657" w:type="pct"/>
            <w:tcBorders>
              <w:top w:val="single" w:sz="4" w:space="0" w:color="auto"/>
            </w:tcBorders>
            <w:vAlign w:val="bottom"/>
          </w:tcPr>
          <w:p w14:paraId="48A06AE6" w14:textId="77777777" w:rsidR="00402710" w:rsidRPr="00050269" w:rsidRDefault="00402710">
            <w:pPr>
              <w:tabs>
                <w:tab w:val="decimal" w:pos="873"/>
              </w:tabs>
              <w:spacing w:after="0" w:line="240" w:lineRule="auto"/>
              <w:ind w:right="52"/>
              <w:jc w:val="center"/>
              <w:rPr>
                <w:rFonts w:asciiTheme="majorBidi" w:eastAsia="Times New Roman" w:hAnsiTheme="majorBidi" w:cstheme="majorBidi"/>
                <w:sz w:val="27"/>
                <w:szCs w:val="27"/>
              </w:rPr>
            </w:pPr>
            <w:r w:rsidRPr="00050269">
              <w:rPr>
                <w:rFonts w:asciiTheme="majorBidi" w:hAnsiTheme="majorBidi" w:cstheme="majorBidi"/>
                <w:sz w:val="27"/>
                <w:szCs w:val="27"/>
              </w:rPr>
              <w:t>Non-promoted</w:t>
            </w:r>
          </w:p>
        </w:tc>
        <w:tc>
          <w:tcPr>
            <w:tcW w:w="52" w:type="pct"/>
            <w:tcBorders>
              <w:top w:val="single" w:sz="4" w:space="0" w:color="auto"/>
            </w:tcBorders>
            <w:vAlign w:val="bottom"/>
          </w:tcPr>
          <w:p w14:paraId="4D31E5FA" w14:textId="77777777" w:rsidR="00402710" w:rsidRPr="00050269" w:rsidRDefault="00402710">
            <w:pPr>
              <w:tabs>
                <w:tab w:val="decimal" w:pos="873"/>
              </w:tabs>
              <w:spacing w:after="0" w:line="240" w:lineRule="auto"/>
              <w:ind w:right="52"/>
              <w:jc w:val="center"/>
              <w:rPr>
                <w:rFonts w:asciiTheme="majorBidi" w:eastAsia="Times New Roman" w:hAnsiTheme="majorBidi" w:cstheme="majorBidi"/>
                <w:sz w:val="27"/>
                <w:szCs w:val="27"/>
              </w:rPr>
            </w:pPr>
          </w:p>
        </w:tc>
        <w:tc>
          <w:tcPr>
            <w:tcW w:w="653" w:type="pct"/>
            <w:tcBorders>
              <w:top w:val="single" w:sz="4" w:space="0" w:color="auto"/>
            </w:tcBorders>
            <w:vAlign w:val="bottom"/>
          </w:tcPr>
          <w:p w14:paraId="0E507B4B" w14:textId="77777777" w:rsidR="00402710" w:rsidRPr="00050269" w:rsidRDefault="00402710">
            <w:pPr>
              <w:tabs>
                <w:tab w:val="decimal" w:pos="873"/>
              </w:tabs>
              <w:spacing w:after="0" w:line="240" w:lineRule="auto"/>
              <w:ind w:right="52"/>
              <w:jc w:val="center"/>
              <w:rPr>
                <w:rFonts w:asciiTheme="majorBidi" w:eastAsia="Times New Roman" w:hAnsiTheme="majorBidi" w:cstheme="majorBidi"/>
                <w:sz w:val="27"/>
                <w:szCs w:val="27"/>
              </w:rPr>
            </w:pPr>
          </w:p>
        </w:tc>
      </w:tr>
      <w:tr w:rsidR="00402710" w:rsidRPr="00864EC2" w14:paraId="392DCE6C" w14:textId="77777777">
        <w:trPr>
          <w:trHeight w:val="113"/>
        </w:trPr>
        <w:tc>
          <w:tcPr>
            <w:tcW w:w="1217" w:type="pct"/>
            <w:vAlign w:val="center"/>
          </w:tcPr>
          <w:p w14:paraId="6F79F6DB" w14:textId="77777777" w:rsidR="00402710" w:rsidRPr="00050269" w:rsidRDefault="00402710">
            <w:pPr>
              <w:spacing w:after="0" w:line="240" w:lineRule="auto"/>
              <w:ind w:left="67" w:hanging="67"/>
              <w:rPr>
                <w:rFonts w:asciiTheme="majorBidi" w:eastAsia="Times New Roman" w:hAnsiTheme="majorBidi" w:cstheme="majorBidi"/>
                <w:sz w:val="27"/>
                <w:szCs w:val="27"/>
                <w:u w:val="single"/>
                <w:cs/>
              </w:rPr>
            </w:pPr>
          </w:p>
        </w:tc>
        <w:tc>
          <w:tcPr>
            <w:tcW w:w="37" w:type="pct"/>
          </w:tcPr>
          <w:p w14:paraId="35002AAB" w14:textId="77777777" w:rsidR="00402710" w:rsidRPr="00864EC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494" w:type="pct"/>
            <w:vAlign w:val="bottom"/>
          </w:tcPr>
          <w:p w14:paraId="6271A661" w14:textId="77777777" w:rsidR="00402710" w:rsidRPr="00050269" w:rsidRDefault="00402710">
            <w:pPr>
              <w:tabs>
                <w:tab w:val="decimal" w:pos="0"/>
              </w:tabs>
              <w:spacing w:after="0" w:line="240" w:lineRule="auto"/>
              <w:ind w:right="52"/>
              <w:jc w:val="center"/>
              <w:rPr>
                <w:rFonts w:asciiTheme="majorBidi" w:eastAsia="Times New Roman" w:hAnsiTheme="majorBidi" w:cstheme="majorBidi"/>
                <w:sz w:val="27"/>
                <w:szCs w:val="27"/>
              </w:rPr>
            </w:pPr>
            <w:r w:rsidRPr="00050269">
              <w:rPr>
                <w:rFonts w:asciiTheme="majorBidi" w:eastAsia="Times New Roman" w:hAnsiTheme="majorBidi" w:cstheme="majorBidi"/>
                <w:sz w:val="27"/>
                <w:szCs w:val="27"/>
              </w:rPr>
              <w:t>business</w:t>
            </w:r>
          </w:p>
        </w:tc>
        <w:tc>
          <w:tcPr>
            <w:tcW w:w="48" w:type="pct"/>
            <w:vAlign w:val="bottom"/>
          </w:tcPr>
          <w:p w14:paraId="3D08C349" w14:textId="77777777" w:rsidR="00402710" w:rsidRPr="00050269" w:rsidRDefault="00402710">
            <w:pPr>
              <w:tabs>
                <w:tab w:val="decimal" w:pos="873"/>
              </w:tabs>
              <w:spacing w:after="0" w:line="240" w:lineRule="auto"/>
              <w:ind w:right="152"/>
              <w:jc w:val="center"/>
              <w:rPr>
                <w:rFonts w:asciiTheme="majorBidi" w:eastAsia="Times New Roman" w:hAnsiTheme="majorBidi" w:cstheme="majorBidi"/>
                <w:sz w:val="27"/>
                <w:szCs w:val="27"/>
              </w:rPr>
            </w:pPr>
          </w:p>
        </w:tc>
        <w:tc>
          <w:tcPr>
            <w:tcW w:w="624" w:type="pct"/>
            <w:vAlign w:val="bottom"/>
          </w:tcPr>
          <w:p w14:paraId="14389E84" w14:textId="77777777" w:rsidR="00402710" w:rsidRPr="00050269" w:rsidRDefault="00402710">
            <w:pPr>
              <w:tabs>
                <w:tab w:val="decimal" w:pos="0"/>
              </w:tabs>
              <w:spacing w:after="0" w:line="240" w:lineRule="auto"/>
              <w:ind w:right="52"/>
              <w:jc w:val="center"/>
              <w:rPr>
                <w:rFonts w:asciiTheme="majorBidi" w:eastAsia="Times New Roman" w:hAnsiTheme="majorBidi" w:cstheme="majorBidi"/>
                <w:sz w:val="27"/>
                <w:szCs w:val="27"/>
              </w:rPr>
            </w:pPr>
            <w:r w:rsidRPr="00050269">
              <w:rPr>
                <w:rFonts w:asciiTheme="majorBidi" w:hAnsiTheme="majorBidi" w:cstheme="majorBidi"/>
                <w:sz w:val="27"/>
                <w:szCs w:val="27"/>
              </w:rPr>
              <w:t>business</w:t>
            </w:r>
          </w:p>
        </w:tc>
        <w:tc>
          <w:tcPr>
            <w:tcW w:w="48" w:type="pct"/>
            <w:vAlign w:val="bottom"/>
          </w:tcPr>
          <w:p w14:paraId="5B25DD02" w14:textId="77777777" w:rsidR="00402710" w:rsidRPr="00050269" w:rsidRDefault="00402710">
            <w:pPr>
              <w:tabs>
                <w:tab w:val="decimal" w:pos="873"/>
              </w:tabs>
              <w:spacing w:after="0" w:line="240" w:lineRule="auto"/>
              <w:ind w:right="52"/>
              <w:jc w:val="center"/>
              <w:rPr>
                <w:rFonts w:asciiTheme="majorBidi" w:eastAsia="Times New Roman" w:hAnsiTheme="majorBidi" w:cstheme="majorBidi"/>
                <w:sz w:val="27"/>
                <w:szCs w:val="27"/>
              </w:rPr>
            </w:pPr>
          </w:p>
        </w:tc>
        <w:tc>
          <w:tcPr>
            <w:tcW w:w="570" w:type="pct"/>
            <w:vAlign w:val="bottom"/>
          </w:tcPr>
          <w:p w14:paraId="569C7243" w14:textId="77777777" w:rsidR="00402710" w:rsidRPr="00050269" w:rsidRDefault="00402710">
            <w:pPr>
              <w:tabs>
                <w:tab w:val="decimal" w:pos="467"/>
              </w:tabs>
              <w:spacing w:after="0" w:line="240" w:lineRule="auto"/>
              <w:ind w:left="-384" w:right="52" w:hanging="242"/>
              <w:jc w:val="center"/>
              <w:rPr>
                <w:rFonts w:asciiTheme="majorBidi" w:eastAsia="Times New Roman" w:hAnsiTheme="majorBidi" w:cstheme="majorBidi"/>
                <w:sz w:val="27"/>
                <w:szCs w:val="27"/>
              </w:rPr>
            </w:pPr>
            <w:r w:rsidRPr="00050269">
              <w:rPr>
                <w:rFonts w:asciiTheme="majorBidi" w:hAnsiTheme="majorBidi" w:cstheme="majorBidi"/>
                <w:sz w:val="27"/>
                <w:szCs w:val="27"/>
              </w:rPr>
              <w:t>Total</w:t>
            </w:r>
          </w:p>
        </w:tc>
        <w:tc>
          <w:tcPr>
            <w:tcW w:w="52" w:type="pct"/>
            <w:vAlign w:val="bottom"/>
          </w:tcPr>
          <w:p w14:paraId="4AD85AB1" w14:textId="77777777" w:rsidR="00402710" w:rsidRPr="00050269" w:rsidRDefault="00402710">
            <w:pPr>
              <w:tabs>
                <w:tab w:val="decimal" w:pos="873"/>
              </w:tabs>
              <w:spacing w:after="0" w:line="240" w:lineRule="auto"/>
              <w:ind w:right="52"/>
              <w:jc w:val="center"/>
              <w:rPr>
                <w:rFonts w:asciiTheme="majorBidi" w:eastAsia="Times New Roman" w:hAnsiTheme="majorBidi" w:cstheme="majorBidi"/>
                <w:sz w:val="27"/>
                <w:szCs w:val="27"/>
              </w:rPr>
            </w:pPr>
          </w:p>
        </w:tc>
        <w:tc>
          <w:tcPr>
            <w:tcW w:w="496" w:type="pct"/>
            <w:vAlign w:val="bottom"/>
          </w:tcPr>
          <w:p w14:paraId="691C16C8" w14:textId="77777777" w:rsidR="00402710" w:rsidRPr="00050269" w:rsidRDefault="00402710">
            <w:pPr>
              <w:tabs>
                <w:tab w:val="decimal" w:pos="734"/>
              </w:tabs>
              <w:spacing w:after="0" w:line="240" w:lineRule="auto"/>
              <w:ind w:right="52"/>
              <w:jc w:val="center"/>
              <w:rPr>
                <w:rFonts w:asciiTheme="majorBidi" w:eastAsia="Times New Roman" w:hAnsiTheme="majorBidi" w:cstheme="majorBidi"/>
                <w:sz w:val="27"/>
                <w:szCs w:val="27"/>
              </w:rPr>
            </w:pPr>
            <w:r w:rsidRPr="00050269">
              <w:rPr>
                <w:rFonts w:asciiTheme="majorBidi" w:hAnsiTheme="majorBidi" w:cstheme="majorBidi"/>
                <w:sz w:val="27"/>
                <w:szCs w:val="27"/>
              </w:rPr>
              <w:t>business</w:t>
            </w:r>
          </w:p>
        </w:tc>
        <w:tc>
          <w:tcPr>
            <w:tcW w:w="52" w:type="pct"/>
            <w:vAlign w:val="bottom"/>
          </w:tcPr>
          <w:p w14:paraId="75A2F8BB" w14:textId="77777777" w:rsidR="00402710" w:rsidRPr="00050269" w:rsidRDefault="00402710">
            <w:pPr>
              <w:tabs>
                <w:tab w:val="decimal" w:pos="1090"/>
              </w:tabs>
              <w:spacing w:after="0" w:line="240" w:lineRule="auto"/>
              <w:ind w:right="52"/>
              <w:jc w:val="center"/>
              <w:rPr>
                <w:rFonts w:asciiTheme="majorBidi" w:eastAsia="Times New Roman" w:hAnsiTheme="majorBidi" w:cstheme="majorBidi"/>
                <w:sz w:val="27"/>
                <w:szCs w:val="27"/>
              </w:rPr>
            </w:pPr>
          </w:p>
        </w:tc>
        <w:tc>
          <w:tcPr>
            <w:tcW w:w="657" w:type="pct"/>
            <w:vAlign w:val="bottom"/>
          </w:tcPr>
          <w:p w14:paraId="082D045D" w14:textId="77777777" w:rsidR="00402710" w:rsidRPr="00050269" w:rsidRDefault="00402710">
            <w:pPr>
              <w:tabs>
                <w:tab w:val="decimal" w:pos="873"/>
              </w:tabs>
              <w:spacing w:after="0" w:line="240" w:lineRule="auto"/>
              <w:ind w:right="190"/>
              <w:jc w:val="center"/>
              <w:rPr>
                <w:rFonts w:asciiTheme="majorBidi" w:eastAsia="Times New Roman" w:hAnsiTheme="majorBidi" w:cstheme="majorBidi"/>
                <w:sz w:val="27"/>
                <w:szCs w:val="27"/>
              </w:rPr>
            </w:pPr>
            <w:r w:rsidRPr="00050269">
              <w:rPr>
                <w:rFonts w:asciiTheme="majorBidi" w:hAnsiTheme="majorBidi" w:cstheme="majorBidi"/>
                <w:sz w:val="27"/>
                <w:szCs w:val="27"/>
              </w:rPr>
              <w:t>business</w:t>
            </w:r>
          </w:p>
        </w:tc>
        <w:tc>
          <w:tcPr>
            <w:tcW w:w="52" w:type="pct"/>
            <w:vAlign w:val="bottom"/>
          </w:tcPr>
          <w:p w14:paraId="420D22F3" w14:textId="77777777" w:rsidR="00402710" w:rsidRPr="00050269" w:rsidRDefault="00402710">
            <w:pPr>
              <w:tabs>
                <w:tab w:val="decimal" w:pos="873"/>
              </w:tabs>
              <w:spacing w:after="0" w:line="240" w:lineRule="auto"/>
              <w:ind w:right="52"/>
              <w:jc w:val="center"/>
              <w:rPr>
                <w:rFonts w:asciiTheme="majorBidi" w:eastAsia="Times New Roman" w:hAnsiTheme="majorBidi" w:cstheme="majorBidi"/>
                <w:sz w:val="27"/>
                <w:szCs w:val="27"/>
              </w:rPr>
            </w:pPr>
          </w:p>
        </w:tc>
        <w:tc>
          <w:tcPr>
            <w:tcW w:w="653" w:type="pct"/>
            <w:vAlign w:val="bottom"/>
          </w:tcPr>
          <w:p w14:paraId="0D02A2D7" w14:textId="77777777" w:rsidR="00402710" w:rsidRPr="00050269" w:rsidRDefault="00402710">
            <w:pPr>
              <w:tabs>
                <w:tab w:val="decimal" w:pos="662"/>
              </w:tabs>
              <w:spacing w:after="0" w:line="240" w:lineRule="auto"/>
              <w:ind w:right="360"/>
              <w:jc w:val="center"/>
              <w:rPr>
                <w:rFonts w:asciiTheme="majorBidi" w:eastAsia="Times New Roman" w:hAnsiTheme="majorBidi" w:cstheme="majorBidi"/>
                <w:sz w:val="27"/>
                <w:szCs w:val="27"/>
              </w:rPr>
            </w:pPr>
            <w:r w:rsidRPr="00050269">
              <w:rPr>
                <w:rFonts w:asciiTheme="majorBidi" w:hAnsiTheme="majorBidi" w:cstheme="majorBidi"/>
                <w:sz w:val="27"/>
                <w:szCs w:val="27"/>
              </w:rPr>
              <w:t>Total</w:t>
            </w:r>
          </w:p>
        </w:tc>
      </w:tr>
      <w:tr w:rsidR="00402710" w:rsidRPr="00864EC2" w14:paraId="5092EFDB" w14:textId="77777777">
        <w:trPr>
          <w:trHeight w:val="113"/>
        </w:trPr>
        <w:tc>
          <w:tcPr>
            <w:tcW w:w="1217" w:type="pct"/>
            <w:vAlign w:val="bottom"/>
          </w:tcPr>
          <w:p w14:paraId="2D54E78B" w14:textId="77777777" w:rsidR="00402710" w:rsidRPr="00050269" w:rsidRDefault="00402710">
            <w:pPr>
              <w:spacing w:after="0" w:line="240" w:lineRule="auto"/>
              <w:ind w:left="67" w:hanging="67"/>
              <w:rPr>
                <w:rFonts w:asciiTheme="majorBidi" w:eastAsia="Times New Roman" w:hAnsiTheme="majorBidi" w:cstheme="majorBidi"/>
                <w:sz w:val="27"/>
                <w:szCs w:val="27"/>
              </w:rPr>
            </w:pPr>
            <w:r w:rsidRPr="00050269">
              <w:rPr>
                <w:rFonts w:asciiTheme="majorBidi" w:eastAsia="Times New Roman" w:hAnsiTheme="majorBidi" w:cstheme="majorBidi"/>
                <w:sz w:val="27"/>
                <w:szCs w:val="27"/>
              </w:rPr>
              <w:t>Revenues</w:t>
            </w:r>
          </w:p>
        </w:tc>
        <w:tc>
          <w:tcPr>
            <w:tcW w:w="37" w:type="pct"/>
          </w:tcPr>
          <w:p w14:paraId="2D437EF6" w14:textId="77777777" w:rsidR="00402710" w:rsidRPr="00864EC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494" w:type="pct"/>
            <w:tcBorders>
              <w:top w:val="single" w:sz="4" w:space="0" w:color="auto"/>
            </w:tcBorders>
            <w:vAlign w:val="center"/>
          </w:tcPr>
          <w:p w14:paraId="116A7771" w14:textId="77777777" w:rsidR="00402710" w:rsidRPr="00E87FCB" w:rsidRDefault="00402710">
            <w:pPr>
              <w:tabs>
                <w:tab w:val="decimal" w:pos="-828"/>
              </w:tabs>
              <w:spacing w:after="0" w:line="240" w:lineRule="auto"/>
              <w:ind w:left="-828" w:right="339"/>
              <w:jc w:val="right"/>
              <w:rPr>
                <w:rFonts w:ascii="Angsana New" w:eastAsia="Batang" w:hAnsi="Angsana New" w:cs="Angsana New"/>
                <w:sz w:val="25"/>
                <w:szCs w:val="25"/>
              </w:rPr>
            </w:pPr>
            <w:r w:rsidRPr="00E87FCB">
              <w:rPr>
                <w:rFonts w:ascii="Angsana New" w:eastAsia="Batang" w:hAnsi="Angsana New" w:cs="Angsana New"/>
                <w:sz w:val="25"/>
                <w:szCs w:val="25"/>
              </w:rPr>
              <w:t>-</w:t>
            </w:r>
          </w:p>
        </w:tc>
        <w:tc>
          <w:tcPr>
            <w:tcW w:w="48" w:type="pct"/>
            <w:vAlign w:val="center"/>
          </w:tcPr>
          <w:p w14:paraId="3C74D5E2" w14:textId="77777777" w:rsidR="00402710" w:rsidRPr="00E87FCB" w:rsidRDefault="00402710">
            <w:pPr>
              <w:tabs>
                <w:tab w:val="decimal" w:pos="873"/>
              </w:tabs>
              <w:spacing w:after="0" w:line="240" w:lineRule="auto"/>
              <w:ind w:right="152"/>
              <w:jc w:val="right"/>
              <w:rPr>
                <w:rFonts w:asciiTheme="majorBidi" w:eastAsia="Times New Roman" w:hAnsiTheme="majorBidi" w:cstheme="majorBidi"/>
                <w:sz w:val="25"/>
                <w:szCs w:val="25"/>
              </w:rPr>
            </w:pPr>
          </w:p>
        </w:tc>
        <w:tc>
          <w:tcPr>
            <w:tcW w:w="624" w:type="pct"/>
            <w:tcBorders>
              <w:top w:val="single" w:sz="4" w:space="0" w:color="auto"/>
            </w:tcBorders>
            <w:vAlign w:val="center"/>
          </w:tcPr>
          <w:p w14:paraId="693E22E7" w14:textId="77777777" w:rsidR="00402710" w:rsidRPr="00E87FCB" w:rsidRDefault="00402710">
            <w:pPr>
              <w:tabs>
                <w:tab w:val="decimal" w:pos="0"/>
              </w:tabs>
              <w:spacing w:after="0" w:line="240" w:lineRule="auto"/>
              <w:ind w:right="52"/>
              <w:jc w:val="right"/>
              <w:rPr>
                <w:rFonts w:asciiTheme="majorBidi" w:hAnsiTheme="majorBidi" w:cstheme="majorBidi"/>
                <w:sz w:val="25"/>
                <w:szCs w:val="25"/>
              </w:rPr>
            </w:pPr>
            <w:r w:rsidRPr="00E87FCB">
              <w:rPr>
                <w:rFonts w:ascii="Angsana New" w:hAnsi="Angsana New" w:cs="Angsana New"/>
                <w:sz w:val="25"/>
                <w:szCs w:val="25"/>
              </w:rPr>
              <w:t>596,633,086</w:t>
            </w:r>
          </w:p>
        </w:tc>
        <w:tc>
          <w:tcPr>
            <w:tcW w:w="48" w:type="pct"/>
            <w:vAlign w:val="center"/>
          </w:tcPr>
          <w:p w14:paraId="0FCDF607" w14:textId="77777777" w:rsidR="00402710" w:rsidRPr="00E87FCB" w:rsidRDefault="00402710">
            <w:pPr>
              <w:tabs>
                <w:tab w:val="decimal" w:pos="873"/>
              </w:tabs>
              <w:spacing w:after="0" w:line="240" w:lineRule="auto"/>
              <w:ind w:right="52"/>
              <w:jc w:val="right"/>
              <w:rPr>
                <w:rFonts w:asciiTheme="majorBidi" w:eastAsia="Times New Roman" w:hAnsiTheme="majorBidi" w:cstheme="majorBidi"/>
                <w:sz w:val="25"/>
                <w:szCs w:val="25"/>
              </w:rPr>
            </w:pPr>
          </w:p>
        </w:tc>
        <w:tc>
          <w:tcPr>
            <w:tcW w:w="570" w:type="pct"/>
            <w:tcBorders>
              <w:top w:val="single" w:sz="4" w:space="0" w:color="auto"/>
            </w:tcBorders>
            <w:vAlign w:val="center"/>
          </w:tcPr>
          <w:p w14:paraId="6B64128D" w14:textId="77777777" w:rsidR="00402710" w:rsidRPr="00E87FCB" w:rsidRDefault="00402710">
            <w:pPr>
              <w:spacing w:after="0" w:line="240" w:lineRule="auto"/>
              <w:ind w:right="52"/>
              <w:jc w:val="right"/>
              <w:rPr>
                <w:rFonts w:asciiTheme="majorBidi" w:hAnsiTheme="majorBidi" w:cstheme="majorBidi"/>
                <w:color w:val="000000"/>
                <w:sz w:val="25"/>
                <w:szCs w:val="25"/>
              </w:rPr>
            </w:pPr>
            <w:r w:rsidRPr="00E87FCB">
              <w:rPr>
                <w:rFonts w:ascii="Angsana New" w:hAnsi="Angsana New" w:cs="Angsana New"/>
                <w:sz w:val="25"/>
                <w:szCs w:val="25"/>
              </w:rPr>
              <w:t>596,633,086</w:t>
            </w:r>
          </w:p>
        </w:tc>
        <w:tc>
          <w:tcPr>
            <w:tcW w:w="52" w:type="pct"/>
            <w:vAlign w:val="center"/>
          </w:tcPr>
          <w:p w14:paraId="7928AB46" w14:textId="77777777" w:rsidR="00402710" w:rsidRPr="00E87FCB" w:rsidRDefault="00402710">
            <w:pPr>
              <w:tabs>
                <w:tab w:val="decimal" w:pos="873"/>
              </w:tabs>
              <w:spacing w:after="0" w:line="240" w:lineRule="auto"/>
              <w:ind w:right="52"/>
              <w:jc w:val="right"/>
              <w:rPr>
                <w:rFonts w:asciiTheme="majorBidi" w:eastAsia="Times New Roman" w:hAnsiTheme="majorBidi" w:cstheme="majorBidi"/>
                <w:sz w:val="25"/>
                <w:szCs w:val="25"/>
              </w:rPr>
            </w:pPr>
          </w:p>
        </w:tc>
        <w:tc>
          <w:tcPr>
            <w:tcW w:w="496" w:type="pct"/>
            <w:tcBorders>
              <w:top w:val="single" w:sz="4" w:space="0" w:color="auto"/>
            </w:tcBorders>
            <w:vAlign w:val="center"/>
          </w:tcPr>
          <w:p w14:paraId="283F869B" w14:textId="77777777" w:rsidR="00402710" w:rsidRPr="00E87FCB" w:rsidRDefault="00402710">
            <w:pPr>
              <w:tabs>
                <w:tab w:val="decimal" w:pos="0"/>
              </w:tabs>
              <w:spacing w:after="0" w:line="240" w:lineRule="auto"/>
              <w:ind w:right="52"/>
              <w:jc w:val="right"/>
              <w:rPr>
                <w:rFonts w:asciiTheme="majorBidi" w:hAnsiTheme="majorBidi" w:cstheme="majorBidi"/>
                <w:sz w:val="25"/>
                <w:szCs w:val="25"/>
              </w:rPr>
            </w:pPr>
            <w:r w:rsidRPr="00E87FCB">
              <w:rPr>
                <w:rFonts w:ascii="Angsana New" w:hAnsi="Angsana New" w:cs="Angsana New"/>
                <w:sz w:val="25"/>
                <w:szCs w:val="25"/>
              </w:rPr>
              <w:t>18,018,036</w:t>
            </w:r>
          </w:p>
        </w:tc>
        <w:tc>
          <w:tcPr>
            <w:tcW w:w="52" w:type="pct"/>
            <w:vAlign w:val="center"/>
          </w:tcPr>
          <w:p w14:paraId="281BAA9F" w14:textId="77777777" w:rsidR="00402710" w:rsidRPr="00E87FCB" w:rsidRDefault="00402710">
            <w:pPr>
              <w:tabs>
                <w:tab w:val="decimal" w:pos="0"/>
                <w:tab w:val="decimal" w:pos="1090"/>
              </w:tabs>
              <w:spacing w:after="0" w:line="240" w:lineRule="auto"/>
              <w:ind w:right="52"/>
              <w:jc w:val="right"/>
              <w:rPr>
                <w:rFonts w:asciiTheme="majorBidi" w:hAnsiTheme="majorBidi" w:cstheme="majorBidi"/>
                <w:sz w:val="25"/>
                <w:szCs w:val="25"/>
              </w:rPr>
            </w:pPr>
          </w:p>
        </w:tc>
        <w:tc>
          <w:tcPr>
            <w:tcW w:w="657" w:type="pct"/>
            <w:tcBorders>
              <w:top w:val="single" w:sz="4" w:space="0" w:color="auto"/>
            </w:tcBorders>
            <w:vAlign w:val="center"/>
          </w:tcPr>
          <w:p w14:paraId="486D6616" w14:textId="77777777" w:rsidR="00402710" w:rsidRPr="00E87FCB" w:rsidRDefault="00402710">
            <w:pPr>
              <w:tabs>
                <w:tab w:val="decimal" w:pos="0"/>
              </w:tabs>
              <w:spacing w:after="0" w:line="240" w:lineRule="auto"/>
              <w:ind w:right="52"/>
              <w:jc w:val="right"/>
              <w:rPr>
                <w:rFonts w:asciiTheme="majorBidi" w:hAnsiTheme="majorBidi" w:cstheme="majorBidi"/>
                <w:sz w:val="25"/>
                <w:szCs w:val="25"/>
              </w:rPr>
            </w:pPr>
            <w:r w:rsidRPr="00E87FCB">
              <w:rPr>
                <w:rFonts w:ascii="Angsana New" w:hAnsi="Angsana New" w:cs="Angsana New"/>
                <w:sz w:val="25"/>
                <w:szCs w:val="25"/>
              </w:rPr>
              <w:t>532,859,606</w:t>
            </w:r>
          </w:p>
        </w:tc>
        <w:tc>
          <w:tcPr>
            <w:tcW w:w="52" w:type="pct"/>
            <w:vAlign w:val="center"/>
          </w:tcPr>
          <w:p w14:paraId="27F2290B" w14:textId="77777777" w:rsidR="00402710" w:rsidRPr="00E87FCB" w:rsidRDefault="00402710">
            <w:pPr>
              <w:tabs>
                <w:tab w:val="decimal" w:pos="0"/>
              </w:tabs>
              <w:spacing w:after="0" w:line="240" w:lineRule="auto"/>
              <w:ind w:right="52"/>
              <w:jc w:val="right"/>
              <w:rPr>
                <w:rFonts w:asciiTheme="majorBidi" w:hAnsiTheme="majorBidi" w:cstheme="majorBidi"/>
                <w:sz w:val="25"/>
                <w:szCs w:val="25"/>
              </w:rPr>
            </w:pPr>
          </w:p>
        </w:tc>
        <w:tc>
          <w:tcPr>
            <w:tcW w:w="653" w:type="pct"/>
            <w:tcBorders>
              <w:top w:val="single" w:sz="4" w:space="0" w:color="auto"/>
            </w:tcBorders>
            <w:vAlign w:val="center"/>
          </w:tcPr>
          <w:p w14:paraId="101D56AD" w14:textId="77777777" w:rsidR="00402710" w:rsidRPr="00E87FCB" w:rsidRDefault="00402710">
            <w:pPr>
              <w:tabs>
                <w:tab w:val="decimal" w:pos="0"/>
              </w:tabs>
              <w:spacing w:after="0" w:line="240" w:lineRule="auto"/>
              <w:ind w:right="52"/>
              <w:jc w:val="right"/>
              <w:rPr>
                <w:rFonts w:asciiTheme="majorBidi" w:hAnsiTheme="majorBidi" w:cstheme="majorBidi"/>
                <w:sz w:val="25"/>
                <w:szCs w:val="25"/>
              </w:rPr>
            </w:pPr>
            <w:r w:rsidRPr="00E87FCB">
              <w:rPr>
                <w:rFonts w:ascii="Angsana New" w:hAnsi="Angsana New" w:cs="Angsana New"/>
                <w:color w:val="000000"/>
                <w:sz w:val="25"/>
                <w:szCs w:val="25"/>
              </w:rPr>
              <w:t>550,877,642</w:t>
            </w:r>
          </w:p>
        </w:tc>
      </w:tr>
      <w:tr w:rsidR="00402710" w:rsidRPr="00864EC2" w14:paraId="3CF8A6FF" w14:textId="77777777">
        <w:trPr>
          <w:trHeight w:val="113"/>
        </w:trPr>
        <w:tc>
          <w:tcPr>
            <w:tcW w:w="1217" w:type="pct"/>
            <w:vAlign w:val="bottom"/>
          </w:tcPr>
          <w:p w14:paraId="30088990" w14:textId="77777777" w:rsidR="00402710" w:rsidRPr="00050269" w:rsidRDefault="00402710">
            <w:pPr>
              <w:spacing w:after="0" w:line="240" w:lineRule="auto"/>
              <w:ind w:left="67" w:hanging="67"/>
              <w:rPr>
                <w:rFonts w:asciiTheme="majorBidi" w:eastAsia="Times New Roman" w:hAnsiTheme="majorBidi" w:cstheme="majorBidi"/>
                <w:spacing w:val="-2"/>
                <w:sz w:val="27"/>
                <w:szCs w:val="27"/>
                <w:cs/>
              </w:rPr>
            </w:pPr>
            <w:r w:rsidRPr="00050269">
              <w:rPr>
                <w:rFonts w:asciiTheme="majorBidi" w:eastAsia="Times New Roman" w:hAnsiTheme="majorBidi" w:cstheme="majorBidi"/>
                <w:sz w:val="27"/>
                <w:szCs w:val="27"/>
              </w:rPr>
              <w:t>Cost and expenses</w:t>
            </w:r>
          </w:p>
        </w:tc>
        <w:tc>
          <w:tcPr>
            <w:tcW w:w="37" w:type="pct"/>
          </w:tcPr>
          <w:p w14:paraId="52922D75" w14:textId="77777777" w:rsidR="00402710" w:rsidRPr="00864EC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494" w:type="pct"/>
            <w:vAlign w:val="center"/>
          </w:tcPr>
          <w:p w14:paraId="4CE6BAAB" w14:textId="77777777" w:rsidR="00402710" w:rsidRPr="00E87FCB" w:rsidRDefault="00402710">
            <w:pPr>
              <w:tabs>
                <w:tab w:val="decimal" w:pos="-828"/>
              </w:tabs>
              <w:spacing w:after="0" w:line="240" w:lineRule="auto"/>
              <w:ind w:left="-828" w:right="339"/>
              <w:jc w:val="right"/>
              <w:rPr>
                <w:rFonts w:ascii="Angsana New" w:eastAsia="Batang" w:hAnsi="Angsana New" w:cs="Angsana New"/>
                <w:sz w:val="25"/>
                <w:szCs w:val="25"/>
              </w:rPr>
            </w:pPr>
            <w:r w:rsidRPr="00E87FCB">
              <w:rPr>
                <w:rFonts w:ascii="Angsana New" w:eastAsia="Batang" w:hAnsi="Angsana New" w:cs="Angsana New"/>
                <w:sz w:val="25"/>
                <w:szCs w:val="25"/>
              </w:rPr>
              <w:t>-</w:t>
            </w:r>
          </w:p>
        </w:tc>
        <w:tc>
          <w:tcPr>
            <w:tcW w:w="48" w:type="pct"/>
            <w:vAlign w:val="center"/>
          </w:tcPr>
          <w:p w14:paraId="4A9411CE" w14:textId="77777777" w:rsidR="00402710" w:rsidRPr="00E87FCB" w:rsidRDefault="00402710">
            <w:pPr>
              <w:tabs>
                <w:tab w:val="decimal" w:pos="873"/>
              </w:tabs>
              <w:spacing w:after="0" w:line="240" w:lineRule="auto"/>
              <w:ind w:right="152"/>
              <w:jc w:val="right"/>
              <w:rPr>
                <w:rFonts w:asciiTheme="majorBidi" w:eastAsia="Times New Roman" w:hAnsiTheme="majorBidi" w:cstheme="majorBidi"/>
                <w:sz w:val="25"/>
                <w:szCs w:val="25"/>
              </w:rPr>
            </w:pPr>
          </w:p>
        </w:tc>
        <w:tc>
          <w:tcPr>
            <w:tcW w:w="624" w:type="pct"/>
            <w:vAlign w:val="center"/>
          </w:tcPr>
          <w:p w14:paraId="2D7BE3F4" w14:textId="77777777" w:rsidR="00402710" w:rsidRPr="00E87FCB" w:rsidRDefault="00402710">
            <w:pPr>
              <w:tabs>
                <w:tab w:val="decimal" w:pos="873"/>
              </w:tabs>
              <w:spacing w:after="0" w:line="240" w:lineRule="auto"/>
              <w:jc w:val="right"/>
              <w:rPr>
                <w:rFonts w:asciiTheme="majorBidi" w:eastAsia="Times New Roman" w:hAnsiTheme="majorBidi" w:cstheme="majorBidi"/>
                <w:spacing w:val="-6"/>
                <w:sz w:val="25"/>
                <w:szCs w:val="25"/>
              </w:rPr>
            </w:pPr>
            <w:r w:rsidRPr="00E87FCB">
              <w:rPr>
                <w:rFonts w:ascii="Angsana New" w:hAnsi="Angsana New" w:cs="Angsana New"/>
                <w:sz w:val="25"/>
                <w:szCs w:val="25"/>
              </w:rPr>
              <w:t>(1,153,326,786)</w:t>
            </w:r>
          </w:p>
        </w:tc>
        <w:tc>
          <w:tcPr>
            <w:tcW w:w="48" w:type="pct"/>
            <w:vAlign w:val="center"/>
          </w:tcPr>
          <w:p w14:paraId="04E4D27F" w14:textId="77777777" w:rsidR="00402710" w:rsidRPr="00E87FCB" w:rsidRDefault="00402710">
            <w:pPr>
              <w:tabs>
                <w:tab w:val="decimal" w:pos="873"/>
              </w:tabs>
              <w:spacing w:after="0" w:line="240" w:lineRule="auto"/>
              <w:jc w:val="right"/>
              <w:rPr>
                <w:rFonts w:asciiTheme="majorBidi" w:eastAsia="Times New Roman" w:hAnsiTheme="majorBidi" w:cstheme="majorBidi"/>
                <w:spacing w:val="-6"/>
                <w:sz w:val="25"/>
                <w:szCs w:val="25"/>
              </w:rPr>
            </w:pPr>
          </w:p>
        </w:tc>
        <w:tc>
          <w:tcPr>
            <w:tcW w:w="570" w:type="pct"/>
            <w:vAlign w:val="center"/>
          </w:tcPr>
          <w:p w14:paraId="596C1738" w14:textId="77777777" w:rsidR="00402710" w:rsidRPr="00E87FCB" w:rsidRDefault="00402710">
            <w:pPr>
              <w:tabs>
                <w:tab w:val="decimal" w:pos="873"/>
              </w:tabs>
              <w:spacing w:after="0" w:line="240" w:lineRule="auto"/>
              <w:jc w:val="right"/>
              <w:rPr>
                <w:rFonts w:asciiTheme="majorBidi" w:eastAsia="Times New Roman" w:hAnsiTheme="majorBidi" w:cstheme="majorBidi"/>
                <w:spacing w:val="-6"/>
                <w:sz w:val="25"/>
                <w:szCs w:val="25"/>
              </w:rPr>
            </w:pPr>
            <w:r w:rsidRPr="00E87FCB">
              <w:rPr>
                <w:rFonts w:ascii="Angsana New" w:hAnsi="Angsana New" w:cs="Angsana New"/>
                <w:spacing w:val="-6"/>
                <w:sz w:val="25"/>
                <w:szCs w:val="25"/>
              </w:rPr>
              <w:t>(1,153,326,786)</w:t>
            </w:r>
          </w:p>
        </w:tc>
        <w:tc>
          <w:tcPr>
            <w:tcW w:w="52" w:type="pct"/>
            <w:vAlign w:val="center"/>
          </w:tcPr>
          <w:p w14:paraId="22C3AB51" w14:textId="77777777" w:rsidR="00402710" w:rsidRPr="00E87FCB" w:rsidRDefault="00402710">
            <w:pPr>
              <w:tabs>
                <w:tab w:val="decimal" w:pos="873"/>
              </w:tabs>
              <w:spacing w:after="0" w:line="240" w:lineRule="auto"/>
              <w:jc w:val="right"/>
              <w:rPr>
                <w:rFonts w:asciiTheme="majorBidi" w:eastAsia="Times New Roman" w:hAnsiTheme="majorBidi" w:cstheme="majorBidi"/>
                <w:spacing w:val="-6"/>
                <w:sz w:val="25"/>
                <w:szCs w:val="25"/>
              </w:rPr>
            </w:pPr>
          </w:p>
        </w:tc>
        <w:tc>
          <w:tcPr>
            <w:tcW w:w="496" w:type="pct"/>
            <w:vAlign w:val="center"/>
          </w:tcPr>
          <w:p w14:paraId="47901273" w14:textId="77777777" w:rsidR="00402710" w:rsidRPr="00E87FCB" w:rsidRDefault="00402710">
            <w:pPr>
              <w:tabs>
                <w:tab w:val="decimal" w:pos="873"/>
              </w:tabs>
              <w:spacing w:after="0" w:line="240" w:lineRule="auto"/>
              <w:jc w:val="right"/>
              <w:rPr>
                <w:rFonts w:asciiTheme="majorBidi" w:hAnsiTheme="majorBidi" w:cstheme="majorBidi"/>
                <w:sz w:val="25"/>
                <w:szCs w:val="25"/>
              </w:rPr>
            </w:pPr>
            <w:r w:rsidRPr="00E87FCB">
              <w:rPr>
                <w:rFonts w:ascii="Angsana New" w:hAnsi="Angsana New" w:cs="Angsana New"/>
                <w:sz w:val="25"/>
                <w:szCs w:val="25"/>
              </w:rPr>
              <w:t>(21,600,713)</w:t>
            </w:r>
          </w:p>
        </w:tc>
        <w:tc>
          <w:tcPr>
            <w:tcW w:w="52" w:type="pct"/>
            <w:vAlign w:val="center"/>
          </w:tcPr>
          <w:p w14:paraId="7D209F50" w14:textId="77777777" w:rsidR="00402710" w:rsidRPr="00E87FCB" w:rsidRDefault="00402710">
            <w:pPr>
              <w:tabs>
                <w:tab w:val="decimal" w:pos="873"/>
              </w:tabs>
              <w:spacing w:after="0" w:line="240" w:lineRule="auto"/>
              <w:jc w:val="right"/>
              <w:rPr>
                <w:rFonts w:asciiTheme="majorBidi" w:hAnsiTheme="majorBidi" w:cstheme="majorBidi"/>
                <w:sz w:val="25"/>
                <w:szCs w:val="25"/>
              </w:rPr>
            </w:pPr>
          </w:p>
        </w:tc>
        <w:tc>
          <w:tcPr>
            <w:tcW w:w="657" w:type="pct"/>
            <w:vAlign w:val="center"/>
          </w:tcPr>
          <w:p w14:paraId="678CC296" w14:textId="77777777" w:rsidR="00402710" w:rsidRPr="00E87FCB" w:rsidRDefault="00402710">
            <w:pPr>
              <w:tabs>
                <w:tab w:val="decimal" w:pos="873"/>
              </w:tabs>
              <w:spacing w:after="0" w:line="240" w:lineRule="auto"/>
              <w:jc w:val="right"/>
              <w:rPr>
                <w:rFonts w:asciiTheme="majorBidi" w:hAnsiTheme="majorBidi" w:cstheme="majorBidi"/>
                <w:sz w:val="25"/>
                <w:szCs w:val="25"/>
              </w:rPr>
            </w:pPr>
            <w:r w:rsidRPr="00E87FCB">
              <w:rPr>
                <w:rFonts w:ascii="Angsana New" w:hAnsi="Angsana New" w:cs="Angsana New"/>
                <w:sz w:val="25"/>
                <w:szCs w:val="25"/>
              </w:rPr>
              <w:t>(560,412,622)</w:t>
            </w:r>
          </w:p>
        </w:tc>
        <w:tc>
          <w:tcPr>
            <w:tcW w:w="52" w:type="pct"/>
            <w:vAlign w:val="center"/>
          </w:tcPr>
          <w:p w14:paraId="1E11DE85" w14:textId="77777777" w:rsidR="00402710" w:rsidRPr="00E87FCB" w:rsidRDefault="00402710">
            <w:pPr>
              <w:tabs>
                <w:tab w:val="decimal" w:pos="873"/>
              </w:tabs>
              <w:spacing w:after="0" w:line="240" w:lineRule="auto"/>
              <w:jc w:val="right"/>
              <w:rPr>
                <w:rFonts w:asciiTheme="majorBidi" w:hAnsiTheme="majorBidi" w:cstheme="majorBidi"/>
                <w:sz w:val="25"/>
                <w:szCs w:val="25"/>
              </w:rPr>
            </w:pPr>
          </w:p>
        </w:tc>
        <w:tc>
          <w:tcPr>
            <w:tcW w:w="653" w:type="pct"/>
            <w:vAlign w:val="center"/>
          </w:tcPr>
          <w:p w14:paraId="2E92489E" w14:textId="77777777" w:rsidR="00402710" w:rsidRPr="00E87FCB" w:rsidRDefault="00402710">
            <w:pPr>
              <w:tabs>
                <w:tab w:val="decimal" w:pos="873"/>
              </w:tabs>
              <w:spacing w:after="0" w:line="240" w:lineRule="auto"/>
              <w:jc w:val="right"/>
              <w:rPr>
                <w:rFonts w:asciiTheme="majorBidi" w:hAnsiTheme="majorBidi" w:cstheme="majorBidi"/>
                <w:sz w:val="25"/>
                <w:szCs w:val="25"/>
              </w:rPr>
            </w:pPr>
            <w:r w:rsidRPr="00E87FCB">
              <w:rPr>
                <w:rFonts w:ascii="Angsana New" w:hAnsi="Angsana New" w:cs="Angsana New"/>
                <w:spacing w:val="-6"/>
                <w:sz w:val="25"/>
                <w:szCs w:val="25"/>
              </w:rPr>
              <w:t>(582,013,335)</w:t>
            </w:r>
          </w:p>
        </w:tc>
      </w:tr>
      <w:tr w:rsidR="00402710" w:rsidRPr="00864EC2" w14:paraId="2F41D70F" w14:textId="77777777">
        <w:trPr>
          <w:trHeight w:val="113"/>
        </w:trPr>
        <w:tc>
          <w:tcPr>
            <w:tcW w:w="1217" w:type="pct"/>
            <w:vAlign w:val="bottom"/>
          </w:tcPr>
          <w:p w14:paraId="2A2B570F" w14:textId="77777777" w:rsidR="00402710" w:rsidRPr="00050269" w:rsidRDefault="00402710">
            <w:pPr>
              <w:spacing w:after="0" w:line="240" w:lineRule="auto"/>
              <w:ind w:left="67" w:hanging="67"/>
              <w:rPr>
                <w:rFonts w:asciiTheme="majorBidi" w:eastAsia="Times New Roman" w:hAnsiTheme="majorBidi" w:cstheme="majorBidi"/>
                <w:spacing w:val="-2"/>
                <w:sz w:val="27"/>
                <w:szCs w:val="27"/>
                <w:cs/>
              </w:rPr>
            </w:pPr>
            <w:r>
              <w:rPr>
                <w:rFonts w:asciiTheme="majorBidi" w:eastAsia="Times New Roman" w:hAnsiTheme="majorBidi" w:cstheme="majorBidi"/>
                <w:sz w:val="27"/>
                <w:szCs w:val="27"/>
              </w:rPr>
              <w:t>T</w:t>
            </w:r>
            <w:r w:rsidRPr="00050269">
              <w:rPr>
                <w:rFonts w:asciiTheme="majorBidi" w:eastAsia="Times New Roman" w:hAnsiTheme="majorBidi" w:cstheme="majorBidi"/>
                <w:sz w:val="27"/>
                <w:szCs w:val="27"/>
              </w:rPr>
              <w:t>ax expenses</w:t>
            </w:r>
          </w:p>
        </w:tc>
        <w:tc>
          <w:tcPr>
            <w:tcW w:w="37" w:type="pct"/>
          </w:tcPr>
          <w:p w14:paraId="5BB7ACCB" w14:textId="77777777" w:rsidR="00402710" w:rsidRPr="00864EC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494" w:type="pct"/>
            <w:tcBorders>
              <w:bottom w:val="single" w:sz="4" w:space="0" w:color="auto"/>
            </w:tcBorders>
            <w:vAlign w:val="center"/>
          </w:tcPr>
          <w:p w14:paraId="306CD97D" w14:textId="77777777" w:rsidR="00402710" w:rsidRPr="00E87FCB" w:rsidRDefault="00402710">
            <w:pPr>
              <w:tabs>
                <w:tab w:val="decimal" w:pos="-828"/>
              </w:tabs>
              <w:spacing w:after="0" w:line="240" w:lineRule="auto"/>
              <w:ind w:left="-828" w:right="339"/>
              <w:jc w:val="right"/>
              <w:rPr>
                <w:rFonts w:ascii="Angsana New" w:eastAsia="Batang" w:hAnsi="Angsana New" w:cs="Angsana New"/>
                <w:sz w:val="25"/>
                <w:szCs w:val="25"/>
              </w:rPr>
            </w:pPr>
            <w:r w:rsidRPr="00E87FCB">
              <w:rPr>
                <w:rFonts w:ascii="Angsana New" w:eastAsia="Batang" w:hAnsi="Angsana New" w:cs="Angsana New"/>
                <w:sz w:val="25"/>
                <w:szCs w:val="25"/>
              </w:rPr>
              <w:t>-</w:t>
            </w:r>
          </w:p>
        </w:tc>
        <w:tc>
          <w:tcPr>
            <w:tcW w:w="48" w:type="pct"/>
            <w:vAlign w:val="center"/>
          </w:tcPr>
          <w:p w14:paraId="5AE05FE8" w14:textId="77777777" w:rsidR="00402710" w:rsidRPr="00E87FCB" w:rsidRDefault="00402710">
            <w:pPr>
              <w:tabs>
                <w:tab w:val="decimal" w:pos="873"/>
              </w:tabs>
              <w:spacing w:after="0" w:line="240" w:lineRule="auto"/>
              <w:ind w:right="152"/>
              <w:jc w:val="right"/>
              <w:rPr>
                <w:rFonts w:asciiTheme="majorBidi" w:eastAsia="Times New Roman" w:hAnsiTheme="majorBidi" w:cstheme="majorBidi"/>
                <w:sz w:val="25"/>
                <w:szCs w:val="25"/>
              </w:rPr>
            </w:pPr>
          </w:p>
        </w:tc>
        <w:tc>
          <w:tcPr>
            <w:tcW w:w="624" w:type="pct"/>
            <w:tcBorders>
              <w:bottom w:val="single" w:sz="4" w:space="0" w:color="auto"/>
            </w:tcBorders>
            <w:vAlign w:val="center"/>
          </w:tcPr>
          <w:p w14:paraId="6CCC3CC4" w14:textId="77777777" w:rsidR="00402710" w:rsidRPr="00E87FCB" w:rsidRDefault="00402710">
            <w:pPr>
              <w:tabs>
                <w:tab w:val="decimal" w:pos="873"/>
              </w:tabs>
              <w:spacing w:after="0" w:line="240" w:lineRule="auto"/>
              <w:jc w:val="right"/>
              <w:rPr>
                <w:rFonts w:asciiTheme="majorBidi" w:eastAsia="Times New Roman" w:hAnsiTheme="majorBidi" w:cstheme="majorBidi"/>
                <w:sz w:val="25"/>
                <w:szCs w:val="25"/>
              </w:rPr>
            </w:pPr>
            <w:r w:rsidRPr="00E87FCB">
              <w:rPr>
                <w:rFonts w:ascii="Angsana New" w:hAnsi="Angsana New" w:cs="Angsana New"/>
                <w:sz w:val="25"/>
                <w:szCs w:val="25"/>
              </w:rPr>
              <w:t>(5,350,917)</w:t>
            </w:r>
          </w:p>
        </w:tc>
        <w:tc>
          <w:tcPr>
            <w:tcW w:w="48" w:type="pct"/>
            <w:vAlign w:val="center"/>
          </w:tcPr>
          <w:p w14:paraId="72442436" w14:textId="77777777" w:rsidR="00402710" w:rsidRPr="00E87FCB" w:rsidRDefault="00402710">
            <w:pPr>
              <w:tabs>
                <w:tab w:val="decimal" w:pos="873"/>
              </w:tabs>
              <w:spacing w:after="0" w:line="240" w:lineRule="auto"/>
              <w:ind w:right="152"/>
              <w:jc w:val="right"/>
              <w:rPr>
                <w:rFonts w:asciiTheme="majorBidi" w:eastAsia="Times New Roman" w:hAnsiTheme="majorBidi" w:cstheme="majorBidi"/>
                <w:sz w:val="25"/>
                <w:szCs w:val="25"/>
              </w:rPr>
            </w:pPr>
          </w:p>
        </w:tc>
        <w:tc>
          <w:tcPr>
            <w:tcW w:w="570" w:type="pct"/>
            <w:tcBorders>
              <w:bottom w:val="single" w:sz="4" w:space="0" w:color="auto"/>
            </w:tcBorders>
            <w:vAlign w:val="center"/>
          </w:tcPr>
          <w:p w14:paraId="3B2E12F2" w14:textId="77777777" w:rsidR="00402710" w:rsidRPr="00E87FCB" w:rsidRDefault="00402710">
            <w:pPr>
              <w:tabs>
                <w:tab w:val="decimal" w:pos="873"/>
              </w:tabs>
              <w:spacing w:after="0" w:line="240" w:lineRule="auto"/>
              <w:jc w:val="right"/>
              <w:rPr>
                <w:rFonts w:asciiTheme="majorBidi" w:eastAsia="Times New Roman" w:hAnsiTheme="majorBidi" w:cstheme="majorBidi"/>
                <w:sz w:val="25"/>
                <w:szCs w:val="25"/>
              </w:rPr>
            </w:pPr>
            <w:r w:rsidRPr="00E87FCB">
              <w:rPr>
                <w:rFonts w:ascii="Angsana New" w:hAnsi="Angsana New" w:cs="Angsana New"/>
                <w:sz w:val="25"/>
                <w:szCs w:val="25"/>
              </w:rPr>
              <w:t>(5,350,917)</w:t>
            </w:r>
          </w:p>
        </w:tc>
        <w:tc>
          <w:tcPr>
            <w:tcW w:w="52" w:type="pct"/>
            <w:vAlign w:val="center"/>
          </w:tcPr>
          <w:p w14:paraId="719993F8" w14:textId="77777777" w:rsidR="00402710" w:rsidRPr="00E87FCB" w:rsidRDefault="00402710">
            <w:pPr>
              <w:tabs>
                <w:tab w:val="decimal" w:pos="873"/>
              </w:tabs>
              <w:spacing w:after="0" w:line="240" w:lineRule="auto"/>
              <w:ind w:right="152"/>
              <w:jc w:val="right"/>
              <w:rPr>
                <w:rFonts w:asciiTheme="majorBidi" w:eastAsia="Times New Roman" w:hAnsiTheme="majorBidi" w:cstheme="majorBidi"/>
                <w:sz w:val="25"/>
                <w:szCs w:val="25"/>
              </w:rPr>
            </w:pPr>
          </w:p>
        </w:tc>
        <w:tc>
          <w:tcPr>
            <w:tcW w:w="496" w:type="pct"/>
            <w:tcBorders>
              <w:bottom w:val="single" w:sz="4" w:space="0" w:color="auto"/>
            </w:tcBorders>
            <w:vAlign w:val="center"/>
          </w:tcPr>
          <w:p w14:paraId="2BCE8AEE" w14:textId="77777777" w:rsidR="00402710" w:rsidRPr="00E87FCB" w:rsidRDefault="00402710">
            <w:pPr>
              <w:tabs>
                <w:tab w:val="decimal" w:pos="-828"/>
              </w:tabs>
              <w:spacing w:after="0" w:line="240" w:lineRule="auto"/>
              <w:ind w:left="-828" w:right="339"/>
              <w:jc w:val="right"/>
              <w:rPr>
                <w:rFonts w:asciiTheme="majorBidi" w:eastAsia="Times New Roman" w:hAnsiTheme="majorBidi" w:cstheme="majorBidi"/>
                <w:sz w:val="25"/>
                <w:szCs w:val="25"/>
              </w:rPr>
            </w:pPr>
            <w:r w:rsidRPr="00E87FCB">
              <w:rPr>
                <w:rFonts w:ascii="Angsana New" w:eastAsia="Batang" w:hAnsi="Angsana New" w:cs="Angsana New"/>
                <w:sz w:val="25"/>
                <w:szCs w:val="25"/>
              </w:rPr>
              <w:t>-</w:t>
            </w:r>
          </w:p>
        </w:tc>
        <w:tc>
          <w:tcPr>
            <w:tcW w:w="52" w:type="pct"/>
            <w:vAlign w:val="center"/>
          </w:tcPr>
          <w:p w14:paraId="2DB48D6D" w14:textId="77777777" w:rsidR="00402710" w:rsidRPr="00E87FCB" w:rsidRDefault="00402710">
            <w:pPr>
              <w:tabs>
                <w:tab w:val="decimal" w:pos="873"/>
              </w:tabs>
              <w:spacing w:after="0" w:line="240" w:lineRule="auto"/>
              <w:ind w:right="152"/>
              <w:jc w:val="right"/>
              <w:rPr>
                <w:rFonts w:asciiTheme="majorBidi" w:eastAsia="Times New Roman" w:hAnsiTheme="majorBidi" w:cstheme="majorBidi"/>
                <w:sz w:val="25"/>
                <w:szCs w:val="25"/>
              </w:rPr>
            </w:pPr>
          </w:p>
        </w:tc>
        <w:tc>
          <w:tcPr>
            <w:tcW w:w="657" w:type="pct"/>
            <w:tcBorders>
              <w:bottom w:val="single" w:sz="4" w:space="0" w:color="auto"/>
            </w:tcBorders>
            <w:vAlign w:val="center"/>
          </w:tcPr>
          <w:p w14:paraId="02A25496" w14:textId="77777777" w:rsidR="00402710" w:rsidRPr="00E87FCB" w:rsidRDefault="00402710">
            <w:pPr>
              <w:tabs>
                <w:tab w:val="decimal" w:pos="873"/>
              </w:tabs>
              <w:spacing w:after="0" w:line="240" w:lineRule="auto"/>
              <w:jc w:val="right"/>
              <w:rPr>
                <w:rFonts w:asciiTheme="majorBidi" w:eastAsia="Times New Roman" w:hAnsiTheme="majorBidi" w:cstheme="majorBidi"/>
                <w:sz w:val="25"/>
                <w:szCs w:val="25"/>
              </w:rPr>
            </w:pPr>
            <w:r w:rsidRPr="00E87FCB">
              <w:rPr>
                <w:rFonts w:ascii="Angsana New" w:hAnsi="Angsana New" w:cs="Angsana New"/>
                <w:spacing w:val="-6"/>
                <w:sz w:val="25"/>
                <w:szCs w:val="25"/>
              </w:rPr>
              <w:t>(4,804,560)</w:t>
            </w:r>
          </w:p>
        </w:tc>
        <w:tc>
          <w:tcPr>
            <w:tcW w:w="52" w:type="pct"/>
            <w:vAlign w:val="center"/>
          </w:tcPr>
          <w:p w14:paraId="2893A4A2" w14:textId="77777777" w:rsidR="00402710" w:rsidRPr="00E87FCB" w:rsidRDefault="00402710">
            <w:pPr>
              <w:tabs>
                <w:tab w:val="decimal" w:pos="873"/>
              </w:tabs>
              <w:spacing w:after="0" w:line="240" w:lineRule="auto"/>
              <w:ind w:right="152"/>
              <w:jc w:val="right"/>
              <w:rPr>
                <w:rFonts w:asciiTheme="majorBidi" w:eastAsia="Times New Roman" w:hAnsiTheme="majorBidi" w:cstheme="majorBidi"/>
                <w:sz w:val="25"/>
                <w:szCs w:val="25"/>
              </w:rPr>
            </w:pPr>
          </w:p>
        </w:tc>
        <w:tc>
          <w:tcPr>
            <w:tcW w:w="653" w:type="pct"/>
            <w:tcBorders>
              <w:bottom w:val="single" w:sz="4" w:space="0" w:color="auto"/>
            </w:tcBorders>
            <w:vAlign w:val="center"/>
          </w:tcPr>
          <w:p w14:paraId="431F9FCA" w14:textId="77777777" w:rsidR="00402710" w:rsidRPr="00E87FCB" w:rsidRDefault="00402710">
            <w:pPr>
              <w:tabs>
                <w:tab w:val="decimal" w:pos="873"/>
              </w:tabs>
              <w:spacing w:after="0" w:line="240" w:lineRule="auto"/>
              <w:jc w:val="right"/>
              <w:rPr>
                <w:rFonts w:asciiTheme="majorBidi" w:eastAsia="Times New Roman" w:hAnsiTheme="majorBidi" w:cstheme="majorBidi"/>
                <w:sz w:val="25"/>
                <w:szCs w:val="25"/>
              </w:rPr>
            </w:pPr>
            <w:r w:rsidRPr="00E87FCB">
              <w:rPr>
                <w:rFonts w:ascii="Angsana New" w:hAnsi="Angsana New" w:cs="Angsana New"/>
                <w:spacing w:val="-6"/>
                <w:sz w:val="25"/>
                <w:szCs w:val="25"/>
              </w:rPr>
              <w:t>(4,804,560)</w:t>
            </w:r>
          </w:p>
        </w:tc>
      </w:tr>
      <w:tr w:rsidR="00402710" w:rsidRPr="00864EC2" w14:paraId="40B6AC73" w14:textId="77777777">
        <w:trPr>
          <w:trHeight w:val="113"/>
        </w:trPr>
        <w:tc>
          <w:tcPr>
            <w:tcW w:w="1217" w:type="pct"/>
            <w:vAlign w:val="bottom"/>
          </w:tcPr>
          <w:p w14:paraId="0BE429A7" w14:textId="77777777" w:rsidR="00402710" w:rsidRPr="00050269" w:rsidRDefault="00402710">
            <w:pPr>
              <w:spacing w:after="0" w:line="240" w:lineRule="auto"/>
              <w:ind w:left="67" w:hanging="67"/>
              <w:rPr>
                <w:rFonts w:asciiTheme="majorBidi" w:eastAsia="Times New Roman" w:hAnsiTheme="majorBidi" w:cstheme="majorBidi"/>
                <w:spacing w:val="-8"/>
                <w:sz w:val="27"/>
                <w:szCs w:val="27"/>
                <w:cs/>
              </w:rPr>
            </w:pPr>
            <w:r w:rsidRPr="00050269">
              <w:rPr>
                <w:rFonts w:asciiTheme="majorBidi" w:eastAsia="Times New Roman" w:hAnsiTheme="majorBidi" w:cstheme="majorBidi"/>
                <w:spacing w:val="-8"/>
                <w:sz w:val="27"/>
                <w:szCs w:val="27"/>
              </w:rPr>
              <w:t>Net loss for the year</w:t>
            </w:r>
            <w:r>
              <w:rPr>
                <w:rFonts w:asciiTheme="majorBidi" w:eastAsia="Times New Roman" w:hAnsiTheme="majorBidi" w:cstheme="majorBidi"/>
                <w:spacing w:val="-8"/>
                <w:sz w:val="27"/>
                <w:szCs w:val="27"/>
              </w:rPr>
              <w:t>s</w:t>
            </w:r>
          </w:p>
        </w:tc>
        <w:tc>
          <w:tcPr>
            <w:tcW w:w="37" w:type="pct"/>
          </w:tcPr>
          <w:p w14:paraId="4B1E9EEB" w14:textId="77777777" w:rsidR="00402710" w:rsidRPr="00864EC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494" w:type="pct"/>
            <w:tcBorders>
              <w:top w:val="single" w:sz="4" w:space="0" w:color="auto"/>
              <w:bottom w:val="double" w:sz="4" w:space="0" w:color="auto"/>
            </w:tcBorders>
            <w:vAlign w:val="center"/>
          </w:tcPr>
          <w:p w14:paraId="70C38080" w14:textId="77777777" w:rsidR="00402710" w:rsidRPr="00E87FCB" w:rsidRDefault="00402710">
            <w:pPr>
              <w:tabs>
                <w:tab w:val="decimal" w:pos="-828"/>
              </w:tabs>
              <w:spacing w:after="0" w:line="240" w:lineRule="auto"/>
              <w:ind w:left="-828" w:right="339"/>
              <w:jc w:val="right"/>
              <w:rPr>
                <w:rFonts w:ascii="Angsana New" w:eastAsia="Batang" w:hAnsi="Angsana New" w:cs="Angsana New"/>
                <w:sz w:val="25"/>
                <w:szCs w:val="25"/>
              </w:rPr>
            </w:pPr>
            <w:r w:rsidRPr="00E87FCB">
              <w:rPr>
                <w:rFonts w:ascii="Angsana New" w:eastAsia="Batang" w:hAnsi="Angsana New" w:cs="Angsana New"/>
                <w:sz w:val="25"/>
                <w:szCs w:val="25"/>
              </w:rPr>
              <w:t>-</w:t>
            </w:r>
          </w:p>
        </w:tc>
        <w:tc>
          <w:tcPr>
            <w:tcW w:w="48" w:type="pct"/>
            <w:vAlign w:val="center"/>
          </w:tcPr>
          <w:p w14:paraId="17259441" w14:textId="77777777" w:rsidR="00402710" w:rsidRPr="00E87FCB" w:rsidRDefault="00402710">
            <w:pPr>
              <w:tabs>
                <w:tab w:val="decimal" w:pos="873"/>
              </w:tabs>
              <w:spacing w:after="0" w:line="240" w:lineRule="auto"/>
              <w:ind w:right="152"/>
              <w:jc w:val="right"/>
              <w:rPr>
                <w:rFonts w:asciiTheme="majorBidi" w:eastAsia="Times New Roman" w:hAnsiTheme="majorBidi" w:cstheme="majorBidi"/>
                <w:sz w:val="25"/>
                <w:szCs w:val="25"/>
              </w:rPr>
            </w:pPr>
          </w:p>
        </w:tc>
        <w:tc>
          <w:tcPr>
            <w:tcW w:w="624" w:type="pct"/>
            <w:tcBorders>
              <w:top w:val="single" w:sz="4" w:space="0" w:color="auto"/>
              <w:bottom w:val="double" w:sz="4" w:space="0" w:color="auto"/>
            </w:tcBorders>
            <w:vAlign w:val="center"/>
          </w:tcPr>
          <w:p w14:paraId="17B54EDE" w14:textId="77777777" w:rsidR="00402710" w:rsidRPr="00E87FCB" w:rsidRDefault="00402710">
            <w:pPr>
              <w:tabs>
                <w:tab w:val="decimal" w:pos="17"/>
              </w:tabs>
              <w:spacing w:after="0" w:line="240" w:lineRule="auto"/>
              <w:ind w:right="-8"/>
              <w:jc w:val="right"/>
              <w:rPr>
                <w:rFonts w:asciiTheme="majorBidi" w:eastAsia="Times New Roman" w:hAnsiTheme="majorBidi" w:cstheme="majorBidi"/>
                <w:sz w:val="25"/>
                <w:szCs w:val="25"/>
              </w:rPr>
            </w:pPr>
            <w:r w:rsidRPr="00E87FCB">
              <w:rPr>
                <w:rFonts w:ascii="Angsana New" w:hAnsi="Angsana New" w:cs="Angsana New"/>
                <w:sz w:val="25"/>
                <w:szCs w:val="25"/>
              </w:rPr>
              <w:t>(562,044,617)</w:t>
            </w:r>
          </w:p>
        </w:tc>
        <w:tc>
          <w:tcPr>
            <w:tcW w:w="48" w:type="pct"/>
            <w:vAlign w:val="center"/>
          </w:tcPr>
          <w:p w14:paraId="219F588B" w14:textId="77777777" w:rsidR="00402710" w:rsidRPr="00E87FCB" w:rsidRDefault="00402710">
            <w:pPr>
              <w:tabs>
                <w:tab w:val="decimal" w:pos="873"/>
              </w:tabs>
              <w:spacing w:after="0" w:line="240" w:lineRule="auto"/>
              <w:ind w:right="152"/>
              <w:jc w:val="right"/>
              <w:rPr>
                <w:rFonts w:asciiTheme="majorBidi" w:eastAsia="Times New Roman" w:hAnsiTheme="majorBidi" w:cstheme="majorBidi"/>
                <w:sz w:val="25"/>
                <w:szCs w:val="25"/>
              </w:rPr>
            </w:pPr>
          </w:p>
        </w:tc>
        <w:tc>
          <w:tcPr>
            <w:tcW w:w="570" w:type="pct"/>
            <w:tcBorders>
              <w:top w:val="single" w:sz="4" w:space="0" w:color="auto"/>
              <w:bottom w:val="double" w:sz="4" w:space="0" w:color="auto"/>
            </w:tcBorders>
            <w:vAlign w:val="center"/>
          </w:tcPr>
          <w:p w14:paraId="79148151" w14:textId="77777777" w:rsidR="00402710" w:rsidRPr="00E87FCB" w:rsidRDefault="00402710">
            <w:pPr>
              <w:tabs>
                <w:tab w:val="decimal" w:pos="609"/>
              </w:tabs>
              <w:spacing w:after="0" w:line="240" w:lineRule="auto"/>
              <w:ind w:right="-9"/>
              <w:jc w:val="right"/>
              <w:rPr>
                <w:rFonts w:asciiTheme="majorBidi" w:eastAsia="Times New Roman" w:hAnsiTheme="majorBidi" w:cstheme="majorBidi"/>
                <w:sz w:val="25"/>
                <w:szCs w:val="25"/>
              </w:rPr>
            </w:pPr>
            <w:r w:rsidRPr="00E87FCB">
              <w:rPr>
                <w:rFonts w:ascii="Angsana New" w:hAnsi="Angsana New" w:cs="Angsana New"/>
                <w:sz w:val="25"/>
                <w:szCs w:val="25"/>
              </w:rPr>
              <w:t>(562,044,617)</w:t>
            </w:r>
          </w:p>
        </w:tc>
        <w:tc>
          <w:tcPr>
            <w:tcW w:w="52" w:type="pct"/>
            <w:vAlign w:val="center"/>
          </w:tcPr>
          <w:p w14:paraId="22B202CE" w14:textId="77777777" w:rsidR="00402710" w:rsidRPr="00E87FCB" w:rsidRDefault="00402710">
            <w:pPr>
              <w:tabs>
                <w:tab w:val="decimal" w:pos="873"/>
              </w:tabs>
              <w:spacing w:after="0" w:line="240" w:lineRule="auto"/>
              <w:ind w:right="52"/>
              <w:jc w:val="right"/>
              <w:rPr>
                <w:rFonts w:asciiTheme="majorBidi" w:eastAsia="Times New Roman" w:hAnsiTheme="majorBidi" w:cstheme="majorBidi"/>
                <w:sz w:val="25"/>
                <w:szCs w:val="25"/>
              </w:rPr>
            </w:pPr>
          </w:p>
        </w:tc>
        <w:tc>
          <w:tcPr>
            <w:tcW w:w="496" w:type="pct"/>
            <w:tcBorders>
              <w:top w:val="single" w:sz="4" w:space="0" w:color="auto"/>
              <w:bottom w:val="double" w:sz="4" w:space="0" w:color="auto"/>
            </w:tcBorders>
            <w:vAlign w:val="center"/>
          </w:tcPr>
          <w:p w14:paraId="22224E69" w14:textId="77777777" w:rsidR="00402710" w:rsidRPr="00E87FCB" w:rsidRDefault="00402710">
            <w:pPr>
              <w:tabs>
                <w:tab w:val="decimal" w:pos="873"/>
              </w:tabs>
              <w:spacing w:after="0" w:line="240" w:lineRule="auto"/>
              <w:jc w:val="right"/>
              <w:rPr>
                <w:rFonts w:asciiTheme="majorBidi" w:eastAsia="Times New Roman" w:hAnsiTheme="majorBidi" w:cstheme="majorBidi"/>
                <w:sz w:val="25"/>
                <w:szCs w:val="25"/>
              </w:rPr>
            </w:pPr>
            <w:r w:rsidRPr="00E87FCB">
              <w:rPr>
                <w:rFonts w:ascii="Angsana New" w:hAnsi="Angsana New" w:cs="Angsana New"/>
                <w:sz w:val="25"/>
                <w:szCs w:val="25"/>
              </w:rPr>
              <w:t>(3,582,677)</w:t>
            </w:r>
          </w:p>
        </w:tc>
        <w:tc>
          <w:tcPr>
            <w:tcW w:w="52" w:type="pct"/>
            <w:vAlign w:val="center"/>
          </w:tcPr>
          <w:p w14:paraId="1926E71E" w14:textId="77777777" w:rsidR="00402710" w:rsidRPr="00E87FCB" w:rsidRDefault="00402710">
            <w:pPr>
              <w:tabs>
                <w:tab w:val="decimal" w:pos="873"/>
              </w:tabs>
              <w:spacing w:after="0" w:line="240" w:lineRule="auto"/>
              <w:ind w:right="52"/>
              <w:jc w:val="right"/>
              <w:rPr>
                <w:rFonts w:asciiTheme="majorBidi" w:eastAsia="Times New Roman" w:hAnsiTheme="majorBidi" w:cstheme="majorBidi"/>
                <w:sz w:val="25"/>
                <w:szCs w:val="25"/>
              </w:rPr>
            </w:pPr>
          </w:p>
        </w:tc>
        <w:tc>
          <w:tcPr>
            <w:tcW w:w="657" w:type="pct"/>
            <w:tcBorders>
              <w:top w:val="single" w:sz="4" w:space="0" w:color="auto"/>
              <w:bottom w:val="double" w:sz="4" w:space="0" w:color="auto"/>
            </w:tcBorders>
            <w:vAlign w:val="center"/>
          </w:tcPr>
          <w:p w14:paraId="047D1CA1" w14:textId="77777777" w:rsidR="00402710" w:rsidRPr="00E87FCB" w:rsidRDefault="00402710">
            <w:pPr>
              <w:tabs>
                <w:tab w:val="decimal" w:pos="873"/>
              </w:tabs>
              <w:spacing w:after="0" w:line="240" w:lineRule="auto"/>
              <w:jc w:val="right"/>
              <w:rPr>
                <w:rFonts w:asciiTheme="majorBidi" w:eastAsia="Times New Roman" w:hAnsiTheme="majorBidi" w:cstheme="majorBidi"/>
                <w:sz w:val="25"/>
                <w:szCs w:val="25"/>
              </w:rPr>
            </w:pPr>
            <w:r w:rsidRPr="00E87FCB">
              <w:rPr>
                <w:rFonts w:ascii="Angsana New" w:hAnsi="Angsana New" w:cs="Angsana New"/>
                <w:color w:val="000000"/>
                <w:sz w:val="25"/>
                <w:szCs w:val="25"/>
              </w:rPr>
              <w:t>(32,357,576)</w:t>
            </w:r>
          </w:p>
        </w:tc>
        <w:tc>
          <w:tcPr>
            <w:tcW w:w="52" w:type="pct"/>
            <w:vAlign w:val="center"/>
          </w:tcPr>
          <w:p w14:paraId="4EBFFED7" w14:textId="77777777" w:rsidR="00402710" w:rsidRPr="00E87FCB" w:rsidRDefault="00402710">
            <w:pPr>
              <w:tabs>
                <w:tab w:val="decimal" w:pos="873"/>
              </w:tabs>
              <w:spacing w:after="0" w:line="240" w:lineRule="auto"/>
              <w:ind w:right="52"/>
              <w:jc w:val="right"/>
              <w:rPr>
                <w:rFonts w:asciiTheme="majorBidi" w:eastAsia="Times New Roman" w:hAnsiTheme="majorBidi" w:cstheme="majorBidi"/>
                <w:sz w:val="25"/>
                <w:szCs w:val="25"/>
              </w:rPr>
            </w:pPr>
          </w:p>
        </w:tc>
        <w:tc>
          <w:tcPr>
            <w:tcW w:w="653" w:type="pct"/>
            <w:tcBorders>
              <w:top w:val="single" w:sz="4" w:space="0" w:color="auto"/>
              <w:bottom w:val="double" w:sz="4" w:space="0" w:color="auto"/>
            </w:tcBorders>
            <w:vAlign w:val="center"/>
          </w:tcPr>
          <w:p w14:paraId="36A05A58" w14:textId="77777777" w:rsidR="00402710" w:rsidRPr="00E87FCB" w:rsidRDefault="00402710">
            <w:pPr>
              <w:tabs>
                <w:tab w:val="decimal" w:pos="873"/>
              </w:tabs>
              <w:spacing w:after="0" w:line="240" w:lineRule="auto"/>
              <w:jc w:val="right"/>
              <w:rPr>
                <w:rFonts w:asciiTheme="majorBidi" w:eastAsia="Times New Roman" w:hAnsiTheme="majorBidi" w:cstheme="majorBidi"/>
                <w:sz w:val="25"/>
                <w:szCs w:val="25"/>
              </w:rPr>
            </w:pPr>
            <w:r w:rsidRPr="00E87FCB">
              <w:rPr>
                <w:rFonts w:ascii="Angsana New" w:hAnsi="Angsana New" w:cs="Angsana New"/>
                <w:color w:val="000000"/>
                <w:sz w:val="25"/>
                <w:szCs w:val="25"/>
              </w:rPr>
              <w:t>(35,940,253)</w:t>
            </w:r>
          </w:p>
        </w:tc>
      </w:tr>
    </w:tbl>
    <w:p w14:paraId="3B028062" w14:textId="77777777" w:rsidR="00402710" w:rsidRPr="004B12AE" w:rsidRDefault="00402710" w:rsidP="00402710">
      <w:pPr>
        <w:spacing w:after="0" w:line="240" w:lineRule="auto"/>
        <w:rPr>
          <w:rFonts w:asciiTheme="majorBidi" w:hAnsiTheme="majorBidi" w:cstheme="majorBidi"/>
          <w:spacing w:val="-4"/>
          <w:sz w:val="10"/>
          <w:szCs w:val="10"/>
        </w:rPr>
      </w:pPr>
    </w:p>
    <w:p w14:paraId="6A0409D0" w14:textId="77777777" w:rsidR="00402710" w:rsidRPr="0054511F" w:rsidRDefault="00402710" w:rsidP="006F7582">
      <w:pPr>
        <w:pStyle w:val="ListParagraph"/>
        <w:numPr>
          <w:ilvl w:val="0"/>
          <w:numId w:val="35"/>
        </w:numPr>
        <w:spacing w:after="0" w:line="240" w:lineRule="auto"/>
        <w:ind w:left="284" w:hanging="308"/>
        <w:rPr>
          <w:rFonts w:asciiTheme="majorBidi" w:hAnsiTheme="majorBidi" w:cstheme="majorBidi"/>
          <w:b/>
          <w:bCs/>
          <w:sz w:val="26"/>
          <w:szCs w:val="26"/>
        </w:rPr>
      </w:pPr>
      <w:r w:rsidRPr="0054511F">
        <w:rPr>
          <w:rFonts w:asciiTheme="majorBidi" w:hAnsiTheme="majorBidi" w:cstheme="majorBidi"/>
          <w:b/>
          <w:bCs/>
          <w:sz w:val="26"/>
          <w:szCs w:val="26"/>
        </w:rPr>
        <w:t xml:space="preserve">FINANCIAL INSTRUMENTS </w:t>
      </w:r>
    </w:p>
    <w:p w14:paraId="37F96514" w14:textId="77777777" w:rsidR="00402710" w:rsidRPr="00365EEF" w:rsidRDefault="00402710" w:rsidP="00402710">
      <w:pPr>
        <w:spacing w:after="0" w:line="240" w:lineRule="auto"/>
        <w:ind w:left="295" w:right="-23" w:firstLine="567"/>
        <w:jc w:val="thaiDistribute"/>
        <w:rPr>
          <w:rFonts w:asciiTheme="majorBidi" w:hAnsiTheme="majorBidi" w:cstheme="majorBidi"/>
          <w:sz w:val="28"/>
        </w:rPr>
      </w:pPr>
      <w:r w:rsidRPr="00365EEF">
        <w:rPr>
          <w:rFonts w:asciiTheme="majorBidi" w:hAnsiTheme="majorBidi" w:cstheme="majorBidi"/>
          <w:sz w:val="28"/>
        </w:rPr>
        <w:t>Fair values of financial assets and financial liabilities measured at amortized cost if the carrying amount is a reasonable approximation of net book value.</w:t>
      </w:r>
    </w:p>
    <w:p w14:paraId="75A7750C" w14:textId="77777777" w:rsidR="00402710" w:rsidRPr="00365EEF" w:rsidRDefault="00402710" w:rsidP="006F7582">
      <w:pPr>
        <w:pStyle w:val="ListParagraph"/>
        <w:numPr>
          <w:ilvl w:val="1"/>
          <w:numId w:val="39"/>
        </w:numPr>
        <w:spacing w:after="80" w:line="240" w:lineRule="auto"/>
        <w:ind w:left="868" w:hanging="392"/>
        <w:rPr>
          <w:rFonts w:asciiTheme="majorBidi" w:hAnsiTheme="majorBidi" w:cstheme="majorBidi"/>
          <w:sz w:val="28"/>
        </w:rPr>
      </w:pPr>
      <w:r w:rsidRPr="00365EEF">
        <w:rPr>
          <w:rFonts w:asciiTheme="majorBidi" w:hAnsiTheme="majorBidi" w:cstheme="majorBidi"/>
          <w:sz w:val="28"/>
        </w:rPr>
        <w:t xml:space="preserve">Financial risk management objected and policies </w:t>
      </w:r>
    </w:p>
    <w:p w14:paraId="344243D2" w14:textId="77777777" w:rsidR="00402710" w:rsidRPr="00B128F4" w:rsidRDefault="00402710" w:rsidP="00402710">
      <w:pPr>
        <w:pStyle w:val="ListParagraph"/>
        <w:spacing w:after="80" w:line="240" w:lineRule="auto"/>
        <w:ind w:left="885" w:firstLine="567"/>
        <w:jc w:val="both"/>
        <w:rPr>
          <w:rFonts w:asciiTheme="majorBidi" w:hAnsiTheme="majorBidi" w:cstheme="majorBidi"/>
          <w:spacing w:val="-2"/>
          <w:sz w:val="28"/>
        </w:rPr>
      </w:pPr>
      <w:r w:rsidRPr="00B128F4">
        <w:rPr>
          <w:rFonts w:asciiTheme="majorBidi" w:hAnsiTheme="majorBidi" w:cstheme="majorBidi"/>
          <w:spacing w:val="-2"/>
          <w:sz w:val="28"/>
        </w:rPr>
        <w:t>The Group are exposed to a variety of financial risks, including credit risk, market risk (including foreign exchange and interest rate risk) and liquidity risk.  The Group overall risk management focuses on the unpredictability of financial markets and seeks to minimize potential adverse effects on the Group financial statement.</w:t>
      </w:r>
    </w:p>
    <w:p w14:paraId="6D30AFDF" w14:textId="77777777" w:rsidR="00402710" w:rsidRPr="00B128F4" w:rsidRDefault="00402710" w:rsidP="00402710">
      <w:pPr>
        <w:pStyle w:val="ListParagraph"/>
        <w:spacing w:after="80" w:line="240" w:lineRule="auto"/>
        <w:ind w:left="885" w:firstLine="567"/>
        <w:jc w:val="both"/>
        <w:rPr>
          <w:rFonts w:asciiTheme="majorBidi" w:hAnsiTheme="majorBidi" w:cstheme="majorBidi"/>
          <w:spacing w:val="-2"/>
          <w:sz w:val="28"/>
        </w:rPr>
      </w:pPr>
      <w:r w:rsidRPr="00B128F4">
        <w:rPr>
          <w:rFonts w:asciiTheme="majorBidi" w:hAnsiTheme="majorBidi" w:cstheme="majorBidi"/>
          <w:spacing w:val="-2"/>
          <w:sz w:val="28"/>
        </w:rPr>
        <w:t>The Group financial instruments principally comprise cash and cash equivalents, trade and other receivables, contract assets, other financial assets, trade and other payables, long-term loans, and lease liabilities.  The financial risks associated with these financial instruments and how they are managed is described below.</w:t>
      </w:r>
    </w:p>
    <w:p w14:paraId="7FD7DD04" w14:textId="77777777" w:rsidR="00402710" w:rsidRPr="00365EEF" w:rsidRDefault="00402710" w:rsidP="006F7582">
      <w:pPr>
        <w:pStyle w:val="ListParagraph"/>
        <w:numPr>
          <w:ilvl w:val="1"/>
          <w:numId w:val="39"/>
        </w:numPr>
        <w:spacing w:after="80" w:line="240" w:lineRule="auto"/>
        <w:ind w:left="868" w:hanging="392"/>
        <w:rPr>
          <w:rFonts w:asciiTheme="majorBidi" w:hAnsiTheme="majorBidi" w:cstheme="majorBidi"/>
          <w:sz w:val="28"/>
        </w:rPr>
      </w:pPr>
      <w:r w:rsidRPr="00365EEF">
        <w:rPr>
          <w:rFonts w:asciiTheme="majorBidi" w:hAnsiTheme="majorBidi" w:cstheme="majorBidi"/>
          <w:sz w:val="28"/>
        </w:rPr>
        <w:t>Credit risk</w:t>
      </w:r>
    </w:p>
    <w:p w14:paraId="1746EEF2" w14:textId="77777777" w:rsidR="00402710" w:rsidRPr="0099668A" w:rsidRDefault="00402710" w:rsidP="00402710">
      <w:pPr>
        <w:pStyle w:val="ListParagraph"/>
        <w:spacing w:after="80" w:line="240" w:lineRule="auto"/>
        <w:ind w:left="885" w:firstLine="567"/>
        <w:jc w:val="both"/>
        <w:rPr>
          <w:rFonts w:asciiTheme="majorBidi" w:hAnsiTheme="majorBidi" w:cstheme="majorBidi"/>
          <w:spacing w:val="-2"/>
          <w:sz w:val="28"/>
        </w:rPr>
      </w:pPr>
      <w:r w:rsidRPr="00677679">
        <w:rPr>
          <w:rFonts w:asciiTheme="majorBidi" w:hAnsiTheme="majorBidi" w:cstheme="majorBidi"/>
          <w:spacing w:val="-2"/>
          <w:sz w:val="28"/>
        </w:rPr>
        <w:t>Credit risk is the risk of financial losses if a customer or the counterparty in a financial instrument fails to meet its obligations.  The risk consists mainly of trade accounts and other receivables, contract assets, deposits with banks and other financial instruments.  Except for derivative financial instruments, the maximum exposure to credit risk is limited to the carrying amounts as stated in the statements of financial position.</w:t>
      </w:r>
    </w:p>
    <w:p w14:paraId="17498392" w14:textId="77777777" w:rsidR="00402710" w:rsidRPr="00365EEF" w:rsidRDefault="00402710" w:rsidP="006F7582">
      <w:pPr>
        <w:pStyle w:val="ListParagraph"/>
        <w:numPr>
          <w:ilvl w:val="0"/>
          <w:numId w:val="45"/>
        </w:numPr>
        <w:spacing w:after="0" w:line="240" w:lineRule="auto"/>
        <w:ind w:left="1372" w:hanging="490"/>
        <w:rPr>
          <w:rFonts w:asciiTheme="majorBidi" w:hAnsiTheme="majorBidi" w:cstheme="majorBidi"/>
          <w:b/>
          <w:bCs/>
          <w:sz w:val="28"/>
        </w:rPr>
      </w:pPr>
      <w:r w:rsidRPr="00365EEF">
        <w:rPr>
          <w:rFonts w:asciiTheme="majorBidi" w:hAnsiTheme="majorBidi" w:cstheme="majorBidi"/>
          <w:sz w:val="28"/>
        </w:rPr>
        <w:t>Trade accounts, other current receivables and contract assets</w:t>
      </w:r>
    </w:p>
    <w:p w14:paraId="7A4940B7" w14:textId="77777777" w:rsidR="00402710" w:rsidRDefault="00402710" w:rsidP="00402710">
      <w:pPr>
        <w:pStyle w:val="ListParagraph"/>
        <w:spacing w:after="80" w:line="240" w:lineRule="auto"/>
        <w:ind w:left="885" w:firstLine="567"/>
        <w:jc w:val="both"/>
        <w:rPr>
          <w:rFonts w:asciiTheme="majorBidi" w:hAnsiTheme="majorBidi" w:cstheme="majorBidi"/>
          <w:spacing w:val="-2"/>
          <w:sz w:val="28"/>
        </w:rPr>
      </w:pPr>
      <w:r w:rsidRPr="0099668A">
        <w:rPr>
          <w:rFonts w:asciiTheme="majorBidi" w:hAnsiTheme="majorBidi" w:cstheme="majorBidi"/>
          <w:spacing w:val="-2"/>
          <w:sz w:val="28"/>
        </w:rPr>
        <w:t>The Group manage the risk by adopting appropriate credit control policies and procedures and therefore does not expect to incur material financial losses.  Outstanding trade accounts, other receivables and contract assets are regularly monitored.  In addition, the Group does not have high concentrations of credit risk since it has a large customer base.</w:t>
      </w:r>
    </w:p>
    <w:p w14:paraId="6744B406" w14:textId="77777777" w:rsidR="00402710" w:rsidRDefault="00402710" w:rsidP="00402710">
      <w:pPr>
        <w:pStyle w:val="ListParagraph"/>
        <w:spacing w:after="80" w:line="240" w:lineRule="auto"/>
        <w:ind w:left="885" w:firstLine="567"/>
        <w:jc w:val="both"/>
        <w:rPr>
          <w:rFonts w:asciiTheme="majorBidi" w:hAnsiTheme="majorBidi" w:cstheme="majorBidi"/>
          <w:spacing w:val="-2"/>
          <w:sz w:val="10"/>
          <w:szCs w:val="10"/>
        </w:rPr>
      </w:pPr>
    </w:p>
    <w:p w14:paraId="3B2770C8" w14:textId="77777777" w:rsidR="00402710" w:rsidRDefault="00402710" w:rsidP="00D66F2B">
      <w:pPr>
        <w:spacing w:after="80" w:line="240" w:lineRule="auto"/>
        <w:jc w:val="both"/>
        <w:rPr>
          <w:rFonts w:asciiTheme="majorBidi" w:hAnsiTheme="majorBidi" w:cstheme="majorBidi"/>
          <w:spacing w:val="-2"/>
          <w:sz w:val="10"/>
          <w:szCs w:val="10"/>
        </w:rPr>
      </w:pPr>
    </w:p>
    <w:p w14:paraId="67538DFB" w14:textId="77777777" w:rsidR="00D66F2B" w:rsidRPr="00D66F2B" w:rsidRDefault="00D66F2B" w:rsidP="00D66F2B">
      <w:pPr>
        <w:spacing w:after="80" w:line="240" w:lineRule="auto"/>
        <w:jc w:val="both"/>
        <w:rPr>
          <w:rFonts w:asciiTheme="majorBidi" w:hAnsiTheme="majorBidi" w:cstheme="majorBidi"/>
          <w:spacing w:val="-2"/>
          <w:sz w:val="10"/>
          <w:szCs w:val="10"/>
        </w:rPr>
      </w:pPr>
    </w:p>
    <w:p w14:paraId="731E74EE" w14:textId="77777777" w:rsidR="00402710" w:rsidRPr="00562915" w:rsidRDefault="00402710" w:rsidP="006F7582">
      <w:pPr>
        <w:pStyle w:val="ListParagraph"/>
        <w:numPr>
          <w:ilvl w:val="0"/>
          <w:numId w:val="40"/>
        </w:numPr>
        <w:spacing w:after="0" w:line="240" w:lineRule="auto"/>
        <w:rPr>
          <w:rFonts w:asciiTheme="majorBidi" w:hAnsiTheme="majorBidi" w:cstheme="majorBidi"/>
          <w:b/>
          <w:bCs/>
          <w:sz w:val="26"/>
          <w:szCs w:val="26"/>
        </w:rPr>
      </w:pPr>
      <w:r w:rsidRPr="0054511F">
        <w:rPr>
          <w:rFonts w:asciiTheme="majorBidi" w:hAnsiTheme="majorBidi" w:cstheme="majorBidi"/>
          <w:b/>
          <w:bCs/>
          <w:sz w:val="26"/>
          <w:szCs w:val="26"/>
        </w:rPr>
        <w:t>FINANCIAL INSTRUMENTS (CONTINUE)</w:t>
      </w:r>
    </w:p>
    <w:p w14:paraId="7278CB37" w14:textId="77777777" w:rsidR="00402710" w:rsidRPr="00490490" w:rsidRDefault="00402710" w:rsidP="006F7582">
      <w:pPr>
        <w:pStyle w:val="ListParagraph"/>
        <w:numPr>
          <w:ilvl w:val="0"/>
          <w:numId w:val="49"/>
        </w:numPr>
        <w:spacing w:after="80" w:line="240" w:lineRule="auto"/>
        <w:ind w:left="864" w:hanging="396"/>
        <w:rPr>
          <w:rFonts w:asciiTheme="majorBidi" w:hAnsiTheme="majorBidi" w:cstheme="majorBidi"/>
          <w:sz w:val="28"/>
        </w:rPr>
      </w:pPr>
      <w:r w:rsidRPr="00365EEF">
        <w:rPr>
          <w:rFonts w:asciiTheme="majorBidi" w:hAnsiTheme="majorBidi" w:cstheme="majorBidi"/>
          <w:sz w:val="28"/>
        </w:rPr>
        <w:t>Credit risk</w:t>
      </w:r>
      <w:r>
        <w:rPr>
          <w:rFonts w:asciiTheme="majorBidi" w:hAnsiTheme="majorBidi" w:cstheme="majorBidi"/>
          <w:sz w:val="28"/>
        </w:rPr>
        <w:t xml:space="preserve"> </w:t>
      </w:r>
      <w:r w:rsidRPr="0099668A">
        <w:rPr>
          <w:rFonts w:asciiTheme="majorBidi" w:hAnsiTheme="majorBidi" w:cstheme="majorBidi"/>
          <w:sz w:val="28"/>
        </w:rPr>
        <w:t>(Continue)</w:t>
      </w:r>
    </w:p>
    <w:p w14:paraId="1F18E775" w14:textId="77777777" w:rsidR="00402710" w:rsidRPr="003A32D7" w:rsidRDefault="00402710" w:rsidP="006F7582">
      <w:pPr>
        <w:pStyle w:val="ListParagraph"/>
        <w:numPr>
          <w:ilvl w:val="0"/>
          <w:numId w:val="55"/>
        </w:numPr>
        <w:spacing w:after="0" w:line="240" w:lineRule="auto"/>
        <w:ind w:left="1372" w:hanging="490"/>
        <w:rPr>
          <w:rFonts w:asciiTheme="majorBidi" w:hAnsiTheme="majorBidi" w:cstheme="majorBidi"/>
          <w:b/>
          <w:bCs/>
          <w:sz w:val="28"/>
        </w:rPr>
      </w:pPr>
      <w:r w:rsidRPr="003A32D7">
        <w:rPr>
          <w:rFonts w:asciiTheme="majorBidi" w:hAnsiTheme="majorBidi" w:cstheme="majorBidi"/>
          <w:sz w:val="28"/>
        </w:rPr>
        <w:t>Trade accounts, other current receivables and contract assets</w:t>
      </w:r>
      <w:r>
        <w:rPr>
          <w:rFonts w:asciiTheme="majorBidi" w:hAnsiTheme="majorBidi" w:cstheme="majorBidi"/>
          <w:sz w:val="28"/>
        </w:rPr>
        <w:t xml:space="preserve"> </w:t>
      </w:r>
      <w:r w:rsidRPr="0099668A">
        <w:rPr>
          <w:rFonts w:asciiTheme="majorBidi" w:hAnsiTheme="majorBidi" w:cstheme="majorBidi"/>
          <w:sz w:val="28"/>
        </w:rPr>
        <w:t>(Continue)</w:t>
      </w:r>
    </w:p>
    <w:p w14:paraId="19742B54" w14:textId="77777777" w:rsidR="00402710" w:rsidRPr="00807F42" w:rsidRDefault="00402710" w:rsidP="00402710">
      <w:pPr>
        <w:pStyle w:val="ListParagraph"/>
        <w:spacing w:after="80" w:line="240" w:lineRule="auto"/>
        <w:ind w:left="885" w:firstLine="567"/>
        <w:jc w:val="both"/>
        <w:rPr>
          <w:rFonts w:asciiTheme="majorBidi" w:hAnsiTheme="majorBidi" w:cstheme="majorBidi"/>
          <w:sz w:val="28"/>
        </w:rPr>
      </w:pPr>
      <w:r w:rsidRPr="0099668A">
        <w:rPr>
          <w:rFonts w:asciiTheme="majorBidi" w:hAnsiTheme="majorBidi" w:cstheme="majorBidi"/>
          <w:spacing w:val="-2"/>
          <w:sz w:val="28"/>
        </w:rPr>
        <w:t xml:space="preserve">An impairment analysis is performed at each reporting date to measure expected credit losses. The provision rates are based on days past due for groupings of various customer segments with similar credit risks. The Company and </w:t>
      </w:r>
      <w:proofErr w:type="spellStart"/>
      <w:r w:rsidRPr="0099668A">
        <w:rPr>
          <w:rFonts w:asciiTheme="majorBidi" w:hAnsiTheme="majorBidi" w:cstheme="majorBidi"/>
          <w:spacing w:val="-2"/>
          <w:sz w:val="28"/>
        </w:rPr>
        <w:t>it</w:t>
      </w:r>
      <w:proofErr w:type="spellEnd"/>
      <w:r w:rsidRPr="0099668A">
        <w:rPr>
          <w:rFonts w:asciiTheme="majorBidi" w:hAnsiTheme="majorBidi" w:cstheme="majorBidi"/>
          <w:spacing w:val="-2"/>
          <w:sz w:val="28"/>
        </w:rPr>
        <w:t xml:space="preserve"> subsidiaries classifies customer segments by customer type, the calculation reflects the probability-weighted outcome, the time value of money and reasonable and supportable information that is available at the reporting date about past events, current conditions and forecasts of future economic conditions.</w:t>
      </w:r>
    </w:p>
    <w:p w14:paraId="18AEF55B" w14:textId="77777777" w:rsidR="00402710" w:rsidRPr="00365EEF" w:rsidRDefault="00402710" w:rsidP="006F7582">
      <w:pPr>
        <w:pStyle w:val="ListParagraph"/>
        <w:numPr>
          <w:ilvl w:val="0"/>
          <w:numId w:val="55"/>
        </w:numPr>
        <w:spacing w:after="0" w:line="240" w:lineRule="auto"/>
        <w:ind w:left="1372" w:hanging="490"/>
        <w:rPr>
          <w:rFonts w:asciiTheme="majorBidi" w:hAnsiTheme="majorBidi" w:cstheme="majorBidi"/>
          <w:sz w:val="28"/>
        </w:rPr>
      </w:pPr>
      <w:r w:rsidRPr="00365EEF">
        <w:rPr>
          <w:rFonts w:asciiTheme="majorBidi" w:hAnsiTheme="majorBidi" w:cstheme="majorBidi"/>
          <w:sz w:val="28"/>
        </w:rPr>
        <w:t>Financial instruments and cash deposits</w:t>
      </w:r>
    </w:p>
    <w:p w14:paraId="0B07749C" w14:textId="77777777" w:rsidR="00402710" w:rsidRDefault="00402710" w:rsidP="00402710">
      <w:pPr>
        <w:pStyle w:val="ListParagraph"/>
        <w:spacing w:after="80" w:line="240" w:lineRule="auto"/>
        <w:ind w:left="885" w:firstLine="567"/>
        <w:jc w:val="both"/>
        <w:rPr>
          <w:rFonts w:asciiTheme="majorBidi" w:hAnsiTheme="majorBidi" w:cstheme="majorBidi"/>
          <w:spacing w:val="-2"/>
          <w:sz w:val="28"/>
        </w:rPr>
      </w:pPr>
      <w:r w:rsidRPr="0099668A">
        <w:rPr>
          <w:rFonts w:asciiTheme="majorBidi" w:hAnsiTheme="majorBidi" w:cstheme="majorBidi"/>
          <w:spacing w:val="-2"/>
          <w:sz w:val="28"/>
        </w:rPr>
        <w:t>Credit risk from balances with banks and financial institutions is managed by the Group treasury department in accordance with the Group treasury policy. Investments are made only in fixed deposit with approved counterparty banks with credit-ratings at investment grade assigned by international credit agencies or one of the top two local banks, and within credit limits assigned to each counterparty.  Counterparty credit limits are reviewed and updated throughout the year.  The limits are set to minimize concentration risks and therefore mitigate financial loss through a counterparty’s potential failure to make payments.</w:t>
      </w:r>
    </w:p>
    <w:p w14:paraId="38114244" w14:textId="77777777" w:rsidR="00402710" w:rsidRPr="00365EEF" w:rsidRDefault="00402710" w:rsidP="006F7582">
      <w:pPr>
        <w:pStyle w:val="ListParagraph"/>
        <w:numPr>
          <w:ilvl w:val="0"/>
          <w:numId w:val="49"/>
        </w:numPr>
        <w:spacing w:after="80" w:line="240" w:lineRule="auto"/>
        <w:ind w:left="864" w:hanging="396"/>
        <w:rPr>
          <w:rFonts w:asciiTheme="majorBidi" w:hAnsiTheme="majorBidi" w:cstheme="majorBidi"/>
          <w:sz w:val="28"/>
        </w:rPr>
      </w:pPr>
      <w:r w:rsidRPr="00365EEF">
        <w:rPr>
          <w:rFonts w:asciiTheme="majorBidi" w:hAnsiTheme="majorBidi" w:cstheme="majorBidi"/>
          <w:sz w:val="28"/>
        </w:rPr>
        <w:t>Market risk</w:t>
      </w:r>
    </w:p>
    <w:p w14:paraId="0927EA05" w14:textId="77777777" w:rsidR="00402710" w:rsidRPr="00365EEF" w:rsidRDefault="00402710" w:rsidP="006F7582">
      <w:pPr>
        <w:pStyle w:val="ListParagraph"/>
        <w:numPr>
          <w:ilvl w:val="0"/>
          <w:numId w:val="41"/>
        </w:numPr>
        <w:spacing w:after="0" w:line="240" w:lineRule="auto"/>
        <w:ind w:left="1386" w:hanging="518"/>
        <w:rPr>
          <w:rFonts w:asciiTheme="majorBidi" w:hAnsiTheme="majorBidi" w:cstheme="majorBidi"/>
          <w:sz w:val="28"/>
        </w:rPr>
      </w:pPr>
      <w:r w:rsidRPr="00365EEF">
        <w:rPr>
          <w:rFonts w:asciiTheme="majorBidi" w:hAnsiTheme="majorBidi" w:cstheme="majorBidi"/>
          <w:sz w:val="28"/>
        </w:rPr>
        <w:t>Currency risk</w:t>
      </w:r>
    </w:p>
    <w:p w14:paraId="5B4987F3" w14:textId="77777777" w:rsidR="00402710" w:rsidRPr="0099668A" w:rsidRDefault="00402710" w:rsidP="00402710">
      <w:pPr>
        <w:pStyle w:val="ListParagraph"/>
        <w:spacing w:after="80" w:line="240" w:lineRule="auto"/>
        <w:ind w:left="885" w:firstLine="567"/>
        <w:jc w:val="both"/>
        <w:rPr>
          <w:rFonts w:asciiTheme="majorBidi" w:hAnsiTheme="majorBidi" w:cstheme="majorBidi"/>
          <w:spacing w:val="-2"/>
          <w:sz w:val="28"/>
        </w:rPr>
      </w:pPr>
      <w:r w:rsidRPr="0099668A">
        <w:rPr>
          <w:rFonts w:asciiTheme="majorBidi" w:hAnsiTheme="majorBidi" w:cstheme="majorBidi"/>
          <w:spacing w:val="-2"/>
          <w:sz w:val="28"/>
        </w:rPr>
        <w:t>Foreign currency risk is the risk that the fair value or future cash flows of an exposure will fluctuate because of changes in foreign exchange rates arises mainly from trade receivables / trade payables - international and accounts payable from purchasing of equipment transactions that are denominated in foreign currencies.  The Group exposure to the risk of changes in foreign exchange rates relates primarily to the Group operating activities.</w:t>
      </w:r>
    </w:p>
    <w:p w14:paraId="2EF14FB8" w14:textId="77777777" w:rsidR="00402710" w:rsidRPr="0099668A" w:rsidRDefault="00402710" w:rsidP="00402710">
      <w:pPr>
        <w:pStyle w:val="ListParagraph"/>
        <w:spacing w:after="80" w:line="240" w:lineRule="auto"/>
        <w:ind w:left="885" w:firstLine="567"/>
        <w:jc w:val="both"/>
        <w:rPr>
          <w:rFonts w:asciiTheme="majorBidi" w:hAnsiTheme="majorBidi" w:cstheme="majorBidi"/>
          <w:spacing w:val="-2"/>
          <w:sz w:val="28"/>
        </w:rPr>
      </w:pPr>
      <w:r w:rsidRPr="0099668A">
        <w:rPr>
          <w:rFonts w:asciiTheme="majorBidi" w:hAnsiTheme="majorBidi" w:cstheme="majorBidi"/>
          <w:spacing w:val="-2"/>
          <w:sz w:val="28"/>
        </w:rPr>
        <w:t xml:space="preserve">The Company had significant assets and liabilities as at December </w:t>
      </w:r>
      <w:r w:rsidRPr="0041307B">
        <w:rPr>
          <w:rFonts w:asciiTheme="majorBidi" w:hAnsiTheme="majorBidi" w:cstheme="majorBidi"/>
          <w:spacing w:val="-2"/>
          <w:sz w:val="26"/>
          <w:szCs w:val="26"/>
        </w:rPr>
        <w:t>31, 202</w:t>
      </w:r>
      <w:r>
        <w:rPr>
          <w:rFonts w:asciiTheme="majorBidi" w:hAnsiTheme="majorBidi" w:cstheme="majorBidi"/>
          <w:spacing w:val="-2"/>
          <w:sz w:val="26"/>
          <w:szCs w:val="26"/>
        </w:rPr>
        <w:t>5</w:t>
      </w:r>
      <w:r w:rsidRPr="0041307B">
        <w:rPr>
          <w:rFonts w:asciiTheme="majorBidi" w:hAnsiTheme="majorBidi" w:cstheme="majorBidi"/>
          <w:spacing w:val="-2"/>
          <w:sz w:val="26"/>
          <w:szCs w:val="26"/>
        </w:rPr>
        <w:t xml:space="preserve"> </w:t>
      </w:r>
      <w:r w:rsidRPr="0099668A">
        <w:rPr>
          <w:rFonts w:asciiTheme="majorBidi" w:hAnsiTheme="majorBidi" w:cstheme="majorBidi"/>
          <w:spacing w:val="-2"/>
          <w:sz w:val="28"/>
        </w:rPr>
        <w:t xml:space="preserve">and </w:t>
      </w:r>
      <w:r w:rsidRPr="0041307B">
        <w:rPr>
          <w:rFonts w:asciiTheme="majorBidi" w:hAnsiTheme="majorBidi" w:cstheme="majorBidi"/>
          <w:spacing w:val="-2"/>
          <w:sz w:val="26"/>
          <w:szCs w:val="26"/>
        </w:rPr>
        <w:t>202</w:t>
      </w:r>
      <w:r>
        <w:rPr>
          <w:rFonts w:asciiTheme="majorBidi" w:hAnsiTheme="majorBidi" w:cstheme="majorBidi"/>
          <w:spacing w:val="-2"/>
          <w:sz w:val="26"/>
          <w:szCs w:val="26"/>
        </w:rPr>
        <w:t>4</w:t>
      </w:r>
      <w:r w:rsidRPr="0099668A">
        <w:rPr>
          <w:rFonts w:asciiTheme="majorBidi" w:hAnsiTheme="majorBidi" w:cstheme="majorBidi"/>
          <w:spacing w:val="-2"/>
          <w:sz w:val="28"/>
        </w:rPr>
        <w:t xml:space="preserve"> which have not entered into a foreign exchange risk hedging contract</w:t>
      </w:r>
    </w:p>
    <w:tbl>
      <w:tblPr>
        <w:tblW w:w="8712" w:type="dxa"/>
        <w:tblInd w:w="909" w:type="dxa"/>
        <w:tblLayout w:type="fixed"/>
        <w:tblCellMar>
          <w:left w:w="22" w:type="dxa"/>
          <w:right w:w="22" w:type="dxa"/>
        </w:tblCellMar>
        <w:tblLook w:val="0000" w:firstRow="0" w:lastRow="0" w:firstColumn="0" w:lastColumn="0" w:noHBand="0" w:noVBand="0"/>
      </w:tblPr>
      <w:tblGrid>
        <w:gridCol w:w="3438"/>
        <w:gridCol w:w="64"/>
        <w:gridCol w:w="1295"/>
        <w:gridCol w:w="68"/>
        <w:gridCol w:w="1210"/>
        <w:gridCol w:w="81"/>
        <w:gridCol w:w="1260"/>
        <w:gridCol w:w="66"/>
        <w:gridCol w:w="1230"/>
      </w:tblGrid>
      <w:tr w:rsidR="00402710" w:rsidRPr="00365EEF" w14:paraId="6744429F" w14:textId="77777777">
        <w:trPr>
          <w:trHeight w:val="20"/>
        </w:trPr>
        <w:tc>
          <w:tcPr>
            <w:tcW w:w="3438" w:type="dxa"/>
            <w:vMerge w:val="restart"/>
            <w:vAlign w:val="bottom"/>
          </w:tcPr>
          <w:p w14:paraId="7A8C0288" w14:textId="77777777" w:rsidR="00402710" w:rsidRPr="00365EEF" w:rsidRDefault="00402710">
            <w:pPr>
              <w:spacing w:after="0" w:line="240" w:lineRule="auto"/>
              <w:ind w:left="540" w:hanging="540"/>
              <w:jc w:val="center"/>
              <w:rPr>
                <w:rFonts w:asciiTheme="majorBidi" w:eastAsia="Times New Roman" w:hAnsiTheme="majorBidi" w:cstheme="majorBidi"/>
                <w:sz w:val="28"/>
              </w:rPr>
            </w:pPr>
            <w:r w:rsidRPr="00406C34">
              <w:rPr>
                <w:rFonts w:asciiTheme="majorBidi" w:eastAsia="Times New Roman" w:hAnsiTheme="majorBidi" w:cstheme="majorBidi"/>
                <w:sz w:val="28"/>
              </w:rPr>
              <w:t>Consolidated and</w:t>
            </w:r>
          </w:p>
          <w:p w14:paraId="684A208D" w14:textId="77777777" w:rsidR="00402710" w:rsidRPr="00365EEF" w:rsidRDefault="00402710">
            <w:pPr>
              <w:spacing w:after="0" w:line="240" w:lineRule="auto"/>
              <w:ind w:left="540" w:hanging="540"/>
              <w:jc w:val="center"/>
              <w:rPr>
                <w:rFonts w:asciiTheme="majorBidi" w:eastAsia="Times New Roman" w:hAnsiTheme="majorBidi" w:cstheme="majorBidi"/>
                <w:sz w:val="28"/>
              </w:rPr>
            </w:pPr>
            <w:r w:rsidRPr="00406C34">
              <w:rPr>
                <w:rFonts w:asciiTheme="majorBidi" w:eastAsia="Times New Roman" w:hAnsiTheme="majorBidi" w:cstheme="majorBidi"/>
                <w:sz w:val="28"/>
              </w:rPr>
              <w:t>Separate Financial Statements</w:t>
            </w:r>
          </w:p>
        </w:tc>
        <w:tc>
          <w:tcPr>
            <w:tcW w:w="64" w:type="dxa"/>
          </w:tcPr>
          <w:p w14:paraId="7ECFB8E1"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573" w:type="dxa"/>
            <w:gridSpan w:val="3"/>
            <w:tcBorders>
              <w:bottom w:val="single" w:sz="4" w:space="0" w:color="auto"/>
            </w:tcBorders>
            <w:vAlign w:val="bottom"/>
          </w:tcPr>
          <w:p w14:paraId="01F49304" w14:textId="77777777" w:rsidR="00402710" w:rsidRPr="0041307B" w:rsidRDefault="00402710">
            <w:pPr>
              <w:spacing w:after="0" w:line="240" w:lineRule="auto"/>
              <w:ind w:left="-16" w:right="28"/>
              <w:jc w:val="center"/>
              <w:rPr>
                <w:rFonts w:asciiTheme="majorBidi" w:eastAsia="Times New Roman" w:hAnsiTheme="majorBidi" w:cstheme="majorBidi"/>
                <w:sz w:val="26"/>
                <w:szCs w:val="26"/>
              </w:rPr>
            </w:pPr>
            <w:r w:rsidRPr="0041307B">
              <w:rPr>
                <w:rFonts w:asciiTheme="majorBidi" w:eastAsia="Times New Roman" w:hAnsiTheme="majorBidi" w:cstheme="majorBidi"/>
                <w:sz w:val="26"/>
                <w:szCs w:val="26"/>
              </w:rPr>
              <w:t>2025</w:t>
            </w:r>
          </w:p>
        </w:tc>
        <w:tc>
          <w:tcPr>
            <w:tcW w:w="81" w:type="dxa"/>
            <w:vAlign w:val="bottom"/>
          </w:tcPr>
          <w:p w14:paraId="1EB8BCEC" w14:textId="77777777" w:rsidR="00402710" w:rsidRPr="0041307B" w:rsidRDefault="00402710">
            <w:pPr>
              <w:spacing w:after="0" w:line="240" w:lineRule="auto"/>
              <w:ind w:left="-16" w:right="28"/>
              <w:jc w:val="center"/>
              <w:rPr>
                <w:rFonts w:asciiTheme="majorBidi" w:eastAsia="Times New Roman" w:hAnsiTheme="majorBidi" w:cstheme="majorBidi"/>
                <w:sz w:val="26"/>
                <w:szCs w:val="26"/>
              </w:rPr>
            </w:pPr>
          </w:p>
        </w:tc>
        <w:tc>
          <w:tcPr>
            <w:tcW w:w="2556" w:type="dxa"/>
            <w:gridSpan w:val="3"/>
            <w:tcBorders>
              <w:bottom w:val="single" w:sz="4" w:space="0" w:color="auto"/>
            </w:tcBorders>
            <w:vAlign w:val="bottom"/>
          </w:tcPr>
          <w:p w14:paraId="3034739E" w14:textId="77777777" w:rsidR="00402710" w:rsidRPr="0041307B" w:rsidRDefault="00402710">
            <w:pPr>
              <w:spacing w:after="0" w:line="240" w:lineRule="auto"/>
              <w:ind w:left="-16" w:right="28"/>
              <w:jc w:val="center"/>
              <w:rPr>
                <w:rFonts w:asciiTheme="majorBidi" w:hAnsiTheme="majorBidi" w:cstheme="majorBidi"/>
                <w:sz w:val="26"/>
                <w:szCs w:val="26"/>
                <w:cs/>
              </w:rPr>
            </w:pPr>
            <w:r w:rsidRPr="0041307B">
              <w:rPr>
                <w:rFonts w:asciiTheme="majorBidi" w:hAnsiTheme="majorBidi" w:cstheme="majorBidi"/>
                <w:sz w:val="26"/>
                <w:szCs w:val="26"/>
              </w:rPr>
              <w:t>2024</w:t>
            </w:r>
          </w:p>
        </w:tc>
      </w:tr>
      <w:tr w:rsidR="00402710" w:rsidRPr="00365EEF" w14:paraId="55EB6F33" w14:textId="77777777">
        <w:trPr>
          <w:trHeight w:val="20"/>
        </w:trPr>
        <w:tc>
          <w:tcPr>
            <w:tcW w:w="3438" w:type="dxa"/>
            <w:vMerge/>
            <w:tcBorders>
              <w:bottom w:val="single" w:sz="4" w:space="0" w:color="auto"/>
            </w:tcBorders>
          </w:tcPr>
          <w:p w14:paraId="40BCBFE1" w14:textId="77777777" w:rsidR="00402710" w:rsidRPr="00365EEF" w:rsidRDefault="00402710">
            <w:pPr>
              <w:spacing w:after="0" w:line="240" w:lineRule="auto"/>
              <w:ind w:left="540" w:hanging="540"/>
              <w:jc w:val="both"/>
              <w:rPr>
                <w:rFonts w:asciiTheme="majorBidi" w:eastAsia="Times New Roman" w:hAnsiTheme="majorBidi" w:cstheme="majorBidi"/>
                <w:sz w:val="28"/>
              </w:rPr>
            </w:pPr>
          </w:p>
        </w:tc>
        <w:tc>
          <w:tcPr>
            <w:tcW w:w="64" w:type="dxa"/>
          </w:tcPr>
          <w:p w14:paraId="2419E6B8"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1295" w:type="dxa"/>
            <w:tcBorders>
              <w:top w:val="single" w:sz="4" w:space="0" w:color="auto"/>
              <w:bottom w:val="single" w:sz="4" w:space="0" w:color="auto"/>
            </w:tcBorders>
          </w:tcPr>
          <w:p w14:paraId="10B4DB5E" w14:textId="77777777" w:rsidR="00402710" w:rsidRPr="00365EEF" w:rsidRDefault="00402710">
            <w:pPr>
              <w:spacing w:after="0" w:line="240" w:lineRule="auto"/>
              <w:ind w:left="-16" w:right="28"/>
              <w:jc w:val="center"/>
              <w:rPr>
                <w:rFonts w:asciiTheme="majorBidi" w:eastAsia="Times New Roman" w:hAnsiTheme="majorBidi" w:cstheme="majorBidi"/>
                <w:sz w:val="28"/>
              </w:rPr>
            </w:pPr>
            <w:r>
              <w:rPr>
                <w:rFonts w:asciiTheme="majorBidi" w:eastAsia="Times New Roman" w:hAnsiTheme="majorBidi" w:cstheme="majorBidi"/>
                <w:sz w:val="28"/>
              </w:rPr>
              <w:t>Foreign currency</w:t>
            </w:r>
          </w:p>
        </w:tc>
        <w:tc>
          <w:tcPr>
            <w:tcW w:w="68" w:type="dxa"/>
            <w:tcBorders>
              <w:top w:val="single" w:sz="4" w:space="0" w:color="auto"/>
            </w:tcBorders>
          </w:tcPr>
          <w:p w14:paraId="0550534F"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1210" w:type="dxa"/>
            <w:tcBorders>
              <w:top w:val="single" w:sz="4" w:space="0" w:color="auto"/>
              <w:bottom w:val="single" w:sz="4" w:space="0" w:color="auto"/>
            </w:tcBorders>
          </w:tcPr>
          <w:p w14:paraId="7598ACFA" w14:textId="77777777" w:rsidR="00402710" w:rsidRPr="00365EEF" w:rsidRDefault="00402710">
            <w:pPr>
              <w:spacing w:after="0" w:line="240" w:lineRule="auto"/>
              <w:ind w:left="-16" w:right="28"/>
              <w:jc w:val="center"/>
              <w:rPr>
                <w:rFonts w:asciiTheme="majorBidi" w:eastAsia="Times New Roman" w:hAnsiTheme="majorBidi" w:cstheme="majorBidi"/>
                <w:sz w:val="28"/>
              </w:rPr>
            </w:pPr>
            <w:r>
              <w:rPr>
                <w:rFonts w:asciiTheme="majorBidi" w:eastAsia="Times New Roman" w:hAnsiTheme="majorBidi" w:cstheme="majorBidi"/>
                <w:sz w:val="28"/>
              </w:rPr>
              <w:t>Converted to Baht</w:t>
            </w:r>
          </w:p>
        </w:tc>
        <w:tc>
          <w:tcPr>
            <w:tcW w:w="81" w:type="dxa"/>
          </w:tcPr>
          <w:p w14:paraId="7D30E442"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1260" w:type="dxa"/>
            <w:tcBorders>
              <w:top w:val="single" w:sz="4" w:space="0" w:color="auto"/>
            </w:tcBorders>
            <w:vAlign w:val="bottom"/>
          </w:tcPr>
          <w:p w14:paraId="57B1B87A" w14:textId="77777777" w:rsidR="00402710" w:rsidRPr="0054511F" w:rsidRDefault="00402710">
            <w:pPr>
              <w:spacing w:after="0" w:line="240" w:lineRule="auto"/>
              <w:jc w:val="center"/>
              <w:rPr>
                <w:rFonts w:asciiTheme="majorBidi" w:hAnsiTheme="majorBidi" w:cstheme="majorBidi"/>
                <w:sz w:val="26"/>
                <w:szCs w:val="26"/>
              </w:rPr>
            </w:pPr>
            <w:r>
              <w:rPr>
                <w:rFonts w:asciiTheme="majorBidi" w:eastAsia="Times New Roman" w:hAnsiTheme="majorBidi" w:cstheme="majorBidi"/>
                <w:sz w:val="28"/>
              </w:rPr>
              <w:t>Foreign currency</w:t>
            </w:r>
          </w:p>
        </w:tc>
        <w:tc>
          <w:tcPr>
            <w:tcW w:w="66" w:type="dxa"/>
            <w:tcBorders>
              <w:top w:val="single" w:sz="4" w:space="0" w:color="auto"/>
            </w:tcBorders>
            <w:vAlign w:val="bottom"/>
          </w:tcPr>
          <w:p w14:paraId="57FF0DF0" w14:textId="77777777" w:rsidR="00402710" w:rsidRPr="0054511F" w:rsidRDefault="00402710">
            <w:pPr>
              <w:spacing w:after="0" w:line="240" w:lineRule="auto"/>
              <w:ind w:left="-16" w:right="28"/>
              <w:jc w:val="center"/>
              <w:rPr>
                <w:rFonts w:asciiTheme="majorBidi" w:eastAsia="Times New Roman" w:hAnsiTheme="majorBidi" w:cstheme="majorBidi"/>
                <w:sz w:val="26"/>
                <w:szCs w:val="26"/>
              </w:rPr>
            </w:pPr>
          </w:p>
        </w:tc>
        <w:tc>
          <w:tcPr>
            <w:tcW w:w="1230" w:type="dxa"/>
            <w:tcBorders>
              <w:top w:val="single" w:sz="4" w:space="0" w:color="auto"/>
            </w:tcBorders>
            <w:vAlign w:val="bottom"/>
          </w:tcPr>
          <w:p w14:paraId="6EC6A66C" w14:textId="77777777" w:rsidR="00402710" w:rsidRPr="0054511F" w:rsidRDefault="00402710">
            <w:pPr>
              <w:spacing w:after="0" w:line="240" w:lineRule="auto"/>
              <w:jc w:val="center"/>
              <w:rPr>
                <w:rFonts w:asciiTheme="majorBidi" w:hAnsiTheme="majorBidi" w:cstheme="majorBidi"/>
                <w:sz w:val="26"/>
                <w:szCs w:val="26"/>
              </w:rPr>
            </w:pPr>
            <w:r>
              <w:rPr>
                <w:rFonts w:asciiTheme="majorBidi" w:eastAsia="Times New Roman" w:hAnsiTheme="majorBidi" w:cstheme="majorBidi"/>
                <w:sz w:val="28"/>
              </w:rPr>
              <w:t>Converted to Baht</w:t>
            </w:r>
          </w:p>
        </w:tc>
      </w:tr>
      <w:tr w:rsidR="00402710" w:rsidRPr="00365EEF" w14:paraId="2D11D934" w14:textId="77777777">
        <w:trPr>
          <w:trHeight w:val="20"/>
        </w:trPr>
        <w:tc>
          <w:tcPr>
            <w:tcW w:w="3438" w:type="dxa"/>
            <w:tcBorders>
              <w:top w:val="single" w:sz="4" w:space="0" w:color="auto"/>
            </w:tcBorders>
            <w:vAlign w:val="center"/>
          </w:tcPr>
          <w:p w14:paraId="4415DC02" w14:textId="77777777" w:rsidR="00402710" w:rsidRPr="00365EEF" w:rsidRDefault="00402710">
            <w:pPr>
              <w:spacing w:after="0" w:line="240" w:lineRule="auto"/>
              <w:ind w:left="289" w:hanging="311"/>
              <w:rPr>
                <w:rFonts w:asciiTheme="majorBidi" w:eastAsia="Times New Roman" w:hAnsiTheme="majorBidi" w:cstheme="majorBidi"/>
                <w:b/>
                <w:bCs/>
                <w:sz w:val="28"/>
                <w:cs/>
              </w:rPr>
            </w:pPr>
            <w:r w:rsidRPr="00365EEF">
              <w:rPr>
                <w:rFonts w:asciiTheme="majorBidi" w:hAnsiTheme="majorBidi" w:cstheme="majorBidi"/>
                <w:b/>
                <w:bCs/>
                <w:sz w:val="28"/>
              </w:rPr>
              <w:t>Liabilities</w:t>
            </w:r>
          </w:p>
        </w:tc>
        <w:tc>
          <w:tcPr>
            <w:tcW w:w="64" w:type="dxa"/>
          </w:tcPr>
          <w:p w14:paraId="15A60275"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295" w:type="dxa"/>
            <w:tcBorders>
              <w:top w:val="single" w:sz="4" w:space="0" w:color="auto"/>
            </w:tcBorders>
          </w:tcPr>
          <w:p w14:paraId="1CB91228" w14:textId="77777777" w:rsidR="00402710" w:rsidRPr="00B7104C"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68" w:type="dxa"/>
          </w:tcPr>
          <w:p w14:paraId="02FA3F3C" w14:textId="77777777" w:rsidR="00402710" w:rsidRPr="00B7104C"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10" w:type="dxa"/>
            <w:tcBorders>
              <w:top w:val="single" w:sz="4" w:space="0" w:color="auto"/>
            </w:tcBorders>
          </w:tcPr>
          <w:p w14:paraId="555884D6" w14:textId="77777777" w:rsidR="00402710" w:rsidRPr="00B7104C"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 w:type="dxa"/>
          </w:tcPr>
          <w:p w14:paraId="3FECEDBF" w14:textId="77777777" w:rsidR="00402710" w:rsidRPr="00B7104C"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60" w:type="dxa"/>
            <w:tcBorders>
              <w:top w:val="single" w:sz="4" w:space="0" w:color="auto"/>
            </w:tcBorders>
          </w:tcPr>
          <w:p w14:paraId="7F69875C" w14:textId="77777777" w:rsidR="00402710" w:rsidRPr="00B7104C"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66" w:type="dxa"/>
          </w:tcPr>
          <w:p w14:paraId="0E7ABF7F" w14:textId="77777777" w:rsidR="00402710" w:rsidRPr="00B7104C"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30" w:type="dxa"/>
            <w:tcBorders>
              <w:top w:val="single" w:sz="4" w:space="0" w:color="auto"/>
            </w:tcBorders>
          </w:tcPr>
          <w:p w14:paraId="16113458" w14:textId="77777777" w:rsidR="00402710" w:rsidRPr="00B7104C" w:rsidRDefault="00402710">
            <w:pPr>
              <w:tabs>
                <w:tab w:val="decimal" w:pos="1090"/>
              </w:tabs>
              <w:spacing w:after="0" w:line="240" w:lineRule="auto"/>
              <w:rPr>
                <w:rFonts w:asciiTheme="majorBidi" w:eastAsia="Times New Roman" w:hAnsiTheme="majorBidi" w:cstheme="majorBidi"/>
                <w:snapToGrid w:val="0"/>
                <w:sz w:val="26"/>
                <w:szCs w:val="26"/>
              </w:rPr>
            </w:pPr>
          </w:p>
        </w:tc>
      </w:tr>
      <w:tr w:rsidR="00402710" w:rsidRPr="00365EEF" w14:paraId="688D7534" w14:textId="77777777">
        <w:trPr>
          <w:trHeight w:val="20"/>
        </w:trPr>
        <w:tc>
          <w:tcPr>
            <w:tcW w:w="3438" w:type="dxa"/>
            <w:vAlign w:val="center"/>
          </w:tcPr>
          <w:p w14:paraId="20C67370" w14:textId="77777777" w:rsidR="00402710" w:rsidRPr="00582632" w:rsidRDefault="00402710">
            <w:pPr>
              <w:spacing w:after="0" w:line="240" w:lineRule="auto"/>
              <w:ind w:left="67" w:firstLine="335"/>
              <w:rPr>
                <w:rFonts w:asciiTheme="majorBidi" w:hAnsiTheme="majorBidi" w:cstheme="majorBidi"/>
                <w:sz w:val="28"/>
              </w:rPr>
            </w:pPr>
            <w:r w:rsidRPr="00582632">
              <w:rPr>
                <w:rFonts w:asciiTheme="majorBidi" w:hAnsiTheme="majorBidi" w:cstheme="majorBidi"/>
                <w:sz w:val="28"/>
              </w:rPr>
              <w:t>Euro</w:t>
            </w:r>
          </w:p>
        </w:tc>
        <w:tc>
          <w:tcPr>
            <w:tcW w:w="64" w:type="dxa"/>
          </w:tcPr>
          <w:p w14:paraId="7847577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295" w:type="dxa"/>
          </w:tcPr>
          <w:p w14:paraId="63F370E1" w14:textId="77777777" w:rsidR="00402710" w:rsidRPr="0041307B" w:rsidRDefault="00402710">
            <w:pPr>
              <w:tabs>
                <w:tab w:val="decimal" w:pos="760"/>
              </w:tabs>
              <w:spacing w:after="0" w:line="240" w:lineRule="auto"/>
              <w:rPr>
                <w:rFonts w:asciiTheme="majorBidi" w:eastAsia="Times New Roman" w:hAnsiTheme="majorBidi" w:cstheme="majorBidi"/>
                <w:snapToGrid w:val="0"/>
                <w:sz w:val="26"/>
                <w:szCs w:val="26"/>
              </w:rPr>
            </w:pPr>
            <w:r w:rsidRPr="0041307B">
              <w:rPr>
                <w:rFonts w:asciiTheme="majorBidi" w:eastAsia="Times New Roman" w:hAnsiTheme="majorBidi" w:cstheme="majorBidi"/>
                <w:snapToGrid w:val="0"/>
                <w:sz w:val="26"/>
                <w:szCs w:val="26"/>
              </w:rPr>
              <w:t>-</w:t>
            </w:r>
          </w:p>
        </w:tc>
        <w:tc>
          <w:tcPr>
            <w:tcW w:w="68" w:type="dxa"/>
          </w:tcPr>
          <w:p w14:paraId="0D3E634C" w14:textId="77777777" w:rsidR="00402710" w:rsidRPr="0041307B" w:rsidRDefault="00402710">
            <w:pPr>
              <w:tabs>
                <w:tab w:val="decimal" w:pos="760"/>
              </w:tabs>
              <w:spacing w:after="0" w:line="240" w:lineRule="auto"/>
              <w:rPr>
                <w:rFonts w:asciiTheme="majorBidi" w:eastAsia="Times New Roman" w:hAnsiTheme="majorBidi" w:cstheme="majorBidi"/>
                <w:snapToGrid w:val="0"/>
                <w:sz w:val="26"/>
                <w:szCs w:val="26"/>
              </w:rPr>
            </w:pPr>
          </w:p>
        </w:tc>
        <w:tc>
          <w:tcPr>
            <w:tcW w:w="1210" w:type="dxa"/>
          </w:tcPr>
          <w:p w14:paraId="2D74223E" w14:textId="77777777" w:rsidR="00402710" w:rsidRPr="0041307B" w:rsidRDefault="00402710">
            <w:pPr>
              <w:tabs>
                <w:tab w:val="decimal" w:pos="760"/>
              </w:tabs>
              <w:spacing w:after="0" w:line="240" w:lineRule="auto"/>
              <w:rPr>
                <w:rFonts w:asciiTheme="majorBidi" w:eastAsia="Times New Roman" w:hAnsiTheme="majorBidi" w:cstheme="majorBidi"/>
                <w:snapToGrid w:val="0"/>
                <w:sz w:val="26"/>
                <w:szCs w:val="26"/>
              </w:rPr>
            </w:pPr>
            <w:r w:rsidRPr="0041307B">
              <w:rPr>
                <w:rFonts w:asciiTheme="majorBidi" w:eastAsia="Times New Roman" w:hAnsiTheme="majorBidi" w:cstheme="majorBidi"/>
                <w:snapToGrid w:val="0"/>
                <w:sz w:val="26"/>
                <w:szCs w:val="26"/>
              </w:rPr>
              <w:t>-</w:t>
            </w:r>
          </w:p>
        </w:tc>
        <w:tc>
          <w:tcPr>
            <w:tcW w:w="81" w:type="dxa"/>
          </w:tcPr>
          <w:p w14:paraId="5B5270E0" w14:textId="77777777" w:rsidR="00402710" w:rsidRPr="0041307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60" w:type="dxa"/>
            <w:vAlign w:val="bottom"/>
          </w:tcPr>
          <w:p w14:paraId="04C11EBD" w14:textId="77777777" w:rsidR="00402710" w:rsidRPr="0041307B" w:rsidRDefault="00402710">
            <w:pPr>
              <w:tabs>
                <w:tab w:val="decimal" w:pos="1067"/>
              </w:tabs>
              <w:spacing w:after="0" w:line="240" w:lineRule="auto"/>
              <w:ind w:right="85"/>
              <w:rPr>
                <w:rFonts w:asciiTheme="majorBidi" w:eastAsia="Times New Roman" w:hAnsiTheme="majorBidi" w:cstheme="majorBidi"/>
                <w:snapToGrid w:val="0"/>
                <w:sz w:val="26"/>
                <w:szCs w:val="26"/>
              </w:rPr>
            </w:pPr>
            <w:r w:rsidRPr="0041307B">
              <w:rPr>
                <w:rFonts w:asciiTheme="majorBidi" w:hAnsiTheme="majorBidi" w:cstheme="majorBidi"/>
                <w:sz w:val="26"/>
                <w:szCs w:val="26"/>
              </w:rPr>
              <w:t>146</w:t>
            </w:r>
          </w:p>
        </w:tc>
        <w:tc>
          <w:tcPr>
            <w:tcW w:w="66" w:type="dxa"/>
          </w:tcPr>
          <w:p w14:paraId="7FC4F892" w14:textId="77777777" w:rsidR="00402710" w:rsidRPr="0041307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30" w:type="dxa"/>
            <w:vAlign w:val="bottom"/>
          </w:tcPr>
          <w:p w14:paraId="4280F6EB" w14:textId="77777777" w:rsidR="00402710" w:rsidRPr="0041307B" w:rsidRDefault="00402710">
            <w:pPr>
              <w:tabs>
                <w:tab w:val="decimal" w:pos="648"/>
              </w:tabs>
              <w:spacing w:after="0" w:line="240" w:lineRule="auto"/>
              <w:ind w:right="136"/>
              <w:jc w:val="right"/>
              <w:rPr>
                <w:rFonts w:asciiTheme="majorBidi" w:eastAsia="Times New Roman" w:hAnsiTheme="majorBidi" w:cstheme="majorBidi"/>
                <w:snapToGrid w:val="0"/>
                <w:sz w:val="26"/>
                <w:szCs w:val="26"/>
              </w:rPr>
            </w:pPr>
            <w:r w:rsidRPr="0041307B">
              <w:rPr>
                <w:rFonts w:asciiTheme="majorBidi" w:hAnsiTheme="majorBidi" w:cstheme="majorBidi"/>
                <w:sz w:val="26"/>
                <w:szCs w:val="26"/>
              </w:rPr>
              <w:t>5,204</w:t>
            </w:r>
          </w:p>
        </w:tc>
      </w:tr>
      <w:tr w:rsidR="00402710" w:rsidRPr="00365EEF" w14:paraId="649E4AAD" w14:textId="77777777">
        <w:trPr>
          <w:trHeight w:val="20"/>
        </w:trPr>
        <w:tc>
          <w:tcPr>
            <w:tcW w:w="3438" w:type="dxa"/>
            <w:vAlign w:val="center"/>
          </w:tcPr>
          <w:p w14:paraId="15D631F2" w14:textId="77777777" w:rsidR="00402710" w:rsidRPr="00365EEF" w:rsidRDefault="00402710">
            <w:pPr>
              <w:spacing w:after="0" w:line="240" w:lineRule="auto"/>
              <w:ind w:left="67" w:firstLine="335"/>
              <w:rPr>
                <w:rFonts w:asciiTheme="majorBidi" w:eastAsia="Times New Roman" w:hAnsiTheme="majorBidi" w:cstheme="majorBidi"/>
                <w:sz w:val="28"/>
                <w:u w:val="single"/>
                <w:cs/>
              </w:rPr>
            </w:pPr>
            <w:r w:rsidRPr="0008249D">
              <w:rPr>
                <w:rFonts w:asciiTheme="majorBidi" w:hAnsiTheme="majorBidi" w:cstheme="majorBidi"/>
                <w:sz w:val="28"/>
              </w:rPr>
              <w:t>U</w:t>
            </w:r>
            <w:r>
              <w:rPr>
                <w:rFonts w:asciiTheme="majorBidi" w:hAnsiTheme="majorBidi" w:cstheme="majorBidi"/>
                <w:sz w:val="28"/>
              </w:rPr>
              <w:t>SD</w:t>
            </w:r>
          </w:p>
        </w:tc>
        <w:tc>
          <w:tcPr>
            <w:tcW w:w="64" w:type="dxa"/>
          </w:tcPr>
          <w:p w14:paraId="5546D386"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295" w:type="dxa"/>
          </w:tcPr>
          <w:p w14:paraId="192DA7E1" w14:textId="77777777" w:rsidR="00402710" w:rsidRPr="0041307B" w:rsidRDefault="00402710">
            <w:pPr>
              <w:tabs>
                <w:tab w:val="decimal" w:pos="1090"/>
              </w:tabs>
              <w:spacing w:after="0" w:line="240" w:lineRule="auto"/>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135,022</w:t>
            </w:r>
          </w:p>
        </w:tc>
        <w:tc>
          <w:tcPr>
            <w:tcW w:w="68" w:type="dxa"/>
          </w:tcPr>
          <w:p w14:paraId="078E214F" w14:textId="77777777" w:rsidR="00402710" w:rsidRPr="0041307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10" w:type="dxa"/>
          </w:tcPr>
          <w:p w14:paraId="72A07A82" w14:textId="77777777" w:rsidR="00402710" w:rsidRPr="0041307B" w:rsidRDefault="00402710">
            <w:pPr>
              <w:tabs>
                <w:tab w:val="decimal" w:pos="1090"/>
              </w:tabs>
              <w:spacing w:after="0" w:line="240" w:lineRule="auto"/>
              <w:rPr>
                <w:rFonts w:asciiTheme="majorBidi" w:eastAsia="Times New Roman" w:hAnsiTheme="majorBidi" w:cstheme="majorBidi"/>
                <w:snapToGrid w:val="0"/>
                <w:sz w:val="26"/>
                <w:szCs w:val="26"/>
              </w:rPr>
            </w:pPr>
            <w:r w:rsidRPr="0041307B">
              <w:rPr>
                <w:rFonts w:asciiTheme="majorBidi" w:hAnsiTheme="majorBidi" w:cstheme="majorBidi"/>
                <w:sz w:val="26"/>
                <w:szCs w:val="26"/>
              </w:rPr>
              <w:t>4,286,08</w:t>
            </w:r>
            <w:r>
              <w:rPr>
                <w:rFonts w:asciiTheme="majorBidi" w:hAnsiTheme="majorBidi" w:cstheme="majorBidi"/>
                <w:sz w:val="26"/>
                <w:szCs w:val="26"/>
              </w:rPr>
              <w:t>3</w:t>
            </w:r>
          </w:p>
        </w:tc>
        <w:tc>
          <w:tcPr>
            <w:tcW w:w="81" w:type="dxa"/>
          </w:tcPr>
          <w:p w14:paraId="1188D0E1" w14:textId="77777777" w:rsidR="00402710" w:rsidRPr="0041307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60" w:type="dxa"/>
            <w:tcBorders>
              <w:bottom w:val="nil"/>
            </w:tcBorders>
            <w:vAlign w:val="bottom"/>
          </w:tcPr>
          <w:p w14:paraId="48C200C2" w14:textId="77777777" w:rsidR="00402710" w:rsidRPr="0041307B" w:rsidRDefault="00402710">
            <w:pPr>
              <w:tabs>
                <w:tab w:val="decimal" w:pos="760"/>
              </w:tabs>
              <w:spacing w:after="0" w:line="240" w:lineRule="auto"/>
              <w:rPr>
                <w:rFonts w:asciiTheme="majorBidi" w:eastAsia="Times New Roman" w:hAnsiTheme="majorBidi" w:cstheme="majorBidi"/>
                <w:snapToGrid w:val="0"/>
                <w:sz w:val="26"/>
                <w:szCs w:val="26"/>
              </w:rPr>
            </w:pPr>
            <w:r w:rsidRPr="0041307B">
              <w:rPr>
                <w:rFonts w:asciiTheme="majorBidi" w:hAnsiTheme="majorBidi" w:cstheme="majorBidi"/>
                <w:sz w:val="26"/>
                <w:szCs w:val="26"/>
              </w:rPr>
              <w:t>-</w:t>
            </w:r>
          </w:p>
        </w:tc>
        <w:tc>
          <w:tcPr>
            <w:tcW w:w="66" w:type="dxa"/>
          </w:tcPr>
          <w:p w14:paraId="55A3F515" w14:textId="77777777" w:rsidR="00402710" w:rsidRPr="0041307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30" w:type="dxa"/>
            <w:tcBorders>
              <w:bottom w:val="nil"/>
            </w:tcBorders>
            <w:vAlign w:val="bottom"/>
          </w:tcPr>
          <w:p w14:paraId="0DFE01F8" w14:textId="77777777" w:rsidR="00402710" w:rsidRPr="0041307B" w:rsidRDefault="00402710">
            <w:pPr>
              <w:tabs>
                <w:tab w:val="decimal" w:pos="747"/>
              </w:tabs>
              <w:spacing w:after="0" w:line="240" w:lineRule="auto"/>
              <w:rPr>
                <w:rFonts w:asciiTheme="majorBidi" w:eastAsia="Times New Roman" w:hAnsiTheme="majorBidi" w:cstheme="majorBidi"/>
                <w:snapToGrid w:val="0"/>
                <w:sz w:val="26"/>
                <w:szCs w:val="26"/>
              </w:rPr>
            </w:pPr>
            <w:r w:rsidRPr="0041307B">
              <w:rPr>
                <w:rFonts w:asciiTheme="majorBidi" w:hAnsiTheme="majorBidi" w:cstheme="majorBidi"/>
                <w:sz w:val="26"/>
                <w:szCs w:val="26"/>
              </w:rPr>
              <w:t>-</w:t>
            </w:r>
          </w:p>
        </w:tc>
      </w:tr>
    </w:tbl>
    <w:p w14:paraId="27A3C8E8" w14:textId="77777777" w:rsidR="00402710" w:rsidRPr="00582632" w:rsidRDefault="00402710" w:rsidP="00402710">
      <w:pPr>
        <w:spacing w:after="0" w:line="240" w:lineRule="auto"/>
        <w:jc w:val="both"/>
        <w:rPr>
          <w:rFonts w:asciiTheme="majorBidi" w:hAnsiTheme="majorBidi" w:cstheme="majorBidi"/>
          <w:sz w:val="10"/>
          <w:szCs w:val="10"/>
        </w:rPr>
      </w:pPr>
    </w:p>
    <w:p w14:paraId="515F4200" w14:textId="77777777" w:rsidR="00402710" w:rsidRPr="00F707BC" w:rsidRDefault="00402710" w:rsidP="00402710">
      <w:pPr>
        <w:pStyle w:val="ListParagraph"/>
        <w:spacing w:after="80" w:line="240" w:lineRule="auto"/>
        <w:ind w:left="885" w:firstLine="567"/>
        <w:jc w:val="both"/>
        <w:rPr>
          <w:rFonts w:asciiTheme="majorBidi" w:hAnsiTheme="majorBidi" w:cstheme="majorBidi"/>
          <w:sz w:val="28"/>
        </w:rPr>
      </w:pPr>
      <w:r w:rsidRPr="00F707BC">
        <w:rPr>
          <w:rFonts w:asciiTheme="majorBidi" w:hAnsiTheme="majorBidi" w:cstheme="majorBidi"/>
          <w:sz w:val="28"/>
        </w:rPr>
        <w:t xml:space="preserve">There is no significant impact on the Group profit before tax arising from the change in the fair value of monetary </w:t>
      </w:r>
      <w:r w:rsidRPr="00562915">
        <w:rPr>
          <w:rFonts w:asciiTheme="majorBidi" w:hAnsiTheme="majorBidi" w:cstheme="majorBidi"/>
          <w:spacing w:val="-2"/>
          <w:sz w:val="28"/>
        </w:rPr>
        <w:t>assets</w:t>
      </w:r>
      <w:r w:rsidRPr="00F707BC">
        <w:rPr>
          <w:rFonts w:asciiTheme="majorBidi" w:hAnsiTheme="majorBidi" w:cstheme="majorBidi"/>
          <w:sz w:val="28"/>
        </w:rPr>
        <w:t xml:space="preserve"> and liabilities due to the possible change in exchange rates of assets and liabilities that are denominated in foreign currencies.</w:t>
      </w:r>
    </w:p>
    <w:p w14:paraId="4E73CC0C" w14:textId="77777777" w:rsidR="00402710" w:rsidRDefault="00402710" w:rsidP="00402710">
      <w:pPr>
        <w:spacing w:after="80" w:line="240" w:lineRule="auto"/>
        <w:jc w:val="both"/>
        <w:rPr>
          <w:rFonts w:asciiTheme="majorBidi" w:hAnsiTheme="majorBidi" w:cstheme="majorBidi"/>
          <w:spacing w:val="-2"/>
          <w:sz w:val="28"/>
        </w:rPr>
      </w:pPr>
    </w:p>
    <w:p w14:paraId="4B67BE3A" w14:textId="77777777" w:rsidR="00402710" w:rsidRPr="00392E97" w:rsidRDefault="00402710" w:rsidP="00402710">
      <w:pPr>
        <w:spacing w:after="80" w:line="240" w:lineRule="auto"/>
        <w:jc w:val="both"/>
        <w:rPr>
          <w:rFonts w:asciiTheme="majorBidi" w:hAnsiTheme="majorBidi" w:cstheme="majorBidi"/>
          <w:spacing w:val="-2"/>
          <w:sz w:val="28"/>
        </w:rPr>
      </w:pPr>
    </w:p>
    <w:p w14:paraId="65F9970D" w14:textId="77777777" w:rsidR="00402710" w:rsidRDefault="00402710" w:rsidP="00402710">
      <w:pPr>
        <w:spacing w:after="0" w:line="240" w:lineRule="auto"/>
        <w:rPr>
          <w:rFonts w:asciiTheme="majorBidi" w:hAnsiTheme="majorBidi" w:cstheme="majorBidi"/>
          <w:b/>
          <w:bCs/>
          <w:sz w:val="10"/>
          <w:szCs w:val="10"/>
        </w:rPr>
      </w:pPr>
    </w:p>
    <w:p w14:paraId="37BFC8C7" w14:textId="77777777" w:rsidR="00402710" w:rsidRPr="00F31B54" w:rsidRDefault="00402710" w:rsidP="00402710">
      <w:pPr>
        <w:spacing w:after="0" w:line="240" w:lineRule="auto"/>
        <w:rPr>
          <w:rFonts w:asciiTheme="majorBidi" w:hAnsiTheme="majorBidi" w:cstheme="majorBidi"/>
          <w:b/>
          <w:bCs/>
          <w:sz w:val="10"/>
          <w:szCs w:val="10"/>
        </w:rPr>
      </w:pPr>
    </w:p>
    <w:p w14:paraId="5386582D" w14:textId="77777777" w:rsidR="00402710" w:rsidRDefault="00402710" w:rsidP="006F7582">
      <w:pPr>
        <w:pStyle w:val="ListParagraph"/>
        <w:numPr>
          <w:ilvl w:val="0"/>
          <w:numId w:val="42"/>
        </w:numPr>
        <w:spacing w:after="0" w:line="240" w:lineRule="auto"/>
        <w:rPr>
          <w:rFonts w:asciiTheme="majorBidi" w:hAnsiTheme="majorBidi" w:cstheme="majorBidi"/>
          <w:b/>
          <w:bCs/>
          <w:sz w:val="26"/>
          <w:szCs w:val="26"/>
        </w:rPr>
      </w:pPr>
      <w:r w:rsidRPr="0054511F">
        <w:rPr>
          <w:rFonts w:asciiTheme="majorBidi" w:hAnsiTheme="majorBidi" w:cstheme="majorBidi"/>
          <w:b/>
          <w:bCs/>
          <w:sz w:val="26"/>
          <w:szCs w:val="26"/>
        </w:rPr>
        <w:t>FINANCIAL INSTRUMENTS (CONTINUE)</w:t>
      </w:r>
    </w:p>
    <w:p w14:paraId="63F1A70A" w14:textId="77777777" w:rsidR="00402710" w:rsidRPr="0099668A" w:rsidRDefault="00402710" w:rsidP="006F7582">
      <w:pPr>
        <w:pStyle w:val="ListParagraph"/>
        <w:numPr>
          <w:ilvl w:val="0"/>
          <w:numId w:val="46"/>
        </w:numPr>
        <w:spacing w:after="0" w:line="240" w:lineRule="auto"/>
        <w:ind w:left="882" w:hanging="420"/>
        <w:rPr>
          <w:rFonts w:asciiTheme="majorBidi" w:hAnsiTheme="majorBidi" w:cstheme="majorBidi"/>
          <w:sz w:val="28"/>
        </w:rPr>
      </w:pPr>
      <w:r w:rsidRPr="00365EEF">
        <w:rPr>
          <w:rFonts w:asciiTheme="majorBidi" w:hAnsiTheme="majorBidi" w:cstheme="majorBidi"/>
          <w:sz w:val="28"/>
        </w:rPr>
        <w:t>Market risk</w:t>
      </w:r>
      <w:r>
        <w:rPr>
          <w:rFonts w:asciiTheme="majorBidi" w:hAnsiTheme="majorBidi" w:cstheme="majorBidi"/>
          <w:sz w:val="28"/>
        </w:rPr>
        <w:t xml:space="preserve"> </w:t>
      </w:r>
      <w:r w:rsidRPr="0099668A">
        <w:rPr>
          <w:rFonts w:asciiTheme="majorBidi" w:hAnsiTheme="majorBidi" w:cstheme="majorBidi"/>
          <w:sz w:val="28"/>
        </w:rPr>
        <w:t>(Continue)</w:t>
      </w:r>
    </w:p>
    <w:p w14:paraId="48A20BAA" w14:textId="77777777" w:rsidR="00402710" w:rsidRPr="00365EEF" w:rsidRDefault="00402710" w:rsidP="006F7582">
      <w:pPr>
        <w:pStyle w:val="ListParagraph"/>
        <w:numPr>
          <w:ilvl w:val="0"/>
          <w:numId w:val="41"/>
        </w:numPr>
        <w:spacing w:after="120" w:line="240" w:lineRule="auto"/>
        <w:ind w:left="1386" w:hanging="518"/>
        <w:rPr>
          <w:rFonts w:asciiTheme="majorBidi" w:hAnsiTheme="majorBidi" w:cstheme="majorBidi"/>
          <w:sz w:val="28"/>
        </w:rPr>
      </w:pPr>
      <w:r w:rsidRPr="00365EEF">
        <w:rPr>
          <w:rFonts w:asciiTheme="majorBidi" w:hAnsiTheme="majorBidi" w:cstheme="majorBidi"/>
          <w:sz w:val="28"/>
        </w:rPr>
        <w:t>Interest rate risk</w:t>
      </w:r>
    </w:p>
    <w:p w14:paraId="0BA65B38" w14:textId="77777777" w:rsidR="00402710" w:rsidRPr="0099668A" w:rsidRDefault="00402710" w:rsidP="00402710">
      <w:pPr>
        <w:pStyle w:val="ListParagraph"/>
        <w:spacing w:after="80" w:line="240" w:lineRule="auto"/>
        <w:ind w:left="868" w:firstLine="567"/>
        <w:jc w:val="both"/>
        <w:rPr>
          <w:rFonts w:asciiTheme="majorBidi" w:hAnsiTheme="majorBidi" w:cstheme="majorBidi"/>
          <w:spacing w:val="-2"/>
          <w:sz w:val="28"/>
        </w:rPr>
      </w:pPr>
      <w:r w:rsidRPr="0099668A">
        <w:rPr>
          <w:rFonts w:asciiTheme="majorBidi" w:hAnsiTheme="majorBidi" w:cstheme="majorBidi"/>
          <w:spacing w:val="-2"/>
          <w:sz w:val="28"/>
        </w:rPr>
        <w:t>The Group exposure to interest rate risk relates primarily to its deposits with financial institutions, bank overdrafts and short - terms and long - term loan changed with interest and liability under lease agreement. However, since interest rates of the majority of these financial assets and liabilities very according to market rates or are fixed and closed to market rates, the Group management deemed their interest risk at low level. The Group thus do not use derivative financial instruments to hedge such risk.</w:t>
      </w:r>
    </w:p>
    <w:p w14:paraId="08061A63" w14:textId="77777777" w:rsidR="00402710" w:rsidRPr="0099668A" w:rsidRDefault="00402710" w:rsidP="00402710">
      <w:pPr>
        <w:pStyle w:val="ListParagraph"/>
        <w:spacing w:after="80" w:line="240" w:lineRule="auto"/>
        <w:ind w:left="868" w:firstLine="567"/>
        <w:jc w:val="both"/>
        <w:rPr>
          <w:rFonts w:asciiTheme="majorBidi" w:hAnsiTheme="majorBidi" w:cstheme="majorBidi"/>
          <w:spacing w:val="-2"/>
          <w:sz w:val="28"/>
        </w:rPr>
      </w:pPr>
      <w:r w:rsidRPr="0099668A">
        <w:rPr>
          <w:rFonts w:asciiTheme="majorBidi" w:hAnsiTheme="majorBidi" w:cstheme="majorBidi"/>
          <w:spacing w:val="-2"/>
          <w:sz w:val="28"/>
        </w:rPr>
        <w:t>Financial assets and financial liabilities of the Group had interest rate risk as follows :</w:t>
      </w:r>
    </w:p>
    <w:tbl>
      <w:tblPr>
        <w:tblW w:w="9684" w:type="dxa"/>
        <w:tblInd w:w="90" w:type="dxa"/>
        <w:tblLayout w:type="fixed"/>
        <w:tblCellMar>
          <w:left w:w="22" w:type="dxa"/>
          <w:right w:w="22" w:type="dxa"/>
        </w:tblCellMar>
        <w:tblLook w:val="0000" w:firstRow="0" w:lastRow="0" w:firstColumn="0" w:lastColumn="0" w:noHBand="0" w:noVBand="0"/>
      </w:tblPr>
      <w:tblGrid>
        <w:gridCol w:w="3522"/>
        <w:gridCol w:w="70"/>
        <w:gridCol w:w="539"/>
        <w:gridCol w:w="72"/>
        <w:gridCol w:w="810"/>
        <w:gridCol w:w="64"/>
        <w:gridCol w:w="908"/>
        <w:gridCol w:w="65"/>
        <w:gridCol w:w="831"/>
        <w:gridCol w:w="70"/>
        <w:gridCol w:w="854"/>
        <w:gridCol w:w="70"/>
        <w:gridCol w:w="896"/>
        <w:gridCol w:w="70"/>
        <w:gridCol w:w="843"/>
      </w:tblGrid>
      <w:tr w:rsidR="00402710" w:rsidRPr="00675767" w14:paraId="44FDD3CC" w14:textId="77777777">
        <w:trPr>
          <w:trHeight w:val="432"/>
        </w:trPr>
        <w:tc>
          <w:tcPr>
            <w:tcW w:w="3522" w:type="dxa"/>
          </w:tcPr>
          <w:p w14:paraId="6D2EED6D" w14:textId="77777777" w:rsidR="00402710" w:rsidRPr="00FC0186" w:rsidRDefault="00402710">
            <w:pPr>
              <w:spacing w:after="0" w:line="240" w:lineRule="auto"/>
              <w:jc w:val="both"/>
              <w:rPr>
                <w:rFonts w:asciiTheme="majorBidi" w:eastAsia="Times New Roman" w:hAnsiTheme="majorBidi" w:cstheme="majorBidi"/>
                <w:sz w:val="28"/>
              </w:rPr>
            </w:pPr>
          </w:p>
        </w:tc>
        <w:tc>
          <w:tcPr>
            <w:tcW w:w="70" w:type="dxa"/>
          </w:tcPr>
          <w:p w14:paraId="3C5767E8" w14:textId="77777777" w:rsidR="00402710" w:rsidRPr="00675767" w:rsidRDefault="00402710">
            <w:pPr>
              <w:spacing w:after="0" w:line="240" w:lineRule="auto"/>
              <w:ind w:left="64" w:right="26"/>
              <w:jc w:val="center"/>
              <w:rPr>
                <w:rFonts w:asciiTheme="majorBidi" w:eastAsia="Times New Roman" w:hAnsiTheme="majorBidi" w:cstheme="majorBidi"/>
                <w:sz w:val="28"/>
                <w:cs/>
              </w:rPr>
            </w:pPr>
          </w:p>
        </w:tc>
        <w:tc>
          <w:tcPr>
            <w:tcW w:w="539" w:type="dxa"/>
          </w:tcPr>
          <w:p w14:paraId="003A0C1F" w14:textId="77777777" w:rsidR="00402710" w:rsidRPr="00675767" w:rsidRDefault="00402710">
            <w:pPr>
              <w:spacing w:after="0" w:line="240" w:lineRule="auto"/>
              <w:ind w:left="64" w:right="26"/>
              <w:jc w:val="center"/>
              <w:rPr>
                <w:rFonts w:asciiTheme="majorBidi" w:eastAsia="Times New Roman" w:hAnsiTheme="majorBidi" w:cstheme="majorBidi"/>
                <w:sz w:val="28"/>
                <w:cs/>
              </w:rPr>
            </w:pPr>
          </w:p>
        </w:tc>
        <w:tc>
          <w:tcPr>
            <w:tcW w:w="72" w:type="dxa"/>
          </w:tcPr>
          <w:p w14:paraId="4DEFB6C3" w14:textId="77777777" w:rsidR="00402710" w:rsidRPr="00675767" w:rsidRDefault="00402710">
            <w:pPr>
              <w:spacing w:after="0" w:line="240" w:lineRule="auto"/>
              <w:ind w:left="64" w:right="26"/>
              <w:jc w:val="center"/>
              <w:rPr>
                <w:rFonts w:asciiTheme="majorBidi" w:eastAsia="Times New Roman" w:hAnsiTheme="majorBidi" w:cstheme="majorBidi"/>
                <w:sz w:val="28"/>
                <w:cs/>
              </w:rPr>
            </w:pPr>
          </w:p>
        </w:tc>
        <w:tc>
          <w:tcPr>
            <w:tcW w:w="810" w:type="dxa"/>
          </w:tcPr>
          <w:p w14:paraId="004324D9" w14:textId="77777777" w:rsidR="00402710" w:rsidRPr="00675767" w:rsidRDefault="00402710">
            <w:pPr>
              <w:spacing w:after="0" w:line="240" w:lineRule="auto"/>
              <w:ind w:left="64" w:right="26"/>
              <w:jc w:val="center"/>
              <w:rPr>
                <w:rFonts w:asciiTheme="majorBidi" w:eastAsia="Times New Roman" w:hAnsiTheme="majorBidi" w:cstheme="majorBidi"/>
                <w:sz w:val="28"/>
                <w:cs/>
              </w:rPr>
            </w:pPr>
          </w:p>
        </w:tc>
        <w:tc>
          <w:tcPr>
            <w:tcW w:w="64" w:type="dxa"/>
          </w:tcPr>
          <w:p w14:paraId="2AE937B4" w14:textId="77777777" w:rsidR="00402710" w:rsidRPr="00675767" w:rsidRDefault="00402710">
            <w:pPr>
              <w:spacing w:after="0" w:line="240" w:lineRule="auto"/>
              <w:ind w:left="64" w:right="26"/>
              <w:jc w:val="center"/>
              <w:rPr>
                <w:rFonts w:asciiTheme="majorBidi" w:eastAsia="Times New Roman" w:hAnsiTheme="majorBidi" w:cstheme="majorBidi"/>
                <w:sz w:val="28"/>
                <w:cs/>
              </w:rPr>
            </w:pPr>
          </w:p>
        </w:tc>
        <w:tc>
          <w:tcPr>
            <w:tcW w:w="908" w:type="dxa"/>
          </w:tcPr>
          <w:p w14:paraId="500AC7F0" w14:textId="77777777" w:rsidR="00402710" w:rsidRPr="00675767" w:rsidRDefault="00402710">
            <w:pPr>
              <w:spacing w:after="0" w:line="240" w:lineRule="auto"/>
              <w:ind w:left="64" w:right="26"/>
              <w:jc w:val="center"/>
              <w:rPr>
                <w:rFonts w:asciiTheme="majorBidi" w:eastAsia="Times New Roman" w:hAnsiTheme="majorBidi" w:cstheme="majorBidi"/>
                <w:sz w:val="28"/>
                <w:cs/>
              </w:rPr>
            </w:pPr>
          </w:p>
        </w:tc>
        <w:tc>
          <w:tcPr>
            <w:tcW w:w="65" w:type="dxa"/>
          </w:tcPr>
          <w:p w14:paraId="48A5185B" w14:textId="77777777" w:rsidR="00402710" w:rsidRPr="00675767" w:rsidRDefault="00402710">
            <w:pPr>
              <w:spacing w:after="0" w:line="240" w:lineRule="auto"/>
              <w:ind w:left="64" w:right="26"/>
              <w:jc w:val="center"/>
              <w:rPr>
                <w:rFonts w:asciiTheme="majorBidi" w:eastAsia="Times New Roman" w:hAnsiTheme="majorBidi" w:cstheme="majorBidi"/>
                <w:sz w:val="28"/>
                <w:cs/>
              </w:rPr>
            </w:pPr>
          </w:p>
        </w:tc>
        <w:tc>
          <w:tcPr>
            <w:tcW w:w="831" w:type="dxa"/>
          </w:tcPr>
          <w:p w14:paraId="00A4308E" w14:textId="77777777" w:rsidR="00402710" w:rsidRPr="00675767" w:rsidRDefault="00402710">
            <w:pPr>
              <w:spacing w:after="0" w:line="240" w:lineRule="auto"/>
              <w:ind w:left="64" w:right="26"/>
              <w:jc w:val="center"/>
              <w:rPr>
                <w:rFonts w:asciiTheme="majorBidi" w:eastAsia="Times New Roman" w:hAnsiTheme="majorBidi" w:cstheme="majorBidi"/>
                <w:sz w:val="28"/>
                <w:cs/>
              </w:rPr>
            </w:pPr>
          </w:p>
        </w:tc>
        <w:tc>
          <w:tcPr>
            <w:tcW w:w="70" w:type="dxa"/>
          </w:tcPr>
          <w:p w14:paraId="35E774BA" w14:textId="77777777" w:rsidR="00402710" w:rsidRPr="00675767" w:rsidRDefault="00402710">
            <w:pPr>
              <w:spacing w:after="0" w:line="240" w:lineRule="auto"/>
              <w:ind w:left="64" w:right="26"/>
              <w:jc w:val="center"/>
              <w:rPr>
                <w:rFonts w:asciiTheme="majorBidi" w:eastAsia="Times New Roman" w:hAnsiTheme="majorBidi" w:cstheme="majorBidi"/>
                <w:sz w:val="28"/>
                <w:cs/>
              </w:rPr>
            </w:pPr>
          </w:p>
        </w:tc>
        <w:tc>
          <w:tcPr>
            <w:tcW w:w="2733" w:type="dxa"/>
            <w:gridSpan w:val="5"/>
          </w:tcPr>
          <w:p w14:paraId="0B75E5CE" w14:textId="77777777" w:rsidR="00402710" w:rsidRPr="00675767" w:rsidRDefault="00402710">
            <w:pPr>
              <w:spacing w:after="0" w:line="240" w:lineRule="auto"/>
              <w:jc w:val="right"/>
              <w:rPr>
                <w:rFonts w:asciiTheme="majorBidi" w:hAnsiTheme="majorBidi" w:cstheme="majorBidi"/>
                <w:sz w:val="28"/>
                <w:cs/>
              </w:rPr>
            </w:pPr>
            <w:r w:rsidRPr="00FC0186">
              <w:rPr>
                <w:rFonts w:asciiTheme="majorBidi" w:hAnsiTheme="majorBidi" w:cstheme="majorBidi"/>
                <w:sz w:val="28"/>
              </w:rPr>
              <w:t>Unit : Thousand Baht</w:t>
            </w:r>
          </w:p>
        </w:tc>
      </w:tr>
      <w:tr w:rsidR="00402710" w:rsidRPr="00675767" w14:paraId="15B14B6E" w14:textId="77777777">
        <w:trPr>
          <w:trHeight w:val="432"/>
        </w:trPr>
        <w:tc>
          <w:tcPr>
            <w:tcW w:w="3522" w:type="dxa"/>
          </w:tcPr>
          <w:p w14:paraId="58B30948" w14:textId="77777777" w:rsidR="00402710" w:rsidRPr="00FC0186" w:rsidRDefault="00402710">
            <w:pPr>
              <w:spacing w:after="0" w:line="240" w:lineRule="auto"/>
              <w:ind w:left="540" w:hanging="540"/>
              <w:jc w:val="both"/>
              <w:rPr>
                <w:rFonts w:asciiTheme="majorBidi" w:eastAsia="Times New Roman" w:hAnsiTheme="majorBidi" w:cstheme="majorBidi"/>
                <w:sz w:val="28"/>
              </w:rPr>
            </w:pPr>
          </w:p>
        </w:tc>
        <w:tc>
          <w:tcPr>
            <w:tcW w:w="70" w:type="dxa"/>
          </w:tcPr>
          <w:p w14:paraId="6777F6A1" w14:textId="77777777" w:rsidR="00402710" w:rsidRPr="00FC0186" w:rsidRDefault="00402710">
            <w:pPr>
              <w:spacing w:after="0" w:line="240" w:lineRule="auto"/>
              <w:ind w:left="-16" w:right="28"/>
              <w:jc w:val="center"/>
              <w:rPr>
                <w:rFonts w:asciiTheme="majorBidi" w:eastAsia="Times New Roman" w:hAnsiTheme="majorBidi" w:cstheme="majorBidi"/>
                <w:sz w:val="28"/>
              </w:rPr>
            </w:pPr>
          </w:p>
        </w:tc>
        <w:tc>
          <w:tcPr>
            <w:tcW w:w="539" w:type="dxa"/>
          </w:tcPr>
          <w:p w14:paraId="003D78C7" w14:textId="77777777" w:rsidR="00402710" w:rsidRPr="00FC0186" w:rsidRDefault="00402710">
            <w:pPr>
              <w:spacing w:after="0" w:line="240" w:lineRule="auto"/>
              <w:ind w:left="-16" w:right="28"/>
              <w:jc w:val="center"/>
              <w:rPr>
                <w:rFonts w:asciiTheme="majorBidi" w:eastAsia="Times New Roman" w:hAnsiTheme="majorBidi" w:cstheme="majorBidi"/>
                <w:sz w:val="28"/>
              </w:rPr>
            </w:pPr>
          </w:p>
        </w:tc>
        <w:tc>
          <w:tcPr>
            <w:tcW w:w="72" w:type="dxa"/>
          </w:tcPr>
          <w:p w14:paraId="514F0830" w14:textId="77777777" w:rsidR="00402710" w:rsidRPr="00FC0186" w:rsidRDefault="00402710">
            <w:pPr>
              <w:spacing w:after="0" w:line="240" w:lineRule="auto"/>
              <w:ind w:left="-16" w:right="28"/>
              <w:jc w:val="center"/>
              <w:rPr>
                <w:rFonts w:asciiTheme="majorBidi" w:eastAsia="Times New Roman" w:hAnsiTheme="majorBidi" w:cstheme="majorBidi"/>
                <w:sz w:val="28"/>
              </w:rPr>
            </w:pPr>
          </w:p>
        </w:tc>
        <w:tc>
          <w:tcPr>
            <w:tcW w:w="5481" w:type="dxa"/>
            <w:gridSpan w:val="11"/>
            <w:tcBorders>
              <w:bottom w:val="single" w:sz="4" w:space="0" w:color="auto"/>
            </w:tcBorders>
            <w:vAlign w:val="center"/>
          </w:tcPr>
          <w:p w14:paraId="5FFA057C" w14:textId="77777777" w:rsidR="00402710" w:rsidRPr="00675767" w:rsidRDefault="00402710">
            <w:pPr>
              <w:spacing w:after="0" w:line="240" w:lineRule="auto"/>
              <w:jc w:val="center"/>
              <w:rPr>
                <w:rFonts w:asciiTheme="majorBidi" w:hAnsiTheme="majorBidi" w:cstheme="majorBidi"/>
                <w:sz w:val="28"/>
                <w:cs/>
              </w:rPr>
            </w:pPr>
            <w:r w:rsidRPr="00FC0186">
              <w:rPr>
                <w:rFonts w:asciiTheme="majorBidi" w:hAnsiTheme="majorBidi" w:cs="Angsana New"/>
                <w:sz w:val="28"/>
              </w:rPr>
              <w:t>Consolidated</w:t>
            </w:r>
          </w:p>
        </w:tc>
      </w:tr>
      <w:tr w:rsidR="00402710" w:rsidRPr="00675767" w14:paraId="0B7D84C7" w14:textId="77777777">
        <w:trPr>
          <w:trHeight w:val="432"/>
        </w:trPr>
        <w:tc>
          <w:tcPr>
            <w:tcW w:w="3522" w:type="dxa"/>
          </w:tcPr>
          <w:p w14:paraId="4DA76538" w14:textId="77777777" w:rsidR="00402710" w:rsidRPr="00FC0186" w:rsidRDefault="00402710">
            <w:pPr>
              <w:spacing w:after="0" w:line="240" w:lineRule="auto"/>
              <w:ind w:left="540" w:hanging="540"/>
              <w:jc w:val="both"/>
              <w:rPr>
                <w:rFonts w:asciiTheme="majorBidi" w:eastAsia="Times New Roman" w:hAnsiTheme="majorBidi" w:cstheme="majorBidi"/>
                <w:sz w:val="28"/>
              </w:rPr>
            </w:pPr>
          </w:p>
        </w:tc>
        <w:tc>
          <w:tcPr>
            <w:tcW w:w="70" w:type="dxa"/>
          </w:tcPr>
          <w:p w14:paraId="29E30045" w14:textId="77777777" w:rsidR="00402710" w:rsidRPr="00FC0186" w:rsidRDefault="00402710">
            <w:pPr>
              <w:spacing w:after="0" w:line="240" w:lineRule="auto"/>
              <w:ind w:left="-16" w:right="28"/>
              <w:jc w:val="center"/>
              <w:rPr>
                <w:rFonts w:asciiTheme="majorBidi" w:eastAsia="Times New Roman" w:hAnsiTheme="majorBidi" w:cstheme="majorBidi"/>
                <w:sz w:val="28"/>
              </w:rPr>
            </w:pPr>
          </w:p>
        </w:tc>
        <w:tc>
          <w:tcPr>
            <w:tcW w:w="539" w:type="dxa"/>
            <w:vAlign w:val="bottom"/>
          </w:tcPr>
          <w:p w14:paraId="048E1244" w14:textId="77777777" w:rsidR="00402710" w:rsidRPr="00FC0186" w:rsidRDefault="00402710">
            <w:pPr>
              <w:spacing w:after="0" w:line="240" w:lineRule="auto"/>
              <w:ind w:left="-16" w:right="28"/>
              <w:jc w:val="center"/>
              <w:rPr>
                <w:rFonts w:asciiTheme="majorBidi" w:eastAsia="Times New Roman" w:hAnsiTheme="majorBidi" w:cstheme="majorBidi"/>
                <w:sz w:val="28"/>
              </w:rPr>
            </w:pPr>
          </w:p>
        </w:tc>
        <w:tc>
          <w:tcPr>
            <w:tcW w:w="72" w:type="dxa"/>
            <w:vAlign w:val="bottom"/>
          </w:tcPr>
          <w:p w14:paraId="595F5AD9" w14:textId="77777777" w:rsidR="00402710" w:rsidRPr="00FC0186" w:rsidRDefault="00402710">
            <w:pPr>
              <w:spacing w:after="0" w:line="240" w:lineRule="auto"/>
              <w:ind w:left="-16" w:right="28"/>
              <w:jc w:val="center"/>
              <w:rPr>
                <w:rFonts w:asciiTheme="majorBidi" w:eastAsia="Times New Roman" w:hAnsiTheme="majorBidi" w:cstheme="majorBidi"/>
                <w:sz w:val="28"/>
              </w:rPr>
            </w:pPr>
          </w:p>
        </w:tc>
        <w:tc>
          <w:tcPr>
            <w:tcW w:w="2678" w:type="dxa"/>
            <w:gridSpan w:val="5"/>
            <w:tcBorders>
              <w:bottom w:val="single" w:sz="4" w:space="0" w:color="auto"/>
            </w:tcBorders>
            <w:vAlign w:val="bottom"/>
          </w:tcPr>
          <w:p w14:paraId="3A2D0DC0" w14:textId="77777777" w:rsidR="00402710" w:rsidRPr="00675767" w:rsidRDefault="00402710">
            <w:pPr>
              <w:spacing w:after="0" w:line="240" w:lineRule="auto"/>
              <w:jc w:val="center"/>
              <w:rPr>
                <w:rFonts w:asciiTheme="majorBidi" w:hAnsiTheme="majorBidi" w:cstheme="majorBidi"/>
                <w:sz w:val="28"/>
                <w:cs/>
              </w:rPr>
            </w:pPr>
            <w:r w:rsidRPr="00FC0186">
              <w:rPr>
                <w:rFonts w:asciiTheme="majorBidi" w:hAnsiTheme="majorBidi" w:cstheme="majorBidi"/>
                <w:sz w:val="28"/>
              </w:rPr>
              <w:t>Fixed interest rates</w:t>
            </w:r>
          </w:p>
        </w:tc>
        <w:tc>
          <w:tcPr>
            <w:tcW w:w="70" w:type="dxa"/>
            <w:vAlign w:val="bottom"/>
          </w:tcPr>
          <w:p w14:paraId="6D754D33" w14:textId="77777777" w:rsidR="00402710" w:rsidRPr="00FC0186" w:rsidRDefault="00402710">
            <w:pPr>
              <w:spacing w:after="0" w:line="240" w:lineRule="auto"/>
              <w:jc w:val="center"/>
              <w:rPr>
                <w:rFonts w:asciiTheme="majorBidi" w:hAnsiTheme="majorBidi" w:cstheme="majorBidi"/>
                <w:spacing w:val="-8"/>
                <w:sz w:val="28"/>
              </w:rPr>
            </w:pPr>
          </w:p>
        </w:tc>
        <w:tc>
          <w:tcPr>
            <w:tcW w:w="854" w:type="dxa"/>
            <w:vMerge w:val="restart"/>
            <w:tcBorders>
              <w:bottom w:val="single" w:sz="4" w:space="0" w:color="auto"/>
            </w:tcBorders>
            <w:vAlign w:val="center"/>
          </w:tcPr>
          <w:p w14:paraId="481F7E2F" w14:textId="77777777" w:rsidR="00402710" w:rsidRPr="00A71F2E" w:rsidRDefault="00402710">
            <w:pPr>
              <w:spacing w:after="0" w:line="240" w:lineRule="auto"/>
              <w:jc w:val="center"/>
              <w:rPr>
                <w:rFonts w:asciiTheme="majorBidi" w:hAnsiTheme="majorBidi" w:cstheme="majorBidi"/>
                <w:spacing w:val="-6"/>
                <w:sz w:val="28"/>
              </w:rPr>
            </w:pPr>
            <w:r w:rsidRPr="00A71F2E">
              <w:rPr>
                <w:rFonts w:asciiTheme="majorBidi" w:hAnsiTheme="majorBidi" w:cstheme="majorBidi"/>
                <w:spacing w:val="-6"/>
                <w:sz w:val="28"/>
              </w:rPr>
              <w:t>Floating</w:t>
            </w:r>
          </w:p>
          <w:p w14:paraId="7B38B733" w14:textId="77777777" w:rsidR="00402710" w:rsidRPr="00675767" w:rsidRDefault="00402710">
            <w:pPr>
              <w:spacing w:after="0" w:line="240" w:lineRule="auto"/>
              <w:jc w:val="center"/>
              <w:rPr>
                <w:rFonts w:asciiTheme="majorBidi" w:hAnsiTheme="majorBidi" w:cstheme="majorBidi"/>
                <w:spacing w:val="-12"/>
                <w:sz w:val="28"/>
                <w:cs/>
              </w:rPr>
            </w:pPr>
            <w:r>
              <w:rPr>
                <w:rFonts w:asciiTheme="majorBidi" w:hAnsiTheme="majorBidi" w:cstheme="majorBidi"/>
                <w:spacing w:val="-6"/>
                <w:sz w:val="28"/>
              </w:rPr>
              <w:t>i</w:t>
            </w:r>
            <w:r w:rsidRPr="00A71F2E">
              <w:rPr>
                <w:rFonts w:asciiTheme="majorBidi" w:hAnsiTheme="majorBidi" w:cstheme="majorBidi"/>
                <w:spacing w:val="-6"/>
                <w:sz w:val="28"/>
              </w:rPr>
              <w:t>nterest rate</w:t>
            </w:r>
          </w:p>
        </w:tc>
        <w:tc>
          <w:tcPr>
            <w:tcW w:w="70" w:type="dxa"/>
            <w:vAlign w:val="center"/>
          </w:tcPr>
          <w:p w14:paraId="49D90F78" w14:textId="77777777" w:rsidR="00402710" w:rsidRPr="00FC0186" w:rsidRDefault="00402710">
            <w:pPr>
              <w:spacing w:after="0" w:line="240" w:lineRule="auto"/>
              <w:jc w:val="center"/>
              <w:rPr>
                <w:rFonts w:asciiTheme="majorBidi" w:hAnsiTheme="majorBidi" w:cstheme="majorBidi"/>
                <w:sz w:val="28"/>
              </w:rPr>
            </w:pPr>
          </w:p>
        </w:tc>
        <w:tc>
          <w:tcPr>
            <w:tcW w:w="896" w:type="dxa"/>
            <w:vMerge w:val="restart"/>
            <w:vAlign w:val="center"/>
          </w:tcPr>
          <w:p w14:paraId="273356D2" w14:textId="77777777" w:rsidR="00402710" w:rsidRPr="00052A6C" w:rsidRDefault="00402710">
            <w:pPr>
              <w:spacing w:after="0" w:line="240" w:lineRule="auto"/>
              <w:jc w:val="center"/>
              <w:rPr>
                <w:rFonts w:asciiTheme="majorBidi" w:hAnsiTheme="majorBidi" w:cstheme="majorBidi"/>
                <w:spacing w:val="-8"/>
                <w:sz w:val="28"/>
                <w:cs/>
              </w:rPr>
            </w:pPr>
            <w:r w:rsidRPr="00052A6C">
              <w:rPr>
                <w:rFonts w:asciiTheme="majorBidi" w:hAnsiTheme="majorBidi" w:cstheme="majorBidi"/>
                <w:spacing w:val="-8"/>
                <w:sz w:val="28"/>
              </w:rPr>
              <w:t>Non-</w:t>
            </w:r>
            <w:r>
              <w:rPr>
                <w:rFonts w:asciiTheme="majorBidi" w:hAnsiTheme="majorBidi" w:cstheme="majorBidi"/>
                <w:spacing w:val="-8"/>
                <w:sz w:val="28"/>
              </w:rPr>
              <w:t>i</w:t>
            </w:r>
            <w:r w:rsidRPr="00052A6C">
              <w:rPr>
                <w:rFonts w:asciiTheme="majorBidi" w:hAnsiTheme="majorBidi" w:cstheme="majorBidi"/>
                <w:spacing w:val="-8"/>
                <w:sz w:val="28"/>
              </w:rPr>
              <w:t>nterest bearing</w:t>
            </w:r>
          </w:p>
        </w:tc>
        <w:tc>
          <w:tcPr>
            <w:tcW w:w="70" w:type="dxa"/>
            <w:vAlign w:val="center"/>
          </w:tcPr>
          <w:p w14:paraId="7796832A" w14:textId="77777777" w:rsidR="00402710" w:rsidRPr="00FC0186" w:rsidRDefault="00402710">
            <w:pPr>
              <w:spacing w:after="0" w:line="240" w:lineRule="auto"/>
              <w:jc w:val="center"/>
              <w:rPr>
                <w:rFonts w:asciiTheme="majorBidi" w:hAnsiTheme="majorBidi" w:cstheme="majorBidi"/>
                <w:sz w:val="28"/>
              </w:rPr>
            </w:pPr>
          </w:p>
        </w:tc>
        <w:tc>
          <w:tcPr>
            <w:tcW w:w="843" w:type="dxa"/>
            <w:vMerge w:val="restart"/>
            <w:vAlign w:val="center"/>
          </w:tcPr>
          <w:p w14:paraId="6432CA08" w14:textId="77777777" w:rsidR="00402710" w:rsidRPr="00675767" w:rsidRDefault="00402710">
            <w:pPr>
              <w:spacing w:after="0" w:line="240" w:lineRule="auto"/>
              <w:jc w:val="center"/>
              <w:rPr>
                <w:rFonts w:asciiTheme="majorBidi" w:hAnsiTheme="majorBidi" w:cstheme="majorBidi"/>
                <w:sz w:val="28"/>
                <w:cs/>
              </w:rPr>
            </w:pPr>
            <w:r w:rsidRPr="00FC0186">
              <w:rPr>
                <w:rFonts w:asciiTheme="majorBidi" w:hAnsiTheme="majorBidi" w:cstheme="majorBidi"/>
                <w:sz w:val="28"/>
              </w:rPr>
              <w:t>Total</w:t>
            </w:r>
          </w:p>
        </w:tc>
      </w:tr>
      <w:tr w:rsidR="00402710" w:rsidRPr="00675767" w14:paraId="0744B966" w14:textId="77777777">
        <w:trPr>
          <w:trHeight w:val="432"/>
        </w:trPr>
        <w:tc>
          <w:tcPr>
            <w:tcW w:w="3522" w:type="dxa"/>
          </w:tcPr>
          <w:p w14:paraId="695B8109" w14:textId="77777777" w:rsidR="00402710" w:rsidRPr="00FC0186" w:rsidRDefault="00402710">
            <w:pPr>
              <w:spacing w:after="0" w:line="240" w:lineRule="auto"/>
              <w:ind w:left="540" w:hanging="540"/>
              <w:jc w:val="both"/>
              <w:rPr>
                <w:rFonts w:asciiTheme="majorBidi" w:eastAsia="Times New Roman" w:hAnsiTheme="majorBidi" w:cstheme="majorBidi"/>
                <w:sz w:val="28"/>
              </w:rPr>
            </w:pPr>
          </w:p>
        </w:tc>
        <w:tc>
          <w:tcPr>
            <w:tcW w:w="70" w:type="dxa"/>
          </w:tcPr>
          <w:p w14:paraId="76721FB1" w14:textId="77777777" w:rsidR="00402710" w:rsidRPr="00FC0186" w:rsidRDefault="00402710">
            <w:pPr>
              <w:spacing w:after="0" w:line="240" w:lineRule="auto"/>
              <w:ind w:left="-16" w:right="28"/>
              <w:jc w:val="center"/>
              <w:rPr>
                <w:rFonts w:asciiTheme="majorBidi" w:eastAsia="Times New Roman" w:hAnsiTheme="majorBidi" w:cstheme="majorBidi"/>
                <w:sz w:val="28"/>
              </w:rPr>
            </w:pPr>
          </w:p>
        </w:tc>
        <w:tc>
          <w:tcPr>
            <w:tcW w:w="539" w:type="dxa"/>
            <w:tcBorders>
              <w:bottom w:val="single" w:sz="4" w:space="0" w:color="auto"/>
            </w:tcBorders>
            <w:vAlign w:val="bottom"/>
          </w:tcPr>
          <w:p w14:paraId="1336B8F2" w14:textId="77777777" w:rsidR="00402710" w:rsidRPr="00675767" w:rsidRDefault="00402710">
            <w:pPr>
              <w:spacing w:after="0" w:line="240" w:lineRule="auto"/>
              <w:ind w:left="-16" w:right="28"/>
              <w:jc w:val="center"/>
              <w:rPr>
                <w:rFonts w:asciiTheme="majorBidi" w:eastAsia="Times New Roman" w:hAnsiTheme="majorBidi" w:cstheme="majorBidi"/>
                <w:spacing w:val="-6"/>
                <w:sz w:val="28"/>
                <w:cs/>
              </w:rPr>
            </w:pPr>
            <w:r w:rsidRPr="00FC0186">
              <w:rPr>
                <w:rFonts w:asciiTheme="majorBidi" w:eastAsia="Times New Roman" w:hAnsiTheme="majorBidi" w:cstheme="majorBidi"/>
                <w:spacing w:val="-6"/>
                <w:sz w:val="28"/>
              </w:rPr>
              <w:t>Note</w:t>
            </w:r>
            <w:r>
              <w:rPr>
                <w:rFonts w:asciiTheme="majorBidi" w:eastAsia="Times New Roman" w:hAnsiTheme="majorBidi" w:cstheme="majorBidi"/>
                <w:spacing w:val="-6"/>
                <w:sz w:val="28"/>
              </w:rPr>
              <w:t>s</w:t>
            </w:r>
          </w:p>
        </w:tc>
        <w:tc>
          <w:tcPr>
            <w:tcW w:w="72" w:type="dxa"/>
            <w:vAlign w:val="bottom"/>
          </w:tcPr>
          <w:p w14:paraId="3561E844" w14:textId="77777777" w:rsidR="00402710" w:rsidRPr="00FC0186" w:rsidRDefault="00402710">
            <w:pPr>
              <w:spacing w:after="0" w:line="240" w:lineRule="auto"/>
              <w:ind w:left="-16" w:right="28"/>
              <w:jc w:val="center"/>
              <w:rPr>
                <w:rFonts w:asciiTheme="majorBidi" w:eastAsia="Times New Roman" w:hAnsiTheme="majorBidi" w:cstheme="majorBidi"/>
                <w:spacing w:val="-6"/>
                <w:sz w:val="28"/>
              </w:rPr>
            </w:pPr>
          </w:p>
        </w:tc>
        <w:tc>
          <w:tcPr>
            <w:tcW w:w="810" w:type="dxa"/>
            <w:tcBorders>
              <w:top w:val="single" w:sz="4" w:space="0" w:color="auto"/>
            </w:tcBorders>
            <w:vAlign w:val="bottom"/>
          </w:tcPr>
          <w:p w14:paraId="08185611" w14:textId="77777777" w:rsidR="00402710" w:rsidRPr="00FC0186" w:rsidRDefault="00402710">
            <w:pPr>
              <w:spacing w:after="0" w:line="240" w:lineRule="auto"/>
              <w:jc w:val="center"/>
              <w:rPr>
                <w:rFonts w:asciiTheme="majorBidi" w:hAnsiTheme="majorBidi" w:cstheme="majorBidi"/>
                <w:spacing w:val="-6"/>
                <w:sz w:val="28"/>
              </w:rPr>
            </w:pPr>
            <w:r w:rsidRPr="00FC0186">
              <w:rPr>
                <w:rFonts w:asciiTheme="majorBidi" w:hAnsiTheme="majorBidi" w:cstheme="majorBidi"/>
                <w:spacing w:val="-6"/>
                <w:sz w:val="28"/>
              </w:rPr>
              <w:t>Within</w:t>
            </w:r>
          </w:p>
          <w:p w14:paraId="28AA8A17" w14:textId="77777777" w:rsidR="00402710" w:rsidRPr="00FC0186" w:rsidRDefault="00402710">
            <w:pPr>
              <w:spacing w:after="0" w:line="240" w:lineRule="auto"/>
              <w:jc w:val="center"/>
              <w:rPr>
                <w:rFonts w:asciiTheme="majorBidi" w:hAnsiTheme="majorBidi" w:cstheme="majorBidi"/>
                <w:spacing w:val="-6"/>
                <w:sz w:val="28"/>
              </w:rPr>
            </w:pPr>
            <w:r w:rsidRPr="008F1E54">
              <w:rPr>
                <w:rFonts w:asciiTheme="majorBidi" w:hAnsiTheme="majorBidi" w:cs="Angsana New"/>
                <w:spacing w:val="-6"/>
                <w:sz w:val="26"/>
                <w:szCs w:val="26"/>
              </w:rPr>
              <w:t>1</w:t>
            </w:r>
            <w:r w:rsidRPr="00FC0186">
              <w:rPr>
                <w:rFonts w:asciiTheme="majorBidi" w:hAnsiTheme="majorBidi" w:cs="Angsana New"/>
                <w:spacing w:val="-6"/>
                <w:sz w:val="28"/>
                <w:cs/>
              </w:rPr>
              <w:t xml:space="preserve"> </w:t>
            </w:r>
            <w:r w:rsidRPr="00FC0186">
              <w:rPr>
                <w:rFonts w:asciiTheme="majorBidi" w:hAnsiTheme="majorBidi" w:cstheme="majorBidi"/>
                <w:spacing w:val="-6"/>
                <w:sz w:val="28"/>
              </w:rPr>
              <w:t>year</w:t>
            </w:r>
          </w:p>
        </w:tc>
        <w:tc>
          <w:tcPr>
            <w:tcW w:w="64" w:type="dxa"/>
            <w:vAlign w:val="bottom"/>
          </w:tcPr>
          <w:p w14:paraId="31806BDF" w14:textId="77777777" w:rsidR="00402710" w:rsidRPr="00FC0186" w:rsidRDefault="00402710">
            <w:pPr>
              <w:spacing w:after="0" w:line="240" w:lineRule="auto"/>
              <w:ind w:left="-16" w:right="28"/>
              <w:jc w:val="center"/>
              <w:rPr>
                <w:rFonts w:asciiTheme="majorBidi" w:eastAsia="Times New Roman" w:hAnsiTheme="majorBidi" w:cstheme="majorBidi"/>
                <w:spacing w:val="-6"/>
                <w:sz w:val="28"/>
              </w:rPr>
            </w:pPr>
          </w:p>
        </w:tc>
        <w:tc>
          <w:tcPr>
            <w:tcW w:w="908" w:type="dxa"/>
            <w:tcBorders>
              <w:top w:val="single" w:sz="4" w:space="0" w:color="auto"/>
            </w:tcBorders>
            <w:vAlign w:val="bottom"/>
          </w:tcPr>
          <w:p w14:paraId="26B729D9" w14:textId="77777777" w:rsidR="00402710" w:rsidRPr="00C5172B" w:rsidRDefault="00402710">
            <w:pPr>
              <w:spacing w:after="0" w:line="240" w:lineRule="auto"/>
              <w:jc w:val="center"/>
              <w:rPr>
                <w:rFonts w:asciiTheme="majorBidi" w:hAnsiTheme="majorBidi" w:cstheme="majorBidi"/>
                <w:spacing w:val="-6"/>
                <w:sz w:val="26"/>
                <w:szCs w:val="26"/>
              </w:rPr>
            </w:pPr>
            <w:r w:rsidRPr="008F1E54">
              <w:rPr>
                <w:rFonts w:asciiTheme="majorBidi" w:hAnsiTheme="majorBidi" w:cs="Angsana New"/>
                <w:spacing w:val="-6"/>
                <w:sz w:val="26"/>
                <w:szCs w:val="26"/>
              </w:rPr>
              <w:t>1</w:t>
            </w:r>
            <w:r w:rsidRPr="00C5172B">
              <w:rPr>
                <w:rFonts w:asciiTheme="majorBidi" w:hAnsiTheme="majorBidi" w:cs="Angsana New"/>
                <w:spacing w:val="-6"/>
                <w:sz w:val="26"/>
                <w:szCs w:val="26"/>
                <w:cs/>
              </w:rPr>
              <w:t xml:space="preserve"> - </w:t>
            </w:r>
            <w:r w:rsidRPr="008F1E54">
              <w:rPr>
                <w:rFonts w:asciiTheme="majorBidi" w:hAnsiTheme="majorBidi" w:cs="Angsana New"/>
                <w:spacing w:val="-6"/>
                <w:sz w:val="26"/>
                <w:szCs w:val="26"/>
              </w:rPr>
              <w:t>5</w:t>
            </w:r>
          </w:p>
          <w:p w14:paraId="5BCD2985" w14:textId="77777777" w:rsidR="00402710" w:rsidRPr="00FC0186" w:rsidRDefault="00402710">
            <w:pPr>
              <w:spacing w:after="0" w:line="240" w:lineRule="auto"/>
              <w:jc w:val="center"/>
              <w:rPr>
                <w:rFonts w:asciiTheme="majorBidi" w:hAnsiTheme="majorBidi" w:cstheme="majorBidi"/>
                <w:spacing w:val="-6"/>
                <w:sz w:val="28"/>
              </w:rPr>
            </w:pPr>
            <w:r w:rsidRPr="00FC0186">
              <w:rPr>
                <w:rFonts w:asciiTheme="majorBidi" w:hAnsiTheme="majorBidi" w:cstheme="majorBidi"/>
                <w:spacing w:val="-6"/>
                <w:sz w:val="28"/>
              </w:rPr>
              <w:t>years</w:t>
            </w:r>
          </w:p>
        </w:tc>
        <w:tc>
          <w:tcPr>
            <w:tcW w:w="65" w:type="dxa"/>
            <w:vAlign w:val="bottom"/>
          </w:tcPr>
          <w:p w14:paraId="68BEBC4A" w14:textId="77777777" w:rsidR="00402710" w:rsidRPr="00FC0186" w:rsidRDefault="00402710">
            <w:pPr>
              <w:spacing w:after="0" w:line="240" w:lineRule="auto"/>
              <w:jc w:val="center"/>
              <w:rPr>
                <w:rFonts w:asciiTheme="majorBidi" w:hAnsiTheme="majorBidi" w:cstheme="majorBidi"/>
                <w:spacing w:val="-6"/>
                <w:sz w:val="28"/>
              </w:rPr>
            </w:pPr>
          </w:p>
        </w:tc>
        <w:tc>
          <w:tcPr>
            <w:tcW w:w="831" w:type="dxa"/>
            <w:tcBorders>
              <w:top w:val="single" w:sz="4" w:space="0" w:color="auto"/>
              <w:bottom w:val="single" w:sz="4" w:space="0" w:color="auto"/>
            </w:tcBorders>
            <w:vAlign w:val="bottom"/>
          </w:tcPr>
          <w:p w14:paraId="784A4F13" w14:textId="77777777" w:rsidR="00402710" w:rsidRPr="00FC0186" w:rsidRDefault="00402710">
            <w:pPr>
              <w:spacing w:after="0" w:line="240" w:lineRule="auto"/>
              <w:jc w:val="center"/>
              <w:rPr>
                <w:rFonts w:asciiTheme="majorBidi" w:hAnsiTheme="majorBidi" w:cstheme="majorBidi"/>
                <w:spacing w:val="-6"/>
                <w:sz w:val="28"/>
              </w:rPr>
            </w:pPr>
            <w:r w:rsidRPr="00FC0186">
              <w:rPr>
                <w:rFonts w:asciiTheme="majorBidi" w:hAnsiTheme="majorBidi" w:cstheme="majorBidi"/>
                <w:spacing w:val="-6"/>
                <w:sz w:val="28"/>
              </w:rPr>
              <w:t>Over</w:t>
            </w:r>
          </w:p>
          <w:p w14:paraId="55C89731" w14:textId="77777777" w:rsidR="00402710" w:rsidRPr="00FC0186" w:rsidRDefault="00402710">
            <w:pPr>
              <w:spacing w:after="0" w:line="240" w:lineRule="auto"/>
              <w:jc w:val="center"/>
              <w:rPr>
                <w:rFonts w:asciiTheme="majorBidi" w:hAnsiTheme="majorBidi" w:cstheme="majorBidi"/>
                <w:spacing w:val="-6"/>
                <w:sz w:val="28"/>
              </w:rPr>
            </w:pPr>
            <w:r w:rsidRPr="008F1E54">
              <w:rPr>
                <w:rFonts w:asciiTheme="majorBidi" w:hAnsiTheme="majorBidi" w:cs="Angsana New"/>
                <w:spacing w:val="-6"/>
                <w:sz w:val="28"/>
              </w:rPr>
              <w:t>5</w:t>
            </w:r>
            <w:r w:rsidRPr="00FC0186">
              <w:rPr>
                <w:rFonts w:asciiTheme="majorBidi" w:hAnsiTheme="majorBidi" w:cs="Angsana New"/>
                <w:spacing w:val="-6"/>
                <w:sz w:val="28"/>
                <w:cs/>
              </w:rPr>
              <w:t xml:space="preserve"> </w:t>
            </w:r>
            <w:r w:rsidRPr="00FC0186">
              <w:rPr>
                <w:rFonts w:asciiTheme="majorBidi" w:hAnsiTheme="majorBidi" w:cstheme="majorBidi"/>
                <w:spacing w:val="-6"/>
                <w:sz w:val="28"/>
              </w:rPr>
              <w:t>years</w:t>
            </w:r>
          </w:p>
        </w:tc>
        <w:tc>
          <w:tcPr>
            <w:tcW w:w="70" w:type="dxa"/>
            <w:vAlign w:val="bottom"/>
          </w:tcPr>
          <w:p w14:paraId="0B5D266B" w14:textId="77777777" w:rsidR="00402710" w:rsidRPr="00FC0186" w:rsidRDefault="00402710">
            <w:pPr>
              <w:spacing w:after="0" w:line="240" w:lineRule="auto"/>
              <w:jc w:val="center"/>
              <w:rPr>
                <w:rFonts w:asciiTheme="majorBidi" w:hAnsiTheme="majorBidi" w:cstheme="majorBidi"/>
                <w:sz w:val="28"/>
              </w:rPr>
            </w:pPr>
          </w:p>
        </w:tc>
        <w:tc>
          <w:tcPr>
            <w:tcW w:w="854" w:type="dxa"/>
            <w:vMerge/>
            <w:tcBorders>
              <w:bottom w:val="single" w:sz="4" w:space="0" w:color="auto"/>
            </w:tcBorders>
            <w:vAlign w:val="bottom"/>
          </w:tcPr>
          <w:p w14:paraId="0F9794C4" w14:textId="77777777" w:rsidR="00402710" w:rsidRPr="00FC0186" w:rsidRDefault="00402710">
            <w:pPr>
              <w:spacing w:after="0" w:line="240" w:lineRule="auto"/>
              <w:jc w:val="center"/>
              <w:rPr>
                <w:rFonts w:asciiTheme="majorBidi" w:hAnsiTheme="majorBidi" w:cstheme="majorBidi"/>
                <w:sz w:val="28"/>
              </w:rPr>
            </w:pPr>
          </w:p>
        </w:tc>
        <w:tc>
          <w:tcPr>
            <w:tcW w:w="70" w:type="dxa"/>
            <w:vAlign w:val="bottom"/>
          </w:tcPr>
          <w:p w14:paraId="4532D807" w14:textId="77777777" w:rsidR="00402710" w:rsidRPr="00FC0186" w:rsidRDefault="00402710">
            <w:pPr>
              <w:spacing w:after="0" w:line="240" w:lineRule="auto"/>
              <w:jc w:val="center"/>
              <w:rPr>
                <w:rFonts w:asciiTheme="majorBidi" w:hAnsiTheme="majorBidi" w:cstheme="majorBidi"/>
                <w:sz w:val="28"/>
              </w:rPr>
            </w:pPr>
          </w:p>
        </w:tc>
        <w:tc>
          <w:tcPr>
            <w:tcW w:w="896" w:type="dxa"/>
            <w:vMerge/>
            <w:tcBorders>
              <w:bottom w:val="single" w:sz="4" w:space="0" w:color="auto"/>
            </w:tcBorders>
            <w:vAlign w:val="bottom"/>
          </w:tcPr>
          <w:p w14:paraId="4A96608E" w14:textId="77777777" w:rsidR="00402710" w:rsidRPr="00FC0186" w:rsidRDefault="00402710">
            <w:pPr>
              <w:spacing w:after="0" w:line="240" w:lineRule="auto"/>
              <w:jc w:val="center"/>
              <w:rPr>
                <w:rFonts w:asciiTheme="majorBidi" w:hAnsiTheme="majorBidi" w:cstheme="majorBidi"/>
                <w:sz w:val="28"/>
              </w:rPr>
            </w:pPr>
          </w:p>
        </w:tc>
        <w:tc>
          <w:tcPr>
            <w:tcW w:w="70" w:type="dxa"/>
            <w:vAlign w:val="bottom"/>
          </w:tcPr>
          <w:p w14:paraId="06030387" w14:textId="77777777" w:rsidR="00402710" w:rsidRPr="00FC0186" w:rsidRDefault="00402710">
            <w:pPr>
              <w:spacing w:after="0" w:line="240" w:lineRule="auto"/>
              <w:jc w:val="center"/>
              <w:rPr>
                <w:rFonts w:asciiTheme="majorBidi" w:hAnsiTheme="majorBidi" w:cstheme="majorBidi"/>
                <w:sz w:val="28"/>
              </w:rPr>
            </w:pPr>
          </w:p>
        </w:tc>
        <w:tc>
          <w:tcPr>
            <w:tcW w:w="843" w:type="dxa"/>
            <w:vMerge/>
            <w:tcBorders>
              <w:bottom w:val="single" w:sz="4" w:space="0" w:color="auto"/>
            </w:tcBorders>
            <w:vAlign w:val="bottom"/>
          </w:tcPr>
          <w:p w14:paraId="3CAB00A6" w14:textId="77777777" w:rsidR="00402710" w:rsidRPr="00FC0186" w:rsidRDefault="00402710">
            <w:pPr>
              <w:spacing w:after="0" w:line="240" w:lineRule="auto"/>
              <w:jc w:val="center"/>
              <w:rPr>
                <w:rFonts w:asciiTheme="majorBidi" w:hAnsiTheme="majorBidi" w:cstheme="majorBidi"/>
                <w:sz w:val="28"/>
              </w:rPr>
            </w:pPr>
          </w:p>
        </w:tc>
      </w:tr>
      <w:tr w:rsidR="00402710" w:rsidRPr="00675767" w14:paraId="223A1292" w14:textId="77777777">
        <w:trPr>
          <w:trHeight w:val="373"/>
        </w:trPr>
        <w:tc>
          <w:tcPr>
            <w:tcW w:w="3522" w:type="dxa"/>
          </w:tcPr>
          <w:p w14:paraId="72893067" w14:textId="77777777" w:rsidR="00402710" w:rsidRPr="00675767" w:rsidRDefault="00402710">
            <w:pPr>
              <w:spacing w:after="0" w:line="240" w:lineRule="auto"/>
              <w:ind w:left="289" w:hanging="311"/>
              <w:rPr>
                <w:rFonts w:asciiTheme="majorBidi" w:eastAsia="Times New Roman" w:hAnsiTheme="majorBidi" w:cstheme="majorBidi"/>
                <w:b/>
                <w:bCs/>
                <w:sz w:val="28"/>
                <w:cs/>
              </w:rPr>
            </w:pPr>
            <w:r w:rsidRPr="00FC0186">
              <w:rPr>
                <w:rFonts w:asciiTheme="majorBidi" w:eastAsia="Times New Roman" w:hAnsiTheme="majorBidi" w:cstheme="majorBidi"/>
                <w:b/>
                <w:bCs/>
                <w:sz w:val="28"/>
              </w:rPr>
              <w:t xml:space="preserve">As at December </w:t>
            </w:r>
            <w:r w:rsidRPr="008F1E54">
              <w:rPr>
                <w:rFonts w:asciiTheme="majorBidi" w:eastAsia="Times New Roman" w:hAnsiTheme="majorBidi" w:cs="Angsana New"/>
                <w:b/>
                <w:bCs/>
                <w:sz w:val="26"/>
                <w:szCs w:val="26"/>
              </w:rPr>
              <w:t>31</w:t>
            </w:r>
            <w:r w:rsidRPr="00C134BD">
              <w:rPr>
                <w:rFonts w:asciiTheme="majorBidi" w:eastAsia="Times New Roman" w:hAnsiTheme="majorBidi" w:cstheme="majorBidi"/>
                <w:b/>
                <w:bCs/>
                <w:sz w:val="26"/>
                <w:szCs w:val="26"/>
              </w:rPr>
              <w:t xml:space="preserve">, </w:t>
            </w:r>
            <w:r w:rsidRPr="008F1E54">
              <w:rPr>
                <w:rFonts w:asciiTheme="majorBidi" w:eastAsia="Times New Roman" w:hAnsiTheme="majorBidi" w:cs="Angsana New"/>
                <w:b/>
                <w:bCs/>
                <w:sz w:val="26"/>
                <w:szCs w:val="26"/>
              </w:rPr>
              <w:t>202</w:t>
            </w:r>
            <w:r w:rsidRPr="00C134BD">
              <w:rPr>
                <w:rFonts w:asciiTheme="majorBidi" w:eastAsia="Times New Roman" w:hAnsiTheme="majorBidi" w:cs="Angsana New"/>
                <w:b/>
                <w:bCs/>
                <w:sz w:val="26"/>
                <w:szCs w:val="26"/>
              </w:rPr>
              <w:t>5</w:t>
            </w:r>
          </w:p>
        </w:tc>
        <w:tc>
          <w:tcPr>
            <w:tcW w:w="70" w:type="dxa"/>
          </w:tcPr>
          <w:p w14:paraId="1412E205"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Borders>
              <w:top w:val="single" w:sz="4" w:space="0" w:color="auto"/>
            </w:tcBorders>
          </w:tcPr>
          <w:p w14:paraId="3375A45F"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2" w:type="dxa"/>
          </w:tcPr>
          <w:p w14:paraId="432FA016"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tcBorders>
              <w:top w:val="single" w:sz="4" w:space="0" w:color="auto"/>
            </w:tcBorders>
            <w:vAlign w:val="center"/>
          </w:tcPr>
          <w:p w14:paraId="151D4216"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4" w:type="dxa"/>
            <w:vAlign w:val="center"/>
          </w:tcPr>
          <w:p w14:paraId="1E7D1485"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08" w:type="dxa"/>
            <w:tcBorders>
              <w:top w:val="single" w:sz="4" w:space="0" w:color="auto"/>
            </w:tcBorders>
            <w:vAlign w:val="center"/>
          </w:tcPr>
          <w:p w14:paraId="3F88F394"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5" w:type="dxa"/>
            <w:vAlign w:val="center"/>
          </w:tcPr>
          <w:p w14:paraId="03F556A0"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tcBorders>
              <w:top w:val="single" w:sz="4" w:space="0" w:color="auto"/>
            </w:tcBorders>
            <w:vAlign w:val="center"/>
          </w:tcPr>
          <w:p w14:paraId="7608F424"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0" w:type="dxa"/>
            <w:vAlign w:val="center"/>
          </w:tcPr>
          <w:p w14:paraId="508AF5E0"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4" w:type="dxa"/>
            <w:tcBorders>
              <w:top w:val="single" w:sz="4" w:space="0" w:color="auto"/>
            </w:tcBorders>
            <w:vAlign w:val="center"/>
          </w:tcPr>
          <w:p w14:paraId="7E076252"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0" w:type="dxa"/>
            <w:vAlign w:val="center"/>
          </w:tcPr>
          <w:p w14:paraId="7C53DCB8"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96" w:type="dxa"/>
            <w:vAlign w:val="center"/>
          </w:tcPr>
          <w:p w14:paraId="384785A4" w14:textId="77777777" w:rsidR="00402710" w:rsidRPr="00FC0186" w:rsidRDefault="00402710">
            <w:pPr>
              <w:tabs>
                <w:tab w:val="decimal" w:pos="1391"/>
              </w:tabs>
              <w:spacing w:after="0" w:line="240" w:lineRule="auto"/>
              <w:jc w:val="right"/>
              <w:rPr>
                <w:rFonts w:asciiTheme="majorBidi" w:eastAsia="Times New Roman" w:hAnsiTheme="majorBidi" w:cstheme="majorBidi"/>
                <w:spacing w:val="-4"/>
                <w:sz w:val="26"/>
                <w:szCs w:val="26"/>
              </w:rPr>
            </w:pPr>
          </w:p>
        </w:tc>
        <w:tc>
          <w:tcPr>
            <w:tcW w:w="70" w:type="dxa"/>
            <w:vAlign w:val="center"/>
          </w:tcPr>
          <w:p w14:paraId="2ADEB5BA"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3" w:type="dxa"/>
            <w:vAlign w:val="center"/>
          </w:tcPr>
          <w:p w14:paraId="3CEE6F8C" w14:textId="77777777" w:rsidR="00402710" w:rsidRPr="00FC0186" w:rsidRDefault="00402710">
            <w:pPr>
              <w:tabs>
                <w:tab w:val="decimal" w:pos="1391"/>
              </w:tabs>
              <w:spacing w:after="0" w:line="240" w:lineRule="auto"/>
              <w:jc w:val="right"/>
              <w:rPr>
                <w:rFonts w:asciiTheme="majorBidi" w:eastAsia="Times New Roman" w:hAnsiTheme="majorBidi" w:cstheme="majorBidi"/>
                <w:spacing w:val="-4"/>
                <w:sz w:val="26"/>
                <w:szCs w:val="26"/>
              </w:rPr>
            </w:pPr>
          </w:p>
        </w:tc>
      </w:tr>
      <w:tr w:rsidR="00402710" w:rsidRPr="00675767" w14:paraId="6F3550A8" w14:textId="77777777">
        <w:trPr>
          <w:trHeight w:val="419"/>
        </w:trPr>
        <w:tc>
          <w:tcPr>
            <w:tcW w:w="3522" w:type="dxa"/>
            <w:vAlign w:val="center"/>
          </w:tcPr>
          <w:p w14:paraId="28E7342C" w14:textId="77777777" w:rsidR="00402710" w:rsidRPr="00675767" w:rsidRDefault="00402710">
            <w:pPr>
              <w:spacing w:after="0" w:line="240" w:lineRule="auto"/>
              <w:ind w:left="67" w:hanging="90"/>
              <w:rPr>
                <w:rFonts w:asciiTheme="majorBidi" w:eastAsia="Times New Roman" w:hAnsiTheme="majorBidi" w:cstheme="majorBidi"/>
                <w:sz w:val="28"/>
                <w:u w:val="single"/>
                <w:cs/>
              </w:rPr>
            </w:pPr>
            <w:r w:rsidRPr="00FC0186">
              <w:rPr>
                <w:rFonts w:asciiTheme="majorBidi" w:eastAsia="Times New Roman" w:hAnsiTheme="majorBidi" w:cs="Angsana New"/>
                <w:sz w:val="28"/>
                <w:u w:val="single"/>
              </w:rPr>
              <w:t>Financial assets</w:t>
            </w:r>
          </w:p>
        </w:tc>
        <w:tc>
          <w:tcPr>
            <w:tcW w:w="70" w:type="dxa"/>
          </w:tcPr>
          <w:p w14:paraId="48C93A40"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6ACC80EA" w14:textId="77777777" w:rsidR="00402710" w:rsidRPr="00FC0186" w:rsidRDefault="00402710">
            <w:pPr>
              <w:tabs>
                <w:tab w:val="decimal" w:pos="1090"/>
              </w:tabs>
              <w:spacing w:after="0" w:line="240" w:lineRule="auto"/>
              <w:ind w:right="-21"/>
              <w:rPr>
                <w:rFonts w:asciiTheme="majorBidi" w:eastAsia="Times New Roman" w:hAnsiTheme="majorBidi" w:cstheme="majorBidi"/>
                <w:snapToGrid w:val="0"/>
                <w:sz w:val="26"/>
                <w:szCs w:val="26"/>
              </w:rPr>
            </w:pPr>
          </w:p>
        </w:tc>
        <w:tc>
          <w:tcPr>
            <w:tcW w:w="72" w:type="dxa"/>
          </w:tcPr>
          <w:p w14:paraId="427A7EC7"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center"/>
          </w:tcPr>
          <w:p w14:paraId="705E762D"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4" w:type="dxa"/>
            <w:vAlign w:val="center"/>
          </w:tcPr>
          <w:p w14:paraId="72E88D09"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08" w:type="dxa"/>
            <w:vAlign w:val="center"/>
          </w:tcPr>
          <w:p w14:paraId="5E7799AA"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5" w:type="dxa"/>
            <w:vAlign w:val="center"/>
          </w:tcPr>
          <w:p w14:paraId="2D4EF14A"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vAlign w:val="center"/>
          </w:tcPr>
          <w:p w14:paraId="488B7840"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0" w:type="dxa"/>
            <w:vAlign w:val="center"/>
          </w:tcPr>
          <w:p w14:paraId="29911D52"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4" w:type="dxa"/>
            <w:vAlign w:val="center"/>
          </w:tcPr>
          <w:p w14:paraId="3F1EA61C"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0" w:type="dxa"/>
            <w:vAlign w:val="center"/>
          </w:tcPr>
          <w:p w14:paraId="15D7596A"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96" w:type="dxa"/>
            <w:vAlign w:val="center"/>
          </w:tcPr>
          <w:p w14:paraId="018DF7CD" w14:textId="77777777" w:rsidR="00402710" w:rsidRPr="00FC0186" w:rsidRDefault="00402710">
            <w:pPr>
              <w:tabs>
                <w:tab w:val="decimal" w:pos="1391"/>
              </w:tabs>
              <w:spacing w:after="0" w:line="240" w:lineRule="auto"/>
              <w:jc w:val="right"/>
              <w:rPr>
                <w:rFonts w:asciiTheme="majorBidi" w:eastAsia="Times New Roman" w:hAnsiTheme="majorBidi" w:cstheme="majorBidi"/>
                <w:sz w:val="26"/>
                <w:szCs w:val="26"/>
              </w:rPr>
            </w:pPr>
          </w:p>
        </w:tc>
        <w:tc>
          <w:tcPr>
            <w:tcW w:w="70" w:type="dxa"/>
            <w:vAlign w:val="center"/>
          </w:tcPr>
          <w:p w14:paraId="3E68211B" w14:textId="77777777" w:rsidR="00402710" w:rsidRPr="00FC0186"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3" w:type="dxa"/>
            <w:vAlign w:val="center"/>
          </w:tcPr>
          <w:p w14:paraId="3BCAD40A" w14:textId="77777777" w:rsidR="00402710" w:rsidRPr="00FC0186" w:rsidRDefault="00402710">
            <w:pPr>
              <w:tabs>
                <w:tab w:val="decimal" w:pos="1391"/>
              </w:tabs>
              <w:spacing w:after="0" w:line="240" w:lineRule="auto"/>
              <w:jc w:val="right"/>
              <w:rPr>
                <w:rFonts w:asciiTheme="majorBidi" w:eastAsia="Times New Roman" w:hAnsiTheme="majorBidi" w:cstheme="majorBidi"/>
                <w:sz w:val="26"/>
                <w:szCs w:val="26"/>
              </w:rPr>
            </w:pPr>
          </w:p>
        </w:tc>
      </w:tr>
      <w:tr w:rsidR="00402710" w:rsidRPr="00675767" w14:paraId="55D41778" w14:textId="77777777">
        <w:trPr>
          <w:trHeight w:val="365"/>
        </w:trPr>
        <w:tc>
          <w:tcPr>
            <w:tcW w:w="3522" w:type="dxa"/>
            <w:vAlign w:val="center"/>
          </w:tcPr>
          <w:p w14:paraId="6B6432BE" w14:textId="77777777" w:rsidR="00402710" w:rsidRPr="00675767" w:rsidRDefault="00402710">
            <w:pPr>
              <w:spacing w:after="0" w:line="240" w:lineRule="auto"/>
              <w:ind w:left="67" w:hanging="90"/>
              <w:rPr>
                <w:rFonts w:asciiTheme="majorBidi" w:eastAsia="Times New Roman" w:hAnsiTheme="majorBidi" w:cs="Angsana New"/>
                <w:sz w:val="28"/>
                <w:cs/>
              </w:rPr>
            </w:pPr>
            <w:r w:rsidRPr="00FC0186">
              <w:rPr>
                <w:rFonts w:asciiTheme="majorBidi" w:eastAsia="Times New Roman" w:hAnsiTheme="majorBidi" w:cs="Angsana New"/>
                <w:sz w:val="28"/>
              </w:rPr>
              <w:t>Cash and cash equivalents</w:t>
            </w:r>
          </w:p>
        </w:tc>
        <w:tc>
          <w:tcPr>
            <w:tcW w:w="70" w:type="dxa"/>
          </w:tcPr>
          <w:p w14:paraId="7DFB8AA5"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3602E43D" w14:textId="77777777" w:rsidR="00402710" w:rsidRPr="003E74F3" w:rsidRDefault="00402710">
            <w:pPr>
              <w:tabs>
                <w:tab w:val="decimal" w:pos="235"/>
              </w:tabs>
              <w:spacing w:after="0" w:line="240" w:lineRule="auto"/>
              <w:ind w:right="147" w:hanging="15"/>
              <w:jc w:val="center"/>
              <w:rPr>
                <w:rFonts w:asciiTheme="majorBidi" w:eastAsia="Times New Roman" w:hAnsiTheme="majorBidi" w:cstheme="majorBidi"/>
                <w:snapToGrid w:val="0"/>
                <w:sz w:val="26"/>
                <w:szCs w:val="26"/>
              </w:rPr>
            </w:pPr>
            <w:r w:rsidRPr="00DC452F">
              <w:rPr>
                <w:rFonts w:asciiTheme="majorBidi" w:hAnsiTheme="majorBidi" w:cstheme="majorBidi" w:hint="cs"/>
                <w:snapToGrid w:val="0"/>
                <w:sz w:val="26"/>
                <w:szCs w:val="26"/>
              </w:rPr>
              <w:t>7</w:t>
            </w:r>
          </w:p>
        </w:tc>
        <w:tc>
          <w:tcPr>
            <w:tcW w:w="72" w:type="dxa"/>
          </w:tcPr>
          <w:p w14:paraId="27FABB39" w14:textId="77777777" w:rsidR="00402710" w:rsidRPr="003E74F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center"/>
          </w:tcPr>
          <w:p w14:paraId="58ED42FC"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E74F3">
              <w:rPr>
                <w:rFonts w:ascii="Angsana New" w:eastAsia="Batang" w:hAnsi="Angsana New" w:cs="Angsana New"/>
                <w:sz w:val="26"/>
                <w:szCs w:val="26"/>
              </w:rPr>
              <w:t>-</w:t>
            </w:r>
          </w:p>
        </w:tc>
        <w:tc>
          <w:tcPr>
            <w:tcW w:w="64" w:type="dxa"/>
            <w:vAlign w:val="center"/>
          </w:tcPr>
          <w:p w14:paraId="212FB01D"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8" w:type="dxa"/>
            <w:vAlign w:val="center"/>
          </w:tcPr>
          <w:p w14:paraId="3D8417F6"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E74F3">
              <w:rPr>
                <w:rFonts w:ascii="Angsana New" w:eastAsia="Batang" w:hAnsi="Angsana New" w:cs="Angsana New"/>
                <w:sz w:val="26"/>
                <w:szCs w:val="26"/>
              </w:rPr>
              <w:t>-</w:t>
            </w:r>
          </w:p>
        </w:tc>
        <w:tc>
          <w:tcPr>
            <w:tcW w:w="65" w:type="dxa"/>
            <w:vAlign w:val="center"/>
          </w:tcPr>
          <w:p w14:paraId="0F980087"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vAlign w:val="center"/>
          </w:tcPr>
          <w:p w14:paraId="5558EB72"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E74F3">
              <w:rPr>
                <w:rFonts w:ascii="Angsana New" w:eastAsia="Batang" w:hAnsi="Angsana New" w:cs="Angsana New"/>
                <w:sz w:val="26"/>
                <w:szCs w:val="26"/>
              </w:rPr>
              <w:t>-</w:t>
            </w:r>
          </w:p>
        </w:tc>
        <w:tc>
          <w:tcPr>
            <w:tcW w:w="70" w:type="dxa"/>
            <w:vAlign w:val="center"/>
          </w:tcPr>
          <w:p w14:paraId="4F4D5B4A"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4" w:type="dxa"/>
            <w:vAlign w:val="center"/>
          </w:tcPr>
          <w:p w14:paraId="65B40EC8"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napToGrid w:val="0"/>
                <w:sz w:val="26"/>
                <w:szCs w:val="26"/>
              </w:rPr>
            </w:pPr>
            <w:r w:rsidRPr="00DC452F">
              <w:rPr>
                <w:rFonts w:asciiTheme="majorBidi" w:hAnsiTheme="majorBidi" w:cstheme="majorBidi"/>
                <w:snapToGrid w:val="0"/>
                <w:sz w:val="26"/>
                <w:szCs w:val="26"/>
              </w:rPr>
              <w:t>10,395</w:t>
            </w:r>
          </w:p>
        </w:tc>
        <w:tc>
          <w:tcPr>
            <w:tcW w:w="70" w:type="dxa"/>
            <w:vAlign w:val="center"/>
          </w:tcPr>
          <w:p w14:paraId="47A7F3E2"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96" w:type="dxa"/>
            <w:vAlign w:val="center"/>
          </w:tcPr>
          <w:p w14:paraId="11440E27" w14:textId="77777777" w:rsidR="00402710" w:rsidRPr="003E74F3" w:rsidRDefault="00402710">
            <w:pPr>
              <w:tabs>
                <w:tab w:val="decimal" w:pos="1391"/>
              </w:tabs>
              <w:spacing w:after="0" w:line="240" w:lineRule="auto"/>
              <w:ind w:right="62"/>
              <w:jc w:val="right"/>
              <w:rPr>
                <w:rFonts w:asciiTheme="majorBidi" w:eastAsia="Batang" w:hAnsiTheme="majorBidi" w:cstheme="majorBidi"/>
                <w:sz w:val="26"/>
                <w:szCs w:val="26"/>
              </w:rPr>
            </w:pPr>
            <w:r w:rsidRPr="003E74F3">
              <w:rPr>
                <w:rFonts w:asciiTheme="majorBidi" w:eastAsia="Batang" w:hAnsiTheme="majorBidi" w:cstheme="majorBidi"/>
                <w:sz w:val="26"/>
                <w:szCs w:val="26"/>
              </w:rPr>
              <w:t>10</w:t>
            </w:r>
          </w:p>
        </w:tc>
        <w:tc>
          <w:tcPr>
            <w:tcW w:w="70" w:type="dxa"/>
            <w:vAlign w:val="center"/>
          </w:tcPr>
          <w:p w14:paraId="7ADFBAF7"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3" w:type="dxa"/>
            <w:vAlign w:val="center"/>
          </w:tcPr>
          <w:p w14:paraId="74149CE6"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10,405</w:t>
            </w:r>
          </w:p>
        </w:tc>
      </w:tr>
      <w:tr w:rsidR="00402710" w:rsidRPr="00675767" w14:paraId="4A0D6F03" w14:textId="77777777">
        <w:trPr>
          <w:trHeight w:val="432"/>
        </w:trPr>
        <w:tc>
          <w:tcPr>
            <w:tcW w:w="3522" w:type="dxa"/>
            <w:vAlign w:val="center"/>
          </w:tcPr>
          <w:p w14:paraId="4495306F" w14:textId="77777777" w:rsidR="00402710" w:rsidRPr="00675767" w:rsidRDefault="00402710">
            <w:pPr>
              <w:spacing w:after="0" w:line="240" w:lineRule="auto"/>
              <w:ind w:left="67" w:hanging="90"/>
              <w:rPr>
                <w:rFonts w:asciiTheme="majorBidi" w:eastAsia="Times New Roman" w:hAnsiTheme="majorBidi" w:cs="Angsana New"/>
                <w:sz w:val="28"/>
                <w:cs/>
              </w:rPr>
            </w:pPr>
            <w:r w:rsidRPr="00FC0186">
              <w:rPr>
                <w:rFonts w:asciiTheme="majorBidi" w:eastAsia="Times New Roman" w:hAnsiTheme="majorBidi" w:cs="Angsana New"/>
                <w:sz w:val="28"/>
              </w:rPr>
              <w:t>Trade and other current receivables</w:t>
            </w:r>
          </w:p>
        </w:tc>
        <w:tc>
          <w:tcPr>
            <w:tcW w:w="70" w:type="dxa"/>
          </w:tcPr>
          <w:p w14:paraId="2A6FE3FF"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218A8707" w14:textId="77777777" w:rsidR="00402710" w:rsidRPr="003E74F3" w:rsidRDefault="00402710">
            <w:pPr>
              <w:tabs>
                <w:tab w:val="decimal" w:pos="235"/>
              </w:tabs>
              <w:spacing w:after="0" w:line="240" w:lineRule="auto"/>
              <w:ind w:right="147" w:hanging="15"/>
              <w:jc w:val="center"/>
              <w:rPr>
                <w:rFonts w:asciiTheme="majorBidi" w:eastAsia="Times New Roman" w:hAnsiTheme="majorBidi" w:cstheme="majorBidi"/>
                <w:snapToGrid w:val="0"/>
                <w:sz w:val="26"/>
                <w:szCs w:val="26"/>
              </w:rPr>
            </w:pPr>
            <w:r w:rsidRPr="00DC452F">
              <w:rPr>
                <w:rFonts w:asciiTheme="majorBidi" w:hAnsiTheme="majorBidi" w:cstheme="majorBidi" w:hint="cs"/>
                <w:snapToGrid w:val="0"/>
                <w:sz w:val="26"/>
                <w:szCs w:val="26"/>
              </w:rPr>
              <w:t>8</w:t>
            </w:r>
          </w:p>
        </w:tc>
        <w:tc>
          <w:tcPr>
            <w:tcW w:w="72" w:type="dxa"/>
          </w:tcPr>
          <w:p w14:paraId="5A6AE5C4" w14:textId="77777777" w:rsidR="00402710" w:rsidRPr="003E74F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center"/>
          </w:tcPr>
          <w:p w14:paraId="51FD8251"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E74F3">
              <w:rPr>
                <w:rFonts w:ascii="Angsana New" w:eastAsia="Batang" w:hAnsi="Angsana New" w:cs="Angsana New"/>
                <w:sz w:val="26"/>
                <w:szCs w:val="26"/>
              </w:rPr>
              <w:t>-</w:t>
            </w:r>
          </w:p>
        </w:tc>
        <w:tc>
          <w:tcPr>
            <w:tcW w:w="64" w:type="dxa"/>
            <w:vAlign w:val="center"/>
          </w:tcPr>
          <w:p w14:paraId="057D4FC5"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8" w:type="dxa"/>
            <w:vAlign w:val="center"/>
          </w:tcPr>
          <w:p w14:paraId="3369F316"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E74F3">
              <w:rPr>
                <w:rFonts w:ascii="Angsana New" w:eastAsia="Batang" w:hAnsi="Angsana New" w:cs="Angsana New"/>
                <w:sz w:val="26"/>
                <w:szCs w:val="26"/>
              </w:rPr>
              <w:t>-</w:t>
            </w:r>
          </w:p>
        </w:tc>
        <w:tc>
          <w:tcPr>
            <w:tcW w:w="65" w:type="dxa"/>
            <w:vAlign w:val="center"/>
          </w:tcPr>
          <w:p w14:paraId="029F6784"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vAlign w:val="center"/>
          </w:tcPr>
          <w:p w14:paraId="3852E23C"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E74F3">
              <w:rPr>
                <w:rFonts w:ascii="Angsana New" w:eastAsia="Batang" w:hAnsi="Angsana New" w:cs="Angsana New"/>
                <w:sz w:val="26"/>
                <w:szCs w:val="26"/>
              </w:rPr>
              <w:t>-</w:t>
            </w:r>
          </w:p>
        </w:tc>
        <w:tc>
          <w:tcPr>
            <w:tcW w:w="70" w:type="dxa"/>
            <w:vAlign w:val="center"/>
          </w:tcPr>
          <w:p w14:paraId="5EBDE2E0"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4" w:type="dxa"/>
            <w:vAlign w:val="center"/>
          </w:tcPr>
          <w:p w14:paraId="35B59C5E" w14:textId="77777777" w:rsidR="00402710" w:rsidRPr="003E74F3" w:rsidRDefault="00402710">
            <w:pPr>
              <w:tabs>
                <w:tab w:val="decimal" w:pos="432"/>
              </w:tabs>
              <w:spacing w:after="0" w:line="240" w:lineRule="auto"/>
              <w:ind w:right="131"/>
              <w:jc w:val="center"/>
              <w:rPr>
                <w:rFonts w:ascii="Angsana New" w:eastAsia="Batang" w:hAnsi="Angsana New" w:cs="Angsana New"/>
                <w:sz w:val="26"/>
                <w:szCs w:val="26"/>
              </w:rPr>
            </w:pPr>
            <w:r w:rsidRPr="003E74F3">
              <w:rPr>
                <w:rFonts w:ascii="Angsana New" w:eastAsia="Batang" w:hAnsi="Angsana New" w:cs="Angsana New"/>
                <w:sz w:val="26"/>
                <w:szCs w:val="26"/>
              </w:rPr>
              <w:t>-</w:t>
            </w:r>
          </w:p>
        </w:tc>
        <w:tc>
          <w:tcPr>
            <w:tcW w:w="70" w:type="dxa"/>
            <w:vAlign w:val="center"/>
          </w:tcPr>
          <w:p w14:paraId="133C98B2"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96" w:type="dxa"/>
            <w:vAlign w:val="center"/>
          </w:tcPr>
          <w:p w14:paraId="16BA9046" w14:textId="77777777" w:rsidR="00402710" w:rsidRPr="003E74F3" w:rsidRDefault="00402710">
            <w:pPr>
              <w:tabs>
                <w:tab w:val="decimal" w:pos="1391"/>
              </w:tabs>
              <w:spacing w:after="0" w:line="240" w:lineRule="auto"/>
              <w:ind w:right="62"/>
              <w:jc w:val="right"/>
              <w:rPr>
                <w:rFonts w:asciiTheme="majorBidi" w:eastAsia="Batang" w:hAnsiTheme="majorBidi" w:cstheme="majorBidi"/>
                <w:sz w:val="26"/>
                <w:szCs w:val="26"/>
              </w:rPr>
            </w:pPr>
            <w:r w:rsidRPr="00DC452F">
              <w:rPr>
                <w:rFonts w:asciiTheme="majorBidi" w:hAnsiTheme="majorBidi" w:cstheme="majorBidi"/>
                <w:sz w:val="26"/>
                <w:szCs w:val="26"/>
              </w:rPr>
              <w:t>138,548</w:t>
            </w:r>
          </w:p>
        </w:tc>
        <w:tc>
          <w:tcPr>
            <w:tcW w:w="70" w:type="dxa"/>
            <w:vAlign w:val="center"/>
          </w:tcPr>
          <w:p w14:paraId="0E3D9C55"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3" w:type="dxa"/>
            <w:vAlign w:val="center"/>
          </w:tcPr>
          <w:p w14:paraId="6CA3269E"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138,548</w:t>
            </w:r>
          </w:p>
        </w:tc>
      </w:tr>
      <w:tr w:rsidR="00402710" w:rsidRPr="00675767" w14:paraId="1B01D9C8" w14:textId="77777777">
        <w:trPr>
          <w:trHeight w:val="392"/>
        </w:trPr>
        <w:tc>
          <w:tcPr>
            <w:tcW w:w="3522" w:type="dxa"/>
            <w:vAlign w:val="center"/>
          </w:tcPr>
          <w:p w14:paraId="0068AA6C" w14:textId="77777777" w:rsidR="00402710" w:rsidRPr="00675767" w:rsidRDefault="00402710">
            <w:pPr>
              <w:spacing w:after="0" w:line="240" w:lineRule="auto"/>
              <w:ind w:left="67" w:hanging="90"/>
              <w:rPr>
                <w:rFonts w:asciiTheme="majorBidi" w:eastAsia="Times New Roman" w:hAnsiTheme="majorBidi" w:cs="Angsana New"/>
                <w:sz w:val="28"/>
                <w:cs/>
              </w:rPr>
            </w:pPr>
            <w:r w:rsidRPr="00FC0186">
              <w:rPr>
                <w:rFonts w:asciiTheme="majorBidi" w:eastAsia="Times New Roman" w:hAnsiTheme="majorBidi" w:cs="Angsana New"/>
                <w:sz w:val="28"/>
              </w:rPr>
              <w:t>Current contract assets</w:t>
            </w:r>
          </w:p>
        </w:tc>
        <w:tc>
          <w:tcPr>
            <w:tcW w:w="70" w:type="dxa"/>
          </w:tcPr>
          <w:p w14:paraId="4A5EAD07"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2D20BD70" w14:textId="77777777" w:rsidR="00402710" w:rsidRPr="003E74F3" w:rsidRDefault="00402710">
            <w:pPr>
              <w:tabs>
                <w:tab w:val="decimal" w:pos="235"/>
              </w:tabs>
              <w:spacing w:after="0" w:line="240" w:lineRule="auto"/>
              <w:ind w:right="147" w:hanging="15"/>
              <w:jc w:val="center"/>
              <w:rPr>
                <w:rFonts w:asciiTheme="majorBidi" w:eastAsia="Times New Roman" w:hAnsiTheme="majorBidi" w:cstheme="majorBidi"/>
                <w:snapToGrid w:val="0"/>
                <w:sz w:val="26"/>
                <w:szCs w:val="26"/>
              </w:rPr>
            </w:pPr>
            <w:r w:rsidRPr="00DC452F">
              <w:rPr>
                <w:rFonts w:asciiTheme="majorBidi" w:hAnsiTheme="majorBidi" w:cstheme="majorBidi" w:hint="cs"/>
                <w:snapToGrid w:val="0"/>
                <w:sz w:val="26"/>
                <w:szCs w:val="26"/>
              </w:rPr>
              <w:t>9</w:t>
            </w:r>
          </w:p>
        </w:tc>
        <w:tc>
          <w:tcPr>
            <w:tcW w:w="72" w:type="dxa"/>
          </w:tcPr>
          <w:p w14:paraId="5C103605" w14:textId="77777777" w:rsidR="00402710" w:rsidRPr="003E74F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center"/>
          </w:tcPr>
          <w:p w14:paraId="74F550D4"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64" w:type="dxa"/>
            <w:vAlign w:val="center"/>
          </w:tcPr>
          <w:p w14:paraId="022ACE41"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8" w:type="dxa"/>
            <w:vAlign w:val="center"/>
          </w:tcPr>
          <w:p w14:paraId="3F374331"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E74F3">
              <w:rPr>
                <w:rFonts w:ascii="Angsana New" w:eastAsia="Batang" w:hAnsi="Angsana New" w:cs="Angsana New"/>
                <w:sz w:val="26"/>
                <w:szCs w:val="26"/>
              </w:rPr>
              <w:t>-</w:t>
            </w:r>
          </w:p>
        </w:tc>
        <w:tc>
          <w:tcPr>
            <w:tcW w:w="65" w:type="dxa"/>
            <w:vAlign w:val="center"/>
          </w:tcPr>
          <w:p w14:paraId="461995C1"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vAlign w:val="center"/>
          </w:tcPr>
          <w:p w14:paraId="5E92ED9F"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E74F3">
              <w:rPr>
                <w:rFonts w:ascii="Angsana New" w:eastAsia="Batang" w:hAnsi="Angsana New" w:cs="Angsana New"/>
                <w:sz w:val="26"/>
                <w:szCs w:val="26"/>
              </w:rPr>
              <w:t>-</w:t>
            </w:r>
          </w:p>
        </w:tc>
        <w:tc>
          <w:tcPr>
            <w:tcW w:w="70" w:type="dxa"/>
            <w:vAlign w:val="center"/>
          </w:tcPr>
          <w:p w14:paraId="45B2C4CD"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4" w:type="dxa"/>
            <w:vAlign w:val="center"/>
          </w:tcPr>
          <w:p w14:paraId="7634D6B8" w14:textId="77777777" w:rsidR="00402710" w:rsidRPr="003E74F3" w:rsidRDefault="00402710">
            <w:pPr>
              <w:tabs>
                <w:tab w:val="decimal" w:pos="432"/>
              </w:tabs>
              <w:spacing w:after="0" w:line="240" w:lineRule="auto"/>
              <w:ind w:right="131"/>
              <w:jc w:val="center"/>
              <w:rPr>
                <w:rFonts w:ascii="Angsana New" w:eastAsia="Batang" w:hAnsi="Angsana New" w:cs="Angsana New"/>
                <w:sz w:val="26"/>
                <w:szCs w:val="26"/>
              </w:rPr>
            </w:pPr>
            <w:r w:rsidRPr="003E74F3">
              <w:rPr>
                <w:rFonts w:ascii="Angsana New" w:eastAsia="Batang" w:hAnsi="Angsana New" w:cs="Angsana New"/>
                <w:sz w:val="26"/>
                <w:szCs w:val="26"/>
              </w:rPr>
              <w:t>-</w:t>
            </w:r>
          </w:p>
        </w:tc>
        <w:tc>
          <w:tcPr>
            <w:tcW w:w="70" w:type="dxa"/>
            <w:vAlign w:val="center"/>
          </w:tcPr>
          <w:p w14:paraId="641E4069"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96" w:type="dxa"/>
            <w:vAlign w:val="center"/>
          </w:tcPr>
          <w:p w14:paraId="7799E7D0"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48,237</w:t>
            </w:r>
          </w:p>
        </w:tc>
        <w:tc>
          <w:tcPr>
            <w:tcW w:w="70" w:type="dxa"/>
            <w:vAlign w:val="center"/>
          </w:tcPr>
          <w:p w14:paraId="665F1770"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3" w:type="dxa"/>
            <w:vAlign w:val="center"/>
          </w:tcPr>
          <w:p w14:paraId="69130DB5"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48,237</w:t>
            </w:r>
          </w:p>
        </w:tc>
      </w:tr>
      <w:tr w:rsidR="00402710" w:rsidRPr="00675767" w14:paraId="7CE9CBE2" w14:textId="77777777">
        <w:trPr>
          <w:trHeight w:val="743"/>
        </w:trPr>
        <w:tc>
          <w:tcPr>
            <w:tcW w:w="3522" w:type="dxa"/>
            <w:vAlign w:val="center"/>
          </w:tcPr>
          <w:p w14:paraId="310C9F41" w14:textId="77777777" w:rsidR="00402710" w:rsidRPr="00FC0186" w:rsidRDefault="00402710">
            <w:pPr>
              <w:spacing w:after="0" w:line="240" w:lineRule="auto"/>
              <w:ind w:left="67" w:hanging="90"/>
              <w:rPr>
                <w:rFonts w:asciiTheme="majorBidi" w:eastAsia="Times New Roman" w:hAnsiTheme="majorBidi" w:cs="Angsana New"/>
                <w:sz w:val="28"/>
              </w:rPr>
            </w:pPr>
            <w:r w:rsidRPr="00FC0186">
              <w:rPr>
                <w:rFonts w:asciiTheme="majorBidi" w:eastAsia="Times New Roman" w:hAnsiTheme="majorBidi" w:cs="Angsana New"/>
                <w:sz w:val="28"/>
              </w:rPr>
              <w:t xml:space="preserve">Non - current non - cash financial asset </w:t>
            </w:r>
          </w:p>
          <w:p w14:paraId="4C465309" w14:textId="77777777" w:rsidR="00402710" w:rsidRPr="00FC0186" w:rsidRDefault="00402710">
            <w:pPr>
              <w:spacing w:after="0"/>
              <w:ind w:left="264" w:firstLine="142"/>
              <w:rPr>
                <w:rFonts w:asciiTheme="majorBidi" w:eastAsia="Times New Roman" w:hAnsiTheme="majorBidi" w:cs="Angsana New"/>
                <w:sz w:val="28"/>
                <w:cs/>
              </w:rPr>
            </w:pPr>
            <w:r w:rsidRPr="00FC0186">
              <w:rPr>
                <w:rFonts w:asciiTheme="majorBidi" w:hAnsiTheme="majorBidi" w:cstheme="majorBidi"/>
                <w:sz w:val="28"/>
              </w:rPr>
              <w:t>pledged as collateral</w:t>
            </w:r>
          </w:p>
        </w:tc>
        <w:tc>
          <w:tcPr>
            <w:tcW w:w="70" w:type="dxa"/>
          </w:tcPr>
          <w:p w14:paraId="40EC529E"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vAlign w:val="bottom"/>
          </w:tcPr>
          <w:p w14:paraId="452A42C7" w14:textId="77777777" w:rsidR="00402710" w:rsidRPr="003E74F3"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DC452F">
              <w:rPr>
                <w:rFonts w:asciiTheme="majorBidi" w:hAnsiTheme="majorBidi" w:cstheme="majorBidi" w:hint="cs"/>
                <w:snapToGrid w:val="0"/>
                <w:sz w:val="26"/>
                <w:szCs w:val="26"/>
              </w:rPr>
              <w:t>1</w:t>
            </w:r>
            <w:r w:rsidRPr="00DC452F">
              <w:rPr>
                <w:rFonts w:asciiTheme="majorBidi" w:hAnsiTheme="majorBidi" w:cstheme="majorBidi"/>
                <w:snapToGrid w:val="0"/>
                <w:sz w:val="26"/>
                <w:szCs w:val="26"/>
              </w:rPr>
              <w:t>7</w:t>
            </w:r>
          </w:p>
        </w:tc>
        <w:tc>
          <w:tcPr>
            <w:tcW w:w="72" w:type="dxa"/>
          </w:tcPr>
          <w:p w14:paraId="01509BCC" w14:textId="77777777" w:rsidR="00402710" w:rsidRPr="003E74F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bottom"/>
          </w:tcPr>
          <w:p w14:paraId="0C7589E0"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64" w:type="dxa"/>
            <w:vAlign w:val="bottom"/>
          </w:tcPr>
          <w:p w14:paraId="143702A9"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8" w:type="dxa"/>
            <w:vAlign w:val="bottom"/>
          </w:tcPr>
          <w:p w14:paraId="1D6DD9C9"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E74F3">
              <w:rPr>
                <w:rFonts w:ascii="Angsana New" w:eastAsia="Batang" w:hAnsi="Angsana New" w:cs="Angsana New"/>
                <w:sz w:val="26"/>
                <w:szCs w:val="26"/>
              </w:rPr>
              <w:t>-</w:t>
            </w:r>
          </w:p>
        </w:tc>
        <w:tc>
          <w:tcPr>
            <w:tcW w:w="65" w:type="dxa"/>
            <w:vAlign w:val="bottom"/>
          </w:tcPr>
          <w:p w14:paraId="1A48C1AF" w14:textId="77777777" w:rsidR="00402710" w:rsidRPr="003E74F3"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831" w:type="dxa"/>
            <w:vAlign w:val="bottom"/>
          </w:tcPr>
          <w:p w14:paraId="743B279B"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E74F3">
              <w:rPr>
                <w:rFonts w:ascii="Angsana New" w:eastAsia="Batang" w:hAnsi="Angsana New" w:cs="Angsana New"/>
                <w:sz w:val="26"/>
                <w:szCs w:val="26"/>
              </w:rPr>
              <w:t>-</w:t>
            </w:r>
          </w:p>
        </w:tc>
        <w:tc>
          <w:tcPr>
            <w:tcW w:w="70" w:type="dxa"/>
            <w:vAlign w:val="bottom"/>
          </w:tcPr>
          <w:p w14:paraId="1C6B6361" w14:textId="77777777" w:rsidR="00402710" w:rsidRPr="003E74F3"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854" w:type="dxa"/>
            <w:vAlign w:val="bottom"/>
          </w:tcPr>
          <w:p w14:paraId="5ED0380F" w14:textId="77777777" w:rsidR="00402710" w:rsidRPr="003E74F3" w:rsidRDefault="00402710">
            <w:pPr>
              <w:tabs>
                <w:tab w:val="decimal" w:pos="1391"/>
              </w:tabs>
              <w:spacing w:after="0" w:line="240" w:lineRule="auto"/>
              <w:ind w:right="62"/>
              <w:jc w:val="center"/>
              <w:rPr>
                <w:rFonts w:asciiTheme="majorBidi" w:eastAsia="Times New Roman" w:hAnsiTheme="majorBidi" w:cstheme="majorBidi"/>
                <w:snapToGrid w:val="0"/>
                <w:sz w:val="26"/>
                <w:szCs w:val="26"/>
              </w:rPr>
            </w:pPr>
            <w:r w:rsidRPr="00DC452F">
              <w:rPr>
                <w:rFonts w:asciiTheme="majorBidi" w:hAnsiTheme="majorBidi" w:cstheme="majorBidi"/>
                <w:snapToGrid w:val="0"/>
                <w:sz w:val="26"/>
                <w:szCs w:val="26"/>
              </w:rPr>
              <w:t>107,191</w:t>
            </w:r>
          </w:p>
        </w:tc>
        <w:tc>
          <w:tcPr>
            <w:tcW w:w="70" w:type="dxa"/>
            <w:vAlign w:val="bottom"/>
          </w:tcPr>
          <w:p w14:paraId="75037DA6" w14:textId="77777777" w:rsidR="00402710" w:rsidRPr="003E74F3"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896" w:type="dxa"/>
            <w:vAlign w:val="bottom"/>
          </w:tcPr>
          <w:p w14:paraId="21F84038"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E74F3">
              <w:rPr>
                <w:rFonts w:ascii="Angsana New" w:eastAsia="Batang" w:hAnsi="Angsana New" w:cs="Angsana New"/>
                <w:sz w:val="26"/>
                <w:szCs w:val="26"/>
              </w:rPr>
              <w:t>-</w:t>
            </w:r>
          </w:p>
        </w:tc>
        <w:tc>
          <w:tcPr>
            <w:tcW w:w="70" w:type="dxa"/>
            <w:vAlign w:val="bottom"/>
          </w:tcPr>
          <w:p w14:paraId="4BC46202" w14:textId="77777777" w:rsidR="00402710" w:rsidRPr="003E74F3"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843" w:type="dxa"/>
            <w:vAlign w:val="bottom"/>
          </w:tcPr>
          <w:p w14:paraId="47F0D35F"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107,191</w:t>
            </w:r>
          </w:p>
        </w:tc>
      </w:tr>
      <w:tr w:rsidR="00402710" w:rsidRPr="00675767" w14:paraId="1D3CA52F" w14:textId="77777777">
        <w:trPr>
          <w:trHeight w:val="432"/>
        </w:trPr>
        <w:tc>
          <w:tcPr>
            <w:tcW w:w="3522" w:type="dxa"/>
            <w:vAlign w:val="center"/>
          </w:tcPr>
          <w:p w14:paraId="303F9E47" w14:textId="77777777" w:rsidR="00402710" w:rsidRPr="00675767" w:rsidRDefault="00402710">
            <w:pPr>
              <w:spacing w:after="0" w:line="240" w:lineRule="auto"/>
              <w:ind w:left="67" w:hanging="90"/>
              <w:rPr>
                <w:rFonts w:asciiTheme="majorBidi" w:eastAsia="Times New Roman" w:hAnsiTheme="majorBidi" w:cs="Angsana New"/>
                <w:sz w:val="28"/>
                <w:u w:val="single"/>
                <w:cs/>
              </w:rPr>
            </w:pPr>
            <w:r w:rsidRPr="00FC0186">
              <w:rPr>
                <w:rFonts w:asciiTheme="majorBidi" w:eastAsia="Times New Roman" w:hAnsiTheme="majorBidi" w:cs="Angsana New"/>
                <w:sz w:val="28"/>
                <w:u w:val="single"/>
              </w:rPr>
              <w:t>Financial liabilities</w:t>
            </w:r>
          </w:p>
        </w:tc>
        <w:tc>
          <w:tcPr>
            <w:tcW w:w="70" w:type="dxa"/>
          </w:tcPr>
          <w:p w14:paraId="13A7E954"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2BAF05B2" w14:textId="77777777" w:rsidR="00402710" w:rsidRPr="003E74F3"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p>
        </w:tc>
        <w:tc>
          <w:tcPr>
            <w:tcW w:w="72" w:type="dxa"/>
          </w:tcPr>
          <w:p w14:paraId="747A50C2" w14:textId="77777777" w:rsidR="00402710" w:rsidRPr="003E74F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center"/>
          </w:tcPr>
          <w:p w14:paraId="13790D2D"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64" w:type="dxa"/>
            <w:vAlign w:val="center"/>
          </w:tcPr>
          <w:p w14:paraId="25FB4400"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8" w:type="dxa"/>
            <w:vAlign w:val="center"/>
          </w:tcPr>
          <w:p w14:paraId="336C86DF"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65" w:type="dxa"/>
            <w:vAlign w:val="center"/>
          </w:tcPr>
          <w:p w14:paraId="657EEECD"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vAlign w:val="center"/>
          </w:tcPr>
          <w:p w14:paraId="519C2DDA"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70" w:type="dxa"/>
            <w:vAlign w:val="center"/>
          </w:tcPr>
          <w:p w14:paraId="6F97D5F1"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4" w:type="dxa"/>
            <w:vAlign w:val="center"/>
          </w:tcPr>
          <w:p w14:paraId="2EF75EE9"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0" w:type="dxa"/>
            <w:vAlign w:val="center"/>
          </w:tcPr>
          <w:p w14:paraId="6300DAE6"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96" w:type="dxa"/>
            <w:vAlign w:val="center"/>
          </w:tcPr>
          <w:p w14:paraId="32DA839F"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70" w:type="dxa"/>
            <w:vAlign w:val="center"/>
          </w:tcPr>
          <w:p w14:paraId="03F82AFB"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3" w:type="dxa"/>
            <w:vAlign w:val="center"/>
          </w:tcPr>
          <w:p w14:paraId="629585D8"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p>
        </w:tc>
      </w:tr>
      <w:tr w:rsidR="00402710" w:rsidRPr="00675767" w14:paraId="045DC6C4" w14:textId="77777777">
        <w:trPr>
          <w:trHeight w:val="356"/>
        </w:trPr>
        <w:tc>
          <w:tcPr>
            <w:tcW w:w="3522" w:type="dxa"/>
            <w:vAlign w:val="center"/>
          </w:tcPr>
          <w:p w14:paraId="3A99BD43" w14:textId="77777777" w:rsidR="00402710" w:rsidRPr="00675767" w:rsidRDefault="00402710">
            <w:pPr>
              <w:spacing w:after="0" w:line="240" w:lineRule="auto"/>
              <w:rPr>
                <w:rFonts w:asciiTheme="majorBidi" w:eastAsia="Times New Roman" w:hAnsiTheme="majorBidi" w:cs="Angsana New"/>
                <w:sz w:val="28"/>
                <w:cs/>
              </w:rPr>
            </w:pPr>
            <w:r w:rsidRPr="00FC0186">
              <w:rPr>
                <w:rFonts w:asciiTheme="majorBidi" w:eastAsia="Times New Roman" w:hAnsiTheme="majorBidi" w:cs="Angsana New"/>
                <w:sz w:val="28"/>
              </w:rPr>
              <w:t>Bank overdraft from financial institutions</w:t>
            </w:r>
          </w:p>
        </w:tc>
        <w:tc>
          <w:tcPr>
            <w:tcW w:w="70" w:type="dxa"/>
          </w:tcPr>
          <w:p w14:paraId="36FE8E3B"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5EA32D92" w14:textId="77777777" w:rsidR="00402710" w:rsidRPr="003E74F3"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DC452F">
              <w:rPr>
                <w:rFonts w:asciiTheme="majorBidi" w:hAnsiTheme="majorBidi" w:cstheme="majorBidi" w:hint="cs"/>
                <w:snapToGrid w:val="0"/>
                <w:sz w:val="26"/>
                <w:szCs w:val="26"/>
              </w:rPr>
              <w:t>18</w:t>
            </w:r>
          </w:p>
        </w:tc>
        <w:tc>
          <w:tcPr>
            <w:tcW w:w="72" w:type="dxa"/>
          </w:tcPr>
          <w:p w14:paraId="35182676" w14:textId="77777777" w:rsidR="00402710" w:rsidRPr="003E74F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center"/>
          </w:tcPr>
          <w:p w14:paraId="7A885056"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64" w:type="dxa"/>
            <w:vAlign w:val="center"/>
          </w:tcPr>
          <w:p w14:paraId="5A7EDA6B"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8" w:type="dxa"/>
            <w:vAlign w:val="center"/>
          </w:tcPr>
          <w:p w14:paraId="4F8E195B"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65" w:type="dxa"/>
            <w:vAlign w:val="center"/>
          </w:tcPr>
          <w:p w14:paraId="196F93C6"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vAlign w:val="center"/>
          </w:tcPr>
          <w:p w14:paraId="6884D2FE"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4A9F3FBA"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4" w:type="dxa"/>
            <w:vAlign w:val="center"/>
          </w:tcPr>
          <w:p w14:paraId="5A5C9A29"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napToGrid w:val="0"/>
                <w:sz w:val="26"/>
                <w:szCs w:val="26"/>
              </w:rPr>
            </w:pPr>
            <w:r w:rsidRPr="00DC452F">
              <w:rPr>
                <w:rFonts w:asciiTheme="majorBidi" w:hAnsiTheme="majorBidi" w:cstheme="majorBidi"/>
                <w:snapToGrid w:val="0"/>
                <w:sz w:val="26"/>
                <w:szCs w:val="26"/>
              </w:rPr>
              <w:t>36,022</w:t>
            </w:r>
          </w:p>
        </w:tc>
        <w:tc>
          <w:tcPr>
            <w:tcW w:w="70" w:type="dxa"/>
            <w:vAlign w:val="center"/>
          </w:tcPr>
          <w:p w14:paraId="2D92FDB3"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96" w:type="dxa"/>
            <w:vAlign w:val="center"/>
          </w:tcPr>
          <w:p w14:paraId="7B1B7798"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67C7EB91" w14:textId="77777777" w:rsidR="00402710" w:rsidRPr="003E74F3" w:rsidRDefault="00402710">
            <w:pPr>
              <w:tabs>
                <w:tab w:val="decimal" w:pos="1090"/>
              </w:tabs>
              <w:spacing w:after="0" w:line="240" w:lineRule="auto"/>
              <w:jc w:val="right"/>
              <w:rPr>
                <w:rFonts w:asciiTheme="majorBidi" w:eastAsia="Times New Roman" w:hAnsiTheme="majorBidi" w:cstheme="majorBidi"/>
                <w:sz w:val="26"/>
                <w:szCs w:val="26"/>
              </w:rPr>
            </w:pPr>
          </w:p>
        </w:tc>
        <w:tc>
          <w:tcPr>
            <w:tcW w:w="843" w:type="dxa"/>
            <w:vAlign w:val="center"/>
          </w:tcPr>
          <w:p w14:paraId="7BA5027F"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36,022</w:t>
            </w:r>
          </w:p>
        </w:tc>
      </w:tr>
      <w:tr w:rsidR="00402710" w:rsidRPr="00675767" w14:paraId="2458370D" w14:textId="77777777">
        <w:trPr>
          <w:trHeight w:val="275"/>
        </w:trPr>
        <w:tc>
          <w:tcPr>
            <w:tcW w:w="3522" w:type="dxa"/>
            <w:vAlign w:val="center"/>
          </w:tcPr>
          <w:p w14:paraId="1C9EEDCD" w14:textId="77777777" w:rsidR="00402710" w:rsidRPr="00FC0186" w:rsidRDefault="00402710">
            <w:pPr>
              <w:spacing w:after="0" w:line="240" w:lineRule="auto"/>
              <w:ind w:left="337" w:hanging="360"/>
              <w:rPr>
                <w:rFonts w:asciiTheme="majorBidi" w:eastAsia="Times New Roman" w:hAnsiTheme="majorBidi" w:cs="Angsana New"/>
                <w:sz w:val="28"/>
              </w:rPr>
            </w:pPr>
            <w:r w:rsidRPr="00FC0186">
              <w:rPr>
                <w:rFonts w:asciiTheme="majorBidi" w:eastAsia="Times New Roman" w:hAnsiTheme="majorBidi" w:cs="Angsana New"/>
                <w:sz w:val="28"/>
              </w:rPr>
              <w:t>Trade and other current payables</w:t>
            </w:r>
          </w:p>
        </w:tc>
        <w:tc>
          <w:tcPr>
            <w:tcW w:w="70" w:type="dxa"/>
          </w:tcPr>
          <w:p w14:paraId="1815857A"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0CAE4F0C" w14:textId="77777777" w:rsidR="00402710" w:rsidRPr="003E74F3"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DC452F">
              <w:rPr>
                <w:rFonts w:asciiTheme="majorBidi" w:hAnsiTheme="majorBidi" w:cstheme="majorBidi" w:hint="cs"/>
                <w:snapToGrid w:val="0"/>
                <w:sz w:val="26"/>
                <w:szCs w:val="26"/>
              </w:rPr>
              <w:t>19</w:t>
            </w:r>
          </w:p>
        </w:tc>
        <w:tc>
          <w:tcPr>
            <w:tcW w:w="72" w:type="dxa"/>
          </w:tcPr>
          <w:p w14:paraId="161B3BE8" w14:textId="77777777" w:rsidR="00402710" w:rsidRPr="003E74F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center"/>
          </w:tcPr>
          <w:p w14:paraId="2DD5DDC4"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64" w:type="dxa"/>
            <w:vAlign w:val="center"/>
          </w:tcPr>
          <w:p w14:paraId="00A981AC"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8" w:type="dxa"/>
            <w:vAlign w:val="center"/>
          </w:tcPr>
          <w:p w14:paraId="01E05252"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65" w:type="dxa"/>
            <w:vAlign w:val="center"/>
          </w:tcPr>
          <w:p w14:paraId="15C2B510"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vAlign w:val="center"/>
          </w:tcPr>
          <w:p w14:paraId="69A8D84C"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0D7ED6FB"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4" w:type="dxa"/>
            <w:vAlign w:val="center"/>
          </w:tcPr>
          <w:p w14:paraId="560A249D"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5E2B752C"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96" w:type="dxa"/>
            <w:vAlign w:val="center"/>
          </w:tcPr>
          <w:p w14:paraId="443B0688"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248,893</w:t>
            </w:r>
          </w:p>
        </w:tc>
        <w:tc>
          <w:tcPr>
            <w:tcW w:w="70" w:type="dxa"/>
            <w:vAlign w:val="center"/>
          </w:tcPr>
          <w:p w14:paraId="27765850" w14:textId="77777777" w:rsidR="00402710" w:rsidRPr="003E74F3" w:rsidRDefault="00402710">
            <w:pPr>
              <w:tabs>
                <w:tab w:val="decimal" w:pos="1090"/>
              </w:tabs>
              <w:spacing w:after="0" w:line="240" w:lineRule="auto"/>
              <w:jc w:val="right"/>
              <w:rPr>
                <w:rFonts w:asciiTheme="majorBidi" w:eastAsia="Times New Roman" w:hAnsiTheme="majorBidi" w:cstheme="majorBidi"/>
                <w:sz w:val="26"/>
                <w:szCs w:val="26"/>
              </w:rPr>
            </w:pPr>
          </w:p>
        </w:tc>
        <w:tc>
          <w:tcPr>
            <w:tcW w:w="843" w:type="dxa"/>
            <w:vAlign w:val="center"/>
          </w:tcPr>
          <w:p w14:paraId="0226C4CA"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248,893</w:t>
            </w:r>
          </w:p>
        </w:tc>
      </w:tr>
      <w:tr w:rsidR="00402710" w:rsidRPr="00675767" w14:paraId="59A3A7C1" w14:textId="77777777">
        <w:trPr>
          <w:trHeight w:val="320"/>
        </w:trPr>
        <w:tc>
          <w:tcPr>
            <w:tcW w:w="3522" w:type="dxa"/>
            <w:vAlign w:val="center"/>
          </w:tcPr>
          <w:p w14:paraId="6744B401" w14:textId="77777777" w:rsidR="00402710" w:rsidRPr="00675767" w:rsidRDefault="00402710">
            <w:pPr>
              <w:spacing w:after="0" w:line="240" w:lineRule="auto"/>
              <w:ind w:left="337" w:hanging="360"/>
              <w:rPr>
                <w:rFonts w:asciiTheme="majorBidi" w:eastAsia="Times New Roman" w:hAnsiTheme="majorBidi" w:cs="Angsana New"/>
                <w:sz w:val="28"/>
                <w:cs/>
              </w:rPr>
            </w:pPr>
            <w:r w:rsidRPr="00FC0186">
              <w:rPr>
                <w:rFonts w:asciiTheme="majorBidi" w:eastAsia="Times New Roman" w:hAnsiTheme="majorBidi" w:cs="Angsana New"/>
                <w:sz w:val="28"/>
              </w:rPr>
              <w:t>Current contract liabilities</w:t>
            </w:r>
          </w:p>
        </w:tc>
        <w:tc>
          <w:tcPr>
            <w:tcW w:w="70" w:type="dxa"/>
          </w:tcPr>
          <w:p w14:paraId="51BA89BE"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7C430FC4" w14:textId="77777777" w:rsidR="00402710" w:rsidRPr="003E74F3" w:rsidRDefault="00402710">
            <w:pPr>
              <w:tabs>
                <w:tab w:val="decimal" w:pos="235"/>
              </w:tabs>
              <w:spacing w:after="0" w:line="240" w:lineRule="auto"/>
              <w:ind w:right="147" w:hanging="15"/>
              <w:jc w:val="center"/>
              <w:rPr>
                <w:rFonts w:asciiTheme="majorBidi" w:eastAsia="Times New Roman" w:hAnsiTheme="majorBidi" w:cstheme="majorBidi"/>
                <w:snapToGrid w:val="0"/>
                <w:sz w:val="26"/>
                <w:szCs w:val="26"/>
              </w:rPr>
            </w:pPr>
            <w:r w:rsidRPr="00DC452F">
              <w:rPr>
                <w:rFonts w:asciiTheme="majorBidi" w:hAnsiTheme="majorBidi" w:cstheme="majorBidi" w:hint="cs"/>
                <w:snapToGrid w:val="0"/>
                <w:sz w:val="26"/>
                <w:szCs w:val="26"/>
              </w:rPr>
              <w:t>9</w:t>
            </w:r>
          </w:p>
        </w:tc>
        <w:tc>
          <w:tcPr>
            <w:tcW w:w="72" w:type="dxa"/>
          </w:tcPr>
          <w:p w14:paraId="33C0D8ED" w14:textId="77777777" w:rsidR="00402710" w:rsidRPr="003E74F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center"/>
          </w:tcPr>
          <w:p w14:paraId="084EC65B"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64" w:type="dxa"/>
            <w:vAlign w:val="center"/>
          </w:tcPr>
          <w:p w14:paraId="511C44C2"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8" w:type="dxa"/>
            <w:vAlign w:val="center"/>
          </w:tcPr>
          <w:p w14:paraId="4486AD0E"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65" w:type="dxa"/>
            <w:vAlign w:val="center"/>
          </w:tcPr>
          <w:p w14:paraId="7DA9BF1C"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vAlign w:val="center"/>
          </w:tcPr>
          <w:p w14:paraId="74158AE2"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797DE7B9"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4" w:type="dxa"/>
            <w:vAlign w:val="center"/>
          </w:tcPr>
          <w:p w14:paraId="6E2FAC80"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35F993ED"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96" w:type="dxa"/>
            <w:vAlign w:val="center"/>
          </w:tcPr>
          <w:p w14:paraId="42ACB474"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5,541</w:t>
            </w:r>
          </w:p>
        </w:tc>
        <w:tc>
          <w:tcPr>
            <w:tcW w:w="70" w:type="dxa"/>
            <w:vAlign w:val="center"/>
          </w:tcPr>
          <w:p w14:paraId="7693994F" w14:textId="77777777" w:rsidR="00402710" w:rsidRPr="003E74F3" w:rsidRDefault="00402710">
            <w:pPr>
              <w:tabs>
                <w:tab w:val="decimal" w:pos="1090"/>
              </w:tabs>
              <w:spacing w:after="0" w:line="240" w:lineRule="auto"/>
              <w:jc w:val="right"/>
              <w:rPr>
                <w:rFonts w:asciiTheme="majorBidi" w:eastAsia="Times New Roman" w:hAnsiTheme="majorBidi" w:cstheme="majorBidi"/>
                <w:sz w:val="26"/>
                <w:szCs w:val="26"/>
              </w:rPr>
            </w:pPr>
          </w:p>
        </w:tc>
        <w:tc>
          <w:tcPr>
            <w:tcW w:w="843" w:type="dxa"/>
            <w:vAlign w:val="center"/>
          </w:tcPr>
          <w:p w14:paraId="176D5D5E"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5,541</w:t>
            </w:r>
          </w:p>
        </w:tc>
      </w:tr>
      <w:tr w:rsidR="00402710" w:rsidRPr="00675767" w14:paraId="55FB6AD5" w14:textId="77777777">
        <w:trPr>
          <w:trHeight w:val="320"/>
        </w:trPr>
        <w:tc>
          <w:tcPr>
            <w:tcW w:w="3522" w:type="dxa"/>
            <w:vAlign w:val="center"/>
          </w:tcPr>
          <w:p w14:paraId="76677153" w14:textId="77777777" w:rsidR="00402710" w:rsidRPr="00FC0186" w:rsidRDefault="00402710">
            <w:pPr>
              <w:spacing w:after="0" w:line="240" w:lineRule="auto"/>
              <w:ind w:left="337" w:hanging="360"/>
              <w:rPr>
                <w:rFonts w:asciiTheme="majorBidi" w:eastAsia="Times New Roman" w:hAnsiTheme="majorBidi" w:cs="Angsana New"/>
                <w:sz w:val="28"/>
              </w:rPr>
            </w:pPr>
            <w:r>
              <w:rPr>
                <w:rFonts w:asciiTheme="majorBidi" w:eastAsia="Times New Roman" w:hAnsiTheme="majorBidi" w:cs="Angsana New"/>
                <w:spacing w:val="-4"/>
                <w:sz w:val="28"/>
              </w:rPr>
              <w:t xml:space="preserve">Provisions from </w:t>
            </w:r>
            <w:proofErr w:type="spellStart"/>
            <w:r>
              <w:rPr>
                <w:rFonts w:asciiTheme="majorBidi" w:eastAsia="Times New Roman" w:hAnsiTheme="majorBidi" w:cs="Angsana New"/>
                <w:spacing w:val="-4"/>
                <w:sz w:val="28"/>
              </w:rPr>
              <w:t>contruction</w:t>
            </w:r>
            <w:proofErr w:type="spellEnd"/>
            <w:r>
              <w:rPr>
                <w:rFonts w:asciiTheme="majorBidi" w:eastAsia="Times New Roman" w:hAnsiTheme="majorBidi" w:cs="Angsana New"/>
                <w:spacing w:val="-4"/>
                <w:sz w:val="28"/>
              </w:rPr>
              <w:t xml:space="preserve"> contracts</w:t>
            </w:r>
          </w:p>
        </w:tc>
        <w:tc>
          <w:tcPr>
            <w:tcW w:w="70" w:type="dxa"/>
          </w:tcPr>
          <w:p w14:paraId="797371AA"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5CDC71FB" w14:textId="77777777" w:rsidR="00402710" w:rsidRPr="00DC452F" w:rsidRDefault="00402710">
            <w:pPr>
              <w:tabs>
                <w:tab w:val="decimal" w:pos="235"/>
              </w:tabs>
              <w:spacing w:after="0" w:line="240" w:lineRule="auto"/>
              <w:ind w:right="147" w:hanging="15"/>
              <w:jc w:val="center"/>
              <w:rPr>
                <w:rFonts w:asciiTheme="majorBidi" w:hAnsiTheme="majorBidi" w:cstheme="majorBidi"/>
                <w:snapToGrid w:val="0"/>
                <w:sz w:val="26"/>
                <w:szCs w:val="26"/>
              </w:rPr>
            </w:pPr>
          </w:p>
        </w:tc>
        <w:tc>
          <w:tcPr>
            <w:tcW w:w="72" w:type="dxa"/>
          </w:tcPr>
          <w:p w14:paraId="100D8154" w14:textId="77777777" w:rsidR="00402710" w:rsidRPr="003E74F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center"/>
          </w:tcPr>
          <w:p w14:paraId="71273081" w14:textId="77777777" w:rsidR="00402710" w:rsidRPr="00DC452F" w:rsidRDefault="00402710">
            <w:pPr>
              <w:tabs>
                <w:tab w:val="decimal" w:pos="432"/>
              </w:tabs>
              <w:spacing w:after="0" w:line="240" w:lineRule="auto"/>
              <w:ind w:right="131"/>
              <w:jc w:val="center"/>
              <w:rPr>
                <w:rFonts w:asciiTheme="majorBidi" w:hAnsiTheme="majorBidi" w:cstheme="majorBidi"/>
                <w:sz w:val="26"/>
                <w:szCs w:val="26"/>
              </w:rPr>
            </w:pPr>
            <w:r w:rsidRPr="00DC452F">
              <w:rPr>
                <w:rFonts w:asciiTheme="majorBidi" w:hAnsiTheme="majorBidi" w:cstheme="majorBidi"/>
                <w:sz w:val="26"/>
                <w:szCs w:val="26"/>
              </w:rPr>
              <w:t>-</w:t>
            </w:r>
          </w:p>
        </w:tc>
        <w:tc>
          <w:tcPr>
            <w:tcW w:w="64" w:type="dxa"/>
            <w:vAlign w:val="center"/>
          </w:tcPr>
          <w:p w14:paraId="077CBF86"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8" w:type="dxa"/>
            <w:vAlign w:val="center"/>
          </w:tcPr>
          <w:p w14:paraId="57CC387E" w14:textId="77777777" w:rsidR="00402710" w:rsidRPr="00DC452F" w:rsidRDefault="00402710">
            <w:pPr>
              <w:tabs>
                <w:tab w:val="decimal" w:pos="432"/>
              </w:tabs>
              <w:spacing w:after="0" w:line="240" w:lineRule="auto"/>
              <w:ind w:right="131"/>
              <w:jc w:val="center"/>
              <w:rPr>
                <w:rFonts w:asciiTheme="majorBidi" w:hAnsiTheme="majorBidi" w:cstheme="majorBidi"/>
                <w:sz w:val="26"/>
                <w:szCs w:val="26"/>
              </w:rPr>
            </w:pPr>
            <w:r w:rsidRPr="00DC452F">
              <w:rPr>
                <w:rFonts w:asciiTheme="majorBidi" w:hAnsiTheme="majorBidi" w:cstheme="majorBidi"/>
                <w:sz w:val="26"/>
                <w:szCs w:val="26"/>
              </w:rPr>
              <w:t>-</w:t>
            </w:r>
          </w:p>
        </w:tc>
        <w:tc>
          <w:tcPr>
            <w:tcW w:w="65" w:type="dxa"/>
            <w:vAlign w:val="center"/>
          </w:tcPr>
          <w:p w14:paraId="50A0182F"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vAlign w:val="center"/>
          </w:tcPr>
          <w:p w14:paraId="28CC97D2" w14:textId="77777777" w:rsidR="00402710" w:rsidRPr="00DC452F" w:rsidRDefault="00402710">
            <w:pPr>
              <w:tabs>
                <w:tab w:val="decimal" w:pos="432"/>
              </w:tabs>
              <w:spacing w:after="0" w:line="240" w:lineRule="auto"/>
              <w:ind w:right="131"/>
              <w:jc w:val="center"/>
              <w:rPr>
                <w:rFonts w:asciiTheme="majorBidi" w:hAnsiTheme="majorBidi" w:cstheme="majorBidi"/>
                <w:sz w:val="26"/>
                <w:szCs w:val="26"/>
              </w:rPr>
            </w:pPr>
            <w:r w:rsidRPr="00DC452F">
              <w:rPr>
                <w:rFonts w:asciiTheme="majorBidi" w:hAnsiTheme="majorBidi" w:cstheme="majorBidi"/>
                <w:sz w:val="26"/>
                <w:szCs w:val="26"/>
              </w:rPr>
              <w:t>-</w:t>
            </w:r>
          </w:p>
        </w:tc>
        <w:tc>
          <w:tcPr>
            <w:tcW w:w="70" w:type="dxa"/>
            <w:vAlign w:val="center"/>
          </w:tcPr>
          <w:p w14:paraId="4BE91779"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4" w:type="dxa"/>
            <w:vAlign w:val="center"/>
          </w:tcPr>
          <w:p w14:paraId="48366209" w14:textId="77777777" w:rsidR="00402710" w:rsidRPr="00DC452F" w:rsidRDefault="00402710">
            <w:pPr>
              <w:tabs>
                <w:tab w:val="decimal" w:pos="432"/>
              </w:tabs>
              <w:spacing w:after="0" w:line="240" w:lineRule="auto"/>
              <w:ind w:right="131"/>
              <w:jc w:val="center"/>
              <w:rPr>
                <w:rFonts w:asciiTheme="majorBidi" w:hAnsiTheme="majorBidi" w:cstheme="majorBidi"/>
                <w:sz w:val="26"/>
                <w:szCs w:val="26"/>
              </w:rPr>
            </w:pPr>
            <w:r w:rsidRPr="00DC452F">
              <w:rPr>
                <w:rFonts w:asciiTheme="majorBidi" w:hAnsiTheme="majorBidi" w:cstheme="majorBidi"/>
                <w:sz w:val="26"/>
                <w:szCs w:val="26"/>
              </w:rPr>
              <w:t>-</w:t>
            </w:r>
          </w:p>
        </w:tc>
        <w:tc>
          <w:tcPr>
            <w:tcW w:w="70" w:type="dxa"/>
            <w:vAlign w:val="center"/>
          </w:tcPr>
          <w:p w14:paraId="695BCE61"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96" w:type="dxa"/>
            <w:vAlign w:val="center"/>
          </w:tcPr>
          <w:p w14:paraId="02095AA6" w14:textId="77777777" w:rsidR="00402710" w:rsidRPr="00DC452F" w:rsidRDefault="00402710">
            <w:pPr>
              <w:tabs>
                <w:tab w:val="decimal" w:pos="1391"/>
              </w:tabs>
              <w:spacing w:after="0" w:line="240" w:lineRule="auto"/>
              <w:ind w:right="62"/>
              <w:jc w:val="right"/>
              <w:rPr>
                <w:rFonts w:asciiTheme="majorBidi" w:hAnsiTheme="majorBidi" w:cstheme="majorBidi"/>
                <w:sz w:val="26"/>
                <w:szCs w:val="26"/>
              </w:rPr>
            </w:pPr>
            <w:r w:rsidRPr="00DC452F">
              <w:rPr>
                <w:rFonts w:asciiTheme="majorBidi" w:hAnsiTheme="majorBidi" w:cstheme="majorBidi"/>
                <w:sz w:val="26"/>
                <w:szCs w:val="26"/>
              </w:rPr>
              <w:t>133,085</w:t>
            </w:r>
          </w:p>
        </w:tc>
        <w:tc>
          <w:tcPr>
            <w:tcW w:w="70" w:type="dxa"/>
            <w:vAlign w:val="center"/>
          </w:tcPr>
          <w:p w14:paraId="3BE74C00" w14:textId="77777777" w:rsidR="00402710" w:rsidRPr="003E74F3" w:rsidRDefault="00402710">
            <w:pPr>
              <w:tabs>
                <w:tab w:val="decimal" w:pos="1090"/>
              </w:tabs>
              <w:spacing w:after="0" w:line="240" w:lineRule="auto"/>
              <w:jc w:val="right"/>
              <w:rPr>
                <w:rFonts w:asciiTheme="majorBidi" w:eastAsia="Times New Roman" w:hAnsiTheme="majorBidi" w:cstheme="majorBidi"/>
                <w:sz w:val="26"/>
                <w:szCs w:val="26"/>
              </w:rPr>
            </w:pPr>
          </w:p>
        </w:tc>
        <w:tc>
          <w:tcPr>
            <w:tcW w:w="843" w:type="dxa"/>
            <w:vAlign w:val="center"/>
          </w:tcPr>
          <w:p w14:paraId="335B7099" w14:textId="77777777" w:rsidR="00402710" w:rsidRPr="00DC452F" w:rsidRDefault="00402710">
            <w:pPr>
              <w:tabs>
                <w:tab w:val="decimal" w:pos="1391"/>
              </w:tabs>
              <w:spacing w:after="0" w:line="240" w:lineRule="auto"/>
              <w:ind w:right="62"/>
              <w:jc w:val="right"/>
              <w:rPr>
                <w:rFonts w:asciiTheme="majorBidi" w:hAnsiTheme="majorBidi" w:cstheme="majorBidi"/>
                <w:sz w:val="26"/>
                <w:szCs w:val="26"/>
              </w:rPr>
            </w:pPr>
            <w:r w:rsidRPr="00DC452F">
              <w:rPr>
                <w:rFonts w:asciiTheme="majorBidi" w:hAnsiTheme="majorBidi" w:cstheme="majorBidi"/>
                <w:sz w:val="26"/>
                <w:szCs w:val="26"/>
              </w:rPr>
              <w:t>133,085</w:t>
            </w:r>
          </w:p>
        </w:tc>
      </w:tr>
      <w:tr w:rsidR="00402710" w:rsidRPr="00675767" w14:paraId="0F702937" w14:textId="77777777">
        <w:trPr>
          <w:trHeight w:val="230"/>
        </w:trPr>
        <w:tc>
          <w:tcPr>
            <w:tcW w:w="3522" w:type="dxa"/>
            <w:vAlign w:val="center"/>
          </w:tcPr>
          <w:p w14:paraId="293E51A2" w14:textId="77777777" w:rsidR="00402710" w:rsidRPr="00AD5E82" w:rsidRDefault="00402710">
            <w:pPr>
              <w:spacing w:after="0" w:line="240" w:lineRule="auto"/>
              <w:ind w:left="337" w:hanging="360"/>
              <w:rPr>
                <w:rFonts w:asciiTheme="majorBidi" w:eastAsia="Times New Roman" w:hAnsiTheme="majorBidi" w:cs="Angsana New"/>
                <w:spacing w:val="-4"/>
                <w:sz w:val="28"/>
                <w:cs/>
              </w:rPr>
            </w:pPr>
            <w:r w:rsidRPr="00AD5E82">
              <w:rPr>
                <w:rFonts w:asciiTheme="majorBidi" w:eastAsia="Times New Roman" w:hAnsiTheme="majorBidi" w:cs="Angsana New"/>
                <w:spacing w:val="-4"/>
                <w:sz w:val="28"/>
              </w:rPr>
              <w:t xml:space="preserve">Short - term </w:t>
            </w:r>
            <w:r w:rsidRPr="006574EF">
              <w:rPr>
                <w:rFonts w:asciiTheme="majorBidi" w:eastAsia="Times New Roman" w:hAnsiTheme="majorBidi" w:cs="Angsana New"/>
                <w:sz w:val="28"/>
              </w:rPr>
              <w:t>borrowings</w:t>
            </w:r>
            <w:r w:rsidRPr="00AD5E82">
              <w:rPr>
                <w:rFonts w:asciiTheme="majorBidi" w:eastAsia="Times New Roman" w:hAnsiTheme="majorBidi" w:cs="Angsana New"/>
                <w:spacing w:val="-4"/>
                <w:sz w:val="28"/>
              </w:rPr>
              <w:t xml:space="preserve"> from related persons</w:t>
            </w:r>
          </w:p>
        </w:tc>
        <w:tc>
          <w:tcPr>
            <w:tcW w:w="70" w:type="dxa"/>
          </w:tcPr>
          <w:p w14:paraId="56CE8F0A"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4D524EA5" w14:textId="77777777" w:rsidR="00402710" w:rsidRPr="003E74F3" w:rsidRDefault="00402710">
            <w:pPr>
              <w:tabs>
                <w:tab w:val="decimal" w:pos="325"/>
              </w:tabs>
              <w:spacing w:after="0" w:line="240" w:lineRule="auto"/>
              <w:ind w:right="147"/>
              <w:jc w:val="center"/>
              <w:rPr>
                <w:rFonts w:asciiTheme="majorBidi" w:eastAsia="Times New Roman" w:hAnsiTheme="majorBidi" w:cstheme="majorBidi"/>
                <w:snapToGrid w:val="0"/>
                <w:sz w:val="26"/>
                <w:szCs w:val="26"/>
              </w:rPr>
            </w:pPr>
            <w:r w:rsidRPr="00DC452F">
              <w:rPr>
                <w:rFonts w:asciiTheme="majorBidi" w:hAnsiTheme="majorBidi" w:cstheme="majorBidi" w:hint="cs"/>
                <w:snapToGrid w:val="0"/>
                <w:sz w:val="26"/>
                <w:szCs w:val="26"/>
              </w:rPr>
              <w:t>20</w:t>
            </w:r>
            <w:r w:rsidRPr="00DC452F">
              <w:rPr>
                <w:rFonts w:asciiTheme="majorBidi" w:hAnsiTheme="majorBidi" w:cstheme="majorBidi"/>
                <w:snapToGrid w:val="0"/>
                <w:sz w:val="26"/>
                <w:szCs w:val="26"/>
              </w:rPr>
              <w:t>.1</w:t>
            </w:r>
          </w:p>
        </w:tc>
        <w:tc>
          <w:tcPr>
            <w:tcW w:w="72" w:type="dxa"/>
          </w:tcPr>
          <w:p w14:paraId="699FEBE0" w14:textId="77777777" w:rsidR="00402710" w:rsidRPr="003E74F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center"/>
          </w:tcPr>
          <w:p w14:paraId="3728EBB5"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65,000</w:t>
            </w:r>
          </w:p>
        </w:tc>
        <w:tc>
          <w:tcPr>
            <w:tcW w:w="64" w:type="dxa"/>
            <w:vAlign w:val="center"/>
          </w:tcPr>
          <w:p w14:paraId="37E757D8"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08" w:type="dxa"/>
            <w:vAlign w:val="center"/>
          </w:tcPr>
          <w:p w14:paraId="4121D22F"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65" w:type="dxa"/>
            <w:vAlign w:val="center"/>
          </w:tcPr>
          <w:p w14:paraId="49893150"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vAlign w:val="center"/>
          </w:tcPr>
          <w:p w14:paraId="2F35948B"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3590611A"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4" w:type="dxa"/>
            <w:vAlign w:val="center"/>
          </w:tcPr>
          <w:p w14:paraId="7EE9FCA8"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718EAD8B"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96" w:type="dxa"/>
            <w:vAlign w:val="center"/>
          </w:tcPr>
          <w:p w14:paraId="09A498B9"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0A83A1FD" w14:textId="77777777" w:rsidR="00402710" w:rsidRPr="003E74F3" w:rsidRDefault="00402710">
            <w:pPr>
              <w:tabs>
                <w:tab w:val="decimal" w:pos="1090"/>
              </w:tabs>
              <w:spacing w:after="0" w:line="240" w:lineRule="auto"/>
              <w:jc w:val="right"/>
              <w:rPr>
                <w:rFonts w:asciiTheme="majorBidi" w:eastAsia="Times New Roman" w:hAnsiTheme="majorBidi" w:cstheme="majorBidi"/>
                <w:sz w:val="26"/>
                <w:szCs w:val="26"/>
              </w:rPr>
            </w:pPr>
          </w:p>
        </w:tc>
        <w:tc>
          <w:tcPr>
            <w:tcW w:w="843" w:type="dxa"/>
            <w:vAlign w:val="center"/>
          </w:tcPr>
          <w:p w14:paraId="76EA23E6"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65,000</w:t>
            </w:r>
          </w:p>
        </w:tc>
      </w:tr>
      <w:tr w:rsidR="00402710" w:rsidRPr="00675767" w14:paraId="05FF4E63" w14:textId="77777777">
        <w:trPr>
          <w:trHeight w:val="248"/>
        </w:trPr>
        <w:tc>
          <w:tcPr>
            <w:tcW w:w="3522" w:type="dxa"/>
            <w:vAlign w:val="center"/>
          </w:tcPr>
          <w:p w14:paraId="5CE9E3CB" w14:textId="77777777" w:rsidR="00402710" w:rsidRPr="00AD5E82" w:rsidRDefault="00402710">
            <w:pPr>
              <w:spacing w:after="0" w:line="240" w:lineRule="auto"/>
              <w:ind w:left="337" w:hanging="360"/>
              <w:rPr>
                <w:rFonts w:asciiTheme="majorBidi" w:eastAsia="Times New Roman" w:hAnsiTheme="majorBidi" w:cs="Angsana New"/>
                <w:spacing w:val="-4"/>
                <w:sz w:val="28"/>
                <w:cs/>
              </w:rPr>
            </w:pPr>
            <w:r w:rsidRPr="00AD5E82">
              <w:rPr>
                <w:rFonts w:asciiTheme="majorBidi" w:eastAsia="Times New Roman" w:hAnsiTheme="majorBidi" w:cs="Angsana New"/>
                <w:spacing w:val="-4"/>
                <w:sz w:val="28"/>
              </w:rPr>
              <w:t xml:space="preserve">Short - term borrowings </w:t>
            </w:r>
            <w:r w:rsidRPr="006574EF">
              <w:rPr>
                <w:rFonts w:asciiTheme="majorBidi" w:eastAsia="Times New Roman" w:hAnsiTheme="majorBidi" w:cs="Angsana New"/>
                <w:sz w:val="28"/>
              </w:rPr>
              <w:t>from</w:t>
            </w:r>
            <w:r w:rsidRPr="00AD5E82">
              <w:rPr>
                <w:rFonts w:asciiTheme="majorBidi" w:eastAsia="Times New Roman" w:hAnsiTheme="majorBidi" w:cs="Angsana New"/>
                <w:spacing w:val="-4"/>
                <w:sz w:val="28"/>
              </w:rPr>
              <w:t xml:space="preserve"> other persons</w:t>
            </w:r>
          </w:p>
        </w:tc>
        <w:tc>
          <w:tcPr>
            <w:tcW w:w="70" w:type="dxa"/>
          </w:tcPr>
          <w:p w14:paraId="13D4C129"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6402F046" w14:textId="77777777" w:rsidR="00402710" w:rsidRPr="003E74F3"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DC452F">
              <w:rPr>
                <w:rFonts w:asciiTheme="majorBidi" w:hAnsiTheme="majorBidi" w:cstheme="majorBidi" w:hint="cs"/>
                <w:snapToGrid w:val="0"/>
                <w:sz w:val="26"/>
                <w:szCs w:val="26"/>
              </w:rPr>
              <w:t>21</w:t>
            </w:r>
          </w:p>
        </w:tc>
        <w:tc>
          <w:tcPr>
            <w:tcW w:w="72" w:type="dxa"/>
          </w:tcPr>
          <w:p w14:paraId="5FC897FA" w14:textId="77777777" w:rsidR="00402710" w:rsidRPr="003E74F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center"/>
          </w:tcPr>
          <w:p w14:paraId="2D7B36E6"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cs/>
              </w:rPr>
            </w:pPr>
            <w:r w:rsidRPr="00DC452F">
              <w:rPr>
                <w:rFonts w:asciiTheme="majorBidi" w:hAnsiTheme="majorBidi" w:cstheme="majorBidi"/>
                <w:sz w:val="26"/>
                <w:szCs w:val="26"/>
              </w:rPr>
              <w:t>19,800</w:t>
            </w:r>
          </w:p>
        </w:tc>
        <w:tc>
          <w:tcPr>
            <w:tcW w:w="64" w:type="dxa"/>
            <w:vAlign w:val="center"/>
          </w:tcPr>
          <w:p w14:paraId="6AF5F0AA"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08" w:type="dxa"/>
            <w:vAlign w:val="center"/>
          </w:tcPr>
          <w:p w14:paraId="781EA529"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65" w:type="dxa"/>
            <w:vAlign w:val="center"/>
          </w:tcPr>
          <w:p w14:paraId="4AB31C64"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vAlign w:val="center"/>
          </w:tcPr>
          <w:p w14:paraId="545503F7"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5C85FA30"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4" w:type="dxa"/>
            <w:vAlign w:val="center"/>
          </w:tcPr>
          <w:p w14:paraId="1ADBED04"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0220634F"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96" w:type="dxa"/>
            <w:vAlign w:val="center"/>
          </w:tcPr>
          <w:p w14:paraId="2F8E91A9"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0B76D093" w14:textId="77777777" w:rsidR="00402710" w:rsidRPr="003E74F3" w:rsidRDefault="00402710">
            <w:pPr>
              <w:tabs>
                <w:tab w:val="decimal" w:pos="1090"/>
              </w:tabs>
              <w:spacing w:after="0" w:line="240" w:lineRule="auto"/>
              <w:jc w:val="right"/>
              <w:rPr>
                <w:rFonts w:asciiTheme="majorBidi" w:eastAsia="Times New Roman" w:hAnsiTheme="majorBidi" w:cstheme="majorBidi"/>
                <w:sz w:val="26"/>
                <w:szCs w:val="26"/>
              </w:rPr>
            </w:pPr>
          </w:p>
        </w:tc>
        <w:tc>
          <w:tcPr>
            <w:tcW w:w="843" w:type="dxa"/>
            <w:vAlign w:val="center"/>
          </w:tcPr>
          <w:p w14:paraId="682C4927"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cs/>
              </w:rPr>
            </w:pPr>
            <w:r w:rsidRPr="00DC452F">
              <w:rPr>
                <w:rFonts w:asciiTheme="majorBidi" w:hAnsiTheme="majorBidi" w:cstheme="majorBidi"/>
                <w:sz w:val="26"/>
                <w:szCs w:val="26"/>
              </w:rPr>
              <w:t>19,800</w:t>
            </w:r>
          </w:p>
        </w:tc>
      </w:tr>
      <w:tr w:rsidR="00402710" w:rsidRPr="00675767" w14:paraId="665AAE9E" w14:textId="77777777">
        <w:trPr>
          <w:trHeight w:val="302"/>
        </w:trPr>
        <w:tc>
          <w:tcPr>
            <w:tcW w:w="3522" w:type="dxa"/>
            <w:vAlign w:val="center"/>
          </w:tcPr>
          <w:p w14:paraId="2E6EF10D" w14:textId="77777777" w:rsidR="00402710" w:rsidRPr="00AD5E82" w:rsidRDefault="00402710">
            <w:pPr>
              <w:spacing w:after="0" w:line="240" w:lineRule="auto"/>
              <w:ind w:left="337" w:hanging="360"/>
              <w:rPr>
                <w:rFonts w:asciiTheme="majorBidi" w:eastAsia="Times New Roman" w:hAnsiTheme="majorBidi" w:cs="Angsana New"/>
                <w:spacing w:val="-8"/>
                <w:sz w:val="28"/>
                <w:cs/>
              </w:rPr>
            </w:pPr>
            <w:r w:rsidRPr="00AD5E82">
              <w:rPr>
                <w:rFonts w:asciiTheme="majorBidi" w:eastAsia="Times New Roman" w:hAnsiTheme="majorBidi" w:cs="Angsana New"/>
                <w:spacing w:val="-8"/>
                <w:sz w:val="28"/>
              </w:rPr>
              <w:t>Long - term borrowings from a financial institution</w:t>
            </w:r>
            <w:r>
              <w:rPr>
                <w:rFonts w:asciiTheme="majorBidi" w:eastAsia="Times New Roman" w:hAnsiTheme="majorBidi" w:cs="Angsana New"/>
                <w:spacing w:val="-8"/>
                <w:sz w:val="28"/>
              </w:rPr>
              <w:t>s</w:t>
            </w:r>
          </w:p>
        </w:tc>
        <w:tc>
          <w:tcPr>
            <w:tcW w:w="70" w:type="dxa"/>
          </w:tcPr>
          <w:p w14:paraId="71224554"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4ACA9DE7" w14:textId="77777777" w:rsidR="00402710" w:rsidRPr="003E74F3"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DC452F">
              <w:rPr>
                <w:rFonts w:asciiTheme="majorBidi" w:hAnsiTheme="majorBidi" w:cstheme="majorBidi" w:hint="cs"/>
                <w:snapToGrid w:val="0"/>
                <w:sz w:val="26"/>
                <w:szCs w:val="26"/>
              </w:rPr>
              <w:t>22</w:t>
            </w:r>
          </w:p>
        </w:tc>
        <w:tc>
          <w:tcPr>
            <w:tcW w:w="72" w:type="dxa"/>
          </w:tcPr>
          <w:p w14:paraId="5A188075" w14:textId="77777777" w:rsidR="00402710" w:rsidRPr="003E74F3"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810" w:type="dxa"/>
            <w:vAlign w:val="center"/>
          </w:tcPr>
          <w:p w14:paraId="7904E4AA"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64" w:type="dxa"/>
            <w:vAlign w:val="center"/>
          </w:tcPr>
          <w:p w14:paraId="4BC537A2" w14:textId="77777777" w:rsidR="00402710" w:rsidRPr="003E74F3"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908" w:type="dxa"/>
            <w:vAlign w:val="center"/>
          </w:tcPr>
          <w:p w14:paraId="67F40EA7"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napToGrid w:val="0"/>
                <w:sz w:val="26"/>
                <w:szCs w:val="26"/>
              </w:rPr>
            </w:pPr>
            <w:r w:rsidRPr="00DC452F">
              <w:rPr>
                <w:rFonts w:asciiTheme="majorBidi" w:hAnsiTheme="majorBidi" w:cstheme="majorBidi"/>
                <w:sz w:val="26"/>
                <w:szCs w:val="26"/>
              </w:rPr>
              <w:t>-</w:t>
            </w:r>
          </w:p>
        </w:tc>
        <w:tc>
          <w:tcPr>
            <w:tcW w:w="65" w:type="dxa"/>
            <w:vAlign w:val="center"/>
          </w:tcPr>
          <w:p w14:paraId="18E2FD7A" w14:textId="77777777" w:rsidR="00402710" w:rsidRPr="003E74F3"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831" w:type="dxa"/>
            <w:vAlign w:val="center"/>
          </w:tcPr>
          <w:p w14:paraId="5722FEDF"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napToGrid w:val="0"/>
                <w:sz w:val="26"/>
                <w:szCs w:val="26"/>
              </w:rPr>
            </w:pPr>
            <w:r w:rsidRPr="00DC452F">
              <w:rPr>
                <w:rFonts w:asciiTheme="majorBidi" w:hAnsiTheme="majorBidi" w:cstheme="majorBidi"/>
                <w:sz w:val="26"/>
                <w:szCs w:val="26"/>
              </w:rPr>
              <w:t>-</w:t>
            </w:r>
          </w:p>
        </w:tc>
        <w:tc>
          <w:tcPr>
            <w:tcW w:w="70" w:type="dxa"/>
            <w:vAlign w:val="center"/>
          </w:tcPr>
          <w:p w14:paraId="74988AC6" w14:textId="77777777" w:rsidR="00402710" w:rsidRPr="003E74F3"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854" w:type="dxa"/>
            <w:vAlign w:val="center"/>
          </w:tcPr>
          <w:p w14:paraId="1B10BF00" w14:textId="77777777" w:rsidR="00402710" w:rsidRPr="003E74F3" w:rsidRDefault="00402710">
            <w:pPr>
              <w:tabs>
                <w:tab w:val="decimal" w:pos="1391"/>
              </w:tabs>
              <w:spacing w:after="0" w:line="240" w:lineRule="auto"/>
              <w:ind w:right="62"/>
              <w:jc w:val="center"/>
              <w:rPr>
                <w:rFonts w:asciiTheme="majorBidi" w:eastAsia="Times New Roman" w:hAnsiTheme="majorBidi" w:cstheme="majorBidi"/>
                <w:sz w:val="26"/>
                <w:szCs w:val="26"/>
              </w:rPr>
            </w:pPr>
            <w:r w:rsidRPr="00DC452F">
              <w:rPr>
                <w:rFonts w:asciiTheme="majorBidi" w:hAnsiTheme="majorBidi" w:cstheme="majorBidi"/>
                <w:sz w:val="26"/>
                <w:szCs w:val="26"/>
              </w:rPr>
              <w:t>258,544</w:t>
            </w:r>
          </w:p>
        </w:tc>
        <w:tc>
          <w:tcPr>
            <w:tcW w:w="70" w:type="dxa"/>
            <w:vAlign w:val="center"/>
          </w:tcPr>
          <w:p w14:paraId="6C7C1A38" w14:textId="77777777" w:rsidR="00402710" w:rsidRPr="003E74F3"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896" w:type="dxa"/>
            <w:vAlign w:val="center"/>
          </w:tcPr>
          <w:p w14:paraId="7006D186"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50A0F332" w14:textId="77777777" w:rsidR="00402710" w:rsidRPr="003E74F3"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843" w:type="dxa"/>
            <w:vAlign w:val="center"/>
          </w:tcPr>
          <w:p w14:paraId="499EA632" w14:textId="77777777" w:rsidR="00402710" w:rsidRPr="003E74F3" w:rsidRDefault="00402710">
            <w:pPr>
              <w:tabs>
                <w:tab w:val="decimal" w:pos="1391"/>
              </w:tabs>
              <w:spacing w:after="0" w:line="240" w:lineRule="auto"/>
              <w:ind w:right="62"/>
              <w:jc w:val="center"/>
              <w:rPr>
                <w:rFonts w:asciiTheme="majorBidi" w:eastAsia="Times New Roman" w:hAnsiTheme="majorBidi" w:cstheme="majorBidi"/>
                <w:sz w:val="26"/>
                <w:szCs w:val="26"/>
              </w:rPr>
            </w:pPr>
            <w:r w:rsidRPr="00DC452F">
              <w:rPr>
                <w:rFonts w:asciiTheme="majorBidi" w:hAnsiTheme="majorBidi" w:cstheme="majorBidi"/>
                <w:sz w:val="26"/>
                <w:szCs w:val="26"/>
              </w:rPr>
              <w:t>258,544</w:t>
            </w:r>
          </w:p>
        </w:tc>
      </w:tr>
      <w:tr w:rsidR="00402710" w:rsidRPr="00675767" w14:paraId="14FB16A3" w14:textId="77777777">
        <w:trPr>
          <w:trHeight w:val="432"/>
        </w:trPr>
        <w:tc>
          <w:tcPr>
            <w:tcW w:w="3522" w:type="dxa"/>
            <w:vAlign w:val="center"/>
          </w:tcPr>
          <w:p w14:paraId="3FE9D72A" w14:textId="77777777" w:rsidR="00402710" w:rsidRPr="006574EF" w:rsidRDefault="00402710">
            <w:pPr>
              <w:spacing w:after="0" w:line="240" w:lineRule="auto"/>
              <w:ind w:left="337" w:hanging="360"/>
              <w:rPr>
                <w:rFonts w:asciiTheme="majorBidi" w:eastAsia="Times New Roman" w:hAnsiTheme="majorBidi" w:cs="Angsana New"/>
                <w:sz w:val="28"/>
                <w:cs/>
              </w:rPr>
            </w:pPr>
            <w:r w:rsidRPr="006574EF">
              <w:rPr>
                <w:rFonts w:asciiTheme="majorBidi" w:eastAsia="Times New Roman" w:hAnsiTheme="majorBidi" w:cs="Angsana New"/>
                <w:sz w:val="28"/>
              </w:rPr>
              <w:t>Long - term borrowings from other persons</w:t>
            </w:r>
          </w:p>
        </w:tc>
        <w:tc>
          <w:tcPr>
            <w:tcW w:w="70" w:type="dxa"/>
          </w:tcPr>
          <w:p w14:paraId="08F03217"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01BE48F1" w14:textId="77777777" w:rsidR="00402710" w:rsidRPr="003E74F3"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DC452F">
              <w:rPr>
                <w:rFonts w:asciiTheme="majorBidi" w:hAnsiTheme="majorBidi" w:cstheme="majorBidi" w:hint="cs"/>
                <w:snapToGrid w:val="0"/>
                <w:sz w:val="26"/>
                <w:szCs w:val="26"/>
              </w:rPr>
              <w:t>23</w:t>
            </w:r>
          </w:p>
        </w:tc>
        <w:tc>
          <w:tcPr>
            <w:tcW w:w="72" w:type="dxa"/>
          </w:tcPr>
          <w:p w14:paraId="7C00FBF2" w14:textId="77777777" w:rsidR="00402710" w:rsidRPr="003E74F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center"/>
          </w:tcPr>
          <w:p w14:paraId="4CCE6E2C"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90,000</w:t>
            </w:r>
          </w:p>
        </w:tc>
        <w:tc>
          <w:tcPr>
            <w:tcW w:w="64" w:type="dxa"/>
            <w:vAlign w:val="center"/>
          </w:tcPr>
          <w:p w14:paraId="2665771C"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08" w:type="dxa"/>
            <w:vAlign w:val="center"/>
          </w:tcPr>
          <w:p w14:paraId="1D9740F2"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DC452F">
              <w:rPr>
                <w:rFonts w:asciiTheme="majorBidi" w:hAnsiTheme="majorBidi" w:cstheme="majorBidi"/>
                <w:snapToGrid w:val="0"/>
                <w:sz w:val="26"/>
                <w:szCs w:val="26"/>
              </w:rPr>
              <w:t>100,998</w:t>
            </w:r>
          </w:p>
        </w:tc>
        <w:tc>
          <w:tcPr>
            <w:tcW w:w="65" w:type="dxa"/>
            <w:vAlign w:val="center"/>
          </w:tcPr>
          <w:p w14:paraId="4EA33A3D"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vAlign w:val="center"/>
          </w:tcPr>
          <w:p w14:paraId="66FE0415" w14:textId="77777777" w:rsidR="00402710" w:rsidRPr="003E74F3" w:rsidRDefault="00402710" w:rsidP="006F7582">
            <w:pPr>
              <w:numPr>
                <w:ilvl w:val="0"/>
                <w:numId w:val="44"/>
              </w:numPr>
              <w:tabs>
                <w:tab w:val="decimal" w:pos="432"/>
              </w:tabs>
              <w:spacing w:after="0" w:line="240" w:lineRule="auto"/>
              <w:ind w:right="131"/>
              <w:contextualSpacing/>
              <w:jc w:val="center"/>
              <w:rPr>
                <w:rFonts w:asciiTheme="majorBidi" w:eastAsia="Times New Roman" w:hAnsiTheme="majorBidi" w:cstheme="majorBidi"/>
                <w:sz w:val="26"/>
                <w:szCs w:val="26"/>
              </w:rPr>
            </w:pPr>
          </w:p>
        </w:tc>
        <w:tc>
          <w:tcPr>
            <w:tcW w:w="70" w:type="dxa"/>
            <w:vAlign w:val="center"/>
          </w:tcPr>
          <w:p w14:paraId="39EF963C"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54" w:type="dxa"/>
            <w:vAlign w:val="center"/>
          </w:tcPr>
          <w:p w14:paraId="37635842"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793DBB5B"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96" w:type="dxa"/>
            <w:vAlign w:val="center"/>
          </w:tcPr>
          <w:p w14:paraId="50499B07"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32CD36E2"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3" w:type="dxa"/>
            <w:vAlign w:val="center"/>
          </w:tcPr>
          <w:p w14:paraId="05BF3FB1"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190,998</w:t>
            </w:r>
          </w:p>
        </w:tc>
      </w:tr>
      <w:tr w:rsidR="00402710" w:rsidRPr="00675767" w14:paraId="46BB8641" w14:textId="77777777">
        <w:trPr>
          <w:trHeight w:val="432"/>
        </w:trPr>
        <w:tc>
          <w:tcPr>
            <w:tcW w:w="3522" w:type="dxa"/>
            <w:vAlign w:val="center"/>
          </w:tcPr>
          <w:p w14:paraId="7FA01A91" w14:textId="77777777" w:rsidR="00402710" w:rsidRPr="006574EF" w:rsidRDefault="00402710">
            <w:pPr>
              <w:spacing w:after="0" w:line="240" w:lineRule="auto"/>
              <w:ind w:left="337" w:hanging="360"/>
              <w:rPr>
                <w:rFonts w:asciiTheme="majorBidi" w:eastAsia="Times New Roman" w:hAnsiTheme="majorBidi" w:cs="Angsana New"/>
                <w:sz w:val="28"/>
                <w:cs/>
              </w:rPr>
            </w:pPr>
            <w:r w:rsidRPr="006574EF">
              <w:rPr>
                <w:rFonts w:asciiTheme="majorBidi" w:eastAsia="Times New Roman" w:hAnsiTheme="majorBidi" w:cs="Angsana New"/>
                <w:sz w:val="28"/>
              </w:rPr>
              <w:t>Lease liabilities</w:t>
            </w:r>
          </w:p>
        </w:tc>
        <w:tc>
          <w:tcPr>
            <w:tcW w:w="70" w:type="dxa"/>
          </w:tcPr>
          <w:p w14:paraId="3C282516" w14:textId="77777777" w:rsidR="00402710" w:rsidRPr="00FC0186"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39" w:type="dxa"/>
          </w:tcPr>
          <w:p w14:paraId="6B2392EF" w14:textId="77777777" w:rsidR="00402710" w:rsidRPr="003E74F3"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DC452F">
              <w:rPr>
                <w:rFonts w:asciiTheme="majorBidi" w:hAnsiTheme="majorBidi" w:cstheme="majorBidi" w:hint="cs"/>
                <w:snapToGrid w:val="0"/>
                <w:sz w:val="26"/>
                <w:szCs w:val="26"/>
              </w:rPr>
              <w:t>24</w:t>
            </w:r>
          </w:p>
        </w:tc>
        <w:tc>
          <w:tcPr>
            <w:tcW w:w="72" w:type="dxa"/>
          </w:tcPr>
          <w:p w14:paraId="4EC8C1C6" w14:textId="77777777" w:rsidR="00402710" w:rsidRPr="003E74F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0" w:type="dxa"/>
            <w:vAlign w:val="center"/>
          </w:tcPr>
          <w:p w14:paraId="06BEB8F4"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1,971</w:t>
            </w:r>
          </w:p>
        </w:tc>
        <w:tc>
          <w:tcPr>
            <w:tcW w:w="64" w:type="dxa"/>
            <w:vAlign w:val="center"/>
          </w:tcPr>
          <w:p w14:paraId="5DCA0AF5"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08" w:type="dxa"/>
            <w:vAlign w:val="center"/>
          </w:tcPr>
          <w:p w14:paraId="2B133A30"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DC452F">
              <w:rPr>
                <w:rFonts w:asciiTheme="majorBidi" w:hAnsiTheme="majorBidi" w:cstheme="majorBidi"/>
                <w:snapToGrid w:val="0"/>
                <w:sz w:val="26"/>
                <w:szCs w:val="26"/>
              </w:rPr>
              <w:t>15,288</w:t>
            </w:r>
          </w:p>
        </w:tc>
        <w:tc>
          <w:tcPr>
            <w:tcW w:w="65" w:type="dxa"/>
            <w:vAlign w:val="center"/>
          </w:tcPr>
          <w:p w14:paraId="1BAC0D78"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1" w:type="dxa"/>
            <w:vAlign w:val="center"/>
          </w:tcPr>
          <w:p w14:paraId="328D79C1"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7884ADB0"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54" w:type="dxa"/>
            <w:vAlign w:val="center"/>
          </w:tcPr>
          <w:p w14:paraId="15082B35"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756E43E0"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96" w:type="dxa"/>
            <w:vAlign w:val="center"/>
          </w:tcPr>
          <w:p w14:paraId="222EEE59" w14:textId="77777777" w:rsidR="00402710" w:rsidRPr="003E74F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DC452F">
              <w:rPr>
                <w:rFonts w:asciiTheme="majorBidi" w:hAnsiTheme="majorBidi" w:cstheme="majorBidi"/>
                <w:sz w:val="26"/>
                <w:szCs w:val="26"/>
              </w:rPr>
              <w:t>-</w:t>
            </w:r>
          </w:p>
        </w:tc>
        <w:tc>
          <w:tcPr>
            <w:tcW w:w="70" w:type="dxa"/>
            <w:vAlign w:val="center"/>
          </w:tcPr>
          <w:p w14:paraId="7D7A9D7A" w14:textId="77777777" w:rsidR="00402710" w:rsidRPr="003E74F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3" w:type="dxa"/>
            <w:vAlign w:val="center"/>
          </w:tcPr>
          <w:p w14:paraId="63F846A8" w14:textId="77777777" w:rsidR="00402710" w:rsidRPr="003E74F3" w:rsidRDefault="00402710">
            <w:pPr>
              <w:tabs>
                <w:tab w:val="decimal" w:pos="1391"/>
              </w:tabs>
              <w:spacing w:after="0" w:line="240" w:lineRule="auto"/>
              <w:ind w:right="62"/>
              <w:jc w:val="right"/>
              <w:rPr>
                <w:rFonts w:asciiTheme="majorBidi" w:eastAsia="Times New Roman" w:hAnsiTheme="majorBidi" w:cstheme="majorBidi"/>
                <w:sz w:val="26"/>
                <w:szCs w:val="26"/>
              </w:rPr>
            </w:pPr>
            <w:r w:rsidRPr="00DC452F">
              <w:rPr>
                <w:rFonts w:asciiTheme="majorBidi" w:hAnsiTheme="majorBidi" w:cstheme="majorBidi"/>
                <w:sz w:val="26"/>
                <w:szCs w:val="26"/>
              </w:rPr>
              <w:t>17,259</w:t>
            </w:r>
          </w:p>
        </w:tc>
      </w:tr>
    </w:tbl>
    <w:p w14:paraId="1E7DD12B" w14:textId="69204030" w:rsidR="00D66F2B" w:rsidRDefault="00D66F2B" w:rsidP="00D66F2B">
      <w:pPr>
        <w:spacing w:before="240" w:after="120" w:line="240" w:lineRule="auto"/>
        <w:rPr>
          <w:rFonts w:asciiTheme="majorBidi" w:hAnsiTheme="majorBidi" w:cstheme="majorBidi"/>
          <w:b/>
          <w:bCs/>
          <w:sz w:val="10"/>
          <w:szCs w:val="10"/>
        </w:rPr>
      </w:pPr>
    </w:p>
    <w:p w14:paraId="4F731418" w14:textId="77777777" w:rsidR="00D66F2B" w:rsidRDefault="00D66F2B" w:rsidP="00D66F2B">
      <w:pPr>
        <w:pStyle w:val="ListParagraph"/>
        <w:spacing w:before="240" w:after="120" w:line="240" w:lineRule="auto"/>
        <w:ind w:left="266"/>
        <w:rPr>
          <w:rFonts w:asciiTheme="majorBidi" w:hAnsiTheme="majorBidi" w:cstheme="majorBidi"/>
          <w:b/>
          <w:bCs/>
          <w:sz w:val="26"/>
          <w:szCs w:val="26"/>
        </w:rPr>
      </w:pPr>
    </w:p>
    <w:p w14:paraId="26F7DD2A" w14:textId="77777777" w:rsidR="00D66F2B" w:rsidRDefault="00D66F2B" w:rsidP="00D66F2B">
      <w:pPr>
        <w:pStyle w:val="ListParagraph"/>
        <w:spacing w:before="240" w:after="120" w:line="240" w:lineRule="auto"/>
        <w:ind w:left="266"/>
        <w:rPr>
          <w:rFonts w:asciiTheme="majorBidi" w:hAnsiTheme="majorBidi" w:cstheme="majorBidi"/>
          <w:b/>
          <w:bCs/>
          <w:sz w:val="10"/>
          <w:szCs w:val="10"/>
        </w:rPr>
      </w:pPr>
    </w:p>
    <w:p w14:paraId="3CAE274A" w14:textId="77777777" w:rsidR="00D66F2B" w:rsidRPr="00D66F2B" w:rsidRDefault="00D66F2B" w:rsidP="00D66F2B">
      <w:pPr>
        <w:pStyle w:val="ListParagraph"/>
        <w:spacing w:before="240" w:after="120" w:line="240" w:lineRule="auto"/>
        <w:ind w:left="266"/>
        <w:rPr>
          <w:rFonts w:asciiTheme="majorBidi" w:hAnsiTheme="majorBidi" w:cstheme="majorBidi"/>
          <w:b/>
          <w:bCs/>
          <w:sz w:val="10"/>
          <w:szCs w:val="10"/>
        </w:rPr>
      </w:pPr>
    </w:p>
    <w:p w14:paraId="2DF98DD3" w14:textId="1F3BAD46" w:rsidR="00402710" w:rsidRPr="0054511F" w:rsidRDefault="00402710" w:rsidP="006F7582">
      <w:pPr>
        <w:pStyle w:val="ListParagraph"/>
        <w:numPr>
          <w:ilvl w:val="0"/>
          <w:numId w:val="36"/>
        </w:numPr>
        <w:spacing w:before="240" w:after="120" w:line="240" w:lineRule="auto"/>
        <w:ind w:left="266" w:hanging="280"/>
        <w:rPr>
          <w:rFonts w:asciiTheme="majorBidi" w:hAnsiTheme="majorBidi" w:cstheme="majorBidi"/>
          <w:b/>
          <w:bCs/>
          <w:sz w:val="26"/>
          <w:szCs w:val="26"/>
        </w:rPr>
      </w:pPr>
      <w:r w:rsidRPr="0054511F">
        <w:rPr>
          <w:rFonts w:asciiTheme="majorBidi" w:hAnsiTheme="majorBidi" w:cstheme="majorBidi"/>
          <w:b/>
          <w:bCs/>
          <w:sz w:val="26"/>
          <w:szCs w:val="26"/>
        </w:rPr>
        <w:t>FINANCIAL INSTRUMENTS (CONTINUE)</w:t>
      </w:r>
    </w:p>
    <w:p w14:paraId="59C2A5BA" w14:textId="77777777" w:rsidR="00402710" w:rsidRPr="00392E97" w:rsidRDefault="00402710" w:rsidP="006F7582">
      <w:pPr>
        <w:pStyle w:val="ListParagraph"/>
        <w:numPr>
          <w:ilvl w:val="0"/>
          <w:numId w:val="50"/>
        </w:numPr>
        <w:spacing w:after="0" w:line="240" w:lineRule="auto"/>
        <w:ind w:left="846" w:hanging="396"/>
        <w:rPr>
          <w:rFonts w:asciiTheme="majorBidi" w:hAnsiTheme="majorBidi" w:cstheme="majorBidi"/>
          <w:sz w:val="28"/>
        </w:rPr>
      </w:pPr>
      <w:r w:rsidRPr="00365EEF">
        <w:rPr>
          <w:rFonts w:asciiTheme="majorBidi" w:hAnsiTheme="majorBidi" w:cstheme="majorBidi"/>
          <w:sz w:val="28"/>
        </w:rPr>
        <w:t>Market risk</w:t>
      </w:r>
      <w:r>
        <w:rPr>
          <w:rFonts w:asciiTheme="majorBidi" w:hAnsiTheme="majorBidi" w:cstheme="majorBidi"/>
          <w:sz w:val="28"/>
        </w:rPr>
        <w:t xml:space="preserve"> </w:t>
      </w:r>
      <w:r w:rsidRPr="0099668A">
        <w:rPr>
          <w:rFonts w:asciiTheme="majorBidi" w:hAnsiTheme="majorBidi" w:cstheme="majorBidi"/>
          <w:sz w:val="28"/>
        </w:rPr>
        <w:t>(Continue)</w:t>
      </w:r>
    </w:p>
    <w:p w14:paraId="1B5CB4C1" w14:textId="77777777" w:rsidR="00402710" w:rsidRPr="00365EEF" w:rsidRDefault="00402710" w:rsidP="006F7582">
      <w:pPr>
        <w:pStyle w:val="ListParagraph"/>
        <w:numPr>
          <w:ilvl w:val="0"/>
          <w:numId w:val="47"/>
        </w:numPr>
        <w:spacing w:after="120" w:line="240" w:lineRule="auto"/>
        <w:ind w:left="1413" w:hanging="531"/>
        <w:rPr>
          <w:rFonts w:asciiTheme="majorBidi" w:hAnsiTheme="majorBidi" w:cstheme="majorBidi"/>
          <w:sz w:val="28"/>
        </w:rPr>
      </w:pPr>
      <w:r w:rsidRPr="00365EEF">
        <w:rPr>
          <w:rFonts w:asciiTheme="majorBidi" w:hAnsiTheme="majorBidi" w:cstheme="majorBidi"/>
          <w:sz w:val="28"/>
        </w:rPr>
        <w:t xml:space="preserve">Interest rate risk </w:t>
      </w:r>
      <w:r w:rsidRPr="00392E97">
        <w:rPr>
          <w:rFonts w:asciiTheme="majorBidi" w:hAnsiTheme="majorBidi" w:cstheme="majorBidi"/>
          <w:sz w:val="28"/>
        </w:rPr>
        <w:t>(continue)</w:t>
      </w:r>
    </w:p>
    <w:p w14:paraId="4E8EFDF8" w14:textId="77777777" w:rsidR="00402710" w:rsidRPr="00392E97" w:rsidRDefault="00402710" w:rsidP="00402710">
      <w:pPr>
        <w:pStyle w:val="ListParagraph"/>
        <w:spacing w:after="80" w:line="240" w:lineRule="auto"/>
        <w:ind w:left="868" w:firstLine="567"/>
        <w:jc w:val="both"/>
        <w:rPr>
          <w:rFonts w:asciiTheme="majorBidi" w:hAnsiTheme="majorBidi" w:cstheme="majorBidi"/>
          <w:spacing w:val="-2"/>
          <w:sz w:val="28"/>
        </w:rPr>
      </w:pPr>
      <w:r w:rsidRPr="00392E97">
        <w:rPr>
          <w:rFonts w:asciiTheme="majorBidi" w:hAnsiTheme="majorBidi" w:cstheme="majorBidi"/>
          <w:spacing w:val="-2"/>
          <w:sz w:val="28"/>
        </w:rPr>
        <w:t>Financial assets and financial liabilities of the Group had interest rate risk as follows</w:t>
      </w:r>
      <w:r>
        <w:rPr>
          <w:rFonts w:asciiTheme="majorBidi" w:hAnsiTheme="majorBidi" w:cstheme="majorBidi"/>
          <w:spacing w:val="-2"/>
          <w:sz w:val="28"/>
        </w:rPr>
        <w:t xml:space="preserve"> </w:t>
      </w:r>
      <w:r w:rsidRPr="00392E97">
        <w:rPr>
          <w:rFonts w:asciiTheme="majorBidi" w:hAnsiTheme="majorBidi" w:cstheme="majorBidi"/>
          <w:spacing w:val="-2"/>
          <w:sz w:val="28"/>
        </w:rPr>
        <w:t>(continue):</w:t>
      </w:r>
    </w:p>
    <w:tbl>
      <w:tblPr>
        <w:tblW w:w="9681" w:type="dxa"/>
        <w:tblInd w:w="90" w:type="dxa"/>
        <w:tblLayout w:type="fixed"/>
        <w:tblCellMar>
          <w:left w:w="22" w:type="dxa"/>
          <w:right w:w="22" w:type="dxa"/>
        </w:tblCellMar>
        <w:tblLook w:val="0000" w:firstRow="0" w:lastRow="0" w:firstColumn="0" w:lastColumn="0" w:noHBand="0" w:noVBand="0"/>
      </w:tblPr>
      <w:tblGrid>
        <w:gridCol w:w="3494"/>
        <w:gridCol w:w="69"/>
        <w:gridCol w:w="561"/>
        <w:gridCol w:w="84"/>
        <w:gridCol w:w="812"/>
        <w:gridCol w:w="64"/>
        <w:gridCol w:w="901"/>
        <w:gridCol w:w="64"/>
        <w:gridCol w:w="832"/>
        <w:gridCol w:w="70"/>
        <w:gridCol w:w="854"/>
        <w:gridCol w:w="67"/>
        <w:gridCol w:w="899"/>
        <w:gridCol w:w="70"/>
        <w:gridCol w:w="840"/>
      </w:tblGrid>
      <w:tr w:rsidR="00402710" w:rsidRPr="006063FA" w14:paraId="3FCA2D70" w14:textId="77777777">
        <w:trPr>
          <w:trHeight w:val="20"/>
        </w:trPr>
        <w:tc>
          <w:tcPr>
            <w:tcW w:w="3494" w:type="dxa"/>
          </w:tcPr>
          <w:p w14:paraId="5EB1F33A" w14:textId="77777777" w:rsidR="00402710" w:rsidRPr="006063FA" w:rsidRDefault="00402710">
            <w:pPr>
              <w:spacing w:after="0" w:line="240" w:lineRule="auto"/>
              <w:jc w:val="both"/>
              <w:rPr>
                <w:rFonts w:asciiTheme="majorBidi" w:eastAsia="Times New Roman" w:hAnsiTheme="majorBidi" w:cstheme="majorBidi"/>
                <w:sz w:val="28"/>
              </w:rPr>
            </w:pPr>
          </w:p>
        </w:tc>
        <w:tc>
          <w:tcPr>
            <w:tcW w:w="69" w:type="dxa"/>
          </w:tcPr>
          <w:p w14:paraId="6BCCD3A1" w14:textId="77777777" w:rsidR="00402710" w:rsidRPr="006063FA" w:rsidRDefault="00402710">
            <w:pPr>
              <w:spacing w:after="0" w:line="240" w:lineRule="auto"/>
              <w:ind w:left="64" w:right="26"/>
              <w:jc w:val="center"/>
              <w:rPr>
                <w:rFonts w:asciiTheme="majorBidi" w:eastAsia="Times New Roman" w:hAnsiTheme="majorBidi" w:cstheme="majorBidi"/>
                <w:sz w:val="28"/>
                <w:cs/>
              </w:rPr>
            </w:pPr>
          </w:p>
        </w:tc>
        <w:tc>
          <w:tcPr>
            <w:tcW w:w="561" w:type="dxa"/>
          </w:tcPr>
          <w:p w14:paraId="2BDFC658" w14:textId="77777777" w:rsidR="00402710" w:rsidRPr="006063FA" w:rsidRDefault="00402710">
            <w:pPr>
              <w:spacing w:after="0" w:line="240" w:lineRule="auto"/>
              <w:ind w:left="64" w:right="26"/>
              <w:jc w:val="center"/>
              <w:rPr>
                <w:rFonts w:asciiTheme="majorBidi" w:eastAsia="Times New Roman" w:hAnsiTheme="majorBidi" w:cstheme="majorBidi"/>
                <w:sz w:val="28"/>
                <w:cs/>
              </w:rPr>
            </w:pPr>
          </w:p>
        </w:tc>
        <w:tc>
          <w:tcPr>
            <w:tcW w:w="84" w:type="dxa"/>
          </w:tcPr>
          <w:p w14:paraId="42C8E560" w14:textId="77777777" w:rsidR="00402710" w:rsidRPr="006063FA" w:rsidRDefault="00402710">
            <w:pPr>
              <w:spacing w:after="0" w:line="240" w:lineRule="auto"/>
              <w:ind w:left="64" w:right="26"/>
              <w:jc w:val="center"/>
              <w:rPr>
                <w:rFonts w:asciiTheme="majorBidi" w:eastAsia="Times New Roman" w:hAnsiTheme="majorBidi" w:cstheme="majorBidi"/>
                <w:sz w:val="28"/>
                <w:cs/>
              </w:rPr>
            </w:pPr>
          </w:p>
        </w:tc>
        <w:tc>
          <w:tcPr>
            <w:tcW w:w="812" w:type="dxa"/>
          </w:tcPr>
          <w:p w14:paraId="301471B0" w14:textId="77777777" w:rsidR="00402710" w:rsidRPr="006063FA" w:rsidRDefault="00402710">
            <w:pPr>
              <w:spacing w:after="0" w:line="240" w:lineRule="auto"/>
              <w:ind w:left="64" w:right="26"/>
              <w:jc w:val="center"/>
              <w:rPr>
                <w:rFonts w:asciiTheme="majorBidi" w:eastAsia="Times New Roman" w:hAnsiTheme="majorBidi" w:cstheme="majorBidi"/>
                <w:sz w:val="28"/>
                <w:cs/>
              </w:rPr>
            </w:pPr>
          </w:p>
        </w:tc>
        <w:tc>
          <w:tcPr>
            <w:tcW w:w="64" w:type="dxa"/>
          </w:tcPr>
          <w:p w14:paraId="1B5A304D" w14:textId="77777777" w:rsidR="00402710" w:rsidRPr="006063FA" w:rsidRDefault="00402710">
            <w:pPr>
              <w:spacing w:after="0" w:line="240" w:lineRule="auto"/>
              <w:ind w:left="64" w:right="26"/>
              <w:jc w:val="center"/>
              <w:rPr>
                <w:rFonts w:asciiTheme="majorBidi" w:eastAsia="Times New Roman" w:hAnsiTheme="majorBidi" w:cstheme="majorBidi"/>
                <w:sz w:val="28"/>
                <w:cs/>
              </w:rPr>
            </w:pPr>
          </w:p>
        </w:tc>
        <w:tc>
          <w:tcPr>
            <w:tcW w:w="901" w:type="dxa"/>
          </w:tcPr>
          <w:p w14:paraId="6DFBB8C3" w14:textId="77777777" w:rsidR="00402710" w:rsidRPr="006063FA" w:rsidRDefault="00402710">
            <w:pPr>
              <w:spacing w:after="0" w:line="240" w:lineRule="auto"/>
              <w:ind w:left="64" w:right="26"/>
              <w:jc w:val="center"/>
              <w:rPr>
                <w:rFonts w:asciiTheme="majorBidi" w:eastAsia="Times New Roman" w:hAnsiTheme="majorBidi" w:cstheme="majorBidi"/>
                <w:sz w:val="28"/>
                <w:cs/>
              </w:rPr>
            </w:pPr>
          </w:p>
        </w:tc>
        <w:tc>
          <w:tcPr>
            <w:tcW w:w="64" w:type="dxa"/>
          </w:tcPr>
          <w:p w14:paraId="6CEBF2EB" w14:textId="77777777" w:rsidR="00402710" w:rsidRPr="006063FA" w:rsidRDefault="00402710">
            <w:pPr>
              <w:spacing w:after="0" w:line="240" w:lineRule="auto"/>
              <w:ind w:left="64" w:right="26"/>
              <w:jc w:val="center"/>
              <w:rPr>
                <w:rFonts w:asciiTheme="majorBidi" w:eastAsia="Times New Roman" w:hAnsiTheme="majorBidi" w:cstheme="majorBidi"/>
                <w:sz w:val="28"/>
                <w:cs/>
              </w:rPr>
            </w:pPr>
          </w:p>
        </w:tc>
        <w:tc>
          <w:tcPr>
            <w:tcW w:w="832" w:type="dxa"/>
          </w:tcPr>
          <w:p w14:paraId="32D318BC" w14:textId="77777777" w:rsidR="00402710" w:rsidRPr="006063FA" w:rsidRDefault="00402710">
            <w:pPr>
              <w:spacing w:after="0" w:line="240" w:lineRule="auto"/>
              <w:ind w:left="64" w:right="26"/>
              <w:jc w:val="center"/>
              <w:rPr>
                <w:rFonts w:asciiTheme="majorBidi" w:eastAsia="Times New Roman" w:hAnsiTheme="majorBidi" w:cstheme="majorBidi"/>
                <w:sz w:val="28"/>
                <w:cs/>
              </w:rPr>
            </w:pPr>
          </w:p>
        </w:tc>
        <w:tc>
          <w:tcPr>
            <w:tcW w:w="70" w:type="dxa"/>
          </w:tcPr>
          <w:p w14:paraId="6768A568" w14:textId="77777777" w:rsidR="00402710" w:rsidRPr="006063FA" w:rsidRDefault="00402710">
            <w:pPr>
              <w:spacing w:after="0" w:line="240" w:lineRule="auto"/>
              <w:ind w:left="64" w:right="26"/>
              <w:jc w:val="center"/>
              <w:rPr>
                <w:rFonts w:asciiTheme="majorBidi" w:eastAsia="Times New Roman" w:hAnsiTheme="majorBidi" w:cstheme="majorBidi"/>
                <w:sz w:val="28"/>
                <w:cs/>
              </w:rPr>
            </w:pPr>
          </w:p>
        </w:tc>
        <w:tc>
          <w:tcPr>
            <w:tcW w:w="2730" w:type="dxa"/>
            <w:gridSpan w:val="5"/>
          </w:tcPr>
          <w:p w14:paraId="349E8111" w14:textId="77777777" w:rsidR="00402710" w:rsidRPr="006063FA" w:rsidRDefault="00402710">
            <w:pPr>
              <w:spacing w:after="0" w:line="240" w:lineRule="auto"/>
              <w:jc w:val="right"/>
              <w:rPr>
                <w:rFonts w:asciiTheme="majorBidi" w:hAnsiTheme="majorBidi" w:cstheme="majorBidi"/>
                <w:sz w:val="28"/>
                <w:cs/>
              </w:rPr>
            </w:pPr>
            <w:r w:rsidRPr="005802E5">
              <w:rPr>
                <w:rFonts w:asciiTheme="majorBidi" w:hAnsiTheme="majorBidi" w:cstheme="majorBidi"/>
                <w:sz w:val="28"/>
              </w:rPr>
              <w:t xml:space="preserve">Unit : Thousand </w:t>
            </w:r>
            <w:r>
              <w:rPr>
                <w:rFonts w:asciiTheme="majorBidi" w:hAnsiTheme="majorBidi" w:cstheme="majorBidi"/>
                <w:sz w:val="28"/>
              </w:rPr>
              <w:t>B</w:t>
            </w:r>
            <w:r w:rsidRPr="005802E5">
              <w:rPr>
                <w:rFonts w:asciiTheme="majorBidi" w:hAnsiTheme="majorBidi" w:cstheme="majorBidi"/>
                <w:sz w:val="28"/>
              </w:rPr>
              <w:t>aht</w:t>
            </w:r>
          </w:p>
        </w:tc>
      </w:tr>
      <w:tr w:rsidR="00402710" w:rsidRPr="006063FA" w14:paraId="46C2A727" w14:textId="77777777">
        <w:trPr>
          <w:trHeight w:val="20"/>
        </w:trPr>
        <w:tc>
          <w:tcPr>
            <w:tcW w:w="3494" w:type="dxa"/>
          </w:tcPr>
          <w:p w14:paraId="4A3DE75F" w14:textId="77777777" w:rsidR="00402710" w:rsidRPr="006063FA" w:rsidRDefault="00402710">
            <w:pPr>
              <w:spacing w:after="0" w:line="240" w:lineRule="auto"/>
              <w:ind w:left="540" w:hanging="540"/>
              <w:jc w:val="both"/>
              <w:rPr>
                <w:rFonts w:asciiTheme="majorBidi" w:eastAsia="Times New Roman" w:hAnsiTheme="majorBidi" w:cstheme="majorBidi"/>
                <w:sz w:val="28"/>
              </w:rPr>
            </w:pPr>
          </w:p>
        </w:tc>
        <w:tc>
          <w:tcPr>
            <w:tcW w:w="69" w:type="dxa"/>
          </w:tcPr>
          <w:p w14:paraId="43E1FE81" w14:textId="77777777" w:rsidR="00402710" w:rsidRPr="006063FA" w:rsidRDefault="00402710">
            <w:pPr>
              <w:spacing w:after="0" w:line="240" w:lineRule="auto"/>
              <w:ind w:left="-16" w:right="28"/>
              <w:jc w:val="center"/>
              <w:rPr>
                <w:rFonts w:asciiTheme="majorBidi" w:eastAsia="Times New Roman" w:hAnsiTheme="majorBidi" w:cstheme="majorBidi"/>
                <w:sz w:val="28"/>
              </w:rPr>
            </w:pPr>
          </w:p>
        </w:tc>
        <w:tc>
          <w:tcPr>
            <w:tcW w:w="561" w:type="dxa"/>
          </w:tcPr>
          <w:p w14:paraId="4FED7048" w14:textId="77777777" w:rsidR="00402710" w:rsidRPr="006063FA" w:rsidRDefault="00402710">
            <w:pPr>
              <w:spacing w:after="0" w:line="240" w:lineRule="auto"/>
              <w:ind w:left="-16" w:right="28"/>
              <w:jc w:val="center"/>
              <w:rPr>
                <w:rFonts w:asciiTheme="majorBidi" w:eastAsia="Times New Roman" w:hAnsiTheme="majorBidi" w:cstheme="majorBidi"/>
                <w:sz w:val="28"/>
              </w:rPr>
            </w:pPr>
          </w:p>
        </w:tc>
        <w:tc>
          <w:tcPr>
            <w:tcW w:w="84" w:type="dxa"/>
          </w:tcPr>
          <w:p w14:paraId="62F956B1" w14:textId="77777777" w:rsidR="00402710" w:rsidRPr="006063FA" w:rsidRDefault="00402710">
            <w:pPr>
              <w:spacing w:after="0" w:line="240" w:lineRule="auto"/>
              <w:ind w:left="-16" w:right="28"/>
              <w:jc w:val="center"/>
              <w:rPr>
                <w:rFonts w:asciiTheme="majorBidi" w:eastAsia="Times New Roman" w:hAnsiTheme="majorBidi" w:cstheme="majorBidi"/>
                <w:sz w:val="28"/>
              </w:rPr>
            </w:pPr>
          </w:p>
        </w:tc>
        <w:tc>
          <w:tcPr>
            <w:tcW w:w="5473" w:type="dxa"/>
            <w:gridSpan w:val="11"/>
            <w:tcBorders>
              <w:bottom w:val="single" w:sz="4" w:space="0" w:color="auto"/>
            </w:tcBorders>
            <w:vAlign w:val="center"/>
          </w:tcPr>
          <w:p w14:paraId="127FAAA8" w14:textId="77777777" w:rsidR="00402710" w:rsidRPr="006063FA" w:rsidRDefault="00402710">
            <w:pPr>
              <w:spacing w:after="0" w:line="240" w:lineRule="auto"/>
              <w:jc w:val="center"/>
              <w:rPr>
                <w:rFonts w:asciiTheme="majorBidi" w:hAnsiTheme="majorBidi" w:cstheme="majorBidi"/>
                <w:sz w:val="28"/>
              </w:rPr>
            </w:pPr>
            <w:r w:rsidRPr="00AC7D90">
              <w:rPr>
                <w:rFonts w:asciiTheme="majorBidi" w:hAnsiTheme="majorBidi" w:cs="Angsana New"/>
                <w:sz w:val="28"/>
              </w:rPr>
              <w:t>Consolidated</w:t>
            </w:r>
          </w:p>
        </w:tc>
      </w:tr>
      <w:tr w:rsidR="00402710" w:rsidRPr="006063FA" w14:paraId="14634C6A" w14:textId="77777777">
        <w:trPr>
          <w:trHeight w:val="20"/>
        </w:trPr>
        <w:tc>
          <w:tcPr>
            <w:tcW w:w="3494" w:type="dxa"/>
          </w:tcPr>
          <w:p w14:paraId="34935EE2" w14:textId="77777777" w:rsidR="00402710" w:rsidRPr="006063FA" w:rsidRDefault="00402710">
            <w:pPr>
              <w:spacing w:after="0" w:line="240" w:lineRule="auto"/>
              <w:ind w:left="540" w:hanging="540"/>
              <w:jc w:val="both"/>
              <w:rPr>
                <w:rFonts w:asciiTheme="majorBidi" w:eastAsia="Times New Roman" w:hAnsiTheme="majorBidi" w:cstheme="majorBidi"/>
                <w:sz w:val="28"/>
              </w:rPr>
            </w:pPr>
          </w:p>
        </w:tc>
        <w:tc>
          <w:tcPr>
            <w:tcW w:w="69" w:type="dxa"/>
          </w:tcPr>
          <w:p w14:paraId="14ABC42B" w14:textId="77777777" w:rsidR="00402710" w:rsidRPr="006063FA" w:rsidRDefault="00402710">
            <w:pPr>
              <w:spacing w:after="0" w:line="240" w:lineRule="auto"/>
              <w:ind w:left="-16" w:right="28"/>
              <w:jc w:val="center"/>
              <w:rPr>
                <w:rFonts w:asciiTheme="majorBidi" w:eastAsia="Times New Roman" w:hAnsiTheme="majorBidi" w:cstheme="majorBidi"/>
                <w:sz w:val="28"/>
              </w:rPr>
            </w:pPr>
          </w:p>
        </w:tc>
        <w:tc>
          <w:tcPr>
            <w:tcW w:w="561" w:type="dxa"/>
          </w:tcPr>
          <w:p w14:paraId="1C9164B7" w14:textId="77777777" w:rsidR="00402710" w:rsidRPr="006063FA" w:rsidRDefault="00402710">
            <w:pPr>
              <w:spacing w:after="0" w:line="240" w:lineRule="auto"/>
              <w:ind w:left="-16" w:right="28"/>
              <w:jc w:val="center"/>
              <w:rPr>
                <w:rFonts w:asciiTheme="majorBidi" w:eastAsia="Times New Roman" w:hAnsiTheme="majorBidi" w:cstheme="majorBidi"/>
                <w:spacing w:val="-6"/>
                <w:sz w:val="28"/>
              </w:rPr>
            </w:pPr>
          </w:p>
        </w:tc>
        <w:tc>
          <w:tcPr>
            <w:tcW w:w="84" w:type="dxa"/>
          </w:tcPr>
          <w:p w14:paraId="10D171B6" w14:textId="77777777" w:rsidR="00402710" w:rsidRPr="006063FA" w:rsidRDefault="00402710">
            <w:pPr>
              <w:spacing w:after="0" w:line="240" w:lineRule="auto"/>
              <w:ind w:left="-16" w:right="28"/>
              <w:jc w:val="center"/>
              <w:rPr>
                <w:rFonts w:asciiTheme="majorBidi" w:eastAsia="Times New Roman" w:hAnsiTheme="majorBidi" w:cstheme="majorBidi"/>
                <w:spacing w:val="-6"/>
                <w:sz w:val="28"/>
              </w:rPr>
            </w:pPr>
          </w:p>
        </w:tc>
        <w:tc>
          <w:tcPr>
            <w:tcW w:w="2673" w:type="dxa"/>
            <w:gridSpan w:val="5"/>
            <w:tcBorders>
              <w:bottom w:val="single" w:sz="4" w:space="0" w:color="auto"/>
            </w:tcBorders>
            <w:vAlign w:val="center"/>
          </w:tcPr>
          <w:p w14:paraId="4E04138E" w14:textId="77777777" w:rsidR="00402710" w:rsidRPr="006063FA" w:rsidRDefault="00402710">
            <w:pPr>
              <w:spacing w:after="0" w:line="240" w:lineRule="auto"/>
              <w:jc w:val="center"/>
              <w:rPr>
                <w:rFonts w:asciiTheme="majorBidi" w:hAnsiTheme="majorBidi" w:cstheme="majorBidi"/>
                <w:spacing w:val="-6"/>
                <w:sz w:val="28"/>
                <w:cs/>
              </w:rPr>
            </w:pPr>
            <w:r w:rsidRPr="00B44504">
              <w:rPr>
                <w:rFonts w:asciiTheme="majorBidi" w:hAnsiTheme="majorBidi" w:cstheme="majorBidi"/>
                <w:spacing w:val="-6"/>
                <w:sz w:val="28"/>
              </w:rPr>
              <w:t>Fixed interest rates</w:t>
            </w:r>
          </w:p>
        </w:tc>
        <w:tc>
          <w:tcPr>
            <w:tcW w:w="70" w:type="dxa"/>
            <w:vAlign w:val="center"/>
          </w:tcPr>
          <w:p w14:paraId="0D6F1085" w14:textId="77777777" w:rsidR="00402710" w:rsidRPr="006063FA" w:rsidRDefault="00402710">
            <w:pPr>
              <w:spacing w:after="0" w:line="240" w:lineRule="auto"/>
              <w:jc w:val="center"/>
              <w:rPr>
                <w:rFonts w:asciiTheme="majorBidi" w:hAnsiTheme="majorBidi" w:cstheme="majorBidi"/>
                <w:spacing w:val="-6"/>
                <w:sz w:val="28"/>
              </w:rPr>
            </w:pPr>
          </w:p>
        </w:tc>
        <w:tc>
          <w:tcPr>
            <w:tcW w:w="854" w:type="dxa"/>
            <w:vMerge w:val="restart"/>
            <w:tcBorders>
              <w:bottom w:val="single" w:sz="4" w:space="0" w:color="auto"/>
            </w:tcBorders>
            <w:vAlign w:val="center"/>
          </w:tcPr>
          <w:p w14:paraId="78D9814D" w14:textId="77777777" w:rsidR="00402710" w:rsidRPr="00360013" w:rsidRDefault="00402710">
            <w:pPr>
              <w:spacing w:after="0" w:line="240" w:lineRule="auto"/>
              <w:jc w:val="center"/>
              <w:rPr>
                <w:rFonts w:asciiTheme="majorBidi" w:hAnsiTheme="majorBidi" w:cstheme="majorBidi"/>
                <w:spacing w:val="-6"/>
                <w:sz w:val="28"/>
              </w:rPr>
            </w:pPr>
            <w:r w:rsidRPr="00360013">
              <w:rPr>
                <w:rFonts w:asciiTheme="majorBidi" w:hAnsiTheme="majorBidi" w:cstheme="majorBidi"/>
                <w:spacing w:val="-6"/>
                <w:sz w:val="28"/>
              </w:rPr>
              <w:t>Floating</w:t>
            </w:r>
          </w:p>
          <w:p w14:paraId="4B424FA6" w14:textId="77777777" w:rsidR="00402710" w:rsidRPr="006063FA" w:rsidRDefault="00402710">
            <w:pPr>
              <w:spacing w:after="0" w:line="240" w:lineRule="auto"/>
              <w:jc w:val="center"/>
              <w:rPr>
                <w:rFonts w:asciiTheme="majorBidi" w:hAnsiTheme="majorBidi" w:cstheme="majorBidi"/>
                <w:spacing w:val="-6"/>
                <w:sz w:val="28"/>
                <w:cs/>
              </w:rPr>
            </w:pPr>
            <w:r>
              <w:rPr>
                <w:rFonts w:asciiTheme="majorBidi" w:hAnsiTheme="majorBidi" w:cstheme="majorBidi"/>
                <w:spacing w:val="-6"/>
                <w:sz w:val="28"/>
              </w:rPr>
              <w:t>i</w:t>
            </w:r>
            <w:r w:rsidRPr="00360013">
              <w:rPr>
                <w:rFonts w:asciiTheme="majorBidi" w:hAnsiTheme="majorBidi" w:cstheme="majorBidi"/>
                <w:spacing w:val="-6"/>
                <w:sz w:val="28"/>
              </w:rPr>
              <w:t>nterest rate</w:t>
            </w:r>
          </w:p>
        </w:tc>
        <w:tc>
          <w:tcPr>
            <w:tcW w:w="67" w:type="dxa"/>
            <w:vAlign w:val="center"/>
          </w:tcPr>
          <w:p w14:paraId="49F663B4" w14:textId="77777777" w:rsidR="00402710" w:rsidRPr="006063FA" w:rsidRDefault="00402710">
            <w:pPr>
              <w:spacing w:after="0" w:line="240" w:lineRule="auto"/>
              <w:jc w:val="center"/>
              <w:rPr>
                <w:rFonts w:asciiTheme="majorBidi" w:hAnsiTheme="majorBidi" w:cstheme="majorBidi"/>
                <w:spacing w:val="-6"/>
                <w:sz w:val="28"/>
              </w:rPr>
            </w:pPr>
          </w:p>
        </w:tc>
        <w:tc>
          <w:tcPr>
            <w:tcW w:w="899" w:type="dxa"/>
            <w:vMerge w:val="restart"/>
            <w:vAlign w:val="center"/>
          </w:tcPr>
          <w:p w14:paraId="0C5BC669" w14:textId="77777777" w:rsidR="00402710" w:rsidRPr="00B82851" w:rsidRDefault="00402710">
            <w:pPr>
              <w:spacing w:after="0" w:line="240" w:lineRule="auto"/>
              <w:jc w:val="center"/>
              <w:rPr>
                <w:rFonts w:asciiTheme="majorBidi" w:hAnsiTheme="majorBidi" w:cstheme="majorBidi"/>
                <w:spacing w:val="-10"/>
                <w:sz w:val="28"/>
                <w:cs/>
              </w:rPr>
            </w:pPr>
            <w:r w:rsidRPr="00B82851">
              <w:rPr>
                <w:rFonts w:asciiTheme="majorBidi" w:hAnsiTheme="majorBidi" w:cstheme="majorBidi"/>
                <w:spacing w:val="-8"/>
                <w:sz w:val="28"/>
              </w:rPr>
              <w:t>Non</w:t>
            </w:r>
            <w:r>
              <w:rPr>
                <w:rFonts w:asciiTheme="majorBidi" w:hAnsiTheme="majorBidi" w:cstheme="majorBidi"/>
                <w:spacing w:val="-8"/>
                <w:sz w:val="28"/>
              </w:rPr>
              <w:t>-i</w:t>
            </w:r>
            <w:r w:rsidRPr="00B82851">
              <w:rPr>
                <w:rFonts w:asciiTheme="majorBidi" w:hAnsiTheme="majorBidi" w:cstheme="majorBidi"/>
                <w:spacing w:val="-8"/>
                <w:sz w:val="28"/>
              </w:rPr>
              <w:t>nterest bearing</w:t>
            </w:r>
          </w:p>
        </w:tc>
        <w:tc>
          <w:tcPr>
            <w:tcW w:w="70" w:type="dxa"/>
            <w:vAlign w:val="center"/>
          </w:tcPr>
          <w:p w14:paraId="37D771B4" w14:textId="77777777" w:rsidR="00402710" w:rsidRPr="006063FA" w:rsidRDefault="00402710">
            <w:pPr>
              <w:spacing w:after="0" w:line="240" w:lineRule="auto"/>
              <w:jc w:val="center"/>
              <w:rPr>
                <w:rFonts w:asciiTheme="majorBidi" w:hAnsiTheme="majorBidi" w:cstheme="majorBidi"/>
                <w:spacing w:val="-6"/>
                <w:sz w:val="28"/>
              </w:rPr>
            </w:pPr>
          </w:p>
        </w:tc>
        <w:tc>
          <w:tcPr>
            <w:tcW w:w="840" w:type="dxa"/>
            <w:vMerge w:val="restart"/>
            <w:vAlign w:val="center"/>
          </w:tcPr>
          <w:p w14:paraId="5F31CBC6" w14:textId="77777777" w:rsidR="00402710" w:rsidRPr="006063FA" w:rsidRDefault="00402710">
            <w:pPr>
              <w:spacing w:after="0" w:line="240" w:lineRule="auto"/>
              <w:jc w:val="center"/>
              <w:rPr>
                <w:rFonts w:asciiTheme="majorBidi" w:hAnsiTheme="majorBidi" w:cstheme="majorBidi"/>
                <w:spacing w:val="-6"/>
                <w:sz w:val="28"/>
                <w:cs/>
              </w:rPr>
            </w:pPr>
            <w:r w:rsidRPr="00365EEF">
              <w:rPr>
                <w:rFonts w:asciiTheme="majorBidi" w:hAnsiTheme="majorBidi" w:cstheme="majorBidi"/>
                <w:sz w:val="28"/>
              </w:rPr>
              <w:t>Total</w:t>
            </w:r>
          </w:p>
        </w:tc>
      </w:tr>
      <w:tr w:rsidR="00402710" w:rsidRPr="006063FA" w14:paraId="59AE1A01" w14:textId="77777777">
        <w:trPr>
          <w:trHeight w:val="20"/>
        </w:trPr>
        <w:tc>
          <w:tcPr>
            <w:tcW w:w="3494" w:type="dxa"/>
          </w:tcPr>
          <w:p w14:paraId="40773E0C" w14:textId="77777777" w:rsidR="00402710" w:rsidRPr="006063FA" w:rsidRDefault="00402710">
            <w:pPr>
              <w:spacing w:after="0" w:line="240" w:lineRule="auto"/>
              <w:ind w:left="540" w:hanging="540"/>
              <w:jc w:val="both"/>
              <w:rPr>
                <w:rFonts w:asciiTheme="majorBidi" w:eastAsia="Times New Roman" w:hAnsiTheme="majorBidi" w:cstheme="majorBidi"/>
                <w:sz w:val="28"/>
              </w:rPr>
            </w:pPr>
          </w:p>
        </w:tc>
        <w:tc>
          <w:tcPr>
            <w:tcW w:w="69" w:type="dxa"/>
          </w:tcPr>
          <w:p w14:paraId="39942D66" w14:textId="77777777" w:rsidR="00402710" w:rsidRPr="006063FA" w:rsidRDefault="00402710">
            <w:pPr>
              <w:spacing w:after="0" w:line="240" w:lineRule="auto"/>
              <w:ind w:left="-16" w:right="28"/>
              <w:jc w:val="center"/>
              <w:rPr>
                <w:rFonts w:asciiTheme="majorBidi" w:eastAsia="Times New Roman" w:hAnsiTheme="majorBidi" w:cstheme="majorBidi"/>
                <w:sz w:val="28"/>
              </w:rPr>
            </w:pPr>
          </w:p>
        </w:tc>
        <w:tc>
          <w:tcPr>
            <w:tcW w:w="561" w:type="dxa"/>
            <w:tcBorders>
              <w:bottom w:val="single" w:sz="4" w:space="0" w:color="auto"/>
            </w:tcBorders>
            <w:vAlign w:val="bottom"/>
          </w:tcPr>
          <w:p w14:paraId="049E7022" w14:textId="77777777" w:rsidR="00402710" w:rsidRPr="006063FA" w:rsidRDefault="00402710">
            <w:pPr>
              <w:spacing w:after="0" w:line="240" w:lineRule="auto"/>
              <w:ind w:left="-16" w:right="28"/>
              <w:jc w:val="center"/>
              <w:rPr>
                <w:rFonts w:asciiTheme="majorBidi" w:eastAsia="Times New Roman" w:hAnsiTheme="majorBidi" w:cstheme="majorBidi"/>
                <w:spacing w:val="-6"/>
                <w:sz w:val="28"/>
              </w:rPr>
            </w:pPr>
            <w:r w:rsidRPr="00D61381">
              <w:rPr>
                <w:rFonts w:asciiTheme="majorBidi" w:eastAsia="Times New Roman" w:hAnsiTheme="majorBidi" w:cstheme="majorBidi"/>
                <w:spacing w:val="-6"/>
                <w:sz w:val="28"/>
              </w:rPr>
              <w:t>Notes</w:t>
            </w:r>
          </w:p>
        </w:tc>
        <w:tc>
          <w:tcPr>
            <w:tcW w:w="84" w:type="dxa"/>
          </w:tcPr>
          <w:p w14:paraId="4D40862B" w14:textId="77777777" w:rsidR="00402710" w:rsidRPr="006063FA" w:rsidRDefault="00402710">
            <w:pPr>
              <w:spacing w:after="0" w:line="240" w:lineRule="auto"/>
              <w:ind w:left="-16" w:right="28"/>
              <w:jc w:val="center"/>
              <w:rPr>
                <w:rFonts w:asciiTheme="majorBidi" w:eastAsia="Times New Roman" w:hAnsiTheme="majorBidi" w:cstheme="majorBidi"/>
                <w:spacing w:val="-6"/>
                <w:sz w:val="28"/>
              </w:rPr>
            </w:pPr>
          </w:p>
        </w:tc>
        <w:tc>
          <w:tcPr>
            <w:tcW w:w="812" w:type="dxa"/>
            <w:tcBorders>
              <w:top w:val="single" w:sz="4" w:space="0" w:color="auto"/>
            </w:tcBorders>
            <w:vAlign w:val="center"/>
          </w:tcPr>
          <w:p w14:paraId="3F67F3D7" w14:textId="77777777" w:rsidR="00402710" w:rsidRPr="00375191" w:rsidRDefault="00402710">
            <w:pPr>
              <w:spacing w:after="0" w:line="240" w:lineRule="auto"/>
              <w:jc w:val="center"/>
              <w:rPr>
                <w:rFonts w:asciiTheme="majorBidi" w:hAnsiTheme="majorBidi" w:cstheme="majorBidi"/>
                <w:spacing w:val="-6"/>
                <w:sz w:val="28"/>
              </w:rPr>
            </w:pPr>
            <w:r w:rsidRPr="00375191">
              <w:rPr>
                <w:rFonts w:asciiTheme="majorBidi" w:hAnsiTheme="majorBidi" w:cstheme="majorBidi"/>
                <w:spacing w:val="-6"/>
                <w:sz w:val="28"/>
              </w:rPr>
              <w:t>Within</w:t>
            </w:r>
          </w:p>
          <w:p w14:paraId="12025F3E" w14:textId="77777777" w:rsidR="00402710" w:rsidRPr="006063FA" w:rsidRDefault="00402710">
            <w:pPr>
              <w:spacing w:after="0" w:line="240" w:lineRule="auto"/>
              <w:jc w:val="center"/>
              <w:rPr>
                <w:rFonts w:asciiTheme="majorBidi" w:hAnsiTheme="majorBidi" w:cstheme="majorBidi"/>
                <w:spacing w:val="-6"/>
                <w:sz w:val="28"/>
              </w:rPr>
            </w:pPr>
            <w:r w:rsidRPr="003E74F3">
              <w:rPr>
                <w:rFonts w:asciiTheme="majorBidi" w:hAnsiTheme="majorBidi" w:cs="Angsana New"/>
                <w:spacing w:val="-6"/>
                <w:sz w:val="26"/>
                <w:szCs w:val="26"/>
              </w:rPr>
              <w:t>1</w:t>
            </w:r>
            <w:r w:rsidRPr="00375191">
              <w:rPr>
                <w:rFonts w:asciiTheme="majorBidi" w:hAnsiTheme="majorBidi" w:cs="Angsana New"/>
                <w:spacing w:val="-6"/>
                <w:sz w:val="28"/>
              </w:rPr>
              <w:t xml:space="preserve"> </w:t>
            </w:r>
            <w:r w:rsidRPr="00375191">
              <w:rPr>
                <w:rFonts w:asciiTheme="majorBidi" w:hAnsiTheme="majorBidi" w:cstheme="majorBidi"/>
                <w:spacing w:val="-6"/>
                <w:sz w:val="28"/>
              </w:rPr>
              <w:t>year</w:t>
            </w:r>
          </w:p>
        </w:tc>
        <w:tc>
          <w:tcPr>
            <w:tcW w:w="64" w:type="dxa"/>
            <w:vAlign w:val="center"/>
          </w:tcPr>
          <w:p w14:paraId="000C82BA" w14:textId="77777777" w:rsidR="00402710" w:rsidRPr="006063FA" w:rsidRDefault="00402710">
            <w:pPr>
              <w:spacing w:after="0" w:line="240" w:lineRule="auto"/>
              <w:ind w:left="-16" w:right="28"/>
              <w:jc w:val="center"/>
              <w:rPr>
                <w:rFonts w:asciiTheme="majorBidi" w:eastAsia="Times New Roman" w:hAnsiTheme="majorBidi" w:cstheme="majorBidi"/>
                <w:spacing w:val="-6"/>
                <w:sz w:val="28"/>
              </w:rPr>
            </w:pPr>
          </w:p>
        </w:tc>
        <w:tc>
          <w:tcPr>
            <w:tcW w:w="901" w:type="dxa"/>
            <w:tcBorders>
              <w:top w:val="single" w:sz="4" w:space="0" w:color="auto"/>
            </w:tcBorders>
            <w:vAlign w:val="center"/>
          </w:tcPr>
          <w:p w14:paraId="7AFFCBB2" w14:textId="77777777" w:rsidR="00402710" w:rsidRPr="003E74F3" w:rsidRDefault="00402710">
            <w:pPr>
              <w:spacing w:after="0" w:line="240" w:lineRule="auto"/>
              <w:jc w:val="center"/>
              <w:rPr>
                <w:rFonts w:asciiTheme="majorBidi" w:hAnsiTheme="majorBidi" w:cstheme="majorBidi"/>
                <w:spacing w:val="-6"/>
                <w:sz w:val="26"/>
                <w:szCs w:val="26"/>
              </w:rPr>
            </w:pPr>
            <w:r w:rsidRPr="003E74F3">
              <w:rPr>
                <w:rFonts w:asciiTheme="majorBidi" w:hAnsiTheme="majorBidi" w:cs="Angsana New"/>
                <w:spacing w:val="-6"/>
                <w:sz w:val="26"/>
                <w:szCs w:val="26"/>
              </w:rPr>
              <w:t>1</w:t>
            </w:r>
            <w:r w:rsidRPr="003E74F3">
              <w:rPr>
                <w:rFonts w:asciiTheme="majorBidi" w:hAnsiTheme="majorBidi" w:cs="Angsana New"/>
                <w:spacing w:val="-6"/>
                <w:sz w:val="26"/>
                <w:szCs w:val="26"/>
                <w:cs/>
              </w:rPr>
              <w:t xml:space="preserve"> - </w:t>
            </w:r>
            <w:r w:rsidRPr="003E74F3">
              <w:rPr>
                <w:rFonts w:asciiTheme="majorBidi" w:hAnsiTheme="majorBidi" w:cs="Angsana New"/>
                <w:spacing w:val="-6"/>
                <w:sz w:val="26"/>
                <w:szCs w:val="26"/>
              </w:rPr>
              <w:t>5</w:t>
            </w:r>
          </w:p>
          <w:p w14:paraId="4236595C" w14:textId="77777777" w:rsidR="00402710" w:rsidRPr="006063FA" w:rsidRDefault="00402710">
            <w:pPr>
              <w:spacing w:after="0" w:line="240" w:lineRule="auto"/>
              <w:jc w:val="center"/>
              <w:rPr>
                <w:rFonts w:asciiTheme="majorBidi" w:hAnsiTheme="majorBidi" w:cstheme="majorBidi"/>
                <w:spacing w:val="-6"/>
                <w:sz w:val="28"/>
              </w:rPr>
            </w:pPr>
            <w:r w:rsidRPr="00E82DD5">
              <w:rPr>
                <w:rFonts w:asciiTheme="majorBidi" w:hAnsiTheme="majorBidi" w:cstheme="majorBidi"/>
                <w:spacing w:val="-6"/>
                <w:sz w:val="28"/>
              </w:rPr>
              <w:t>years</w:t>
            </w:r>
          </w:p>
        </w:tc>
        <w:tc>
          <w:tcPr>
            <w:tcW w:w="64" w:type="dxa"/>
            <w:vAlign w:val="center"/>
          </w:tcPr>
          <w:p w14:paraId="3A0F030D" w14:textId="77777777" w:rsidR="00402710" w:rsidRPr="006063FA" w:rsidRDefault="00402710">
            <w:pPr>
              <w:spacing w:after="0" w:line="240" w:lineRule="auto"/>
              <w:jc w:val="center"/>
              <w:rPr>
                <w:rFonts w:asciiTheme="majorBidi" w:hAnsiTheme="majorBidi" w:cstheme="majorBidi"/>
                <w:spacing w:val="-6"/>
                <w:sz w:val="28"/>
              </w:rPr>
            </w:pPr>
          </w:p>
        </w:tc>
        <w:tc>
          <w:tcPr>
            <w:tcW w:w="832" w:type="dxa"/>
            <w:tcBorders>
              <w:top w:val="single" w:sz="4" w:space="0" w:color="auto"/>
              <w:bottom w:val="single" w:sz="4" w:space="0" w:color="auto"/>
            </w:tcBorders>
            <w:vAlign w:val="center"/>
          </w:tcPr>
          <w:p w14:paraId="6CF4E163" w14:textId="77777777" w:rsidR="00402710" w:rsidRPr="001B1550" w:rsidRDefault="00402710">
            <w:pPr>
              <w:spacing w:after="0" w:line="240" w:lineRule="auto"/>
              <w:jc w:val="center"/>
              <w:rPr>
                <w:rFonts w:asciiTheme="majorBidi" w:hAnsiTheme="majorBidi" w:cstheme="majorBidi"/>
                <w:spacing w:val="-6"/>
                <w:sz w:val="28"/>
              </w:rPr>
            </w:pPr>
            <w:r w:rsidRPr="001B1550">
              <w:rPr>
                <w:rFonts w:asciiTheme="majorBidi" w:hAnsiTheme="majorBidi" w:cstheme="majorBidi"/>
                <w:spacing w:val="-6"/>
                <w:sz w:val="28"/>
              </w:rPr>
              <w:t>Over</w:t>
            </w:r>
          </w:p>
          <w:p w14:paraId="097780BD" w14:textId="77777777" w:rsidR="00402710" w:rsidRPr="006063FA" w:rsidRDefault="00402710">
            <w:pPr>
              <w:spacing w:after="0" w:line="240" w:lineRule="auto"/>
              <w:jc w:val="center"/>
              <w:rPr>
                <w:rFonts w:asciiTheme="majorBidi" w:hAnsiTheme="majorBidi" w:cstheme="majorBidi"/>
                <w:spacing w:val="-6"/>
                <w:sz w:val="28"/>
              </w:rPr>
            </w:pPr>
            <w:r w:rsidRPr="008F1E54">
              <w:rPr>
                <w:rFonts w:asciiTheme="majorBidi" w:hAnsiTheme="majorBidi" w:cs="Angsana New"/>
                <w:spacing w:val="-6"/>
                <w:sz w:val="26"/>
                <w:szCs w:val="26"/>
              </w:rPr>
              <w:t>5</w:t>
            </w:r>
            <w:r w:rsidRPr="001B1550">
              <w:rPr>
                <w:rFonts w:asciiTheme="majorBidi" w:hAnsiTheme="majorBidi" w:cs="Angsana New"/>
                <w:spacing w:val="-6"/>
                <w:sz w:val="28"/>
                <w:cs/>
              </w:rPr>
              <w:t xml:space="preserve"> </w:t>
            </w:r>
            <w:r w:rsidRPr="001B1550">
              <w:rPr>
                <w:rFonts w:asciiTheme="majorBidi" w:hAnsiTheme="majorBidi" w:cstheme="majorBidi"/>
                <w:spacing w:val="-6"/>
                <w:sz w:val="28"/>
              </w:rPr>
              <w:t>years</w:t>
            </w:r>
          </w:p>
        </w:tc>
        <w:tc>
          <w:tcPr>
            <w:tcW w:w="70" w:type="dxa"/>
            <w:vAlign w:val="center"/>
          </w:tcPr>
          <w:p w14:paraId="48928A2F" w14:textId="77777777" w:rsidR="00402710" w:rsidRPr="006063FA" w:rsidRDefault="00402710">
            <w:pPr>
              <w:spacing w:after="0" w:line="240" w:lineRule="auto"/>
              <w:jc w:val="center"/>
              <w:rPr>
                <w:rFonts w:asciiTheme="majorBidi" w:hAnsiTheme="majorBidi" w:cstheme="majorBidi"/>
                <w:spacing w:val="-6"/>
                <w:sz w:val="28"/>
              </w:rPr>
            </w:pPr>
          </w:p>
        </w:tc>
        <w:tc>
          <w:tcPr>
            <w:tcW w:w="854" w:type="dxa"/>
            <w:vMerge/>
            <w:tcBorders>
              <w:bottom w:val="single" w:sz="4" w:space="0" w:color="auto"/>
            </w:tcBorders>
            <w:vAlign w:val="center"/>
          </w:tcPr>
          <w:p w14:paraId="38CBF767" w14:textId="77777777" w:rsidR="00402710" w:rsidRPr="006063FA" w:rsidRDefault="00402710">
            <w:pPr>
              <w:spacing w:after="0" w:line="240" w:lineRule="auto"/>
              <w:jc w:val="center"/>
              <w:rPr>
                <w:rFonts w:asciiTheme="majorBidi" w:hAnsiTheme="majorBidi" w:cstheme="majorBidi"/>
                <w:spacing w:val="-6"/>
                <w:sz w:val="28"/>
              </w:rPr>
            </w:pPr>
          </w:p>
        </w:tc>
        <w:tc>
          <w:tcPr>
            <w:tcW w:w="67" w:type="dxa"/>
            <w:vAlign w:val="center"/>
          </w:tcPr>
          <w:p w14:paraId="03DF0B74" w14:textId="77777777" w:rsidR="00402710" w:rsidRPr="006063FA" w:rsidRDefault="00402710">
            <w:pPr>
              <w:spacing w:after="0" w:line="240" w:lineRule="auto"/>
              <w:jc w:val="center"/>
              <w:rPr>
                <w:rFonts w:asciiTheme="majorBidi" w:hAnsiTheme="majorBidi" w:cstheme="majorBidi"/>
                <w:spacing w:val="-6"/>
                <w:sz w:val="28"/>
              </w:rPr>
            </w:pPr>
          </w:p>
        </w:tc>
        <w:tc>
          <w:tcPr>
            <w:tcW w:w="899" w:type="dxa"/>
            <w:vMerge/>
            <w:tcBorders>
              <w:bottom w:val="single" w:sz="4" w:space="0" w:color="auto"/>
            </w:tcBorders>
            <w:vAlign w:val="center"/>
          </w:tcPr>
          <w:p w14:paraId="1EC71D3C" w14:textId="77777777" w:rsidR="00402710" w:rsidRPr="006063FA" w:rsidRDefault="00402710">
            <w:pPr>
              <w:spacing w:after="0" w:line="240" w:lineRule="auto"/>
              <w:jc w:val="center"/>
              <w:rPr>
                <w:rFonts w:asciiTheme="majorBidi" w:hAnsiTheme="majorBidi" w:cstheme="majorBidi"/>
                <w:spacing w:val="-6"/>
                <w:sz w:val="28"/>
              </w:rPr>
            </w:pPr>
          </w:p>
        </w:tc>
        <w:tc>
          <w:tcPr>
            <w:tcW w:w="70" w:type="dxa"/>
            <w:vAlign w:val="center"/>
          </w:tcPr>
          <w:p w14:paraId="57B95432" w14:textId="77777777" w:rsidR="00402710" w:rsidRPr="006063FA" w:rsidRDefault="00402710">
            <w:pPr>
              <w:spacing w:after="0" w:line="240" w:lineRule="auto"/>
              <w:jc w:val="center"/>
              <w:rPr>
                <w:rFonts w:asciiTheme="majorBidi" w:hAnsiTheme="majorBidi" w:cstheme="majorBidi"/>
                <w:spacing w:val="-6"/>
                <w:sz w:val="28"/>
              </w:rPr>
            </w:pPr>
          </w:p>
        </w:tc>
        <w:tc>
          <w:tcPr>
            <w:tcW w:w="840" w:type="dxa"/>
            <w:vMerge/>
            <w:tcBorders>
              <w:bottom w:val="single" w:sz="4" w:space="0" w:color="auto"/>
            </w:tcBorders>
            <w:vAlign w:val="center"/>
          </w:tcPr>
          <w:p w14:paraId="7BDFF45A" w14:textId="77777777" w:rsidR="00402710" w:rsidRPr="006063FA" w:rsidRDefault="00402710">
            <w:pPr>
              <w:spacing w:after="0" w:line="240" w:lineRule="auto"/>
              <w:jc w:val="center"/>
              <w:rPr>
                <w:rFonts w:asciiTheme="majorBidi" w:hAnsiTheme="majorBidi" w:cstheme="majorBidi"/>
                <w:spacing w:val="-6"/>
                <w:sz w:val="28"/>
              </w:rPr>
            </w:pPr>
          </w:p>
        </w:tc>
      </w:tr>
      <w:tr w:rsidR="00402710" w:rsidRPr="006063FA" w14:paraId="6197158C" w14:textId="77777777">
        <w:trPr>
          <w:trHeight w:val="20"/>
        </w:trPr>
        <w:tc>
          <w:tcPr>
            <w:tcW w:w="3494" w:type="dxa"/>
            <w:vAlign w:val="center"/>
          </w:tcPr>
          <w:p w14:paraId="07287534" w14:textId="77777777" w:rsidR="00402710" w:rsidRPr="00B82851" w:rsidRDefault="00402710">
            <w:pPr>
              <w:spacing w:after="0" w:line="240" w:lineRule="auto"/>
              <w:ind w:left="289" w:hanging="311"/>
              <w:rPr>
                <w:rFonts w:asciiTheme="majorBidi" w:eastAsia="Times New Roman" w:hAnsiTheme="majorBidi" w:cstheme="majorBidi"/>
                <w:b/>
                <w:bCs/>
                <w:sz w:val="28"/>
                <w:cs/>
              </w:rPr>
            </w:pPr>
            <w:r w:rsidRPr="00611ECB">
              <w:rPr>
                <w:rFonts w:asciiTheme="majorBidi" w:eastAsia="Times New Roman" w:hAnsiTheme="majorBidi" w:cstheme="majorBidi"/>
                <w:b/>
                <w:bCs/>
                <w:sz w:val="28"/>
              </w:rPr>
              <w:t xml:space="preserve">As at December </w:t>
            </w:r>
            <w:r w:rsidRPr="008F1E54">
              <w:rPr>
                <w:rFonts w:asciiTheme="majorBidi" w:eastAsia="Times New Roman" w:hAnsiTheme="majorBidi" w:cs="Angsana New"/>
                <w:b/>
                <w:bCs/>
                <w:sz w:val="26"/>
                <w:szCs w:val="26"/>
              </w:rPr>
              <w:t>31</w:t>
            </w:r>
            <w:r w:rsidRPr="00B82851">
              <w:rPr>
                <w:rFonts w:asciiTheme="majorBidi" w:eastAsia="Times New Roman" w:hAnsiTheme="majorBidi" w:cstheme="majorBidi"/>
                <w:b/>
                <w:bCs/>
                <w:sz w:val="26"/>
                <w:szCs w:val="26"/>
              </w:rPr>
              <w:t xml:space="preserve">, </w:t>
            </w:r>
            <w:r w:rsidRPr="008F1E54">
              <w:rPr>
                <w:rFonts w:asciiTheme="majorBidi" w:eastAsia="Times New Roman" w:hAnsiTheme="majorBidi" w:cs="Angsana New"/>
                <w:b/>
                <w:bCs/>
                <w:sz w:val="26"/>
                <w:szCs w:val="26"/>
              </w:rPr>
              <w:t>202</w:t>
            </w:r>
            <w:r w:rsidRPr="00B82851">
              <w:rPr>
                <w:rFonts w:asciiTheme="majorBidi" w:eastAsia="Times New Roman" w:hAnsiTheme="majorBidi" w:cs="Angsana New"/>
                <w:b/>
                <w:bCs/>
                <w:sz w:val="26"/>
                <w:szCs w:val="26"/>
              </w:rPr>
              <w:t>4</w:t>
            </w:r>
          </w:p>
        </w:tc>
        <w:tc>
          <w:tcPr>
            <w:tcW w:w="69" w:type="dxa"/>
          </w:tcPr>
          <w:p w14:paraId="36250164"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Borders>
              <w:top w:val="single" w:sz="4" w:space="0" w:color="auto"/>
            </w:tcBorders>
          </w:tcPr>
          <w:p w14:paraId="44B32754"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 w:type="dxa"/>
          </w:tcPr>
          <w:p w14:paraId="27F89EBA"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tcBorders>
              <w:top w:val="single" w:sz="4" w:space="0" w:color="auto"/>
            </w:tcBorders>
          </w:tcPr>
          <w:p w14:paraId="07EE1DEA"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64" w:type="dxa"/>
          </w:tcPr>
          <w:p w14:paraId="54FE5367"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901" w:type="dxa"/>
            <w:tcBorders>
              <w:top w:val="single" w:sz="4" w:space="0" w:color="auto"/>
            </w:tcBorders>
          </w:tcPr>
          <w:p w14:paraId="3BD27581"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64" w:type="dxa"/>
          </w:tcPr>
          <w:p w14:paraId="13F29C99"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32" w:type="dxa"/>
            <w:tcBorders>
              <w:top w:val="single" w:sz="4" w:space="0" w:color="auto"/>
            </w:tcBorders>
          </w:tcPr>
          <w:p w14:paraId="5D6E5F0A"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0" w:type="dxa"/>
          </w:tcPr>
          <w:p w14:paraId="6E40EB15"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54" w:type="dxa"/>
            <w:tcBorders>
              <w:top w:val="single" w:sz="4" w:space="0" w:color="auto"/>
            </w:tcBorders>
          </w:tcPr>
          <w:p w14:paraId="4B876669"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67" w:type="dxa"/>
            <w:vAlign w:val="bottom"/>
          </w:tcPr>
          <w:p w14:paraId="2470A5A2"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99" w:type="dxa"/>
            <w:vAlign w:val="bottom"/>
          </w:tcPr>
          <w:p w14:paraId="108F0960" w14:textId="77777777" w:rsidR="00402710" w:rsidRPr="007557F2" w:rsidRDefault="00402710">
            <w:pPr>
              <w:tabs>
                <w:tab w:val="decimal" w:pos="1391"/>
              </w:tabs>
              <w:spacing w:after="0" w:line="240" w:lineRule="auto"/>
              <w:rPr>
                <w:rFonts w:asciiTheme="majorBidi" w:eastAsia="Times New Roman" w:hAnsiTheme="majorBidi" w:cstheme="majorBidi"/>
                <w:spacing w:val="-4"/>
                <w:sz w:val="26"/>
                <w:szCs w:val="26"/>
                <w:highlight w:val="yellow"/>
              </w:rPr>
            </w:pPr>
          </w:p>
        </w:tc>
        <w:tc>
          <w:tcPr>
            <w:tcW w:w="70" w:type="dxa"/>
            <w:vAlign w:val="bottom"/>
          </w:tcPr>
          <w:p w14:paraId="5A677354"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0" w:type="dxa"/>
            <w:vAlign w:val="bottom"/>
          </w:tcPr>
          <w:p w14:paraId="4DC033FB" w14:textId="77777777" w:rsidR="00402710" w:rsidRPr="007557F2" w:rsidRDefault="00402710">
            <w:pPr>
              <w:tabs>
                <w:tab w:val="decimal" w:pos="1391"/>
              </w:tabs>
              <w:spacing w:after="0" w:line="240" w:lineRule="auto"/>
              <w:rPr>
                <w:rFonts w:asciiTheme="majorBidi" w:eastAsia="Times New Roman" w:hAnsiTheme="majorBidi" w:cstheme="majorBidi"/>
                <w:spacing w:val="-4"/>
                <w:sz w:val="26"/>
                <w:szCs w:val="26"/>
              </w:rPr>
            </w:pPr>
          </w:p>
        </w:tc>
      </w:tr>
      <w:tr w:rsidR="00402710" w:rsidRPr="006063FA" w14:paraId="507118B8" w14:textId="77777777">
        <w:trPr>
          <w:trHeight w:val="20"/>
        </w:trPr>
        <w:tc>
          <w:tcPr>
            <w:tcW w:w="3494" w:type="dxa"/>
            <w:vAlign w:val="center"/>
          </w:tcPr>
          <w:p w14:paraId="7C22953D" w14:textId="77777777" w:rsidR="00402710" w:rsidRPr="00B82851" w:rsidRDefault="00402710">
            <w:pPr>
              <w:spacing w:after="0" w:line="240" w:lineRule="auto"/>
              <w:ind w:left="67" w:hanging="90"/>
              <w:rPr>
                <w:rFonts w:asciiTheme="majorBidi" w:eastAsia="Times New Roman" w:hAnsiTheme="majorBidi" w:cstheme="majorBidi"/>
                <w:sz w:val="28"/>
                <w:u w:val="single"/>
                <w:cs/>
              </w:rPr>
            </w:pPr>
            <w:r w:rsidRPr="00DE2185">
              <w:rPr>
                <w:rFonts w:asciiTheme="majorBidi" w:eastAsia="Times New Roman" w:hAnsiTheme="majorBidi" w:cs="Angsana New"/>
                <w:sz w:val="28"/>
                <w:u w:val="single"/>
              </w:rPr>
              <w:t>Financial assets</w:t>
            </w:r>
          </w:p>
        </w:tc>
        <w:tc>
          <w:tcPr>
            <w:tcW w:w="69" w:type="dxa"/>
          </w:tcPr>
          <w:p w14:paraId="55C44F41"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Pr>
          <w:p w14:paraId="67214175"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 w:type="dxa"/>
          </w:tcPr>
          <w:p w14:paraId="01D92556"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tcPr>
          <w:p w14:paraId="027A0314"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64" w:type="dxa"/>
          </w:tcPr>
          <w:p w14:paraId="1DD4B78A"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901" w:type="dxa"/>
          </w:tcPr>
          <w:p w14:paraId="0491E620"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64" w:type="dxa"/>
          </w:tcPr>
          <w:p w14:paraId="6C35FFE9"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32" w:type="dxa"/>
          </w:tcPr>
          <w:p w14:paraId="6EA786E0"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0" w:type="dxa"/>
          </w:tcPr>
          <w:p w14:paraId="2BEE3BAF"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54" w:type="dxa"/>
          </w:tcPr>
          <w:p w14:paraId="6D74693C"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67" w:type="dxa"/>
            <w:vAlign w:val="bottom"/>
          </w:tcPr>
          <w:p w14:paraId="25F619A3"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99" w:type="dxa"/>
            <w:vAlign w:val="bottom"/>
          </w:tcPr>
          <w:p w14:paraId="6D4238FC" w14:textId="77777777" w:rsidR="00402710" w:rsidRPr="007557F2" w:rsidRDefault="00402710">
            <w:pPr>
              <w:tabs>
                <w:tab w:val="decimal" w:pos="1391"/>
              </w:tabs>
              <w:spacing w:after="0" w:line="240" w:lineRule="auto"/>
              <w:rPr>
                <w:rFonts w:asciiTheme="majorBidi" w:eastAsia="Times New Roman" w:hAnsiTheme="majorBidi" w:cstheme="majorBidi"/>
                <w:sz w:val="26"/>
                <w:szCs w:val="26"/>
              </w:rPr>
            </w:pPr>
          </w:p>
        </w:tc>
        <w:tc>
          <w:tcPr>
            <w:tcW w:w="70" w:type="dxa"/>
            <w:vAlign w:val="bottom"/>
          </w:tcPr>
          <w:p w14:paraId="20911349"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0" w:type="dxa"/>
            <w:vAlign w:val="bottom"/>
          </w:tcPr>
          <w:p w14:paraId="789D952F" w14:textId="77777777" w:rsidR="00402710" w:rsidRPr="007557F2" w:rsidRDefault="00402710">
            <w:pPr>
              <w:tabs>
                <w:tab w:val="decimal" w:pos="1391"/>
              </w:tabs>
              <w:spacing w:after="0" w:line="240" w:lineRule="auto"/>
              <w:rPr>
                <w:rFonts w:asciiTheme="majorBidi" w:eastAsia="Times New Roman" w:hAnsiTheme="majorBidi" w:cstheme="majorBidi"/>
                <w:sz w:val="26"/>
                <w:szCs w:val="26"/>
              </w:rPr>
            </w:pPr>
          </w:p>
        </w:tc>
      </w:tr>
      <w:tr w:rsidR="00402710" w:rsidRPr="006063FA" w14:paraId="4E05B955" w14:textId="77777777">
        <w:trPr>
          <w:trHeight w:val="20"/>
        </w:trPr>
        <w:tc>
          <w:tcPr>
            <w:tcW w:w="3494" w:type="dxa"/>
            <w:vAlign w:val="center"/>
          </w:tcPr>
          <w:p w14:paraId="1DCE335F" w14:textId="77777777" w:rsidR="00402710" w:rsidRPr="00B82851" w:rsidRDefault="00402710">
            <w:pPr>
              <w:spacing w:after="0" w:line="240" w:lineRule="auto"/>
              <w:ind w:left="67" w:hanging="90"/>
              <w:rPr>
                <w:rFonts w:asciiTheme="majorBidi" w:eastAsia="Times New Roman" w:hAnsiTheme="majorBidi" w:cs="Angsana New"/>
                <w:sz w:val="28"/>
                <w:cs/>
              </w:rPr>
            </w:pPr>
            <w:r w:rsidRPr="002C7351">
              <w:rPr>
                <w:rFonts w:asciiTheme="majorBidi" w:eastAsia="Times New Roman" w:hAnsiTheme="majorBidi" w:cs="Angsana New"/>
                <w:sz w:val="28"/>
              </w:rPr>
              <w:t>Cash and cash equivalents</w:t>
            </w:r>
          </w:p>
        </w:tc>
        <w:tc>
          <w:tcPr>
            <w:tcW w:w="69" w:type="dxa"/>
          </w:tcPr>
          <w:p w14:paraId="0A9585E7"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Pr>
          <w:p w14:paraId="253E9FD9" w14:textId="77777777" w:rsidR="00402710" w:rsidRPr="007557F2" w:rsidRDefault="00402710">
            <w:pPr>
              <w:tabs>
                <w:tab w:val="decimal" w:pos="235"/>
              </w:tabs>
              <w:spacing w:after="0" w:line="240" w:lineRule="auto"/>
              <w:ind w:right="147" w:hanging="15"/>
              <w:jc w:val="center"/>
              <w:rPr>
                <w:rFonts w:asciiTheme="majorBidi" w:eastAsia="Times New Roman" w:hAnsiTheme="majorBidi" w:cstheme="majorBidi"/>
                <w:snapToGrid w:val="0"/>
                <w:sz w:val="26"/>
                <w:szCs w:val="26"/>
              </w:rPr>
            </w:pPr>
            <w:r w:rsidRPr="007557F2">
              <w:rPr>
                <w:rFonts w:asciiTheme="majorBidi" w:eastAsia="Times New Roman" w:hAnsiTheme="majorBidi" w:cstheme="majorBidi" w:hint="cs"/>
                <w:snapToGrid w:val="0"/>
                <w:sz w:val="26"/>
                <w:szCs w:val="26"/>
              </w:rPr>
              <w:t>7</w:t>
            </w:r>
          </w:p>
        </w:tc>
        <w:tc>
          <w:tcPr>
            <w:tcW w:w="84" w:type="dxa"/>
          </w:tcPr>
          <w:p w14:paraId="6E8712C2"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4EE78EE4"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2461A8C1" w14:textId="77777777" w:rsidR="00402710" w:rsidRPr="007557F2" w:rsidRDefault="00402710">
            <w:pPr>
              <w:tabs>
                <w:tab w:val="decimal" w:pos="1391"/>
              </w:tabs>
              <w:spacing w:after="0" w:line="240" w:lineRule="auto"/>
              <w:ind w:right="62"/>
              <w:jc w:val="center"/>
              <w:rPr>
                <w:rFonts w:asciiTheme="majorBidi" w:eastAsia="Times New Roman" w:hAnsiTheme="majorBidi" w:cstheme="majorBidi"/>
                <w:sz w:val="26"/>
                <w:szCs w:val="26"/>
              </w:rPr>
            </w:pPr>
          </w:p>
        </w:tc>
        <w:tc>
          <w:tcPr>
            <w:tcW w:w="901" w:type="dxa"/>
            <w:vAlign w:val="center"/>
          </w:tcPr>
          <w:p w14:paraId="5193CB7B"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2DF1FF95" w14:textId="77777777" w:rsidR="00402710" w:rsidRPr="007557F2" w:rsidRDefault="00402710">
            <w:pPr>
              <w:tabs>
                <w:tab w:val="decimal" w:pos="1391"/>
              </w:tabs>
              <w:spacing w:after="0" w:line="240" w:lineRule="auto"/>
              <w:ind w:right="62"/>
              <w:jc w:val="center"/>
              <w:rPr>
                <w:rFonts w:asciiTheme="majorBidi" w:eastAsia="Times New Roman" w:hAnsiTheme="majorBidi" w:cstheme="majorBidi"/>
                <w:sz w:val="26"/>
                <w:szCs w:val="26"/>
              </w:rPr>
            </w:pPr>
          </w:p>
        </w:tc>
        <w:tc>
          <w:tcPr>
            <w:tcW w:w="832" w:type="dxa"/>
            <w:vAlign w:val="center"/>
          </w:tcPr>
          <w:p w14:paraId="37E6BF10"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2A3C8AAD"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54" w:type="dxa"/>
            <w:vAlign w:val="center"/>
          </w:tcPr>
          <w:p w14:paraId="6FA0DBB9"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napToGrid w:val="0"/>
                <w:sz w:val="26"/>
                <w:szCs w:val="26"/>
              </w:rPr>
              <w:t>14,537</w:t>
            </w:r>
          </w:p>
        </w:tc>
        <w:tc>
          <w:tcPr>
            <w:tcW w:w="67" w:type="dxa"/>
            <w:vAlign w:val="center"/>
          </w:tcPr>
          <w:p w14:paraId="091A2FFD"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99" w:type="dxa"/>
            <w:vAlign w:val="center"/>
          </w:tcPr>
          <w:p w14:paraId="4CAFA00D"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napToGrid w:val="0"/>
                <w:sz w:val="26"/>
                <w:szCs w:val="26"/>
              </w:rPr>
              <w:t>10</w:t>
            </w:r>
          </w:p>
        </w:tc>
        <w:tc>
          <w:tcPr>
            <w:tcW w:w="70" w:type="dxa"/>
            <w:vAlign w:val="center"/>
          </w:tcPr>
          <w:p w14:paraId="089BF3D5" w14:textId="77777777" w:rsidR="00402710" w:rsidRPr="007557F2"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0" w:type="dxa"/>
            <w:vAlign w:val="center"/>
          </w:tcPr>
          <w:p w14:paraId="61E5F570"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14,547</w:t>
            </w:r>
          </w:p>
        </w:tc>
      </w:tr>
      <w:tr w:rsidR="00402710" w:rsidRPr="006063FA" w14:paraId="0E0714C7" w14:textId="77777777">
        <w:trPr>
          <w:trHeight w:val="20"/>
        </w:trPr>
        <w:tc>
          <w:tcPr>
            <w:tcW w:w="3494" w:type="dxa"/>
            <w:vAlign w:val="center"/>
          </w:tcPr>
          <w:p w14:paraId="4CA3BE15" w14:textId="77777777" w:rsidR="00402710" w:rsidRPr="00B82851" w:rsidRDefault="00402710">
            <w:pPr>
              <w:spacing w:after="0" w:line="240" w:lineRule="auto"/>
              <w:ind w:left="67" w:hanging="90"/>
              <w:rPr>
                <w:rFonts w:asciiTheme="majorBidi" w:eastAsia="Times New Roman" w:hAnsiTheme="majorBidi" w:cs="Angsana New"/>
                <w:sz w:val="28"/>
                <w:cs/>
              </w:rPr>
            </w:pPr>
            <w:r w:rsidRPr="00B5350F">
              <w:rPr>
                <w:rFonts w:asciiTheme="majorBidi" w:eastAsia="Times New Roman" w:hAnsiTheme="majorBidi" w:cs="Angsana New"/>
                <w:sz w:val="28"/>
              </w:rPr>
              <w:t>Trade and other current receivables</w:t>
            </w:r>
          </w:p>
        </w:tc>
        <w:tc>
          <w:tcPr>
            <w:tcW w:w="69" w:type="dxa"/>
          </w:tcPr>
          <w:p w14:paraId="40BFFB0E"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Pr>
          <w:p w14:paraId="200F103F" w14:textId="77777777" w:rsidR="00402710" w:rsidRPr="007557F2" w:rsidRDefault="00402710">
            <w:pPr>
              <w:tabs>
                <w:tab w:val="decimal" w:pos="235"/>
              </w:tabs>
              <w:spacing w:after="0" w:line="240" w:lineRule="auto"/>
              <w:ind w:right="147" w:hanging="15"/>
              <w:jc w:val="center"/>
              <w:rPr>
                <w:rFonts w:asciiTheme="majorBidi" w:eastAsia="Times New Roman" w:hAnsiTheme="majorBidi" w:cstheme="majorBidi"/>
                <w:snapToGrid w:val="0"/>
                <w:sz w:val="26"/>
                <w:szCs w:val="26"/>
              </w:rPr>
            </w:pPr>
            <w:r w:rsidRPr="007557F2">
              <w:rPr>
                <w:rFonts w:asciiTheme="majorBidi" w:eastAsia="Times New Roman" w:hAnsiTheme="majorBidi" w:cstheme="majorBidi" w:hint="cs"/>
                <w:snapToGrid w:val="0"/>
                <w:sz w:val="26"/>
                <w:szCs w:val="26"/>
              </w:rPr>
              <w:t>8</w:t>
            </w:r>
          </w:p>
        </w:tc>
        <w:tc>
          <w:tcPr>
            <w:tcW w:w="84" w:type="dxa"/>
          </w:tcPr>
          <w:p w14:paraId="7CEEF149"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75AB8AC2"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50F71D73"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3331B10D"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14620542"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0F707E09"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699FD690"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54" w:type="dxa"/>
            <w:vAlign w:val="center"/>
          </w:tcPr>
          <w:p w14:paraId="33F75477"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7" w:type="dxa"/>
            <w:vAlign w:val="center"/>
          </w:tcPr>
          <w:p w14:paraId="32702043"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99" w:type="dxa"/>
            <w:vAlign w:val="center"/>
          </w:tcPr>
          <w:p w14:paraId="12928BAD"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napToGrid w:val="0"/>
                <w:sz w:val="26"/>
                <w:szCs w:val="26"/>
              </w:rPr>
              <w:t>113,131</w:t>
            </w:r>
          </w:p>
        </w:tc>
        <w:tc>
          <w:tcPr>
            <w:tcW w:w="70" w:type="dxa"/>
            <w:vAlign w:val="center"/>
          </w:tcPr>
          <w:p w14:paraId="1B051D74" w14:textId="77777777" w:rsidR="00402710" w:rsidRPr="007557F2"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0" w:type="dxa"/>
            <w:vAlign w:val="center"/>
          </w:tcPr>
          <w:p w14:paraId="2E47A80F"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113,131</w:t>
            </w:r>
          </w:p>
        </w:tc>
      </w:tr>
      <w:tr w:rsidR="00402710" w:rsidRPr="006063FA" w14:paraId="3D3155D0" w14:textId="77777777">
        <w:trPr>
          <w:trHeight w:val="20"/>
        </w:trPr>
        <w:tc>
          <w:tcPr>
            <w:tcW w:w="3494" w:type="dxa"/>
            <w:vAlign w:val="center"/>
          </w:tcPr>
          <w:p w14:paraId="40B4DB27" w14:textId="77777777" w:rsidR="00402710" w:rsidRPr="00B82851" w:rsidRDefault="00402710">
            <w:pPr>
              <w:spacing w:after="0" w:line="240" w:lineRule="auto"/>
              <w:ind w:left="67" w:hanging="90"/>
              <w:rPr>
                <w:rFonts w:asciiTheme="majorBidi" w:eastAsia="Times New Roman" w:hAnsiTheme="majorBidi" w:cs="Angsana New"/>
                <w:sz w:val="28"/>
                <w:cs/>
              </w:rPr>
            </w:pPr>
            <w:r w:rsidRPr="00DD3D8F">
              <w:rPr>
                <w:rFonts w:asciiTheme="majorBidi" w:eastAsia="Times New Roman" w:hAnsiTheme="majorBidi" w:cs="Angsana New"/>
                <w:sz w:val="28"/>
              </w:rPr>
              <w:t>Current contract assets</w:t>
            </w:r>
          </w:p>
        </w:tc>
        <w:tc>
          <w:tcPr>
            <w:tcW w:w="69" w:type="dxa"/>
          </w:tcPr>
          <w:p w14:paraId="75483E3B"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Pr>
          <w:p w14:paraId="6F88602E" w14:textId="77777777" w:rsidR="00402710" w:rsidRPr="007557F2" w:rsidRDefault="00402710">
            <w:pPr>
              <w:tabs>
                <w:tab w:val="decimal" w:pos="235"/>
              </w:tabs>
              <w:spacing w:after="0" w:line="240" w:lineRule="auto"/>
              <w:ind w:right="147" w:hanging="15"/>
              <w:jc w:val="center"/>
              <w:rPr>
                <w:rFonts w:asciiTheme="majorBidi" w:eastAsia="Times New Roman" w:hAnsiTheme="majorBidi" w:cstheme="majorBidi"/>
                <w:snapToGrid w:val="0"/>
                <w:sz w:val="26"/>
                <w:szCs w:val="26"/>
              </w:rPr>
            </w:pPr>
            <w:r w:rsidRPr="007557F2">
              <w:rPr>
                <w:rFonts w:asciiTheme="majorBidi" w:eastAsia="Times New Roman" w:hAnsiTheme="majorBidi" w:cstheme="majorBidi" w:hint="cs"/>
                <w:snapToGrid w:val="0"/>
                <w:sz w:val="26"/>
                <w:szCs w:val="26"/>
              </w:rPr>
              <w:t>9</w:t>
            </w:r>
          </w:p>
        </w:tc>
        <w:tc>
          <w:tcPr>
            <w:tcW w:w="84" w:type="dxa"/>
          </w:tcPr>
          <w:p w14:paraId="5DDEC390"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46015915"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3CC35871"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2D24AA6A"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72AA634C"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0DB03CB2"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3D15234C"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54" w:type="dxa"/>
            <w:vAlign w:val="center"/>
          </w:tcPr>
          <w:p w14:paraId="6EF80202"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7" w:type="dxa"/>
            <w:vAlign w:val="center"/>
          </w:tcPr>
          <w:p w14:paraId="3B71FA0B"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99" w:type="dxa"/>
            <w:vAlign w:val="center"/>
          </w:tcPr>
          <w:p w14:paraId="1E924074"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26,757</w:t>
            </w:r>
          </w:p>
        </w:tc>
        <w:tc>
          <w:tcPr>
            <w:tcW w:w="70" w:type="dxa"/>
            <w:vAlign w:val="center"/>
          </w:tcPr>
          <w:p w14:paraId="6BBF6E6A" w14:textId="77777777" w:rsidR="00402710" w:rsidRPr="007557F2"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0" w:type="dxa"/>
            <w:vAlign w:val="center"/>
          </w:tcPr>
          <w:p w14:paraId="29FBD544"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26,757</w:t>
            </w:r>
          </w:p>
        </w:tc>
      </w:tr>
      <w:tr w:rsidR="00402710" w:rsidRPr="006063FA" w14:paraId="3091C01F" w14:textId="77777777">
        <w:trPr>
          <w:trHeight w:val="20"/>
        </w:trPr>
        <w:tc>
          <w:tcPr>
            <w:tcW w:w="3494" w:type="dxa"/>
            <w:vAlign w:val="center"/>
          </w:tcPr>
          <w:p w14:paraId="28B5EAAD" w14:textId="77777777" w:rsidR="00402710" w:rsidRPr="00B82851" w:rsidRDefault="00402710">
            <w:pPr>
              <w:spacing w:after="0" w:line="240" w:lineRule="auto"/>
              <w:ind w:left="205" w:hanging="228"/>
              <w:rPr>
                <w:rFonts w:asciiTheme="majorBidi" w:eastAsia="Times New Roman" w:hAnsiTheme="majorBidi" w:cs="Angsana New"/>
                <w:sz w:val="28"/>
                <w:cs/>
              </w:rPr>
            </w:pPr>
            <w:r>
              <w:rPr>
                <w:rFonts w:asciiTheme="majorBidi" w:hAnsiTheme="majorBidi" w:cstheme="majorBidi"/>
                <w:sz w:val="28"/>
              </w:rPr>
              <w:t>N</w:t>
            </w:r>
            <w:r w:rsidRPr="00365EEF">
              <w:rPr>
                <w:rFonts w:asciiTheme="majorBidi" w:hAnsiTheme="majorBidi" w:cstheme="majorBidi"/>
                <w:sz w:val="28"/>
              </w:rPr>
              <w:t xml:space="preserve">on </w:t>
            </w:r>
            <w:r>
              <w:rPr>
                <w:rFonts w:asciiTheme="majorBidi" w:hAnsiTheme="majorBidi" w:cstheme="majorBidi"/>
                <w:sz w:val="28"/>
              </w:rPr>
              <w:t xml:space="preserve">- </w:t>
            </w:r>
            <w:r w:rsidRPr="00365EEF">
              <w:rPr>
                <w:rFonts w:asciiTheme="majorBidi" w:hAnsiTheme="majorBidi" w:cstheme="majorBidi"/>
                <w:sz w:val="28"/>
              </w:rPr>
              <w:t>current</w:t>
            </w:r>
            <w:r>
              <w:rPr>
                <w:rFonts w:asciiTheme="majorBidi" w:hAnsiTheme="majorBidi" w:cstheme="majorBidi"/>
                <w:sz w:val="28"/>
              </w:rPr>
              <w:t xml:space="preserve"> non - cash</w:t>
            </w:r>
            <w:r w:rsidRPr="00365EEF">
              <w:rPr>
                <w:rFonts w:asciiTheme="majorBidi" w:hAnsiTheme="majorBidi" w:cstheme="majorBidi"/>
                <w:sz w:val="28"/>
              </w:rPr>
              <w:t xml:space="preserve"> financial asset</w:t>
            </w:r>
            <w:r>
              <w:rPr>
                <w:rFonts w:asciiTheme="majorBidi" w:hAnsiTheme="majorBidi" w:cstheme="majorBidi"/>
                <w:sz w:val="28"/>
              </w:rPr>
              <w:t>s</w:t>
            </w:r>
            <w:r w:rsidRPr="00B82851">
              <w:rPr>
                <w:rFonts w:asciiTheme="majorBidi" w:hAnsiTheme="majorBidi" w:cstheme="majorBidi" w:hint="cs"/>
                <w:sz w:val="28"/>
                <w:cs/>
              </w:rPr>
              <w:t xml:space="preserve"> </w:t>
            </w:r>
            <w:r w:rsidRPr="00133FD2">
              <w:rPr>
                <w:rFonts w:asciiTheme="majorBidi" w:hAnsiTheme="majorBidi" w:cstheme="majorBidi"/>
                <w:sz w:val="28"/>
              </w:rPr>
              <w:t>pledged as collateral</w:t>
            </w:r>
          </w:p>
        </w:tc>
        <w:tc>
          <w:tcPr>
            <w:tcW w:w="69" w:type="dxa"/>
          </w:tcPr>
          <w:p w14:paraId="65F8A7B7"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vAlign w:val="bottom"/>
          </w:tcPr>
          <w:p w14:paraId="0F471284" w14:textId="77777777" w:rsidR="00402710" w:rsidRPr="007557F2"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43205B">
              <w:rPr>
                <w:rFonts w:asciiTheme="majorBidi" w:hAnsiTheme="majorBidi" w:cstheme="majorBidi" w:hint="cs"/>
                <w:snapToGrid w:val="0"/>
                <w:sz w:val="26"/>
                <w:szCs w:val="26"/>
              </w:rPr>
              <w:t>1</w:t>
            </w:r>
            <w:r w:rsidRPr="0043205B">
              <w:rPr>
                <w:rFonts w:asciiTheme="majorBidi" w:hAnsiTheme="majorBidi" w:cstheme="majorBidi"/>
                <w:snapToGrid w:val="0"/>
                <w:sz w:val="26"/>
                <w:szCs w:val="26"/>
              </w:rPr>
              <w:t>7</w:t>
            </w:r>
          </w:p>
        </w:tc>
        <w:tc>
          <w:tcPr>
            <w:tcW w:w="84" w:type="dxa"/>
          </w:tcPr>
          <w:p w14:paraId="349E0F2C"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bottom"/>
          </w:tcPr>
          <w:p w14:paraId="2EB8CDD2"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bottom"/>
          </w:tcPr>
          <w:p w14:paraId="02BCCC08"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1" w:type="dxa"/>
            <w:vAlign w:val="bottom"/>
          </w:tcPr>
          <w:p w14:paraId="1FEC011C"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bottom"/>
          </w:tcPr>
          <w:p w14:paraId="3BF35D7A"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bottom"/>
          </w:tcPr>
          <w:p w14:paraId="0255D4AF"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bottom"/>
          </w:tcPr>
          <w:p w14:paraId="31CCFC5E" w14:textId="77777777" w:rsidR="00402710" w:rsidRPr="007557F2" w:rsidRDefault="00402710">
            <w:pPr>
              <w:tabs>
                <w:tab w:val="decimal" w:pos="1391"/>
              </w:tabs>
              <w:spacing w:after="0" w:line="240" w:lineRule="auto"/>
              <w:ind w:right="62"/>
              <w:jc w:val="center"/>
              <w:rPr>
                <w:rFonts w:asciiTheme="majorBidi" w:eastAsia="Times New Roman" w:hAnsiTheme="majorBidi" w:cstheme="majorBidi"/>
                <w:sz w:val="26"/>
                <w:szCs w:val="26"/>
              </w:rPr>
            </w:pPr>
          </w:p>
        </w:tc>
        <w:tc>
          <w:tcPr>
            <w:tcW w:w="854" w:type="dxa"/>
            <w:vAlign w:val="bottom"/>
          </w:tcPr>
          <w:p w14:paraId="1FFA5DDF" w14:textId="77777777" w:rsidR="00402710" w:rsidRPr="007557F2" w:rsidRDefault="00402710">
            <w:pPr>
              <w:tabs>
                <w:tab w:val="decimal" w:pos="1391"/>
              </w:tabs>
              <w:spacing w:after="0" w:line="240" w:lineRule="auto"/>
              <w:ind w:right="62"/>
              <w:jc w:val="center"/>
              <w:rPr>
                <w:rFonts w:asciiTheme="majorBidi" w:eastAsia="Times New Roman" w:hAnsiTheme="majorBidi" w:cstheme="majorBidi"/>
                <w:sz w:val="26"/>
                <w:szCs w:val="26"/>
              </w:rPr>
            </w:pPr>
            <w:r w:rsidRPr="007557F2">
              <w:rPr>
                <w:rFonts w:asciiTheme="majorBidi" w:eastAsia="Times New Roman" w:hAnsiTheme="majorBidi" w:cstheme="majorBidi"/>
                <w:snapToGrid w:val="0"/>
                <w:sz w:val="26"/>
                <w:szCs w:val="26"/>
              </w:rPr>
              <w:t>159,574</w:t>
            </w:r>
          </w:p>
        </w:tc>
        <w:tc>
          <w:tcPr>
            <w:tcW w:w="67" w:type="dxa"/>
            <w:vAlign w:val="bottom"/>
          </w:tcPr>
          <w:p w14:paraId="62EFF592" w14:textId="77777777" w:rsidR="00402710" w:rsidRPr="007557F2" w:rsidRDefault="00402710">
            <w:pPr>
              <w:tabs>
                <w:tab w:val="decimal" w:pos="1391"/>
              </w:tabs>
              <w:spacing w:after="0" w:line="240" w:lineRule="auto"/>
              <w:ind w:right="62"/>
              <w:jc w:val="center"/>
              <w:rPr>
                <w:rFonts w:asciiTheme="majorBidi" w:eastAsia="Times New Roman" w:hAnsiTheme="majorBidi" w:cstheme="majorBidi"/>
                <w:sz w:val="26"/>
                <w:szCs w:val="26"/>
              </w:rPr>
            </w:pPr>
          </w:p>
        </w:tc>
        <w:tc>
          <w:tcPr>
            <w:tcW w:w="899" w:type="dxa"/>
            <w:vAlign w:val="bottom"/>
          </w:tcPr>
          <w:p w14:paraId="2AACDFC5"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bottom"/>
          </w:tcPr>
          <w:p w14:paraId="45115A77" w14:textId="77777777" w:rsidR="00402710" w:rsidRPr="007557F2"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840" w:type="dxa"/>
            <w:vAlign w:val="bottom"/>
          </w:tcPr>
          <w:p w14:paraId="45C84F29" w14:textId="77777777" w:rsidR="00402710" w:rsidRPr="007557F2" w:rsidRDefault="00402710">
            <w:pPr>
              <w:tabs>
                <w:tab w:val="decimal" w:pos="1391"/>
              </w:tabs>
              <w:spacing w:after="0" w:line="240" w:lineRule="auto"/>
              <w:ind w:right="62"/>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159,574</w:t>
            </w:r>
          </w:p>
        </w:tc>
      </w:tr>
      <w:tr w:rsidR="00402710" w:rsidRPr="006063FA" w14:paraId="1A27E3F5" w14:textId="77777777">
        <w:trPr>
          <w:trHeight w:val="20"/>
        </w:trPr>
        <w:tc>
          <w:tcPr>
            <w:tcW w:w="3494" w:type="dxa"/>
            <w:vAlign w:val="center"/>
          </w:tcPr>
          <w:p w14:paraId="62843223" w14:textId="77777777" w:rsidR="00402710" w:rsidRPr="00B82851" w:rsidRDefault="00402710">
            <w:pPr>
              <w:spacing w:after="0" w:line="240" w:lineRule="auto"/>
              <w:ind w:left="67" w:hanging="90"/>
              <w:rPr>
                <w:rFonts w:asciiTheme="majorBidi" w:eastAsia="Times New Roman" w:hAnsiTheme="majorBidi" w:cs="Angsana New"/>
                <w:sz w:val="28"/>
                <w:u w:val="single"/>
                <w:cs/>
              </w:rPr>
            </w:pPr>
            <w:r w:rsidRPr="004A06D8">
              <w:rPr>
                <w:rFonts w:asciiTheme="majorBidi" w:eastAsia="Times New Roman" w:hAnsiTheme="majorBidi" w:cs="Angsana New"/>
                <w:sz w:val="28"/>
                <w:u w:val="single"/>
              </w:rPr>
              <w:t>Financial liabilities</w:t>
            </w:r>
          </w:p>
        </w:tc>
        <w:tc>
          <w:tcPr>
            <w:tcW w:w="69" w:type="dxa"/>
          </w:tcPr>
          <w:p w14:paraId="0484507F"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Pr>
          <w:p w14:paraId="6310BB34" w14:textId="77777777" w:rsidR="00402710" w:rsidRPr="007557F2" w:rsidRDefault="00402710">
            <w:pPr>
              <w:tabs>
                <w:tab w:val="decimal" w:pos="432"/>
              </w:tabs>
              <w:spacing w:after="0" w:line="240" w:lineRule="auto"/>
              <w:ind w:right="147"/>
              <w:jc w:val="center"/>
              <w:rPr>
                <w:rFonts w:asciiTheme="majorBidi" w:eastAsia="Times New Roman" w:hAnsiTheme="majorBidi" w:cstheme="majorBidi"/>
                <w:snapToGrid w:val="0"/>
                <w:sz w:val="26"/>
                <w:szCs w:val="26"/>
              </w:rPr>
            </w:pPr>
          </w:p>
        </w:tc>
        <w:tc>
          <w:tcPr>
            <w:tcW w:w="84" w:type="dxa"/>
          </w:tcPr>
          <w:p w14:paraId="13EA9408"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293DBE17"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64" w:type="dxa"/>
            <w:vAlign w:val="center"/>
          </w:tcPr>
          <w:p w14:paraId="40B24143" w14:textId="77777777" w:rsidR="00402710" w:rsidRPr="007557F2" w:rsidRDefault="00402710">
            <w:pPr>
              <w:tabs>
                <w:tab w:val="decimal" w:pos="432"/>
              </w:tabs>
              <w:spacing w:after="0" w:line="240" w:lineRule="auto"/>
              <w:ind w:right="131"/>
              <w:jc w:val="right"/>
              <w:rPr>
                <w:rFonts w:asciiTheme="majorBidi" w:eastAsia="Times New Roman" w:hAnsiTheme="majorBidi" w:cstheme="majorBidi"/>
                <w:sz w:val="26"/>
                <w:szCs w:val="26"/>
              </w:rPr>
            </w:pPr>
          </w:p>
        </w:tc>
        <w:tc>
          <w:tcPr>
            <w:tcW w:w="901" w:type="dxa"/>
            <w:vAlign w:val="center"/>
          </w:tcPr>
          <w:p w14:paraId="117E7711" w14:textId="77777777" w:rsidR="00402710" w:rsidRPr="007557F2" w:rsidRDefault="00402710">
            <w:pPr>
              <w:tabs>
                <w:tab w:val="decimal" w:pos="432"/>
              </w:tabs>
              <w:spacing w:after="0" w:line="240" w:lineRule="auto"/>
              <w:ind w:right="131"/>
              <w:jc w:val="right"/>
              <w:rPr>
                <w:rFonts w:asciiTheme="majorBidi" w:eastAsia="Times New Roman" w:hAnsiTheme="majorBidi" w:cstheme="majorBidi"/>
                <w:sz w:val="26"/>
                <w:szCs w:val="26"/>
              </w:rPr>
            </w:pPr>
          </w:p>
        </w:tc>
        <w:tc>
          <w:tcPr>
            <w:tcW w:w="64" w:type="dxa"/>
            <w:vAlign w:val="center"/>
          </w:tcPr>
          <w:p w14:paraId="3BAA84D8" w14:textId="77777777" w:rsidR="00402710" w:rsidRPr="007557F2" w:rsidRDefault="00402710">
            <w:pPr>
              <w:tabs>
                <w:tab w:val="decimal" w:pos="432"/>
              </w:tabs>
              <w:spacing w:after="0" w:line="240" w:lineRule="auto"/>
              <w:ind w:right="131"/>
              <w:jc w:val="right"/>
              <w:rPr>
                <w:rFonts w:asciiTheme="majorBidi" w:eastAsia="Times New Roman" w:hAnsiTheme="majorBidi" w:cstheme="majorBidi"/>
                <w:sz w:val="26"/>
                <w:szCs w:val="26"/>
              </w:rPr>
            </w:pPr>
          </w:p>
        </w:tc>
        <w:tc>
          <w:tcPr>
            <w:tcW w:w="832" w:type="dxa"/>
            <w:vAlign w:val="center"/>
          </w:tcPr>
          <w:p w14:paraId="17B718C1" w14:textId="77777777" w:rsidR="00402710" w:rsidRPr="007557F2" w:rsidRDefault="00402710">
            <w:pPr>
              <w:tabs>
                <w:tab w:val="decimal" w:pos="432"/>
              </w:tabs>
              <w:spacing w:after="0" w:line="240" w:lineRule="auto"/>
              <w:ind w:right="131"/>
              <w:jc w:val="right"/>
              <w:rPr>
                <w:rFonts w:asciiTheme="majorBidi" w:eastAsia="Times New Roman" w:hAnsiTheme="majorBidi" w:cstheme="majorBidi"/>
                <w:sz w:val="26"/>
                <w:szCs w:val="26"/>
              </w:rPr>
            </w:pPr>
          </w:p>
        </w:tc>
        <w:tc>
          <w:tcPr>
            <w:tcW w:w="70" w:type="dxa"/>
            <w:vAlign w:val="center"/>
          </w:tcPr>
          <w:p w14:paraId="663D6620"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54" w:type="dxa"/>
            <w:vAlign w:val="center"/>
          </w:tcPr>
          <w:p w14:paraId="5C83B470"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67" w:type="dxa"/>
            <w:vAlign w:val="center"/>
          </w:tcPr>
          <w:p w14:paraId="43AE0C39"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99" w:type="dxa"/>
            <w:vAlign w:val="center"/>
          </w:tcPr>
          <w:p w14:paraId="0717B0E4"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70" w:type="dxa"/>
            <w:vAlign w:val="center"/>
          </w:tcPr>
          <w:p w14:paraId="32E9C790" w14:textId="77777777" w:rsidR="00402710" w:rsidRPr="007557F2"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0" w:type="dxa"/>
            <w:vAlign w:val="center"/>
          </w:tcPr>
          <w:p w14:paraId="4D99A3A6"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r>
      <w:tr w:rsidR="00402710" w:rsidRPr="006063FA" w14:paraId="6E976AD4" w14:textId="77777777">
        <w:trPr>
          <w:trHeight w:val="20"/>
        </w:trPr>
        <w:tc>
          <w:tcPr>
            <w:tcW w:w="3494" w:type="dxa"/>
            <w:vAlign w:val="center"/>
          </w:tcPr>
          <w:p w14:paraId="076100E1" w14:textId="77777777" w:rsidR="00402710" w:rsidRPr="00B82851" w:rsidRDefault="00402710">
            <w:pPr>
              <w:spacing w:after="0" w:line="240" w:lineRule="auto"/>
              <w:rPr>
                <w:rFonts w:asciiTheme="majorBidi" w:eastAsia="Times New Roman" w:hAnsiTheme="majorBidi" w:cs="Angsana New"/>
                <w:sz w:val="28"/>
                <w:cs/>
              </w:rPr>
            </w:pPr>
            <w:r w:rsidRPr="00B82851">
              <w:rPr>
                <w:rFonts w:asciiTheme="majorBidi" w:eastAsia="Times New Roman" w:hAnsiTheme="majorBidi" w:cs="Angsana New"/>
                <w:sz w:val="28"/>
              </w:rPr>
              <w:t>Bank overdraft from financial institutions</w:t>
            </w:r>
          </w:p>
        </w:tc>
        <w:tc>
          <w:tcPr>
            <w:tcW w:w="69" w:type="dxa"/>
          </w:tcPr>
          <w:p w14:paraId="2F6B672B"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Pr>
          <w:p w14:paraId="4661B5A3" w14:textId="77777777" w:rsidR="00402710" w:rsidRPr="007557F2"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7557F2">
              <w:rPr>
                <w:rFonts w:asciiTheme="majorBidi" w:eastAsia="Times New Roman" w:hAnsiTheme="majorBidi" w:cstheme="majorBidi" w:hint="cs"/>
                <w:snapToGrid w:val="0"/>
                <w:sz w:val="26"/>
                <w:szCs w:val="26"/>
              </w:rPr>
              <w:t>18</w:t>
            </w:r>
          </w:p>
        </w:tc>
        <w:tc>
          <w:tcPr>
            <w:tcW w:w="84" w:type="dxa"/>
          </w:tcPr>
          <w:p w14:paraId="2D81FFF7"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6F4560B9"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539C89AC"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375A7E0D"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25A28826"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674DE1F5"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31E27123" w14:textId="77777777" w:rsidR="00402710" w:rsidRPr="007557F2" w:rsidRDefault="00402710">
            <w:pPr>
              <w:tabs>
                <w:tab w:val="decimal" w:pos="1391"/>
              </w:tabs>
              <w:spacing w:after="0" w:line="240" w:lineRule="auto"/>
              <w:ind w:right="62"/>
              <w:jc w:val="center"/>
              <w:rPr>
                <w:rFonts w:asciiTheme="majorBidi" w:eastAsia="Times New Roman" w:hAnsiTheme="majorBidi" w:cstheme="majorBidi"/>
                <w:sz w:val="26"/>
                <w:szCs w:val="26"/>
              </w:rPr>
            </w:pPr>
          </w:p>
        </w:tc>
        <w:tc>
          <w:tcPr>
            <w:tcW w:w="854" w:type="dxa"/>
            <w:vAlign w:val="center"/>
          </w:tcPr>
          <w:p w14:paraId="571B0C3A"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napToGrid w:val="0"/>
                <w:sz w:val="26"/>
                <w:szCs w:val="26"/>
              </w:rPr>
              <w:t>37,551</w:t>
            </w:r>
          </w:p>
        </w:tc>
        <w:tc>
          <w:tcPr>
            <w:tcW w:w="67" w:type="dxa"/>
            <w:vAlign w:val="center"/>
          </w:tcPr>
          <w:p w14:paraId="43B0F5F8"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99" w:type="dxa"/>
            <w:vAlign w:val="center"/>
          </w:tcPr>
          <w:p w14:paraId="76D91052"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005402D8" w14:textId="77777777" w:rsidR="00402710" w:rsidRPr="007557F2" w:rsidRDefault="00402710">
            <w:pPr>
              <w:tabs>
                <w:tab w:val="decimal" w:pos="1090"/>
              </w:tabs>
              <w:spacing w:after="0" w:line="240" w:lineRule="auto"/>
              <w:jc w:val="center"/>
              <w:rPr>
                <w:rFonts w:asciiTheme="majorBidi" w:eastAsia="Times New Roman" w:hAnsiTheme="majorBidi" w:cstheme="majorBidi"/>
                <w:sz w:val="26"/>
                <w:szCs w:val="26"/>
              </w:rPr>
            </w:pPr>
          </w:p>
        </w:tc>
        <w:tc>
          <w:tcPr>
            <w:tcW w:w="840" w:type="dxa"/>
            <w:vAlign w:val="center"/>
          </w:tcPr>
          <w:p w14:paraId="31FDBF0F"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37,551</w:t>
            </w:r>
          </w:p>
        </w:tc>
      </w:tr>
      <w:tr w:rsidR="00402710" w:rsidRPr="006063FA" w14:paraId="3ABCD67D" w14:textId="77777777">
        <w:trPr>
          <w:trHeight w:val="20"/>
        </w:trPr>
        <w:tc>
          <w:tcPr>
            <w:tcW w:w="3494" w:type="dxa"/>
            <w:vAlign w:val="center"/>
          </w:tcPr>
          <w:p w14:paraId="41EA4113" w14:textId="77777777" w:rsidR="00402710" w:rsidRPr="00B82851" w:rsidRDefault="00402710">
            <w:pPr>
              <w:spacing w:after="0" w:line="240" w:lineRule="auto"/>
              <w:rPr>
                <w:rFonts w:asciiTheme="majorBidi" w:eastAsia="Times New Roman" w:hAnsiTheme="majorBidi" w:cs="Angsana New"/>
                <w:sz w:val="28"/>
              </w:rPr>
            </w:pPr>
            <w:r w:rsidRPr="00B82851">
              <w:rPr>
                <w:rFonts w:asciiTheme="majorBidi" w:eastAsia="Times New Roman" w:hAnsiTheme="majorBidi" w:cs="Angsana New"/>
                <w:sz w:val="28"/>
              </w:rPr>
              <w:t>Trade and other current payables</w:t>
            </w:r>
          </w:p>
        </w:tc>
        <w:tc>
          <w:tcPr>
            <w:tcW w:w="69" w:type="dxa"/>
          </w:tcPr>
          <w:p w14:paraId="52CF4BB2"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Pr>
          <w:p w14:paraId="7597C4AD" w14:textId="77777777" w:rsidR="00402710" w:rsidRPr="007557F2"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7557F2">
              <w:rPr>
                <w:rFonts w:asciiTheme="majorBidi" w:eastAsia="Times New Roman" w:hAnsiTheme="majorBidi" w:cstheme="majorBidi" w:hint="cs"/>
                <w:snapToGrid w:val="0"/>
                <w:sz w:val="26"/>
                <w:szCs w:val="26"/>
              </w:rPr>
              <w:t>19</w:t>
            </w:r>
          </w:p>
        </w:tc>
        <w:tc>
          <w:tcPr>
            <w:tcW w:w="84" w:type="dxa"/>
          </w:tcPr>
          <w:p w14:paraId="5A6118F5"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5A074F6F"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657F4CC2"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5FB09CD8"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157DF9AA"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1CDFB784"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4D9004BD"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54" w:type="dxa"/>
            <w:vAlign w:val="center"/>
          </w:tcPr>
          <w:p w14:paraId="2912B2EF"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7" w:type="dxa"/>
            <w:vAlign w:val="center"/>
          </w:tcPr>
          <w:p w14:paraId="4D67405B"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99" w:type="dxa"/>
            <w:vAlign w:val="center"/>
          </w:tcPr>
          <w:p w14:paraId="0D1CD27B"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hint="cs"/>
                <w:sz w:val="26"/>
                <w:szCs w:val="26"/>
              </w:rPr>
              <w:t>112</w:t>
            </w:r>
            <w:r w:rsidRPr="007557F2">
              <w:rPr>
                <w:rFonts w:asciiTheme="majorBidi" w:eastAsia="Times New Roman" w:hAnsiTheme="majorBidi" w:cstheme="majorBidi" w:hint="cs"/>
                <w:sz w:val="26"/>
                <w:szCs w:val="26"/>
                <w:cs/>
              </w:rPr>
              <w:t>,</w:t>
            </w:r>
            <w:r w:rsidRPr="007557F2">
              <w:rPr>
                <w:rFonts w:asciiTheme="majorBidi" w:eastAsia="Times New Roman" w:hAnsiTheme="majorBidi" w:cstheme="majorBidi" w:hint="cs"/>
                <w:sz w:val="26"/>
                <w:szCs w:val="26"/>
              </w:rPr>
              <w:t>817</w:t>
            </w:r>
          </w:p>
        </w:tc>
        <w:tc>
          <w:tcPr>
            <w:tcW w:w="70" w:type="dxa"/>
            <w:vAlign w:val="center"/>
          </w:tcPr>
          <w:p w14:paraId="25C36FFC" w14:textId="77777777" w:rsidR="00402710" w:rsidRPr="007557F2" w:rsidRDefault="00402710">
            <w:pPr>
              <w:tabs>
                <w:tab w:val="decimal" w:pos="1090"/>
              </w:tabs>
              <w:spacing w:after="0" w:line="240" w:lineRule="auto"/>
              <w:jc w:val="right"/>
              <w:rPr>
                <w:rFonts w:asciiTheme="majorBidi" w:eastAsia="Times New Roman" w:hAnsiTheme="majorBidi" w:cstheme="majorBidi"/>
                <w:sz w:val="26"/>
                <w:szCs w:val="26"/>
              </w:rPr>
            </w:pPr>
          </w:p>
        </w:tc>
        <w:tc>
          <w:tcPr>
            <w:tcW w:w="840" w:type="dxa"/>
            <w:vAlign w:val="center"/>
          </w:tcPr>
          <w:p w14:paraId="55ABCBF8"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hint="cs"/>
                <w:sz w:val="26"/>
                <w:szCs w:val="26"/>
              </w:rPr>
              <w:t>112</w:t>
            </w:r>
            <w:r w:rsidRPr="007557F2">
              <w:rPr>
                <w:rFonts w:asciiTheme="majorBidi" w:eastAsia="Times New Roman" w:hAnsiTheme="majorBidi" w:cstheme="majorBidi" w:hint="cs"/>
                <w:sz w:val="26"/>
                <w:szCs w:val="26"/>
                <w:cs/>
              </w:rPr>
              <w:t>,</w:t>
            </w:r>
            <w:r w:rsidRPr="007557F2">
              <w:rPr>
                <w:rFonts w:asciiTheme="majorBidi" w:eastAsia="Times New Roman" w:hAnsiTheme="majorBidi" w:cstheme="majorBidi" w:hint="cs"/>
                <w:sz w:val="26"/>
                <w:szCs w:val="26"/>
              </w:rPr>
              <w:t>817</w:t>
            </w:r>
          </w:p>
        </w:tc>
      </w:tr>
      <w:tr w:rsidR="00402710" w:rsidRPr="006063FA" w14:paraId="7B4DDC03" w14:textId="77777777">
        <w:trPr>
          <w:trHeight w:val="20"/>
        </w:trPr>
        <w:tc>
          <w:tcPr>
            <w:tcW w:w="3494" w:type="dxa"/>
            <w:vAlign w:val="center"/>
          </w:tcPr>
          <w:p w14:paraId="797D5ABD" w14:textId="77777777" w:rsidR="00402710" w:rsidRPr="00B82851" w:rsidRDefault="00402710">
            <w:pPr>
              <w:spacing w:after="0" w:line="240" w:lineRule="auto"/>
              <w:rPr>
                <w:rFonts w:asciiTheme="majorBidi" w:eastAsia="Times New Roman" w:hAnsiTheme="majorBidi" w:cs="Angsana New"/>
                <w:sz w:val="28"/>
                <w:cs/>
              </w:rPr>
            </w:pPr>
            <w:r w:rsidRPr="00B82851">
              <w:rPr>
                <w:rFonts w:asciiTheme="majorBidi" w:eastAsia="Times New Roman" w:hAnsiTheme="majorBidi" w:cs="Angsana New"/>
                <w:sz w:val="28"/>
              </w:rPr>
              <w:t>Current contract liabilities</w:t>
            </w:r>
          </w:p>
        </w:tc>
        <w:tc>
          <w:tcPr>
            <w:tcW w:w="69" w:type="dxa"/>
          </w:tcPr>
          <w:p w14:paraId="590F02FD"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Pr>
          <w:p w14:paraId="2FF28757" w14:textId="77777777" w:rsidR="00402710" w:rsidRPr="007557F2" w:rsidRDefault="00402710">
            <w:pPr>
              <w:tabs>
                <w:tab w:val="decimal" w:pos="235"/>
              </w:tabs>
              <w:spacing w:after="0" w:line="240" w:lineRule="auto"/>
              <w:ind w:right="147" w:hanging="15"/>
              <w:jc w:val="center"/>
              <w:rPr>
                <w:rFonts w:asciiTheme="majorBidi" w:eastAsia="Times New Roman" w:hAnsiTheme="majorBidi" w:cstheme="majorBidi"/>
                <w:snapToGrid w:val="0"/>
                <w:sz w:val="26"/>
                <w:szCs w:val="26"/>
              </w:rPr>
            </w:pPr>
            <w:r w:rsidRPr="007557F2">
              <w:rPr>
                <w:rFonts w:asciiTheme="majorBidi" w:eastAsia="Times New Roman" w:hAnsiTheme="majorBidi" w:cstheme="majorBidi" w:hint="cs"/>
                <w:snapToGrid w:val="0"/>
                <w:sz w:val="26"/>
                <w:szCs w:val="26"/>
              </w:rPr>
              <w:t>9</w:t>
            </w:r>
          </w:p>
        </w:tc>
        <w:tc>
          <w:tcPr>
            <w:tcW w:w="84" w:type="dxa"/>
          </w:tcPr>
          <w:p w14:paraId="063EEFDF"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3784FAA1"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038FCA4F"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901" w:type="dxa"/>
            <w:vAlign w:val="center"/>
          </w:tcPr>
          <w:p w14:paraId="3E50E7AE"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40D4D3C8"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3FCD63C4"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45793450"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54" w:type="dxa"/>
            <w:vAlign w:val="center"/>
          </w:tcPr>
          <w:p w14:paraId="55D8C04C"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7" w:type="dxa"/>
            <w:vAlign w:val="center"/>
          </w:tcPr>
          <w:p w14:paraId="7755F846"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99" w:type="dxa"/>
            <w:vAlign w:val="center"/>
          </w:tcPr>
          <w:p w14:paraId="38229F60"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hint="cs"/>
                <w:sz w:val="26"/>
                <w:szCs w:val="26"/>
              </w:rPr>
              <w:t>9</w:t>
            </w:r>
            <w:r w:rsidRPr="007557F2">
              <w:rPr>
                <w:rFonts w:asciiTheme="majorBidi" w:eastAsia="Times New Roman" w:hAnsiTheme="majorBidi" w:cstheme="majorBidi" w:hint="cs"/>
                <w:sz w:val="26"/>
                <w:szCs w:val="26"/>
                <w:cs/>
              </w:rPr>
              <w:t>,</w:t>
            </w:r>
            <w:r w:rsidRPr="007557F2">
              <w:rPr>
                <w:rFonts w:asciiTheme="majorBidi" w:eastAsia="Times New Roman" w:hAnsiTheme="majorBidi" w:cstheme="majorBidi" w:hint="cs"/>
                <w:sz w:val="26"/>
                <w:szCs w:val="26"/>
              </w:rPr>
              <w:t>383</w:t>
            </w:r>
          </w:p>
        </w:tc>
        <w:tc>
          <w:tcPr>
            <w:tcW w:w="70" w:type="dxa"/>
            <w:vAlign w:val="center"/>
          </w:tcPr>
          <w:p w14:paraId="2348E8CA" w14:textId="77777777" w:rsidR="00402710" w:rsidRPr="007557F2" w:rsidRDefault="00402710">
            <w:pPr>
              <w:tabs>
                <w:tab w:val="decimal" w:pos="1090"/>
              </w:tabs>
              <w:spacing w:after="0" w:line="240" w:lineRule="auto"/>
              <w:jc w:val="right"/>
              <w:rPr>
                <w:rFonts w:asciiTheme="majorBidi" w:eastAsia="Times New Roman" w:hAnsiTheme="majorBidi" w:cstheme="majorBidi"/>
                <w:sz w:val="26"/>
                <w:szCs w:val="26"/>
              </w:rPr>
            </w:pPr>
          </w:p>
        </w:tc>
        <w:tc>
          <w:tcPr>
            <w:tcW w:w="840" w:type="dxa"/>
            <w:vAlign w:val="center"/>
          </w:tcPr>
          <w:p w14:paraId="3F1748BA"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Angsana New"/>
                <w:sz w:val="26"/>
                <w:szCs w:val="26"/>
              </w:rPr>
              <w:t>9</w:t>
            </w:r>
            <w:r w:rsidRPr="007557F2">
              <w:rPr>
                <w:rFonts w:asciiTheme="majorBidi" w:eastAsia="Times New Roman" w:hAnsiTheme="majorBidi" w:cstheme="majorBidi"/>
                <w:sz w:val="26"/>
                <w:szCs w:val="26"/>
              </w:rPr>
              <w:t>,</w:t>
            </w:r>
            <w:r w:rsidRPr="007557F2">
              <w:rPr>
                <w:rFonts w:asciiTheme="majorBidi" w:eastAsia="Times New Roman" w:hAnsiTheme="majorBidi" w:cs="Angsana New"/>
                <w:sz w:val="26"/>
                <w:szCs w:val="26"/>
              </w:rPr>
              <w:t>383</w:t>
            </w:r>
          </w:p>
        </w:tc>
      </w:tr>
      <w:tr w:rsidR="00402710" w:rsidRPr="006063FA" w14:paraId="65276830" w14:textId="77777777">
        <w:trPr>
          <w:trHeight w:val="20"/>
        </w:trPr>
        <w:tc>
          <w:tcPr>
            <w:tcW w:w="3494" w:type="dxa"/>
            <w:vAlign w:val="center"/>
          </w:tcPr>
          <w:p w14:paraId="74FE5420" w14:textId="77777777" w:rsidR="00402710" w:rsidRPr="00B82851" w:rsidRDefault="00402710">
            <w:pPr>
              <w:spacing w:after="0" w:line="240" w:lineRule="auto"/>
              <w:rPr>
                <w:rFonts w:asciiTheme="majorBidi" w:eastAsia="Times New Roman" w:hAnsiTheme="majorBidi" w:cs="Angsana New"/>
                <w:sz w:val="28"/>
                <w:cs/>
              </w:rPr>
            </w:pPr>
            <w:r w:rsidRPr="00B82851">
              <w:rPr>
                <w:rFonts w:asciiTheme="majorBidi" w:eastAsia="Times New Roman" w:hAnsiTheme="majorBidi" w:cs="Angsana New"/>
                <w:sz w:val="28"/>
              </w:rPr>
              <w:t>Short - term borrowings from related persons</w:t>
            </w:r>
          </w:p>
        </w:tc>
        <w:tc>
          <w:tcPr>
            <w:tcW w:w="69" w:type="dxa"/>
          </w:tcPr>
          <w:p w14:paraId="5BEE4556"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Pr>
          <w:p w14:paraId="5EE6DBDE" w14:textId="77777777" w:rsidR="00402710" w:rsidRPr="007557F2" w:rsidRDefault="00402710">
            <w:pPr>
              <w:tabs>
                <w:tab w:val="decimal" w:pos="325"/>
              </w:tabs>
              <w:spacing w:after="0" w:line="240" w:lineRule="auto"/>
              <w:ind w:right="147"/>
              <w:jc w:val="center"/>
              <w:rPr>
                <w:rFonts w:asciiTheme="majorBidi" w:eastAsia="Times New Roman" w:hAnsiTheme="majorBidi" w:cstheme="majorBidi"/>
                <w:snapToGrid w:val="0"/>
                <w:sz w:val="26"/>
                <w:szCs w:val="26"/>
              </w:rPr>
            </w:pPr>
            <w:r w:rsidRPr="007557F2">
              <w:rPr>
                <w:rFonts w:asciiTheme="majorBidi" w:eastAsia="Times New Roman" w:hAnsiTheme="majorBidi" w:cstheme="majorBidi" w:hint="cs"/>
                <w:snapToGrid w:val="0"/>
                <w:sz w:val="26"/>
                <w:szCs w:val="26"/>
              </w:rPr>
              <w:t>20</w:t>
            </w:r>
            <w:r w:rsidRPr="007557F2">
              <w:rPr>
                <w:rFonts w:asciiTheme="majorBidi" w:eastAsia="Times New Roman" w:hAnsiTheme="majorBidi" w:cstheme="majorBidi"/>
                <w:snapToGrid w:val="0"/>
                <w:sz w:val="26"/>
                <w:szCs w:val="26"/>
              </w:rPr>
              <w:t>.1</w:t>
            </w:r>
          </w:p>
        </w:tc>
        <w:tc>
          <w:tcPr>
            <w:tcW w:w="84" w:type="dxa"/>
          </w:tcPr>
          <w:p w14:paraId="598DB581"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2C78F83F"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hint="cs"/>
                <w:sz w:val="26"/>
                <w:szCs w:val="26"/>
              </w:rPr>
              <w:t>50</w:t>
            </w:r>
            <w:r w:rsidRPr="007557F2">
              <w:rPr>
                <w:rFonts w:asciiTheme="majorBidi" w:eastAsia="Times New Roman" w:hAnsiTheme="majorBidi" w:cstheme="majorBidi" w:hint="cs"/>
                <w:sz w:val="26"/>
                <w:szCs w:val="26"/>
                <w:cs/>
              </w:rPr>
              <w:t>,</w:t>
            </w:r>
            <w:r w:rsidRPr="007557F2">
              <w:rPr>
                <w:rFonts w:asciiTheme="majorBidi" w:eastAsia="Times New Roman" w:hAnsiTheme="majorBidi" w:cstheme="majorBidi" w:hint="cs"/>
                <w:sz w:val="26"/>
                <w:szCs w:val="26"/>
              </w:rPr>
              <w:t>000</w:t>
            </w:r>
          </w:p>
        </w:tc>
        <w:tc>
          <w:tcPr>
            <w:tcW w:w="64" w:type="dxa"/>
            <w:vAlign w:val="center"/>
          </w:tcPr>
          <w:p w14:paraId="37D84F52"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901" w:type="dxa"/>
            <w:vAlign w:val="center"/>
          </w:tcPr>
          <w:p w14:paraId="0067CCBE"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2926413C"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3BA154B8"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373BE85E"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54" w:type="dxa"/>
            <w:vAlign w:val="center"/>
          </w:tcPr>
          <w:p w14:paraId="104E299B"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b/>
                <w:bCs/>
                <w:sz w:val="26"/>
                <w:szCs w:val="26"/>
              </w:rPr>
            </w:pPr>
            <w:r w:rsidRPr="007557F2">
              <w:rPr>
                <w:rFonts w:asciiTheme="majorBidi" w:eastAsia="Times New Roman" w:hAnsiTheme="majorBidi" w:cstheme="majorBidi"/>
                <w:sz w:val="26"/>
                <w:szCs w:val="26"/>
              </w:rPr>
              <w:t>-</w:t>
            </w:r>
          </w:p>
        </w:tc>
        <w:tc>
          <w:tcPr>
            <w:tcW w:w="67" w:type="dxa"/>
            <w:vAlign w:val="center"/>
          </w:tcPr>
          <w:p w14:paraId="219ECF6A"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99" w:type="dxa"/>
            <w:vAlign w:val="center"/>
          </w:tcPr>
          <w:p w14:paraId="6487E082"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cs/>
              </w:rPr>
            </w:pPr>
            <w:r w:rsidRPr="007557F2">
              <w:rPr>
                <w:rFonts w:asciiTheme="majorBidi" w:eastAsia="Times New Roman" w:hAnsiTheme="majorBidi" w:cstheme="majorBidi"/>
                <w:sz w:val="26"/>
                <w:szCs w:val="26"/>
              </w:rPr>
              <w:t>-</w:t>
            </w:r>
          </w:p>
        </w:tc>
        <w:tc>
          <w:tcPr>
            <w:tcW w:w="70" w:type="dxa"/>
            <w:vAlign w:val="center"/>
          </w:tcPr>
          <w:p w14:paraId="4BBCD49C" w14:textId="77777777" w:rsidR="00402710" w:rsidRPr="007557F2" w:rsidRDefault="00402710">
            <w:pPr>
              <w:tabs>
                <w:tab w:val="decimal" w:pos="1090"/>
              </w:tabs>
              <w:spacing w:after="0" w:line="240" w:lineRule="auto"/>
              <w:jc w:val="right"/>
              <w:rPr>
                <w:rFonts w:asciiTheme="majorBidi" w:eastAsia="Times New Roman" w:hAnsiTheme="majorBidi" w:cstheme="majorBidi"/>
                <w:sz w:val="26"/>
                <w:szCs w:val="26"/>
              </w:rPr>
            </w:pPr>
          </w:p>
        </w:tc>
        <w:tc>
          <w:tcPr>
            <w:tcW w:w="840" w:type="dxa"/>
            <w:vAlign w:val="center"/>
          </w:tcPr>
          <w:p w14:paraId="26354867"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hint="cs"/>
                <w:sz w:val="26"/>
                <w:szCs w:val="26"/>
              </w:rPr>
              <w:t>50</w:t>
            </w:r>
            <w:r w:rsidRPr="007557F2">
              <w:rPr>
                <w:rFonts w:asciiTheme="majorBidi" w:eastAsia="Times New Roman" w:hAnsiTheme="majorBidi" w:cstheme="majorBidi" w:hint="cs"/>
                <w:sz w:val="26"/>
                <w:szCs w:val="26"/>
                <w:cs/>
              </w:rPr>
              <w:t>,</w:t>
            </w:r>
            <w:r w:rsidRPr="007557F2">
              <w:rPr>
                <w:rFonts w:asciiTheme="majorBidi" w:eastAsia="Times New Roman" w:hAnsiTheme="majorBidi" w:cstheme="majorBidi" w:hint="cs"/>
                <w:sz w:val="26"/>
                <w:szCs w:val="26"/>
              </w:rPr>
              <w:t>000</w:t>
            </w:r>
          </w:p>
        </w:tc>
      </w:tr>
      <w:tr w:rsidR="00402710" w:rsidRPr="006063FA" w14:paraId="0C8284E2" w14:textId="77777777">
        <w:trPr>
          <w:trHeight w:val="20"/>
        </w:trPr>
        <w:tc>
          <w:tcPr>
            <w:tcW w:w="3494" w:type="dxa"/>
            <w:vAlign w:val="center"/>
          </w:tcPr>
          <w:p w14:paraId="33D4F24C" w14:textId="77777777" w:rsidR="00402710" w:rsidRPr="00B82851" w:rsidRDefault="00402710">
            <w:pPr>
              <w:spacing w:after="0" w:line="240" w:lineRule="auto"/>
              <w:rPr>
                <w:rFonts w:asciiTheme="majorBidi" w:eastAsia="Times New Roman" w:hAnsiTheme="majorBidi" w:cs="Angsana New"/>
                <w:sz w:val="28"/>
                <w:cs/>
              </w:rPr>
            </w:pPr>
            <w:r w:rsidRPr="00B82851">
              <w:rPr>
                <w:rFonts w:asciiTheme="majorBidi" w:eastAsia="Times New Roman" w:hAnsiTheme="majorBidi" w:cs="Angsana New"/>
                <w:sz w:val="28"/>
              </w:rPr>
              <w:t>Short - term borrowings from other persons</w:t>
            </w:r>
          </w:p>
        </w:tc>
        <w:tc>
          <w:tcPr>
            <w:tcW w:w="69" w:type="dxa"/>
          </w:tcPr>
          <w:p w14:paraId="0B6026ED"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Pr>
          <w:p w14:paraId="02C2195C" w14:textId="77777777" w:rsidR="00402710" w:rsidRPr="007557F2"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7557F2">
              <w:rPr>
                <w:rFonts w:asciiTheme="majorBidi" w:eastAsia="Times New Roman" w:hAnsiTheme="majorBidi" w:cstheme="majorBidi" w:hint="cs"/>
                <w:snapToGrid w:val="0"/>
                <w:sz w:val="26"/>
                <w:szCs w:val="26"/>
              </w:rPr>
              <w:t>21</w:t>
            </w:r>
          </w:p>
        </w:tc>
        <w:tc>
          <w:tcPr>
            <w:tcW w:w="84" w:type="dxa"/>
          </w:tcPr>
          <w:p w14:paraId="6B5387EE"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7E92A76D"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hint="cs"/>
                <w:sz w:val="26"/>
                <w:szCs w:val="26"/>
              </w:rPr>
              <w:t>28</w:t>
            </w:r>
            <w:r w:rsidRPr="007557F2">
              <w:rPr>
                <w:rFonts w:asciiTheme="majorBidi" w:eastAsia="Times New Roman" w:hAnsiTheme="majorBidi" w:cstheme="majorBidi" w:hint="cs"/>
                <w:sz w:val="26"/>
                <w:szCs w:val="26"/>
                <w:cs/>
              </w:rPr>
              <w:t>,</w:t>
            </w:r>
            <w:r w:rsidRPr="007557F2">
              <w:rPr>
                <w:rFonts w:asciiTheme="majorBidi" w:eastAsia="Times New Roman" w:hAnsiTheme="majorBidi" w:cstheme="majorBidi" w:hint="cs"/>
                <w:sz w:val="26"/>
                <w:szCs w:val="26"/>
              </w:rPr>
              <w:t>500</w:t>
            </w:r>
          </w:p>
        </w:tc>
        <w:tc>
          <w:tcPr>
            <w:tcW w:w="64" w:type="dxa"/>
            <w:vAlign w:val="center"/>
          </w:tcPr>
          <w:p w14:paraId="5B2DFC01"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901" w:type="dxa"/>
            <w:vAlign w:val="center"/>
          </w:tcPr>
          <w:p w14:paraId="0E299280"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6BE5EDB2"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6EDCC484"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266BE9BA"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54" w:type="dxa"/>
            <w:vAlign w:val="center"/>
          </w:tcPr>
          <w:p w14:paraId="14F23C18"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b/>
                <w:bCs/>
                <w:sz w:val="26"/>
                <w:szCs w:val="26"/>
              </w:rPr>
            </w:pPr>
            <w:r w:rsidRPr="007557F2">
              <w:rPr>
                <w:rFonts w:asciiTheme="majorBidi" w:eastAsia="Times New Roman" w:hAnsiTheme="majorBidi" w:cstheme="majorBidi"/>
                <w:sz w:val="26"/>
                <w:szCs w:val="26"/>
              </w:rPr>
              <w:t>-</w:t>
            </w:r>
          </w:p>
        </w:tc>
        <w:tc>
          <w:tcPr>
            <w:tcW w:w="67" w:type="dxa"/>
            <w:vAlign w:val="center"/>
          </w:tcPr>
          <w:p w14:paraId="2BF82F0D"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99" w:type="dxa"/>
            <w:vAlign w:val="center"/>
          </w:tcPr>
          <w:p w14:paraId="6B31C064"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cs/>
              </w:rPr>
            </w:pPr>
            <w:r w:rsidRPr="007557F2">
              <w:rPr>
                <w:rFonts w:asciiTheme="majorBidi" w:eastAsia="Times New Roman" w:hAnsiTheme="majorBidi" w:cstheme="majorBidi"/>
                <w:sz w:val="26"/>
                <w:szCs w:val="26"/>
              </w:rPr>
              <w:t>-</w:t>
            </w:r>
          </w:p>
        </w:tc>
        <w:tc>
          <w:tcPr>
            <w:tcW w:w="70" w:type="dxa"/>
            <w:vAlign w:val="center"/>
          </w:tcPr>
          <w:p w14:paraId="6EAE9EC8" w14:textId="77777777" w:rsidR="00402710" w:rsidRPr="007557F2" w:rsidRDefault="00402710">
            <w:pPr>
              <w:tabs>
                <w:tab w:val="decimal" w:pos="1090"/>
              </w:tabs>
              <w:spacing w:after="0" w:line="240" w:lineRule="auto"/>
              <w:jc w:val="right"/>
              <w:rPr>
                <w:rFonts w:asciiTheme="majorBidi" w:eastAsia="Times New Roman" w:hAnsiTheme="majorBidi" w:cstheme="majorBidi"/>
                <w:sz w:val="26"/>
                <w:szCs w:val="26"/>
              </w:rPr>
            </w:pPr>
          </w:p>
        </w:tc>
        <w:tc>
          <w:tcPr>
            <w:tcW w:w="840" w:type="dxa"/>
            <w:vAlign w:val="center"/>
          </w:tcPr>
          <w:p w14:paraId="3C0E5292"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hint="cs"/>
                <w:sz w:val="26"/>
                <w:szCs w:val="26"/>
              </w:rPr>
              <w:t>28</w:t>
            </w:r>
            <w:r w:rsidRPr="007557F2">
              <w:rPr>
                <w:rFonts w:asciiTheme="majorBidi" w:eastAsia="Times New Roman" w:hAnsiTheme="majorBidi" w:cstheme="majorBidi" w:hint="cs"/>
                <w:sz w:val="26"/>
                <w:szCs w:val="26"/>
                <w:cs/>
              </w:rPr>
              <w:t>,</w:t>
            </w:r>
            <w:r w:rsidRPr="007557F2">
              <w:rPr>
                <w:rFonts w:asciiTheme="majorBidi" w:eastAsia="Times New Roman" w:hAnsiTheme="majorBidi" w:cstheme="majorBidi" w:hint="cs"/>
                <w:sz w:val="26"/>
                <w:szCs w:val="26"/>
              </w:rPr>
              <w:t>500</w:t>
            </w:r>
          </w:p>
        </w:tc>
      </w:tr>
      <w:tr w:rsidR="00402710" w:rsidRPr="006063FA" w14:paraId="12CD082A" w14:textId="77777777">
        <w:trPr>
          <w:trHeight w:val="20"/>
        </w:trPr>
        <w:tc>
          <w:tcPr>
            <w:tcW w:w="3494" w:type="dxa"/>
            <w:vAlign w:val="center"/>
          </w:tcPr>
          <w:p w14:paraId="06307D6A" w14:textId="77777777" w:rsidR="00402710" w:rsidRPr="00B82851" w:rsidRDefault="00402710">
            <w:pPr>
              <w:spacing w:after="0" w:line="240" w:lineRule="auto"/>
              <w:ind w:left="337" w:hanging="360"/>
              <w:rPr>
                <w:rFonts w:asciiTheme="majorBidi" w:eastAsia="Times New Roman" w:hAnsiTheme="majorBidi" w:cs="Angsana New"/>
                <w:spacing w:val="-8"/>
                <w:sz w:val="28"/>
                <w:cs/>
              </w:rPr>
            </w:pPr>
            <w:r w:rsidRPr="00B82851">
              <w:rPr>
                <w:rFonts w:asciiTheme="majorBidi" w:eastAsia="Times New Roman" w:hAnsiTheme="majorBidi" w:cs="Angsana New"/>
                <w:spacing w:val="-8"/>
                <w:sz w:val="28"/>
              </w:rPr>
              <w:t>Long - term borrowings from a financial institution</w:t>
            </w:r>
            <w:r>
              <w:rPr>
                <w:rFonts w:asciiTheme="majorBidi" w:eastAsia="Times New Roman" w:hAnsiTheme="majorBidi" w:cs="Angsana New"/>
                <w:spacing w:val="-8"/>
                <w:sz w:val="28"/>
              </w:rPr>
              <w:t>s</w:t>
            </w:r>
          </w:p>
        </w:tc>
        <w:tc>
          <w:tcPr>
            <w:tcW w:w="69" w:type="dxa"/>
          </w:tcPr>
          <w:p w14:paraId="0D47FE8A"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Pr>
          <w:p w14:paraId="1DFC9BFF" w14:textId="77777777" w:rsidR="00402710" w:rsidRPr="007557F2"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7557F2">
              <w:rPr>
                <w:rFonts w:asciiTheme="majorBidi" w:eastAsia="Times New Roman" w:hAnsiTheme="majorBidi" w:cstheme="majorBidi" w:hint="cs"/>
                <w:snapToGrid w:val="0"/>
                <w:sz w:val="26"/>
                <w:szCs w:val="26"/>
              </w:rPr>
              <w:t>22</w:t>
            </w:r>
          </w:p>
        </w:tc>
        <w:tc>
          <w:tcPr>
            <w:tcW w:w="84" w:type="dxa"/>
          </w:tcPr>
          <w:p w14:paraId="7EF95163"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3DB4354E"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456DD25E"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212C429B"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4" w:type="dxa"/>
            <w:vAlign w:val="center"/>
          </w:tcPr>
          <w:p w14:paraId="3A0401B6"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napToGrid w:val="0"/>
                <w:sz w:val="26"/>
                <w:szCs w:val="26"/>
              </w:rPr>
            </w:pPr>
          </w:p>
        </w:tc>
        <w:tc>
          <w:tcPr>
            <w:tcW w:w="832" w:type="dxa"/>
            <w:vAlign w:val="center"/>
          </w:tcPr>
          <w:p w14:paraId="46C26EF2"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2C270CDC"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napToGrid w:val="0"/>
                <w:sz w:val="26"/>
                <w:szCs w:val="26"/>
              </w:rPr>
            </w:pPr>
          </w:p>
        </w:tc>
        <w:tc>
          <w:tcPr>
            <w:tcW w:w="854" w:type="dxa"/>
            <w:vAlign w:val="center"/>
          </w:tcPr>
          <w:p w14:paraId="712530AE"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napToGrid w:val="0"/>
                <w:sz w:val="26"/>
                <w:szCs w:val="26"/>
              </w:rPr>
            </w:pPr>
            <w:r w:rsidRPr="007557F2">
              <w:rPr>
                <w:rFonts w:asciiTheme="majorBidi" w:eastAsia="Times New Roman" w:hAnsiTheme="majorBidi" w:cstheme="majorBidi"/>
                <w:snapToGrid w:val="0"/>
                <w:sz w:val="26"/>
                <w:szCs w:val="26"/>
              </w:rPr>
              <w:t>286,078</w:t>
            </w:r>
          </w:p>
        </w:tc>
        <w:tc>
          <w:tcPr>
            <w:tcW w:w="67" w:type="dxa"/>
            <w:vAlign w:val="center"/>
          </w:tcPr>
          <w:p w14:paraId="3AC97E78"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99" w:type="dxa"/>
            <w:vAlign w:val="center"/>
          </w:tcPr>
          <w:p w14:paraId="5F0593CA"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cs/>
              </w:rPr>
            </w:pPr>
            <w:r w:rsidRPr="007557F2">
              <w:rPr>
                <w:rFonts w:asciiTheme="majorBidi" w:eastAsia="Times New Roman" w:hAnsiTheme="majorBidi" w:cstheme="majorBidi"/>
                <w:sz w:val="26"/>
                <w:szCs w:val="26"/>
              </w:rPr>
              <w:t>-</w:t>
            </w:r>
          </w:p>
        </w:tc>
        <w:tc>
          <w:tcPr>
            <w:tcW w:w="70" w:type="dxa"/>
            <w:vAlign w:val="center"/>
          </w:tcPr>
          <w:p w14:paraId="7403902F" w14:textId="77777777" w:rsidR="00402710" w:rsidRPr="007557F2" w:rsidRDefault="00402710">
            <w:pPr>
              <w:tabs>
                <w:tab w:val="decimal" w:pos="1090"/>
              </w:tabs>
              <w:spacing w:after="0" w:line="240" w:lineRule="auto"/>
              <w:jc w:val="right"/>
              <w:rPr>
                <w:rFonts w:asciiTheme="majorBidi" w:eastAsia="Times New Roman" w:hAnsiTheme="majorBidi" w:cstheme="majorBidi"/>
                <w:sz w:val="26"/>
                <w:szCs w:val="26"/>
              </w:rPr>
            </w:pPr>
          </w:p>
        </w:tc>
        <w:tc>
          <w:tcPr>
            <w:tcW w:w="840" w:type="dxa"/>
            <w:vAlign w:val="center"/>
          </w:tcPr>
          <w:p w14:paraId="47BF592E"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286,078</w:t>
            </w:r>
          </w:p>
        </w:tc>
      </w:tr>
      <w:tr w:rsidR="00402710" w:rsidRPr="006063FA" w14:paraId="33AAC329" w14:textId="77777777">
        <w:trPr>
          <w:trHeight w:val="20"/>
        </w:trPr>
        <w:tc>
          <w:tcPr>
            <w:tcW w:w="3494" w:type="dxa"/>
            <w:vAlign w:val="center"/>
          </w:tcPr>
          <w:p w14:paraId="5EBEED8D" w14:textId="77777777" w:rsidR="00402710" w:rsidRPr="006574EF" w:rsidRDefault="00402710">
            <w:pPr>
              <w:spacing w:after="0" w:line="240" w:lineRule="auto"/>
              <w:ind w:left="337" w:hanging="360"/>
              <w:rPr>
                <w:rFonts w:asciiTheme="majorBidi" w:eastAsia="Times New Roman" w:hAnsiTheme="majorBidi" w:cs="Angsana New"/>
                <w:sz w:val="28"/>
                <w:cs/>
              </w:rPr>
            </w:pPr>
            <w:r w:rsidRPr="006574EF">
              <w:rPr>
                <w:rFonts w:asciiTheme="majorBidi" w:eastAsia="Times New Roman" w:hAnsiTheme="majorBidi" w:cs="Angsana New"/>
                <w:sz w:val="28"/>
              </w:rPr>
              <w:t>Long - term borrowings from other persons</w:t>
            </w:r>
          </w:p>
        </w:tc>
        <w:tc>
          <w:tcPr>
            <w:tcW w:w="69" w:type="dxa"/>
          </w:tcPr>
          <w:p w14:paraId="5DAC2033"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Pr>
          <w:p w14:paraId="2F5C2689" w14:textId="77777777" w:rsidR="00402710" w:rsidRPr="007557F2"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7557F2">
              <w:rPr>
                <w:rFonts w:asciiTheme="majorBidi" w:eastAsia="Times New Roman" w:hAnsiTheme="majorBidi" w:cstheme="majorBidi" w:hint="cs"/>
                <w:snapToGrid w:val="0"/>
                <w:sz w:val="26"/>
                <w:szCs w:val="26"/>
              </w:rPr>
              <w:t>23</w:t>
            </w:r>
          </w:p>
        </w:tc>
        <w:tc>
          <w:tcPr>
            <w:tcW w:w="84" w:type="dxa"/>
          </w:tcPr>
          <w:p w14:paraId="7D3F1FB8"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79B0E0C2"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60,000</w:t>
            </w:r>
          </w:p>
        </w:tc>
        <w:tc>
          <w:tcPr>
            <w:tcW w:w="64" w:type="dxa"/>
            <w:vAlign w:val="center"/>
          </w:tcPr>
          <w:p w14:paraId="11AB69B1"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901" w:type="dxa"/>
            <w:vAlign w:val="center"/>
          </w:tcPr>
          <w:p w14:paraId="78025E79"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160,998</w:t>
            </w:r>
          </w:p>
        </w:tc>
        <w:tc>
          <w:tcPr>
            <w:tcW w:w="64" w:type="dxa"/>
            <w:vAlign w:val="center"/>
          </w:tcPr>
          <w:p w14:paraId="0DEF4A7C"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32" w:type="dxa"/>
            <w:vAlign w:val="center"/>
          </w:tcPr>
          <w:p w14:paraId="30093AB5"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6D1E0C6A"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54" w:type="dxa"/>
            <w:vAlign w:val="center"/>
          </w:tcPr>
          <w:p w14:paraId="34CF3678"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7" w:type="dxa"/>
            <w:vAlign w:val="center"/>
          </w:tcPr>
          <w:p w14:paraId="0C696C18"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99" w:type="dxa"/>
            <w:vAlign w:val="center"/>
          </w:tcPr>
          <w:p w14:paraId="436487AC"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02B598BF" w14:textId="77777777" w:rsidR="00402710" w:rsidRPr="007557F2"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0" w:type="dxa"/>
            <w:vAlign w:val="center"/>
          </w:tcPr>
          <w:p w14:paraId="0BB180E7"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2</w:t>
            </w:r>
            <w:r w:rsidRPr="007557F2">
              <w:rPr>
                <w:rFonts w:asciiTheme="majorBidi" w:eastAsia="Times New Roman" w:hAnsiTheme="majorBidi" w:cstheme="majorBidi" w:hint="cs"/>
                <w:sz w:val="26"/>
                <w:szCs w:val="26"/>
              </w:rPr>
              <w:t>2</w:t>
            </w:r>
            <w:r w:rsidRPr="007557F2">
              <w:rPr>
                <w:rFonts w:asciiTheme="majorBidi" w:eastAsia="Times New Roman" w:hAnsiTheme="majorBidi" w:cstheme="majorBidi"/>
                <w:sz w:val="26"/>
                <w:szCs w:val="26"/>
              </w:rPr>
              <w:t>0,998</w:t>
            </w:r>
          </w:p>
        </w:tc>
      </w:tr>
      <w:tr w:rsidR="00402710" w:rsidRPr="006063FA" w14:paraId="46ADBF72" w14:textId="77777777">
        <w:trPr>
          <w:trHeight w:val="20"/>
        </w:trPr>
        <w:tc>
          <w:tcPr>
            <w:tcW w:w="3494" w:type="dxa"/>
            <w:vAlign w:val="center"/>
          </w:tcPr>
          <w:p w14:paraId="390DD0EE" w14:textId="77777777" w:rsidR="00402710" w:rsidRPr="006574EF" w:rsidRDefault="00402710">
            <w:pPr>
              <w:spacing w:after="0" w:line="240" w:lineRule="auto"/>
              <w:ind w:left="337" w:hanging="360"/>
              <w:rPr>
                <w:rFonts w:asciiTheme="majorBidi" w:eastAsia="Times New Roman" w:hAnsiTheme="majorBidi" w:cs="Angsana New"/>
                <w:sz w:val="28"/>
                <w:cs/>
              </w:rPr>
            </w:pPr>
            <w:r w:rsidRPr="006574EF">
              <w:rPr>
                <w:rFonts w:asciiTheme="majorBidi" w:eastAsia="Times New Roman" w:hAnsiTheme="majorBidi" w:cs="Angsana New"/>
                <w:sz w:val="28"/>
              </w:rPr>
              <w:t>Lease liabilities</w:t>
            </w:r>
          </w:p>
        </w:tc>
        <w:tc>
          <w:tcPr>
            <w:tcW w:w="69" w:type="dxa"/>
          </w:tcPr>
          <w:p w14:paraId="62150B45" w14:textId="77777777" w:rsidR="00402710" w:rsidRPr="006063FA"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61" w:type="dxa"/>
          </w:tcPr>
          <w:p w14:paraId="5C5E3F44" w14:textId="77777777" w:rsidR="00402710" w:rsidRPr="007557F2" w:rsidRDefault="00402710">
            <w:pPr>
              <w:tabs>
                <w:tab w:val="decimal" w:pos="316"/>
              </w:tabs>
              <w:spacing w:after="0" w:line="240" w:lineRule="auto"/>
              <w:ind w:right="147"/>
              <w:jc w:val="center"/>
              <w:rPr>
                <w:rFonts w:asciiTheme="majorBidi" w:eastAsia="Times New Roman" w:hAnsiTheme="majorBidi" w:cstheme="majorBidi"/>
                <w:snapToGrid w:val="0"/>
                <w:sz w:val="26"/>
                <w:szCs w:val="26"/>
              </w:rPr>
            </w:pPr>
            <w:r w:rsidRPr="007557F2">
              <w:rPr>
                <w:rFonts w:asciiTheme="majorBidi" w:eastAsia="Times New Roman" w:hAnsiTheme="majorBidi" w:cstheme="majorBidi"/>
                <w:snapToGrid w:val="0"/>
                <w:sz w:val="26"/>
                <w:szCs w:val="26"/>
              </w:rPr>
              <w:t xml:space="preserve">24 </w:t>
            </w:r>
          </w:p>
        </w:tc>
        <w:tc>
          <w:tcPr>
            <w:tcW w:w="84" w:type="dxa"/>
          </w:tcPr>
          <w:p w14:paraId="26ADEE71" w14:textId="77777777" w:rsidR="00402710" w:rsidRPr="007557F2"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79A13D9D"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1,745</w:t>
            </w:r>
          </w:p>
        </w:tc>
        <w:tc>
          <w:tcPr>
            <w:tcW w:w="64" w:type="dxa"/>
            <w:vAlign w:val="center"/>
          </w:tcPr>
          <w:p w14:paraId="39C5A4B3"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901" w:type="dxa"/>
            <w:vAlign w:val="center"/>
          </w:tcPr>
          <w:p w14:paraId="6E4C39D2"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16,559</w:t>
            </w:r>
          </w:p>
        </w:tc>
        <w:tc>
          <w:tcPr>
            <w:tcW w:w="64" w:type="dxa"/>
            <w:vAlign w:val="center"/>
          </w:tcPr>
          <w:p w14:paraId="7D532279"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32" w:type="dxa"/>
            <w:vAlign w:val="center"/>
          </w:tcPr>
          <w:p w14:paraId="795E7F74"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394C7CF4"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54" w:type="dxa"/>
            <w:vAlign w:val="center"/>
          </w:tcPr>
          <w:p w14:paraId="46626133"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67" w:type="dxa"/>
            <w:vAlign w:val="center"/>
          </w:tcPr>
          <w:p w14:paraId="4737C315"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99" w:type="dxa"/>
            <w:vAlign w:val="center"/>
          </w:tcPr>
          <w:p w14:paraId="4143E980" w14:textId="77777777" w:rsidR="00402710" w:rsidRPr="007557F2"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w:t>
            </w:r>
          </w:p>
        </w:tc>
        <w:tc>
          <w:tcPr>
            <w:tcW w:w="70" w:type="dxa"/>
            <w:vAlign w:val="center"/>
          </w:tcPr>
          <w:p w14:paraId="6561AA6A" w14:textId="77777777" w:rsidR="00402710" w:rsidRPr="007557F2"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0" w:type="dxa"/>
            <w:vAlign w:val="center"/>
          </w:tcPr>
          <w:p w14:paraId="6ED39952" w14:textId="77777777" w:rsidR="00402710" w:rsidRPr="007557F2"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557F2">
              <w:rPr>
                <w:rFonts w:asciiTheme="majorBidi" w:eastAsia="Times New Roman" w:hAnsiTheme="majorBidi" w:cstheme="majorBidi"/>
                <w:sz w:val="26"/>
                <w:szCs w:val="26"/>
              </w:rPr>
              <w:t>18,304</w:t>
            </w:r>
          </w:p>
        </w:tc>
      </w:tr>
    </w:tbl>
    <w:p w14:paraId="12965E8B" w14:textId="77777777" w:rsidR="00402710" w:rsidRPr="00365EEF" w:rsidRDefault="00402710" w:rsidP="00402710">
      <w:pPr>
        <w:spacing w:before="240" w:after="120" w:line="240" w:lineRule="auto"/>
        <w:rPr>
          <w:rFonts w:asciiTheme="majorBidi" w:hAnsiTheme="majorBidi" w:cstheme="majorBidi"/>
          <w:b/>
          <w:bCs/>
          <w:sz w:val="28"/>
        </w:rPr>
      </w:pPr>
    </w:p>
    <w:p w14:paraId="2DB5C414" w14:textId="77777777" w:rsidR="00402710" w:rsidRPr="00365EEF" w:rsidRDefault="00402710" w:rsidP="00402710">
      <w:pPr>
        <w:spacing w:before="240" w:after="120" w:line="240" w:lineRule="auto"/>
        <w:rPr>
          <w:rFonts w:asciiTheme="majorBidi" w:hAnsiTheme="majorBidi" w:cstheme="majorBidi"/>
          <w:b/>
          <w:bCs/>
          <w:sz w:val="28"/>
        </w:rPr>
      </w:pPr>
    </w:p>
    <w:p w14:paraId="312FF4FB" w14:textId="77777777" w:rsidR="00402710" w:rsidRPr="00365EEF" w:rsidRDefault="00402710" w:rsidP="00402710">
      <w:pPr>
        <w:spacing w:before="240" w:after="120" w:line="240" w:lineRule="auto"/>
        <w:rPr>
          <w:rFonts w:asciiTheme="majorBidi" w:hAnsiTheme="majorBidi" w:cstheme="majorBidi"/>
          <w:b/>
          <w:bCs/>
          <w:sz w:val="28"/>
        </w:rPr>
      </w:pPr>
    </w:p>
    <w:p w14:paraId="17D60020" w14:textId="77777777" w:rsidR="00402710" w:rsidRDefault="00402710" w:rsidP="00402710">
      <w:pPr>
        <w:spacing w:before="240" w:after="120" w:line="240" w:lineRule="auto"/>
        <w:rPr>
          <w:rFonts w:asciiTheme="majorBidi" w:hAnsiTheme="majorBidi" w:cstheme="majorBidi"/>
          <w:b/>
          <w:bCs/>
          <w:sz w:val="28"/>
        </w:rPr>
      </w:pPr>
    </w:p>
    <w:p w14:paraId="07CF9549" w14:textId="77777777" w:rsidR="00402710" w:rsidRPr="00365EEF" w:rsidRDefault="00402710" w:rsidP="00402710">
      <w:pPr>
        <w:spacing w:before="240" w:after="120" w:line="240" w:lineRule="auto"/>
        <w:rPr>
          <w:rFonts w:asciiTheme="majorBidi" w:hAnsiTheme="majorBidi" w:cstheme="majorBidi"/>
          <w:b/>
          <w:bCs/>
          <w:sz w:val="28"/>
        </w:rPr>
      </w:pPr>
    </w:p>
    <w:p w14:paraId="419EB3D6" w14:textId="77777777" w:rsidR="00402710" w:rsidRDefault="00402710" w:rsidP="00402710">
      <w:pPr>
        <w:pStyle w:val="ListParagraph"/>
        <w:tabs>
          <w:tab w:val="left" w:pos="1604"/>
        </w:tabs>
        <w:spacing w:before="240" w:after="120" w:line="240" w:lineRule="auto"/>
        <w:ind w:left="280"/>
        <w:rPr>
          <w:rFonts w:asciiTheme="majorBidi" w:hAnsiTheme="majorBidi" w:cstheme="majorBidi"/>
          <w:b/>
          <w:bCs/>
          <w:sz w:val="26"/>
          <w:szCs w:val="26"/>
        </w:rPr>
      </w:pPr>
      <w:r>
        <w:rPr>
          <w:rFonts w:asciiTheme="majorBidi" w:hAnsiTheme="majorBidi" w:cstheme="majorBidi"/>
          <w:b/>
          <w:bCs/>
          <w:sz w:val="26"/>
          <w:szCs w:val="26"/>
        </w:rPr>
        <w:tab/>
      </w:r>
    </w:p>
    <w:p w14:paraId="0065F9EE" w14:textId="77777777" w:rsidR="00402710" w:rsidRDefault="00402710" w:rsidP="00402710">
      <w:pPr>
        <w:pStyle w:val="ListParagraph"/>
        <w:spacing w:before="240" w:after="120" w:line="240" w:lineRule="auto"/>
        <w:ind w:left="266"/>
        <w:rPr>
          <w:rFonts w:asciiTheme="majorBidi" w:hAnsiTheme="majorBidi" w:cstheme="majorBidi"/>
          <w:b/>
          <w:bCs/>
          <w:sz w:val="10"/>
          <w:szCs w:val="10"/>
        </w:rPr>
      </w:pPr>
    </w:p>
    <w:p w14:paraId="07178E27" w14:textId="77777777" w:rsidR="00402710" w:rsidRPr="00291F54" w:rsidRDefault="00402710" w:rsidP="00402710">
      <w:pPr>
        <w:pStyle w:val="ListParagraph"/>
        <w:spacing w:before="240" w:after="120" w:line="240" w:lineRule="auto"/>
        <w:ind w:left="266"/>
        <w:rPr>
          <w:rFonts w:asciiTheme="majorBidi" w:hAnsiTheme="majorBidi" w:cstheme="majorBidi"/>
          <w:b/>
          <w:bCs/>
          <w:sz w:val="10"/>
          <w:szCs w:val="10"/>
        </w:rPr>
      </w:pPr>
    </w:p>
    <w:p w14:paraId="2DB522C5" w14:textId="77777777" w:rsidR="00402710" w:rsidRPr="0054511F" w:rsidRDefault="00402710" w:rsidP="006F7582">
      <w:pPr>
        <w:pStyle w:val="ListParagraph"/>
        <w:numPr>
          <w:ilvl w:val="0"/>
          <w:numId w:val="36"/>
        </w:numPr>
        <w:spacing w:before="240" w:after="120" w:line="240" w:lineRule="auto"/>
        <w:ind w:left="266" w:hanging="280"/>
        <w:rPr>
          <w:rFonts w:asciiTheme="majorBidi" w:hAnsiTheme="majorBidi" w:cstheme="majorBidi"/>
          <w:b/>
          <w:bCs/>
          <w:sz w:val="26"/>
          <w:szCs w:val="26"/>
        </w:rPr>
      </w:pPr>
      <w:r w:rsidRPr="0054511F">
        <w:rPr>
          <w:rFonts w:asciiTheme="majorBidi" w:hAnsiTheme="majorBidi" w:cstheme="majorBidi"/>
          <w:b/>
          <w:bCs/>
          <w:sz w:val="26"/>
          <w:szCs w:val="26"/>
        </w:rPr>
        <w:t>FINANCIAL INSTRUMENTS (CONTINUE)</w:t>
      </w:r>
    </w:p>
    <w:p w14:paraId="1903A6AD" w14:textId="77777777" w:rsidR="00402710" w:rsidRPr="006063FA" w:rsidRDefault="00402710" w:rsidP="006F7582">
      <w:pPr>
        <w:pStyle w:val="ListParagraph"/>
        <w:numPr>
          <w:ilvl w:val="1"/>
          <w:numId w:val="43"/>
        </w:numPr>
        <w:spacing w:after="0" w:line="240" w:lineRule="auto"/>
        <w:ind w:left="846" w:hanging="423"/>
        <w:rPr>
          <w:rFonts w:asciiTheme="majorBidi" w:hAnsiTheme="majorBidi" w:cstheme="majorBidi"/>
          <w:sz w:val="28"/>
        </w:rPr>
      </w:pPr>
      <w:r w:rsidRPr="00365EEF">
        <w:rPr>
          <w:rFonts w:asciiTheme="majorBidi" w:hAnsiTheme="majorBidi" w:cstheme="majorBidi"/>
          <w:sz w:val="28"/>
        </w:rPr>
        <w:t>Market risk</w:t>
      </w:r>
      <w:r>
        <w:rPr>
          <w:rFonts w:asciiTheme="majorBidi" w:hAnsiTheme="majorBidi" w:cstheme="majorBidi"/>
          <w:sz w:val="28"/>
        </w:rPr>
        <w:t xml:space="preserve"> </w:t>
      </w:r>
      <w:r w:rsidRPr="0099668A">
        <w:rPr>
          <w:rFonts w:asciiTheme="majorBidi" w:hAnsiTheme="majorBidi" w:cstheme="majorBidi"/>
          <w:sz w:val="28"/>
        </w:rPr>
        <w:t>(Continue)</w:t>
      </w:r>
    </w:p>
    <w:p w14:paraId="3C1DFCC9" w14:textId="77777777" w:rsidR="00402710" w:rsidRPr="006063FA" w:rsidRDefault="00402710" w:rsidP="006F7582">
      <w:pPr>
        <w:pStyle w:val="ListParagraph"/>
        <w:numPr>
          <w:ilvl w:val="0"/>
          <w:numId w:val="48"/>
        </w:numPr>
        <w:spacing w:after="120" w:line="240" w:lineRule="auto"/>
        <w:ind w:hanging="576"/>
        <w:rPr>
          <w:rFonts w:asciiTheme="majorBidi" w:hAnsiTheme="majorBidi" w:cstheme="majorBidi"/>
          <w:sz w:val="28"/>
        </w:rPr>
      </w:pPr>
      <w:r w:rsidRPr="006063FA">
        <w:rPr>
          <w:rFonts w:asciiTheme="majorBidi" w:hAnsiTheme="majorBidi" w:cstheme="majorBidi"/>
          <w:sz w:val="28"/>
        </w:rPr>
        <w:t>Interest rate risk (continue)</w:t>
      </w:r>
    </w:p>
    <w:p w14:paraId="65777EDD" w14:textId="77777777" w:rsidR="00402710" w:rsidRDefault="00402710" w:rsidP="00402710">
      <w:pPr>
        <w:pStyle w:val="ListParagraph"/>
        <w:spacing w:after="80" w:line="240" w:lineRule="auto"/>
        <w:ind w:left="868" w:firstLine="567"/>
        <w:jc w:val="both"/>
        <w:rPr>
          <w:rFonts w:asciiTheme="majorBidi" w:hAnsiTheme="majorBidi" w:cstheme="majorBidi"/>
          <w:spacing w:val="-2"/>
          <w:sz w:val="28"/>
        </w:rPr>
      </w:pPr>
      <w:r w:rsidRPr="006063FA">
        <w:rPr>
          <w:rFonts w:asciiTheme="majorBidi" w:hAnsiTheme="majorBidi" w:cstheme="majorBidi"/>
          <w:spacing w:val="-2"/>
          <w:sz w:val="28"/>
        </w:rPr>
        <w:t>Financial assets and financial liabilities of the Group had interest rate risk as follows</w:t>
      </w:r>
      <w:r>
        <w:rPr>
          <w:rFonts w:asciiTheme="majorBidi" w:hAnsiTheme="majorBidi" w:cstheme="majorBidi"/>
          <w:spacing w:val="-2"/>
          <w:sz w:val="28"/>
        </w:rPr>
        <w:t xml:space="preserve"> </w:t>
      </w:r>
      <w:r w:rsidRPr="006063FA">
        <w:rPr>
          <w:rFonts w:asciiTheme="majorBidi" w:hAnsiTheme="majorBidi" w:cstheme="majorBidi"/>
          <w:spacing w:val="-2"/>
          <w:sz w:val="28"/>
        </w:rPr>
        <w:t>(continue):</w:t>
      </w:r>
    </w:p>
    <w:tbl>
      <w:tblPr>
        <w:tblW w:w="9986" w:type="dxa"/>
        <w:tblInd w:w="9" w:type="dxa"/>
        <w:tblLayout w:type="fixed"/>
        <w:tblCellMar>
          <w:left w:w="22" w:type="dxa"/>
          <w:right w:w="22" w:type="dxa"/>
        </w:tblCellMar>
        <w:tblLook w:val="0000" w:firstRow="0" w:lastRow="0" w:firstColumn="0" w:lastColumn="0" w:noHBand="0" w:noVBand="0"/>
      </w:tblPr>
      <w:tblGrid>
        <w:gridCol w:w="3575"/>
        <w:gridCol w:w="70"/>
        <w:gridCol w:w="574"/>
        <w:gridCol w:w="84"/>
        <w:gridCol w:w="798"/>
        <w:gridCol w:w="64"/>
        <w:gridCol w:w="887"/>
        <w:gridCol w:w="70"/>
        <w:gridCol w:w="812"/>
        <w:gridCol w:w="82"/>
        <w:gridCol w:w="870"/>
        <w:gridCol w:w="70"/>
        <w:gridCol w:w="1066"/>
        <w:gridCol w:w="64"/>
        <w:gridCol w:w="900"/>
      </w:tblGrid>
      <w:tr w:rsidR="00402710" w:rsidRPr="006C3CD9" w14:paraId="5625086D" w14:textId="77777777">
        <w:trPr>
          <w:trHeight w:val="432"/>
        </w:trPr>
        <w:tc>
          <w:tcPr>
            <w:tcW w:w="3575" w:type="dxa"/>
          </w:tcPr>
          <w:p w14:paraId="344AC7F1" w14:textId="77777777" w:rsidR="00402710" w:rsidRPr="006C3CD9" w:rsidRDefault="00402710">
            <w:pPr>
              <w:spacing w:after="0" w:line="240" w:lineRule="auto"/>
              <w:jc w:val="both"/>
              <w:rPr>
                <w:rFonts w:asciiTheme="majorBidi" w:eastAsia="Times New Roman" w:hAnsiTheme="majorBidi" w:cstheme="majorBidi"/>
                <w:sz w:val="28"/>
              </w:rPr>
            </w:pPr>
          </w:p>
        </w:tc>
        <w:tc>
          <w:tcPr>
            <w:tcW w:w="70" w:type="dxa"/>
          </w:tcPr>
          <w:p w14:paraId="33E5325B" w14:textId="77777777" w:rsidR="00402710" w:rsidRPr="006C3CD9" w:rsidRDefault="00402710">
            <w:pPr>
              <w:spacing w:after="0" w:line="240" w:lineRule="auto"/>
              <w:ind w:left="64" w:right="26"/>
              <w:jc w:val="center"/>
              <w:rPr>
                <w:rFonts w:asciiTheme="majorBidi" w:eastAsia="Times New Roman" w:hAnsiTheme="majorBidi" w:cstheme="majorBidi"/>
                <w:sz w:val="28"/>
                <w:cs/>
              </w:rPr>
            </w:pPr>
          </w:p>
        </w:tc>
        <w:tc>
          <w:tcPr>
            <w:tcW w:w="574" w:type="dxa"/>
          </w:tcPr>
          <w:p w14:paraId="7AC9A3AC" w14:textId="77777777" w:rsidR="00402710" w:rsidRPr="006C3CD9" w:rsidRDefault="00402710">
            <w:pPr>
              <w:spacing w:after="0" w:line="240" w:lineRule="auto"/>
              <w:ind w:left="64" w:right="26"/>
              <w:jc w:val="center"/>
              <w:rPr>
                <w:rFonts w:asciiTheme="majorBidi" w:eastAsia="Times New Roman" w:hAnsiTheme="majorBidi" w:cstheme="majorBidi"/>
                <w:sz w:val="28"/>
                <w:cs/>
              </w:rPr>
            </w:pPr>
          </w:p>
        </w:tc>
        <w:tc>
          <w:tcPr>
            <w:tcW w:w="84" w:type="dxa"/>
          </w:tcPr>
          <w:p w14:paraId="2498FCCA" w14:textId="77777777" w:rsidR="00402710" w:rsidRPr="006C3CD9" w:rsidRDefault="00402710">
            <w:pPr>
              <w:spacing w:after="0" w:line="240" w:lineRule="auto"/>
              <w:ind w:left="64" w:right="26"/>
              <w:jc w:val="center"/>
              <w:rPr>
                <w:rFonts w:asciiTheme="majorBidi" w:eastAsia="Times New Roman" w:hAnsiTheme="majorBidi" w:cstheme="majorBidi"/>
                <w:sz w:val="28"/>
                <w:cs/>
              </w:rPr>
            </w:pPr>
          </w:p>
        </w:tc>
        <w:tc>
          <w:tcPr>
            <w:tcW w:w="798" w:type="dxa"/>
          </w:tcPr>
          <w:p w14:paraId="1C269C3D" w14:textId="77777777" w:rsidR="00402710" w:rsidRPr="006C3CD9" w:rsidRDefault="00402710">
            <w:pPr>
              <w:spacing w:after="0" w:line="240" w:lineRule="auto"/>
              <w:ind w:left="64" w:right="26"/>
              <w:jc w:val="center"/>
              <w:rPr>
                <w:rFonts w:asciiTheme="majorBidi" w:eastAsia="Times New Roman" w:hAnsiTheme="majorBidi" w:cstheme="majorBidi"/>
                <w:sz w:val="28"/>
                <w:cs/>
              </w:rPr>
            </w:pPr>
          </w:p>
        </w:tc>
        <w:tc>
          <w:tcPr>
            <w:tcW w:w="64" w:type="dxa"/>
          </w:tcPr>
          <w:p w14:paraId="1044953F" w14:textId="77777777" w:rsidR="00402710" w:rsidRPr="006C3CD9" w:rsidRDefault="00402710">
            <w:pPr>
              <w:spacing w:after="0" w:line="240" w:lineRule="auto"/>
              <w:ind w:left="64" w:right="26"/>
              <w:jc w:val="center"/>
              <w:rPr>
                <w:rFonts w:asciiTheme="majorBidi" w:eastAsia="Times New Roman" w:hAnsiTheme="majorBidi" w:cstheme="majorBidi"/>
                <w:sz w:val="28"/>
                <w:cs/>
              </w:rPr>
            </w:pPr>
          </w:p>
        </w:tc>
        <w:tc>
          <w:tcPr>
            <w:tcW w:w="887" w:type="dxa"/>
          </w:tcPr>
          <w:p w14:paraId="321E577F" w14:textId="77777777" w:rsidR="00402710" w:rsidRPr="006C3CD9" w:rsidRDefault="00402710">
            <w:pPr>
              <w:spacing w:after="0" w:line="240" w:lineRule="auto"/>
              <w:ind w:left="64" w:right="26"/>
              <w:jc w:val="center"/>
              <w:rPr>
                <w:rFonts w:asciiTheme="majorBidi" w:eastAsia="Times New Roman" w:hAnsiTheme="majorBidi" w:cstheme="majorBidi"/>
                <w:sz w:val="28"/>
                <w:cs/>
              </w:rPr>
            </w:pPr>
          </w:p>
        </w:tc>
        <w:tc>
          <w:tcPr>
            <w:tcW w:w="70" w:type="dxa"/>
          </w:tcPr>
          <w:p w14:paraId="510F7329" w14:textId="77777777" w:rsidR="00402710" w:rsidRPr="006C3CD9" w:rsidRDefault="00402710">
            <w:pPr>
              <w:spacing w:after="0" w:line="240" w:lineRule="auto"/>
              <w:ind w:left="64" w:right="26"/>
              <w:jc w:val="center"/>
              <w:rPr>
                <w:rFonts w:asciiTheme="majorBidi" w:eastAsia="Times New Roman" w:hAnsiTheme="majorBidi" w:cstheme="majorBidi"/>
                <w:sz w:val="28"/>
                <w:cs/>
              </w:rPr>
            </w:pPr>
          </w:p>
        </w:tc>
        <w:tc>
          <w:tcPr>
            <w:tcW w:w="812" w:type="dxa"/>
          </w:tcPr>
          <w:p w14:paraId="58C1C56F" w14:textId="77777777" w:rsidR="00402710" w:rsidRPr="006C3CD9" w:rsidRDefault="00402710">
            <w:pPr>
              <w:spacing w:after="0" w:line="240" w:lineRule="auto"/>
              <w:ind w:left="64" w:right="26"/>
              <w:jc w:val="center"/>
              <w:rPr>
                <w:rFonts w:asciiTheme="majorBidi" w:eastAsia="Times New Roman" w:hAnsiTheme="majorBidi" w:cstheme="majorBidi"/>
                <w:sz w:val="28"/>
                <w:cs/>
              </w:rPr>
            </w:pPr>
          </w:p>
        </w:tc>
        <w:tc>
          <w:tcPr>
            <w:tcW w:w="82" w:type="dxa"/>
          </w:tcPr>
          <w:p w14:paraId="1CC00F7D" w14:textId="77777777" w:rsidR="00402710" w:rsidRPr="006C3CD9" w:rsidRDefault="00402710">
            <w:pPr>
              <w:spacing w:after="0" w:line="240" w:lineRule="auto"/>
              <w:ind w:left="64" w:right="26"/>
              <w:jc w:val="center"/>
              <w:rPr>
                <w:rFonts w:asciiTheme="majorBidi" w:eastAsia="Times New Roman" w:hAnsiTheme="majorBidi" w:cstheme="majorBidi"/>
                <w:sz w:val="28"/>
                <w:cs/>
              </w:rPr>
            </w:pPr>
          </w:p>
        </w:tc>
        <w:tc>
          <w:tcPr>
            <w:tcW w:w="870" w:type="dxa"/>
          </w:tcPr>
          <w:p w14:paraId="0F1EF1ED" w14:textId="77777777" w:rsidR="00402710" w:rsidRPr="006C3CD9" w:rsidRDefault="00402710">
            <w:pPr>
              <w:spacing w:after="0" w:line="240" w:lineRule="auto"/>
              <w:ind w:left="64" w:right="26"/>
              <w:jc w:val="center"/>
              <w:rPr>
                <w:rFonts w:asciiTheme="majorBidi" w:eastAsia="Times New Roman" w:hAnsiTheme="majorBidi" w:cstheme="majorBidi"/>
                <w:sz w:val="28"/>
                <w:cs/>
              </w:rPr>
            </w:pPr>
          </w:p>
        </w:tc>
        <w:tc>
          <w:tcPr>
            <w:tcW w:w="70" w:type="dxa"/>
          </w:tcPr>
          <w:p w14:paraId="3133B776" w14:textId="77777777" w:rsidR="00402710" w:rsidRPr="006C3CD9" w:rsidRDefault="00402710">
            <w:pPr>
              <w:spacing w:after="0" w:line="240" w:lineRule="auto"/>
              <w:ind w:left="64" w:right="26"/>
              <w:jc w:val="center"/>
              <w:rPr>
                <w:rFonts w:asciiTheme="majorBidi" w:eastAsia="Times New Roman" w:hAnsiTheme="majorBidi" w:cstheme="majorBidi"/>
                <w:sz w:val="28"/>
                <w:cs/>
              </w:rPr>
            </w:pPr>
          </w:p>
        </w:tc>
        <w:tc>
          <w:tcPr>
            <w:tcW w:w="2030" w:type="dxa"/>
            <w:gridSpan w:val="3"/>
            <w:vAlign w:val="center"/>
          </w:tcPr>
          <w:p w14:paraId="281203B5" w14:textId="77777777" w:rsidR="00402710" w:rsidRPr="006C3CD9" w:rsidRDefault="00402710">
            <w:pPr>
              <w:spacing w:after="0" w:line="240" w:lineRule="auto"/>
              <w:jc w:val="right"/>
              <w:rPr>
                <w:rFonts w:asciiTheme="majorBidi" w:hAnsiTheme="majorBidi" w:cstheme="majorBidi"/>
                <w:sz w:val="28"/>
                <w:cs/>
              </w:rPr>
            </w:pPr>
            <w:r w:rsidRPr="00F1295A">
              <w:rPr>
                <w:rFonts w:asciiTheme="majorBidi" w:hAnsiTheme="majorBidi" w:cstheme="majorBidi"/>
                <w:sz w:val="28"/>
              </w:rPr>
              <w:t>Unit : Thousand Baht</w:t>
            </w:r>
          </w:p>
        </w:tc>
      </w:tr>
      <w:tr w:rsidR="00402710" w:rsidRPr="006C3CD9" w14:paraId="0A0F5642" w14:textId="77777777">
        <w:trPr>
          <w:trHeight w:val="432"/>
        </w:trPr>
        <w:tc>
          <w:tcPr>
            <w:tcW w:w="3575" w:type="dxa"/>
          </w:tcPr>
          <w:p w14:paraId="65C116FC" w14:textId="77777777" w:rsidR="00402710" w:rsidRPr="006C3CD9" w:rsidRDefault="00402710">
            <w:pPr>
              <w:spacing w:after="0" w:line="240" w:lineRule="auto"/>
              <w:ind w:left="540" w:hanging="540"/>
              <w:jc w:val="both"/>
              <w:rPr>
                <w:rFonts w:asciiTheme="majorBidi" w:eastAsia="Times New Roman" w:hAnsiTheme="majorBidi" w:cstheme="majorBidi"/>
                <w:sz w:val="28"/>
              </w:rPr>
            </w:pPr>
          </w:p>
        </w:tc>
        <w:tc>
          <w:tcPr>
            <w:tcW w:w="70" w:type="dxa"/>
          </w:tcPr>
          <w:p w14:paraId="3B9BB623" w14:textId="77777777" w:rsidR="00402710" w:rsidRPr="006C3CD9" w:rsidRDefault="00402710">
            <w:pPr>
              <w:spacing w:after="0" w:line="240" w:lineRule="auto"/>
              <w:ind w:left="-16" w:right="28"/>
              <w:jc w:val="center"/>
              <w:rPr>
                <w:rFonts w:asciiTheme="majorBidi" w:eastAsia="Times New Roman" w:hAnsiTheme="majorBidi" w:cstheme="majorBidi"/>
                <w:sz w:val="28"/>
              </w:rPr>
            </w:pPr>
          </w:p>
        </w:tc>
        <w:tc>
          <w:tcPr>
            <w:tcW w:w="574" w:type="dxa"/>
          </w:tcPr>
          <w:p w14:paraId="5FA72877" w14:textId="77777777" w:rsidR="00402710" w:rsidRPr="006C3CD9" w:rsidRDefault="00402710">
            <w:pPr>
              <w:spacing w:after="0" w:line="240" w:lineRule="auto"/>
              <w:ind w:left="-16" w:right="28"/>
              <w:jc w:val="center"/>
              <w:rPr>
                <w:rFonts w:asciiTheme="majorBidi" w:eastAsia="Times New Roman" w:hAnsiTheme="majorBidi" w:cstheme="majorBidi"/>
                <w:sz w:val="28"/>
              </w:rPr>
            </w:pPr>
          </w:p>
        </w:tc>
        <w:tc>
          <w:tcPr>
            <w:tcW w:w="84" w:type="dxa"/>
          </w:tcPr>
          <w:p w14:paraId="2AC84F93" w14:textId="77777777" w:rsidR="00402710" w:rsidRPr="006C3CD9" w:rsidRDefault="00402710">
            <w:pPr>
              <w:spacing w:after="0" w:line="240" w:lineRule="auto"/>
              <w:ind w:left="-16" w:right="28"/>
              <w:jc w:val="center"/>
              <w:rPr>
                <w:rFonts w:asciiTheme="majorBidi" w:eastAsia="Times New Roman" w:hAnsiTheme="majorBidi" w:cstheme="majorBidi"/>
                <w:sz w:val="28"/>
              </w:rPr>
            </w:pPr>
          </w:p>
        </w:tc>
        <w:tc>
          <w:tcPr>
            <w:tcW w:w="5683" w:type="dxa"/>
            <w:gridSpan w:val="11"/>
            <w:tcBorders>
              <w:bottom w:val="single" w:sz="4" w:space="0" w:color="auto"/>
            </w:tcBorders>
            <w:vAlign w:val="center"/>
          </w:tcPr>
          <w:p w14:paraId="61A174EB" w14:textId="77777777" w:rsidR="00402710" w:rsidRPr="006C3CD9" w:rsidRDefault="00402710">
            <w:pPr>
              <w:spacing w:after="0" w:line="240" w:lineRule="auto"/>
              <w:jc w:val="center"/>
              <w:rPr>
                <w:rFonts w:asciiTheme="majorBidi" w:hAnsiTheme="majorBidi" w:cstheme="majorBidi"/>
                <w:sz w:val="28"/>
                <w:cs/>
              </w:rPr>
            </w:pPr>
            <w:r w:rsidRPr="00272D74">
              <w:rPr>
                <w:rFonts w:asciiTheme="majorBidi" w:hAnsiTheme="majorBidi" w:cs="Angsana New"/>
                <w:sz w:val="28"/>
              </w:rPr>
              <w:t>Separate Financial Statements</w:t>
            </w:r>
          </w:p>
        </w:tc>
      </w:tr>
      <w:tr w:rsidR="00402710" w:rsidRPr="006C3CD9" w14:paraId="201125E3" w14:textId="77777777">
        <w:trPr>
          <w:trHeight w:val="432"/>
        </w:trPr>
        <w:tc>
          <w:tcPr>
            <w:tcW w:w="3575" w:type="dxa"/>
          </w:tcPr>
          <w:p w14:paraId="096CD143" w14:textId="77777777" w:rsidR="00402710" w:rsidRPr="006C3CD9" w:rsidRDefault="00402710">
            <w:pPr>
              <w:spacing w:after="0" w:line="240" w:lineRule="auto"/>
              <w:ind w:left="540" w:hanging="540"/>
              <w:jc w:val="both"/>
              <w:rPr>
                <w:rFonts w:asciiTheme="majorBidi" w:eastAsia="Times New Roman" w:hAnsiTheme="majorBidi" w:cstheme="majorBidi"/>
                <w:sz w:val="28"/>
              </w:rPr>
            </w:pPr>
          </w:p>
        </w:tc>
        <w:tc>
          <w:tcPr>
            <w:tcW w:w="70" w:type="dxa"/>
          </w:tcPr>
          <w:p w14:paraId="2EA49C0E" w14:textId="77777777" w:rsidR="00402710" w:rsidRPr="006C3CD9" w:rsidRDefault="00402710">
            <w:pPr>
              <w:spacing w:after="0" w:line="240" w:lineRule="auto"/>
              <w:ind w:left="-16" w:right="28"/>
              <w:jc w:val="center"/>
              <w:rPr>
                <w:rFonts w:asciiTheme="majorBidi" w:eastAsia="Times New Roman" w:hAnsiTheme="majorBidi" w:cstheme="majorBidi"/>
                <w:sz w:val="28"/>
              </w:rPr>
            </w:pPr>
          </w:p>
        </w:tc>
        <w:tc>
          <w:tcPr>
            <w:tcW w:w="574" w:type="dxa"/>
          </w:tcPr>
          <w:p w14:paraId="7C039F12" w14:textId="77777777" w:rsidR="00402710" w:rsidRPr="006C3CD9" w:rsidRDefault="00402710">
            <w:pPr>
              <w:spacing w:after="0" w:line="240" w:lineRule="auto"/>
              <w:ind w:left="-16" w:right="28"/>
              <w:jc w:val="center"/>
              <w:rPr>
                <w:rFonts w:asciiTheme="majorBidi" w:eastAsia="Times New Roman" w:hAnsiTheme="majorBidi" w:cstheme="majorBidi"/>
                <w:sz w:val="28"/>
              </w:rPr>
            </w:pPr>
          </w:p>
        </w:tc>
        <w:tc>
          <w:tcPr>
            <w:tcW w:w="84" w:type="dxa"/>
          </w:tcPr>
          <w:p w14:paraId="31FA7B83" w14:textId="77777777" w:rsidR="00402710" w:rsidRPr="006C3CD9" w:rsidRDefault="00402710">
            <w:pPr>
              <w:spacing w:after="0" w:line="240" w:lineRule="auto"/>
              <w:ind w:left="-16" w:right="28"/>
              <w:jc w:val="center"/>
              <w:rPr>
                <w:rFonts w:asciiTheme="majorBidi" w:eastAsia="Times New Roman" w:hAnsiTheme="majorBidi" w:cstheme="majorBidi"/>
                <w:sz w:val="28"/>
              </w:rPr>
            </w:pPr>
          </w:p>
        </w:tc>
        <w:tc>
          <w:tcPr>
            <w:tcW w:w="2631" w:type="dxa"/>
            <w:gridSpan w:val="5"/>
            <w:tcBorders>
              <w:bottom w:val="single" w:sz="4" w:space="0" w:color="auto"/>
            </w:tcBorders>
            <w:vAlign w:val="center"/>
          </w:tcPr>
          <w:p w14:paraId="716121BC" w14:textId="77777777" w:rsidR="00402710" w:rsidRPr="006C3CD9" w:rsidRDefault="00402710">
            <w:pPr>
              <w:spacing w:after="0" w:line="240" w:lineRule="auto"/>
              <w:jc w:val="center"/>
              <w:rPr>
                <w:rFonts w:asciiTheme="majorBidi" w:hAnsiTheme="majorBidi" w:cstheme="majorBidi"/>
                <w:sz w:val="28"/>
                <w:cs/>
              </w:rPr>
            </w:pPr>
            <w:r w:rsidRPr="00B20B13">
              <w:rPr>
                <w:rFonts w:asciiTheme="majorBidi" w:hAnsiTheme="majorBidi" w:cstheme="majorBidi"/>
                <w:sz w:val="28"/>
              </w:rPr>
              <w:t>Fixed interest rates</w:t>
            </w:r>
          </w:p>
        </w:tc>
        <w:tc>
          <w:tcPr>
            <w:tcW w:w="82" w:type="dxa"/>
            <w:vAlign w:val="center"/>
          </w:tcPr>
          <w:p w14:paraId="36581EA3" w14:textId="77777777" w:rsidR="00402710" w:rsidRPr="006C3CD9" w:rsidRDefault="00402710">
            <w:pPr>
              <w:spacing w:after="0" w:line="240" w:lineRule="auto"/>
              <w:jc w:val="center"/>
              <w:rPr>
                <w:rFonts w:asciiTheme="majorBidi" w:hAnsiTheme="majorBidi" w:cstheme="majorBidi"/>
                <w:sz w:val="28"/>
              </w:rPr>
            </w:pPr>
          </w:p>
        </w:tc>
        <w:tc>
          <w:tcPr>
            <w:tcW w:w="870" w:type="dxa"/>
            <w:vMerge w:val="restart"/>
            <w:tcBorders>
              <w:bottom w:val="single" w:sz="4" w:space="0" w:color="auto"/>
            </w:tcBorders>
            <w:vAlign w:val="center"/>
          </w:tcPr>
          <w:p w14:paraId="6D9C1812" w14:textId="77777777" w:rsidR="00402710" w:rsidRPr="0055575C" w:rsidRDefault="00402710">
            <w:pPr>
              <w:spacing w:after="0" w:line="240" w:lineRule="auto"/>
              <w:jc w:val="center"/>
              <w:rPr>
                <w:rFonts w:asciiTheme="majorBidi" w:hAnsiTheme="majorBidi" w:cstheme="majorBidi"/>
                <w:spacing w:val="-8"/>
                <w:sz w:val="28"/>
              </w:rPr>
            </w:pPr>
            <w:r w:rsidRPr="0055575C">
              <w:rPr>
                <w:rFonts w:asciiTheme="majorBidi" w:hAnsiTheme="majorBidi" w:cstheme="majorBidi"/>
                <w:spacing w:val="-8"/>
                <w:sz w:val="28"/>
              </w:rPr>
              <w:t>Floating</w:t>
            </w:r>
          </w:p>
          <w:p w14:paraId="185467F9" w14:textId="77777777" w:rsidR="00402710" w:rsidRPr="006C3CD9" w:rsidRDefault="00402710">
            <w:pPr>
              <w:spacing w:after="0" w:line="240" w:lineRule="auto"/>
              <w:jc w:val="center"/>
              <w:rPr>
                <w:rFonts w:asciiTheme="majorBidi" w:hAnsiTheme="majorBidi" w:cstheme="majorBidi"/>
                <w:spacing w:val="-8"/>
                <w:sz w:val="28"/>
                <w:cs/>
              </w:rPr>
            </w:pPr>
            <w:r>
              <w:rPr>
                <w:rFonts w:asciiTheme="majorBidi" w:hAnsiTheme="majorBidi" w:cstheme="majorBidi"/>
                <w:spacing w:val="-8"/>
                <w:sz w:val="28"/>
              </w:rPr>
              <w:t>i</w:t>
            </w:r>
            <w:r w:rsidRPr="0055575C">
              <w:rPr>
                <w:rFonts w:asciiTheme="majorBidi" w:hAnsiTheme="majorBidi" w:cstheme="majorBidi"/>
                <w:spacing w:val="-8"/>
                <w:sz w:val="28"/>
              </w:rPr>
              <w:t>nterest rate</w:t>
            </w:r>
          </w:p>
        </w:tc>
        <w:tc>
          <w:tcPr>
            <w:tcW w:w="70" w:type="dxa"/>
            <w:vAlign w:val="center"/>
          </w:tcPr>
          <w:p w14:paraId="792571A1" w14:textId="77777777" w:rsidR="00402710" w:rsidRPr="006C3CD9" w:rsidRDefault="00402710">
            <w:pPr>
              <w:spacing w:after="0" w:line="240" w:lineRule="auto"/>
              <w:jc w:val="center"/>
              <w:rPr>
                <w:rFonts w:asciiTheme="majorBidi" w:hAnsiTheme="majorBidi" w:cstheme="majorBidi"/>
                <w:sz w:val="28"/>
              </w:rPr>
            </w:pPr>
          </w:p>
        </w:tc>
        <w:tc>
          <w:tcPr>
            <w:tcW w:w="1066" w:type="dxa"/>
            <w:vMerge w:val="restart"/>
            <w:vAlign w:val="center"/>
          </w:tcPr>
          <w:p w14:paraId="2C8513D8" w14:textId="77777777" w:rsidR="00402710" w:rsidRPr="006C3CD9" w:rsidRDefault="00402710">
            <w:pPr>
              <w:spacing w:after="0" w:line="240" w:lineRule="auto"/>
              <w:jc w:val="center"/>
              <w:rPr>
                <w:rFonts w:asciiTheme="majorBidi" w:hAnsiTheme="majorBidi" w:cstheme="majorBidi"/>
                <w:sz w:val="28"/>
                <w:cs/>
              </w:rPr>
            </w:pPr>
            <w:r w:rsidRPr="002738CB">
              <w:rPr>
                <w:rFonts w:asciiTheme="majorBidi" w:hAnsiTheme="majorBidi" w:cstheme="majorBidi"/>
                <w:sz w:val="28"/>
              </w:rPr>
              <w:t>Non-</w:t>
            </w:r>
            <w:r>
              <w:rPr>
                <w:rFonts w:asciiTheme="majorBidi" w:hAnsiTheme="majorBidi" w:cstheme="majorBidi"/>
                <w:sz w:val="28"/>
              </w:rPr>
              <w:t>i</w:t>
            </w:r>
            <w:r w:rsidRPr="002738CB">
              <w:rPr>
                <w:rFonts w:asciiTheme="majorBidi" w:hAnsiTheme="majorBidi" w:cstheme="majorBidi"/>
                <w:sz w:val="28"/>
              </w:rPr>
              <w:t>nterest bearing</w:t>
            </w:r>
          </w:p>
        </w:tc>
        <w:tc>
          <w:tcPr>
            <w:tcW w:w="64" w:type="dxa"/>
            <w:vAlign w:val="center"/>
          </w:tcPr>
          <w:p w14:paraId="0856FDBE" w14:textId="77777777" w:rsidR="00402710" w:rsidRPr="006C3CD9" w:rsidRDefault="00402710">
            <w:pPr>
              <w:spacing w:after="0" w:line="240" w:lineRule="auto"/>
              <w:jc w:val="center"/>
              <w:rPr>
                <w:rFonts w:asciiTheme="majorBidi" w:hAnsiTheme="majorBidi" w:cstheme="majorBidi"/>
                <w:sz w:val="28"/>
              </w:rPr>
            </w:pPr>
          </w:p>
        </w:tc>
        <w:tc>
          <w:tcPr>
            <w:tcW w:w="900" w:type="dxa"/>
            <w:vMerge w:val="restart"/>
            <w:vAlign w:val="center"/>
          </w:tcPr>
          <w:p w14:paraId="0C512550" w14:textId="77777777" w:rsidR="00402710" w:rsidRPr="006C3CD9" w:rsidRDefault="00402710">
            <w:pPr>
              <w:spacing w:after="0" w:line="240" w:lineRule="auto"/>
              <w:jc w:val="center"/>
              <w:rPr>
                <w:rFonts w:asciiTheme="majorBidi" w:hAnsiTheme="majorBidi" w:cstheme="majorBidi"/>
                <w:sz w:val="28"/>
                <w:cs/>
              </w:rPr>
            </w:pPr>
            <w:r w:rsidRPr="00CD2818">
              <w:rPr>
                <w:rFonts w:asciiTheme="majorBidi" w:hAnsiTheme="majorBidi" w:cstheme="majorBidi"/>
                <w:sz w:val="28"/>
              </w:rPr>
              <w:t>Total</w:t>
            </w:r>
          </w:p>
        </w:tc>
      </w:tr>
      <w:tr w:rsidR="00402710" w:rsidRPr="006C3CD9" w14:paraId="7442395B" w14:textId="77777777">
        <w:trPr>
          <w:trHeight w:val="432"/>
        </w:trPr>
        <w:tc>
          <w:tcPr>
            <w:tcW w:w="3575" w:type="dxa"/>
          </w:tcPr>
          <w:p w14:paraId="4CE7354E" w14:textId="77777777" w:rsidR="00402710" w:rsidRPr="006C3CD9" w:rsidRDefault="00402710">
            <w:pPr>
              <w:spacing w:after="0" w:line="240" w:lineRule="auto"/>
              <w:ind w:left="540" w:hanging="540"/>
              <w:jc w:val="both"/>
              <w:rPr>
                <w:rFonts w:asciiTheme="majorBidi" w:eastAsia="Times New Roman" w:hAnsiTheme="majorBidi" w:cstheme="majorBidi"/>
                <w:sz w:val="28"/>
              </w:rPr>
            </w:pPr>
          </w:p>
        </w:tc>
        <w:tc>
          <w:tcPr>
            <w:tcW w:w="70" w:type="dxa"/>
          </w:tcPr>
          <w:p w14:paraId="5CF4C1E2" w14:textId="77777777" w:rsidR="00402710" w:rsidRPr="006C3CD9" w:rsidRDefault="00402710">
            <w:pPr>
              <w:spacing w:after="0" w:line="240" w:lineRule="auto"/>
              <w:ind w:left="-16" w:right="28"/>
              <w:jc w:val="center"/>
              <w:rPr>
                <w:rFonts w:asciiTheme="majorBidi" w:eastAsia="Times New Roman" w:hAnsiTheme="majorBidi" w:cstheme="majorBidi"/>
                <w:sz w:val="28"/>
              </w:rPr>
            </w:pPr>
          </w:p>
        </w:tc>
        <w:tc>
          <w:tcPr>
            <w:tcW w:w="574" w:type="dxa"/>
            <w:tcBorders>
              <w:bottom w:val="single" w:sz="4" w:space="0" w:color="auto"/>
            </w:tcBorders>
            <w:vAlign w:val="bottom"/>
          </w:tcPr>
          <w:p w14:paraId="34BEDF0F" w14:textId="77777777" w:rsidR="00402710" w:rsidRPr="006C3CD9" w:rsidRDefault="00402710">
            <w:pPr>
              <w:spacing w:after="0" w:line="240" w:lineRule="auto"/>
              <w:ind w:left="-16" w:right="28"/>
              <w:jc w:val="center"/>
              <w:rPr>
                <w:rFonts w:asciiTheme="majorBidi" w:eastAsia="Times New Roman" w:hAnsiTheme="majorBidi" w:cstheme="majorBidi"/>
                <w:sz w:val="28"/>
              </w:rPr>
            </w:pPr>
            <w:r>
              <w:rPr>
                <w:rFonts w:asciiTheme="majorBidi" w:eastAsia="Times New Roman" w:hAnsiTheme="majorBidi" w:cstheme="majorBidi"/>
                <w:sz w:val="28"/>
              </w:rPr>
              <w:t>Notes</w:t>
            </w:r>
          </w:p>
        </w:tc>
        <w:tc>
          <w:tcPr>
            <w:tcW w:w="84" w:type="dxa"/>
          </w:tcPr>
          <w:p w14:paraId="198001C4" w14:textId="77777777" w:rsidR="00402710" w:rsidRPr="006C3CD9" w:rsidRDefault="00402710">
            <w:pPr>
              <w:spacing w:after="0" w:line="240" w:lineRule="auto"/>
              <w:ind w:left="-16" w:right="28"/>
              <w:jc w:val="center"/>
              <w:rPr>
                <w:rFonts w:asciiTheme="majorBidi" w:eastAsia="Times New Roman" w:hAnsiTheme="majorBidi" w:cstheme="majorBidi"/>
                <w:sz w:val="28"/>
              </w:rPr>
            </w:pPr>
          </w:p>
        </w:tc>
        <w:tc>
          <w:tcPr>
            <w:tcW w:w="798" w:type="dxa"/>
            <w:tcBorders>
              <w:top w:val="single" w:sz="4" w:space="0" w:color="auto"/>
            </w:tcBorders>
            <w:vAlign w:val="center"/>
          </w:tcPr>
          <w:p w14:paraId="5ED08256" w14:textId="77777777" w:rsidR="00402710" w:rsidRPr="00763C07" w:rsidRDefault="00402710">
            <w:pPr>
              <w:spacing w:after="0" w:line="240" w:lineRule="auto"/>
              <w:jc w:val="center"/>
              <w:rPr>
                <w:rFonts w:asciiTheme="majorBidi" w:hAnsiTheme="majorBidi" w:cstheme="majorBidi"/>
                <w:sz w:val="28"/>
              </w:rPr>
            </w:pPr>
            <w:r w:rsidRPr="00763C07">
              <w:rPr>
                <w:rFonts w:asciiTheme="majorBidi" w:hAnsiTheme="majorBidi" w:cstheme="majorBidi"/>
                <w:sz w:val="28"/>
              </w:rPr>
              <w:t>Within</w:t>
            </w:r>
          </w:p>
          <w:p w14:paraId="0024F7AF" w14:textId="77777777" w:rsidR="00402710" w:rsidRPr="006C3CD9" w:rsidRDefault="00402710">
            <w:pPr>
              <w:spacing w:after="0" w:line="240" w:lineRule="auto"/>
              <w:jc w:val="center"/>
              <w:rPr>
                <w:rFonts w:asciiTheme="majorBidi" w:hAnsiTheme="majorBidi" w:cstheme="majorBidi"/>
                <w:sz w:val="28"/>
              </w:rPr>
            </w:pPr>
            <w:r w:rsidRPr="008F1E54">
              <w:rPr>
                <w:rFonts w:asciiTheme="majorBidi" w:hAnsiTheme="majorBidi" w:cs="Angsana New"/>
                <w:sz w:val="26"/>
                <w:szCs w:val="26"/>
              </w:rPr>
              <w:t>1</w:t>
            </w:r>
            <w:r w:rsidRPr="00763C07">
              <w:rPr>
                <w:rFonts w:asciiTheme="majorBidi" w:hAnsiTheme="majorBidi" w:cs="Angsana New"/>
                <w:sz w:val="28"/>
                <w:cs/>
              </w:rPr>
              <w:t xml:space="preserve"> </w:t>
            </w:r>
            <w:r w:rsidRPr="00763C07">
              <w:rPr>
                <w:rFonts w:asciiTheme="majorBidi" w:hAnsiTheme="majorBidi" w:cstheme="majorBidi"/>
                <w:sz w:val="28"/>
              </w:rPr>
              <w:t>year</w:t>
            </w:r>
          </w:p>
        </w:tc>
        <w:tc>
          <w:tcPr>
            <w:tcW w:w="64" w:type="dxa"/>
            <w:vAlign w:val="center"/>
          </w:tcPr>
          <w:p w14:paraId="253EB145" w14:textId="77777777" w:rsidR="00402710" w:rsidRPr="006C3CD9" w:rsidRDefault="00402710">
            <w:pPr>
              <w:spacing w:after="0" w:line="240" w:lineRule="auto"/>
              <w:ind w:left="-16" w:right="28"/>
              <w:jc w:val="center"/>
              <w:rPr>
                <w:rFonts w:asciiTheme="majorBidi" w:eastAsia="Times New Roman" w:hAnsiTheme="majorBidi" w:cstheme="majorBidi"/>
                <w:sz w:val="28"/>
              </w:rPr>
            </w:pPr>
          </w:p>
        </w:tc>
        <w:tc>
          <w:tcPr>
            <w:tcW w:w="887" w:type="dxa"/>
            <w:tcBorders>
              <w:top w:val="single" w:sz="4" w:space="0" w:color="auto"/>
            </w:tcBorders>
            <w:vAlign w:val="center"/>
          </w:tcPr>
          <w:p w14:paraId="71235C7C" w14:textId="77777777" w:rsidR="00402710" w:rsidRPr="003E74F3" w:rsidRDefault="00402710">
            <w:pPr>
              <w:spacing w:after="0" w:line="240" w:lineRule="auto"/>
              <w:jc w:val="center"/>
              <w:rPr>
                <w:rFonts w:asciiTheme="majorBidi" w:hAnsiTheme="majorBidi" w:cstheme="majorBidi"/>
                <w:sz w:val="26"/>
                <w:szCs w:val="26"/>
              </w:rPr>
            </w:pPr>
            <w:r w:rsidRPr="008F1E54">
              <w:rPr>
                <w:rFonts w:asciiTheme="majorBidi" w:hAnsiTheme="majorBidi" w:cs="Angsana New"/>
                <w:sz w:val="26"/>
                <w:szCs w:val="26"/>
              </w:rPr>
              <w:t>1</w:t>
            </w:r>
            <w:r w:rsidRPr="003E74F3">
              <w:rPr>
                <w:rFonts w:asciiTheme="majorBidi" w:hAnsiTheme="majorBidi" w:cs="Angsana New"/>
                <w:sz w:val="26"/>
                <w:szCs w:val="26"/>
                <w:cs/>
              </w:rPr>
              <w:t xml:space="preserve"> - </w:t>
            </w:r>
            <w:r w:rsidRPr="008F1E54">
              <w:rPr>
                <w:rFonts w:asciiTheme="majorBidi" w:hAnsiTheme="majorBidi" w:cs="Angsana New"/>
                <w:sz w:val="26"/>
                <w:szCs w:val="26"/>
              </w:rPr>
              <w:t>5</w:t>
            </w:r>
          </w:p>
          <w:p w14:paraId="74A00704" w14:textId="77777777" w:rsidR="00402710" w:rsidRPr="006C3CD9" w:rsidRDefault="00402710">
            <w:pPr>
              <w:spacing w:after="0" w:line="240" w:lineRule="auto"/>
              <w:jc w:val="center"/>
              <w:rPr>
                <w:rFonts w:asciiTheme="majorBidi" w:hAnsiTheme="majorBidi" w:cstheme="majorBidi"/>
                <w:sz w:val="28"/>
              </w:rPr>
            </w:pPr>
            <w:r w:rsidRPr="006A2DC9">
              <w:rPr>
                <w:rFonts w:asciiTheme="majorBidi" w:hAnsiTheme="majorBidi" w:cstheme="majorBidi"/>
                <w:sz w:val="28"/>
              </w:rPr>
              <w:t>years</w:t>
            </w:r>
          </w:p>
        </w:tc>
        <w:tc>
          <w:tcPr>
            <w:tcW w:w="70" w:type="dxa"/>
            <w:vAlign w:val="center"/>
          </w:tcPr>
          <w:p w14:paraId="3A3A1BF7" w14:textId="77777777" w:rsidR="00402710" w:rsidRPr="006C3CD9" w:rsidRDefault="00402710">
            <w:pPr>
              <w:spacing w:after="0" w:line="240" w:lineRule="auto"/>
              <w:jc w:val="center"/>
              <w:rPr>
                <w:rFonts w:asciiTheme="majorBidi" w:hAnsiTheme="majorBidi" w:cstheme="majorBidi"/>
                <w:sz w:val="28"/>
              </w:rPr>
            </w:pPr>
          </w:p>
        </w:tc>
        <w:tc>
          <w:tcPr>
            <w:tcW w:w="812" w:type="dxa"/>
            <w:tcBorders>
              <w:top w:val="single" w:sz="4" w:space="0" w:color="auto"/>
              <w:bottom w:val="single" w:sz="4" w:space="0" w:color="auto"/>
            </w:tcBorders>
            <w:vAlign w:val="center"/>
          </w:tcPr>
          <w:p w14:paraId="624FA1C7" w14:textId="77777777" w:rsidR="00402710" w:rsidRPr="00083CCC" w:rsidRDefault="00402710">
            <w:pPr>
              <w:spacing w:after="0" w:line="240" w:lineRule="auto"/>
              <w:jc w:val="center"/>
              <w:rPr>
                <w:rFonts w:asciiTheme="majorBidi" w:hAnsiTheme="majorBidi" w:cstheme="majorBidi"/>
                <w:sz w:val="28"/>
              </w:rPr>
            </w:pPr>
            <w:r w:rsidRPr="00083CCC">
              <w:rPr>
                <w:rFonts w:asciiTheme="majorBidi" w:hAnsiTheme="majorBidi" w:cstheme="majorBidi"/>
                <w:sz w:val="28"/>
              </w:rPr>
              <w:t>Over</w:t>
            </w:r>
          </w:p>
          <w:p w14:paraId="23FE4156" w14:textId="77777777" w:rsidR="00402710" w:rsidRPr="006C3CD9" w:rsidRDefault="00402710">
            <w:pPr>
              <w:spacing w:after="0" w:line="240" w:lineRule="auto"/>
              <w:jc w:val="center"/>
              <w:rPr>
                <w:rFonts w:asciiTheme="majorBidi" w:hAnsiTheme="majorBidi" w:cstheme="majorBidi"/>
                <w:sz w:val="28"/>
              </w:rPr>
            </w:pPr>
            <w:r w:rsidRPr="008F1E54">
              <w:rPr>
                <w:rFonts w:asciiTheme="majorBidi" w:hAnsiTheme="majorBidi" w:cs="Angsana New"/>
                <w:sz w:val="26"/>
                <w:szCs w:val="26"/>
              </w:rPr>
              <w:t>5</w:t>
            </w:r>
            <w:r w:rsidRPr="00083CCC">
              <w:rPr>
                <w:rFonts w:asciiTheme="majorBidi" w:hAnsiTheme="majorBidi" w:cs="Angsana New"/>
                <w:sz w:val="28"/>
                <w:cs/>
              </w:rPr>
              <w:t xml:space="preserve"> </w:t>
            </w:r>
            <w:r w:rsidRPr="00083CCC">
              <w:rPr>
                <w:rFonts w:asciiTheme="majorBidi" w:hAnsiTheme="majorBidi" w:cstheme="majorBidi"/>
                <w:sz w:val="28"/>
              </w:rPr>
              <w:t>years</w:t>
            </w:r>
          </w:p>
        </w:tc>
        <w:tc>
          <w:tcPr>
            <w:tcW w:w="82" w:type="dxa"/>
            <w:vAlign w:val="center"/>
          </w:tcPr>
          <w:p w14:paraId="6C1D4540" w14:textId="77777777" w:rsidR="00402710" w:rsidRPr="006C3CD9" w:rsidRDefault="00402710">
            <w:pPr>
              <w:spacing w:after="0" w:line="240" w:lineRule="auto"/>
              <w:jc w:val="center"/>
              <w:rPr>
                <w:rFonts w:asciiTheme="majorBidi" w:hAnsiTheme="majorBidi" w:cstheme="majorBidi"/>
                <w:sz w:val="28"/>
              </w:rPr>
            </w:pPr>
          </w:p>
        </w:tc>
        <w:tc>
          <w:tcPr>
            <w:tcW w:w="870" w:type="dxa"/>
            <w:vMerge/>
            <w:tcBorders>
              <w:bottom w:val="single" w:sz="4" w:space="0" w:color="auto"/>
            </w:tcBorders>
            <w:vAlign w:val="center"/>
          </w:tcPr>
          <w:p w14:paraId="39F68D41" w14:textId="77777777" w:rsidR="00402710" w:rsidRPr="006C3CD9" w:rsidRDefault="00402710">
            <w:pPr>
              <w:spacing w:after="0" w:line="240" w:lineRule="auto"/>
              <w:jc w:val="center"/>
              <w:rPr>
                <w:rFonts w:asciiTheme="majorBidi" w:hAnsiTheme="majorBidi" w:cstheme="majorBidi"/>
                <w:sz w:val="28"/>
              </w:rPr>
            </w:pPr>
          </w:p>
        </w:tc>
        <w:tc>
          <w:tcPr>
            <w:tcW w:w="70" w:type="dxa"/>
            <w:vAlign w:val="center"/>
          </w:tcPr>
          <w:p w14:paraId="4295CAC2" w14:textId="77777777" w:rsidR="00402710" w:rsidRPr="006C3CD9" w:rsidRDefault="00402710">
            <w:pPr>
              <w:spacing w:after="0" w:line="240" w:lineRule="auto"/>
              <w:jc w:val="center"/>
              <w:rPr>
                <w:rFonts w:asciiTheme="majorBidi" w:hAnsiTheme="majorBidi" w:cstheme="majorBidi"/>
                <w:sz w:val="28"/>
              </w:rPr>
            </w:pPr>
          </w:p>
        </w:tc>
        <w:tc>
          <w:tcPr>
            <w:tcW w:w="1066" w:type="dxa"/>
            <w:vMerge/>
            <w:tcBorders>
              <w:bottom w:val="single" w:sz="4" w:space="0" w:color="auto"/>
            </w:tcBorders>
            <w:vAlign w:val="center"/>
          </w:tcPr>
          <w:p w14:paraId="07904DA5" w14:textId="77777777" w:rsidR="00402710" w:rsidRPr="006C3CD9" w:rsidRDefault="00402710">
            <w:pPr>
              <w:spacing w:after="0" w:line="240" w:lineRule="auto"/>
              <w:jc w:val="center"/>
              <w:rPr>
                <w:rFonts w:asciiTheme="majorBidi" w:hAnsiTheme="majorBidi" w:cstheme="majorBidi"/>
                <w:sz w:val="28"/>
              </w:rPr>
            </w:pPr>
          </w:p>
        </w:tc>
        <w:tc>
          <w:tcPr>
            <w:tcW w:w="64" w:type="dxa"/>
            <w:vAlign w:val="center"/>
          </w:tcPr>
          <w:p w14:paraId="45FF6C43" w14:textId="77777777" w:rsidR="00402710" w:rsidRPr="006C3CD9" w:rsidRDefault="00402710">
            <w:pPr>
              <w:spacing w:after="0" w:line="240" w:lineRule="auto"/>
              <w:jc w:val="center"/>
              <w:rPr>
                <w:rFonts w:asciiTheme="majorBidi" w:hAnsiTheme="majorBidi" w:cstheme="majorBidi"/>
                <w:sz w:val="28"/>
              </w:rPr>
            </w:pPr>
          </w:p>
        </w:tc>
        <w:tc>
          <w:tcPr>
            <w:tcW w:w="900" w:type="dxa"/>
            <w:vMerge/>
            <w:tcBorders>
              <w:bottom w:val="single" w:sz="4" w:space="0" w:color="auto"/>
            </w:tcBorders>
            <w:vAlign w:val="center"/>
          </w:tcPr>
          <w:p w14:paraId="72E91E74" w14:textId="77777777" w:rsidR="00402710" w:rsidRPr="006C3CD9" w:rsidRDefault="00402710">
            <w:pPr>
              <w:spacing w:after="0" w:line="240" w:lineRule="auto"/>
              <w:jc w:val="center"/>
              <w:rPr>
                <w:rFonts w:asciiTheme="majorBidi" w:hAnsiTheme="majorBidi" w:cstheme="majorBidi"/>
                <w:sz w:val="28"/>
              </w:rPr>
            </w:pPr>
          </w:p>
        </w:tc>
      </w:tr>
      <w:tr w:rsidR="00402710" w:rsidRPr="006C3CD9" w14:paraId="7535794E" w14:textId="77777777">
        <w:trPr>
          <w:trHeight w:val="373"/>
        </w:trPr>
        <w:tc>
          <w:tcPr>
            <w:tcW w:w="3575" w:type="dxa"/>
          </w:tcPr>
          <w:p w14:paraId="2B9F4395" w14:textId="77777777" w:rsidR="00402710" w:rsidRPr="006C3CD9" w:rsidRDefault="00402710">
            <w:pPr>
              <w:spacing w:after="0" w:line="240" w:lineRule="auto"/>
              <w:ind w:left="289" w:hanging="311"/>
              <w:rPr>
                <w:rFonts w:asciiTheme="majorBidi" w:eastAsia="Times New Roman" w:hAnsiTheme="majorBidi" w:cstheme="majorBidi"/>
                <w:b/>
                <w:bCs/>
                <w:sz w:val="28"/>
                <w:cs/>
              </w:rPr>
            </w:pPr>
            <w:r w:rsidRPr="009B2C08">
              <w:rPr>
                <w:rFonts w:asciiTheme="majorBidi" w:eastAsia="Times New Roman" w:hAnsiTheme="majorBidi" w:cstheme="majorBidi"/>
                <w:b/>
                <w:bCs/>
                <w:sz w:val="28"/>
              </w:rPr>
              <w:t xml:space="preserve">As at December </w:t>
            </w:r>
            <w:r w:rsidRPr="008F1E54">
              <w:rPr>
                <w:rFonts w:asciiTheme="majorBidi" w:eastAsia="Times New Roman" w:hAnsiTheme="majorBidi" w:cs="Angsana New"/>
                <w:b/>
                <w:bCs/>
                <w:sz w:val="26"/>
                <w:szCs w:val="26"/>
              </w:rPr>
              <w:t>31</w:t>
            </w:r>
            <w:r w:rsidRPr="002D6B59">
              <w:rPr>
                <w:rFonts w:asciiTheme="majorBidi" w:eastAsia="Times New Roman" w:hAnsiTheme="majorBidi" w:cstheme="majorBidi"/>
                <w:b/>
                <w:bCs/>
                <w:sz w:val="26"/>
                <w:szCs w:val="26"/>
              </w:rPr>
              <w:t xml:space="preserve">, </w:t>
            </w:r>
            <w:r w:rsidRPr="008F1E54">
              <w:rPr>
                <w:rFonts w:asciiTheme="majorBidi" w:eastAsia="Times New Roman" w:hAnsiTheme="majorBidi" w:cs="Angsana New"/>
                <w:b/>
                <w:bCs/>
                <w:sz w:val="26"/>
                <w:szCs w:val="26"/>
              </w:rPr>
              <w:t>202</w:t>
            </w:r>
            <w:r w:rsidRPr="002D6B59">
              <w:rPr>
                <w:rFonts w:asciiTheme="majorBidi" w:eastAsia="Times New Roman" w:hAnsiTheme="majorBidi" w:cs="Angsana New"/>
                <w:b/>
                <w:bCs/>
                <w:sz w:val="26"/>
                <w:szCs w:val="26"/>
              </w:rPr>
              <w:t>5</w:t>
            </w:r>
          </w:p>
        </w:tc>
        <w:tc>
          <w:tcPr>
            <w:tcW w:w="70" w:type="dxa"/>
          </w:tcPr>
          <w:p w14:paraId="17F077C9"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Borders>
              <w:top w:val="single" w:sz="4" w:space="0" w:color="auto"/>
            </w:tcBorders>
          </w:tcPr>
          <w:p w14:paraId="7F300686"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 w:type="dxa"/>
          </w:tcPr>
          <w:p w14:paraId="70773ED5"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tcBorders>
              <w:top w:val="single" w:sz="4" w:space="0" w:color="auto"/>
            </w:tcBorders>
          </w:tcPr>
          <w:p w14:paraId="29B270D5"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64" w:type="dxa"/>
          </w:tcPr>
          <w:p w14:paraId="3D9F742B"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87" w:type="dxa"/>
            <w:tcBorders>
              <w:top w:val="single" w:sz="4" w:space="0" w:color="auto"/>
            </w:tcBorders>
          </w:tcPr>
          <w:p w14:paraId="293878D4"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0" w:type="dxa"/>
          </w:tcPr>
          <w:p w14:paraId="7680235F"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tcBorders>
              <w:top w:val="single" w:sz="4" w:space="0" w:color="auto"/>
            </w:tcBorders>
          </w:tcPr>
          <w:p w14:paraId="2CD9E2DB"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2" w:type="dxa"/>
          </w:tcPr>
          <w:p w14:paraId="3DE0C267"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70" w:type="dxa"/>
            <w:tcBorders>
              <w:top w:val="single" w:sz="4" w:space="0" w:color="auto"/>
            </w:tcBorders>
          </w:tcPr>
          <w:p w14:paraId="728EB0E6"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0" w:type="dxa"/>
            <w:vAlign w:val="bottom"/>
          </w:tcPr>
          <w:p w14:paraId="67254C55"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066" w:type="dxa"/>
            <w:vAlign w:val="bottom"/>
          </w:tcPr>
          <w:p w14:paraId="1CEE3E8F" w14:textId="77777777" w:rsidR="00402710" w:rsidRPr="006C3CD9" w:rsidRDefault="00402710">
            <w:pPr>
              <w:tabs>
                <w:tab w:val="decimal" w:pos="1391"/>
              </w:tabs>
              <w:spacing w:after="0" w:line="240" w:lineRule="auto"/>
              <w:rPr>
                <w:rFonts w:asciiTheme="majorBidi" w:eastAsia="Times New Roman" w:hAnsiTheme="majorBidi" w:cstheme="majorBidi"/>
                <w:spacing w:val="-4"/>
                <w:sz w:val="26"/>
                <w:szCs w:val="26"/>
                <w:highlight w:val="yellow"/>
              </w:rPr>
            </w:pPr>
          </w:p>
        </w:tc>
        <w:tc>
          <w:tcPr>
            <w:tcW w:w="64" w:type="dxa"/>
            <w:vAlign w:val="bottom"/>
          </w:tcPr>
          <w:p w14:paraId="7AE2BA14"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900" w:type="dxa"/>
            <w:vAlign w:val="bottom"/>
          </w:tcPr>
          <w:p w14:paraId="67099211" w14:textId="77777777" w:rsidR="00402710" w:rsidRPr="006C3CD9" w:rsidRDefault="00402710">
            <w:pPr>
              <w:tabs>
                <w:tab w:val="decimal" w:pos="1391"/>
              </w:tabs>
              <w:spacing w:after="0" w:line="240" w:lineRule="auto"/>
              <w:rPr>
                <w:rFonts w:asciiTheme="majorBidi" w:eastAsia="Times New Roman" w:hAnsiTheme="majorBidi" w:cstheme="majorBidi"/>
                <w:spacing w:val="-4"/>
                <w:sz w:val="26"/>
                <w:szCs w:val="26"/>
              </w:rPr>
            </w:pPr>
          </w:p>
        </w:tc>
      </w:tr>
      <w:tr w:rsidR="00402710" w:rsidRPr="006C3CD9" w14:paraId="350AB02F" w14:textId="77777777">
        <w:trPr>
          <w:trHeight w:val="432"/>
        </w:trPr>
        <w:tc>
          <w:tcPr>
            <w:tcW w:w="3575" w:type="dxa"/>
            <w:vAlign w:val="center"/>
          </w:tcPr>
          <w:p w14:paraId="1F7B8B17" w14:textId="77777777" w:rsidR="00402710" w:rsidRPr="006C3CD9" w:rsidRDefault="00402710">
            <w:pPr>
              <w:spacing w:after="0" w:line="240" w:lineRule="auto"/>
              <w:ind w:left="67" w:hanging="90"/>
              <w:rPr>
                <w:rFonts w:asciiTheme="majorBidi" w:eastAsia="Times New Roman" w:hAnsiTheme="majorBidi" w:cstheme="majorBidi"/>
                <w:sz w:val="28"/>
                <w:u w:val="single"/>
                <w:cs/>
              </w:rPr>
            </w:pPr>
            <w:r w:rsidRPr="00431999">
              <w:rPr>
                <w:rFonts w:asciiTheme="majorBidi" w:eastAsia="Times New Roman" w:hAnsiTheme="majorBidi" w:cs="Angsana New"/>
                <w:sz w:val="28"/>
                <w:u w:val="single"/>
              </w:rPr>
              <w:t>Financial assets</w:t>
            </w:r>
          </w:p>
        </w:tc>
        <w:tc>
          <w:tcPr>
            <w:tcW w:w="70" w:type="dxa"/>
          </w:tcPr>
          <w:p w14:paraId="6193BE9B"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7C04248F"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 w:type="dxa"/>
          </w:tcPr>
          <w:p w14:paraId="45FB8380"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vAlign w:val="center"/>
          </w:tcPr>
          <w:p w14:paraId="5CF0A196" w14:textId="77777777" w:rsidR="00402710" w:rsidRPr="00721C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4" w:type="dxa"/>
            <w:vAlign w:val="center"/>
          </w:tcPr>
          <w:p w14:paraId="1673DA67" w14:textId="77777777" w:rsidR="00402710" w:rsidRPr="00721C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87" w:type="dxa"/>
            <w:vAlign w:val="center"/>
          </w:tcPr>
          <w:p w14:paraId="758E4BE6" w14:textId="77777777" w:rsidR="00402710" w:rsidRPr="00721C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0" w:type="dxa"/>
            <w:vAlign w:val="center"/>
          </w:tcPr>
          <w:p w14:paraId="6F02B661" w14:textId="77777777" w:rsidR="00402710" w:rsidRPr="00721C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12" w:type="dxa"/>
            <w:vAlign w:val="center"/>
          </w:tcPr>
          <w:p w14:paraId="561BA2F2" w14:textId="77777777" w:rsidR="00402710" w:rsidRPr="00721C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2" w:type="dxa"/>
            <w:vAlign w:val="center"/>
          </w:tcPr>
          <w:p w14:paraId="7D46F38E" w14:textId="77777777" w:rsidR="00402710" w:rsidRPr="00721C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70" w:type="dxa"/>
            <w:vAlign w:val="center"/>
          </w:tcPr>
          <w:p w14:paraId="25FA8008" w14:textId="77777777" w:rsidR="00402710" w:rsidRPr="00721C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0" w:type="dxa"/>
            <w:vAlign w:val="center"/>
          </w:tcPr>
          <w:p w14:paraId="160E66AF" w14:textId="77777777" w:rsidR="00402710" w:rsidRPr="00721C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66" w:type="dxa"/>
            <w:vAlign w:val="center"/>
          </w:tcPr>
          <w:p w14:paraId="41860EC2" w14:textId="77777777" w:rsidR="00402710" w:rsidRPr="00721C93" w:rsidRDefault="00402710">
            <w:pPr>
              <w:tabs>
                <w:tab w:val="decimal" w:pos="1391"/>
              </w:tabs>
              <w:spacing w:after="0" w:line="240" w:lineRule="auto"/>
              <w:jc w:val="right"/>
              <w:rPr>
                <w:rFonts w:asciiTheme="majorBidi" w:eastAsia="Times New Roman" w:hAnsiTheme="majorBidi" w:cstheme="majorBidi"/>
                <w:sz w:val="26"/>
                <w:szCs w:val="26"/>
              </w:rPr>
            </w:pPr>
          </w:p>
        </w:tc>
        <w:tc>
          <w:tcPr>
            <w:tcW w:w="64" w:type="dxa"/>
            <w:vAlign w:val="center"/>
          </w:tcPr>
          <w:p w14:paraId="4EF0F162" w14:textId="77777777" w:rsidR="00402710" w:rsidRPr="00721C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00" w:type="dxa"/>
            <w:vAlign w:val="center"/>
          </w:tcPr>
          <w:p w14:paraId="0C690C54" w14:textId="77777777" w:rsidR="00402710" w:rsidRPr="00721C93" w:rsidRDefault="00402710">
            <w:pPr>
              <w:tabs>
                <w:tab w:val="decimal" w:pos="1391"/>
              </w:tabs>
              <w:spacing w:after="0" w:line="240" w:lineRule="auto"/>
              <w:jc w:val="right"/>
              <w:rPr>
                <w:rFonts w:asciiTheme="majorBidi" w:eastAsia="Times New Roman" w:hAnsiTheme="majorBidi" w:cstheme="majorBidi"/>
                <w:sz w:val="26"/>
                <w:szCs w:val="26"/>
              </w:rPr>
            </w:pPr>
          </w:p>
        </w:tc>
      </w:tr>
      <w:tr w:rsidR="00402710" w:rsidRPr="006C3CD9" w14:paraId="7BCDF6BA" w14:textId="77777777">
        <w:trPr>
          <w:trHeight w:val="432"/>
        </w:trPr>
        <w:tc>
          <w:tcPr>
            <w:tcW w:w="3575" w:type="dxa"/>
            <w:vAlign w:val="center"/>
          </w:tcPr>
          <w:p w14:paraId="7615C15B" w14:textId="77777777" w:rsidR="00402710" w:rsidRPr="006C3CD9" w:rsidRDefault="00402710">
            <w:pPr>
              <w:spacing w:after="0" w:line="240" w:lineRule="auto"/>
              <w:ind w:left="67" w:hanging="90"/>
              <w:rPr>
                <w:rFonts w:asciiTheme="majorBidi" w:eastAsia="Times New Roman" w:hAnsiTheme="majorBidi" w:cs="Angsana New"/>
                <w:sz w:val="28"/>
                <w:cs/>
              </w:rPr>
            </w:pPr>
            <w:r w:rsidRPr="00623216">
              <w:rPr>
                <w:rFonts w:asciiTheme="majorBidi" w:eastAsia="Times New Roman" w:hAnsiTheme="majorBidi" w:cs="Angsana New"/>
                <w:sz w:val="28"/>
              </w:rPr>
              <w:t>Cash and cash equivalents</w:t>
            </w:r>
          </w:p>
        </w:tc>
        <w:tc>
          <w:tcPr>
            <w:tcW w:w="70" w:type="dxa"/>
          </w:tcPr>
          <w:p w14:paraId="3BA7A86F"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29F58537" w14:textId="77777777" w:rsidR="00402710" w:rsidRPr="00E26E50"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6C3CD9">
              <w:rPr>
                <w:rFonts w:asciiTheme="majorBidi" w:eastAsia="Times New Roman" w:hAnsiTheme="majorBidi" w:cstheme="majorBidi"/>
                <w:snapToGrid w:val="0"/>
                <w:sz w:val="26"/>
                <w:szCs w:val="26"/>
              </w:rPr>
              <w:t>7</w:t>
            </w:r>
          </w:p>
        </w:tc>
        <w:tc>
          <w:tcPr>
            <w:tcW w:w="84" w:type="dxa"/>
          </w:tcPr>
          <w:p w14:paraId="4B044F1E" w14:textId="77777777" w:rsidR="00402710" w:rsidRPr="00E26E50"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vAlign w:val="center"/>
          </w:tcPr>
          <w:p w14:paraId="7F5C1E51"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center"/>
          </w:tcPr>
          <w:p w14:paraId="0C040343"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87" w:type="dxa"/>
            <w:vAlign w:val="center"/>
          </w:tcPr>
          <w:p w14:paraId="10FDE24E"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76DF9051"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12" w:type="dxa"/>
            <w:vAlign w:val="center"/>
          </w:tcPr>
          <w:p w14:paraId="79B0664A"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82" w:type="dxa"/>
            <w:vAlign w:val="center"/>
          </w:tcPr>
          <w:p w14:paraId="7F511040"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70" w:type="dxa"/>
            <w:vAlign w:val="center"/>
          </w:tcPr>
          <w:p w14:paraId="63E972B1"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658</w:t>
            </w:r>
          </w:p>
        </w:tc>
        <w:tc>
          <w:tcPr>
            <w:tcW w:w="70" w:type="dxa"/>
            <w:vAlign w:val="center"/>
          </w:tcPr>
          <w:p w14:paraId="0DE1CB7E"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1066" w:type="dxa"/>
            <w:vAlign w:val="center"/>
          </w:tcPr>
          <w:p w14:paraId="2A48566C"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center"/>
          </w:tcPr>
          <w:p w14:paraId="3428492C"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00" w:type="dxa"/>
            <w:vAlign w:val="center"/>
          </w:tcPr>
          <w:p w14:paraId="088BF1F5"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658</w:t>
            </w:r>
          </w:p>
        </w:tc>
      </w:tr>
      <w:tr w:rsidR="00402710" w:rsidRPr="006C3CD9" w14:paraId="71B5A0DC" w14:textId="77777777">
        <w:trPr>
          <w:trHeight w:val="432"/>
        </w:trPr>
        <w:tc>
          <w:tcPr>
            <w:tcW w:w="3575" w:type="dxa"/>
            <w:vAlign w:val="center"/>
          </w:tcPr>
          <w:p w14:paraId="277F3CA7" w14:textId="77777777" w:rsidR="00402710" w:rsidRPr="006C3CD9" w:rsidRDefault="00402710">
            <w:pPr>
              <w:spacing w:after="0" w:line="240" w:lineRule="auto"/>
              <w:ind w:left="67" w:hanging="90"/>
              <w:rPr>
                <w:rFonts w:asciiTheme="majorBidi" w:eastAsia="Times New Roman" w:hAnsiTheme="majorBidi" w:cs="Angsana New"/>
                <w:sz w:val="28"/>
                <w:cs/>
              </w:rPr>
            </w:pPr>
            <w:r w:rsidRPr="00F664BC">
              <w:rPr>
                <w:rFonts w:asciiTheme="majorBidi" w:eastAsia="Times New Roman" w:hAnsiTheme="majorBidi" w:cs="Angsana New"/>
                <w:sz w:val="28"/>
              </w:rPr>
              <w:t>Trade and other current receivables</w:t>
            </w:r>
          </w:p>
        </w:tc>
        <w:tc>
          <w:tcPr>
            <w:tcW w:w="70" w:type="dxa"/>
          </w:tcPr>
          <w:p w14:paraId="5746888A"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47F106FA" w14:textId="77777777" w:rsidR="00402710" w:rsidRPr="00E26E50"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6C3CD9">
              <w:rPr>
                <w:rFonts w:asciiTheme="majorBidi" w:eastAsia="Times New Roman" w:hAnsiTheme="majorBidi" w:cstheme="majorBidi"/>
                <w:snapToGrid w:val="0"/>
                <w:sz w:val="26"/>
                <w:szCs w:val="26"/>
              </w:rPr>
              <w:t>8</w:t>
            </w:r>
          </w:p>
        </w:tc>
        <w:tc>
          <w:tcPr>
            <w:tcW w:w="84" w:type="dxa"/>
          </w:tcPr>
          <w:p w14:paraId="04A56D6E" w14:textId="77777777" w:rsidR="00402710" w:rsidRPr="00E26E50"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vAlign w:val="center"/>
          </w:tcPr>
          <w:p w14:paraId="5963C8CF"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center"/>
          </w:tcPr>
          <w:p w14:paraId="641BA1B6"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87" w:type="dxa"/>
            <w:vAlign w:val="center"/>
          </w:tcPr>
          <w:p w14:paraId="1317AE45"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0E8536CE" w14:textId="77777777" w:rsidR="00402710" w:rsidRPr="00E26E50"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812" w:type="dxa"/>
            <w:vAlign w:val="center"/>
          </w:tcPr>
          <w:p w14:paraId="279436FB"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82" w:type="dxa"/>
            <w:vAlign w:val="center"/>
          </w:tcPr>
          <w:p w14:paraId="7C0E1339"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70" w:type="dxa"/>
          </w:tcPr>
          <w:p w14:paraId="43045BF5"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19488F5D"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1066" w:type="dxa"/>
            <w:vAlign w:val="center"/>
          </w:tcPr>
          <w:p w14:paraId="0FB08F98"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135,243</w:t>
            </w:r>
          </w:p>
        </w:tc>
        <w:tc>
          <w:tcPr>
            <w:tcW w:w="64" w:type="dxa"/>
            <w:vAlign w:val="center"/>
          </w:tcPr>
          <w:p w14:paraId="03818587"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00" w:type="dxa"/>
            <w:vAlign w:val="center"/>
          </w:tcPr>
          <w:p w14:paraId="1AEC2E36"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135,243</w:t>
            </w:r>
          </w:p>
        </w:tc>
      </w:tr>
      <w:tr w:rsidR="00402710" w:rsidRPr="006C3CD9" w14:paraId="51223A90" w14:textId="77777777">
        <w:trPr>
          <w:trHeight w:val="432"/>
        </w:trPr>
        <w:tc>
          <w:tcPr>
            <w:tcW w:w="3575" w:type="dxa"/>
            <w:vAlign w:val="center"/>
          </w:tcPr>
          <w:p w14:paraId="5FE9108E" w14:textId="77777777" w:rsidR="00402710" w:rsidRPr="006C3CD9" w:rsidRDefault="00402710">
            <w:pPr>
              <w:spacing w:after="0" w:line="240" w:lineRule="auto"/>
              <w:ind w:left="67" w:hanging="90"/>
              <w:rPr>
                <w:rFonts w:asciiTheme="majorBidi" w:eastAsia="Times New Roman" w:hAnsiTheme="majorBidi" w:cs="Angsana New"/>
                <w:sz w:val="28"/>
                <w:cs/>
              </w:rPr>
            </w:pPr>
            <w:r w:rsidRPr="00E02C76">
              <w:rPr>
                <w:rFonts w:asciiTheme="majorBidi" w:eastAsia="Times New Roman" w:hAnsiTheme="majorBidi" w:cs="Angsana New"/>
                <w:sz w:val="28"/>
              </w:rPr>
              <w:t>Current contract assets</w:t>
            </w:r>
          </w:p>
        </w:tc>
        <w:tc>
          <w:tcPr>
            <w:tcW w:w="70" w:type="dxa"/>
          </w:tcPr>
          <w:p w14:paraId="0B2D0283"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58C616C8" w14:textId="77777777" w:rsidR="00402710" w:rsidRPr="00E26E50"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6C3CD9">
              <w:rPr>
                <w:rFonts w:asciiTheme="majorBidi" w:eastAsia="Times New Roman" w:hAnsiTheme="majorBidi" w:cstheme="majorBidi"/>
                <w:snapToGrid w:val="0"/>
                <w:sz w:val="26"/>
                <w:szCs w:val="26"/>
              </w:rPr>
              <w:t>9</w:t>
            </w:r>
          </w:p>
        </w:tc>
        <w:tc>
          <w:tcPr>
            <w:tcW w:w="84" w:type="dxa"/>
          </w:tcPr>
          <w:p w14:paraId="4264E387" w14:textId="77777777" w:rsidR="00402710" w:rsidRPr="00E26E50"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vAlign w:val="center"/>
          </w:tcPr>
          <w:p w14:paraId="337988F6"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center"/>
          </w:tcPr>
          <w:p w14:paraId="588813D1"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87" w:type="dxa"/>
            <w:vAlign w:val="center"/>
          </w:tcPr>
          <w:p w14:paraId="776D1995"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2F7B4F1C" w14:textId="77777777" w:rsidR="00402710" w:rsidRPr="00E26E50"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812" w:type="dxa"/>
          </w:tcPr>
          <w:p w14:paraId="2896A0E4"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82" w:type="dxa"/>
            <w:vAlign w:val="center"/>
          </w:tcPr>
          <w:p w14:paraId="35A71BC0"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70" w:type="dxa"/>
          </w:tcPr>
          <w:p w14:paraId="66E0752E"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4BFC5D25"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1066" w:type="dxa"/>
            <w:vAlign w:val="center"/>
          </w:tcPr>
          <w:p w14:paraId="2B8E42D0"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48,237</w:t>
            </w:r>
          </w:p>
        </w:tc>
        <w:tc>
          <w:tcPr>
            <w:tcW w:w="64" w:type="dxa"/>
            <w:vAlign w:val="center"/>
          </w:tcPr>
          <w:p w14:paraId="0BA5EE65"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00" w:type="dxa"/>
            <w:vAlign w:val="center"/>
          </w:tcPr>
          <w:p w14:paraId="77B76172"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48,237</w:t>
            </w:r>
          </w:p>
        </w:tc>
      </w:tr>
      <w:tr w:rsidR="00402710" w:rsidRPr="006C3CD9" w14:paraId="309F1620" w14:textId="77777777">
        <w:trPr>
          <w:trHeight w:val="432"/>
        </w:trPr>
        <w:tc>
          <w:tcPr>
            <w:tcW w:w="3575" w:type="dxa"/>
            <w:vAlign w:val="center"/>
          </w:tcPr>
          <w:p w14:paraId="292D92BC" w14:textId="77777777" w:rsidR="00402710" w:rsidRPr="00EB2425" w:rsidRDefault="00402710">
            <w:pPr>
              <w:spacing w:after="0" w:line="240" w:lineRule="auto"/>
              <w:ind w:left="217" w:hanging="240"/>
              <w:rPr>
                <w:rFonts w:asciiTheme="majorBidi" w:eastAsia="Times New Roman" w:hAnsiTheme="majorBidi" w:cs="Angsana New"/>
                <w:sz w:val="28"/>
                <w:cs/>
              </w:rPr>
            </w:pPr>
            <w:r w:rsidRPr="00EB2425">
              <w:rPr>
                <w:rFonts w:asciiTheme="majorBidi" w:eastAsia="Times New Roman" w:hAnsiTheme="majorBidi" w:cs="Angsana New"/>
                <w:sz w:val="28"/>
              </w:rPr>
              <w:t>Non - current non - cash financial assets pledged as collateral</w:t>
            </w:r>
          </w:p>
        </w:tc>
        <w:tc>
          <w:tcPr>
            <w:tcW w:w="70" w:type="dxa"/>
          </w:tcPr>
          <w:p w14:paraId="546309C4"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vAlign w:val="bottom"/>
          </w:tcPr>
          <w:p w14:paraId="767A8B60" w14:textId="77777777" w:rsidR="00402710" w:rsidRPr="00E26E50" w:rsidRDefault="00402710">
            <w:pPr>
              <w:tabs>
                <w:tab w:val="decimal" w:pos="349"/>
              </w:tabs>
              <w:spacing w:after="0" w:line="240" w:lineRule="auto"/>
              <w:ind w:right="147"/>
              <w:jc w:val="center"/>
              <w:rPr>
                <w:rFonts w:asciiTheme="majorBidi" w:eastAsia="Times New Roman" w:hAnsiTheme="majorBidi" w:cstheme="majorBidi"/>
                <w:snapToGrid w:val="0"/>
                <w:sz w:val="26"/>
                <w:szCs w:val="26"/>
              </w:rPr>
            </w:pPr>
            <w:r w:rsidRPr="002D372F">
              <w:rPr>
                <w:rFonts w:asciiTheme="majorBidi" w:hAnsiTheme="majorBidi" w:cstheme="majorBidi"/>
                <w:snapToGrid w:val="0"/>
                <w:sz w:val="26"/>
                <w:szCs w:val="26"/>
              </w:rPr>
              <w:t>17</w:t>
            </w:r>
          </w:p>
        </w:tc>
        <w:tc>
          <w:tcPr>
            <w:tcW w:w="84" w:type="dxa"/>
            <w:vAlign w:val="bottom"/>
          </w:tcPr>
          <w:p w14:paraId="5641E6A6" w14:textId="77777777" w:rsidR="00402710" w:rsidRPr="00E26E50"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798" w:type="dxa"/>
            <w:vAlign w:val="bottom"/>
          </w:tcPr>
          <w:p w14:paraId="393A430D"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bottom"/>
          </w:tcPr>
          <w:p w14:paraId="0B2B0DE9" w14:textId="77777777" w:rsidR="00402710" w:rsidRPr="00E26E50" w:rsidRDefault="00402710">
            <w:pPr>
              <w:tabs>
                <w:tab w:val="decimal" w:pos="1391"/>
              </w:tabs>
              <w:spacing w:after="0" w:line="240" w:lineRule="auto"/>
              <w:ind w:right="62"/>
              <w:jc w:val="center"/>
              <w:rPr>
                <w:rFonts w:asciiTheme="majorBidi" w:eastAsia="Times New Roman" w:hAnsiTheme="majorBidi" w:cstheme="majorBidi"/>
                <w:sz w:val="26"/>
                <w:szCs w:val="26"/>
              </w:rPr>
            </w:pPr>
          </w:p>
        </w:tc>
        <w:tc>
          <w:tcPr>
            <w:tcW w:w="887" w:type="dxa"/>
            <w:vAlign w:val="bottom"/>
          </w:tcPr>
          <w:p w14:paraId="0DC1625D"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bottom"/>
          </w:tcPr>
          <w:p w14:paraId="4EE73E89" w14:textId="77777777" w:rsidR="00402710" w:rsidRPr="00E26E50"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812" w:type="dxa"/>
            <w:vAlign w:val="bottom"/>
          </w:tcPr>
          <w:p w14:paraId="1856E2D1"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82" w:type="dxa"/>
            <w:vAlign w:val="bottom"/>
          </w:tcPr>
          <w:p w14:paraId="5848259F" w14:textId="77777777" w:rsidR="00402710" w:rsidRPr="00E26E50" w:rsidRDefault="00402710">
            <w:pPr>
              <w:tabs>
                <w:tab w:val="decimal" w:pos="1090"/>
                <w:tab w:val="decimal" w:pos="1391"/>
              </w:tabs>
              <w:spacing w:after="0" w:line="240" w:lineRule="auto"/>
              <w:ind w:right="62"/>
              <w:jc w:val="center"/>
              <w:rPr>
                <w:rFonts w:asciiTheme="majorBidi" w:eastAsia="Times New Roman" w:hAnsiTheme="majorBidi" w:cstheme="majorBidi"/>
                <w:sz w:val="26"/>
                <w:szCs w:val="26"/>
              </w:rPr>
            </w:pPr>
          </w:p>
        </w:tc>
        <w:tc>
          <w:tcPr>
            <w:tcW w:w="870" w:type="dxa"/>
            <w:vAlign w:val="bottom"/>
          </w:tcPr>
          <w:p w14:paraId="62D8195B"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107,191</w:t>
            </w:r>
          </w:p>
        </w:tc>
        <w:tc>
          <w:tcPr>
            <w:tcW w:w="70" w:type="dxa"/>
            <w:vAlign w:val="bottom"/>
          </w:tcPr>
          <w:p w14:paraId="175194AC" w14:textId="77777777" w:rsidR="00402710" w:rsidRPr="00E26E50" w:rsidRDefault="00402710">
            <w:pPr>
              <w:tabs>
                <w:tab w:val="decimal" w:pos="1090"/>
                <w:tab w:val="decimal" w:pos="1391"/>
              </w:tabs>
              <w:spacing w:after="0" w:line="240" w:lineRule="auto"/>
              <w:ind w:right="62"/>
              <w:jc w:val="center"/>
              <w:rPr>
                <w:rFonts w:asciiTheme="majorBidi" w:eastAsia="Times New Roman" w:hAnsiTheme="majorBidi" w:cstheme="majorBidi"/>
                <w:sz w:val="26"/>
                <w:szCs w:val="26"/>
              </w:rPr>
            </w:pPr>
          </w:p>
        </w:tc>
        <w:tc>
          <w:tcPr>
            <w:tcW w:w="1066" w:type="dxa"/>
            <w:vAlign w:val="bottom"/>
          </w:tcPr>
          <w:p w14:paraId="2FC15171"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bottom"/>
          </w:tcPr>
          <w:p w14:paraId="265E366B" w14:textId="77777777" w:rsidR="00402710" w:rsidRPr="00E26E50" w:rsidRDefault="00402710">
            <w:pPr>
              <w:tabs>
                <w:tab w:val="decimal" w:pos="1090"/>
                <w:tab w:val="decimal" w:pos="1391"/>
              </w:tabs>
              <w:spacing w:after="0" w:line="240" w:lineRule="auto"/>
              <w:ind w:right="62"/>
              <w:jc w:val="center"/>
              <w:rPr>
                <w:rFonts w:asciiTheme="majorBidi" w:eastAsia="Times New Roman" w:hAnsiTheme="majorBidi" w:cstheme="majorBidi"/>
                <w:sz w:val="26"/>
                <w:szCs w:val="26"/>
              </w:rPr>
            </w:pPr>
          </w:p>
        </w:tc>
        <w:tc>
          <w:tcPr>
            <w:tcW w:w="900" w:type="dxa"/>
            <w:vAlign w:val="bottom"/>
          </w:tcPr>
          <w:p w14:paraId="075A5C99" w14:textId="77777777" w:rsidR="00402710" w:rsidRPr="00E26E50" w:rsidRDefault="00402710">
            <w:pPr>
              <w:tabs>
                <w:tab w:val="decimal" w:pos="1391"/>
              </w:tabs>
              <w:spacing w:after="0" w:line="240" w:lineRule="auto"/>
              <w:ind w:right="62"/>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107,191</w:t>
            </w:r>
          </w:p>
        </w:tc>
      </w:tr>
      <w:tr w:rsidR="00402710" w:rsidRPr="006C3CD9" w14:paraId="6BCFAD41" w14:textId="77777777">
        <w:trPr>
          <w:trHeight w:val="432"/>
        </w:trPr>
        <w:tc>
          <w:tcPr>
            <w:tcW w:w="3575" w:type="dxa"/>
            <w:vAlign w:val="center"/>
          </w:tcPr>
          <w:p w14:paraId="62209A79" w14:textId="77777777" w:rsidR="00402710" w:rsidRPr="006C3CD9" w:rsidRDefault="00402710">
            <w:pPr>
              <w:spacing w:after="0" w:line="240" w:lineRule="auto"/>
              <w:ind w:left="67" w:hanging="90"/>
              <w:rPr>
                <w:rFonts w:asciiTheme="majorBidi" w:eastAsia="Times New Roman" w:hAnsiTheme="majorBidi" w:cs="Angsana New"/>
                <w:sz w:val="28"/>
                <w:u w:val="single"/>
                <w:cs/>
              </w:rPr>
            </w:pPr>
            <w:r w:rsidRPr="000B66F8">
              <w:rPr>
                <w:rFonts w:asciiTheme="majorBidi" w:eastAsia="Times New Roman" w:hAnsiTheme="majorBidi" w:cs="Angsana New"/>
                <w:sz w:val="28"/>
                <w:u w:val="single"/>
              </w:rPr>
              <w:t>Financial liabilities</w:t>
            </w:r>
          </w:p>
        </w:tc>
        <w:tc>
          <w:tcPr>
            <w:tcW w:w="70" w:type="dxa"/>
          </w:tcPr>
          <w:p w14:paraId="17D2ED6D"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11EB1D6E" w14:textId="77777777" w:rsidR="00402710" w:rsidRPr="00E26E50" w:rsidRDefault="00402710">
            <w:pPr>
              <w:tabs>
                <w:tab w:val="decimal" w:pos="349"/>
              </w:tabs>
              <w:spacing w:after="0" w:line="240" w:lineRule="auto"/>
              <w:ind w:right="147"/>
              <w:jc w:val="center"/>
              <w:rPr>
                <w:rFonts w:asciiTheme="majorBidi" w:eastAsia="Times New Roman" w:hAnsiTheme="majorBidi" w:cstheme="majorBidi"/>
                <w:snapToGrid w:val="0"/>
                <w:sz w:val="26"/>
                <w:szCs w:val="26"/>
              </w:rPr>
            </w:pPr>
          </w:p>
        </w:tc>
        <w:tc>
          <w:tcPr>
            <w:tcW w:w="84" w:type="dxa"/>
          </w:tcPr>
          <w:p w14:paraId="03D4CC99" w14:textId="77777777" w:rsidR="00402710" w:rsidRPr="00E26E50"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vAlign w:val="center"/>
          </w:tcPr>
          <w:p w14:paraId="15B9AF93"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64" w:type="dxa"/>
            <w:vAlign w:val="center"/>
          </w:tcPr>
          <w:p w14:paraId="0F915167"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87" w:type="dxa"/>
            <w:vAlign w:val="center"/>
          </w:tcPr>
          <w:p w14:paraId="54EC9C55"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70" w:type="dxa"/>
            <w:vAlign w:val="center"/>
          </w:tcPr>
          <w:p w14:paraId="14364066" w14:textId="77777777" w:rsidR="00402710" w:rsidRPr="00E26E50"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812" w:type="dxa"/>
            <w:vAlign w:val="center"/>
          </w:tcPr>
          <w:p w14:paraId="00514287"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2" w:type="dxa"/>
            <w:vAlign w:val="center"/>
          </w:tcPr>
          <w:p w14:paraId="4871F4BB"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70" w:type="dxa"/>
            <w:vAlign w:val="center"/>
          </w:tcPr>
          <w:p w14:paraId="56C692E9"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70" w:type="dxa"/>
            <w:vAlign w:val="center"/>
          </w:tcPr>
          <w:p w14:paraId="1AFEC8DE"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1066" w:type="dxa"/>
            <w:vAlign w:val="center"/>
          </w:tcPr>
          <w:p w14:paraId="3B6CA66B"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64" w:type="dxa"/>
            <w:vAlign w:val="center"/>
          </w:tcPr>
          <w:p w14:paraId="5239326F"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00" w:type="dxa"/>
            <w:vAlign w:val="center"/>
          </w:tcPr>
          <w:p w14:paraId="7750A4D0"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r>
      <w:tr w:rsidR="00402710" w:rsidRPr="006C3CD9" w14:paraId="71FECCF1" w14:textId="77777777">
        <w:trPr>
          <w:trHeight w:val="323"/>
        </w:trPr>
        <w:tc>
          <w:tcPr>
            <w:tcW w:w="3575" w:type="dxa"/>
            <w:vAlign w:val="center"/>
          </w:tcPr>
          <w:p w14:paraId="193693D2" w14:textId="77777777" w:rsidR="00402710" w:rsidRPr="006C3CD9" w:rsidRDefault="00402710">
            <w:pPr>
              <w:spacing w:after="0" w:line="240" w:lineRule="auto"/>
              <w:rPr>
                <w:rFonts w:asciiTheme="majorBidi" w:eastAsia="Times New Roman" w:hAnsiTheme="majorBidi" w:cs="Angsana New"/>
                <w:sz w:val="28"/>
                <w:cs/>
              </w:rPr>
            </w:pPr>
            <w:r w:rsidRPr="00587A8A">
              <w:rPr>
                <w:rFonts w:asciiTheme="majorBidi" w:eastAsia="Times New Roman" w:hAnsiTheme="majorBidi" w:cs="Angsana New"/>
                <w:sz w:val="28"/>
              </w:rPr>
              <w:t>Bank overdraft from financial institutions</w:t>
            </w:r>
          </w:p>
        </w:tc>
        <w:tc>
          <w:tcPr>
            <w:tcW w:w="70" w:type="dxa"/>
          </w:tcPr>
          <w:p w14:paraId="5DD1A6D8"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4EFA9837" w14:textId="77777777" w:rsidR="00402710" w:rsidRPr="00E26E50" w:rsidRDefault="00402710">
            <w:pPr>
              <w:tabs>
                <w:tab w:val="decimal" w:pos="349"/>
              </w:tabs>
              <w:spacing w:after="0" w:line="240" w:lineRule="auto"/>
              <w:ind w:right="147"/>
              <w:jc w:val="center"/>
              <w:rPr>
                <w:rFonts w:asciiTheme="majorBidi" w:eastAsia="Times New Roman" w:hAnsiTheme="majorBidi" w:cstheme="majorBidi"/>
                <w:snapToGrid w:val="0"/>
                <w:sz w:val="26"/>
                <w:szCs w:val="26"/>
              </w:rPr>
            </w:pPr>
            <w:r w:rsidRPr="006C3CD9">
              <w:rPr>
                <w:rFonts w:asciiTheme="majorBidi" w:eastAsia="Times New Roman" w:hAnsiTheme="majorBidi" w:cstheme="majorBidi"/>
                <w:snapToGrid w:val="0"/>
                <w:sz w:val="26"/>
                <w:szCs w:val="26"/>
              </w:rPr>
              <w:t>18</w:t>
            </w:r>
          </w:p>
        </w:tc>
        <w:tc>
          <w:tcPr>
            <w:tcW w:w="84" w:type="dxa"/>
          </w:tcPr>
          <w:p w14:paraId="7EAE5775" w14:textId="77777777" w:rsidR="00402710" w:rsidRPr="00E26E50"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tcPr>
          <w:p w14:paraId="015E2FC6"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tcPr>
          <w:p w14:paraId="155B739B" w14:textId="77777777" w:rsidR="00402710" w:rsidRPr="00E26E50" w:rsidRDefault="00402710">
            <w:pPr>
              <w:tabs>
                <w:tab w:val="decimal" w:pos="1090"/>
                <w:tab w:val="decimal" w:pos="1391"/>
              </w:tabs>
              <w:spacing w:after="0" w:line="240" w:lineRule="auto"/>
              <w:ind w:right="62"/>
              <w:jc w:val="center"/>
              <w:rPr>
                <w:rFonts w:asciiTheme="majorBidi" w:eastAsia="Times New Roman" w:hAnsiTheme="majorBidi" w:cstheme="majorBidi"/>
                <w:sz w:val="26"/>
                <w:szCs w:val="26"/>
              </w:rPr>
            </w:pPr>
          </w:p>
        </w:tc>
        <w:tc>
          <w:tcPr>
            <w:tcW w:w="887" w:type="dxa"/>
          </w:tcPr>
          <w:p w14:paraId="706ECF62"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tcPr>
          <w:p w14:paraId="6616D248"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12" w:type="dxa"/>
          </w:tcPr>
          <w:p w14:paraId="148DF724"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82" w:type="dxa"/>
            <w:vAlign w:val="center"/>
          </w:tcPr>
          <w:p w14:paraId="254ED188" w14:textId="77777777" w:rsidR="00402710" w:rsidRPr="00E26E50" w:rsidRDefault="00402710">
            <w:pPr>
              <w:tabs>
                <w:tab w:val="decimal" w:pos="1090"/>
                <w:tab w:val="decimal" w:pos="1391"/>
              </w:tabs>
              <w:spacing w:after="0" w:line="240" w:lineRule="auto"/>
              <w:ind w:right="62"/>
              <w:jc w:val="center"/>
              <w:rPr>
                <w:rFonts w:asciiTheme="majorBidi" w:eastAsia="Times New Roman" w:hAnsiTheme="majorBidi" w:cstheme="majorBidi"/>
                <w:sz w:val="26"/>
                <w:szCs w:val="26"/>
              </w:rPr>
            </w:pPr>
          </w:p>
        </w:tc>
        <w:tc>
          <w:tcPr>
            <w:tcW w:w="870" w:type="dxa"/>
          </w:tcPr>
          <w:p w14:paraId="5BC923C0"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36,022</w:t>
            </w:r>
          </w:p>
        </w:tc>
        <w:tc>
          <w:tcPr>
            <w:tcW w:w="70" w:type="dxa"/>
            <w:vAlign w:val="center"/>
          </w:tcPr>
          <w:p w14:paraId="4E6D5251"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1066" w:type="dxa"/>
          </w:tcPr>
          <w:p w14:paraId="52FBD7E6"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center"/>
          </w:tcPr>
          <w:p w14:paraId="229670AB"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00" w:type="dxa"/>
          </w:tcPr>
          <w:p w14:paraId="006D08FF"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36,022</w:t>
            </w:r>
          </w:p>
        </w:tc>
      </w:tr>
      <w:tr w:rsidR="00402710" w:rsidRPr="006C3CD9" w14:paraId="21B2AA60" w14:textId="77777777">
        <w:trPr>
          <w:trHeight w:val="432"/>
        </w:trPr>
        <w:tc>
          <w:tcPr>
            <w:tcW w:w="3575" w:type="dxa"/>
            <w:vAlign w:val="center"/>
          </w:tcPr>
          <w:p w14:paraId="57091D21" w14:textId="77777777" w:rsidR="00402710" w:rsidRPr="006C3CD9" w:rsidRDefault="00402710">
            <w:pPr>
              <w:spacing w:after="0" w:line="240" w:lineRule="auto"/>
              <w:ind w:left="337" w:hanging="360"/>
              <w:rPr>
                <w:rFonts w:asciiTheme="majorBidi" w:eastAsia="Times New Roman" w:hAnsiTheme="majorBidi" w:cs="Angsana New"/>
                <w:sz w:val="28"/>
              </w:rPr>
            </w:pPr>
            <w:r w:rsidRPr="00B679E7">
              <w:rPr>
                <w:rFonts w:asciiTheme="majorBidi" w:eastAsia="Times New Roman" w:hAnsiTheme="majorBidi" w:cs="Angsana New"/>
                <w:sz w:val="28"/>
              </w:rPr>
              <w:t>Trade and other current payables</w:t>
            </w:r>
          </w:p>
        </w:tc>
        <w:tc>
          <w:tcPr>
            <w:tcW w:w="70" w:type="dxa"/>
          </w:tcPr>
          <w:p w14:paraId="13AF6FCE"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4C60EC21" w14:textId="77777777" w:rsidR="00402710" w:rsidRPr="00E26E50" w:rsidRDefault="00402710">
            <w:pPr>
              <w:tabs>
                <w:tab w:val="decimal" w:pos="349"/>
              </w:tabs>
              <w:spacing w:after="0" w:line="240" w:lineRule="auto"/>
              <w:ind w:right="147"/>
              <w:jc w:val="center"/>
              <w:rPr>
                <w:rFonts w:asciiTheme="majorBidi" w:eastAsia="Times New Roman" w:hAnsiTheme="majorBidi" w:cstheme="majorBidi"/>
                <w:snapToGrid w:val="0"/>
                <w:sz w:val="26"/>
                <w:szCs w:val="26"/>
              </w:rPr>
            </w:pPr>
            <w:r w:rsidRPr="006C3CD9">
              <w:rPr>
                <w:rFonts w:asciiTheme="majorBidi" w:eastAsia="Times New Roman" w:hAnsiTheme="majorBidi" w:cstheme="majorBidi"/>
                <w:snapToGrid w:val="0"/>
                <w:sz w:val="26"/>
                <w:szCs w:val="26"/>
              </w:rPr>
              <w:t>19</w:t>
            </w:r>
          </w:p>
        </w:tc>
        <w:tc>
          <w:tcPr>
            <w:tcW w:w="84" w:type="dxa"/>
          </w:tcPr>
          <w:p w14:paraId="3D4F93F7" w14:textId="77777777" w:rsidR="00402710" w:rsidRPr="00E26E50"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vAlign w:val="center"/>
          </w:tcPr>
          <w:p w14:paraId="30EC4CBD"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center"/>
          </w:tcPr>
          <w:p w14:paraId="7448B89D"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87" w:type="dxa"/>
          </w:tcPr>
          <w:p w14:paraId="24DF4397"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2430C8B5"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12" w:type="dxa"/>
          </w:tcPr>
          <w:p w14:paraId="7E907ADA"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82" w:type="dxa"/>
            <w:vAlign w:val="center"/>
          </w:tcPr>
          <w:p w14:paraId="07C5F8C1"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70" w:type="dxa"/>
            <w:vAlign w:val="center"/>
          </w:tcPr>
          <w:p w14:paraId="50E4CBD2"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746C0A9B"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1066" w:type="dxa"/>
            <w:vAlign w:val="center"/>
          </w:tcPr>
          <w:p w14:paraId="6FDFDBE9"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247,662</w:t>
            </w:r>
          </w:p>
        </w:tc>
        <w:tc>
          <w:tcPr>
            <w:tcW w:w="64" w:type="dxa"/>
            <w:vAlign w:val="center"/>
          </w:tcPr>
          <w:p w14:paraId="7A04605E"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00" w:type="dxa"/>
            <w:vAlign w:val="center"/>
          </w:tcPr>
          <w:p w14:paraId="14F1F78D"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247,662</w:t>
            </w:r>
          </w:p>
        </w:tc>
      </w:tr>
      <w:tr w:rsidR="00402710" w:rsidRPr="006C3CD9" w14:paraId="18B97541" w14:textId="77777777">
        <w:trPr>
          <w:trHeight w:val="432"/>
        </w:trPr>
        <w:tc>
          <w:tcPr>
            <w:tcW w:w="3575" w:type="dxa"/>
            <w:vAlign w:val="center"/>
          </w:tcPr>
          <w:p w14:paraId="5E3EE9A8" w14:textId="77777777" w:rsidR="00402710" w:rsidRPr="006C3CD9" w:rsidRDefault="00402710">
            <w:pPr>
              <w:spacing w:after="0" w:line="240" w:lineRule="auto"/>
              <w:ind w:left="337" w:hanging="360"/>
              <w:rPr>
                <w:rFonts w:asciiTheme="majorBidi" w:eastAsia="Times New Roman" w:hAnsiTheme="majorBidi" w:cs="Angsana New"/>
                <w:sz w:val="28"/>
                <w:cs/>
              </w:rPr>
            </w:pPr>
            <w:r w:rsidRPr="00A1380E">
              <w:rPr>
                <w:rFonts w:asciiTheme="majorBidi" w:eastAsia="Times New Roman" w:hAnsiTheme="majorBidi" w:cs="Angsana New"/>
                <w:sz w:val="28"/>
              </w:rPr>
              <w:t>Current contract liabilities</w:t>
            </w:r>
          </w:p>
        </w:tc>
        <w:tc>
          <w:tcPr>
            <w:tcW w:w="70" w:type="dxa"/>
          </w:tcPr>
          <w:p w14:paraId="2E96C87F"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69966A47" w14:textId="77777777" w:rsidR="00402710" w:rsidRPr="00E26E50"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6C3CD9">
              <w:rPr>
                <w:rFonts w:asciiTheme="majorBidi" w:eastAsia="Times New Roman" w:hAnsiTheme="majorBidi" w:cstheme="majorBidi"/>
                <w:snapToGrid w:val="0"/>
                <w:sz w:val="26"/>
                <w:szCs w:val="26"/>
              </w:rPr>
              <w:t>9</w:t>
            </w:r>
          </w:p>
        </w:tc>
        <w:tc>
          <w:tcPr>
            <w:tcW w:w="84" w:type="dxa"/>
          </w:tcPr>
          <w:p w14:paraId="4A782432" w14:textId="77777777" w:rsidR="00402710" w:rsidRPr="00E26E50"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vAlign w:val="center"/>
          </w:tcPr>
          <w:p w14:paraId="7E117C69"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center"/>
          </w:tcPr>
          <w:p w14:paraId="7FDEB7B6"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87" w:type="dxa"/>
          </w:tcPr>
          <w:p w14:paraId="1E3AACCB"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4C039BF9"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12" w:type="dxa"/>
          </w:tcPr>
          <w:p w14:paraId="41836A16"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82" w:type="dxa"/>
            <w:vAlign w:val="center"/>
          </w:tcPr>
          <w:p w14:paraId="6989A488"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70" w:type="dxa"/>
          </w:tcPr>
          <w:p w14:paraId="6079EDBD"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40A260EC"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1066" w:type="dxa"/>
            <w:vAlign w:val="center"/>
          </w:tcPr>
          <w:p w14:paraId="306D21D7"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5,643</w:t>
            </w:r>
          </w:p>
        </w:tc>
        <w:tc>
          <w:tcPr>
            <w:tcW w:w="64" w:type="dxa"/>
            <w:vAlign w:val="center"/>
          </w:tcPr>
          <w:p w14:paraId="65B8025B"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00" w:type="dxa"/>
            <w:vAlign w:val="center"/>
          </w:tcPr>
          <w:p w14:paraId="5F3F4150"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5,643</w:t>
            </w:r>
          </w:p>
        </w:tc>
      </w:tr>
      <w:tr w:rsidR="00402710" w:rsidRPr="006C3CD9" w14:paraId="307A85A1" w14:textId="77777777">
        <w:trPr>
          <w:trHeight w:val="432"/>
        </w:trPr>
        <w:tc>
          <w:tcPr>
            <w:tcW w:w="3575" w:type="dxa"/>
            <w:vAlign w:val="center"/>
          </w:tcPr>
          <w:p w14:paraId="1DD3F444" w14:textId="77777777" w:rsidR="00402710" w:rsidRPr="00A1380E" w:rsidRDefault="00402710">
            <w:pPr>
              <w:spacing w:after="0" w:line="240" w:lineRule="auto"/>
              <w:ind w:left="337" w:hanging="360"/>
              <w:rPr>
                <w:rFonts w:asciiTheme="majorBidi" w:eastAsia="Times New Roman" w:hAnsiTheme="majorBidi" w:cs="Angsana New"/>
                <w:sz w:val="28"/>
              </w:rPr>
            </w:pPr>
            <w:r>
              <w:rPr>
                <w:rFonts w:asciiTheme="majorBidi" w:eastAsia="Times New Roman" w:hAnsiTheme="majorBidi" w:cs="Angsana New"/>
                <w:spacing w:val="-4"/>
                <w:sz w:val="28"/>
              </w:rPr>
              <w:t xml:space="preserve">Provisions from </w:t>
            </w:r>
            <w:proofErr w:type="spellStart"/>
            <w:r>
              <w:rPr>
                <w:rFonts w:asciiTheme="majorBidi" w:eastAsia="Times New Roman" w:hAnsiTheme="majorBidi" w:cs="Angsana New"/>
                <w:spacing w:val="-4"/>
                <w:sz w:val="28"/>
              </w:rPr>
              <w:t>contruction</w:t>
            </w:r>
            <w:proofErr w:type="spellEnd"/>
            <w:r>
              <w:rPr>
                <w:rFonts w:asciiTheme="majorBidi" w:eastAsia="Times New Roman" w:hAnsiTheme="majorBidi" w:cs="Angsana New"/>
                <w:spacing w:val="-4"/>
                <w:sz w:val="28"/>
              </w:rPr>
              <w:t xml:space="preserve"> contracts</w:t>
            </w:r>
          </w:p>
        </w:tc>
        <w:tc>
          <w:tcPr>
            <w:tcW w:w="70" w:type="dxa"/>
          </w:tcPr>
          <w:p w14:paraId="674E8A46"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4B1B9AC3" w14:textId="77777777" w:rsidR="00402710" w:rsidRPr="006C3CD9"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p>
        </w:tc>
        <w:tc>
          <w:tcPr>
            <w:tcW w:w="84" w:type="dxa"/>
          </w:tcPr>
          <w:p w14:paraId="7D0D03ED" w14:textId="77777777" w:rsidR="00402710" w:rsidRPr="00E26E50"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vAlign w:val="bottom"/>
          </w:tcPr>
          <w:p w14:paraId="775C9A2C" w14:textId="77777777" w:rsidR="00402710" w:rsidRPr="00721C9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bottom"/>
          </w:tcPr>
          <w:p w14:paraId="36938C96" w14:textId="77777777" w:rsidR="00402710" w:rsidRPr="00E26E50" w:rsidRDefault="00402710">
            <w:pPr>
              <w:tabs>
                <w:tab w:val="decimal" w:pos="1391"/>
              </w:tabs>
              <w:spacing w:after="0" w:line="240" w:lineRule="auto"/>
              <w:ind w:right="62"/>
              <w:jc w:val="center"/>
              <w:rPr>
                <w:rFonts w:asciiTheme="majorBidi" w:eastAsia="Times New Roman" w:hAnsiTheme="majorBidi" w:cstheme="majorBidi"/>
                <w:sz w:val="26"/>
                <w:szCs w:val="26"/>
              </w:rPr>
            </w:pPr>
          </w:p>
        </w:tc>
        <w:tc>
          <w:tcPr>
            <w:tcW w:w="887" w:type="dxa"/>
            <w:vAlign w:val="bottom"/>
          </w:tcPr>
          <w:p w14:paraId="5585210B" w14:textId="77777777" w:rsidR="00402710" w:rsidRPr="00721C9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bottom"/>
          </w:tcPr>
          <w:p w14:paraId="6F5198EE"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12" w:type="dxa"/>
            <w:vAlign w:val="bottom"/>
          </w:tcPr>
          <w:p w14:paraId="2864DEEB" w14:textId="77777777" w:rsidR="00402710" w:rsidRPr="00721C9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82" w:type="dxa"/>
            <w:vAlign w:val="bottom"/>
          </w:tcPr>
          <w:p w14:paraId="40C8ABF9" w14:textId="77777777" w:rsidR="00402710" w:rsidRPr="00E26E50" w:rsidRDefault="00402710">
            <w:pPr>
              <w:tabs>
                <w:tab w:val="decimal" w:pos="1090"/>
                <w:tab w:val="decimal" w:pos="1391"/>
              </w:tabs>
              <w:spacing w:after="0" w:line="240" w:lineRule="auto"/>
              <w:ind w:right="62"/>
              <w:jc w:val="center"/>
              <w:rPr>
                <w:rFonts w:asciiTheme="majorBidi" w:eastAsia="Times New Roman" w:hAnsiTheme="majorBidi" w:cstheme="majorBidi"/>
                <w:sz w:val="26"/>
                <w:szCs w:val="26"/>
              </w:rPr>
            </w:pPr>
          </w:p>
        </w:tc>
        <w:tc>
          <w:tcPr>
            <w:tcW w:w="870" w:type="dxa"/>
            <w:vAlign w:val="bottom"/>
          </w:tcPr>
          <w:p w14:paraId="6D7A37AF" w14:textId="77777777" w:rsidR="00402710" w:rsidRPr="00721C93"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04B738AD"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1066" w:type="dxa"/>
            <w:vAlign w:val="center"/>
          </w:tcPr>
          <w:p w14:paraId="04060152" w14:textId="77777777" w:rsidR="00402710" w:rsidRPr="00721C93" w:rsidRDefault="00402710">
            <w:pPr>
              <w:tabs>
                <w:tab w:val="decimal" w:pos="1391"/>
              </w:tabs>
              <w:spacing w:after="0" w:line="240" w:lineRule="auto"/>
              <w:ind w:right="6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133,085</w:t>
            </w:r>
          </w:p>
        </w:tc>
        <w:tc>
          <w:tcPr>
            <w:tcW w:w="64" w:type="dxa"/>
            <w:vAlign w:val="center"/>
          </w:tcPr>
          <w:p w14:paraId="756D4A4D"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00" w:type="dxa"/>
            <w:vAlign w:val="center"/>
          </w:tcPr>
          <w:p w14:paraId="7CC86FEB" w14:textId="77777777" w:rsidR="00402710" w:rsidRPr="00721C93" w:rsidRDefault="00402710">
            <w:pPr>
              <w:tabs>
                <w:tab w:val="decimal" w:pos="1391"/>
              </w:tabs>
              <w:spacing w:after="0" w:line="240" w:lineRule="auto"/>
              <w:ind w:right="62"/>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133,085</w:t>
            </w:r>
          </w:p>
        </w:tc>
      </w:tr>
      <w:tr w:rsidR="00402710" w:rsidRPr="006C3CD9" w14:paraId="677CE8EE" w14:textId="77777777">
        <w:trPr>
          <w:trHeight w:val="432"/>
        </w:trPr>
        <w:tc>
          <w:tcPr>
            <w:tcW w:w="3575" w:type="dxa"/>
            <w:vAlign w:val="center"/>
          </w:tcPr>
          <w:p w14:paraId="676543AF" w14:textId="77777777" w:rsidR="00402710" w:rsidRPr="00E02C76" w:rsidRDefault="00402710">
            <w:pPr>
              <w:spacing w:after="0" w:line="240" w:lineRule="auto"/>
              <w:ind w:left="337" w:hanging="360"/>
              <w:rPr>
                <w:rFonts w:asciiTheme="majorBidi" w:eastAsia="Times New Roman" w:hAnsiTheme="majorBidi" w:cs="Angsana New"/>
                <w:sz w:val="28"/>
                <w:cs/>
              </w:rPr>
            </w:pPr>
            <w:r w:rsidRPr="00E02C76">
              <w:rPr>
                <w:rFonts w:asciiTheme="majorBidi" w:eastAsia="Times New Roman" w:hAnsiTheme="majorBidi" w:cs="Angsana New"/>
                <w:sz w:val="28"/>
              </w:rPr>
              <w:t>Short - term borrowings from related persons</w:t>
            </w:r>
          </w:p>
        </w:tc>
        <w:tc>
          <w:tcPr>
            <w:tcW w:w="70" w:type="dxa"/>
          </w:tcPr>
          <w:p w14:paraId="32E27461"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349784FB" w14:textId="77777777" w:rsidR="00402710" w:rsidRPr="00E26E50" w:rsidRDefault="00402710">
            <w:pPr>
              <w:tabs>
                <w:tab w:val="decimal" w:pos="340"/>
              </w:tabs>
              <w:spacing w:after="0" w:line="240" w:lineRule="auto"/>
              <w:ind w:right="147"/>
              <w:jc w:val="center"/>
              <w:rPr>
                <w:rFonts w:asciiTheme="majorBidi" w:eastAsia="Times New Roman" w:hAnsiTheme="majorBidi" w:cstheme="majorBidi"/>
                <w:snapToGrid w:val="0"/>
                <w:sz w:val="26"/>
                <w:szCs w:val="26"/>
              </w:rPr>
            </w:pPr>
            <w:r w:rsidRPr="006C3CD9">
              <w:rPr>
                <w:rFonts w:asciiTheme="majorBidi" w:eastAsia="Times New Roman" w:hAnsiTheme="majorBidi" w:cstheme="majorBidi"/>
                <w:snapToGrid w:val="0"/>
                <w:sz w:val="26"/>
                <w:szCs w:val="26"/>
              </w:rPr>
              <w:t>20</w:t>
            </w:r>
            <w:r>
              <w:rPr>
                <w:rFonts w:asciiTheme="majorBidi" w:eastAsia="Times New Roman" w:hAnsiTheme="majorBidi" w:cstheme="majorBidi"/>
                <w:snapToGrid w:val="0"/>
                <w:sz w:val="26"/>
                <w:szCs w:val="26"/>
              </w:rPr>
              <w:t>.1</w:t>
            </w:r>
          </w:p>
        </w:tc>
        <w:tc>
          <w:tcPr>
            <w:tcW w:w="84" w:type="dxa"/>
          </w:tcPr>
          <w:p w14:paraId="33D55F8F" w14:textId="77777777" w:rsidR="00402710" w:rsidRPr="00E26E50"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vAlign w:val="center"/>
          </w:tcPr>
          <w:p w14:paraId="1BBFCAA4"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65,000</w:t>
            </w:r>
          </w:p>
        </w:tc>
        <w:tc>
          <w:tcPr>
            <w:tcW w:w="64" w:type="dxa"/>
            <w:vAlign w:val="center"/>
          </w:tcPr>
          <w:p w14:paraId="27CDB951"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87" w:type="dxa"/>
            <w:vAlign w:val="center"/>
          </w:tcPr>
          <w:p w14:paraId="1A4B13B2"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4D3F6124"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12" w:type="dxa"/>
            <w:vAlign w:val="center"/>
          </w:tcPr>
          <w:p w14:paraId="137E74E0"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b/>
                <w:bCs/>
                <w:sz w:val="26"/>
                <w:szCs w:val="26"/>
              </w:rPr>
            </w:pPr>
            <w:r w:rsidRPr="00721C93">
              <w:rPr>
                <w:rFonts w:asciiTheme="majorBidi" w:eastAsia="Times New Roman" w:hAnsiTheme="majorBidi" w:cstheme="majorBidi"/>
                <w:sz w:val="26"/>
                <w:szCs w:val="26"/>
              </w:rPr>
              <w:t>-</w:t>
            </w:r>
          </w:p>
        </w:tc>
        <w:tc>
          <w:tcPr>
            <w:tcW w:w="82" w:type="dxa"/>
            <w:vAlign w:val="center"/>
          </w:tcPr>
          <w:p w14:paraId="75568432"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70" w:type="dxa"/>
          </w:tcPr>
          <w:p w14:paraId="131A75AB"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7920CC34"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1066" w:type="dxa"/>
          </w:tcPr>
          <w:p w14:paraId="7A46D1BC"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center"/>
          </w:tcPr>
          <w:p w14:paraId="09E91A67"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00" w:type="dxa"/>
            <w:vAlign w:val="center"/>
          </w:tcPr>
          <w:p w14:paraId="4EA693B2"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65,000</w:t>
            </w:r>
          </w:p>
        </w:tc>
      </w:tr>
      <w:tr w:rsidR="00402710" w:rsidRPr="006C3CD9" w14:paraId="68B2712B" w14:textId="77777777">
        <w:trPr>
          <w:trHeight w:val="432"/>
        </w:trPr>
        <w:tc>
          <w:tcPr>
            <w:tcW w:w="3575" w:type="dxa"/>
            <w:vAlign w:val="center"/>
          </w:tcPr>
          <w:p w14:paraId="3E00E76D" w14:textId="77777777" w:rsidR="00402710" w:rsidRPr="006C3CD9" w:rsidRDefault="00402710">
            <w:pPr>
              <w:spacing w:after="0" w:line="240" w:lineRule="auto"/>
              <w:ind w:left="337" w:hanging="360"/>
              <w:rPr>
                <w:rFonts w:asciiTheme="majorBidi" w:eastAsia="Times New Roman" w:hAnsiTheme="majorBidi" w:cs="Angsana New"/>
                <w:spacing w:val="12"/>
                <w:sz w:val="28"/>
                <w:cs/>
              </w:rPr>
            </w:pPr>
            <w:r w:rsidRPr="00E02C76">
              <w:rPr>
                <w:rFonts w:asciiTheme="majorBidi" w:eastAsia="Times New Roman" w:hAnsiTheme="majorBidi" w:cs="Angsana New"/>
                <w:sz w:val="28"/>
              </w:rPr>
              <w:t>Short - term borrowings from other persons</w:t>
            </w:r>
          </w:p>
        </w:tc>
        <w:tc>
          <w:tcPr>
            <w:tcW w:w="70" w:type="dxa"/>
          </w:tcPr>
          <w:p w14:paraId="43BB08D4"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794E8ABF" w14:textId="77777777" w:rsidR="00402710" w:rsidRPr="00E26E50" w:rsidRDefault="00402710">
            <w:pPr>
              <w:tabs>
                <w:tab w:val="decimal" w:pos="349"/>
              </w:tabs>
              <w:spacing w:after="0" w:line="240" w:lineRule="auto"/>
              <w:ind w:right="147"/>
              <w:jc w:val="center"/>
              <w:rPr>
                <w:rFonts w:asciiTheme="majorBidi" w:eastAsia="Times New Roman" w:hAnsiTheme="majorBidi" w:cstheme="majorBidi"/>
                <w:snapToGrid w:val="0"/>
                <w:sz w:val="26"/>
                <w:szCs w:val="26"/>
              </w:rPr>
            </w:pPr>
            <w:r w:rsidRPr="006C3CD9">
              <w:rPr>
                <w:rFonts w:asciiTheme="majorBidi" w:eastAsia="Times New Roman" w:hAnsiTheme="majorBidi" w:cstheme="majorBidi"/>
                <w:snapToGrid w:val="0"/>
                <w:sz w:val="26"/>
                <w:szCs w:val="26"/>
              </w:rPr>
              <w:t>21</w:t>
            </w:r>
          </w:p>
        </w:tc>
        <w:tc>
          <w:tcPr>
            <w:tcW w:w="84" w:type="dxa"/>
          </w:tcPr>
          <w:p w14:paraId="552DCA81" w14:textId="77777777" w:rsidR="00402710" w:rsidRPr="00E26E50"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vAlign w:val="center"/>
          </w:tcPr>
          <w:p w14:paraId="58BEA049"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cs/>
              </w:rPr>
            </w:pPr>
            <w:r w:rsidRPr="00721C93">
              <w:rPr>
                <w:rFonts w:asciiTheme="majorBidi" w:eastAsia="Times New Roman" w:hAnsiTheme="majorBidi" w:cstheme="majorBidi"/>
                <w:sz w:val="26"/>
                <w:szCs w:val="26"/>
              </w:rPr>
              <w:t>19,800</w:t>
            </w:r>
          </w:p>
        </w:tc>
        <w:tc>
          <w:tcPr>
            <w:tcW w:w="64" w:type="dxa"/>
            <w:vAlign w:val="center"/>
          </w:tcPr>
          <w:p w14:paraId="2418002A"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87" w:type="dxa"/>
            <w:vAlign w:val="center"/>
          </w:tcPr>
          <w:p w14:paraId="47CB1776"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554FD94A"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12" w:type="dxa"/>
            <w:vAlign w:val="center"/>
          </w:tcPr>
          <w:p w14:paraId="734FDA66"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82" w:type="dxa"/>
            <w:vAlign w:val="center"/>
          </w:tcPr>
          <w:p w14:paraId="597A782F"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70" w:type="dxa"/>
          </w:tcPr>
          <w:p w14:paraId="4A618A1A"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1AFBD7EC"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1066" w:type="dxa"/>
          </w:tcPr>
          <w:p w14:paraId="4A972F5B"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center"/>
          </w:tcPr>
          <w:p w14:paraId="25009FDC" w14:textId="77777777" w:rsidR="00402710" w:rsidRPr="00E26E50"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00" w:type="dxa"/>
            <w:vAlign w:val="center"/>
          </w:tcPr>
          <w:p w14:paraId="240180AF"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cs/>
              </w:rPr>
            </w:pPr>
            <w:r w:rsidRPr="00721C93">
              <w:rPr>
                <w:rFonts w:asciiTheme="majorBidi" w:eastAsia="Times New Roman" w:hAnsiTheme="majorBidi" w:cstheme="majorBidi"/>
                <w:sz w:val="26"/>
                <w:szCs w:val="26"/>
              </w:rPr>
              <w:t>19,800</w:t>
            </w:r>
          </w:p>
        </w:tc>
      </w:tr>
      <w:tr w:rsidR="00402710" w:rsidRPr="006C3CD9" w14:paraId="77632956" w14:textId="77777777">
        <w:trPr>
          <w:trHeight w:val="432"/>
        </w:trPr>
        <w:tc>
          <w:tcPr>
            <w:tcW w:w="3575" w:type="dxa"/>
            <w:vAlign w:val="center"/>
          </w:tcPr>
          <w:p w14:paraId="20AC7649" w14:textId="77777777" w:rsidR="00402710" w:rsidRPr="00456AF4" w:rsidRDefault="00402710">
            <w:pPr>
              <w:spacing w:after="0" w:line="240" w:lineRule="auto"/>
              <w:ind w:left="337" w:hanging="360"/>
              <w:rPr>
                <w:rFonts w:asciiTheme="majorBidi" w:eastAsia="Times New Roman" w:hAnsiTheme="majorBidi" w:cs="Angsana New"/>
                <w:spacing w:val="-8"/>
                <w:sz w:val="28"/>
                <w:cs/>
              </w:rPr>
            </w:pPr>
            <w:r w:rsidRPr="00456AF4">
              <w:rPr>
                <w:rFonts w:asciiTheme="majorBidi" w:eastAsia="Times New Roman" w:hAnsiTheme="majorBidi" w:cs="Angsana New"/>
                <w:spacing w:val="-8"/>
                <w:sz w:val="28"/>
              </w:rPr>
              <w:t>Long - term borrowings from a financial institutions</w:t>
            </w:r>
          </w:p>
        </w:tc>
        <w:tc>
          <w:tcPr>
            <w:tcW w:w="70" w:type="dxa"/>
          </w:tcPr>
          <w:p w14:paraId="13428512"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79F7C001" w14:textId="77777777" w:rsidR="00402710" w:rsidRPr="00E26E50" w:rsidRDefault="00402710">
            <w:pPr>
              <w:tabs>
                <w:tab w:val="decimal" w:pos="349"/>
              </w:tabs>
              <w:spacing w:after="0" w:line="240" w:lineRule="auto"/>
              <w:ind w:right="147"/>
              <w:jc w:val="center"/>
              <w:rPr>
                <w:rFonts w:asciiTheme="majorBidi" w:eastAsia="Times New Roman" w:hAnsiTheme="majorBidi" w:cstheme="majorBidi"/>
                <w:snapToGrid w:val="0"/>
                <w:sz w:val="26"/>
                <w:szCs w:val="26"/>
              </w:rPr>
            </w:pPr>
            <w:r w:rsidRPr="006C3CD9">
              <w:rPr>
                <w:rFonts w:asciiTheme="majorBidi" w:eastAsia="Times New Roman" w:hAnsiTheme="majorBidi" w:cstheme="majorBidi"/>
                <w:snapToGrid w:val="0"/>
                <w:sz w:val="26"/>
                <w:szCs w:val="26"/>
              </w:rPr>
              <w:t>22</w:t>
            </w:r>
          </w:p>
        </w:tc>
        <w:tc>
          <w:tcPr>
            <w:tcW w:w="84" w:type="dxa"/>
          </w:tcPr>
          <w:p w14:paraId="308DD69B" w14:textId="77777777" w:rsidR="00402710" w:rsidRPr="00E26E50"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798" w:type="dxa"/>
            <w:vAlign w:val="center"/>
          </w:tcPr>
          <w:p w14:paraId="4C6ED60B"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hint="cs"/>
                <w:sz w:val="26"/>
                <w:szCs w:val="26"/>
                <w:cs/>
              </w:rPr>
              <w:t>-</w:t>
            </w:r>
          </w:p>
        </w:tc>
        <w:tc>
          <w:tcPr>
            <w:tcW w:w="64" w:type="dxa"/>
            <w:vAlign w:val="center"/>
          </w:tcPr>
          <w:p w14:paraId="531646C0"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87" w:type="dxa"/>
            <w:vAlign w:val="center"/>
          </w:tcPr>
          <w:p w14:paraId="18A51D07"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hint="cs"/>
                <w:sz w:val="26"/>
                <w:szCs w:val="26"/>
                <w:cs/>
              </w:rPr>
              <w:t>-</w:t>
            </w:r>
          </w:p>
        </w:tc>
        <w:tc>
          <w:tcPr>
            <w:tcW w:w="70" w:type="dxa"/>
            <w:vAlign w:val="center"/>
          </w:tcPr>
          <w:p w14:paraId="115750E4" w14:textId="77777777" w:rsidR="00402710" w:rsidRPr="00E26E50" w:rsidRDefault="00402710">
            <w:pPr>
              <w:tabs>
                <w:tab w:val="decimal" w:pos="242"/>
                <w:tab w:val="decimal" w:pos="432"/>
              </w:tabs>
              <w:spacing w:after="0" w:line="240" w:lineRule="auto"/>
              <w:ind w:right="131"/>
              <w:jc w:val="center"/>
              <w:rPr>
                <w:rFonts w:asciiTheme="majorBidi" w:eastAsia="Times New Roman" w:hAnsiTheme="majorBidi" w:cstheme="majorBidi"/>
                <w:sz w:val="26"/>
                <w:szCs w:val="26"/>
              </w:rPr>
            </w:pPr>
          </w:p>
        </w:tc>
        <w:tc>
          <w:tcPr>
            <w:tcW w:w="812" w:type="dxa"/>
            <w:vAlign w:val="center"/>
          </w:tcPr>
          <w:p w14:paraId="5DC6E8E8"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hint="cs"/>
                <w:sz w:val="26"/>
                <w:szCs w:val="26"/>
                <w:cs/>
              </w:rPr>
              <w:t>-</w:t>
            </w:r>
          </w:p>
        </w:tc>
        <w:tc>
          <w:tcPr>
            <w:tcW w:w="82" w:type="dxa"/>
            <w:vAlign w:val="center"/>
          </w:tcPr>
          <w:p w14:paraId="32E20152" w14:textId="77777777" w:rsidR="00402710" w:rsidRPr="00E26E50" w:rsidRDefault="00402710">
            <w:pPr>
              <w:tabs>
                <w:tab w:val="decimal" w:pos="1391"/>
              </w:tabs>
              <w:spacing w:after="0" w:line="240" w:lineRule="auto"/>
              <w:ind w:right="62"/>
              <w:jc w:val="center"/>
              <w:rPr>
                <w:rFonts w:asciiTheme="majorBidi" w:eastAsia="Times New Roman" w:hAnsiTheme="majorBidi" w:cstheme="majorBidi"/>
                <w:sz w:val="26"/>
                <w:szCs w:val="26"/>
              </w:rPr>
            </w:pPr>
          </w:p>
        </w:tc>
        <w:tc>
          <w:tcPr>
            <w:tcW w:w="870" w:type="dxa"/>
            <w:vAlign w:val="center"/>
          </w:tcPr>
          <w:p w14:paraId="235975FE" w14:textId="77777777" w:rsidR="00402710" w:rsidRPr="00E26E50" w:rsidRDefault="00402710">
            <w:pPr>
              <w:tabs>
                <w:tab w:val="decimal" w:pos="1391"/>
              </w:tabs>
              <w:spacing w:after="0" w:line="240" w:lineRule="auto"/>
              <w:ind w:right="62"/>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71,216</w:t>
            </w:r>
          </w:p>
        </w:tc>
        <w:tc>
          <w:tcPr>
            <w:tcW w:w="70" w:type="dxa"/>
            <w:vAlign w:val="center"/>
          </w:tcPr>
          <w:p w14:paraId="3A104486" w14:textId="77777777" w:rsidR="00402710" w:rsidRPr="00E26E50" w:rsidRDefault="00402710">
            <w:pPr>
              <w:tabs>
                <w:tab w:val="decimal" w:pos="1391"/>
              </w:tabs>
              <w:spacing w:after="0" w:line="240" w:lineRule="auto"/>
              <w:ind w:right="62"/>
              <w:jc w:val="center"/>
              <w:rPr>
                <w:rFonts w:asciiTheme="majorBidi" w:eastAsia="Times New Roman" w:hAnsiTheme="majorBidi" w:cstheme="majorBidi"/>
                <w:sz w:val="26"/>
                <w:szCs w:val="26"/>
              </w:rPr>
            </w:pPr>
          </w:p>
        </w:tc>
        <w:tc>
          <w:tcPr>
            <w:tcW w:w="1066" w:type="dxa"/>
          </w:tcPr>
          <w:p w14:paraId="1D21ABD0"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center"/>
          </w:tcPr>
          <w:p w14:paraId="2FC909F4" w14:textId="77777777" w:rsidR="00402710" w:rsidRPr="00E26E50" w:rsidRDefault="00402710">
            <w:pPr>
              <w:tabs>
                <w:tab w:val="decimal" w:pos="1391"/>
              </w:tabs>
              <w:spacing w:after="0" w:line="240" w:lineRule="auto"/>
              <w:ind w:right="62"/>
              <w:jc w:val="center"/>
              <w:rPr>
                <w:rFonts w:asciiTheme="majorBidi" w:eastAsia="Times New Roman" w:hAnsiTheme="majorBidi" w:cstheme="majorBidi"/>
                <w:sz w:val="26"/>
                <w:szCs w:val="26"/>
              </w:rPr>
            </w:pPr>
          </w:p>
        </w:tc>
        <w:tc>
          <w:tcPr>
            <w:tcW w:w="900" w:type="dxa"/>
            <w:vAlign w:val="center"/>
          </w:tcPr>
          <w:p w14:paraId="4E8FA2BE" w14:textId="77777777" w:rsidR="00402710" w:rsidRPr="00E26E50" w:rsidRDefault="00402710">
            <w:pPr>
              <w:tabs>
                <w:tab w:val="decimal" w:pos="1391"/>
              </w:tabs>
              <w:spacing w:after="0" w:line="240" w:lineRule="auto"/>
              <w:ind w:right="62"/>
              <w:jc w:val="center"/>
              <w:rPr>
                <w:rFonts w:asciiTheme="majorBidi" w:eastAsia="Times New Roman" w:hAnsiTheme="majorBidi" w:cstheme="majorBidi"/>
                <w:sz w:val="26"/>
                <w:szCs w:val="26"/>
              </w:rPr>
            </w:pPr>
            <w:r w:rsidRPr="00721C93">
              <w:rPr>
                <w:rFonts w:asciiTheme="majorBidi" w:eastAsia="Times New Roman" w:hAnsiTheme="majorBidi" w:cs="Angsana New"/>
                <w:sz w:val="26"/>
                <w:szCs w:val="26"/>
              </w:rPr>
              <w:t>71</w:t>
            </w:r>
            <w:r w:rsidRPr="00721C93">
              <w:rPr>
                <w:rFonts w:asciiTheme="majorBidi" w:eastAsia="Times New Roman" w:hAnsiTheme="majorBidi" w:cstheme="majorBidi"/>
                <w:sz w:val="26"/>
                <w:szCs w:val="26"/>
              </w:rPr>
              <w:t>,</w:t>
            </w:r>
            <w:r w:rsidRPr="00721C93">
              <w:rPr>
                <w:rFonts w:asciiTheme="majorBidi" w:eastAsia="Times New Roman" w:hAnsiTheme="majorBidi" w:cs="Angsana New"/>
                <w:sz w:val="26"/>
                <w:szCs w:val="26"/>
              </w:rPr>
              <w:t>216</w:t>
            </w:r>
          </w:p>
        </w:tc>
      </w:tr>
      <w:tr w:rsidR="00402710" w:rsidRPr="006C3CD9" w14:paraId="6AF917A2" w14:textId="77777777">
        <w:trPr>
          <w:trHeight w:val="432"/>
        </w:trPr>
        <w:tc>
          <w:tcPr>
            <w:tcW w:w="3575" w:type="dxa"/>
            <w:vAlign w:val="center"/>
          </w:tcPr>
          <w:p w14:paraId="3235D209" w14:textId="77777777" w:rsidR="00402710" w:rsidRPr="006C3CD9" w:rsidRDefault="00402710">
            <w:pPr>
              <w:spacing w:after="0" w:line="240" w:lineRule="auto"/>
              <w:ind w:left="337" w:hanging="360"/>
              <w:rPr>
                <w:rFonts w:asciiTheme="majorBidi" w:eastAsia="Times New Roman" w:hAnsiTheme="majorBidi" w:cs="Angsana New"/>
                <w:sz w:val="28"/>
                <w:cs/>
              </w:rPr>
            </w:pPr>
            <w:r w:rsidRPr="00BF486C">
              <w:rPr>
                <w:rFonts w:asciiTheme="majorBidi" w:eastAsia="Times New Roman" w:hAnsiTheme="majorBidi" w:cs="Angsana New"/>
                <w:sz w:val="28"/>
              </w:rPr>
              <w:t xml:space="preserve">Long - term borrowings from </w:t>
            </w:r>
            <w:r>
              <w:rPr>
                <w:rFonts w:asciiTheme="majorBidi" w:eastAsia="Times New Roman" w:hAnsiTheme="majorBidi" w:cs="Angsana New"/>
                <w:sz w:val="28"/>
              </w:rPr>
              <w:t>other</w:t>
            </w:r>
            <w:r w:rsidRPr="00BF486C">
              <w:rPr>
                <w:rFonts w:asciiTheme="majorBidi" w:eastAsia="Times New Roman" w:hAnsiTheme="majorBidi" w:cs="Angsana New"/>
                <w:sz w:val="28"/>
              </w:rPr>
              <w:t xml:space="preserve"> persons</w:t>
            </w:r>
          </w:p>
        </w:tc>
        <w:tc>
          <w:tcPr>
            <w:tcW w:w="70" w:type="dxa"/>
          </w:tcPr>
          <w:p w14:paraId="55C77E9B"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6150EA41" w14:textId="77777777" w:rsidR="00402710" w:rsidRPr="00E26E50" w:rsidRDefault="00402710">
            <w:pPr>
              <w:tabs>
                <w:tab w:val="decimal" w:pos="349"/>
              </w:tabs>
              <w:spacing w:after="0" w:line="240" w:lineRule="auto"/>
              <w:ind w:right="147"/>
              <w:jc w:val="center"/>
              <w:rPr>
                <w:rFonts w:asciiTheme="majorBidi" w:eastAsia="Times New Roman" w:hAnsiTheme="majorBidi" w:cstheme="majorBidi"/>
                <w:snapToGrid w:val="0"/>
                <w:sz w:val="26"/>
                <w:szCs w:val="26"/>
              </w:rPr>
            </w:pPr>
            <w:r w:rsidRPr="006C3CD9">
              <w:rPr>
                <w:rFonts w:asciiTheme="majorBidi" w:eastAsia="Times New Roman" w:hAnsiTheme="majorBidi" w:cstheme="majorBidi"/>
                <w:snapToGrid w:val="0"/>
                <w:sz w:val="26"/>
                <w:szCs w:val="26"/>
              </w:rPr>
              <w:t>23</w:t>
            </w:r>
          </w:p>
        </w:tc>
        <w:tc>
          <w:tcPr>
            <w:tcW w:w="84" w:type="dxa"/>
          </w:tcPr>
          <w:p w14:paraId="7837B9AB" w14:textId="77777777" w:rsidR="00402710" w:rsidRPr="00E26E50"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vAlign w:val="center"/>
          </w:tcPr>
          <w:p w14:paraId="0CDAD135"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Angsana New"/>
                <w:sz w:val="26"/>
                <w:szCs w:val="26"/>
              </w:rPr>
              <w:t>90</w:t>
            </w:r>
            <w:r w:rsidRPr="00721C93">
              <w:rPr>
                <w:rFonts w:asciiTheme="majorBidi" w:eastAsia="Times New Roman" w:hAnsiTheme="majorBidi" w:cstheme="majorBidi"/>
                <w:sz w:val="26"/>
                <w:szCs w:val="26"/>
              </w:rPr>
              <w:t>,000</w:t>
            </w:r>
          </w:p>
        </w:tc>
        <w:tc>
          <w:tcPr>
            <w:tcW w:w="64" w:type="dxa"/>
            <w:vAlign w:val="center"/>
          </w:tcPr>
          <w:p w14:paraId="419889F0"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87" w:type="dxa"/>
            <w:vAlign w:val="center"/>
          </w:tcPr>
          <w:p w14:paraId="13F0920F"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Angsana New"/>
                <w:sz w:val="26"/>
                <w:szCs w:val="26"/>
              </w:rPr>
              <w:t>100</w:t>
            </w:r>
            <w:r w:rsidRPr="00721C93">
              <w:rPr>
                <w:rFonts w:asciiTheme="majorBidi" w:eastAsia="Times New Roman" w:hAnsiTheme="majorBidi" w:cstheme="majorBidi"/>
                <w:sz w:val="26"/>
                <w:szCs w:val="26"/>
              </w:rPr>
              <w:t>,</w:t>
            </w:r>
            <w:r w:rsidRPr="00721C93">
              <w:rPr>
                <w:rFonts w:asciiTheme="majorBidi" w:eastAsia="Times New Roman" w:hAnsiTheme="majorBidi" w:cs="Angsana New"/>
                <w:sz w:val="26"/>
                <w:szCs w:val="26"/>
              </w:rPr>
              <w:t>998</w:t>
            </w:r>
          </w:p>
        </w:tc>
        <w:tc>
          <w:tcPr>
            <w:tcW w:w="70" w:type="dxa"/>
            <w:vAlign w:val="center"/>
          </w:tcPr>
          <w:p w14:paraId="0F200313" w14:textId="77777777" w:rsidR="00402710" w:rsidRPr="00E26E50" w:rsidRDefault="00402710">
            <w:pPr>
              <w:tabs>
                <w:tab w:val="decimal" w:pos="242"/>
                <w:tab w:val="decimal" w:pos="432"/>
              </w:tabs>
              <w:spacing w:after="0" w:line="240" w:lineRule="auto"/>
              <w:ind w:right="131"/>
              <w:jc w:val="center"/>
              <w:rPr>
                <w:rFonts w:asciiTheme="majorBidi" w:eastAsia="Times New Roman" w:hAnsiTheme="majorBidi" w:cstheme="majorBidi"/>
                <w:sz w:val="26"/>
                <w:szCs w:val="26"/>
              </w:rPr>
            </w:pPr>
          </w:p>
        </w:tc>
        <w:tc>
          <w:tcPr>
            <w:tcW w:w="812" w:type="dxa"/>
            <w:vAlign w:val="center"/>
          </w:tcPr>
          <w:p w14:paraId="5A22972A"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82" w:type="dxa"/>
            <w:tcBorders>
              <w:left w:val="nil"/>
            </w:tcBorders>
            <w:vAlign w:val="center"/>
          </w:tcPr>
          <w:p w14:paraId="7C0E06FD"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70" w:type="dxa"/>
            <w:vAlign w:val="center"/>
          </w:tcPr>
          <w:p w14:paraId="412F04DB"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43DA2398"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1066" w:type="dxa"/>
          </w:tcPr>
          <w:p w14:paraId="2294567D"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center"/>
          </w:tcPr>
          <w:p w14:paraId="2FC6ABD7"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900" w:type="dxa"/>
            <w:vAlign w:val="center"/>
          </w:tcPr>
          <w:p w14:paraId="73BB13F2"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r w:rsidRPr="00721C93">
              <w:rPr>
                <w:rFonts w:asciiTheme="majorBidi" w:eastAsia="Times New Roman" w:hAnsiTheme="majorBidi" w:cs="Angsana New"/>
                <w:sz w:val="26"/>
                <w:szCs w:val="26"/>
              </w:rPr>
              <w:t>190</w:t>
            </w:r>
            <w:r w:rsidRPr="00721C93">
              <w:rPr>
                <w:rFonts w:asciiTheme="majorBidi" w:eastAsia="Times New Roman" w:hAnsiTheme="majorBidi" w:cstheme="majorBidi"/>
                <w:sz w:val="26"/>
                <w:szCs w:val="26"/>
              </w:rPr>
              <w:t>,</w:t>
            </w:r>
            <w:r w:rsidRPr="00721C93">
              <w:rPr>
                <w:rFonts w:asciiTheme="majorBidi" w:eastAsia="Times New Roman" w:hAnsiTheme="majorBidi" w:cs="Angsana New"/>
                <w:sz w:val="26"/>
                <w:szCs w:val="26"/>
              </w:rPr>
              <w:t>998</w:t>
            </w:r>
          </w:p>
        </w:tc>
      </w:tr>
      <w:tr w:rsidR="00402710" w:rsidRPr="006C3CD9" w14:paraId="7A62C869" w14:textId="77777777">
        <w:trPr>
          <w:trHeight w:val="432"/>
        </w:trPr>
        <w:tc>
          <w:tcPr>
            <w:tcW w:w="3575" w:type="dxa"/>
            <w:vAlign w:val="center"/>
          </w:tcPr>
          <w:p w14:paraId="710C9144" w14:textId="77777777" w:rsidR="00402710" w:rsidRPr="006C3CD9" w:rsidRDefault="00402710">
            <w:pPr>
              <w:spacing w:after="0" w:line="240" w:lineRule="auto"/>
              <w:ind w:left="337" w:hanging="360"/>
              <w:rPr>
                <w:rFonts w:asciiTheme="majorBidi" w:eastAsia="Times New Roman" w:hAnsiTheme="majorBidi" w:cs="Angsana New"/>
                <w:sz w:val="28"/>
                <w:cs/>
              </w:rPr>
            </w:pPr>
            <w:r w:rsidRPr="00582088">
              <w:rPr>
                <w:rFonts w:asciiTheme="majorBidi" w:eastAsia="Times New Roman" w:hAnsiTheme="majorBidi" w:cs="Angsana New"/>
                <w:sz w:val="28"/>
              </w:rPr>
              <w:t>Lease liabilities</w:t>
            </w:r>
          </w:p>
        </w:tc>
        <w:tc>
          <w:tcPr>
            <w:tcW w:w="70" w:type="dxa"/>
          </w:tcPr>
          <w:p w14:paraId="0A2DE1CE" w14:textId="77777777" w:rsidR="00402710" w:rsidRPr="006C3CD9"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1D3C584E" w14:textId="77777777" w:rsidR="00402710" w:rsidRPr="00E26E50" w:rsidRDefault="00402710">
            <w:pPr>
              <w:tabs>
                <w:tab w:val="decimal" w:pos="349"/>
              </w:tabs>
              <w:spacing w:after="0" w:line="240" w:lineRule="auto"/>
              <w:ind w:right="147"/>
              <w:jc w:val="center"/>
              <w:rPr>
                <w:rFonts w:asciiTheme="majorBidi" w:eastAsia="Times New Roman" w:hAnsiTheme="majorBidi" w:cstheme="majorBidi"/>
                <w:snapToGrid w:val="0"/>
                <w:sz w:val="26"/>
                <w:szCs w:val="26"/>
              </w:rPr>
            </w:pPr>
            <w:r w:rsidRPr="006C3CD9">
              <w:rPr>
                <w:rFonts w:asciiTheme="majorBidi" w:eastAsia="Times New Roman" w:hAnsiTheme="majorBidi" w:cstheme="majorBidi"/>
                <w:snapToGrid w:val="0"/>
                <w:sz w:val="26"/>
                <w:szCs w:val="26"/>
              </w:rPr>
              <w:t>24</w:t>
            </w:r>
          </w:p>
        </w:tc>
        <w:tc>
          <w:tcPr>
            <w:tcW w:w="84" w:type="dxa"/>
          </w:tcPr>
          <w:p w14:paraId="2F147237" w14:textId="77777777" w:rsidR="00402710" w:rsidRPr="00E26E50"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98" w:type="dxa"/>
            <w:vAlign w:val="center"/>
          </w:tcPr>
          <w:p w14:paraId="3E6E8591" w14:textId="77777777" w:rsidR="00402710" w:rsidRPr="00E26E50" w:rsidRDefault="00402710">
            <w:pPr>
              <w:tabs>
                <w:tab w:val="decimal" w:pos="1391"/>
              </w:tabs>
              <w:spacing w:after="0" w:line="240" w:lineRule="auto"/>
              <w:ind w:right="62"/>
              <w:jc w:val="right"/>
              <w:rPr>
                <w:rFonts w:asciiTheme="majorBidi" w:eastAsia="Times New Roman" w:hAnsiTheme="majorBidi" w:cs="Angsana New"/>
                <w:sz w:val="26"/>
                <w:szCs w:val="26"/>
              </w:rPr>
            </w:pPr>
            <w:r w:rsidRPr="00721C93">
              <w:rPr>
                <w:rFonts w:asciiTheme="majorBidi" w:eastAsia="Times New Roman" w:hAnsiTheme="majorBidi" w:cstheme="majorBidi"/>
                <w:sz w:val="26"/>
                <w:szCs w:val="26"/>
              </w:rPr>
              <w:t>1,758</w:t>
            </w:r>
          </w:p>
        </w:tc>
        <w:tc>
          <w:tcPr>
            <w:tcW w:w="64" w:type="dxa"/>
            <w:vAlign w:val="center"/>
          </w:tcPr>
          <w:p w14:paraId="3106E07F"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87" w:type="dxa"/>
            <w:vAlign w:val="center"/>
          </w:tcPr>
          <w:p w14:paraId="6FDF334A" w14:textId="77777777" w:rsidR="00402710" w:rsidRPr="00E26E50" w:rsidRDefault="00402710">
            <w:pPr>
              <w:tabs>
                <w:tab w:val="decimal" w:pos="1391"/>
              </w:tabs>
              <w:spacing w:after="0" w:line="240" w:lineRule="auto"/>
              <w:ind w:right="62"/>
              <w:jc w:val="right"/>
              <w:rPr>
                <w:rFonts w:asciiTheme="majorBidi" w:eastAsia="Times New Roman" w:hAnsiTheme="majorBidi" w:cs="Angsana New"/>
                <w:sz w:val="26"/>
                <w:szCs w:val="26"/>
              </w:rPr>
            </w:pPr>
            <w:r w:rsidRPr="00721C93">
              <w:rPr>
                <w:rFonts w:asciiTheme="majorBidi" w:eastAsia="Times New Roman" w:hAnsiTheme="majorBidi" w:cstheme="majorBidi"/>
                <w:sz w:val="26"/>
                <w:szCs w:val="26"/>
              </w:rPr>
              <w:t>14,802</w:t>
            </w:r>
          </w:p>
        </w:tc>
        <w:tc>
          <w:tcPr>
            <w:tcW w:w="70" w:type="dxa"/>
            <w:vAlign w:val="center"/>
          </w:tcPr>
          <w:p w14:paraId="60BF7ED7" w14:textId="77777777" w:rsidR="00402710" w:rsidRPr="00E26E50" w:rsidRDefault="00402710">
            <w:pPr>
              <w:tabs>
                <w:tab w:val="decimal" w:pos="242"/>
                <w:tab w:val="decimal" w:pos="432"/>
              </w:tabs>
              <w:spacing w:after="0" w:line="240" w:lineRule="auto"/>
              <w:ind w:right="131"/>
              <w:jc w:val="center"/>
              <w:rPr>
                <w:rFonts w:asciiTheme="majorBidi" w:eastAsia="Times New Roman" w:hAnsiTheme="majorBidi" w:cstheme="majorBidi"/>
                <w:sz w:val="26"/>
                <w:szCs w:val="26"/>
              </w:rPr>
            </w:pPr>
          </w:p>
        </w:tc>
        <w:tc>
          <w:tcPr>
            <w:tcW w:w="812" w:type="dxa"/>
            <w:vAlign w:val="center"/>
          </w:tcPr>
          <w:p w14:paraId="2D71D9BF"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82" w:type="dxa"/>
            <w:tcBorders>
              <w:left w:val="nil"/>
            </w:tcBorders>
            <w:vAlign w:val="center"/>
          </w:tcPr>
          <w:p w14:paraId="03BB2D7C"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70" w:type="dxa"/>
            <w:vAlign w:val="center"/>
          </w:tcPr>
          <w:p w14:paraId="3ECCB142"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70" w:type="dxa"/>
            <w:vAlign w:val="center"/>
          </w:tcPr>
          <w:p w14:paraId="4DB90831"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1066" w:type="dxa"/>
          </w:tcPr>
          <w:p w14:paraId="4E7C2A20" w14:textId="77777777" w:rsidR="00402710" w:rsidRPr="00E26E50"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721C93">
              <w:rPr>
                <w:rFonts w:asciiTheme="majorBidi" w:eastAsia="Times New Roman" w:hAnsiTheme="majorBidi" w:cstheme="majorBidi"/>
                <w:sz w:val="26"/>
                <w:szCs w:val="26"/>
              </w:rPr>
              <w:t>-</w:t>
            </w:r>
          </w:p>
        </w:tc>
        <w:tc>
          <w:tcPr>
            <w:tcW w:w="64" w:type="dxa"/>
            <w:vAlign w:val="center"/>
          </w:tcPr>
          <w:p w14:paraId="0C68DDCD" w14:textId="77777777" w:rsidR="00402710" w:rsidRPr="00E26E50"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900" w:type="dxa"/>
            <w:vAlign w:val="center"/>
          </w:tcPr>
          <w:p w14:paraId="2E11C296" w14:textId="77777777" w:rsidR="00402710" w:rsidRPr="00E26E50" w:rsidRDefault="00402710">
            <w:pPr>
              <w:tabs>
                <w:tab w:val="decimal" w:pos="1391"/>
              </w:tabs>
              <w:spacing w:after="0" w:line="240" w:lineRule="auto"/>
              <w:ind w:right="62"/>
              <w:jc w:val="right"/>
              <w:rPr>
                <w:rFonts w:asciiTheme="majorBidi" w:eastAsia="Times New Roman" w:hAnsiTheme="majorBidi" w:cs="Angsana New"/>
                <w:sz w:val="26"/>
                <w:szCs w:val="26"/>
              </w:rPr>
            </w:pPr>
            <w:r w:rsidRPr="00721C93">
              <w:rPr>
                <w:rFonts w:asciiTheme="majorBidi" w:eastAsia="Times New Roman" w:hAnsiTheme="majorBidi" w:cstheme="majorBidi"/>
                <w:sz w:val="26"/>
                <w:szCs w:val="26"/>
              </w:rPr>
              <w:t>16,560</w:t>
            </w:r>
          </w:p>
        </w:tc>
      </w:tr>
    </w:tbl>
    <w:p w14:paraId="3AAF4EC5" w14:textId="77777777" w:rsidR="00402710" w:rsidRPr="006063FA" w:rsidRDefault="00402710" w:rsidP="00402710">
      <w:pPr>
        <w:pStyle w:val="ListParagraph"/>
        <w:spacing w:after="80" w:line="240" w:lineRule="auto"/>
        <w:ind w:left="2092" w:hanging="567"/>
        <w:jc w:val="both"/>
        <w:rPr>
          <w:rFonts w:asciiTheme="majorBidi" w:hAnsiTheme="majorBidi" w:cstheme="majorBidi"/>
          <w:spacing w:val="-2"/>
          <w:sz w:val="28"/>
        </w:rPr>
      </w:pPr>
    </w:p>
    <w:p w14:paraId="726DA152" w14:textId="77777777" w:rsidR="00402710" w:rsidRPr="00365EEF" w:rsidRDefault="00402710" w:rsidP="00402710">
      <w:pPr>
        <w:pStyle w:val="ListParagraph"/>
        <w:spacing w:before="240" w:after="120" w:line="240" w:lineRule="auto"/>
        <w:rPr>
          <w:rFonts w:asciiTheme="majorBidi" w:hAnsiTheme="majorBidi" w:cstheme="majorBidi"/>
          <w:b/>
          <w:bCs/>
          <w:sz w:val="28"/>
        </w:rPr>
      </w:pPr>
    </w:p>
    <w:p w14:paraId="72D2CB1C" w14:textId="77777777" w:rsidR="00402710" w:rsidRPr="00365EEF" w:rsidRDefault="00402710" w:rsidP="00402710">
      <w:pPr>
        <w:pStyle w:val="ListParagraph"/>
        <w:spacing w:before="240" w:after="120" w:line="240" w:lineRule="auto"/>
        <w:rPr>
          <w:rFonts w:asciiTheme="majorBidi" w:hAnsiTheme="majorBidi" w:cstheme="majorBidi"/>
          <w:b/>
          <w:bCs/>
          <w:sz w:val="28"/>
        </w:rPr>
      </w:pPr>
    </w:p>
    <w:p w14:paraId="1BC6E8FC" w14:textId="77777777" w:rsidR="00402710" w:rsidRPr="00365EEF" w:rsidRDefault="00402710" w:rsidP="00402710">
      <w:pPr>
        <w:pStyle w:val="ListParagraph"/>
        <w:spacing w:before="240" w:after="120" w:line="240" w:lineRule="auto"/>
        <w:rPr>
          <w:rFonts w:asciiTheme="majorBidi" w:hAnsiTheme="majorBidi" w:cstheme="majorBidi"/>
          <w:b/>
          <w:bCs/>
          <w:sz w:val="28"/>
        </w:rPr>
      </w:pPr>
    </w:p>
    <w:p w14:paraId="38E4D01B" w14:textId="77777777" w:rsidR="00402710" w:rsidRPr="00365EEF" w:rsidRDefault="00402710" w:rsidP="00402710">
      <w:pPr>
        <w:pStyle w:val="ListParagraph"/>
        <w:spacing w:before="240" w:after="120" w:line="240" w:lineRule="auto"/>
        <w:rPr>
          <w:rFonts w:asciiTheme="majorBidi" w:hAnsiTheme="majorBidi" w:cstheme="majorBidi"/>
          <w:b/>
          <w:bCs/>
          <w:sz w:val="28"/>
        </w:rPr>
      </w:pPr>
    </w:p>
    <w:p w14:paraId="3CA645A8" w14:textId="77777777" w:rsidR="00402710" w:rsidRDefault="00402710" w:rsidP="00402710">
      <w:pPr>
        <w:pStyle w:val="ListParagraph"/>
        <w:spacing w:before="240" w:after="120" w:line="240" w:lineRule="auto"/>
        <w:ind w:left="266"/>
        <w:rPr>
          <w:rFonts w:asciiTheme="majorBidi" w:hAnsiTheme="majorBidi" w:cstheme="majorBidi"/>
          <w:b/>
          <w:bCs/>
          <w:sz w:val="10"/>
          <w:szCs w:val="10"/>
        </w:rPr>
      </w:pPr>
    </w:p>
    <w:p w14:paraId="51CB14F3" w14:textId="77777777" w:rsidR="00402710" w:rsidRDefault="00402710" w:rsidP="00402710">
      <w:pPr>
        <w:pStyle w:val="ListParagraph"/>
        <w:spacing w:before="240" w:after="120" w:line="240" w:lineRule="auto"/>
        <w:ind w:left="266"/>
        <w:rPr>
          <w:rFonts w:asciiTheme="majorBidi" w:hAnsiTheme="majorBidi" w:cstheme="majorBidi"/>
          <w:b/>
          <w:bCs/>
          <w:sz w:val="10"/>
          <w:szCs w:val="10"/>
        </w:rPr>
      </w:pPr>
    </w:p>
    <w:p w14:paraId="671046FC" w14:textId="77777777" w:rsidR="00D66F2B" w:rsidRDefault="00D66F2B" w:rsidP="00402710">
      <w:pPr>
        <w:pStyle w:val="ListParagraph"/>
        <w:spacing w:before="240" w:after="120" w:line="240" w:lineRule="auto"/>
        <w:ind w:left="266"/>
        <w:rPr>
          <w:rFonts w:asciiTheme="majorBidi" w:hAnsiTheme="majorBidi" w:cstheme="majorBidi"/>
          <w:b/>
          <w:bCs/>
          <w:sz w:val="10"/>
          <w:szCs w:val="10"/>
        </w:rPr>
      </w:pPr>
    </w:p>
    <w:p w14:paraId="2A80B848" w14:textId="77777777" w:rsidR="00D66F2B" w:rsidRDefault="00D66F2B" w:rsidP="00402710">
      <w:pPr>
        <w:pStyle w:val="ListParagraph"/>
        <w:spacing w:before="240" w:after="120" w:line="240" w:lineRule="auto"/>
        <w:ind w:left="266"/>
        <w:rPr>
          <w:rFonts w:asciiTheme="majorBidi" w:hAnsiTheme="majorBidi" w:cstheme="majorBidi"/>
          <w:b/>
          <w:bCs/>
          <w:sz w:val="10"/>
          <w:szCs w:val="10"/>
        </w:rPr>
      </w:pPr>
    </w:p>
    <w:p w14:paraId="244572EA" w14:textId="77777777" w:rsidR="00D66F2B" w:rsidRDefault="00D66F2B" w:rsidP="00402710">
      <w:pPr>
        <w:pStyle w:val="ListParagraph"/>
        <w:spacing w:before="240" w:after="120" w:line="240" w:lineRule="auto"/>
        <w:ind w:left="266"/>
        <w:rPr>
          <w:rFonts w:asciiTheme="majorBidi" w:hAnsiTheme="majorBidi" w:cstheme="majorBidi"/>
          <w:b/>
          <w:bCs/>
          <w:sz w:val="10"/>
          <w:szCs w:val="10"/>
        </w:rPr>
      </w:pPr>
    </w:p>
    <w:p w14:paraId="62308679" w14:textId="77777777" w:rsidR="00D66F2B" w:rsidRDefault="00D66F2B" w:rsidP="00402710">
      <w:pPr>
        <w:pStyle w:val="ListParagraph"/>
        <w:spacing w:before="240" w:after="120" w:line="240" w:lineRule="auto"/>
        <w:ind w:left="266"/>
        <w:rPr>
          <w:rFonts w:asciiTheme="majorBidi" w:hAnsiTheme="majorBidi" w:cstheme="majorBidi"/>
          <w:b/>
          <w:bCs/>
          <w:sz w:val="10"/>
          <w:szCs w:val="10"/>
        </w:rPr>
      </w:pPr>
    </w:p>
    <w:p w14:paraId="76A6E6E5" w14:textId="77777777" w:rsidR="00D66F2B" w:rsidRPr="00291F54" w:rsidRDefault="00D66F2B" w:rsidP="00402710">
      <w:pPr>
        <w:pStyle w:val="ListParagraph"/>
        <w:spacing w:before="240" w:after="120" w:line="240" w:lineRule="auto"/>
        <w:ind w:left="266"/>
        <w:rPr>
          <w:rFonts w:asciiTheme="majorBidi" w:hAnsiTheme="majorBidi" w:cstheme="majorBidi"/>
          <w:b/>
          <w:bCs/>
          <w:sz w:val="10"/>
          <w:szCs w:val="10"/>
        </w:rPr>
      </w:pPr>
    </w:p>
    <w:p w14:paraId="76EF7CB9" w14:textId="77777777" w:rsidR="00402710" w:rsidRPr="0054511F" w:rsidRDefault="00402710" w:rsidP="006F7582">
      <w:pPr>
        <w:pStyle w:val="ListParagraph"/>
        <w:numPr>
          <w:ilvl w:val="0"/>
          <w:numId w:val="36"/>
        </w:numPr>
        <w:spacing w:before="240" w:after="120" w:line="240" w:lineRule="auto"/>
        <w:ind w:left="266" w:hanging="280"/>
        <w:rPr>
          <w:rFonts w:asciiTheme="majorBidi" w:hAnsiTheme="majorBidi" w:cstheme="majorBidi"/>
          <w:b/>
          <w:bCs/>
          <w:sz w:val="26"/>
          <w:szCs w:val="26"/>
        </w:rPr>
      </w:pPr>
      <w:r w:rsidRPr="0054511F">
        <w:rPr>
          <w:rFonts w:asciiTheme="majorBidi" w:hAnsiTheme="majorBidi" w:cstheme="majorBidi"/>
          <w:b/>
          <w:bCs/>
          <w:sz w:val="26"/>
          <w:szCs w:val="26"/>
        </w:rPr>
        <w:t>FINANCIAL INSTRUMENTS (CONTINUE)</w:t>
      </w:r>
    </w:p>
    <w:p w14:paraId="5C90CC3A" w14:textId="77777777" w:rsidR="00402710" w:rsidRPr="006C3CD9" w:rsidRDefault="00402710" w:rsidP="006F7582">
      <w:pPr>
        <w:pStyle w:val="ListParagraph"/>
        <w:numPr>
          <w:ilvl w:val="1"/>
          <w:numId w:val="43"/>
        </w:numPr>
        <w:spacing w:after="0" w:line="240" w:lineRule="auto"/>
        <w:ind w:left="846" w:hanging="423"/>
        <w:rPr>
          <w:rFonts w:asciiTheme="majorBidi" w:hAnsiTheme="majorBidi" w:cstheme="majorBidi"/>
          <w:sz w:val="28"/>
        </w:rPr>
      </w:pPr>
      <w:r w:rsidRPr="00365EEF">
        <w:rPr>
          <w:rFonts w:asciiTheme="majorBidi" w:hAnsiTheme="majorBidi" w:cstheme="majorBidi"/>
          <w:sz w:val="28"/>
        </w:rPr>
        <w:t>Market risk</w:t>
      </w:r>
      <w:r>
        <w:rPr>
          <w:rFonts w:asciiTheme="majorBidi" w:hAnsiTheme="majorBidi" w:cstheme="majorBidi"/>
          <w:sz w:val="28"/>
        </w:rPr>
        <w:t xml:space="preserve"> </w:t>
      </w:r>
      <w:r w:rsidRPr="0099668A">
        <w:rPr>
          <w:rFonts w:asciiTheme="majorBidi" w:hAnsiTheme="majorBidi" w:cstheme="majorBidi"/>
          <w:sz w:val="28"/>
        </w:rPr>
        <w:t>(Continue)</w:t>
      </w:r>
    </w:p>
    <w:p w14:paraId="39F7B333" w14:textId="77777777" w:rsidR="00402710" w:rsidRPr="006C3CD9" w:rsidRDefault="00402710" w:rsidP="006F7582">
      <w:pPr>
        <w:pStyle w:val="ListParagraph"/>
        <w:numPr>
          <w:ilvl w:val="0"/>
          <w:numId w:val="51"/>
        </w:numPr>
        <w:spacing w:after="120" w:line="240" w:lineRule="auto"/>
        <w:ind w:left="1422" w:hanging="576"/>
        <w:rPr>
          <w:rFonts w:asciiTheme="majorBidi" w:hAnsiTheme="majorBidi" w:cstheme="majorBidi"/>
          <w:sz w:val="28"/>
        </w:rPr>
      </w:pPr>
      <w:r w:rsidRPr="006C3CD9">
        <w:rPr>
          <w:rFonts w:asciiTheme="majorBidi" w:hAnsiTheme="majorBidi" w:cstheme="majorBidi"/>
          <w:sz w:val="28"/>
        </w:rPr>
        <w:t>Interest rate risk (continue)</w:t>
      </w:r>
    </w:p>
    <w:p w14:paraId="6EA2751B" w14:textId="77777777" w:rsidR="00402710" w:rsidRDefault="00402710" w:rsidP="00402710">
      <w:pPr>
        <w:pStyle w:val="ListParagraph"/>
        <w:spacing w:after="80" w:line="240" w:lineRule="auto"/>
        <w:ind w:left="868" w:firstLine="567"/>
        <w:jc w:val="both"/>
        <w:rPr>
          <w:rFonts w:asciiTheme="majorBidi" w:hAnsiTheme="majorBidi" w:cstheme="majorBidi"/>
          <w:spacing w:val="-2"/>
          <w:sz w:val="28"/>
        </w:rPr>
      </w:pPr>
      <w:r w:rsidRPr="006C3CD9">
        <w:rPr>
          <w:rFonts w:asciiTheme="majorBidi" w:hAnsiTheme="majorBidi" w:cstheme="majorBidi"/>
          <w:spacing w:val="-2"/>
          <w:sz w:val="28"/>
        </w:rPr>
        <w:t>Financial assets and financial liabilities of the Group had interest rate risk as follows(continue):</w:t>
      </w:r>
    </w:p>
    <w:tbl>
      <w:tblPr>
        <w:tblW w:w="9799" w:type="dxa"/>
        <w:tblInd w:w="-28" w:type="dxa"/>
        <w:tblLayout w:type="fixed"/>
        <w:tblCellMar>
          <w:left w:w="22" w:type="dxa"/>
          <w:right w:w="22" w:type="dxa"/>
        </w:tblCellMar>
        <w:tblLook w:val="0000" w:firstRow="0" w:lastRow="0" w:firstColumn="0" w:lastColumn="0" w:noHBand="0" w:noVBand="0"/>
      </w:tblPr>
      <w:tblGrid>
        <w:gridCol w:w="3612"/>
        <w:gridCol w:w="70"/>
        <w:gridCol w:w="574"/>
        <w:gridCol w:w="70"/>
        <w:gridCol w:w="812"/>
        <w:gridCol w:w="64"/>
        <w:gridCol w:w="901"/>
        <w:gridCol w:w="64"/>
        <w:gridCol w:w="832"/>
        <w:gridCol w:w="65"/>
        <w:gridCol w:w="859"/>
        <w:gridCol w:w="68"/>
        <w:gridCol w:w="912"/>
        <w:gridCol w:w="64"/>
        <w:gridCol w:w="832"/>
      </w:tblGrid>
      <w:tr w:rsidR="00402710" w:rsidRPr="00EE2A5C" w14:paraId="6F90A660" w14:textId="77777777">
        <w:trPr>
          <w:trHeight w:val="432"/>
        </w:trPr>
        <w:tc>
          <w:tcPr>
            <w:tcW w:w="3612" w:type="dxa"/>
          </w:tcPr>
          <w:p w14:paraId="697374E2" w14:textId="77777777" w:rsidR="00402710" w:rsidRPr="00EE2A5C" w:rsidRDefault="00402710">
            <w:pPr>
              <w:spacing w:after="0" w:line="240" w:lineRule="auto"/>
              <w:jc w:val="both"/>
              <w:rPr>
                <w:rFonts w:asciiTheme="majorBidi" w:eastAsia="Times New Roman" w:hAnsiTheme="majorBidi" w:cstheme="majorBidi"/>
                <w:sz w:val="28"/>
              </w:rPr>
            </w:pPr>
          </w:p>
        </w:tc>
        <w:tc>
          <w:tcPr>
            <w:tcW w:w="70" w:type="dxa"/>
          </w:tcPr>
          <w:p w14:paraId="0D57E77C" w14:textId="77777777" w:rsidR="00402710" w:rsidRPr="00EE2A5C" w:rsidRDefault="00402710">
            <w:pPr>
              <w:spacing w:after="0" w:line="240" w:lineRule="auto"/>
              <w:ind w:left="64" w:right="26"/>
              <w:jc w:val="center"/>
              <w:rPr>
                <w:rFonts w:asciiTheme="majorBidi" w:eastAsia="Times New Roman" w:hAnsiTheme="majorBidi" w:cstheme="majorBidi"/>
                <w:sz w:val="28"/>
                <w:cs/>
              </w:rPr>
            </w:pPr>
          </w:p>
        </w:tc>
        <w:tc>
          <w:tcPr>
            <w:tcW w:w="574" w:type="dxa"/>
          </w:tcPr>
          <w:p w14:paraId="00582A50" w14:textId="77777777" w:rsidR="00402710" w:rsidRPr="00EE2A5C" w:rsidRDefault="00402710">
            <w:pPr>
              <w:spacing w:after="0" w:line="240" w:lineRule="auto"/>
              <w:ind w:left="64" w:right="26"/>
              <w:jc w:val="center"/>
              <w:rPr>
                <w:rFonts w:asciiTheme="majorBidi" w:eastAsia="Times New Roman" w:hAnsiTheme="majorBidi" w:cstheme="majorBidi"/>
                <w:sz w:val="28"/>
                <w:cs/>
              </w:rPr>
            </w:pPr>
          </w:p>
        </w:tc>
        <w:tc>
          <w:tcPr>
            <w:tcW w:w="70" w:type="dxa"/>
          </w:tcPr>
          <w:p w14:paraId="515BDD42" w14:textId="77777777" w:rsidR="00402710" w:rsidRPr="00EE2A5C" w:rsidRDefault="00402710">
            <w:pPr>
              <w:spacing w:after="0" w:line="240" w:lineRule="auto"/>
              <w:ind w:left="64" w:right="26"/>
              <w:jc w:val="center"/>
              <w:rPr>
                <w:rFonts w:asciiTheme="majorBidi" w:eastAsia="Times New Roman" w:hAnsiTheme="majorBidi" w:cstheme="majorBidi"/>
                <w:sz w:val="28"/>
                <w:cs/>
              </w:rPr>
            </w:pPr>
          </w:p>
        </w:tc>
        <w:tc>
          <w:tcPr>
            <w:tcW w:w="812" w:type="dxa"/>
          </w:tcPr>
          <w:p w14:paraId="4C440E89" w14:textId="77777777" w:rsidR="00402710" w:rsidRPr="00EE2A5C" w:rsidRDefault="00402710">
            <w:pPr>
              <w:spacing w:after="0" w:line="240" w:lineRule="auto"/>
              <w:ind w:left="64" w:right="26"/>
              <w:jc w:val="center"/>
              <w:rPr>
                <w:rFonts w:asciiTheme="majorBidi" w:eastAsia="Times New Roman" w:hAnsiTheme="majorBidi" w:cstheme="majorBidi"/>
                <w:sz w:val="28"/>
                <w:cs/>
              </w:rPr>
            </w:pPr>
          </w:p>
        </w:tc>
        <w:tc>
          <w:tcPr>
            <w:tcW w:w="64" w:type="dxa"/>
          </w:tcPr>
          <w:p w14:paraId="69EE72A9" w14:textId="77777777" w:rsidR="00402710" w:rsidRPr="00EE2A5C" w:rsidRDefault="00402710">
            <w:pPr>
              <w:spacing w:after="0" w:line="240" w:lineRule="auto"/>
              <w:ind w:left="64" w:right="26"/>
              <w:jc w:val="center"/>
              <w:rPr>
                <w:rFonts w:asciiTheme="majorBidi" w:eastAsia="Times New Roman" w:hAnsiTheme="majorBidi" w:cstheme="majorBidi"/>
                <w:sz w:val="28"/>
                <w:cs/>
              </w:rPr>
            </w:pPr>
          </w:p>
        </w:tc>
        <w:tc>
          <w:tcPr>
            <w:tcW w:w="901" w:type="dxa"/>
          </w:tcPr>
          <w:p w14:paraId="7BB1B5E0" w14:textId="77777777" w:rsidR="00402710" w:rsidRPr="00EE2A5C" w:rsidRDefault="00402710">
            <w:pPr>
              <w:spacing w:after="0" w:line="240" w:lineRule="auto"/>
              <w:ind w:left="64" w:right="26"/>
              <w:jc w:val="center"/>
              <w:rPr>
                <w:rFonts w:asciiTheme="majorBidi" w:eastAsia="Times New Roman" w:hAnsiTheme="majorBidi" w:cstheme="majorBidi"/>
                <w:sz w:val="28"/>
                <w:cs/>
              </w:rPr>
            </w:pPr>
          </w:p>
        </w:tc>
        <w:tc>
          <w:tcPr>
            <w:tcW w:w="64" w:type="dxa"/>
          </w:tcPr>
          <w:p w14:paraId="6B9B5592" w14:textId="77777777" w:rsidR="00402710" w:rsidRPr="00EE2A5C" w:rsidRDefault="00402710">
            <w:pPr>
              <w:spacing w:after="0" w:line="240" w:lineRule="auto"/>
              <w:ind w:left="64" w:right="26"/>
              <w:jc w:val="center"/>
              <w:rPr>
                <w:rFonts w:asciiTheme="majorBidi" w:eastAsia="Times New Roman" w:hAnsiTheme="majorBidi" w:cstheme="majorBidi"/>
                <w:sz w:val="28"/>
                <w:cs/>
              </w:rPr>
            </w:pPr>
          </w:p>
        </w:tc>
        <w:tc>
          <w:tcPr>
            <w:tcW w:w="832" w:type="dxa"/>
          </w:tcPr>
          <w:p w14:paraId="412EC457" w14:textId="77777777" w:rsidR="00402710" w:rsidRPr="00EE2A5C" w:rsidRDefault="00402710">
            <w:pPr>
              <w:spacing w:after="0" w:line="240" w:lineRule="auto"/>
              <w:ind w:left="64" w:right="26"/>
              <w:jc w:val="center"/>
              <w:rPr>
                <w:rFonts w:asciiTheme="majorBidi" w:eastAsia="Times New Roman" w:hAnsiTheme="majorBidi" w:cstheme="majorBidi"/>
                <w:sz w:val="28"/>
                <w:cs/>
              </w:rPr>
            </w:pPr>
          </w:p>
        </w:tc>
        <w:tc>
          <w:tcPr>
            <w:tcW w:w="65" w:type="dxa"/>
          </w:tcPr>
          <w:p w14:paraId="3A2F12A6" w14:textId="77777777" w:rsidR="00402710" w:rsidRPr="00EE2A5C" w:rsidRDefault="00402710">
            <w:pPr>
              <w:spacing w:after="0" w:line="240" w:lineRule="auto"/>
              <w:ind w:left="64" w:right="26"/>
              <w:jc w:val="center"/>
              <w:rPr>
                <w:rFonts w:asciiTheme="majorBidi" w:eastAsia="Times New Roman" w:hAnsiTheme="majorBidi" w:cstheme="majorBidi"/>
                <w:sz w:val="28"/>
                <w:cs/>
              </w:rPr>
            </w:pPr>
          </w:p>
        </w:tc>
        <w:tc>
          <w:tcPr>
            <w:tcW w:w="2735" w:type="dxa"/>
            <w:gridSpan w:val="5"/>
          </w:tcPr>
          <w:p w14:paraId="3AEB4A5D" w14:textId="77777777" w:rsidR="00402710" w:rsidRPr="00EE2A5C" w:rsidRDefault="00402710">
            <w:pPr>
              <w:spacing w:after="0" w:line="240" w:lineRule="auto"/>
              <w:jc w:val="right"/>
              <w:rPr>
                <w:rFonts w:asciiTheme="majorBidi" w:hAnsiTheme="majorBidi" w:cstheme="majorBidi"/>
                <w:sz w:val="28"/>
                <w:cs/>
              </w:rPr>
            </w:pPr>
            <w:r w:rsidRPr="000A6F16">
              <w:rPr>
                <w:rFonts w:asciiTheme="majorBidi" w:hAnsiTheme="majorBidi" w:cstheme="majorBidi"/>
                <w:sz w:val="28"/>
              </w:rPr>
              <w:t>Unit : Thousand Baht</w:t>
            </w:r>
          </w:p>
        </w:tc>
      </w:tr>
      <w:tr w:rsidR="00402710" w:rsidRPr="00EE2A5C" w14:paraId="1ED94010" w14:textId="77777777">
        <w:trPr>
          <w:trHeight w:val="432"/>
        </w:trPr>
        <w:tc>
          <w:tcPr>
            <w:tcW w:w="3612" w:type="dxa"/>
          </w:tcPr>
          <w:p w14:paraId="1B4BB3DA" w14:textId="77777777" w:rsidR="00402710" w:rsidRPr="00EE2A5C" w:rsidRDefault="00402710">
            <w:pPr>
              <w:spacing w:after="0" w:line="240" w:lineRule="auto"/>
              <w:ind w:left="540" w:hanging="540"/>
              <w:jc w:val="both"/>
              <w:rPr>
                <w:rFonts w:asciiTheme="majorBidi" w:eastAsia="Times New Roman" w:hAnsiTheme="majorBidi" w:cstheme="majorBidi"/>
                <w:sz w:val="28"/>
              </w:rPr>
            </w:pPr>
          </w:p>
        </w:tc>
        <w:tc>
          <w:tcPr>
            <w:tcW w:w="70" w:type="dxa"/>
          </w:tcPr>
          <w:p w14:paraId="423F7927" w14:textId="77777777" w:rsidR="00402710" w:rsidRPr="00EE2A5C" w:rsidRDefault="00402710">
            <w:pPr>
              <w:spacing w:after="0" w:line="240" w:lineRule="auto"/>
              <w:ind w:left="-16" w:right="28"/>
              <w:jc w:val="center"/>
              <w:rPr>
                <w:rFonts w:asciiTheme="majorBidi" w:eastAsia="Times New Roman" w:hAnsiTheme="majorBidi" w:cstheme="majorBidi"/>
                <w:sz w:val="28"/>
              </w:rPr>
            </w:pPr>
          </w:p>
        </w:tc>
        <w:tc>
          <w:tcPr>
            <w:tcW w:w="574" w:type="dxa"/>
          </w:tcPr>
          <w:p w14:paraId="1817A789" w14:textId="77777777" w:rsidR="00402710" w:rsidRPr="00EE2A5C" w:rsidRDefault="00402710">
            <w:pPr>
              <w:spacing w:after="0" w:line="240" w:lineRule="auto"/>
              <w:ind w:left="-16" w:right="28"/>
              <w:jc w:val="center"/>
              <w:rPr>
                <w:rFonts w:asciiTheme="majorBidi" w:eastAsia="Times New Roman" w:hAnsiTheme="majorBidi" w:cstheme="majorBidi"/>
                <w:sz w:val="28"/>
              </w:rPr>
            </w:pPr>
          </w:p>
        </w:tc>
        <w:tc>
          <w:tcPr>
            <w:tcW w:w="70" w:type="dxa"/>
          </w:tcPr>
          <w:p w14:paraId="5E82E87E" w14:textId="77777777" w:rsidR="00402710" w:rsidRPr="00EE2A5C" w:rsidRDefault="00402710">
            <w:pPr>
              <w:spacing w:after="0" w:line="240" w:lineRule="auto"/>
              <w:ind w:left="-16" w:right="28"/>
              <w:jc w:val="center"/>
              <w:rPr>
                <w:rFonts w:asciiTheme="majorBidi" w:eastAsia="Times New Roman" w:hAnsiTheme="majorBidi" w:cstheme="majorBidi"/>
                <w:sz w:val="28"/>
              </w:rPr>
            </w:pPr>
          </w:p>
        </w:tc>
        <w:tc>
          <w:tcPr>
            <w:tcW w:w="5473" w:type="dxa"/>
            <w:gridSpan w:val="11"/>
            <w:tcBorders>
              <w:bottom w:val="single" w:sz="4" w:space="0" w:color="auto"/>
            </w:tcBorders>
            <w:vAlign w:val="center"/>
          </w:tcPr>
          <w:p w14:paraId="5F1E0CAD" w14:textId="77777777" w:rsidR="00402710" w:rsidRPr="00EE2A5C" w:rsidRDefault="00402710">
            <w:pPr>
              <w:spacing w:after="0" w:line="240" w:lineRule="auto"/>
              <w:jc w:val="center"/>
              <w:rPr>
                <w:rFonts w:asciiTheme="majorBidi" w:hAnsiTheme="majorBidi" w:cstheme="majorBidi"/>
                <w:sz w:val="28"/>
                <w:cs/>
              </w:rPr>
            </w:pPr>
            <w:r w:rsidRPr="00E73E9B">
              <w:rPr>
                <w:rFonts w:asciiTheme="majorBidi" w:hAnsiTheme="majorBidi" w:cstheme="majorBidi"/>
                <w:sz w:val="28"/>
              </w:rPr>
              <w:t>Separate Financial Statements</w:t>
            </w:r>
          </w:p>
        </w:tc>
      </w:tr>
      <w:tr w:rsidR="00402710" w:rsidRPr="00EE2A5C" w14:paraId="0A61F8BB" w14:textId="77777777">
        <w:trPr>
          <w:trHeight w:val="432"/>
        </w:trPr>
        <w:tc>
          <w:tcPr>
            <w:tcW w:w="3612" w:type="dxa"/>
          </w:tcPr>
          <w:p w14:paraId="0F7B58EB" w14:textId="77777777" w:rsidR="00402710" w:rsidRPr="00EE2A5C" w:rsidRDefault="00402710">
            <w:pPr>
              <w:spacing w:after="0" w:line="240" w:lineRule="auto"/>
              <w:ind w:left="540" w:hanging="540"/>
              <w:jc w:val="both"/>
              <w:rPr>
                <w:rFonts w:asciiTheme="majorBidi" w:eastAsia="Times New Roman" w:hAnsiTheme="majorBidi" w:cstheme="majorBidi"/>
                <w:sz w:val="28"/>
              </w:rPr>
            </w:pPr>
          </w:p>
        </w:tc>
        <w:tc>
          <w:tcPr>
            <w:tcW w:w="70" w:type="dxa"/>
          </w:tcPr>
          <w:p w14:paraId="0A0EDE34" w14:textId="77777777" w:rsidR="00402710" w:rsidRPr="00EE2A5C" w:rsidRDefault="00402710">
            <w:pPr>
              <w:spacing w:after="0" w:line="240" w:lineRule="auto"/>
              <w:ind w:left="-16" w:right="28"/>
              <w:jc w:val="center"/>
              <w:rPr>
                <w:rFonts w:asciiTheme="majorBidi" w:eastAsia="Times New Roman" w:hAnsiTheme="majorBidi" w:cstheme="majorBidi"/>
                <w:sz w:val="28"/>
              </w:rPr>
            </w:pPr>
          </w:p>
        </w:tc>
        <w:tc>
          <w:tcPr>
            <w:tcW w:w="574" w:type="dxa"/>
          </w:tcPr>
          <w:p w14:paraId="776F3885" w14:textId="77777777" w:rsidR="00402710" w:rsidRPr="00EE2A5C" w:rsidRDefault="00402710">
            <w:pPr>
              <w:spacing w:after="0" w:line="240" w:lineRule="auto"/>
              <w:ind w:left="-16" w:right="28"/>
              <w:jc w:val="center"/>
              <w:rPr>
                <w:rFonts w:asciiTheme="majorBidi" w:eastAsia="Times New Roman" w:hAnsiTheme="majorBidi" w:cstheme="majorBidi"/>
                <w:sz w:val="28"/>
              </w:rPr>
            </w:pPr>
          </w:p>
        </w:tc>
        <w:tc>
          <w:tcPr>
            <w:tcW w:w="70" w:type="dxa"/>
          </w:tcPr>
          <w:p w14:paraId="00D83909" w14:textId="77777777" w:rsidR="00402710" w:rsidRPr="00EE2A5C" w:rsidRDefault="00402710">
            <w:pPr>
              <w:spacing w:after="0" w:line="240" w:lineRule="auto"/>
              <w:ind w:left="-16" w:right="28"/>
              <w:jc w:val="center"/>
              <w:rPr>
                <w:rFonts w:asciiTheme="majorBidi" w:eastAsia="Times New Roman" w:hAnsiTheme="majorBidi" w:cstheme="majorBidi"/>
                <w:sz w:val="28"/>
              </w:rPr>
            </w:pPr>
          </w:p>
        </w:tc>
        <w:tc>
          <w:tcPr>
            <w:tcW w:w="2673" w:type="dxa"/>
            <w:gridSpan w:val="5"/>
            <w:tcBorders>
              <w:bottom w:val="single" w:sz="4" w:space="0" w:color="auto"/>
            </w:tcBorders>
            <w:vAlign w:val="center"/>
          </w:tcPr>
          <w:p w14:paraId="0210C559" w14:textId="77777777" w:rsidR="00402710" w:rsidRPr="00EE2A5C" w:rsidRDefault="00402710">
            <w:pPr>
              <w:spacing w:after="0" w:line="240" w:lineRule="auto"/>
              <w:jc w:val="center"/>
              <w:rPr>
                <w:rFonts w:asciiTheme="majorBidi" w:hAnsiTheme="majorBidi" w:cstheme="majorBidi"/>
                <w:sz w:val="28"/>
                <w:cs/>
              </w:rPr>
            </w:pPr>
            <w:r w:rsidRPr="00D34263">
              <w:rPr>
                <w:rFonts w:asciiTheme="majorBidi" w:hAnsiTheme="majorBidi" w:cstheme="majorBidi"/>
                <w:sz w:val="28"/>
              </w:rPr>
              <w:t>Fixed interest rates</w:t>
            </w:r>
          </w:p>
        </w:tc>
        <w:tc>
          <w:tcPr>
            <w:tcW w:w="65" w:type="dxa"/>
            <w:vAlign w:val="center"/>
          </w:tcPr>
          <w:p w14:paraId="586F87DA" w14:textId="77777777" w:rsidR="00402710" w:rsidRPr="00EE2A5C" w:rsidRDefault="00402710">
            <w:pPr>
              <w:spacing w:after="0" w:line="240" w:lineRule="auto"/>
              <w:jc w:val="center"/>
              <w:rPr>
                <w:rFonts w:asciiTheme="majorBidi" w:hAnsiTheme="majorBidi" w:cstheme="majorBidi"/>
                <w:sz w:val="28"/>
              </w:rPr>
            </w:pPr>
          </w:p>
        </w:tc>
        <w:tc>
          <w:tcPr>
            <w:tcW w:w="859" w:type="dxa"/>
            <w:vMerge w:val="restart"/>
            <w:tcBorders>
              <w:bottom w:val="single" w:sz="4" w:space="0" w:color="auto"/>
            </w:tcBorders>
            <w:vAlign w:val="center"/>
          </w:tcPr>
          <w:p w14:paraId="49BB9517" w14:textId="77777777" w:rsidR="00402710" w:rsidRPr="00BB1ECD" w:rsidRDefault="00402710">
            <w:pPr>
              <w:spacing w:after="0" w:line="240" w:lineRule="auto"/>
              <w:jc w:val="center"/>
              <w:rPr>
                <w:rFonts w:asciiTheme="majorBidi" w:hAnsiTheme="majorBidi" w:cstheme="majorBidi"/>
                <w:spacing w:val="-8"/>
                <w:sz w:val="28"/>
              </w:rPr>
            </w:pPr>
            <w:r w:rsidRPr="00BB1ECD">
              <w:rPr>
                <w:rFonts w:asciiTheme="majorBidi" w:hAnsiTheme="majorBidi" w:cstheme="majorBidi"/>
                <w:spacing w:val="-8"/>
                <w:sz w:val="28"/>
              </w:rPr>
              <w:t>Floating</w:t>
            </w:r>
          </w:p>
          <w:p w14:paraId="3C536B3F" w14:textId="77777777" w:rsidR="00402710" w:rsidRPr="00EE2A5C" w:rsidRDefault="00402710">
            <w:pPr>
              <w:spacing w:after="0" w:line="240" w:lineRule="auto"/>
              <w:jc w:val="center"/>
              <w:rPr>
                <w:rFonts w:asciiTheme="majorBidi" w:hAnsiTheme="majorBidi" w:cstheme="majorBidi"/>
                <w:sz w:val="28"/>
                <w:cs/>
              </w:rPr>
            </w:pPr>
            <w:r>
              <w:rPr>
                <w:rFonts w:asciiTheme="majorBidi" w:hAnsiTheme="majorBidi" w:cstheme="majorBidi"/>
                <w:spacing w:val="-8"/>
                <w:sz w:val="28"/>
              </w:rPr>
              <w:t>i</w:t>
            </w:r>
            <w:r w:rsidRPr="00BB1ECD">
              <w:rPr>
                <w:rFonts w:asciiTheme="majorBidi" w:hAnsiTheme="majorBidi" w:cstheme="majorBidi"/>
                <w:spacing w:val="-8"/>
                <w:sz w:val="28"/>
              </w:rPr>
              <w:t>nterest rate</w:t>
            </w:r>
          </w:p>
        </w:tc>
        <w:tc>
          <w:tcPr>
            <w:tcW w:w="68" w:type="dxa"/>
            <w:vAlign w:val="center"/>
          </w:tcPr>
          <w:p w14:paraId="67462C32" w14:textId="77777777" w:rsidR="00402710" w:rsidRPr="00EE2A5C" w:rsidRDefault="00402710">
            <w:pPr>
              <w:spacing w:after="0" w:line="240" w:lineRule="auto"/>
              <w:jc w:val="center"/>
              <w:rPr>
                <w:rFonts w:asciiTheme="majorBidi" w:hAnsiTheme="majorBidi" w:cstheme="majorBidi"/>
                <w:sz w:val="28"/>
              </w:rPr>
            </w:pPr>
          </w:p>
        </w:tc>
        <w:tc>
          <w:tcPr>
            <w:tcW w:w="912" w:type="dxa"/>
            <w:vMerge w:val="restart"/>
            <w:vAlign w:val="center"/>
          </w:tcPr>
          <w:p w14:paraId="0A1A71FA" w14:textId="77777777" w:rsidR="00402710" w:rsidRPr="00B96A86" w:rsidRDefault="00402710">
            <w:pPr>
              <w:spacing w:after="0" w:line="240" w:lineRule="auto"/>
              <w:jc w:val="center"/>
              <w:rPr>
                <w:rFonts w:asciiTheme="majorBidi" w:hAnsiTheme="majorBidi" w:cstheme="majorBidi"/>
                <w:spacing w:val="-8"/>
                <w:sz w:val="28"/>
                <w:cs/>
              </w:rPr>
            </w:pPr>
            <w:r w:rsidRPr="00B96A86">
              <w:rPr>
                <w:rFonts w:asciiTheme="majorBidi" w:hAnsiTheme="majorBidi" w:cstheme="majorBidi"/>
                <w:spacing w:val="-8"/>
                <w:sz w:val="28"/>
              </w:rPr>
              <w:t>Non-</w:t>
            </w:r>
            <w:r>
              <w:rPr>
                <w:rFonts w:asciiTheme="majorBidi" w:hAnsiTheme="majorBidi" w:cstheme="majorBidi"/>
                <w:spacing w:val="-8"/>
                <w:sz w:val="28"/>
              </w:rPr>
              <w:t>i</w:t>
            </w:r>
            <w:r w:rsidRPr="00B96A86">
              <w:rPr>
                <w:rFonts w:asciiTheme="majorBidi" w:hAnsiTheme="majorBidi" w:cstheme="majorBidi"/>
                <w:spacing w:val="-8"/>
                <w:sz w:val="28"/>
              </w:rPr>
              <w:t>nterest bearing</w:t>
            </w:r>
          </w:p>
        </w:tc>
        <w:tc>
          <w:tcPr>
            <w:tcW w:w="64" w:type="dxa"/>
            <w:vAlign w:val="center"/>
          </w:tcPr>
          <w:p w14:paraId="3393484E" w14:textId="77777777" w:rsidR="00402710" w:rsidRPr="00EE2A5C" w:rsidRDefault="00402710">
            <w:pPr>
              <w:spacing w:after="0" w:line="240" w:lineRule="auto"/>
              <w:jc w:val="center"/>
              <w:rPr>
                <w:rFonts w:asciiTheme="majorBidi" w:hAnsiTheme="majorBidi" w:cstheme="majorBidi"/>
                <w:sz w:val="28"/>
              </w:rPr>
            </w:pPr>
          </w:p>
        </w:tc>
        <w:tc>
          <w:tcPr>
            <w:tcW w:w="832" w:type="dxa"/>
            <w:vMerge w:val="restart"/>
            <w:vAlign w:val="center"/>
          </w:tcPr>
          <w:p w14:paraId="3449B2ED" w14:textId="77777777" w:rsidR="00402710" w:rsidRPr="00EE2A5C" w:rsidRDefault="00402710">
            <w:pPr>
              <w:spacing w:after="0" w:line="240" w:lineRule="auto"/>
              <w:jc w:val="center"/>
              <w:rPr>
                <w:rFonts w:asciiTheme="majorBidi" w:hAnsiTheme="majorBidi" w:cstheme="majorBidi"/>
                <w:sz w:val="28"/>
                <w:cs/>
              </w:rPr>
            </w:pPr>
            <w:r w:rsidRPr="00963441">
              <w:rPr>
                <w:rFonts w:asciiTheme="majorBidi" w:hAnsiTheme="majorBidi" w:cstheme="majorBidi"/>
                <w:sz w:val="28"/>
              </w:rPr>
              <w:t>Total</w:t>
            </w:r>
          </w:p>
        </w:tc>
      </w:tr>
      <w:tr w:rsidR="00402710" w:rsidRPr="00EE2A5C" w14:paraId="5B08398D" w14:textId="77777777">
        <w:trPr>
          <w:trHeight w:val="432"/>
        </w:trPr>
        <w:tc>
          <w:tcPr>
            <w:tcW w:w="3612" w:type="dxa"/>
          </w:tcPr>
          <w:p w14:paraId="6B8FCE1C" w14:textId="77777777" w:rsidR="00402710" w:rsidRPr="00EE2A5C" w:rsidRDefault="00402710">
            <w:pPr>
              <w:spacing w:after="0" w:line="240" w:lineRule="auto"/>
              <w:ind w:left="540" w:hanging="540"/>
              <w:jc w:val="both"/>
              <w:rPr>
                <w:rFonts w:asciiTheme="majorBidi" w:eastAsia="Times New Roman" w:hAnsiTheme="majorBidi" w:cstheme="majorBidi"/>
                <w:sz w:val="28"/>
              </w:rPr>
            </w:pPr>
          </w:p>
        </w:tc>
        <w:tc>
          <w:tcPr>
            <w:tcW w:w="70" w:type="dxa"/>
          </w:tcPr>
          <w:p w14:paraId="06E30083" w14:textId="77777777" w:rsidR="00402710" w:rsidRPr="00EE2A5C" w:rsidRDefault="00402710">
            <w:pPr>
              <w:spacing w:after="0" w:line="240" w:lineRule="auto"/>
              <w:ind w:left="-16" w:right="28"/>
              <w:jc w:val="center"/>
              <w:rPr>
                <w:rFonts w:asciiTheme="majorBidi" w:eastAsia="Times New Roman" w:hAnsiTheme="majorBidi" w:cstheme="majorBidi"/>
                <w:sz w:val="28"/>
              </w:rPr>
            </w:pPr>
          </w:p>
        </w:tc>
        <w:tc>
          <w:tcPr>
            <w:tcW w:w="574" w:type="dxa"/>
            <w:tcBorders>
              <w:bottom w:val="single" w:sz="4" w:space="0" w:color="auto"/>
            </w:tcBorders>
            <w:vAlign w:val="bottom"/>
          </w:tcPr>
          <w:p w14:paraId="4D974A47" w14:textId="77777777" w:rsidR="00402710" w:rsidRPr="00EE2A5C" w:rsidRDefault="00402710">
            <w:pPr>
              <w:spacing w:after="0" w:line="240" w:lineRule="auto"/>
              <w:ind w:left="-16" w:right="28"/>
              <w:jc w:val="center"/>
              <w:rPr>
                <w:rFonts w:asciiTheme="majorBidi" w:eastAsia="Times New Roman" w:hAnsiTheme="majorBidi" w:cstheme="majorBidi"/>
                <w:sz w:val="28"/>
              </w:rPr>
            </w:pPr>
            <w:r>
              <w:rPr>
                <w:rFonts w:asciiTheme="majorBidi" w:eastAsia="Times New Roman" w:hAnsiTheme="majorBidi" w:cstheme="majorBidi"/>
                <w:sz w:val="28"/>
              </w:rPr>
              <w:t>Notes</w:t>
            </w:r>
          </w:p>
        </w:tc>
        <w:tc>
          <w:tcPr>
            <w:tcW w:w="70" w:type="dxa"/>
          </w:tcPr>
          <w:p w14:paraId="40095179" w14:textId="77777777" w:rsidR="00402710" w:rsidRPr="00EE2A5C" w:rsidRDefault="00402710">
            <w:pPr>
              <w:spacing w:after="0" w:line="240" w:lineRule="auto"/>
              <w:ind w:left="-16" w:right="28"/>
              <w:jc w:val="center"/>
              <w:rPr>
                <w:rFonts w:asciiTheme="majorBidi" w:eastAsia="Times New Roman" w:hAnsiTheme="majorBidi" w:cstheme="majorBidi"/>
                <w:sz w:val="28"/>
              </w:rPr>
            </w:pPr>
          </w:p>
        </w:tc>
        <w:tc>
          <w:tcPr>
            <w:tcW w:w="812" w:type="dxa"/>
            <w:tcBorders>
              <w:top w:val="single" w:sz="4" w:space="0" w:color="auto"/>
            </w:tcBorders>
            <w:vAlign w:val="center"/>
          </w:tcPr>
          <w:p w14:paraId="408753F7" w14:textId="77777777" w:rsidR="00402710" w:rsidRPr="0019373D" w:rsidRDefault="00402710">
            <w:pPr>
              <w:spacing w:after="0" w:line="240" w:lineRule="auto"/>
              <w:jc w:val="center"/>
              <w:rPr>
                <w:rFonts w:asciiTheme="majorBidi" w:hAnsiTheme="majorBidi" w:cstheme="majorBidi"/>
                <w:sz w:val="28"/>
              </w:rPr>
            </w:pPr>
            <w:r w:rsidRPr="0019373D">
              <w:rPr>
                <w:rFonts w:asciiTheme="majorBidi" w:hAnsiTheme="majorBidi" w:cstheme="majorBidi"/>
                <w:sz w:val="28"/>
              </w:rPr>
              <w:t>Within</w:t>
            </w:r>
          </w:p>
          <w:p w14:paraId="22AD0FBC" w14:textId="77777777" w:rsidR="00402710" w:rsidRPr="00EE2A5C" w:rsidRDefault="00402710">
            <w:pPr>
              <w:spacing w:after="0" w:line="240" w:lineRule="auto"/>
              <w:jc w:val="center"/>
              <w:rPr>
                <w:rFonts w:asciiTheme="majorBidi" w:hAnsiTheme="majorBidi" w:cstheme="majorBidi"/>
                <w:sz w:val="28"/>
              </w:rPr>
            </w:pPr>
            <w:r w:rsidRPr="008F1E54">
              <w:rPr>
                <w:rFonts w:asciiTheme="majorBidi" w:hAnsiTheme="majorBidi" w:cs="Angsana New"/>
                <w:sz w:val="26"/>
                <w:szCs w:val="26"/>
              </w:rPr>
              <w:t>1</w:t>
            </w:r>
            <w:r w:rsidRPr="0019373D">
              <w:rPr>
                <w:rFonts w:asciiTheme="majorBidi" w:hAnsiTheme="majorBidi" w:cs="Angsana New"/>
                <w:sz w:val="28"/>
                <w:cs/>
              </w:rPr>
              <w:t xml:space="preserve"> </w:t>
            </w:r>
            <w:r w:rsidRPr="0019373D">
              <w:rPr>
                <w:rFonts w:asciiTheme="majorBidi" w:hAnsiTheme="majorBidi" w:cstheme="majorBidi"/>
                <w:sz w:val="28"/>
              </w:rPr>
              <w:t xml:space="preserve">year </w:t>
            </w:r>
          </w:p>
        </w:tc>
        <w:tc>
          <w:tcPr>
            <w:tcW w:w="64" w:type="dxa"/>
            <w:vAlign w:val="center"/>
          </w:tcPr>
          <w:p w14:paraId="64417371" w14:textId="77777777" w:rsidR="00402710" w:rsidRPr="00EE2A5C" w:rsidRDefault="00402710">
            <w:pPr>
              <w:spacing w:after="0" w:line="240" w:lineRule="auto"/>
              <w:ind w:left="-16" w:right="28"/>
              <w:jc w:val="center"/>
              <w:rPr>
                <w:rFonts w:asciiTheme="majorBidi" w:eastAsia="Times New Roman" w:hAnsiTheme="majorBidi" w:cstheme="majorBidi"/>
                <w:sz w:val="28"/>
              </w:rPr>
            </w:pPr>
          </w:p>
        </w:tc>
        <w:tc>
          <w:tcPr>
            <w:tcW w:w="901" w:type="dxa"/>
            <w:tcBorders>
              <w:top w:val="single" w:sz="4" w:space="0" w:color="auto"/>
            </w:tcBorders>
            <w:vAlign w:val="center"/>
          </w:tcPr>
          <w:p w14:paraId="3DF68F37" w14:textId="77777777" w:rsidR="00402710" w:rsidRPr="00E26E50" w:rsidRDefault="00402710">
            <w:pPr>
              <w:spacing w:after="0" w:line="240" w:lineRule="auto"/>
              <w:jc w:val="center"/>
              <w:rPr>
                <w:rFonts w:asciiTheme="majorBidi" w:hAnsiTheme="majorBidi" w:cstheme="majorBidi"/>
                <w:sz w:val="26"/>
                <w:szCs w:val="26"/>
              </w:rPr>
            </w:pPr>
            <w:r w:rsidRPr="00E26E50">
              <w:rPr>
                <w:rFonts w:asciiTheme="majorBidi" w:hAnsiTheme="majorBidi" w:cs="Angsana New"/>
                <w:sz w:val="26"/>
                <w:szCs w:val="26"/>
              </w:rPr>
              <w:t>1</w:t>
            </w:r>
            <w:r w:rsidRPr="00E26E50">
              <w:rPr>
                <w:rFonts w:asciiTheme="majorBidi" w:hAnsiTheme="majorBidi" w:cs="Angsana New"/>
                <w:sz w:val="26"/>
                <w:szCs w:val="26"/>
                <w:cs/>
              </w:rPr>
              <w:t xml:space="preserve"> - </w:t>
            </w:r>
            <w:r w:rsidRPr="00E26E50">
              <w:rPr>
                <w:rFonts w:asciiTheme="majorBidi" w:hAnsiTheme="majorBidi" w:cs="Angsana New"/>
                <w:sz w:val="26"/>
                <w:szCs w:val="26"/>
              </w:rPr>
              <w:t>5</w:t>
            </w:r>
          </w:p>
          <w:p w14:paraId="36E110AA" w14:textId="77777777" w:rsidR="00402710" w:rsidRPr="00EE2A5C" w:rsidRDefault="00402710">
            <w:pPr>
              <w:spacing w:after="0" w:line="240" w:lineRule="auto"/>
              <w:jc w:val="center"/>
              <w:rPr>
                <w:rFonts w:asciiTheme="majorBidi" w:hAnsiTheme="majorBidi" w:cstheme="majorBidi"/>
                <w:sz w:val="28"/>
              </w:rPr>
            </w:pPr>
            <w:r w:rsidRPr="00CC2F12">
              <w:rPr>
                <w:rFonts w:asciiTheme="majorBidi" w:hAnsiTheme="majorBidi" w:cstheme="majorBidi"/>
                <w:sz w:val="28"/>
              </w:rPr>
              <w:t>years</w:t>
            </w:r>
          </w:p>
        </w:tc>
        <w:tc>
          <w:tcPr>
            <w:tcW w:w="64" w:type="dxa"/>
            <w:vAlign w:val="center"/>
          </w:tcPr>
          <w:p w14:paraId="734921DF" w14:textId="77777777" w:rsidR="00402710" w:rsidRPr="00EE2A5C" w:rsidRDefault="00402710">
            <w:pPr>
              <w:spacing w:after="0" w:line="240" w:lineRule="auto"/>
              <w:jc w:val="center"/>
              <w:rPr>
                <w:rFonts w:asciiTheme="majorBidi" w:hAnsiTheme="majorBidi" w:cstheme="majorBidi"/>
                <w:sz w:val="28"/>
              </w:rPr>
            </w:pPr>
          </w:p>
        </w:tc>
        <w:tc>
          <w:tcPr>
            <w:tcW w:w="832" w:type="dxa"/>
            <w:tcBorders>
              <w:top w:val="single" w:sz="4" w:space="0" w:color="auto"/>
              <w:bottom w:val="single" w:sz="4" w:space="0" w:color="auto"/>
            </w:tcBorders>
            <w:vAlign w:val="center"/>
          </w:tcPr>
          <w:p w14:paraId="57A5593A"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Over</w:t>
            </w:r>
          </w:p>
          <w:p w14:paraId="7D5CF197" w14:textId="77777777" w:rsidR="00402710" w:rsidRPr="00EE2A5C" w:rsidRDefault="00402710">
            <w:pPr>
              <w:spacing w:after="0" w:line="240" w:lineRule="auto"/>
              <w:jc w:val="center"/>
              <w:rPr>
                <w:rFonts w:asciiTheme="majorBidi" w:hAnsiTheme="majorBidi" w:cstheme="majorBidi"/>
                <w:sz w:val="28"/>
              </w:rPr>
            </w:pPr>
            <w:r w:rsidRPr="00E26E50">
              <w:rPr>
                <w:rFonts w:asciiTheme="majorBidi" w:hAnsiTheme="majorBidi" w:cstheme="majorBidi"/>
                <w:sz w:val="26"/>
                <w:szCs w:val="26"/>
              </w:rPr>
              <w:t>5</w:t>
            </w:r>
            <w:r w:rsidRPr="00365EEF">
              <w:rPr>
                <w:rFonts w:asciiTheme="majorBidi" w:hAnsiTheme="majorBidi" w:cstheme="majorBidi"/>
                <w:sz w:val="28"/>
                <w:cs/>
              </w:rPr>
              <w:t xml:space="preserve"> </w:t>
            </w:r>
            <w:r w:rsidRPr="00365EEF">
              <w:rPr>
                <w:rFonts w:asciiTheme="majorBidi" w:hAnsiTheme="majorBidi" w:cstheme="majorBidi"/>
                <w:sz w:val="28"/>
              </w:rPr>
              <w:t>years</w:t>
            </w:r>
          </w:p>
        </w:tc>
        <w:tc>
          <w:tcPr>
            <w:tcW w:w="65" w:type="dxa"/>
            <w:vAlign w:val="center"/>
          </w:tcPr>
          <w:p w14:paraId="71AD20CB" w14:textId="77777777" w:rsidR="00402710" w:rsidRPr="00EE2A5C" w:rsidRDefault="00402710">
            <w:pPr>
              <w:spacing w:after="0" w:line="240" w:lineRule="auto"/>
              <w:jc w:val="center"/>
              <w:rPr>
                <w:rFonts w:asciiTheme="majorBidi" w:hAnsiTheme="majorBidi" w:cstheme="majorBidi"/>
                <w:sz w:val="28"/>
              </w:rPr>
            </w:pPr>
          </w:p>
        </w:tc>
        <w:tc>
          <w:tcPr>
            <w:tcW w:w="859" w:type="dxa"/>
            <w:vMerge/>
            <w:tcBorders>
              <w:bottom w:val="single" w:sz="4" w:space="0" w:color="auto"/>
            </w:tcBorders>
            <w:vAlign w:val="center"/>
          </w:tcPr>
          <w:p w14:paraId="19CFFE2A" w14:textId="77777777" w:rsidR="00402710" w:rsidRPr="00EE2A5C" w:rsidRDefault="00402710">
            <w:pPr>
              <w:spacing w:after="0" w:line="240" w:lineRule="auto"/>
              <w:jc w:val="center"/>
              <w:rPr>
                <w:rFonts w:asciiTheme="majorBidi" w:hAnsiTheme="majorBidi" w:cstheme="majorBidi"/>
                <w:sz w:val="28"/>
              </w:rPr>
            </w:pPr>
          </w:p>
        </w:tc>
        <w:tc>
          <w:tcPr>
            <w:tcW w:w="68" w:type="dxa"/>
            <w:vAlign w:val="center"/>
          </w:tcPr>
          <w:p w14:paraId="5B5652D2" w14:textId="77777777" w:rsidR="00402710" w:rsidRPr="00EE2A5C" w:rsidRDefault="00402710">
            <w:pPr>
              <w:spacing w:after="0" w:line="240" w:lineRule="auto"/>
              <w:jc w:val="center"/>
              <w:rPr>
                <w:rFonts w:asciiTheme="majorBidi" w:hAnsiTheme="majorBidi" w:cstheme="majorBidi"/>
                <w:sz w:val="28"/>
              </w:rPr>
            </w:pPr>
          </w:p>
        </w:tc>
        <w:tc>
          <w:tcPr>
            <w:tcW w:w="912" w:type="dxa"/>
            <w:vMerge/>
            <w:tcBorders>
              <w:bottom w:val="single" w:sz="4" w:space="0" w:color="auto"/>
            </w:tcBorders>
            <w:vAlign w:val="center"/>
          </w:tcPr>
          <w:p w14:paraId="19B419A8" w14:textId="77777777" w:rsidR="00402710" w:rsidRPr="00EE2A5C" w:rsidRDefault="00402710">
            <w:pPr>
              <w:spacing w:after="0" w:line="240" w:lineRule="auto"/>
              <w:jc w:val="center"/>
              <w:rPr>
                <w:rFonts w:asciiTheme="majorBidi" w:hAnsiTheme="majorBidi" w:cstheme="majorBidi"/>
                <w:sz w:val="28"/>
              </w:rPr>
            </w:pPr>
          </w:p>
        </w:tc>
        <w:tc>
          <w:tcPr>
            <w:tcW w:w="64" w:type="dxa"/>
            <w:vAlign w:val="center"/>
          </w:tcPr>
          <w:p w14:paraId="2D4913EE" w14:textId="77777777" w:rsidR="00402710" w:rsidRPr="00EE2A5C" w:rsidRDefault="00402710">
            <w:pPr>
              <w:spacing w:after="0" w:line="240" w:lineRule="auto"/>
              <w:jc w:val="center"/>
              <w:rPr>
                <w:rFonts w:asciiTheme="majorBidi" w:hAnsiTheme="majorBidi" w:cstheme="majorBidi"/>
                <w:sz w:val="28"/>
              </w:rPr>
            </w:pPr>
          </w:p>
        </w:tc>
        <w:tc>
          <w:tcPr>
            <w:tcW w:w="832" w:type="dxa"/>
            <w:vMerge/>
            <w:tcBorders>
              <w:bottom w:val="single" w:sz="4" w:space="0" w:color="auto"/>
            </w:tcBorders>
            <w:vAlign w:val="center"/>
          </w:tcPr>
          <w:p w14:paraId="678E5964" w14:textId="77777777" w:rsidR="00402710" w:rsidRPr="00EE2A5C" w:rsidRDefault="00402710">
            <w:pPr>
              <w:spacing w:after="0" w:line="240" w:lineRule="auto"/>
              <w:jc w:val="center"/>
              <w:rPr>
                <w:rFonts w:asciiTheme="majorBidi" w:hAnsiTheme="majorBidi" w:cstheme="majorBidi"/>
                <w:sz w:val="28"/>
              </w:rPr>
            </w:pPr>
          </w:p>
        </w:tc>
      </w:tr>
      <w:tr w:rsidR="00402710" w:rsidRPr="00EE2A5C" w14:paraId="43D0D424" w14:textId="77777777">
        <w:trPr>
          <w:trHeight w:val="373"/>
        </w:trPr>
        <w:tc>
          <w:tcPr>
            <w:tcW w:w="3612" w:type="dxa"/>
          </w:tcPr>
          <w:p w14:paraId="6594C976" w14:textId="77777777" w:rsidR="00402710" w:rsidRPr="00975BC6" w:rsidRDefault="00402710">
            <w:pPr>
              <w:spacing w:after="0" w:line="240" w:lineRule="auto"/>
              <w:ind w:left="289" w:hanging="311"/>
              <w:rPr>
                <w:rFonts w:asciiTheme="majorBidi" w:eastAsia="Times New Roman" w:hAnsiTheme="majorBidi" w:cstheme="majorBidi"/>
                <w:b/>
                <w:bCs/>
                <w:sz w:val="28"/>
                <w:cs/>
              </w:rPr>
            </w:pPr>
            <w:r w:rsidRPr="00C87C09">
              <w:rPr>
                <w:rFonts w:asciiTheme="majorBidi" w:eastAsia="Times New Roman" w:hAnsiTheme="majorBidi" w:cstheme="majorBidi"/>
                <w:b/>
                <w:bCs/>
                <w:sz w:val="28"/>
              </w:rPr>
              <w:t xml:space="preserve">As at December </w:t>
            </w:r>
            <w:r w:rsidRPr="008F1E54">
              <w:rPr>
                <w:rFonts w:asciiTheme="majorBidi" w:eastAsia="Times New Roman" w:hAnsiTheme="majorBidi" w:cs="Angsana New"/>
                <w:b/>
                <w:bCs/>
                <w:sz w:val="26"/>
                <w:szCs w:val="26"/>
              </w:rPr>
              <w:t>31</w:t>
            </w:r>
            <w:r w:rsidRPr="00E26E50">
              <w:rPr>
                <w:rFonts w:asciiTheme="majorBidi" w:eastAsia="Times New Roman" w:hAnsiTheme="majorBidi" w:cstheme="majorBidi"/>
                <w:b/>
                <w:bCs/>
                <w:sz w:val="26"/>
                <w:szCs w:val="26"/>
              </w:rPr>
              <w:t xml:space="preserve">, </w:t>
            </w:r>
            <w:r w:rsidRPr="008F1E54">
              <w:rPr>
                <w:rFonts w:asciiTheme="majorBidi" w:eastAsia="Times New Roman" w:hAnsiTheme="majorBidi" w:cs="Angsana New"/>
                <w:b/>
                <w:bCs/>
                <w:sz w:val="26"/>
                <w:szCs w:val="26"/>
              </w:rPr>
              <w:t>2024</w:t>
            </w:r>
          </w:p>
        </w:tc>
        <w:tc>
          <w:tcPr>
            <w:tcW w:w="70" w:type="dxa"/>
          </w:tcPr>
          <w:p w14:paraId="18019BA5"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Borders>
              <w:top w:val="single" w:sz="4" w:space="0" w:color="auto"/>
            </w:tcBorders>
          </w:tcPr>
          <w:p w14:paraId="10BCD260"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70" w:type="dxa"/>
          </w:tcPr>
          <w:p w14:paraId="36DF60A7"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tcBorders>
              <w:top w:val="single" w:sz="4" w:space="0" w:color="auto"/>
            </w:tcBorders>
            <w:vAlign w:val="center"/>
          </w:tcPr>
          <w:p w14:paraId="328BADDA" w14:textId="77777777" w:rsidR="00402710" w:rsidRPr="00EE2A5C"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4" w:type="dxa"/>
            <w:vAlign w:val="center"/>
          </w:tcPr>
          <w:p w14:paraId="33994D1A" w14:textId="77777777" w:rsidR="00402710" w:rsidRPr="00EE2A5C"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01" w:type="dxa"/>
            <w:tcBorders>
              <w:top w:val="single" w:sz="4" w:space="0" w:color="auto"/>
            </w:tcBorders>
            <w:vAlign w:val="center"/>
          </w:tcPr>
          <w:p w14:paraId="1B2FAE2C" w14:textId="77777777" w:rsidR="00402710" w:rsidRPr="00EE2A5C"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4" w:type="dxa"/>
            <w:vAlign w:val="center"/>
          </w:tcPr>
          <w:p w14:paraId="0F398BA7" w14:textId="77777777" w:rsidR="00402710" w:rsidRPr="00EE2A5C"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2" w:type="dxa"/>
            <w:tcBorders>
              <w:top w:val="single" w:sz="4" w:space="0" w:color="auto"/>
            </w:tcBorders>
            <w:vAlign w:val="center"/>
          </w:tcPr>
          <w:p w14:paraId="2DAF4BF4" w14:textId="77777777" w:rsidR="00402710" w:rsidRPr="00EE2A5C"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5" w:type="dxa"/>
            <w:vAlign w:val="center"/>
          </w:tcPr>
          <w:p w14:paraId="390191A7" w14:textId="77777777" w:rsidR="00402710" w:rsidRPr="00EE2A5C"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9" w:type="dxa"/>
            <w:tcBorders>
              <w:top w:val="single" w:sz="4" w:space="0" w:color="auto"/>
            </w:tcBorders>
            <w:vAlign w:val="center"/>
          </w:tcPr>
          <w:p w14:paraId="0C3D8E7C" w14:textId="77777777" w:rsidR="00402710" w:rsidRPr="00EE2A5C"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8" w:type="dxa"/>
            <w:vAlign w:val="center"/>
          </w:tcPr>
          <w:p w14:paraId="308FE438" w14:textId="77777777" w:rsidR="00402710" w:rsidRPr="00EE2A5C"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12" w:type="dxa"/>
            <w:vAlign w:val="center"/>
          </w:tcPr>
          <w:p w14:paraId="1B330286" w14:textId="77777777" w:rsidR="00402710" w:rsidRPr="00EE2A5C" w:rsidRDefault="00402710">
            <w:pPr>
              <w:tabs>
                <w:tab w:val="decimal" w:pos="1391"/>
              </w:tabs>
              <w:spacing w:after="0" w:line="240" w:lineRule="auto"/>
              <w:jc w:val="right"/>
              <w:rPr>
                <w:rFonts w:asciiTheme="majorBidi" w:eastAsia="Times New Roman" w:hAnsiTheme="majorBidi" w:cstheme="majorBidi"/>
                <w:spacing w:val="-4"/>
                <w:sz w:val="26"/>
                <w:szCs w:val="26"/>
                <w:highlight w:val="yellow"/>
              </w:rPr>
            </w:pPr>
          </w:p>
        </w:tc>
        <w:tc>
          <w:tcPr>
            <w:tcW w:w="64" w:type="dxa"/>
            <w:vAlign w:val="center"/>
          </w:tcPr>
          <w:p w14:paraId="0EF4A1C7" w14:textId="77777777" w:rsidR="00402710" w:rsidRPr="00EE2A5C"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2" w:type="dxa"/>
            <w:vAlign w:val="center"/>
          </w:tcPr>
          <w:p w14:paraId="59EF13A0" w14:textId="77777777" w:rsidR="00402710" w:rsidRPr="00EE2A5C" w:rsidRDefault="00402710">
            <w:pPr>
              <w:tabs>
                <w:tab w:val="decimal" w:pos="1391"/>
              </w:tabs>
              <w:spacing w:after="0" w:line="240" w:lineRule="auto"/>
              <w:jc w:val="right"/>
              <w:rPr>
                <w:rFonts w:asciiTheme="majorBidi" w:eastAsia="Times New Roman" w:hAnsiTheme="majorBidi" w:cstheme="majorBidi"/>
                <w:spacing w:val="-4"/>
                <w:sz w:val="26"/>
                <w:szCs w:val="26"/>
              </w:rPr>
            </w:pPr>
          </w:p>
        </w:tc>
      </w:tr>
      <w:tr w:rsidR="00402710" w:rsidRPr="00EE2A5C" w14:paraId="44DF2DEB" w14:textId="77777777">
        <w:trPr>
          <w:trHeight w:val="432"/>
        </w:trPr>
        <w:tc>
          <w:tcPr>
            <w:tcW w:w="3612" w:type="dxa"/>
            <w:vAlign w:val="center"/>
          </w:tcPr>
          <w:p w14:paraId="3D673BF3" w14:textId="77777777" w:rsidR="00402710" w:rsidRPr="00975BC6" w:rsidRDefault="00402710">
            <w:pPr>
              <w:spacing w:after="0" w:line="240" w:lineRule="auto"/>
              <w:ind w:left="67" w:hanging="90"/>
              <w:rPr>
                <w:rFonts w:asciiTheme="majorBidi" w:eastAsia="Times New Roman" w:hAnsiTheme="majorBidi" w:cstheme="majorBidi"/>
                <w:sz w:val="28"/>
                <w:u w:val="single"/>
                <w:cs/>
              </w:rPr>
            </w:pPr>
            <w:r w:rsidRPr="00975BC6">
              <w:rPr>
                <w:rFonts w:asciiTheme="majorBidi" w:eastAsia="Times New Roman" w:hAnsiTheme="majorBidi" w:cstheme="majorBidi"/>
                <w:sz w:val="28"/>
                <w:u w:val="single"/>
              </w:rPr>
              <w:t>Financial assets</w:t>
            </w:r>
          </w:p>
        </w:tc>
        <w:tc>
          <w:tcPr>
            <w:tcW w:w="70" w:type="dxa"/>
          </w:tcPr>
          <w:p w14:paraId="3C73AF12"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3D101E8E" w14:textId="77777777" w:rsidR="00402710" w:rsidRPr="00354893" w:rsidRDefault="00402710">
            <w:pPr>
              <w:tabs>
                <w:tab w:val="decimal" w:pos="347"/>
              </w:tabs>
              <w:spacing w:after="0" w:line="240" w:lineRule="auto"/>
              <w:ind w:right="147"/>
              <w:jc w:val="center"/>
              <w:rPr>
                <w:rFonts w:asciiTheme="majorBidi" w:eastAsia="Times New Roman" w:hAnsiTheme="majorBidi" w:cstheme="majorBidi"/>
                <w:snapToGrid w:val="0"/>
                <w:sz w:val="26"/>
                <w:szCs w:val="26"/>
              </w:rPr>
            </w:pPr>
          </w:p>
        </w:tc>
        <w:tc>
          <w:tcPr>
            <w:tcW w:w="70" w:type="dxa"/>
          </w:tcPr>
          <w:p w14:paraId="2E70FF56" w14:textId="77777777" w:rsidR="00402710" w:rsidRPr="00354893"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4000403D" w14:textId="77777777" w:rsidR="00402710" w:rsidRPr="003548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4" w:type="dxa"/>
            <w:vAlign w:val="center"/>
          </w:tcPr>
          <w:p w14:paraId="64AD2E43" w14:textId="77777777" w:rsidR="00402710" w:rsidRPr="003548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01" w:type="dxa"/>
            <w:vAlign w:val="center"/>
          </w:tcPr>
          <w:p w14:paraId="62D4B2D4" w14:textId="77777777" w:rsidR="00402710" w:rsidRPr="003548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4" w:type="dxa"/>
            <w:vAlign w:val="center"/>
          </w:tcPr>
          <w:p w14:paraId="14DD5DD6" w14:textId="77777777" w:rsidR="00402710" w:rsidRPr="003548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2" w:type="dxa"/>
            <w:vAlign w:val="center"/>
          </w:tcPr>
          <w:p w14:paraId="0B65A706" w14:textId="77777777" w:rsidR="00402710" w:rsidRPr="003548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5" w:type="dxa"/>
            <w:vAlign w:val="center"/>
          </w:tcPr>
          <w:p w14:paraId="55C54135" w14:textId="77777777" w:rsidR="00402710" w:rsidRPr="003548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59" w:type="dxa"/>
            <w:vAlign w:val="center"/>
          </w:tcPr>
          <w:p w14:paraId="0B6378A8" w14:textId="77777777" w:rsidR="00402710" w:rsidRPr="003548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68" w:type="dxa"/>
            <w:vAlign w:val="center"/>
          </w:tcPr>
          <w:p w14:paraId="021875D0" w14:textId="77777777" w:rsidR="00402710" w:rsidRPr="003548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12" w:type="dxa"/>
            <w:vAlign w:val="center"/>
          </w:tcPr>
          <w:p w14:paraId="7F6C698D" w14:textId="77777777" w:rsidR="00402710" w:rsidRPr="00354893" w:rsidRDefault="00402710">
            <w:pPr>
              <w:tabs>
                <w:tab w:val="decimal" w:pos="1391"/>
              </w:tabs>
              <w:spacing w:after="0" w:line="240" w:lineRule="auto"/>
              <w:jc w:val="right"/>
              <w:rPr>
                <w:rFonts w:asciiTheme="majorBidi" w:eastAsia="Times New Roman" w:hAnsiTheme="majorBidi" w:cstheme="majorBidi"/>
                <w:sz w:val="26"/>
                <w:szCs w:val="26"/>
              </w:rPr>
            </w:pPr>
          </w:p>
        </w:tc>
        <w:tc>
          <w:tcPr>
            <w:tcW w:w="64" w:type="dxa"/>
            <w:vAlign w:val="center"/>
          </w:tcPr>
          <w:p w14:paraId="7D1A40E1" w14:textId="77777777" w:rsidR="00402710" w:rsidRPr="00354893"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2" w:type="dxa"/>
            <w:vAlign w:val="center"/>
          </w:tcPr>
          <w:p w14:paraId="7337F5D7" w14:textId="77777777" w:rsidR="00402710" w:rsidRPr="00354893" w:rsidRDefault="00402710">
            <w:pPr>
              <w:tabs>
                <w:tab w:val="decimal" w:pos="1391"/>
              </w:tabs>
              <w:spacing w:after="0" w:line="240" w:lineRule="auto"/>
              <w:jc w:val="right"/>
              <w:rPr>
                <w:rFonts w:asciiTheme="majorBidi" w:eastAsia="Times New Roman" w:hAnsiTheme="majorBidi" w:cstheme="majorBidi"/>
                <w:sz w:val="26"/>
                <w:szCs w:val="26"/>
              </w:rPr>
            </w:pPr>
          </w:p>
        </w:tc>
      </w:tr>
      <w:tr w:rsidR="00402710" w:rsidRPr="00EE2A5C" w14:paraId="7B416DB4" w14:textId="77777777">
        <w:trPr>
          <w:trHeight w:val="432"/>
        </w:trPr>
        <w:tc>
          <w:tcPr>
            <w:tcW w:w="3612" w:type="dxa"/>
            <w:vAlign w:val="center"/>
          </w:tcPr>
          <w:p w14:paraId="40F1711B" w14:textId="77777777" w:rsidR="00402710" w:rsidRPr="00975BC6" w:rsidRDefault="00402710">
            <w:pPr>
              <w:spacing w:after="0" w:line="240" w:lineRule="auto"/>
              <w:ind w:left="67" w:hanging="90"/>
              <w:rPr>
                <w:rFonts w:asciiTheme="majorBidi" w:eastAsia="Times New Roman" w:hAnsiTheme="majorBidi" w:cstheme="majorBidi"/>
                <w:sz w:val="28"/>
                <w:cs/>
              </w:rPr>
            </w:pPr>
            <w:r w:rsidRPr="00975BC6">
              <w:rPr>
                <w:rFonts w:asciiTheme="majorBidi" w:eastAsia="Times New Roman" w:hAnsiTheme="majorBidi" w:cs="Angsana New"/>
                <w:sz w:val="28"/>
              </w:rPr>
              <w:t>Cash and cash equivalents</w:t>
            </w:r>
          </w:p>
        </w:tc>
        <w:tc>
          <w:tcPr>
            <w:tcW w:w="70" w:type="dxa"/>
          </w:tcPr>
          <w:p w14:paraId="098CDF65"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7C62DD36" w14:textId="77777777" w:rsidR="00402710" w:rsidRPr="00226361"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354893">
              <w:rPr>
                <w:rFonts w:asciiTheme="majorBidi" w:eastAsia="Times New Roman" w:hAnsiTheme="majorBidi" w:cstheme="majorBidi"/>
                <w:snapToGrid w:val="0"/>
                <w:sz w:val="26"/>
                <w:szCs w:val="26"/>
              </w:rPr>
              <w:t>7</w:t>
            </w:r>
          </w:p>
        </w:tc>
        <w:tc>
          <w:tcPr>
            <w:tcW w:w="70" w:type="dxa"/>
          </w:tcPr>
          <w:p w14:paraId="77CD514E" w14:textId="77777777" w:rsidR="00402710" w:rsidRPr="00226361"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1AB524BC"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324EFC77"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1B38359A"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566D1CA7"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32F105FD"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5" w:type="dxa"/>
            <w:vAlign w:val="center"/>
          </w:tcPr>
          <w:p w14:paraId="637F9426"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59" w:type="dxa"/>
            <w:vAlign w:val="center"/>
          </w:tcPr>
          <w:p w14:paraId="30635C75"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4,965</w:t>
            </w:r>
          </w:p>
        </w:tc>
        <w:tc>
          <w:tcPr>
            <w:tcW w:w="68" w:type="dxa"/>
            <w:vAlign w:val="center"/>
          </w:tcPr>
          <w:p w14:paraId="6EDEC87F"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12" w:type="dxa"/>
            <w:vAlign w:val="center"/>
          </w:tcPr>
          <w:p w14:paraId="73BEA1BA"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734F447E"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32" w:type="dxa"/>
            <w:vAlign w:val="center"/>
          </w:tcPr>
          <w:p w14:paraId="43039394"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4,965</w:t>
            </w:r>
          </w:p>
        </w:tc>
      </w:tr>
      <w:tr w:rsidR="00402710" w:rsidRPr="00EE2A5C" w14:paraId="7B686055" w14:textId="77777777">
        <w:trPr>
          <w:trHeight w:val="432"/>
        </w:trPr>
        <w:tc>
          <w:tcPr>
            <w:tcW w:w="3612" w:type="dxa"/>
            <w:vAlign w:val="center"/>
          </w:tcPr>
          <w:p w14:paraId="181A8389" w14:textId="77777777" w:rsidR="00402710" w:rsidRPr="00975BC6" w:rsidRDefault="00402710">
            <w:pPr>
              <w:spacing w:after="0" w:line="240" w:lineRule="auto"/>
              <w:ind w:left="67" w:hanging="90"/>
              <w:rPr>
                <w:rFonts w:asciiTheme="majorBidi" w:eastAsia="Times New Roman" w:hAnsiTheme="majorBidi" w:cstheme="majorBidi"/>
                <w:sz w:val="28"/>
                <w:cs/>
              </w:rPr>
            </w:pPr>
            <w:r w:rsidRPr="00975BC6">
              <w:rPr>
                <w:rFonts w:asciiTheme="majorBidi" w:eastAsia="Times New Roman" w:hAnsiTheme="majorBidi" w:cs="Angsana New"/>
                <w:sz w:val="28"/>
              </w:rPr>
              <w:t>Trade and other current receivables</w:t>
            </w:r>
          </w:p>
        </w:tc>
        <w:tc>
          <w:tcPr>
            <w:tcW w:w="70" w:type="dxa"/>
          </w:tcPr>
          <w:p w14:paraId="4C34DD09"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231079F0" w14:textId="77777777" w:rsidR="00402710" w:rsidRPr="00226361"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354893">
              <w:rPr>
                <w:rFonts w:asciiTheme="majorBidi" w:eastAsia="Times New Roman" w:hAnsiTheme="majorBidi" w:cstheme="majorBidi"/>
                <w:snapToGrid w:val="0"/>
                <w:sz w:val="26"/>
                <w:szCs w:val="26"/>
              </w:rPr>
              <w:t>8</w:t>
            </w:r>
          </w:p>
        </w:tc>
        <w:tc>
          <w:tcPr>
            <w:tcW w:w="70" w:type="dxa"/>
          </w:tcPr>
          <w:p w14:paraId="4A22B398" w14:textId="77777777" w:rsidR="00402710" w:rsidRPr="00226361"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3050AC08"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21E47245"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54007FDB"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3235D6A4"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56782280"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5" w:type="dxa"/>
            <w:vAlign w:val="center"/>
          </w:tcPr>
          <w:p w14:paraId="59D068EE"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59" w:type="dxa"/>
            <w:vAlign w:val="center"/>
          </w:tcPr>
          <w:p w14:paraId="2B5669E6"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8" w:type="dxa"/>
            <w:vAlign w:val="center"/>
          </w:tcPr>
          <w:p w14:paraId="2D296490"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12" w:type="dxa"/>
            <w:vAlign w:val="center"/>
          </w:tcPr>
          <w:p w14:paraId="2803B125"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111,390</w:t>
            </w:r>
          </w:p>
        </w:tc>
        <w:tc>
          <w:tcPr>
            <w:tcW w:w="64" w:type="dxa"/>
            <w:vAlign w:val="center"/>
          </w:tcPr>
          <w:p w14:paraId="30AFA133"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32" w:type="dxa"/>
            <w:vAlign w:val="center"/>
          </w:tcPr>
          <w:p w14:paraId="5CC7E350"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111,390</w:t>
            </w:r>
          </w:p>
        </w:tc>
      </w:tr>
      <w:tr w:rsidR="00402710" w:rsidRPr="00EE2A5C" w14:paraId="35564879" w14:textId="77777777">
        <w:trPr>
          <w:trHeight w:val="432"/>
        </w:trPr>
        <w:tc>
          <w:tcPr>
            <w:tcW w:w="3612" w:type="dxa"/>
            <w:vAlign w:val="center"/>
          </w:tcPr>
          <w:p w14:paraId="6E4488C6" w14:textId="77777777" w:rsidR="00402710" w:rsidRPr="00EE2A5C" w:rsidRDefault="00402710">
            <w:pPr>
              <w:spacing w:after="0" w:line="240" w:lineRule="auto"/>
              <w:ind w:left="67" w:hanging="90"/>
              <w:rPr>
                <w:rFonts w:asciiTheme="majorBidi" w:eastAsia="Times New Roman" w:hAnsiTheme="majorBidi" w:cstheme="majorBidi"/>
                <w:sz w:val="28"/>
                <w:cs/>
              </w:rPr>
            </w:pPr>
            <w:r w:rsidRPr="00A8271E">
              <w:rPr>
                <w:rFonts w:asciiTheme="majorBidi" w:eastAsia="Times New Roman" w:hAnsiTheme="majorBidi" w:cs="Angsana New"/>
                <w:sz w:val="28"/>
              </w:rPr>
              <w:t>Current contract assets</w:t>
            </w:r>
          </w:p>
        </w:tc>
        <w:tc>
          <w:tcPr>
            <w:tcW w:w="70" w:type="dxa"/>
          </w:tcPr>
          <w:p w14:paraId="56400359"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70CD4B11" w14:textId="77777777" w:rsidR="00402710" w:rsidRPr="00226361"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354893">
              <w:rPr>
                <w:rFonts w:asciiTheme="majorBidi" w:eastAsia="Times New Roman" w:hAnsiTheme="majorBidi" w:cstheme="majorBidi"/>
                <w:snapToGrid w:val="0"/>
                <w:sz w:val="26"/>
                <w:szCs w:val="26"/>
              </w:rPr>
              <w:t>9</w:t>
            </w:r>
          </w:p>
        </w:tc>
        <w:tc>
          <w:tcPr>
            <w:tcW w:w="70" w:type="dxa"/>
          </w:tcPr>
          <w:p w14:paraId="0EC5ADEF" w14:textId="77777777" w:rsidR="00402710" w:rsidRPr="00226361"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50AE6CE2"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4E9409BF"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2046B097"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52F16047"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11077251"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5" w:type="dxa"/>
            <w:vAlign w:val="center"/>
          </w:tcPr>
          <w:p w14:paraId="65B93DD4"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59" w:type="dxa"/>
            <w:vAlign w:val="center"/>
          </w:tcPr>
          <w:p w14:paraId="0E85D4E5"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8" w:type="dxa"/>
            <w:vAlign w:val="center"/>
          </w:tcPr>
          <w:p w14:paraId="3F4517BA"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12" w:type="dxa"/>
            <w:vAlign w:val="center"/>
          </w:tcPr>
          <w:p w14:paraId="58AC1FCC"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26,757</w:t>
            </w:r>
          </w:p>
        </w:tc>
        <w:tc>
          <w:tcPr>
            <w:tcW w:w="64" w:type="dxa"/>
            <w:vAlign w:val="center"/>
          </w:tcPr>
          <w:p w14:paraId="5E4CBE28"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32" w:type="dxa"/>
            <w:vAlign w:val="center"/>
          </w:tcPr>
          <w:p w14:paraId="4127F7B2"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26,757</w:t>
            </w:r>
          </w:p>
        </w:tc>
      </w:tr>
      <w:tr w:rsidR="00402710" w:rsidRPr="00EE2A5C" w14:paraId="3EF7D8ED" w14:textId="77777777">
        <w:trPr>
          <w:trHeight w:val="432"/>
        </w:trPr>
        <w:tc>
          <w:tcPr>
            <w:tcW w:w="3612" w:type="dxa"/>
            <w:vAlign w:val="center"/>
          </w:tcPr>
          <w:p w14:paraId="4A271782" w14:textId="77777777" w:rsidR="00402710" w:rsidRDefault="00402710">
            <w:pPr>
              <w:spacing w:after="0" w:line="240" w:lineRule="auto"/>
              <w:ind w:left="67" w:hanging="90"/>
              <w:rPr>
                <w:rFonts w:asciiTheme="majorBidi" w:eastAsia="Times New Roman" w:hAnsiTheme="majorBidi" w:cs="Angsana New"/>
                <w:sz w:val="28"/>
              </w:rPr>
            </w:pPr>
            <w:r w:rsidRPr="001B4167">
              <w:rPr>
                <w:rFonts w:asciiTheme="majorBidi" w:eastAsia="Times New Roman" w:hAnsiTheme="majorBidi" w:cs="Angsana New"/>
                <w:sz w:val="28"/>
              </w:rPr>
              <w:t>Non</w:t>
            </w:r>
            <w:r w:rsidRPr="00611BA2">
              <w:rPr>
                <w:rFonts w:asciiTheme="majorBidi" w:eastAsia="Times New Roman" w:hAnsiTheme="majorBidi" w:cs="Angsana New"/>
                <w:sz w:val="28"/>
              </w:rPr>
              <w:t xml:space="preserve"> - current non - cash financial assets </w:t>
            </w:r>
          </w:p>
          <w:p w14:paraId="58BDAFFD" w14:textId="77777777" w:rsidR="00402710" w:rsidRPr="0076151D" w:rsidRDefault="00402710">
            <w:pPr>
              <w:spacing w:after="0" w:line="240" w:lineRule="auto"/>
              <w:ind w:left="337" w:hanging="360"/>
              <w:rPr>
                <w:rFonts w:asciiTheme="majorBidi" w:eastAsia="Times New Roman" w:hAnsiTheme="majorBidi" w:cstheme="majorBidi"/>
                <w:sz w:val="28"/>
                <w:cs/>
              </w:rPr>
            </w:pPr>
            <w:r w:rsidRPr="0076151D">
              <w:rPr>
                <w:rFonts w:asciiTheme="majorBidi" w:eastAsia="Times New Roman" w:hAnsiTheme="majorBidi" w:cs="Angsana New"/>
                <w:spacing w:val="12"/>
                <w:sz w:val="28"/>
              </w:rPr>
              <w:t xml:space="preserve">      </w:t>
            </w:r>
            <w:r w:rsidRPr="0076151D">
              <w:rPr>
                <w:rFonts w:asciiTheme="majorBidi" w:eastAsia="Times New Roman" w:hAnsiTheme="majorBidi" w:cs="Angsana New"/>
                <w:sz w:val="28"/>
              </w:rPr>
              <w:t>pledged as collateral</w:t>
            </w:r>
          </w:p>
        </w:tc>
        <w:tc>
          <w:tcPr>
            <w:tcW w:w="70" w:type="dxa"/>
          </w:tcPr>
          <w:p w14:paraId="00156DFB"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vAlign w:val="bottom"/>
          </w:tcPr>
          <w:p w14:paraId="5128ED55" w14:textId="77777777" w:rsidR="00402710" w:rsidRPr="00226361"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666C94">
              <w:rPr>
                <w:rFonts w:asciiTheme="majorBidi" w:hAnsiTheme="majorBidi" w:cstheme="majorBidi"/>
                <w:snapToGrid w:val="0"/>
                <w:sz w:val="26"/>
                <w:szCs w:val="26"/>
              </w:rPr>
              <w:t>17</w:t>
            </w:r>
          </w:p>
        </w:tc>
        <w:tc>
          <w:tcPr>
            <w:tcW w:w="70" w:type="dxa"/>
            <w:vAlign w:val="bottom"/>
          </w:tcPr>
          <w:p w14:paraId="2A25A3BC" w14:textId="77777777" w:rsidR="00402710" w:rsidRPr="00226361"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812" w:type="dxa"/>
            <w:vAlign w:val="bottom"/>
          </w:tcPr>
          <w:p w14:paraId="010719D9"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bottom"/>
          </w:tcPr>
          <w:p w14:paraId="0877564E"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1" w:type="dxa"/>
            <w:vAlign w:val="bottom"/>
          </w:tcPr>
          <w:p w14:paraId="653691DA"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bottom"/>
          </w:tcPr>
          <w:p w14:paraId="79864147"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bottom"/>
          </w:tcPr>
          <w:p w14:paraId="2E834AAA"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5" w:type="dxa"/>
            <w:vAlign w:val="bottom"/>
          </w:tcPr>
          <w:p w14:paraId="7DD4179F" w14:textId="77777777" w:rsidR="00402710" w:rsidRPr="00226361" w:rsidRDefault="00402710">
            <w:pPr>
              <w:tabs>
                <w:tab w:val="decimal" w:pos="1090"/>
                <w:tab w:val="decimal" w:pos="1391"/>
              </w:tabs>
              <w:spacing w:after="0" w:line="240" w:lineRule="auto"/>
              <w:ind w:right="62"/>
              <w:jc w:val="center"/>
              <w:rPr>
                <w:rFonts w:asciiTheme="majorBidi" w:eastAsia="Times New Roman" w:hAnsiTheme="majorBidi" w:cstheme="majorBidi"/>
                <w:sz w:val="26"/>
                <w:szCs w:val="26"/>
              </w:rPr>
            </w:pPr>
          </w:p>
        </w:tc>
        <w:tc>
          <w:tcPr>
            <w:tcW w:w="859" w:type="dxa"/>
            <w:vAlign w:val="bottom"/>
          </w:tcPr>
          <w:p w14:paraId="4C9B33FC"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159,574</w:t>
            </w:r>
          </w:p>
        </w:tc>
        <w:tc>
          <w:tcPr>
            <w:tcW w:w="68" w:type="dxa"/>
            <w:vAlign w:val="bottom"/>
          </w:tcPr>
          <w:p w14:paraId="792622E2" w14:textId="77777777" w:rsidR="00402710" w:rsidRPr="00226361" w:rsidRDefault="00402710">
            <w:pPr>
              <w:tabs>
                <w:tab w:val="decimal" w:pos="1090"/>
                <w:tab w:val="decimal" w:pos="1391"/>
              </w:tabs>
              <w:spacing w:after="0" w:line="240" w:lineRule="auto"/>
              <w:ind w:right="62"/>
              <w:jc w:val="center"/>
              <w:rPr>
                <w:rFonts w:asciiTheme="majorBidi" w:eastAsia="Times New Roman" w:hAnsiTheme="majorBidi" w:cstheme="majorBidi"/>
                <w:sz w:val="26"/>
                <w:szCs w:val="26"/>
              </w:rPr>
            </w:pPr>
          </w:p>
        </w:tc>
        <w:tc>
          <w:tcPr>
            <w:tcW w:w="912" w:type="dxa"/>
            <w:vAlign w:val="bottom"/>
          </w:tcPr>
          <w:p w14:paraId="47153E39"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hint="cs"/>
                <w:sz w:val="26"/>
                <w:szCs w:val="26"/>
                <w:cs/>
              </w:rPr>
              <w:t>-</w:t>
            </w:r>
          </w:p>
        </w:tc>
        <w:tc>
          <w:tcPr>
            <w:tcW w:w="64" w:type="dxa"/>
            <w:vAlign w:val="bottom"/>
          </w:tcPr>
          <w:p w14:paraId="1500EFF2" w14:textId="77777777" w:rsidR="00402710" w:rsidRPr="00226361" w:rsidRDefault="00402710">
            <w:pPr>
              <w:tabs>
                <w:tab w:val="decimal" w:pos="1090"/>
                <w:tab w:val="decimal" w:pos="1391"/>
              </w:tabs>
              <w:spacing w:after="0" w:line="240" w:lineRule="auto"/>
              <w:ind w:right="62"/>
              <w:jc w:val="center"/>
              <w:rPr>
                <w:rFonts w:asciiTheme="majorBidi" w:eastAsia="Times New Roman" w:hAnsiTheme="majorBidi" w:cstheme="majorBidi"/>
                <w:sz w:val="26"/>
                <w:szCs w:val="26"/>
              </w:rPr>
            </w:pPr>
          </w:p>
        </w:tc>
        <w:tc>
          <w:tcPr>
            <w:tcW w:w="832" w:type="dxa"/>
            <w:vAlign w:val="bottom"/>
          </w:tcPr>
          <w:p w14:paraId="6001C538"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159,574</w:t>
            </w:r>
          </w:p>
        </w:tc>
      </w:tr>
      <w:tr w:rsidR="00402710" w:rsidRPr="00EE2A5C" w14:paraId="5C926C34" w14:textId="77777777">
        <w:trPr>
          <w:trHeight w:val="432"/>
        </w:trPr>
        <w:tc>
          <w:tcPr>
            <w:tcW w:w="3612" w:type="dxa"/>
            <w:vAlign w:val="center"/>
          </w:tcPr>
          <w:p w14:paraId="4549BEEF" w14:textId="77777777" w:rsidR="00402710" w:rsidRPr="00EE2A5C" w:rsidRDefault="00402710">
            <w:pPr>
              <w:spacing w:after="0" w:line="240" w:lineRule="auto"/>
              <w:ind w:left="67" w:hanging="90"/>
              <w:rPr>
                <w:rFonts w:asciiTheme="majorBidi" w:eastAsia="Times New Roman" w:hAnsiTheme="majorBidi" w:cstheme="majorBidi"/>
                <w:sz w:val="28"/>
                <w:u w:val="single"/>
                <w:cs/>
              </w:rPr>
            </w:pPr>
            <w:r w:rsidRPr="00727728">
              <w:rPr>
                <w:rFonts w:asciiTheme="majorBidi" w:eastAsia="Times New Roman" w:hAnsiTheme="majorBidi" w:cstheme="majorBidi"/>
                <w:sz w:val="28"/>
                <w:u w:val="single"/>
              </w:rPr>
              <w:t>Financial liabilities</w:t>
            </w:r>
          </w:p>
        </w:tc>
        <w:tc>
          <w:tcPr>
            <w:tcW w:w="70" w:type="dxa"/>
          </w:tcPr>
          <w:p w14:paraId="392EB190"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4F5EB9E1" w14:textId="77777777" w:rsidR="00402710" w:rsidRPr="00226361"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p>
        </w:tc>
        <w:tc>
          <w:tcPr>
            <w:tcW w:w="70" w:type="dxa"/>
          </w:tcPr>
          <w:p w14:paraId="000DBB0B" w14:textId="77777777" w:rsidR="00402710" w:rsidRPr="00226361"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29CD415B"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64" w:type="dxa"/>
            <w:vAlign w:val="center"/>
          </w:tcPr>
          <w:p w14:paraId="425107EB"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39A98AE7"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64" w:type="dxa"/>
            <w:vAlign w:val="center"/>
          </w:tcPr>
          <w:p w14:paraId="3842932A"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6D148487"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65" w:type="dxa"/>
            <w:vAlign w:val="center"/>
          </w:tcPr>
          <w:p w14:paraId="472D19D1"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59" w:type="dxa"/>
            <w:vAlign w:val="center"/>
          </w:tcPr>
          <w:p w14:paraId="28443A9F"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68" w:type="dxa"/>
            <w:vAlign w:val="center"/>
          </w:tcPr>
          <w:p w14:paraId="5C89BB7A"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12" w:type="dxa"/>
            <w:vAlign w:val="center"/>
          </w:tcPr>
          <w:p w14:paraId="2AEA2FBB"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64" w:type="dxa"/>
            <w:vAlign w:val="center"/>
          </w:tcPr>
          <w:p w14:paraId="7535EECC"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32" w:type="dxa"/>
            <w:vAlign w:val="center"/>
          </w:tcPr>
          <w:p w14:paraId="31170E75"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p>
        </w:tc>
      </w:tr>
      <w:tr w:rsidR="00402710" w:rsidRPr="00EE2A5C" w14:paraId="5AD8CCEE" w14:textId="77777777">
        <w:trPr>
          <w:trHeight w:val="432"/>
        </w:trPr>
        <w:tc>
          <w:tcPr>
            <w:tcW w:w="3612" w:type="dxa"/>
            <w:vAlign w:val="center"/>
          </w:tcPr>
          <w:p w14:paraId="784DEE97" w14:textId="77777777" w:rsidR="00402710" w:rsidRPr="00396DC5" w:rsidRDefault="00402710">
            <w:pPr>
              <w:spacing w:after="0" w:line="240" w:lineRule="auto"/>
              <w:rPr>
                <w:rFonts w:asciiTheme="majorBidi" w:eastAsia="Times New Roman" w:hAnsiTheme="majorBidi" w:cs="Angsana New"/>
                <w:sz w:val="28"/>
                <w:cs/>
              </w:rPr>
            </w:pPr>
            <w:r w:rsidRPr="004C1710">
              <w:rPr>
                <w:rFonts w:asciiTheme="majorBidi" w:eastAsia="Times New Roman" w:hAnsiTheme="majorBidi" w:cs="Angsana New"/>
                <w:sz w:val="28"/>
              </w:rPr>
              <w:t>Bank overdraft from financial institutions</w:t>
            </w:r>
          </w:p>
        </w:tc>
        <w:tc>
          <w:tcPr>
            <w:tcW w:w="70" w:type="dxa"/>
          </w:tcPr>
          <w:p w14:paraId="60C6FFAE"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4D4B948C" w14:textId="77777777" w:rsidR="00402710" w:rsidRPr="00226361"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354893">
              <w:rPr>
                <w:rFonts w:asciiTheme="majorBidi" w:eastAsia="Times New Roman" w:hAnsiTheme="majorBidi" w:cstheme="majorBidi"/>
                <w:snapToGrid w:val="0"/>
                <w:sz w:val="26"/>
                <w:szCs w:val="26"/>
              </w:rPr>
              <w:t>18</w:t>
            </w:r>
          </w:p>
        </w:tc>
        <w:tc>
          <w:tcPr>
            <w:tcW w:w="70" w:type="dxa"/>
          </w:tcPr>
          <w:p w14:paraId="678E8CA2" w14:textId="77777777" w:rsidR="00402710" w:rsidRPr="00226361"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tcPr>
          <w:p w14:paraId="62B61185"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tcPr>
          <w:p w14:paraId="7DCB0004"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01" w:type="dxa"/>
          </w:tcPr>
          <w:p w14:paraId="6FCC9E73"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tcPr>
          <w:p w14:paraId="17E78B81"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tcPr>
          <w:p w14:paraId="28DF92BB"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5" w:type="dxa"/>
            <w:vAlign w:val="center"/>
          </w:tcPr>
          <w:p w14:paraId="240CD29F"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59" w:type="dxa"/>
          </w:tcPr>
          <w:p w14:paraId="1AF8EA91"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37,551</w:t>
            </w:r>
          </w:p>
        </w:tc>
        <w:tc>
          <w:tcPr>
            <w:tcW w:w="68" w:type="dxa"/>
            <w:vAlign w:val="center"/>
          </w:tcPr>
          <w:p w14:paraId="5A4B771E"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12" w:type="dxa"/>
          </w:tcPr>
          <w:p w14:paraId="1C25ADD1"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6C89DE53"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32" w:type="dxa"/>
          </w:tcPr>
          <w:p w14:paraId="00230739"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37,551</w:t>
            </w:r>
          </w:p>
        </w:tc>
      </w:tr>
      <w:tr w:rsidR="00402710" w:rsidRPr="00EE2A5C" w14:paraId="438B2FDC" w14:textId="77777777">
        <w:trPr>
          <w:trHeight w:val="432"/>
        </w:trPr>
        <w:tc>
          <w:tcPr>
            <w:tcW w:w="3612" w:type="dxa"/>
            <w:vAlign w:val="center"/>
          </w:tcPr>
          <w:p w14:paraId="4A3A9B48" w14:textId="77777777" w:rsidR="00402710" w:rsidRPr="00EE2A5C" w:rsidRDefault="00402710">
            <w:pPr>
              <w:spacing w:after="0" w:line="240" w:lineRule="auto"/>
              <w:rPr>
                <w:rFonts w:asciiTheme="majorBidi" w:eastAsia="Times New Roman" w:hAnsiTheme="majorBidi" w:cstheme="majorBidi"/>
                <w:sz w:val="28"/>
              </w:rPr>
            </w:pPr>
            <w:r w:rsidRPr="00457782">
              <w:rPr>
                <w:rFonts w:asciiTheme="majorBidi" w:eastAsia="Times New Roman" w:hAnsiTheme="majorBidi" w:cs="Angsana New"/>
                <w:sz w:val="28"/>
              </w:rPr>
              <w:t>Trade and other current payables</w:t>
            </w:r>
          </w:p>
        </w:tc>
        <w:tc>
          <w:tcPr>
            <w:tcW w:w="70" w:type="dxa"/>
          </w:tcPr>
          <w:p w14:paraId="4563F2B2"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266272D4" w14:textId="77777777" w:rsidR="00402710" w:rsidRPr="00226361"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354893">
              <w:rPr>
                <w:rFonts w:asciiTheme="majorBidi" w:eastAsia="Times New Roman" w:hAnsiTheme="majorBidi" w:cstheme="majorBidi"/>
                <w:snapToGrid w:val="0"/>
                <w:sz w:val="26"/>
                <w:szCs w:val="26"/>
              </w:rPr>
              <w:t>19</w:t>
            </w:r>
          </w:p>
        </w:tc>
        <w:tc>
          <w:tcPr>
            <w:tcW w:w="70" w:type="dxa"/>
          </w:tcPr>
          <w:p w14:paraId="29DBF287" w14:textId="77777777" w:rsidR="00402710" w:rsidRPr="00226361"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75F3F1C4"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2A8EEC68" w14:textId="77777777" w:rsidR="00402710" w:rsidRPr="00226361"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48102387"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2E2FD267" w14:textId="77777777" w:rsidR="00402710" w:rsidRPr="00226361"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7BA78385"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5" w:type="dxa"/>
            <w:vAlign w:val="center"/>
          </w:tcPr>
          <w:p w14:paraId="646D77CE"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59" w:type="dxa"/>
            <w:vAlign w:val="center"/>
          </w:tcPr>
          <w:p w14:paraId="569A08A7"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8" w:type="dxa"/>
            <w:vAlign w:val="center"/>
          </w:tcPr>
          <w:p w14:paraId="6E4AE14E"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12" w:type="dxa"/>
            <w:vAlign w:val="center"/>
          </w:tcPr>
          <w:p w14:paraId="49B26A17"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111,470</w:t>
            </w:r>
          </w:p>
        </w:tc>
        <w:tc>
          <w:tcPr>
            <w:tcW w:w="64" w:type="dxa"/>
            <w:vAlign w:val="center"/>
          </w:tcPr>
          <w:p w14:paraId="5C9CDED4"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32" w:type="dxa"/>
            <w:vAlign w:val="center"/>
          </w:tcPr>
          <w:p w14:paraId="091D4921"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111,470</w:t>
            </w:r>
          </w:p>
        </w:tc>
      </w:tr>
      <w:tr w:rsidR="00402710" w:rsidRPr="00EE2A5C" w14:paraId="41FF8BF7" w14:textId="77777777">
        <w:trPr>
          <w:trHeight w:val="432"/>
        </w:trPr>
        <w:tc>
          <w:tcPr>
            <w:tcW w:w="3612" w:type="dxa"/>
            <w:vAlign w:val="center"/>
          </w:tcPr>
          <w:p w14:paraId="4DB7DF97" w14:textId="77777777" w:rsidR="00402710" w:rsidRPr="00396DC5" w:rsidRDefault="00402710">
            <w:pPr>
              <w:spacing w:after="0" w:line="240" w:lineRule="auto"/>
              <w:rPr>
                <w:rFonts w:asciiTheme="majorBidi" w:eastAsia="Times New Roman" w:hAnsiTheme="majorBidi" w:cs="Angsana New"/>
                <w:sz w:val="28"/>
                <w:cs/>
              </w:rPr>
            </w:pPr>
            <w:r w:rsidRPr="0095650A">
              <w:rPr>
                <w:rFonts w:asciiTheme="majorBidi" w:eastAsia="Times New Roman" w:hAnsiTheme="majorBidi" w:cs="Angsana New"/>
                <w:sz w:val="28"/>
              </w:rPr>
              <w:t>Current contract liabilities</w:t>
            </w:r>
          </w:p>
        </w:tc>
        <w:tc>
          <w:tcPr>
            <w:tcW w:w="70" w:type="dxa"/>
          </w:tcPr>
          <w:p w14:paraId="22098770"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629D9686" w14:textId="77777777" w:rsidR="00402710" w:rsidRPr="00226361"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354893">
              <w:rPr>
                <w:rFonts w:asciiTheme="majorBidi" w:eastAsia="Times New Roman" w:hAnsiTheme="majorBidi" w:cstheme="majorBidi"/>
                <w:snapToGrid w:val="0"/>
                <w:sz w:val="26"/>
                <w:szCs w:val="26"/>
              </w:rPr>
              <w:t>9</w:t>
            </w:r>
          </w:p>
        </w:tc>
        <w:tc>
          <w:tcPr>
            <w:tcW w:w="70" w:type="dxa"/>
          </w:tcPr>
          <w:p w14:paraId="52A46D6B" w14:textId="77777777" w:rsidR="00402710" w:rsidRPr="00226361"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09067A71"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5893E8FD" w14:textId="77777777" w:rsidR="00402710" w:rsidRPr="00226361"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3D5E04A2"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5AE482B5" w14:textId="77777777" w:rsidR="00402710" w:rsidRPr="00226361"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0B773B04"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5" w:type="dxa"/>
            <w:vAlign w:val="center"/>
          </w:tcPr>
          <w:p w14:paraId="781FB316"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59" w:type="dxa"/>
            <w:vAlign w:val="center"/>
          </w:tcPr>
          <w:p w14:paraId="73263A64"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8" w:type="dxa"/>
            <w:vAlign w:val="center"/>
          </w:tcPr>
          <w:p w14:paraId="1C9B01A5"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12" w:type="dxa"/>
            <w:vAlign w:val="center"/>
          </w:tcPr>
          <w:p w14:paraId="019ADF67"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hint="cs"/>
                <w:sz w:val="26"/>
                <w:szCs w:val="26"/>
              </w:rPr>
              <w:t>9</w:t>
            </w:r>
            <w:r w:rsidRPr="00354893">
              <w:rPr>
                <w:rFonts w:asciiTheme="majorBidi" w:eastAsia="Times New Roman" w:hAnsiTheme="majorBidi" w:cstheme="majorBidi" w:hint="cs"/>
                <w:sz w:val="26"/>
                <w:szCs w:val="26"/>
                <w:cs/>
              </w:rPr>
              <w:t>,</w:t>
            </w:r>
            <w:r w:rsidRPr="00354893">
              <w:rPr>
                <w:rFonts w:asciiTheme="majorBidi" w:eastAsia="Times New Roman" w:hAnsiTheme="majorBidi" w:cstheme="majorBidi" w:hint="cs"/>
                <w:sz w:val="26"/>
                <w:szCs w:val="26"/>
              </w:rPr>
              <w:t>486</w:t>
            </w:r>
          </w:p>
        </w:tc>
        <w:tc>
          <w:tcPr>
            <w:tcW w:w="64" w:type="dxa"/>
            <w:vAlign w:val="center"/>
          </w:tcPr>
          <w:p w14:paraId="2D791855"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32" w:type="dxa"/>
            <w:vAlign w:val="center"/>
          </w:tcPr>
          <w:p w14:paraId="19A74B46"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hint="cs"/>
                <w:sz w:val="26"/>
                <w:szCs w:val="26"/>
              </w:rPr>
              <w:t>9</w:t>
            </w:r>
            <w:r w:rsidRPr="00354893">
              <w:rPr>
                <w:rFonts w:asciiTheme="majorBidi" w:eastAsia="Times New Roman" w:hAnsiTheme="majorBidi" w:cstheme="majorBidi" w:hint="cs"/>
                <w:sz w:val="26"/>
                <w:szCs w:val="26"/>
                <w:cs/>
              </w:rPr>
              <w:t>,</w:t>
            </w:r>
            <w:r w:rsidRPr="00354893">
              <w:rPr>
                <w:rFonts w:asciiTheme="majorBidi" w:eastAsia="Times New Roman" w:hAnsiTheme="majorBidi" w:cstheme="majorBidi" w:hint="cs"/>
                <w:sz w:val="26"/>
                <w:szCs w:val="26"/>
              </w:rPr>
              <w:t>486</w:t>
            </w:r>
          </w:p>
        </w:tc>
      </w:tr>
      <w:tr w:rsidR="00402710" w:rsidRPr="00EE2A5C" w14:paraId="26E8F64B" w14:textId="77777777">
        <w:trPr>
          <w:trHeight w:val="432"/>
        </w:trPr>
        <w:tc>
          <w:tcPr>
            <w:tcW w:w="3612" w:type="dxa"/>
            <w:vAlign w:val="center"/>
          </w:tcPr>
          <w:p w14:paraId="03A96886" w14:textId="77777777" w:rsidR="00402710" w:rsidRPr="00975BC6" w:rsidRDefault="00402710">
            <w:pPr>
              <w:spacing w:after="0" w:line="240" w:lineRule="auto"/>
              <w:rPr>
                <w:rFonts w:asciiTheme="majorBidi" w:eastAsia="Times New Roman" w:hAnsiTheme="majorBidi" w:cs="Angsana New"/>
                <w:sz w:val="28"/>
                <w:cs/>
              </w:rPr>
            </w:pPr>
            <w:r w:rsidRPr="00223F20">
              <w:rPr>
                <w:rFonts w:asciiTheme="majorBidi" w:eastAsia="Times New Roman" w:hAnsiTheme="majorBidi" w:cs="Angsana New"/>
                <w:sz w:val="28"/>
              </w:rPr>
              <w:t>Short - term borrowings from related persons</w:t>
            </w:r>
          </w:p>
        </w:tc>
        <w:tc>
          <w:tcPr>
            <w:tcW w:w="70" w:type="dxa"/>
          </w:tcPr>
          <w:p w14:paraId="151B9A20"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5EF46F00" w14:textId="77777777" w:rsidR="00402710" w:rsidRPr="00226361"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354893">
              <w:rPr>
                <w:rFonts w:asciiTheme="majorBidi" w:eastAsia="Times New Roman" w:hAnsiTheme="majorBidi" w:cstheme="majorBidi"/>
                <w:snapToGrid w:val="0"/>
                <w:sz w:val="26"/>
                <w:szCs w:val="26"/>
              </w:rPr>
              <w:t>20.1</w:t>
            </w:r>
          </w:p>
        </w:tc>
        <w:tc>
          <w:tcPr>
            <w:tcW w:w="70" w:type="dxa"/>
          </w:tcPr>
          <w:p w14:paraId="625347BD" w14:textId="77777777" w:rsidR="00402710" w:rsidRPr="00226361"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2FF3F75A"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hint="cs"/>
                <w:sz w:val="26"/>
                <w:szCs w:val="26"/>
              </w:rPr>
              <w:t>50</w:t>
            </w:r>
            <w:r w:rsidRPr="00354893">
              <w:rPr>
                <w:rFonts w:asciiTheme="majorBidi" w:eastAsia="Times New Roman" w:hAnsiTheme="majorBidi" w:cstheme="majorBidi" w:hint="cs"/>
                <w:sz w:val="26"/>
                <w:szCs w:val="26"/>
                <w:cs/>
              </w:rPr>
              <w:t>,</w:t>
            </w:r>
            <w:r w:rsidRPr="00354893">
              <w:rPr>
                <w:rFonts w:asciiTheme="majorBidi" w:eastAsia="Times New Roman" w:hAnsiTheme="majorBidi" w:cstheme="majorBidi" w:hint="cs"/>
                <w:sz w:val="26"/>
                <w:szCs w:val="26"/>
              </w:rPr>
              <w:t>000</w:t>
            </w:r>
          </w:p>
        </w:tc>
        <w:tc>
          <w:tcPr>
            <w:tcW w:w="64" w:type="dxa"/>
            <w:vAlign w:val="center"/>
          </w:tcPr>
          <w:p w14:paraId="3D64FB6E" w14:textId="77777777" w:rsidR="00402710" w:rsidRPr="00226361"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660E8C97"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573470B2" w14:textId="77777777" w:rsidR="00402710" w:rsidRPr="00226361"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11D42F77"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5" w:type="dxa"/>
            <w:vAlign w:val="center"/>
          </w:tcPr>
          <w:p w14:paraId="142D90B2"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59" w:type="dxa"/>
            <w:vAlign w:val="center"/>
          </w:tcPr>
          <w:p w14:paraId="3314B370"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8" w:type="dxa"/>
            <w:vAlign w:val="center"/>
          </w:tcPr>
          <w:p w14:paraId="3C34A10F"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12" w:type="dxa"/>
            <w:vAlign w:val="center"/>
          </w:tcPr>
          <w:p w14:paraId="4A13A054"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6DFA9539"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32" w:type="dxa"/>
            <w:vAlign w:val="center"/>
          </w:tcPr>
          <w:p w14:paraId="413B9C53"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hint="cs"/>
                <w:sz w:val="26"/>
                <w:szCs w:val="26"/>
              </w:rPr>
              <w:t>50</w:t>
            </w:r>
            <w:r w:rsidRPr="00354893">
              <w:rPr>
                <w:rFonts w:asciiTheme="majorBidi" w:eastAsia="Times New Roman" w:hAnsiTheme="majorBidi" w:cstheme="majorBidi" w:hint="cs"/>
                <w:sz w:val="26"/>
                <w:szCs w:val="26"/>
                <w:cs/>
              </w:rPr>
              <w:t>,</w:t>
            </w:r>
            <w:r w:rsidRPr="00354893">
              <w:rPr>
                <w:rFonts w:asciiTheme="majorBidi" w:eastAsia="Times New Roman" w:hAnsiTheme="majorBidi" w:cstheme="majorBidi" w:hint="cs"/>
                <w:sz w:val="26"/>
                <w:szCs w:val="26"/>
              </w:rPr>
              <w:t>000</w:t>
            </w:r>
          </w:p>
        </w:tc>
      </w:tr>
      <w:tr w:rsidR="00402710" w:rsidRPr="00EE2A5C" w14:paraId="4EFB45C1" w14:textId="77777777">
        <w:trPr>
          <w:trHeight w:val="432"/>
        </w:trPr>
        <w:tc>
          <w:tcPr>
            <w:tcW w:w="3612" w:type="dxa"/>
            <w:vAlign w:val="center"/>
          </w:tcPr>
          <w:p w14:paraId="523D626D" w14:textId="77777777" w:rsidR="00402710" w:rsidRPr="00975BC6" w:rsidRDefault="00402710">
            <w:pPr>
              <w:spacing w:after="0" w:line="240" w:lineRule="auto"/>
              <w:rPr>
                <w:rFonts w:asciiTheme="majorBidi" w:eastAsia="Times New Roman" w:hAnsiTheme="majorBidi" w:cs="Angsana New"/>
                <w:sz w:val="28"/>
                <w:cs/>
              </w:rPr>
            </w:pPr>
            <w:r w:rsidRPr="000376CB">
              <w:rPr>
                <w:rFonts w:asciiTheme="majorBidi" w:eastAsia="Times New Roman" w:hAnsiTheme="majorBidi" w:cs="Angsana New"/>
                <w:sz w:val="28"/>
              </w:rPr>
              <w:t>Short - term borrowings from other persons</w:t>
            </w:r>
          </w:p>
        </w:tc>
        <w:tc>
          <w:tcPr>
            <w:tcW w:w="70" w:type="dxa"/>
          </w:tcPr>
          <w:p w14:paraId="17F5DEDE"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4E73BA5F" w14:textId="77777777" w:rsidR="00402710" w:rsidRPr="00226361"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354893">
              <w:rPr>
                <w:rFonts w:asciiTheme="majorBidi" w:eastAsia="Times New Roman" w:hAnsiTheme="majorBidi" w:cstheme="majorBidi"/>
                <w:snapToGrid w:val="0"/>
                <w:sz w:val="26"/>
                <w:szCs w:val="26"/>
              </w:rPr>
              <w:t>21</w:t>
            </w:r>
          </w:p>
        </w:tc>
        <w:tc>
          <w:tcPr>
            <w:tcW w:w="70" w:type="dxa"/>
          </w:tcPr>
          <w:p w14:paraId="48C1B28A" w14:textId="77777777" w:rsidR="00402710" w:rsidRPr="00226361"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49EB44C7"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hint="cs"/>
                <w:sz w:val="26"/>
                <w:szCs w:val="26"/>
              </w:rPr>
              <w:t>28</w:t>
            </w:r>
            <w:r w:rsidRPr="00354893">
              <w:rPr>
                <w:rFonts w:asciiTheme="majorBidi" w:eastAsia="Times New Roman" w:hAnsiTheme="majorBidi" w:cstheme="majorBidi" w:hint="cs"/>
                <w:sz w:val="26"/>
                <w:szCs w:val="26"/>
                <w:cs/>
              </w:rPr>
              <w:t>,</w:t>
            </w:r>
            <w:r w:rsidRPr="00354893">
              <w:rPr>
                <w:rFonts w:asciiTheme="majorBidi" w:eastAsia="Times New Roman" w:hAnsiTheme="majorBidi" w:cstheme="majorBidi" w:hint="cs"/>
                <w:sz w:val="26"/>
                <w:szCs w:val="26"/>
              </w:rPr>
              <w:t>500</w:t>
            </w:r>
          </w:p>
        </w:tc>
        <w:tc>
          <w:tcPr>
            <w:tcW w:w="64" w:type="dxa"/>
            <w:vAlign w:val="center"/>
          </w:tcPr>
          <w:p w14:paraId="61BA6EAB" w14:textId="77777777" w:rsidR="00402710" w:rsidRPr="00226361"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483470EF"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1EDD605C" w14:textId="77777777" w:rsidR="00402710" w:rsidRPr="00226361"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2DC6739A"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5" w:type="dxa"/>
            <w:vAlign w:val="center"/>
          </w:tcPr>
          <w:p w14:paraId="314DAE0B"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59" w:type="dxa"/>
            <w:vAlign w:val="center"/>
          </w:tcPr>
          <w:p w14:paraId="0C1AA056"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8" w:type="dxa"/>
            <w:vAlign w:val="center"/>
          </w:tcPr>
          <w:p w14:paraId="7485A987"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12" w:type="dxa"/>
            <w:vAlign w:val="center"/>
          </w:tcPr>
          <w:p w14:paraId="46C59947"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cs/>
              </w:rPr>
            </w:pPr>
            <w:r w:rsidRPr="00354893">
              <w:rPr>
                <w:rFonts w:asciiTheme="majorBidi" w:eastAsia="Times New Roman" w:hAnsiTheme="majorBidi" w:cstheme="majorBidi"/>
                <w:sz w:val="26"/>
                <w:szCs w:val="26"/>
              </w:rPr>
              <w:t>-</w:t>
            </w:r>
          </w:p>
        </w:tc>
        <w:tc>
          <w:tcPr>
            <w:tcW w:w="64" w:type="dxa"/>
            <w:vAlign w:val="center"/>
          </w:tcPr>
          <w:p w14:paraId="25960EBD"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32" w:type="dxa"/>
            <w:vAlign w:val="center"/>
          </w:tcPr>
          <w:p w14:paraId="08C02941"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hint="cs"/>
                <w:sz w:val="26"/>
                <w:szCs w:val="26"/>
              </w:rPr>
              <w:t>28</w:t>
            </w:r>
            <w:r w:rsidRPr="00354893">
              <w:rPr>
                <w:rFonts w:asciiTheme="majorBidi" w:eastAsia="Times New Roman" w:hAnsiTheme="majorBidi" w:cstheme="majorBidi" w:hint="cs"/>
                <w:sz w:val="26"/>
                <w:szCs w:val="26"/>
                <w:cs/>
              </w:rPr>
              <w:t>,</w:t>
            </w:r>
            <w:r w:rsidRPr="00354893">
              <w:rPr>
                <w:rFonts w:asciiTheme="majorBidi" w:eastAsia="Times New Roman" w:hAnsiTheme="majorBidi" w:cstheme="majorBidi" w:hint="cs"/>
                <w:sz w:val="26"/>
                <w:szCs w:val="26"/>
              </w:rPr>
              <w:t>500</w:t>
            </w:r>
          </w:p>
        </w:tc>
      </w:tr>
      <w:tr w:rsidR="00402710" w:rsidRPr="00EE2A5C" w14:paraId="6F80869D" w14:textId="77777777">
        <w:trPr>
          <w:trHeight w:val="432"/>
        </w:trPr>
        <w:tc>
          <w:tcPr>
            <w:tcW w:w="3612" w:type="dxa"/>
            <w:vAlign w:val="center"/>
          </w:tcPr>
          <w:p w14:paraId="18AFDE39" w14:textId="77777777" w:rsidR="00402710" w:rsidRPr="00624AB9" w:rsidRDefault="00402710">
            <w:pPr>
              <w:spacing w:after="0" w:line="240" w:lineRule="auto"/>
              <w:rPr>
                <w:rFonts w:asciiTheme="majorBidi" w:eastAsia="Times New Roman" w:hAnsiTheme="majorBidi" w:cs="Angsana New"/>
                <w:spacing w:val="-8"/>
                <w:sz w:val="28"/>
                <w:cs/>
              </w:rPr>
            </w:pPr>
            <w:r w:rsidRPr="00624AB9">
              <w:rPr>
                <w:rFonts w:asciiTheme="majorBidi" w:eastAsia="Times New Roman" w:hAnsiTheme="majorBidi" w:cs="Angsana New"/>
                <w:spacing w:val="-8"/>
                <w:sz w:val="28"/>
              </w:rPr>
              <w:t>Long - term borrowings from a financial institution</w:t>
            </w:r>
          </w:p>
        </w:tc>
        <w:tc>
          <w:tcPr>
            <w:tcW w:w="70" w:type="dxa"/>
          </w:tcPr>
          <w:p w14:paraId="2DECF3C5"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765095D8" w14:textId="77777777" w:rsidR="00402710" w:rsidRPr="00226361"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354893">
              <w:rPr>
                <w:rFonts w:asciiTheme="majorBidi" w:eastAsia="Times New Roman" w:hAnsiTheme="majorBidi" w:cstheme="majorBidi"/>
                <w:snapToGrid w:val="0"/>
                <w:sz w:val="26"/>
                <w:szCs w:val="26"/>
              </w:rPr>
              <w:t>22</w:t>
            </w:r>
          </w:p>
        </w:tc>
        <w:tc>
          <w:tcPr>
            <w:tcW w:w="70" w:type="dxa"/>
          </w:tcPr>
          <w:p w14:paraId="0C91720A" w14:textId="77777777" w:rsidR="00402710" w:rsidRPr="00226361"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42D092C5"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569B5EB1" w14:textId="77777777" w:rsidR="00402710" w:rsidRPr="00226361"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901" w:type="dxa"/>
            <w:vAlign w:val="center"/>
          </w:tcPr>
          <w:p w14:paraId="218C7EF3"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25EEF12B" w14:textId="77777777" w:rsidR="00402710" w:rsidRPr="00226361" w:rsidRDefault="00402710">
            <w:pPr>
              <w:tabs>
                <w:tab w:val="decimal" w:pos="432"/>
                <w:tab w:val="decimal" w:pos="1090"/>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5AA6BDA2"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5" w:type="dxa"/>
            <w:vAlign w:val="center"/>
          </w:tcPr>
          <w:p w14:paraId="49C5E6D6"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59" w:type="dxa"/>
            <w:vAlign w:val="center"/>
          </w:tcPr>
          <w:p w14:paraId="48358AAA"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84,163</w:t>
            </w:r>
          </w:p>
        </w:tc>
        <w:tc>
          <w:tcPr>
            <w:tcW w:w="68" w:type="dxa"/>
            <w:vAlign w:val="center"/>
          </w:tcPr>
          <w:p w14:paraId="49157D50"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912" w:type="dxa"/>
            <w:vAlign w:val="center"/>
          </w:tcPr>
          <w:p w14:paraId="587552EF"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cs/>
              </w:rPr>
            </w:pPr>
            <w:r w:rsidRPr="00354893">
              <w:rPr>
                <w:rFonts w:asciiTheme="majorBidi" w:eastAsia="Times New Roman" w:hAnsiTheme="majorBidi" w:cstheme="majorBidi"/>
                <w:sz w:val="26"/>
                <w:szCs w:val="26"/>
              </w:rPr>
              <w:t>-</w:t>
            </w:r>
          </w:p>
        </w:tc>
        <w:tc>
          <w:tcPr>
            <w:tcW w:w="64" w:type="dxa"/>
            <w:vAlign w:val="center"/>
          </w:tcPr>
          <w:p w14:paraId="27FB71BE" w14:textId="77777777" w:rsidR="00402710" w:rsidRPr="00226361" w:rsidRDefault="00402710">
            <w:pPr>
              <w:tabs>
                <w:tab w:val="decimal" w:pos="1090"/>
                <w:tab w:val="decimal" w:pos="1391"/>
              </w:tabs>
              <w:spacing w:after="0" w:line="240" w:lineRule="auto"/>
              <w:ind w:right="62"/>
              <w:jc w:val="right"/>
              <w:rPr>
                <w:rFonts w:asciiTheme="majorBidi" w:eastAsia="Times New Roman" w:hAnsiTheme="majorBidi" w:cstheme="majorBidi"/>
                <w:sz w:val="26"/>
                <w:szCs w:val="26"/>
              </w:rPr>
            </w:pPr>
          </w:p>
        </w:tc>
        <w:tc>
          <w:tcPr>
            <w:tcW w:w="832" w:type="dxa"/>
            <w:vAlign w:val="center"/>
          </w:tcPr>
          <w:p w14:paraId="74475478"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84,163</w:t>
            </w:r>
          </w:p>
        </w:tc>
      </w:tr>
      <w:tr w:rsidR="00402710" w:rsidRPr="00EE2A5C" w14:paraId="1BDD7B2B" w14:textId="77777777">
        <w:trPr>
          <w:trHeight w:val="432"/>
        </w:trPr>
        <w:tc>
          <w:tcPr>
            <w:tcW w:w="3612" w:type="dxa"/>
            <w:vAlign w:val="center"/>
          </w:tcPr>
          <w:p w14:paraId="30B91B2A" w14:textId="77777777" w:rsidR="00402710" w:rsidRPr="00396DC5" w:rsidRDefault="00402710">
            <w:pPr>
              <w:spacing w:after="0" w:line="240" w:lineRule="auto"/>
              <w:rPr>
                <w:rFonts w:asciiTheme="majorBidi" w:eastAsia="Times New Roman" w:hAnsiTheme="majorBidi" w:cs="Angsana New"/>
                <w:sz w:val="28"/>
                <w:cs/>
              </w:rPr>
            </w:pPr>
            <w:r w:rsidRPr="000376CB">
              <w:rPr>
                <w:rFonts w:asciiTheme="majorBidi" w:eastAsia="Times New Roman" w:hAnsiTheme="majorBidi" w:cs="Angsana New"/>
                <w:sz w:val="28"/>
              </w:rPr>
              <w:t>Long - term borrowings from other persons</w:t>
            </w:r>
          </w:p>
        </w:tc>
        <w:tc>
          <w:tcPr>
            <w:tcW w:w="70" w:type="dxa"/>
          </w:tcPr>
          <w:p w14:paraId="4853E3EA"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tcPr>
          <w:p w14:paraId="555B50B0" w14:textId="77777777" w:rsidR="00402710" w:rsidRPr="00226361"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354893">
              <w:rPr>
                <w:rFonts w:asciiTheme="majorBidi" w:eastAsia="Times New Roman" w:hAnsiTheme="majorBidi" w:cstheme="majorBidi"/>
                <w:snapToGrid w:val="0"/>
                <w:sz w:val="26"/>
                <w:szCs w:val="26"/>
              </w:rPr>
              <w:t>23</w:t>
            </w:r>
          </w:p>
        </w:tc>
        <w:tc>
          <w:tcPr>
            <w:tcW w:w="70" w:type="dxa"/>
          </w:tcPr>
          <w:p w14:paraId="2B33511F" w14:textId="77777777" w:rsidR="00402710" w:rsidRPr="00226361"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6ABBDC4A"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6</w:t>
            </w:r>
            <w:r w:rsidRPr="00354893">
              <w:rPr>
                <w:rFonts w:asciiTheme="majorBidi" w:eastAsia="Times New Roman" w:hAnsiTheme="majorBidi" w:cstheme="majorBidi" w:hint="cs"/>
                <w:sz w:val="26"/>
                <w:szCs w:val="26"/>
              </w:rPr>
              <w:t>0</w:t>
            </w:r>
            <w:r w:rsidRPr="00354893">
              <w:rPr>
                <w:rFonts w:asciiTheme="majorBidi" w:eastAsia="Times New Roman" w:hAnsiTheme="majorBidi" w:cstheme="majorBidi" w:hint="cs"/>
                <w:sz w:val="26"/>
                <w:szCs w:val="26"/>
                <w:cs/>
              </w:rPr>
              <w:t>,</w:t>
            </w:r>
            <w:r w:rsidRPr="00354893">
              <w:rPr>
                <w:rFonts w:asciiTheme="majorBidi" w:eastAsia="Times New Roman" w:hAnsiTheme="majorBidi" w:cstheme="majorBidi" w:hint="cs"/>
                <w:sz w:val="26"/>
                <w:szCs w:val="26"/>
              </w:rPr>
              <w:t>000</w:t>
            </w:r>
          </w:p>
        </w:tc>
        <w:tc>
          <w:tcPr>
            <w:tcW w:w="64" w:type="dxa"/>
            <w:vAlign w:val="center"/>
          </w:tcPr>
          <w:p w14:paraId="43FEEE68"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901" w:type="dxa"/>
            <w:vAlign w:val="center"/>
          </w:tcPr>
          <w:p w14:paraId="260CD85C"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hint="cs"/>
                <w:sz w:val="26"/>
                <w:szCs w:val="26"/>
              </w:rPr>
              <w:t>160</w:t>
            </w:r>
            <w:r w:rsidRPr="00354893">
              <w:rPr>
                <w:rFonts w:asciiTheme="majorBidi" w:eastAsia="Times New Roman" w:hAnsiTheme="majorBidi" w:cstheme="majorBidi" w:hint="cs"/>
                <w:sz w:val="26"/>
                <w:szCs w:val="26"/>
                <w:cs/>
              </w:rPr>
              <w:t>,</w:t>
            </w:r>
            <w:r w:rsidRPr="00354893">
              <w:rPr>
                <w:rFonts w:asciiTheme="majorBidi" w:eastAsia="Times New Roman" w:hAnsiTheme="majorBidi" w:cstheme="majorBidi" w:hint="cs"/>
                <w:sz w:val="26"/>
                <w:szCs w:val="26"/>
              </w:rPr>
              <w:t>998</w:t>
            </w:r>
          </w:p>
        </w:tc>
        <w:tc>
          <w:tcPr>
            <w:tcW w:w="64" w:type="dxa"/>
            <w:vAlign w:val="center"/>
          </w:tcPr>
          <w:p w14:paraId="55D50D53"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696D0310"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5" w:type="dxa"/>
            <w:vAlign w:val="center"/>
          </w:tcPr>
          <w:p w14:paraId="161B7BD2"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59" w:type="dxa"/>
            <w:vAlign w:val="center"/>
          </w:tcPr>
          <w:p w14:paraId="3769D632"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8" w:type="dxa"/>
            <w:vAlign w:val="center"/>
          </w:tcPr>
          <w:p w14:paraId="724B0AC3"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12" w:type="dxa"/>
            <w:vAlign w:val="center"/>
          </w:tcPr>
          <w:p w14:paraId="43E8C96F"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5484850F"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32" w:type="dxa"/>
            <w:vAlign w:val="center"/>
          </w:tcPr>
          <w:p w14:paraId="7AF17334"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2</w:t>
            </w:r>
            <w:r w:rsidRPr="00354893">
              <w:rPr>
                <w:rFonts w:asciiTheme="majorBidi" w:eastAsia="Times New Roman" w:hAnsiTheme="majorBidi" w:cstheme="majorBidi" w:hint="cs"/>
                <w:sz w:val="26"/>
                <w:szCs w:val="26"/>
              </w:rPr>
              <w:t>2</w:t>
            </w:r>
            <w:r w:rsidRPr="00354893">
              <w:rPr>
                <w:rFonts w:asciiTheme="majorBidi" w:eastAsia="Times New Roman" w:hAnsiTheme="majorBidi" w:cstheme="majorBidi"/>
                <w:sz w:val="26"/>
                <w:szCs w:val="26"/>
              </w:rPr>
              <w:t>0,998</w:t>
            </w:r>
          </w:p>
        </w:tc>
      </w:tr>
      <w:tr w:rsidR="00402710" w:rsidRPr="00EE2A5C" w14:paraId="644A1890" w14:textId="77777777">
        <w:trPr>
          <w:trHeight w:val="432"/>
        </w:trPr>
        <w:tc>
          <w:tcPr>
            <w:tcW w:w="3612" w:type="dxa"/>
            <w:vAlign w:val="center"/>
          </w:tcPr>
          <w:p w14:paraId="1ACADC0B" w14:textId="77777777" w:rsidR="00402710" w:rsidRPr="00396DC5" w:rsidRDefault="00402710">
            <w:pPr>
              <w:spacing w:after="0" w:line="240" w:lineRule="auto"/>
              <w:rPr>
                <w:rFonts w:asciiTheme="majorBidi" w:eastAsia="Times New Roman" w:hAnsiTheme="majorBidi" w:cs="Angsana New"/>
                <w:sz w:val="28"/>
                <w:cs/>
              </w:rPr>
            </w:pPr>
            <w:r w:rsidRPr="00975BC6">
              <w:rPr>
                <w:rFonts w:asciiTheme="majorBidi" w:eastAsia="Times New Roman" w:hAnsiTheme="majorBidi" w:cs="Angsana New"/>
                <w:sz w:val="28"/>
              </w:rPr>
              <w:t>Lease liabilities</w:t>
            </w:r>
          </w:p>
        </w:tc>
        <w:tc>
          <w:tcPr>
            <w:tcW w:w="70" w:type="dxa"/>
          </w:tcPr>
          <w:p w14:paraId="7368470B" w14:textId="77777777" w:rsidR="00402710" w:rsidRPr="00EE2A5C" w:rsidRDefault="00402710">
            <w:pPr>
              <w:tabs>
                <w:tab w:val="decimal" w:pos="1090"/>
              </w:tabs>
              <w:spacing w:after="0" w:line="240" w:lineRule="auto"/>
              <w:rPr>
                <w:rFonts w:asciiTheme="majorBidi" w:eastAsia="Times New Roman" w:hAnsiTheme="majorBidi" w:cstheme="majorBidi"/>
                <w:snapToGrid w:val="0"/>
                <w:sz w:val="29"/>
                <w:szCs w:val="29"/>
              </w:rPr>
            </w:pPr>
          </w:p>
        </w:tc>
        <w:tc>
          <w:tcPr>
            <w:tcW w:w="574" w:type="dxa"/>
            <w:vAlign w:val="center"/>
          </w:tcPr>
          <w:p w14:paraId="027A61EB" w14:textId="77777777" w:rsidR="00402710" w:rsidRPr="00226361" w:rsidRDefault="00402710">
            <w:pPr>
              <w:tabs>
                <w:tab w:val="decimal" w:pos="259"/>
              </w:tabs>
              <w:spacing w:after="0" w:line="240" w:lineRule="auto"/>
              <w:ind w:right="147"/>
              <w:jc w:val="center"/>
              <w:rPr>
                <w:rFonts w:asciiTheme="majorBidi" w:eastAsia="Times New Roman" w:hAnsiTheme="majorBidi" w:cstheme="majorBidi"/>
                <w:snapToGrid w:val="0"/>
                <w:sz w:val="26"/>
                <w:szCs w:val="26"/>
              </w:rPr>
            </w:pPr>
            <w:r w:rsidRPr="00354893">
              <w:rPr>
                <w:rFonts w:asciiTheme="majorBidi" w:eastAsia="Times New Roman" w:hAnsiTheme="majorBidi" w:cstheme="majorBidi"/>
                <w:snapToGrid w:val="0"/>
                <w:sz w:val="26"/>
                <w:szCs w:val="26"/>
              </w:rPr>
              <w:t>24</w:t>
            </w:r>
          </w:p>
        </w:tc>
        <w:tc>
          <w:tcPr>
            <w:tcW w:w="70" w:type="dxa"/>
            <w:vAlign w:val="center"/>
          </w:tcPr>
          <w:p w14:paraId="2C0B1DA8" w14:textId="77777777" w:rsidR="00402710" w:rsidRPr="00226361"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12" w:type="dxa"/>
            <w:vAlign w:val="center"/>
          </w:tcPr>
          <w:p w14:paraId="417D9318"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1,745</w:t>
            </w:r>
          </w:p>
        </w:tc>
        <w:tc>
          <w:tcPr>
            <w:tcW w:w="64" w:type="dxa"/>
            <w:vAlign w:val="center"/>
          </w:tcPr>
          <w:p w14:paraId="0980E121"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901" w:type="dxa"/>
            <w:vAlign w:val="center"/>
          </w:tcPr>
          <w:p w14:paraId="3049678F"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16,559</w:t>
            </w:r>
          </w:p>
        </w:tc>
        <w:tc>
          <w:tcPr>
            <w:tcW w:w="64" w:type="dxa"/>
            <w:vAlign w:val="center"/>
          </w:tcPr>
          <w:p w14:paraId="0B16B81D"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32" w:type="dxa"/>
            <w:vAlign w:val="center"/>
          </w:tcPr>
          <w:p w14:paraId="01A1D7E0"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5" w:type="dxa"/>
            <w:vAlign w:val="center"/>
          </w:tcPr>
          <w:p w14:paraId="38E36DB7"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859" w:type="dxa"/>
            <w:vAlign w:val="center"/>
          </w:tcPr>
          <w:p w14:paraId="07F4C7F2"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8" w:type="dxa"/>
            <w:vAlign w:val="center"/>
          </w:tcPr>
          <w:p w14:paraId="54A75246"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p>
        </w:tc>
        <w:tc>
          <w:tcPr>
            <w:tcW w:w="912" w:type="dxa"/>
            <w:vAlign w:val="center"/>
          </w:tcPr>
          <w:p w14:paraId="320C2C96" w14:textId="77777777" w:rsidR="00402710" w:rsidRPr="00226361" w:rsidRDefault="00402710">
            <w:pPr>
              <w:tabs>
                <w:tab w:val="decimal" w:pos="432"/>
              </w:tabs>
              <w:spacing w:after="0" w:line="240" w:lineRule="auto"/>
              <w:ind w:right="131"/>
              <w:jc w:val="center"/>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w:t>
            </w:r>
          </w:p>
        </w:tc>
        <w:tc>
          <w:tcPr>
            <w:tcW w:w="64" w:type="dxa"/>
            <w:vAlign w:val="center"/>
          </w:tcPr>
          <w:p w14:paraId="18173236"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p>
        </w:tc>
        <w:tc>
          <w:tcPr>
            <w:tcW w:w="832" w:type="dxa"/>
            <w:vAlign w:val="center"/>
          </w:tcPr>
          <w:p w14:paraId="4CEE128A" w14:textId="77777777" w:rsidR="00402710" w:rsidRPr="00226361" w:rsidRDefault="00402710">
            <w:pPr>
              <w:tabs>
                <w:tab w:val="decimal" w:pos="1391"/>
              </w:tabs>
              <w:spacing w:after="0" w:line="240" w:lineRule="auto"/>
              <w:ind w:right="62"/>
              <w:jc w:val="right"/>
              <w:rPr>
                <w:rFonts w:asciiTheme="majorBidi" w:eastAsia="Times New Roman" w:hAnsiTheme="majorBidi" w:cstheme="majorBidi"/>
                <w:sz w:val="26"/>
                <w:szCs w:val="26"/>
              </w:rPr>
            </w:pPr>
            <w:r w:rsidRPr="00354893">
              <w:rPr>
                <w:rFonts w:asciiTheme="majorBidi" w:eastAsia="Times New Roman" w:hAnsiTheme="majorBidi" w:cstheme="majorBidi"/>
                <w:sz w:val="26"/>
                <w:szCs w:val="26"/>
              </w:rPr>
              <w:t>18,304</w:t>
            </w:r>
          </w:p>
        </w:tc>
      </w:tr>
    </w:tbl>
    <w:p w14:paraId="099D43C0" w14:textId="77777777" w:rsidR="00402710" w:rsidRPr="00AF2B48" w:rsidRDefault="00402710" w:rsidP="00402710">
      <w:pPr>
        <w:pStyle w:val="ListParagraph"/>
        <w:spacing w:after="80" w:line="240" w:lineRule="auto"/>
        <w:ind w:left="2092" w:hanging="567"/>
        <w:jc w:val="both"/>
        <w:rPr>
          <w:rFonts w:asciiTheme="majorBidi" w:hAnsiTheme="majorBidi" w:cstheme="majorBidi"/>
          <w:spacing w:val="-2"/>
          <w:sz w:val="10"/>
          <w:szCs w:val="10"/>
        </w:rPr>
      </w:pPr>
    </w:p>
    <w:p w14:paraId="713CE4C1" w14:textId="77777777" w:rsidR="00402710" w:rsidRPr="00AF2B48" w:rsidRDefault="00402710" w:rsidP="00402710">
      <w:pPr>
        <w:pStyle w:val="ListParagraph"/>
        <w:spacing w:after="80" w:line="240" w:lineRule="auto"/>
        <w:ind w:left="408" w:firstLine="567"/>
        <w:jc w:val="both"/>
        <w:rPr>
          <w:rFonts w:asciiTheme="majorBidi" w:hAnsiTheme="majorBidi" w:cstheme="majorBidi"/>
          <w:spacing w:val="-2"/>
          <w:sz w:val="28"/>
        </w:rPr>
      </w:pPr>
      <w:r w:rsidRPr="00AF2B48">
        <w:rPr>
          <w:rFonts w:asciiTheme="majorBidi" w:hAnsiTheme="majorBidi" w:cstheme="majorBidi"/>
          <w:spacing w:val="-2"/>
          <w:sz w:val="28"/>
        </w:rPr>
        <w:t>The Group need liquidity to meet their obligations.  Individual companies are responsible for their own cash balances and the raising of internal and external credit lines to cover the liquidity needs, subject to guidance by the Group.</w:t>
      </w:r>
    </w:p>
    <w:p w14:paraId="4820AF4F" w14:textId="77777777" w:rsidR="00402710" w:rsidRPr="00AF2B48" w:rsidRDefault="00402710" w:rsidP="00402710">
      <w:pPr>
        <w:pStyle w:val="ListParagraph"/>
        <w:spacing w:after="80" w:line="240" w:lineRule="auto"/>
        <w:ind w:left="408" w:firstLine="567"/>
        <w:jc w:val="both"/>
        <w:rPr>
          <w:rFonts w:asciiTheme="majorBidi" w:hAnsiTheme="majorBidi" w:cstheme="majorBidi"/>
          <w:spacing w:val="-2"/>
          <w:sz w:val="28"/>
        </w:rPr>
      </w:pPr>
      <w:r w:rsidRPr="00AF2B48">
        <w:rPr>
          <w:rFonts w:asciiTheme="majorBidi" w:hAnsiTheme="majorBidi" w:cstheme="majorBidi"/>
          <w:spacing w:val="-2"/>
          <w:sz w:val="28"/>
        </w:rPr>
        <w:t>The Group monitor the risk of a shortage of liquidity position by a recurring liquidity planning and maintains an adequate level of cash, fixed deposits and unused committed and uncommitted credit lines with various banks to meet its liquidity requirements.</w:t>
      </w:r>
    </w:p>
    <w:p w14:paraId="28F23275" w14:textId="77777777" w:rsidR="00402710" w:rsidRDefault="00402710" w:rsidP="00402710">
      <w:pPr>
        <w:spacing w:after="0" w:line="240" w:lineRule="auto"/>
        <w:rPr>
          <w:rFonts w:asciiTheme="majorBidi" w:hAnsiTheme="majorBidi" w:cstheme="majorBidi"/>
          <w:sz w:val="28"/>
        </w:rPr>
      </w:pPr>
    </w:p>
    <w:p w14:paraId="6E86744A" w14:textId="77777777" w:rsidR="00402710" w:rsidRDefault="00402710" w:rsidP="00402710">
      <w:pPr>
        <w:spacing w:after="0" w:line="240" w:lineRule="auto"/>
        <w:rPr>
          <w:rFonts w:asciiTheme="majorBidi" w:hAnsiTheme="majorBidi" w:cstheme="majorBidi"/>
          <w:sz w:val="28"/>
        </w:rPr>
      </w:pPr>
    </w:p>
    <w:p w14:paraId="37282728" w14:textId="77777777" w:rsidR="00402710" w:rsidRDefault="00402710" w:rsidP="00402710">
      <w:pPr>
        <w:spacing w:after="0" w:line="240" w:lineRule="auto"/>
        <w:rPr>
          <w:rFonts w:asciiTheme="majorBidi" w:hAnsiTheme="majorBidi" w:cstheme="majorBidi"/>
          <w:sz w:val="10"/>
          <w:szCs w:val="10"/>
        </w:rPr>
      </w:pPr>
    </w:p>
    <w:p w14:paraId="1A72EF24" w14:textId="77777777" w:rsidR="00402710" w:rsidRDefault="00402710" w:rsidP="00402710">
      <w:pPr>
        <w:spacing w:after="0" w:line="240" w:lineRule="auto"/>
        <w:rPr>
          <w:rFonts w:asciiTheme="majorBidi" w:hAnsiTheme="majorBidi" w:cstheme="majorBidi"/>
          <w:sz w:val="10"/>
          <w:szCs w:val="10"/>
        </w:rPr>
      </w:pPr>
    </w:p>
    <w:p w14:paraId="143CA6FD" w14:textId="77777777" w:rsidR="00402710" w:rsidRPr="00834391" w:rsidRDefault="00402710" w:rsidP="00402710">
      <w:pPr>
        <w:pStyle w:val="ListParagraph"/>
        <w:spacing w:before="240" w:after="120" w:line="240" w:lineRule="auto"/>
        <w:ind w:left="266"/>
        <w:rPr>
          <w:rFonts w:asciiTheme="majorBidi" w:hAnsiTheme="majorBidi" w:cstheme="majorBidi"/>
          <w:b/>
          <w:bCs/>
          <w:sz w:val="10"/>
          <w:szCs w:val="10"/>
        </w:rPr>
      </w:pPr>
    </w:p>
    <w:p w14:paraId="75DEEDB5" w14:textId="77777777" w:rsidR="00402710" w:rsidRPr="0054511F" w:rsidRDefault="00402710" w:rsidP="006F7582">
      <w:pPr>
        <w:pStyle w:val="ListParagraph"/>
        <w:numPr>
          <w:ilvl w:val="0"/>
          <w:numId w:val="36"/>
        </w:numPr>
        <w:spacing w:before="240" w:after="120" w:line="240" w:lineRule="auto"/>
        <w:ind w:left="266" w:hanging="280"/>
        <w:rPr>
          <w:rFonts w:asciiTheme="majorBidi" w:hAnsiTheme="majorBidi" w:cstheme="majorBidi"/>
          <w:b/>
          <w:bCs/>
          <w:sz w:val="26"/>
          <w:szCs w:val="26"/>
        </w:rPr>
      </w:pPr>
      <w:r w:rsidRPr="0054511F">
        <w:rPr>
          <w:rFonts w:asciiTheme="majorBidi" w:hAnsiTheme="majorBidi" w:cstheme="majorBidi"/>
          <w:b/>
          <w:bCs/>
          <w:sz w:val="26"/>
          <w:szCs w:val="26"/>
        </w:rPr>
        <w:t>FINANCIAL INSTRUMENTS (CONTINUE)</w:t>
      </w:r>
    </w:p>
    <w:p w14:paraId="045222A2" w14:textId="77777777" w:rsidR="00402710" w:rsidRPr="00365EEF" w:rsidRDefault="00402710" w:rsidP="006F7582">
      <w:pPr>
        <w:pStyle w:val="ListParagraph"/>
        <w:numPr>
          <w:ilvl w:val="0"/>
          <w:numId w:val="50"/>
        </w:numPr>
        <w:spacing w:after="80" w:line="240" w:lineRule="auto"/>
        <w:ind w:left="840" w:hanging="406"/>
        <w:rPr>
          <w:rFonts w:asciiTheme="majorBidi" w:hAnsiTheme="majorBidi" w:cstheme="majorBidi"/>
          <w:sz w:val="28"/>
        </w:rPr>
      </w:pPr>
      <w:r w:rsidRPr="00365EEF">
        <w:rPr>
          <w:rFonts w:asciiTheme="majorBidi" w:hAnsiTheme="majorBidi" w:cstheme="majorBidi"/>
          <w:sz w:val="28"/>
        </w:rPr>
        <w:t>Liquidity risk</w:t>
      </w:r>
    </w:p>
    <w:p w14:paraId="5E07474A" w14:textId="77777777" w:rsidR="00402710" w:rsidRPr="00DD1D34" w:rsidRDefault="00402710" w:rsidP="00402710">
      <w:pPr>
        <w:pStyle w:val="ListParagraph"/>
        <w:spacing w:after="80" w:line="240" w:lineRule="auto"/>
        <w:ind w:left="885" w:firstLine="567"/>
        <w:jc w:val="both"/>
        <w:rPr>
          <w:rFonts w:asciiTheme="majorBidi" w:hAnsiTheme="majorBidi" w:cstheme="majorBidi"/>
          <w:spacing w:val="-2"/>
          <w:sz w:val="28"/>
        </w:rPr>
      </w:pPr>
      <w:r w:rsidRPr="00DD1D34">
        <w:rPr>
          <w:rFonts w:asciiTheme="majorBidi" w:hAnsiTheme="majorBidi" w:cstheme="majorBidi"/>
          <w:spacing w:val="-2"/>
          <w:sz w:val="28"/>
        </w:rPr>
        <w:t xml:space="preserve">The table below summarizes the maturity profile of the Group non-derivative financial liabilities and derivative financial instruments as at December </w:t>
      </w:r>
      <w:r w:rsidRPr="00226361">
        <w:rPr>
          <w:rFonts w:asciiTheme="majorBidi" w:hAnsiTheme="majorBidi" w:cstheme="majorBidi"/>
          <w:spacing w:val="-2"/>
          <w:sz w:val="26"/>
          <w:szCs w:val="26"/>
        </w:rPr>
        <w:t xml:space="preserve">31, 2025 </w:t>
      </w:r>
      <w:r w:rsidRPr="00DD1D34">
        <w:rPr>
          <w:rFonts w:asciiTheme="majorBidi" w:hAnsiTheme="majorBidi" w:cstheme="majorBidi"/>
          <w:spacing w:val="-2"/>
          <w:sz w:val="28"/>
        </w:rPr>
        <w:t xml:space="preserve">and </w:t>
      </w:r>
      <w:r w:rsidRPr="00226361">
        <w:rPr>
          <w:rFonts w:asciiTheme="majorBidi" w:hAnsiTheme="majorBidi" w:cstheme="majorBidi"/>
          <w:spacing w:val="-2"/>
          <w:sz w:val="26"/>
          <w:szCs w:val="26"/>
        </w:rPr>
        <w:t>2024</w:t>
      </w:r>
      <w:r w:rsidRPr="00DD1D34">
        <w:rPr>
          <w:rFonts w:asciiTheme="majorBidi" w:hAnsiTheme="majorBidi" w:cstheme="majorBidi"/>
          <w:spacing w:val="-2"/>
          <w:sz w:val="28"/>
        </w:rPr>
        <w:t xml:space="preserve"> based on contractual undiscounted cash flows:</w:t>
      </w:r>
    </w:p>
    <w:tbl>
      <w:tblPr>
        <w:tblW w:w="9753" w:type="dxa"/>
        <w:tblLayout w:type="fixed"/>
        <w:tblCellMar>
          <w:left w:w="22" w:type="dxa"/>
          <w:right w:w="22" w:type="dxa"/>
        </w:tblCellMar>
        <w:tblLook w:val="0000" w:firstRow="0" w:lastRow="0" w:firstColumn="0" w:lastColumn="0" w:noHBand="0" w:noVBand="0"/>
      </w:tblPr>
      <w:tblGrid>
        <w:gridCol w:w="3822"/>
        <w:gridCol w:w="70"/>
        <w:gridCol w:w="854"/>
        <w:gridCol w:w="84"/>
        <w:gridCol w:w="909"/>
        <w:gridCol w:w="84"/>
        <w:gridCol w:w="924"/>
        <w:gridCol w:w="70"/>
        <w:gridCol w:w="910"/>
        <w:gridCol w:w="84"/>
        <w:gridCol w:w="854"/>
        <w:gridCol w:w="87"/>
        <w:gridCol w:w="1001"/>
      </w:tblGrid>
      <w:tr w:rsidR="00402710" w:rsidRPr="00365EEF" w14:paraId="12533ACD" w14:textId="77777777">
        <w:trPr>
          <w:trHeight w:val="284"/>
        </w:trPr>
        <w:tc>
          <w:tcPr>
            <w:tcW w:w="3822" w:type="dxa"/>
          </w:tcPr>
          <w:p w14:paraId="5846C2B0" w14:textId="77777777" w:rsidR="00402710" w:rsidRPr="00365EEF" w:rsidRDefault="00402710">
            <w:pPr>
              <w:spacing w:after="0" w:line="240" w:lineRule="auto"/>
              <w:jc w:val="both"/>
              <w:rPr>
                <w:rFonts w:asciiTheme="majorBidi" w:hAnsiTheme="majorBidi" w:cstheme="majorBidi"/>
                <w:sz w:val="28"/>
              </w:rPr>
            </w:pPr>
          </w:p>
        </w:tc>
        <w:tc>
          <w:tcPr>
            <w:tcW w:w="70" w:type="dxa"/>
          </w:tcPr>
          <w:p w14:paraId="2DA7CDDA" w14:textId="77777777" w:rsidR="00402710" w:rsidRPr="00365EEF" w:rsidRDefault="00402710">
            <w:pPr>
              <w:spacing w:after="0" w:line="240" w:lineRule="auto"/>
              <w:ind w:left="64" w:right="26"/>
              <w:jc w:val="center"/>
              <w:rPr>
                <w:rFonts w:asciiTheme="majorBidi" w:hAnsiTheme="majorBidi" w:cstheme="majorBidi"/>
                <w:sz w:val="28"/>
                <w:cs/>
              </w:rPr>
            </w:pPr>
          </w:p>
        </w:tc>
        <w:tc>
          <w:tcPr>
            <w:tcW w:w="854" w:type="dxa"/>
          </w:tcPr>
          <w:p w14:paraId="1990FDF6" w14:textId="77777777" w:rsidR="00402710" w:rsidRPr="00365EEF" w:rsidRDefault="00402710">
            <w:pPr>
              <w:spacing w:after="0" w:line="240" w:lineRule="auto"/>
              <w:ind w:left="64" w:right="26"/>
              <w:jc w:val="center"/>
              <w:rPr>
                <w:rFonts w:asciiTheme="majorBidi" w:hAnsiTheme="majorBidi" w:cstheme="majorBidi"/>
                <w:sz w:val="28"/>
                <w:cs/>
              </w:rPr>
            </w:pPr>
          </w:p>
        </w:tc>
        <w:tc>
          <w:tcPr>
            <w:tcW w:w="84" w:type="dxa"/>
          </w:tcPr>
          <w:p w14:paraId="6A6B9112" w14:textId="77777777" w:rsidR="00402710" w:rsidRPr="00365EEF" w:rsidRDefault="00402710">
            <w:pPr>
              <w:spacing w:after="0" w:line="240" w:lineRule="auto"/>
              <w:ind w:left="64" w:right="26"/>
              <w:jc w:val="center"/>
              <w:rPr>
                <w:rFonts w:asciiTheme="majorBidi" w:hAnsiTheme="majorBidi" w:cstheme="majorBidi"/>
                <w:sz w:val="28"/>
                <w:cs/>
              </w:rPr>
            </w:pPr>
          </w:p>
        </w:tc>
        <w:tc>
          <w:tcPr>
            <w:tcW w:w="909" w:type="dxa"/>
          </w:tcPr>
          <w:p w14:paraId="3BA93D0D" w14:textId="77777777" w:rsidR="00402710" w:rsidRPr="00365EEF" w:rsidRDefault="00402710">
            <w:pPr>
              <w:spacing w:after="0" w:line="240" w:lineRule="auto"/>
              <w:ind w:left="64" w:right="26"/>
              <w:jc w:val="center"/>
              <w:rPr>
                <w:rFonts w:asciiTheme="majorBidi" w:hAnsiTheme="majorBidi" w:cstheme="majorBidi"/>
                <w:sz w:val="28"/>
                <w:cs/>
              </w:rPr>
            </w:pPr>
          </w:p>
        </w:tc>
        <w:tc>
          <w:tcPr>
            <w:tcW w:w="84" w:type="dxa"/>
          </w:tcPr>
          <w:p w14:paraId="6697E992" w14:textId="77777777" w:rsidR="00402710" w:rsidRPr="00365EEF" w:rsidRDefault="00402710">
            <w:pPr>
              <w:spacing w:after="0" w:line="240" w:lineRule="auto"/>
              <w:ind w:left="64" w:right="26"/>
              <w:jc w:val="center"/>
              <w:rPr>
                <w:rFonts w:asciiTheme="majorBidi" w:hAnsiTheme="majorBidi" w:cstheme="majorBidi"/>
                <w:sz w:val="28"/>
                <w:cs/>
              </w:rPr>
            </w:pPr>
          </w:p>
        </w:tc>
        <w:tc>
          <w:tcPr>
            <w:tcW w:w="924" w:type="dxa"/>
          </w:tcPr>
          <w:p w14:paraId="6CE87BAD" w14:textId="77777777" w:rsidR="00402710" w:rsidRPr="00365EEF" w:rsidRDefault="00402710">
            <w:pPr>
              <w:spacing w:after="0" w:line="240" w:lineRule="auto"/>
              <w:ind w:left="64" w:right="26"/>
              <w:jc w:val="center"/>
              <w:rPr>
                <w:rFonts w:asciiTheme="majorBidi" w:hAnsiTheme="majorBidi" w:cstheme="majorBidi"/>
                <w:sz w:val="28"/>
                <w:cs/>
              </w:rPr>
            </w:pPr>
          </w:p>
        </w:tc>
        <w:tc>
          <w:tcPr>
            <w:tcW w:w="70" w:type="dxa"/>
          </w:tcPr>
          <w:p w14:paraId="2DDD7C6F" w14:textId="77777777" w:rsidR="00402710" w:rsidRPr="00365EEF" w:rsidRDefault="00402710">
            <w:pPr>
              <w:spacing w:after="0" w:line="240" w:lineRule="auto"/>
              <w:ind w:left="64" w:right="26"/>
              <w:jc w:val="center"/>
              <w:rPr>
                <w:rFonts w:asciiTheme="majorBidi" w:hAnsiTheme="majorBidi" w:cstheme="majorBidi"/>
                <w:sz w:val="28"/>
                <w:cs/>
              </w:rPr>
            </w:pPr>
          </w:p>
        </w:tc>
        <w:tc>
          <w:tcPr>
            <w:tcW w:w="910" w:type="dxa"/>
          </w:tcPr>
          <w:p w14:paraId="24FB670C" w14:textId="77777777" w:rsidR="00402710" w:rsidRPr="00365EEF" w:rsidRDefault="00402710">
            <w:pPr>
              <w:spacing w:after="0" w:line="240" w:lineRule="auto"/>
              <w:ind w:left="64" w:right="26"/>
              <w:jc w:val="center"/>
              <w:rPr>
                <w:rFonts w:asciiTheme="majorBidi" w:hAnsiTheme="majorBidi" w:cstheme="majorBidi"/>
                <w:sz w:val="28"/>
                <w:cs/>
              </w:rPr>
            </w:pPr>
          </w:p>
        </w:tc>
        <w:tc>
          <w:tcPr>
            <w:tcW w:w="84" w:type="dxa"/>
          </w:tcPr>
          <w:p w14:paraId="5BACFE17" w14:textId="77777777" w:rsidR="00402710" w:rsidRPr="00365EEF" w:rsidRDefault="00402710">
            <w:pPr>
              <w:spacing w:after="0" w:line="240" w:lineRule="auto"/>
              <w:ind w:left="64" w:right="26"/>
              <w:jc w:val="center"/>
              <w:rPr>
                <w:rFonts w:asciiTheme="majorBidi" w:hAnsiTheme="majorBidi" w:cstheme="majorBidi"/>
                <w:sz w:val="28"/>
                <w:cs/>
              </w:rPr>
            </w:pPr>
          </w:p>
        </w:tc>
        <w:tc>
          <w:tcPr>
            <w:tcW w:w="1942" w:type="dxa"/>
            <w:gridSpan w:val="3"/>
            <w:vAlign w:val="center"/>
          </w:tcPr>
          <w:p w14:paraId="169CA42E" w14:textId="77777777" w:rsidR="00402710" w:rsidRPr="00365EEF" w:rsidRDefault="00402710">
            <w:pPr>
              <w:pStyle w:val="NoSpacing"/>
              <w:jc w:val="right"/>
              <w:rPr>
                <w:rFonts w:asciiTheme="majorBidi" w:hAnsiTheme="majorBidi" w:cstheme="majorBidi"/>
                <w:sz w:val="28"/>
                <w:cs/>
              </w:rPr>
            </w:pPr>
            <w:r w:rsidRPr="00365EEF">
              <w:rPr>
                <w:rFonts w:asciiTheme="majorBidi" w:hAnsiTheme="majorBidi" w:cstheme="majorBidi"/>
                <w:sz w:val="28"/>
              </w:rPr>
              <w:t>Unit : Thousand Baht</w:t>
            </w:r>
          </w:p>
        </w:tc>
      </w:tr>
      <w:tr w:rsidR="00402710" w:rsidRPr="00365EEF" w14:paraId="3786BED7" w14:textId="77777777">
        <w:trPr>
          <w:trHeight w:val="284"/>
        </w:trPr>
        <w:tc>
          <w:tcPr>
            <w:tcW w:w="3822" w:type="dxa"/>
          </w:tcPr>
          <w:p w14:paraId="1E0385E5" w14:textId="77777777" w:rsidR="00402710" w:rsidRPr="00365EEF" w:rsidRDefault="00402710">
            <w:pPr>
              <w:spacing w:after="0" w:line="240" w:lineRule="auto"/>
              <w:ind w:left="540" w:hanging="540"/>
              <w:jc w:val="both"/>
              <w:rPr>
                <w:rFonts w:asciiTheme="majorBidi" w:hAnsiTheme="majorBidi" w:cstheme="majorBidi"/>
                <w:sz w:val="28"/>
              </w:rPr>
            </w:pPr>
          </w:p>
        </w:tc>
        <w:tc>
          <w:tcPr>
            <w:tcW w:w="70" w:type="dxa"/>
          </w:tcPr>
          <w:p w14:paraId="0834573F" w14:textId="77777777" w:rsidR="00402710" w:rsidRPr="00365EEF" w:rsidRDefault="00402710">
            <w:pPr>
              <w:spacing w:after="0" w:line="240" w:lineRule="auto"/>
              <w:ind w:left="-16" w:right="28"/>
              <w:jc w:val="center"/>
              <w:rPr>
                <w:rFonts w:asciiTheme="majorBidi" w:hAnsiTheme="majorBidi" w:cstheme="majorBidi"/>
                <w:sz w:val="28"/>
              </w:rPr>
            </w:pPr>
          </w:p>
        </w:tc>
        <w:tc>
          <w:tcPr>
            <w:tcW w:w="5861" w:type="dxa"/>
            <w:gridSpan w:val="11"/>
            <w:tcBorders>
              <w:bottom w:val="single" w:sz="4" w:space="0" w:color="auto"/>
            </w:tcBorders>
            <w:vAlign w:val="center"/>
          </w:tcPr>
          <w:p w14:paraId="5B03B013" w14:textId="77777777" w:rsidR="00402710" w:rsidRPr="00365EEF" w:rsidRDefault="00402710">
            <w:pPr>
              <w:pStyle w:val="NoSpacing"/>
              <w:jc w:val="center"/>
              <w:rPr>
                <w:rFonts w:asciiTheme="majorBidi" w:hAnsiTheme="majorBidi" w:cstheme="majorBidi"/>
                <w:sz w:val="28"/>
                <w:cs/>
              </w:rPr>
            </w:pPr>
            <w:r w:rsidRPr="00365EEF">
              <w:rPr>
                <w:rFonts w:asciiTheme="majorBidi" w:hAnsiTheme="majorBidi" w:cstheme="majorBidi"/>
                <w:sz w:val="28"/>
                <w:lang w:eastAsia="x-none"/>
              </w:rPr>
              <w:t>Consolidated</w:t>
            </w:r>
          </w:p>
        </w:tc>
      </w:tr>
      <w:tr w:rsidR="00402710" w:rsidRPr="00365EEF" w14:paraId="0D4028B9" w14:textId="77777777">
        <w:trPr>
          <w:trHeight w:val="340"/>
        </w:trPr>
        <w:tc>
          <w:tcPr>
            <w:tcW w:w="3822" w:type="dxa"/>
          </w:tcPr>
          <w:p w14:paraId="47541433" w14:textId="77777777" w:rsidR="00402710" w:rsidRPr="00365EEF" w:rsidRDefault="00402710">
            <w:pPr>
              <w:spacing w:after="0" w:line="240" w:lineRule="auto"/>
              <w:ind w:left="540" w:hanging="540"/>
              <w:jc w:val="both"/>
              <w:rPr>
                <w:rFonts w:asciiTheme="majorBidi" w:hAnsiTheme="majorBidi" w:cstheme="majorBidi"/>
                <w:sz w:val="28"/>
              </w:rPr>
            </w:pPr>
          </w:p>
        </w:tc>
        <w:tc>
          <w:tcPr>
            <w:tcW w:w="70" w:type="dxa"/>
          </w:tcPr>
          <w:p w14:paraId="7F97B70C" w14:textId="77777777" w:rsidR="00402710" w:rsidRPr="00365EEF" w:rsidRDefault="00402710">
            <w:pPr>
              <w:spacing w:after="0" w:line="240" w:lineRule="auto"/>
              <w:ind w:left="-16" w:right="28"/>
              <w:jc w:val="center"/>
              <w:rPr>
                <w:rFonts w:asciiTheme="majorBidi" w:hAnsiTheme="majorBidi" w:cstheme="majorBidi"/>
                <w:sz w:val="28"/>
              </w:rPr>
            </w:pPr>
          </w:p>
        </w:tc>
        <w:tc>
          <w:tcPr>
            <w:tcW w:w="854" w:type="dxa"/>
            <w:tcBorders>
              <w:top w:val="single" w:sz="4" w:space="0" w:color="auto"/>
            </w:tcBorders>
            <w:vAlign w:val="bottom"/>
          </w:tcPr>
          <w:p w14:paraId="7A565558"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Note</w:t>
            </w:r>
          </w:p>
        </w:tc>
        <w:tc>
          <w:tcPr>
            <w:tcW w:w="84" w:type="dxa"/>
            <w:vAlign w:val="bottom"/>
          </w:tcPr>
          <w:p w14:paraId="5D151943" w14:textId="77777777" w:rsidR="00402710" w:rsidRPr="00365EEF" w:rsidRDefault="00402710">
            <w:pPr>
              <w:spacing w:after="0" w:line="240" w:lineRule="auto"/>
              <w:ind w:left="-16" w:right="28"/>
              <w:jc w:val="center"/>
              <w:rPr>
                <w:rFonts w:asciiTheme="majorBidi" w:hAnsiTheme="majorBidi" w:cstheme="majorBidi"/>
                <w:sz w:val="28"/>
              </w:rPr>
            </w:pPr>
          </w:p>
        </w:tc>
        <w:tc>
          <w:tcPr>
            <w:tcW w:w="909" w:type="dxa"/>
            <w:tcBorders>
              <w:top w:val="single" w:sz="4" w:space="0" w:color="auto"/>
            </w:tcBorders>
            <w:vAlign w:val="bottom"/>
          </w:tcPr>
          <w:p w14:paraId="0D7708C4"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lang w:eastAsia="x-none"/>
              </w:rPr>
              <w:t>On demand</w:t>
            </w:r>
          </w:p>
        </w:tc>
        <w:tc>
          <w:tcPr>
            <w:tcW w:w="84" w:type="dxa"/>
            <w:vAlign w:val="bottom"/>
          </w:tcPr>
          <w:p w14:paraId="2A98107C" w14:textId="77777777" w:rsidR="00402710" w:rsidRPr="00365EEF" w:rsidRDefault="00402710">
            <w:pPr>
              <w:pStyle w:val="NoSpacing"/>
              <w:jc w:val="center"/>
              <w:rPr>
                <w:rFonts w:asciiTheme="majorBidi" w:hAnsiTheme="majorBidi" w:cstheme="majorBidi"/>
                <w:sz w:val="28"/>
              </w:rPr>
            </w:pPr>
          </w:p>
        </w:tc>
        <w:tc>
          <w:tcPr>
            <w:tcW w:w="924" w:type="dxa"/>
            <w:tcBorders>
              <w:top w:val="single" w:sz="4" w:space="0" w:color="auto"/>
              <w:bottom w:val="single" w:sz="4" w:space="0" w:color="auto"/>
            </w:tcBorders>
            <w:vAlign w:val="bottom"/>
          </w:tcPr>
          <w:p w14:paraId="26BD3140"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Less than</w:t>
            </w:r>
          </w:p>
          <w:p w14:paraId="431733AD" w14:textId="77777777" w:rsidR="00402710" w:rsidRPr="00365EEF" w:rsidRDefault="00402710">
            <w:pPr>
              <w:pStyle w:val="NoSpacing"/>
              <w:jc w:val="center"/>
              <w:rPr>
                <w:rFonts w:asciiTheme="majorBidi" w:hAnsiTheme="majorBidi" w:cstheme="majorBidi"/>
                <w:sz w:val="28"/>
              </w:rPr>
            </w:pPr>
            <w:r w:rsidRPr="00226361">
              <w:rPr>
                <w:rFonts w:asciiTheme="majorBidi" w:hAnsiTheme="majorBidi" w:cstheme="majorBidi"/>
                <w:sz w:val="26"/>
                <w:szCs w:val="26"/>
              </w:rPr>
              <w:t>1</w:t>
            </w:r>
            <w:r w:rsidRPr="0054511F">
              <w:rPr>
                <w:rFonts w:asciiTheme="majorBidi" w:hAnsiTheme="majorBidi" w:cstheme="majorBidi"/>
                <w:sz w:val="26"/>
                <w:szCs w:val="26"/>
                <w:cs/>
              </w:rPr>
              <w:t xml:space="preserve"> </w:t>
            </w:r>
            <w:r w:rsidRPr="00365EEF">
              <w:rPr>
                <w:rFonts w:asciiTheme="majorBidi" w:hAnsiTheme="majorBidi" w:cstheme="majorBidi"/>
                <w:sz w:val="28"/>
              </w:rPr>
              <w:t>year</w:t>
            </w:r>
          </w:p>
        </w:tc>
        <w:tc>
          <w:tcPr>
            <w:tcW w:w="70" w:type="dxa"/>
            <w:vAlign w:val="bottom"/>
          </w:tcPr>
          <w:p w14:paraId="6C263C00" w14:textId="77777777" w:rsidR="00402710" w:rsidRPr="00365EEF" w:rsidRDefault="00402710">
            <w:pPr>
              <w:pStyle w:val="NoSpacing"/>
              <w:jc w:val="center"/>
              <w:rPr>
                <w:rFonts w:asciiTheme="majorBidi" w:hAnsiTheme="majorBidi" w:cstheme="majorBidi"/>
                <w:sz w:val="28"/>
              </w:rPr>
            </w:pPr>
          </w:p>
        </w:tc>
        <w:tc>
          <w:tcPr>
            <w:tcW w:w="910" w:type="dxa"/>
            <w:tcBorders>
              <w:bottom w:val="single" w:sz="4" w:space="0" w:color="auto"/>
            </w:tcBorders>
            <w:vAlign w:val="bottom"/>
          </w:tcPr>
          <w:p w14:paraId="11D8C922" w14:textId="77777777" w:rsidR="00402710" w:rsidRPr="00365EEF" w:rsidRDefault="00402710">
            <w:pPr>
              <w:pStyle w:val="NoSpacing"/>
              <w:jc w:val="center"/>
              <w:rPr>
                <w:rFonts w:asciiTheme="majorBidi" w:hAnsiTheme="majorBidi" w:cstheme="majorBidi"/>
                <w:sz w:val="28"/>
              </w:rPr>
            </w:pPr>
            <w:r w:rsidRPr="00226361">
              <w:rPr>
                <w:rFonts w:asciiTheme="majorBidi" w:hAnsiTheme="majorBidi" w:cstheme="majorBidi"/>
                <w:sz w:val="26"/>
                <w:szCs w:val="26"/>
              </w:rPr>
              <w:t>1</w:t>
            </w:r>
            <w:r w:rsidRPr="00226361">
              <w:rPr>
                <w:rFonts w:asciiTheme="majorBidi" w:hAnsiTheme="majorBidi" w:cstheme="majorBidi"/>
                <w:sz w:val="26"/>
                <w:szCs w:val="26"/>
                <w:cs/>
              </w:rPr>
              <w:t xml:space="preserve"> - </w:t>
            </w:r>
            <w:r w:rsidRPr="00226361">
              <w:rPr>
                <w:rFonts w:asciiTheme="majorBidi" w:hAnsiTheme="majorBidi" w:cstheme="majorBidi"/>
                <w:sz w:val="26"/>
                <w:szCs w:val="26"/>
              </w:rPr>
              <w:t>5</w:t>
            </w:r>
            <w:r w:rsidRPr="00226361">
              <w:rPr>
                <w:rFonts w:asciiTheme="majorBidi" w:hAnsiTheme="majorBidi" w:cstheme="majorBidi"/>
                <w:sz w:val="26"/>
                <w:szCs w:val="26"/>
                <w:cs/>
              </w:rPr>
              <w:t xml:space="preserve"> </w:t>
            </w:r>
            <w:r w:rsidRPr="00365EEF">
              <w:rPr>
                <w:rFonts w:asciiTheme="majorBidi" w:hAnsiTheme="majorBidi" w:cstheme="majorBidi"/>
                <w:sz w:val="28"/>
              </w:rPr>
              <w:t>year</w:t>
            </w:r>
          </w:p>
        </w:tc>
        <w:tc>
          <w:tcPr>
            <w:tcW w:w="84" w:type="dxa"/>
            <w:vAlign w:val="bottom"/>
          </w:tcPr>
          <w:p w14:paraId="44A8DE04" w14:textId="77777777" w:rsidR="00402710" w:rsidRPr="00365EEF" w:rsidRDefault="00402710">
            <w:pPr>
              <w:pStyle w:val="NoSpacing"/>
              <w:jc w:val="center"/>
              <w:rPr>
                <w:rFonts w:asciiTheme="majorBidi" w:hAnsiTheme="majorBidi" w:cstheme="majorBidi"/>
                <w:sz w:val="28"/>
              </w:rPr>
            </w:pPr>
          </w:p>
        </w:tc>
        <w:tc>
          <w:tcPr>
            <w:tcW w:w="854" w:type="dxa"/>
            <w:tcBorders>
              <w:bottom w:val="single" w:sz="4" w:space="0" w:color="auto"/>
            </w:tcBorders>
            <w:vAlign w:val="bottom"/>
          </w:tcPr>
          <w:p w14:paraId="1D5A0FEE"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 xml:space="preserve">Over </w:t>
            </w:r>
            <w:r w:rsidRPr="00226361">
              <w:rPr>
                <w:rFonts w:asciiTheme="majorBidi" w:hAnsiTheme="majorBidi" w:cstheme="majorBidi"/>
                <w:sz w:val="26"/>
                <w:szCs w:val="26"/>
              </w:rPr>
              <w:t>5</w:t>
            </w:r>
            <w:r w:rsidRPr="00365EEF">
              <w:rPr>
                <w:rFonts w:asciiTheme="majorBidi" w:hAnsiTheme="majorBidi" w:cstheme="majorBidi"/>
                <w:sz w:val="28"/>
                <w:cs/>
              </w:rPr>
              <w:t xml:space="preserve"> </w:t>
            </w:r>
            <w:r w:rsidRPr="00365EEF">
              <w:rPr>
                <w:rFonts w:asciiTheme="majorBidi" w:hAnsiTheme="majorBidi" w:cstheme="majorBidi"/>
                <w:sz w:val="28"/>
              </w:rPr>
              <w:t>year</w:t>
            </w:r>
          </w:p>
        </w:tc>
        <w:tc>
          <w:tcPr>
            <w:tcW w:w="87" w:type="dxa"/>
            <w:vAlign w:val="bottom"/>
          </w:tcPr>
          <w:p w14:paraId="2321D416" w14:textId="77777777" w:rsidR="00402710" w:rsidRPr="00365EEF" w:rsidRDefault="00402710">
            <w:pPr>
              <w:pStyle w:val="NoSpacing"/>
              <w:jc w:val="center"/>
              <w:rPr>
                <w:rFonts w:asciiTheme="majorBidi" w:hAnsiTheme="majorBidi" w:cstheme="majorBidi"/>
                <w:sz w:val="28"/>
              </w:rPr>
            </w:pPr>
          </w:p>
        </w:tc>
        <w:tc>
          <w:tcPr>
            <w:tcW w:w="1001" w:type="dxa"/>
            <w:tcBorders>
              <w:bottom w:val="single" w:sz="4" w:space="0" w:color="auto"/>
            </w:tcBorders>
            <w:vAlign w:val="bottom"/>
          </w:tcPr>
          <w:p w14:paraId="63D2136D"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Total</w:t>
            </w:r>
          </w:p>
        </w:tc>
      </w:tr>
      <w:tr w:rsidR="00402710" w:rsidRPr="00365EEF" w14:paraId="5DF086C2" w14:textId="77777777">
        <w:trPr>
          <w:trHeight w:val="340"/>
        </w:trPr>
        <w:tc>
          <w:tcPr>
            <w:tcW w:w="3822" w:type="dxa"/>
          </w:tcPr>
          <w:p w14:paraId="7166F8CD" w14:textId="77777777" w:rsidR="00402710" w:rsidRPr="00365EEF" w:rsidRDefault="00402710">
            <w:pPr>
              <w:spacing w:after="0" w:line="240" w:lineRule="auto"/>
              <w:ind w:left="289" w:hanging="311"/>
              <w:rPr>
                <w:rFonts w:asciiTheme="majorBidi" w:hAnsiTheme="majorBidi" w:cstheme="majorBidi"/>
                <w:b/>
                <w:bCs/>
                <w:sz w:val="28"/>
                <w:cs/>
              </w:rPr>
            </w:pPr>
            <w:r w:rsidRPr="00365EEF">
              <w:rPr>
                <w:rFonts w:asciiTheme="majorBidi" w:hAnsiTheme="majorBidi" w:cstheme="majorBidi"/>
                <w:b/>
                <w:bCs/>
                <w:sz w:val="28"/>
              </w:rPr>
              <w:t xml:space="preserve">As at December </w:t>
            </w:r>
            <w:r w:rsidRPr="00D12C1E">
              <w:rPr>
                <w:rFonts w:asciiTheme="majorBidi" w:hAnsiTheme="majorBidi" w:cstheme="majorBidi"/>
                <w:b/>
                <w:bCs/>
                <w:sz w:val="26"/>
                <w:szCs w:val="26"/>
              </w:rPr>
              <w:t>31, 2025</w:t>
            </w:r>
          </w:p>
        </w:tc>
        <w:tc>
          <w:tcPr>
            <w:tcW w:w="70" w:type="dxa"/>
          </w:tcPr>
          <w:p w14:paraId="1663C823"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4" w:type="dxa"/>
            <w:tcBorders>
              <w:top w:val="single" w:sz="4" w:space="0" w:color="auto"/>
            </w:tcBorders>
          </w:tcPr>
          <w:p w14:paraId="0D019D57"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84" w:type="dxa"/>
          </w:tcPr>
          <w:p w14:paraId="11FDD60B"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909" w:type="dxa"/>
            <w:tcBorders>
              <w:top w:val="single" w:sz="4" w:space="0" w:color="auto"/>
            </w:tcBorders>
          </w:tcPr>
          <w:p w14:paraId="520929C1"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84" w:type="dxa"/>
          </w:tcPr>
          <w:p w14:paraId="4493AF13"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924" w:type="dxa"/>
            <w:tcBorders>
              <w:top w:val="single" w:sz="4" w:space="0" w:color="auto"/>
            </w:tcBorders>
          </w:tcPr>
          <w:p w14:paraId="70B03D32"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70" w:type="dxa"/>
          </w:tcPr>
          <w:p w14:paraId="3428AA71"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910" w:type="dxa"/>
            <w:tcBorders>
              <w:top w:val="single" w:sz="4" w:space="0" w:color="auto"/>
            </w:tcBorders>
          </w:tcPr>
          <w:p w14:paraId="171F6D85"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84" w:type="dxa"/>
            <w:vAlign w:val="bottom"/>
          </w:tcPr>
          <w:p w14:paraId="2BB95133"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854" w:type="dxa"/>
            <w:vAlign w:val="bottom"/>
          </w:tcPr>
          <w:p w14:paraId="7F6CC8BF" w14:textId="77777777" w:rsidR="00402710" w:rsidRPr="0054511F" w:rsidRDefault="00402710">
            <w:pPr>
              <w:tabs>
                <w:tab w:val="decimal" w:pos="1391"/>
              </w:tabs>
              <w:spacing w:after="0" w:line="240" w:lineRule="auto"/>
              <w:rPr>
                <w:rFonts w:asciiTheme="majorBidi" w:hAnsiTheme="majorBidi" w:cstheme="majorBidi"/>
                <w:spacing w:val="-4"/>
                <w:sz w:val="26"/>
                <w:szCs w:val="26"/>
                <w:highlight w:val="yellow"/>
              </w:rPr>
            </w:pPr>
          </w:p>
        </w:tc>
        <w:tc>
          <w:tcPr>
            <w:tcW w:w="87" w:type="dxa"/>
            <w:vAlign w:val="bottom"/>
          </w:tcPr>
          <w:p w14:paraId="0B5E4293"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bottom"/>
          </w:tcPr>
          <w:p w14:paraId="3A2CA631" w14:textId="77777777" w:rsidR="00402710" w:rsidRPr="0054511F" w:rsidRDefault="00402710">
            <w:pPr>
              <w:tabs>
                <w:tab w:val="decimal" w:pos="1391"/>
              </w:tabs>
              <w:spacing w:after="0" w:line="240" w:lineRule="auto"/>
              <w:rPr>
                <w:rFonts w:asciiTheme="majorBidi" w:hAnsiTheme="majorBidi" w:cstheme="majorBidi"/>
                <w:spacing w:val="-4"/>
                <w:sz w:val="26"/>
                <w:szCs w:val="26"/>
              </w:rPr>
            </w:pPr>
          </w:p>
        </w:tc>
      </w:tr>
      <w:tr w:rsidR="00402710" w:rsidRPr="00365EEF" w14:paraId="751EED73" w14:textId="77777777">
        <w:trPr>
          <w:trHeight w:val="397"/>
        </w:trPr>
        <w:tc>
          <w:tcPr>
            <w:tcW w:w="3822" w:type="dxa"/>
          </w:tcPr>
          <w:p w14:paraId="6F6E9BF6" w14:textId="77777777" w:rsidR="00402710" w:rsidRPr="00DE065C" w:rsidRDefault="00402710">
            <w:pPr>
              <w:spacing w:after="0" w:line="240" w:lineRule="auto"/>
              <w:rPr>
                <w:rFonts w:asciiTheme="majorBidi" w:hAnsiTheme="majorBidi" w:cstheme="majorBidi"/>
                <w:sz w:val="28"/>
                <w:cs/>
              </w:rPr>
            </w:pPr>
            <w:r w:rsidRPr="00DE065C">
              <w:rPr>
                <w:rFonts w:asciiTheme="majorBidi" w:hAnsiTheme="majorBidi" w:cstheme="majorBidi"/>
                <w:sz w:val="28"/>
              </w:rPr>
              <w:t>Bank overdraft from financial institutions</w:t>
            </w:r>
          </w:p>
        </w:tc>
        <w:tc>
          <w:tcPr>
            <w:tcW w:w="70" w:type="dxa"/>
          </w:tcPr>
          <w:p w14:paraId="01622442"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4" w:type="dxa"/>
            <w:vAlign w:val="center"/>
          </w:tcPr>
          <w:p w14:paraId="2D159D11" w14:textId="77777777" w:rsidR="00402710" w:rsidRPr="00D12C1E" w:rsidRDefault="00402710">
            <w:pPr>
              <w:tabs>
                <w:tab w:val="decimal" w:pos="1090"/>
              </w:tabs>
              <w:spacing w:after="0" w:line="240" w:lineRule="auto"/>
              <w:ind w:left="-433" w:right="312"/>
              <w:rPr>
                <w:rFonts w:asciiTheme="majorBidi" w:hAnsiTheme="majorBidi" w:cstheme="majorBidi"/>
                <w:snapToGrid w:val="0"/>
                <w:sz w:val="26"/>
                <w:szCs w:val="26"/>
              </w:rPr>
            </w:pPr>
            <w:r w:rsidRPr="00D12C1E">
              <w:rPr>
                <w:rFonts w:asciiTheme="majorBidi" w:hAnsiTheme="majorBidi" w:cstheme="majorBidi"/>
                <w:snapToGrid w:val="0"/>
                <w:sz w:val="26"/>
                <w:szCs w:val="26"/>
              </w:rPr>
              <w:t>18</w:t>
            </w:r>
          </w:p>
        </w:tc>
        <w:tc>
          <w:tcPr>
            <w:tcW w:w="84" w:type="dxa"/>
            <w:vAlign w:val="center"/>
          </w:tcPr>
          <w:p w14:paraId="31376BA5"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09" w:type="dxa"/>
            <w:vAlign w:val="center"/>
          </w:tcPr>
          <w:p w14:paraId="36296F72" w14:textId="77777777" w:rsidR="00402710" w:rsidRPr="00D12C1E" w:rsidRDefault="00402710">
            <w:pPr>
              <w:tabs>
                <w:tab w:val="decimal" w:pos="1090"/>
              </w:tabs>
              <w:spacing w:after="0" w:line="240" w:lineRule="auto"/>
              <w:ind w:left="-376" w:right="48"/>
              <w:rPr>
                <w:rFonts w:asciiTheme="majorBidi" w:hAnsiTheme="majorBidi" w:cstheme="majorBidi"/>
                <w:snapToGrid w:val="0"/>
                <w:sz w:val="26"/>
                <w:szCs w:val="26"/>
              </w:rPr>
            </w:pPr>
            <w:r w:rsidRPr="00D12C1E">
              <w:rPr>
                <w:rFonts w:asciiTheme="majorBidi" w:hAnsiTheme="majorBidi" w:cstheme="majorBidi"/>
                <w:sz w:val="26"/>
                <w:szCs w:val="26"/>
              </w:rPr>
              <w:t>36,022</w:t>
            </w:r>
          </w:p>
        </w:tc>
        <w:tc>
          <w:tcPr>
            <w:tcW w:w="84" w:type="dxa"/>
            <w:vAlign w:val="center"/>
          </w:tcPr>
          <w:p w14:paraId="6EA54A15"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24" w:type="dxa"/>
            <w:vAlign w:val="center"/>
          </w:tcPr>
          <w:p w14:paraId="5617EBBB" w14:textId="77777777" w:rsidR="00402710" w:rsidRPr="00D12C1E" w:rsidRDefault="00402710">
            <w:pPr>
              <w:tabs>
                <w:tab w:val="decimal" w:pos="1090"/>
              </w:tabs>
              <w:spacing w:after="0" w:line="240" w:lineRule="auto"/>
              <w:ind w:left="-319" w:right="340"/>
              <w:rPr>
                <w:rFonts w:asciiTheme="majorBidi" w:hAnsiTheme="majorBidi" w:cstheme="majorBidi"/>
                <w:snapToGrid w:val="0"/>
                <w:sz w:val="26"/>
                <w:szCs w:val="26"/>
              </w:rPr>
            </w:pPr>
            <w:r w:rsidRPr="00D12C1E">
              <w:rPr>
                <w:rFonts w:asciiTheme="majorBidi" w:hAnsiTheme="majorBidi" w:cstheme="majorBidi"/>
                <w:sz w:val="26"/>
                <w:szCs w:val="26"/>
              </w:rPr>
              <w:t>-</w:t>
            </w:r>
          </w:p>
        </w:tc>
        <w:tc>
          <w:tcPr>
            <w:tcW w:w="70" w:type="dxa"/>
            <w:vAlign w:val="center"/>
          </w:tcPr>
          <w:p w14:paraId="6EBB588C"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10" w:type="dxa"/>
            <w:vAlign w:val="center"/>
          </w:tcPr>
          <w:p w14:paraId="2440D71E" w14:textId="77777777" w:rsidR="00402710" w:rsidRPr="00D12C1E" w:rsidRDefault="00402710">
            <w:pPr>
              <w:tabs>
                <w:tab w:val="decimal" w:pos="1090"/>
              </w:tabs>
              <w:spacing w:after="0" w:line="240" w:lineRule="auto"/>
              <w:ind w:left="-403" w:right="339"/>
              <w:rPr>
                <w:rFonts w:asciiTheme="majorBidi" w:hAnsiTheme="majorBidi" w:cstheme="majorBidi"/>
                <w:snapToGrid w:val="0"/>
                <w:sz w:val="26"/>
                <w:szCs w:val="26"/>
              </w:rPr>
            </w:pPr>
            <w:r w:rsidRPr="00D12C1E">
              <w:rPr>
                <w:rFonts w:asciiTheme="majorBidi" w:hAnsiTheme="majorBidi" w:cstheme="majorBidi"/>
                <w:sz w:val="26"/>
                <w:szCs w:val="26"/>
              </w:rPr>
              <w:t>-</w:t>
            </w:r>
          </w:p>
        </w:tc>
        <w:tc>
          <w:tcPr>
            <w:tcW w:w="84" w:type="dxa"/>
            <w:vAlign w:val="center"/>
          </w:tcPr>
          <w:p w14:paraId="66894EDF"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854" w:type="dxa"/>
            <w:vAlign w:val="center"/>
          </w:tcPr>
          <w:p w14:paraId="3CA3AAF6" w14:textId="77777777" w:rsidR="00402710" w:rsidRPr="00D12C1E" w:rsidRDefault="00402710">
            <w:pPr>
              <w:tabs>
                <w:tab w:val="decimal" w:pos="1391"/>
              </w:tabs>
              <w:spacing w:after="0" w:line="240" w:lineRule="auto"/>
              <w:ind w:left="-358" w:right="352"/>
              <w:rPr>
                <w:rFonts w:asciiTheme="majorBidi" w:hAnsiTheme="majorBidi" w:cstheme="majorBidi"/>
                <w:sz w:val="26"/>
                <w:szCs w:val="26"/>
              </w:rPr>
            </w:pPr>
            <w:r w:rsidRPr="00D12C1E">
              <w:rPr>
                <w:rFonts w:asciiTheme="majorBidi" w:hAnsiTheme="majorBidi" w:cstheme="majorBidi"/>
                <w:sz w:val="26"/>
                <w:szCs w:val="26"/>
              </w:rPr>
              <w:t>-</w:t>
            </w:r>
          </w:p>
        </w:tc>
        <w:tc>
          <w:tcPr>
            <w:tcW w:w="87" w:type="dxa"/>
            <w:vAlign w:val="center"/>
          </w:tcPr>
          <w:p w14:paraId="6DE2730F"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23650288" w14:textId="77777777" w:rsidR="00402710" w:rsidRPr="00D12C1E" w:rsidRDefault="00402710">
            <w:pPr>
              <w:tabs>
                <w:tab w:val="decimal" w:pos="1391"/>
              </w:tabs>
              <w:spacing w:after="0" w:line="240" w:lineRule="auto"/>
              <w:ind w:right="53"/>
              <w:rPr>
                <w:rFonts w:asciiTheme="majorBidi" w:hAnsiTheme="majorBidi" w:cstheme="majorBidi"/>
                <w:sz w:val="26"/>
                <w:szCs w:val="26"/>
              </w:rPr>
            </w:pPr>
            <w:r w:rsidRPr="00D12C1E">
              <w:rPr>
                <w:rFonts w:asciiTheme="majorBidi" w:hAnsiTheme="majorBidi" w:cs="Angsana New"/>
                <w:sz w:val="26"/>
                <w:szCs w:val="26"/>
              </w:rPr>
              <w:t>36</w:t>
            </w:r>
            <w:r w:rsidRPr="00D12C1E">
              <w:rPr>
                <w:rFonts w:asciiTheme="majorBidi" w:hAnsiTheme="majorBidi" w:cstheme="majorBidi"/>
                <w:sz w:val="26"/>
                <w:szCs w:val="26"/>
              </w:rPr>
              <w:t>,</w:t>
            </w:r>
            <w:r w:rsidRPr="00D12C1E">
              <w:rPr>
                <w:rFonts w:asciiTheme="majorBidi" w:hAnsiTheme="majorBidi" w:cs="Angsana New"/>
                <w:sz w:val="26"/>
                <w:szCs w:val="26"/>
              </w:rPr>
              <w:t>022</w:t>
            </w:r>
          </w:p>
        </w:tc>
      </w:tr>
      <w:tr w:rsidR="00402710" w:rsidRPr="00365EEF" w14:paraId="24676503" w14:textId="77777777">
        <w:trPr>
          <w:trHeight w:val="340"/>
        </w:trPr>
        <w:tc>
          <w:tcPr>
            <w:tcW w:w="3822" w:type="dxa"/>
            <w:vAlign w:val="bottom"/>
          </w:tcPr>
          <w:p w14:paraId="3E885102" w14:textId="77777777" w:rsidR="00402710" w:rsidRPr="00DE065C" w:rsidRDefault="00402710">
            <w:pPr>
              <w:spacing w:after="0" w:line="240" w:lineRule="auto"/>
              <w:rPr>
                <w:rFonts w:asciiTheme="majorBidi" w:hAnsiTheme="majorBidi" w:cstheme="majorBidi"/>
                <w:sz w:val="28"/>
                <w:cs/>
              </w:rPr>
            </w:pPr>
            <w:r w:rsidRPr="00DE065C">
              <w:rPr>
                <w:rFonts w:asciiTheme="majorBidi" w:hAnsiTheme="majorBidi" w:cstheme="majorBidi"/>
                <w:sz w:val="28"/>
              </w:rPr>
              <w:t>Trade and other current payables</w:t>
            </w:r>
          </w:p>
        </w:tc>
        <w:tc>
          <w:tcPr>
            <w:tcW w:w="70" w:type="dxa"/>
          </w:tcPr>
          <w:p w14:paraId="0E9899DD"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4" w:type="dxa"/>
            <w:vAlign w:val="center"/>
          </w:tcPr>
          <w:p w14:paraId="0F53687D" w14:textId="77777777" w:rsidR="00402710" w:rsidRPr="00D12C1E" w:rsidRDefault="00402710">
            <w:pPr>
              <w:tabs>
                <w:tab w:val="decimal" w:pos="1090"/>
              </w:tabs>
              <w:spacing w:after="0" w:line="240" w:lineRule="auto"/>
              <w:ind w:left="-433" w:right="312"/>
              <w:rPr>
                <w:rFonts w:asciiTheme="majorBidi" w:hAnsiTheme="majorBidi" w:cstheme="majorBidi"/>
                <w:snapToGrid w:val="0"/>
                <w:sz w:val="26"/>
                <w:szCs w:val="26"/>
              </w:rPr>
            </w:pPr>
            <w:r w:rsidRPr="00D12C1E">
              <w:rPr>
                <w:rFonts w:asciiTheme="majorBidi" w:hAnsiTheme="majorBidi" w:cstheme="majorBidi"/>
                <w:snapToGrid w:val="0"/>
                <w:sz w:val="26"/>
                <w:szCs w:val="26"/>
              </w:rPr>
              <w:t>19</w:t>
            </w:r>
          </w:p>
        </w:tc>
        <w:tc>
          <w:tcPr>
            <w:tcW w:w="84" w:type="dxa"/>
            <w:vAlign w:val="center"/>
          </w:tcPr>
          <w:p w14:paraId="0DDC358A"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09" w:type="dxa"/>
            <w:vAlign w:val="center"/>
          </w:tcPr>
          <w:p w14:paraId="53FEB677" w14:textId="77777777" w:rsidR="00402710" w:rsidRPr="00D12C1E" w:rsidRDefault="00402710">
            <w:pPr>
              <w:tabs>
                <w:tab w:val="decimal" w:pos="1090"/>
              </w:tabs>
              <w:spacing w:after="0" w:line="240" w:lineRule="auto"/>
              <w:ind w:left="-376" w:right="48"/>
              <w:rPr>
                <w:rFonts w:asciiTheme="majorBidi" w:hAnsiTheme="majorBidi" w:cstheme="majorBidi"/>
                <w:snapToGrid w:val="0"/>
                <w:sz w:val="26"/>
                <w:szCs w:val="26"/>
              </w:rPr>
            </w:pPr>
            <w:r>
              <w:rPr>
                <w:rFonts w:asciiTheme="majorBidi" w:hAnsiTheme="majorBidi" w:cstheme="majorBidi"/>
                <w:sz w:val="26"/>
                <w:szCs w:val="26"/>
              </w:rPr>
              <w:t>248,893</w:t>
            </w:r>
          </w:p>
        </w:tc>
        <w:tc>
          <w:tcPr>
            <w:tcW w:w="84" w:type="dxa"/>
            <w:vAlign w:val="center"/>
          </w:tcPr>
          <w:p w14:paraId="6DAACA12"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24" w:type="dxa"/>
            <w:vAlign w:val="center"/>
          </w:tcPr>
          <w:p w14:paraId="4C170262" w14:textId="77777777" w:rsidR="00402710" w:rsidRPr="00D12C1E" w:rsidRDefault="00402710">
            <w:pPr>
              <w:tabs>
                <w:tab w:val="decimal" w:pos="1090"/>
              </w:tabs>
              <w:spacing w:after="0" w:line="240" w:lineRule="auto"/>
              <w:ind w:left="-319" w:right="340"/>
              <w:rPr>
                <w:rFonts w:asciiTheme="majorBidi" w:hAnsiTheme="majorBidi" w:cstheme="majorBidi"/>
                <w:snapToGrid w:val="0"/>
                <w:sz w:val="26"/>
                <w:szCs w:val="26"/>
              </w:rPr>
            </w:pPr>
            <w:r w:rsidRPr="00D12C1E">
              <w:rPr>
                <w:rFonts w:asciiTheme="majorBidi" w:hAnsiTheme="majorBidi" w:cstheme="majorBidi"/>
                <w:sz w:val="26"/>
                <w:szCs w:val="26"/>
              </w:rPr>
              <w:t>-</w:t>
            </w:r>
          </w:p>
        </w:tc>
        <w:tc>
          <w:tcPr>
            <w:tcW w:w="70" w:type="dxa"/>
            <w:vAlign w:val="center"/>
          </w:tcPr>
          <w:p w14:paraId="29C34E88"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10" w:type="dxa"/>
            <w:vAlign w:val="center"/>
          </w:tcPr>
          <w:p w14:paraId="44A88495" w14:textId="77777777" w:rsidR="00402710" w:rsidRPr="00D12C1E" w:rsidRDefault="00402710">
            <w:pPr>
              <w:tabs>
                <w:tab w:val="decimal" w:pos="1090"/>
              </w:tabs>
              <w:spacing w:after="0" w:line="240" w:lineRule="auto"/>
              <w:ind w:left="-403" w:right="339"/>
              <w:rPr>
                <w:rFonts w:asciiTheme="majorBidi" w:hAnsiTheme="majorBidi" w:cstheme="majorBidi"/>
                <w:snapToGrid w:val="0"/>
                <w:sz w:val="26"/>
                <w:szCs w:val="26"/>
              </w:rPr>
            </w:pPr>
            <w:r w:rsidRPr="00D12C1E">
              <w:rPr>
                <w:rFonts w:asciiTheme="majorBidi" w:hAnsiTheme="majorBidi" w:cstheme="majorBidi"/>
                <w:sz w:val="26"/>
                <w:szCs w:val="26"/>
              </w:rPr>
              <w:t>-</w:t>
            </w:r>
          </w:p>
        </w:tc>
        <w:tc>
          <w:tcPr>
            <w:tcW w:w="84" w:type="dxa"/>
            <w:vAlign w:val="center"/>
          </w:tcPr>
          <w:p w14:paraId="0FF3256B"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854" w:type="dxa"/>
            <w:vAlign w:val="center"/>
          </w:tcPr>
          <w:p w14:paraId="7DEF32D0" w14:textId="77777777" w:rsidR="00402710" w:rsidRPr="00D12C1E" w:rsidRDefault="00402710">
            <w:pPr>
              <w:tabs>
                <w:tab w:val="decimal" w:pos="1391"/>
              </w:tabs>
              <w:spacing w:after="0" w:line="240" w:lineRule="auto"/>
              <w:ind w:left="-358" w:right="352"/>
              <w:rPr>
                <w:rFonts w:asciiTheme="majorBidi" w:hAnsiTheme="majorBidi" w:cstheme="majorBidi"/>
                <w:sz w:val="26"/>
                <w:szCs w:val="26"/>
              </w:rPr>
            </w:pPr>
            <w:r w:rsidRPr="00D12C1E">
              <w:rPr>
                <w:rFonts w:asciiTheme="majorBidi" w:hAnsiTheme="majorBidi" w:cstheme="majorBidi"/>
                <w:sz w:val="26"/>
                <w:szCs w:val="26"/>
              </w:rPr>
              <w:t>-</w:t>
            </w:r>
          </w:p>
        </w:tc>
        <w:tc>
          <w:tcPr>
            <w:tcW w:w="87" w:type="dxa"/>
            <w:vAlign w:val="center"/>
          </w:tcPr>
          <w:p w14:paraId="5C7D5790"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4F950ED8" w14:textId="77777777" w:rsidR="00402710" w:rsidRPr="00D12C1E" w:rsidRDefault="00402710">
            <w:pPr>
              <w:tabs>
                <w:tab w:val="decimal" w:pos="1391"/>
              </w:tabs>
              <w:spacing w:after="0" w:line="240" w:lineRule="auto"/>
              <w:ind w:right="53"/>
              <w:rPr>
                <w:rFonts w:asciiTheme="majorBidi" w:hAnsiTheme="majorBidi" w:cstheme="majorBidi"/>
                <w:sz w:val="26"/>
                <w:szCs w:val="26"/>
              </w:rPr>
            </w:pPr>
            <w:r>
              <w:rPr>
                <w:rFonts w:asciiTheme="majorBidi" w:hAnsiTheme="majorBidi" w:cs="Angsana New"/>
                <w:sz w:val="26"/>
                <w:szCs w:val="26"/>
              </w:rPr>
              <w:t>248,893</w:t>
            </w:r>
          </w:p>
        </w:tc>
      </w:tr>
      <w:tr w:rsidR="00402710" w:rsidRPr="00365EEF" w14:paraId="75DF5057" w14:textId="77777777">
        <w:trPr>
          <w:trHeight w:val="340"/>
        </w:trPr>
        <w:tc>
          <w:tcPr>
            <w:tcW w:w="3822" w:type="dxa"/>
            <w:vAlign w:val="center"/>
          </w:tcPr>
          <w:p w14:paraId="2D9AF730" w14:textId="77777777" w:rsidR="00402710" w:rsidRPr="00DE065C" w:rsidRDefault="00402710">
            <w:pPr>
              <w:spacing w:after="0" w:line="240" w:lineRule="auto"/>
              <w:rPr>
                <w:rFonts w:asciiTheme="majorBidi" w:hAnsiTheme="majorBidi" w:cstheme="majorBidi"/>
                <w:sz w:val="28"/>
                <w:highlight w:val="yellow"/>
              </w:rPr>
            </w:pPr>
            <w:r w:rsidRPr="00DE065C">
              <w:rPr>
                <w:rFonts w:asciiTheme="majorBidi" w:hAnsiTheme="majorBidi" w:cstheme="majorBidi"/>
                <w:sz w:val="28"/>
              </w:rPr>
              <w:t>Current contract liabilities</w:t>
            </w:r>
          </w:p>
        </w:tc>
        <w:tc>
          <w:tcPr>
            <w:tcW w:w="70" w:type="dxa"/>
          </w:tcPr>
          <w:p w14:paraId="2D09B0C6"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4" w:type="dxa"/>
            <w:vAlign w:val="center"/>
          </w:tcPr>
          <w:p w14:paraId="67CF6894" w14:textId="77777777" w:rsidR="00402710" w:rsidRPr="00D12C1E" w:rsidRDefault="00402710">
            <w:pPr>
              <w:tabs>
                <w:tab w:val="decimal" w:pos="1090"/>
              </w:tabs>
              <w:spacing w:after="0" w:line="240" w:lineRule="auto"/>
              <w:ind w:left="-433" w:right="348"/>
              <w:rPr>
                <w:rFonts w:asciiTheme="majorBidi" w:hAnsiTheme="majorBidi" w:cstheme="majorBidi"/>
                <w:snapToGrid w:val="0"/>
                <w:sz w:val="26"/>
                <w:szCs w:val="26"/>
              </w:rPr>
            </w:pPr>
            <w:r w:rsidRPr="00D12C1E">
              <w:rPr>
                <w:rFonts w:asciiTheme="majorBidi" w:hAnsiTheme="majorBidi" w:cstheme="majorBidi"/>
                <w:snapToGrid w:val="0"/>
                <w:sz w:val="26"/>
                <w:szCs w:val="26"/>
              </w:rPr>
              <w:t>9</w:t>
            </w:r>
          </w:p>
        </w:tc>
        <w:tc>
          <w:tcPr>
            <w:tcW w:w="84" w:type="dxa"/>
            <w:vAlign w:val="center"/>
          </w:tcPr>
          <w:p w14:paraId="1AEBEF01"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09" w:type="dxa"/>
            <w:vAlign w:val="center"/>
          </w:tcPr>
          <w:p w14:paraId="683CA8CA" w14:textId="77777777" w:rsidR="00402710" w:rsidRPr="00D12C1E" w:rsidRDefault="00402710">
            <w:pPr>
              <w:tabs>
                <w:tab w:val="decimal" w:pos="1090"/>
              </w:tabs>
              <w:spacing w:after="0" w:line="240" w:lineRule="auto"/>
              <w:ind w:left="-376" w:right="48"/>
              <w:rPr>
                <w:rFonts w:asciiTheme="majorBidi" w:hAnsiTheme="majorBidi" w:cstheme="majorBidi"/>
                <w:sz w:val="26"/>
                <w:szCs w:val="26"/>
              </w:rPr>
            </w:pPr>
            <w:r w:rsidRPr="00D12C1E">
              <w:rPr>
                <w:rFonts w:asciiTheme="majorBidi" w:hAnsiTheme="majorBidi" w:cstheme="majorBidi"/>
                <w:sz w:val="26"/>
                <w:szCs w:val="26"/>
              </w:rPr>
              <w:t>5,541</w:t>
            </w:r>
          </w:p>
        </w:tc>
        <w:tc>
          <w:tcPr>
            <w:tcW w:w="84" w:type="dxa"/>
            <w:vAlign w:val="center"/>
          </w:tcPr>
          <w:p w14:paraId="7A244CC2"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24" w:type="dxa"/>
            <w:vAlign w:val="center"/>
          </w:tcPr>
          <w:p w14:paraId="5DA1A696" w14:textId="77777777" w:rsidR="00402710" w:rsidRPr="00D12C1E" w:rsidRDefault="00402710">
            <w:pPr>
              <w:tabs>
                <w:tab w:val="decimal" w:pos="1090"/>
              </w:tabs>
              <w:spacing w:after="0" w:line="240" w:lineRule="auto"/>
              <w:ind w:left="-319" w:right="340"/>
              <w:rPr>
                <w:rFonts w:asciiTheme="majorBidi" w:hAnsiTheme="majorBidi" w:cstheme="majorBidi"/>
                <w:sz w:val="26"/>
                <w:szCs w:val="26"/>
              </w:rPr>
            </w:pPr>
            <w:r w:rsidRPr="00D12C1E">
              <w:rPr>
                <w:rFonts w:asciiTheme="majorBidi" w:hAnsiTheme="majorBidi" w:cstheme="majorBidi"/>
                <w:sz w:val="26"/>
                <w:szCs w:val="26"/>
              </w:rPr>
              <w:t>-</w:t>
            </w:r>
          </w:p>
        </w:tc>
        <w:tc>
          <w:tcPr>
            <w:tcW w:w="70" w:type="dxa"/>
            <w:vAlign w:val="center"/>
          </w:tcPr>
          <w:p w14:paraId="1D80A8ED"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10" w:type="dxa"/>
            <w:vAlign w:val="center"/>
          </w:tcPr>
          <w:p w14:paraId="6BDD5D2B" w14:textId="77777777" w:rsidR="00402710" w:rsidRPr="00D12C1E" w:rsidRDefault="00402710">
            <w:pPr>
              <w:tabs>
                <w:tab w:val="decimal" w:pos="1090"/>
              </w:tabs>
              <w:spacing w:after="0" w:line="240" w:lineRule="auto"/>
              <w:ind w:left="-403" w:right="339"/>
              <w:rPr>
                <w:rFonts w:asciiTheme="majorBidi" w:hAnsiTheme="majorBidi" w:cstheme="majorBidi"/>
                <w:sz w:val="26"/>
                <w:szCs w:val="26"/>
              </w:rPr>
            </w:pPr>
            <w:r w:rsidRPr="00D12C1E">
              <w:rPr>
                <w:rFonts w:asciiTheme="majorBidi" w:hAnsiTheme="majorBidi" w:cstheme="majorBidi"/>
                <w:sz w:val="26"/>
                <w:szCs w:val="26"/>
              </w:rPr>
              <w:t>-</w:t>
            </w:r>
          </w:p>
        </w:tc>
        <w:tc>
          <w:tcPr>
            <w:tcW w:w="84" w:type="dxa"/>
            <w:vAlign w:val="center"/>
          </w:tcPr>
          <w:p w14:paraId="264C28FE"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854" w:type="dxa"/>
            <w:vAlign w:val="center"/>
          </w:tcPr>
          <w:p w14:paraId="52CD612E" w14:textId="77777777" w:rsidR="00402710" w:rsidRPr="00D12C1E" w:rsidRDefault="00402710">
            <w:pPr>
              <w:tabs>
                <w:tab w:val="decimal" w:pos="1391"/>
              </w:tabs>
              <w:spacing w:after="0" w:line="240" w:lineRule="auto"/>
              <w:ind w:left="-358" w:right="352"/>
              <w:rPr>
                <w:rFonts w:asciiTheme="majorBidi" w:hAnsiTheme="majorBidi" w:cstheme="majorBidi"/>
                <w:sz w:val="26"/>
                <w:szCs w:val="26"/>
              </w:rPr>
            </w:pPr>
            <w:r w:rsidRPr="00D12C1E">
              <w:rPr>
                <w:rFonts w:asciiTheme="majorBidi" w:hAnsiTheme="majorBidi" w:cstheme="majorBidi"/>
                <w:sz w:val="26"/>
                <w:szCs w:val="26"/>
              </w:rPr>
              <w:t>-</w:t>
            </w:r>
          </w:p>
        </w:tc>
        <w:tc>
          <w:tcPr>
            <w:tcW w:w="87" w:type="dxa"/>
            <w:vAlign w:val="center"/>
          </w:tcPr>
          <w:p w14:paraId="2C15F170"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60DC135A" w14:textId="77777777" w:rsidR="00402710" w:rsidRPr="00D12C1E" w:rsidRDefault="00402710">
            <w:pPr>
              <w:tabs>
                <w:tab w:val="decimal" w:pos="1391"/>
              </w:tabs>
              <w:spacing w:after="0" w:line="240" w:lineRule="auto"/>
              <w:ind w:right="53"/>
              <w:rPr>
                <w:rFonts w:asciiTheme="majorBidi" w:hAnsiTheme="majorBidi" w:cstheme="majorBidi"/>
                <w:sz w:val="26"/>
                <w:szCs w:val="26"/>
              </w:rPr>
            </w:pPr>
            <w:r w:rsidRPr="00D12C1E">
              <w:rPr>
                <w:rFonts w:asciiTheme="majorBidi" w:hAnsiTheme="majorBidi" w:cs="Angsana New"/>
                <w:sz w:val="26"/>
                <w:szCs w:val="26"/>
              </w:rPr>
              <w:t>5,541</w:t>
            </w:r>
          </w:p>
        </w:tc>
      </w:tr>
      <w:tr w:rsidR="00402710" w:rsidRPr="00365EEF" w14:paraId="40440077" w14:textId="77777777">
        <w:trPr>
          <w:trHeight w:val="340"/>
        </w:trPr>
        <w:tc>
          <w:tcPr>
            <w:tcW w:w="3822" w:type="dxa"/>
            <w:vAlign w:val="center"/>
          </w:tcPr>
          <w:p w14:paraId="131A01FC" w14:textId="77777777" w:rsidR="00402710" w:rsidRPr="00DE065C" w:rsidRDefault="00402710">
            <w:pPr>
              <w:spacing w:after="0" w:line="240" w:lineRule="auto"/>
              <w:rPr>
                <w:rFonts w:asciiTheme="majorBidi" w:hAnsiTheme="majorBidi" w:cstheme="majorBidi"/>
                <w:sz w:val="28"/>
              </w:rPr>
            </w:pPr>
            <w:r>
              <w:rPr>
                <w:rFonts w:asciiTheme="majorBidi" w:eastAsia="Times New Roman" w:hAnsiTheme="majorBidi" w:cs="Angsana New"/>
                <w:spacing w:val="-4"/>
                <w:sz w:val="28"/>
              </w:rPr>
              <w:t xml:space="preserve">Provisions from </w:t>
            </w:r>
            <w:proofErr w:type="spellStart"/>
            <w:r>
              <w:rPr>
                <w:rFonts w:asciiTheme="majorBidi" w:eastAsia="Times New Roman" w:hAnsiTheme="majorBidi" w:cs="Angsana New"/>
                <w:spacing w:val="-4"/>
                <w:sz w:val="28"/>
              </w:rPr>
              <w:t>contruction</w:t>
            </w:r>
            <w:proofErr w:type="spellEnd"/>
            <w:r>
              <w:rPr>
                <w:rFonts w:asciiTheme="majorBidi" w:eastAsia="Times New Roman" w:hAnsiTheme="majorBidi" w:cs="Angsana New"/>
                <w:spacing w:val="-4"/>
                <w:sz w:val="28"/>
              </w:rPr>
              <w:t xml:space="preserve"> contracts</w:t>
            </w:r>
          </w:p>
        </w:tc>
        <w:tc>
          <w:tcPr>
            <w:tcW w:w="70" w:type="dxa"/>
          </w:tcPr>
          <w:p w14:paraId="67CAD512"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4" w:type="dxa"/>
            <w:vAlign w:val="center"/>
          </w:tcPr>
          <w:p w14:paraId="6B5CFA0A" w14:textId="77777777" w:rsidR="00402710" w:rsidRPr="00D12C1E" w:rsidRDefault="00402710">
            <w:pPr>
              <w:tabs>
                <w:tab w:val="decimal" w:pos="1090"/>
              </w:tabs>
              <w:spacing w:after="0" w:line="240" w:lineRule="auto"/>
              <w:ind w:left="-433" w:right="348"/>
              <w:rPr>
                <w:rFonts w:asciiTheme="majorBidi" w:hAnsiTheme="majorBidi" w:cstheme="majorBidi"/>
                <w:snapToGrid w:val="0"/>
                <w:sz w:val="26"/>
                <w:szCs w:val="26"/>
              </w:rPr>
            </w:pPr>
          </w:p>
        </w:tc>
        <w:tc>
          <w:tcPr>
            <w:tcW w:w="84" w:type="dxa"/>
            <w:vAlign w:val="center"/>
          </w:tcPr>
          <w:p w14:paraId="68F13E0D"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09" w:type="dxa"/>
            <w:vAlign w:val="center"/>
          </w:tcPr>
          <w:p w14:paraId="09E672A2" w14:textId="77777777" w:rsidR="00402710" w:rsidRPr="00D12C1E" w:rsidRDefault="00402710">
            <w:pPr>
              <w:tabs>
                <w:tab w:val="decimal" w:pos="1090"/>
              </w:tabs>
              <w:spacing w:after="0" w:line="240" w:lineRule="auto"/>
              <w:ind w:left="-376" w:right="48"/>
              <w:rPr>
                <w:rFonts w:asciiTheme="majorBidi" w:hAnsiTheme="majorBidi" w:cstheme="majorBidi"/>
                <w:sz w:val="26"/>
                <w:szCs w:val="26"/>
              </w:rPr>
            </w:pPr>
            <w:r>
              <w:rPr>
                <w:rFonts w:asciiTheme="majorBidi" w:hAnsiTheme="majorBidi" w:cstheme="majorBidi"/>
                <w:sz w:val="26"/>
                <w:szCs w:val="26"/>
              </w:rPr>
              <w:t>133,085</w:t>
            </w:r>
          </w:p>
        </w:tc>
        <w:tc>
          <w:tcPr>
            <w:tcW w:w="84" w:type="dxa"/>
            <w:vAlign w:val="center"/>
          </w:tcPr>
          <w:p w14:paraId="68C878A1"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24" w:type="dxa"/>
            <w:vAlign w:val="center"/>
          </w:tcPr>
          <w:p w14:paraId="6DC8B923" w14:textId="77777777" w:rsidR="00402710" w:rsidRPr="00D12C1E" w:rsidRDefault="00402710">
            <w:pPr>
              <w:tabs>
                <w:tab w:val="decimal" w:pos="1090"/>
              </w:tabs>
              <w:spacing w:after="0" w:line="240" w:lineRule="auto"/>
              <w:ind w:left="-319" w:right="340"/>
              <w:rPr>
                <w:rFonts w:asciiTheme="majorBidi" w:hAnsiTheme="majorBidi" w:cstheme="majorBidi"/>
                <w:sz w:val="26"/>
                <w:szCs w:val="26"/>
              </w:rPr>
            </w:pPr>
            <w:r w:rsidRPr="00D12C1E">
              <w:rPr>
                <w:rFonts w:asciiTheme="majorBidi" w:hAnsiTheme="majorBidi" w:cstheme="majorBidi"/>
                <w:sz w:val="26"/>
                <w:szCs w:val="26"/>
              </w:rPr>
              <w:t>-</w:t>
            </w:r>
          </w:p>
        </w:tc>
        <w:tc>
          <w:tcPr>
            <w:tcW w:w="70" w:type="dxa"/>
            <w:vAlign w:val="center"/>
          </w:tcPr>
          <w:p w14:paraId="48736F32"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10" w:type="dxa"/>
            <w:vAlign w:val="center"/>
          </w:tcPr>
          <w:p w14:paraId="0F7DB832" w14:textId="77777777" w:rsidR="00402710" w:rsidRPr="00D12C1E" w:rsidRDefault="00402710">
            <w:pPr>
              <w:tabs>
                <w:tab w:val="decimal" w:pos="1090"/>
              </w:tabs>
              <w:spacing w:after="0" w:line="240" w:lineRule="auto"/>
              <w:ind w:left="-403" w:right="339"/>
              <w:rPr>
                <w:rFonts w:asciiTheme="majorBidi" w:hAnsiTheme="majorBidi" w:cstheme="majorBidi"/>
                <w:sz w:val="26"/>
                <w:szCs w:val="26"/>
              </w:rPr>
            </w:pPr>
            <w:r w:rsidRPr="00D12C1E">
              <w:rPr>
                <w:rFonts w:asciiTheme="majorBidi" w:hAnsiTheme="majorBidi" w:cstheme="majorBidi"/>
                <w:sz w:val="26"/>
                <w:szCs w:val="26"/>
              </w:rPr>
              <w:t>-</w:t>
            </w:r>
          </w:p>
        </w:tc>
        <w:tc>
          <w:tcPr>
            <w:tcW w:w="84" w:type="dxa"/>
            <w:vAlign w:val="center"/>
          </w:tcPr>
          <w:p w14:paraId="65100046"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854" w:type="dxa"/>
            <w:vAlign w:val="center"/>
          </w:tcPr>
          <w:p w14:paraId="31E75A6B" w14:textId="77777777" w:rsidR="00402710" w:rsidRPr="00D12C1E" w:rsidRDefault="00402710">
            <w:pPr>
              <w:tabs>
                <w:tab w:val="decimal" w:pos="1391"/>
              </w:tabs>
              <w:spacing w:after="0" w:line="240" w:lineRule="auto"/>
              <w:ind w:left="-358" w:right="352"/>
              <w:rPr>
                <w:rFonts w:asciiTheme="majorBidi" w:hAnsiTheme="majorBidi" w:cstheme="majorBidi"/>
                <w:sz w:val="26"/>
                <w:szCs w:val="26"/>
              </w:rPr>
            </w:pPr>
            <w:r w:rsidRPr="00D12C1E">
              <w:rPr>
                <w:rFonts w:asciiTheme="majorBidi" w:hAnsiTheme="majorBidi" w:cstheme="majorBidi"/>
                <w:sz w:val="26"/>
                <w:szCs w:val="26"/>
              </w:rPr>
              <w:t>-</w:t>
            </w:r>
          </w:p>
        </w:tc>
        <w:tc>
          <w:tcPr>
            <w:tcW w:w="87" w:type="dxa"/>
            <w:vAlign w:val="center"/>
          </w:tcPr>
          <w:p w14:paraId="13847E4F"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5CEE6275" w14:textId="77777777" w:rsidR="00402710" w:rsidRPr="00D12C1E" w:rsidRDefault="00402710">
            <w:pPr>
              <w:tabs>
                <w:tab w:val="decimal" w:pos="1391"/>
              </w:tabs>
              <w:spacing w:after="0" w:line="240" w:lineRule="auto"/>
              <w:ind w:right="53"/>
              <w:rPr>
                <w:rFonts w:asciiTheme="majorBidi" w:hAnsiTheme="majorBidi" w:cs="Angsana New"/>
                <w:sz w:val="26"/>
                <w:szCs w:val="26"/>
              </w:rPr>
            </w:pPr>
            <w:r>
              <w:rPr>
                <w:rFonts w:asciiTheme="majorBidi" w:hAnsiTheme="majorBidi" w:cs="Angsana New"/>
                <w:sz w:val="26"/>
                <w:szCs w:val="26"/>
              </w:rPr>
              <w:t>133,085</w:t>
            </w:r>
          </w:p>
        </w:tc>
      </w:tr>
      <w:tr w:rsidR="00402710" w:rsidRPr="00365EEF" w14:paraId="623EE103" w14:textId="77777777">
        <w:trPr>
          <w:trHeight w:val="340"/>
        </w:trPr>
        <w:tc>
          <w:tcPr>
            <w:tcW w:w="3822" w:type="dxa"/>
            <w:vAlign w:val="center"/>
          </w:tcPr>
          <w:p w14:paraId="0BD2A688" w14:textId="77777777" w:rsidR="00402710" w:rsidRPr="00DE065C" w:rsidRDefault="00402710">
            <w:pPr>
              <w:spacing w:after="0" w:line="240" w:lineRule="auto"/>
              <w:rPr>
                <w:rFonts w:asciiTheme="majorBidi" w:hAnsiTheme="majorBidi" w:cstheme="majorBidi"/>
                <w:sz w:val="28"/>
                <w:highlight w:val="yellow"/>
              </w:rPr>
            </w:pPr>
            <w:r w:rsidRPr="00DE065C">
              <w:rPr>
                <w:rFonts w:asciiTheme="majorBidi" w:hAnsiTheme="majorBidi" w:cstheme="majorBidi"/>
                <w:sz w:val="28"/>
              </w:rPr>
              <w:t>Short - term borrowing from related persons</w:t>
            </w:r>
          </w:p>
        </w:tc>
        <w:tc>
          <w:tcPr>
            <w:tcW w:w="70" w:type="dxa"/>
          </w:tcPr>
          <w:p w14:paraId="2B4B65F5"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4" w:type="dxa"/>
            <w:vAlign w:val="center"/>
          </w:tcPr>
          <w:p w14:paraId="0693247A" w14:textId="77777777" w:rsidR="00402710" w:rsidRPr="00D12C1E" w:rsidRDefault="00402710">
            <w:pPr>
              <w:tabs>
                <w:tab w:val="decimal" w:pos="1090"/>
              </w:tabs>
              <w:spacing w:after="0" w:line="240" w:lineRule="auto"/>
              <w:ind w:left="-433" w:right="258"/>
              <w:rPr>
                <w:rFonts w:asciiTheme="majorBidi" w:hAnsiTheme="majorBidi" w:cstheme="majorBidi"/>
                <w:snapToGrid w:val="0"/>
                <w:sz w:val="26"/>
                <w:szCs w:val="26"/>
              </w:rPr>
            </w:pPr>
            <w:r w:rsidRPr="00D12C1E">
              <w:rPr>
                <w:rFonts w:asciiTheme="majorBidi" w:hAnsiTheme="majorBidi" w:cstheme="majorBidi"/>
                <w:snapToGrid w:val="0"/>
                <w:sz w:val="26"/>
                <w:szCs w:val="26"/>
              </w:rPr>
              <w:t>20.1</w:t>
            </w:r>
          </w:p>
        </w:tc>
        <w:tc>
          <w:tcPr>
            <w:tcW w:w="84" w:type="dxa"/>
            <w:vAlign w:val="center"/>
          </w:tcPr>
          <w:p w14:paraId="55EAFFD6"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09" w:type="dxa"/>
            <w:vAlign w:val="center"/>
          </w:tcPr>
          <w:p w14:paraId="33659254" w14:textId="77777777" w:rsidR="00402710" w:rsidRPr="00D12C1E" w:rsidRDefault="00402710">
            <w:pPr>
              <w:tabs>
                <w:tab w:val="decimal" w:pos="1090"/>
              </w:tabs>
              <w:spacing w:after="0" w:line="240" w:lineRule="auto"/>
              <w:ind w:left="-376" w:right="328"/>
              <w:jc w:val="right"/>
              <w:rPr>
                <w:rFonts w:asciiTheme="majorBidi" w:hAnsiTheme="majorBidi" w:cstheme="majorBidi"/>
                <w:sz w:val="26"/>
                <w:szCs w:val="26"/>
              </w:rPr>
            </w:pPr>
            <w:r w:rsidRPr="00D12C1E">
              <w:rPr>
                <w:rFonts w:asciiTheme="majorBidi" w:hAnsiTheme="majorBidi" w:cstheme="majorBidi"/>
                <w:sz w:val="26"/>
                <w:szCs w:val="26"/>
              </w:rPr>
              <w:t>-</w:t>
            </w:r>
          </w:p>
        </w:tc>
        <w:tc>
          <w:tcPr>
            <w:tcW w:w="84" w:type="dxa"/>
            <w:vAlign w:val="center"/>
          </w:tcPr>
          <w:p w14:paraId="5AAB7555"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24" w:type="dxa"/>
            <w:vAlign w:val="center"/>
          </w:tcPr>
          <w:p w14:paraId="7EC12F64" w14:textId="77777777" w:rsidR="00402710" w:rsidRPr="00D12C1E" w:rsidRDefault="00402710">
            <w:pPr>
              <w:tabs>
                <w:tab w:val="decimal" w:pos="1090"/>
              </w:tabs>
              <w:spacing w:after="0" w:line="240" w:lineRule="auto"/>
              <w:ind w:left="-319" w:right="60"/>
              <w:rPr>
                <w:rFonts w:asciiTheme="majorBidi" w:hAnsiTheme="majorBidi" w:cstheme="majorBidi"/>
                <w:sz w:val="26"/>
                <w:szCs w:val="26"/>
              </w:rPr>
            </w:pPr>
            <w:r w:rsidRPr="00D12C1E">
              <w:rPr>
                <w:rFonts w:asciiTheme="majorBidi" w:hAnsiTheme="majorBidi" w:cs="Angsana New"/>
                <w:sz w:val="26"/>
                <w:szCs w:val="26"/>
              </w:rPr>
              <w:t>65</w:t>
            </w:r>
            <w:r w:rsidRPr="00D12C1E">
              <w:rPr>
                <w:rFonts w:asciiTheme="majorBidi" w:hAnsiTheme="majorBidi" w:cstheme="majorBidi"/>
                <w:sz w:val="26"/>
                <w:szCs w:val="26"/>
              </w:rPr>
              <w:t>,</w:t>
            </w:r>
            <w:r w:rsidRPr="00D12C1E">
              <w:rPr>
                <w:rFonts w:asciiTheme="majorBidi" w:hAnsiTheme="majorBidi" w:cs="Angsana New"/>
                <w:sz w:val="26"/>
                <w:szCs w:val="26"/>
              </w:rPr>
              <w:t>000</w:t>
            </w:r>
          </w:p>
        </w:tc>
        <w:tc>
          <w:tcPr>
            <w:tcW w:w="70" w:type="dxa"/>
            <w:vAlign w:val="center"/>
          </w:tcPr>
          <w:p w14:paraId="544416A6"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10" w:type="dxa"/>
            <w:vAlign w:val="center"/>
          </w:tcPr>
          <w:p w14:paraId="5325B9F1" w14:textId="77777777" w:rsidR="00402710" w:rsidRPr="00D12C1E" w:rsidRDefault="00402710">
            <w:pPr>
              <w:tabs>
                <w:tab w:val="decimal" w:pos="1090"/>
              </w:tabs>
              <w:spacing w:after="0" w:line="240" w:lineRule="auto"/>
              <w:ind w:left="-403" w:right="339"/>
              <w:rPr>
                <w:rFonts w:asciiTheme="majorBidi" w:hAnsiTheme="majorBidi" w:cstheme="majorBidi"/>
                <w:sz w:val="26"/>
                <w:szCs w:val="26"/>
              </w:rPr>
            </w:pPr>
            <w:r w:rsidRPr="00D12C1E">
              <w:rPr>
                <w:rFonts w:asciiTheme="majorBidi" w:hAnsiTheme="majorBidi" w:cstheme="majorBidi"/>
                <w:sz w:val="26"/>
                <w:szCs w:val="26"/>
              </w:rPr>
              <w:t>-</w:t>
            </w:r>
          </w:p>
        </w:tc>
        <w:tc>
          <w:tcPr>
            <w:tcW w:w="84" w:type="dxa"/>
            <w:vAlign w:val="center"/>
          </w:tcPr>
          <w:p w14:paraId="695B3202"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854" w:type="dxa"/>
            <w:vAlign w:val="center"/>
          </w:tcPr>
          <w:p w14:paraId="6A9A604C" w14:textId="77777777" w:rsidR="00402710" w:rsidRPr="00D12C1E" w:rsidRDefault="00402710">
            <w:pPr>
              <w:tabs>
                <w:tab w:val="decimal" w:pos="1391"/>
              </w:tabs>
              <w:spacing w:after="0" w:line="240" w:lineRule="auto"/>
              <w:ind w:left="-358" w:right="352"/>
              <w:rPr>
                <w:rFonts w:asciiTheme="majorBidi" w:hAnsiTheme="majorBidi" w:cstheme="majorBidi"/>
                <w:sz w:val="26"/>
                <w:szCs w:val="26"/>
              </w:rPr>
            </w:pPr>
            <w:r w:rsidRPr="00D12C1E">
              <w:rPr>
                <w:rFonts w:asciiTheme="majorBidi" w:hAnsiTheme="majorBidi" w:cstheme="majorBidi"/>
                <w:sz w:val="26"/>
                <w:szCs w:val="26"/>
              </w:rPr>
              <w:t>-</w:t>
            </w:r>
          </w:p>
        </w:tc>
        <w:tc>
          <w:tcPr>
            <w:tcW w:w="87" w:type="dxa"/>
            <w:vAlign w:val="center"/>
          </w:tcPr>
          <w:p w14:paraId="3F6D4131"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5D6AB8C2" w14:textId="77777777" w:rsidR="00402710" w:rsidRPr="00D12C1E" w:rsidRDefault="00402710">
            <w:pPr>
              <w:tabs>
                <w:tab w:val="decimal" w:pos="1391"/>
              </w:tabs>
              <w:spacing w:after="0" w:line="240" w:lineRule="auto"/>
              <w:ind w:right="53"/>
              <w:rPr>
                <w:rFonts w:asciiTheme="majorBidi" w:hAnsiTheme="majorBidi" w:cstheme="majorBidi"/>
                <w:sz w:val="26"/>
                <w:szCs w:val="26"/>
              </w:rPr>
            </w:pPr>
            <w:r w:rsidRPr="00D12C1E">
              <w:rPr>
                <w:rFonts w:asciiTheme="majorBidi" w:hAnsiTheme="majorBidi" w:cs="Angsana New"/>
                <w:sz w:val="26"/>
                <w:szCs w:val="26"/>
              </w:rPr>
              <w:t>65</w:t>
            </w:r>
            <w:r w:rsidRPr="00D12C1E">
              <w:rPr>
                <w:rFonts w:asciiTheme="majorBidi" w:hAnsiTheme="majorBidi" w:cstheme="majorBidi"/>
                <w:sz w:val="26"/>
                <w:szCs w:val="26"/>
              </w:rPr>
              <w:t>,</w:t>
            </w:r>
            <w:r w:rsidRPr="00D12C1E">
              <w:rPr>
                <w:rFonts w:asciiTheme="majorBidi" w:hAnsiTheme="majorBidi" w:cs="Angsana New"/>
                <w:sz w:val="26"/>
                <w:szCs w:val="26"/>
              </w:rPr>
              <w:t>000</w:t>
            </w:r>
          </w:p>
        </w:tc>
      </w:tr>
      <w:tr w:rsidR="00402710" w:rsidRPr="00365EEF" w14:paraId="4AE207E4" w14:textId="77777777">
        <w:trPr>
          <w:trHeight w:val="340"/>
        </w:trPr>
        <w:tc>
          <w:tcPr>
            <w:tcW w:w="3822" w:type="dxa"/>
            <w:vAlign w:val="center"/>
          </w:tcPr>
          <w:p w14:paraId="214B1791" w14:textId="77777777" w:rsidR="00402710" w:rsidRPr="00DE065C" w:rsidRDefault="00402710">
            <w:pPr>
              <w:spacing w:after="0" w:line="240" w:lineRule="auto"/>
              <w:rPr>
                <w:rFonts w:asciiTheme="majorBidi" w:hAnsiTheme="majorBidi" w:cstheme="majorBidi"/>
                <w:sz w:val="28"/>
              </w:rPr>
            </w:pPr>
            <w:r w:rsidRPr="00DE065C">
              <w:rPr>
                <w:rFonts w:asciiTheme="majorBidi" w:hAnsiTheme="majorBidi" w:cstheme="majorBidi"/>
                <w:sz w:val="28"/>
              </w:rPr>
              <w:t>Short - term borrowing from other persons</w:t>
            </w:r>
          </w:p>
        </w:tc>
        <w:tc>
          <w:tcPr>
            <w:tcW w:w="70" w:type="dxa"/>
          </w:tcPr>
          <w:p w14:paraId="58D3E998"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4" w:type="dxa"/>
            <w:vAlign w:val="center"/>
          </w:tcPr>
          <w:p w14:paraId="54B556D7" w14:textId="77777777" w:rsidR="00402710" w:rsidRPr="00D12C1E" w:rsidRDefault="00402710">
            <w:pPr>
              <w:tabs>
                <w:tab w:val="decimal" w:pos="1090"/>
              </w:tabs>
              <w:spacing w:after="0" w:line="240" w:lineRule="auto"/>
              <w:ind w:left="-433" w:right="312"/>
              <w:rPr>
                <w:rFonts w:asciiTheme="majorBidi" w:hAnsiTheme="majorBidi" w:cstheme="majorBidi"/>
                <w:snapToGrid w:val="0"/>
                <w:sz w:val="26"/>
                <w:szCs w:val="26"/>
                <w:cs/>
              </w:rPr>
            </w:pPr>
            <w:r w:rsidRPr="00D12C1E">
              <w:rPr>
                <w:rFonts w:asciiTheme="majorBidi" w:hAnsiTheme="majorBidi" w:cstheme="majorBidi"/>
                <w:snapToGrid w:val="0"/>
                <w:sz w:val="26"/>
                <w:szCs w:val="26"/>
              </w:rPr>
              <w:t>21</w:t>
            </w:r>
          </w:p>
        </w:tc>
        <w:tc>
          <w:tcPr>
            <w:tcW w:w="84" w:type="dxa"/>
            <w:vAlign w:val="center"/>
          </w:tcPr>
          <w:p w14:paraId="4BD16227"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09" w:type="dxa"/>
            <w:vAlign w:val="center"/>
          </w:tcPr>
          <w:p w14:paraId="3AAF4929" w14:textId="77777777" w:rsidR="00402710" w:rsidRPr="00D12C1E" w:rsidRDefault="00402710">
            <w:pPr>
              <w:tabs>
                <w:tab w:val="decimal" w:pos="1090"/>
              </w:tabs>
              <w:spacing w:after="0" w:line="240" w:lineRule="auto"/>
              <w:ind w:left="-376" w:right="328"/>
              <w:jc w:val="right"/>
              <w:rPr>
                <w:rFonts w:asciiTheme="majorBidi" w:hAnsiTheme="majorBidi" w:cstheme="majorBidi"/>
                <w:sz w:val="26"/>
                <w:szCs w:val="26"/>
              </w:rPr>
            </w:pPr>
            <w:r w:rsidRPr="00D12C1E">
              <w:rPr>
                <w:rFonts w:asciiTheme="majorBidi" w:hAnsiTheme="majorBidi" w:cstheme="majorBidi"/>
                <w:sz w:val="26"/>
                <w:szCs w:val="26"/>
              </w:rPr>
              <w:t>-</w:t>
            </w:r>
          </w:p>
        </w:tc>
        <w:tc>
          <w:tcPr>
            <w:tcW w:w="84" w:type="dxa"/>
            <w:vAlign w:val="center"/>
          </w:tcPr>
          <w:p w14:paraId="71967F4F"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24" w:type="dxa"/>
            <w:vAlign w:val="center"/>
          </w:tcPr>
          <w:p w14:paraId="359EFC9A" w14:textId="77777777" w:rsidR="00402710" w:rsidRPr="00D12C1E" w:rsidRDefault="00402710">
            <w:pPr>
              <w:tabs>
                <w:tab w:val="decimal" w:pos="1090"/>
              </w:tabs>
              <w:spacing w:after="0" w:line="240" w:lineRule="auto"/>
              <w:ind w:left="-319" w:right="60"/>
              <w:rPr>
                <w:rFonts w:asciiTheme="majorBidi" w:hAnsiTheme="majorBidi" w:cstheme="majorBidi"/>
                <w:sz w:val="26"/>
                <w:szCs w:val="26"/>
                <w:cs/>
              </w:rPr>
            </w:pPr>
            <w:r w:rsidRPr="00D12C1E">
              <w:rPr>
                <w:rFonts w:asciiTheme="majorBidi" w:hAnsiTheme="majorBidi" w:cs="Angsana New"/>
                <w:sz w:val="26"/>
                <w:szCs w:val="26"/>
              </w:rPr>
              <w:t>19</w:t>
            </w:r>
            <w:r w:rsidRPr="00D12C1E">
              <w:rPr>
                <w:rFonts w:asciiTheme="majorBidi" w:hAnsiTheme="majorBidi" w:cstheme="majorBidi"/>
                <w:sz w:val="26"/>
                <w:szCs w:val="26"/>
              </w:rPr>
              <w:t>,</w:t>
            </w:r>
            <w:r w:rsidRPr="00D12C1E">
              <w:rPr>
                <w:rFonts w:asciiTheme="majorBidi" w:hAnsiTheme="majorBidi" w:cs="Angsana New"/>
                <w:sz w:val="26"/>
                <w:szCs w:val="26"/>
              </w:rPr>
              <w:t>800</w:t>
            </w:r>
          </w:p>
        </w:tc>
        <w:tc>
          <w:tcPr>
            <w:tcW w:w="70" w:type="dxa"/>
            <w:vAlign w:val="center"/>
          </w:tcPr>
          <w:p w14:paraId="2F4D6003"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10" w:type="dxa"/>
            <w:vAlign w:val="center"/>
          </w:tcPr>
          <w:p w14:paraId="4669122E" w14:textId="77777777" w:rsidR="00402710" w:rsidRPr="00D12C1E" w:rsidRDefault="00402710">
            <w:pPr>
              <w:tabs>
                <w:tab w:val="decimal" w:pos="1090"/>
              </w:tabs>
              <w:spacing w:after="0" w:line="240" w:lineRule="auto"/>
              <w:ind w:left="-403" w:right="339"/>
              <w:rPr>
                <w:rFonts w:asciiTheme="majorBidi" w:hAnsiTheme="majorBidi" w:cstheme="majorBidi"/>
                <w:sz w:val="26"/>
                <w:szCs w:val="26"/>
              </w:rPr>
            </w:pPr>
            <w:r w:rsidRPr="00D12C1E">
              <w:rPr>
                <w:rFonts w:asciiTheme="majorBidi" w:hAnsiTheme="majorBidi" w:cstheme="majorBidi"/>
                <w:sz w:val="26"/>
                <w:szCs w:val="26"/>
              </w:rPr>
              <w:t>-</w:t>
            </w:r>
          </w:p>
        </w:tc>
        <w:tc>
          <w:tcPr>
            <w:tcW w:w="84" w:type="dxa"/>
            <w:vAlign w:val="center"/>
          </w:tcPr>
          <w:p w14:paraId="47EB464D"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854" w:type="dxa"/>
            <w:vAlign w:val="center"/>
          </w:tcPr>
          <w:p w14:paraId="27F4DEC7" w14:textId="77777777" w:rsidR="00402710" w:rsidRPr="00D12C1E" w:rsidRDefault="00402710">
            <w:pPr>
              <w:tabs>
                <w:tab w:val="decimal" w:pos="1391"/>
              </w:tabs>
              <w:spacing w:after="0" w:line="240" w:lineRule="auto"/>
              <w:ind w:left="-358" w:right="352"/>
              <w:rPr>
                <w:rFonts w:asciiTheme="majorBidi" w:hAnsiTheme="majorBidi" w:cstheme="majorBidi"/>
                <w:sz w:val="26"/>
                <w:szCs w:val="26"/>
              </w:rPr>
            </w:pPr>
            <w:r w:rsidRPr="00D12C1E">
              <w:rPr>
                <w:rFonts w:asciiTheme="majorBidi" w:hAnsiTheme="majorBidi" w:cstheme="majorBidi"/>
                <w:sz w:val="26"/>
                <w:szCs w:val="26"/>
              </w:rPr>
              <w:t>-</w:t>
            </w:r>
          </w:p>
        </w:tc>
        <w:tc>
          <w:tcPr>
            <w:tcW w:w="87" w:type="dxa"/>
            <w:vAlign w:val="center"/>
          </w:tcPr>
          <w:p w14:paraId="781333DC"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13B96846" w14:textId="77777777" w:rsidR="00402710" w:rsidRPr="00D12C1E" w:rsidRDefault="00402710">
            <w:pPr>
              <w:tabs>
                <w:tab w:val="decimal" w:pos="1391"/>
              </w:tabs>
              <w:spacing w:after="0" w:line="240" w:lineRule="auto"/>
              <w:ind w:right="53"/>
              <w:rPr>
                <w:rFonts w:asciiTheme="majorBidi" w:hAnsiTheme="majorBidi" w:cstheme="majorBidi"/>
                <w:sz w:val="26"/>
                <w:szCs w:val="26"/>
                <w:cs/>
              </w:rPr>
            </w:pPr>
            <w:r w:rsidRPr="00D12C1E">
              <w:rPr>
                <w:rFonts w:asciiTheme="majorBidi" w:hAnsiTheme="majorBidi" w:cs="Angsana New"/>
                <w:sz w:val="26"/>
                <w:szCs w:val="26"/>
              </w:rPr>
              <w:t>19</w:t>
            </w:r>
            <w:r w:rsidRPr="00D12C1E">
              <w:rPr>
                <w:rFonts w:asciiTheme="majorBidi" w:hAnsiTheme="majorBidi" w:cstheme="majorBidi"/>
                <w:sz w:val="26"/>
                <w:szCs w:val="26"/>
              </w:rPr>
              <w:t>,</w:t>
            </w:r>
            <w:r w:rsidRPr="00D12C1E">
              <w:rPr>
                <w:rFonts w:asciiTheme="majorBidi" w:hAnsiTheme="majorBidi" w:cs="Angsana New"/>
                <w:sz w:val="26"/>
                <w:szCs w:val="26"/>
              </w:rPr>
              <w:t>800</w:t>
            </w:r>
          </w:p>
        </w:tc>
      </w:tr>
      <w:tr w:rsidR="00402710" w:rsidRPr="00365EEF" w14:paraId="15286902" w14:textId="77777777">
        <w:trPr>
          <w:trHeight w:val="340"/>
        </w:trPr>
        <w:tc>
          <w:tcPr>
            <w:tcW w:w="3822" w:type="dxa"/>
            <w:vAlign w:val="bottom"/>
          </w:tcPr>
          <w:p w14:paraId="5C559416" w14:textId="77777777" w:rsidR="00402710" w:rsidRPr="00DE065C" w:rsidRDefault="00402710">
            <w:pPr>
              <w:spacing w:after="0" w:line="240" w:lineRule="auto"/>
              <w:ind w:left="337" w:hanging="360"/>
              <w:rPr>
                <w:rFonts w:asciiTheme="majorBidi" w:eastAsia="Times New Roman" w:hAnsiTheme="majorBidi" w:cstheme="majorBidi"/>
                <w:sz w:val="28"/>
                <w:cs/>
              </w:rPr>
            </w:pPr>
            <w:r w:rsidRPr="00DE065C">
              <w:rPr>
                <w:rFonts w:asciiTheme="majorBidi" w:hAnsiTheme="majorBidi" w:cstheme="majorBidi"/>
                <w:sz w:val="28"/>
              </w:rPr>
              <w:t>Long - term borrowing from</w:t>
            </w:r>
            <w:r>
              <w:rPr>
                <w:rFonts w:asciiTheme="majorBidi" w:hAnsiTheme="majorBidi" w:cstheme="majorBidi"/>
                <w:sz w:val="28"/>
              </w:rPr>
              <w:t xml:space="preserve"> a</w:t>
            </w:r>
            <w:r w:rsidRPr="00DE065C">
              <w:rPr>
                <w:rFonts w:asciiTheme="majorBidi" w:hAnsiTheme="majorBidi" w:cstheme="majorBidi"/>
                <w:sz w:val="28"/>
              </w:rPr>
              <w:t xml:space="preserve"> financial institution</w:t>
            </w:r>
          </w:p>
        </w:tc>
        <w:tc>
          <w:tcPr>
            <w:tcW w:w="70" w:type="dxa"/>
          </w:tcPr>
          <w:p w14:paraId="5A1EFD29"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4" w:type="dxa"/>
            <w:vAlign w:val="center"/>
          </w:tcPr>
          <w:p w14:paraId="71E300AF" w14:textId="77777777" w:rsidR="00402710" w:rsidRPr="00D12C1E" w:rsidRDefault="00402710">
            <w:pPr>
              <w:tabs>
                <w:tab w:val="decimal" w:pos="1090"/>
              </w:tabs>
              <w:spacing w:after="0" w:line="240" w:lineRule="auto"/>
              <w:ind w:left="-433" w:right="312"/>
              <w:rPr>
                <w:rFonts w:asciiTheme="majorBidi" w:hAnsiTheme="majorBidi" w:cstheme="majorBidi"/>
                <w:snapToGrid w:val="0"/>
                <w:sz w:val="26"/>
                <w:szCs w:val="26"/>
              </w:rPr>
            </w:pPr>
            <w:r w:rsidRPr="00D12C1E">
              <w:rPr>
                <w:rFonts w:asciiTheme="majorBidi" w:hAnsiTheme="majorBidi" w:cstheme="majorBidi"/>
                <w:snapToGrid w:val="0"/>
                <w:sz w:val="26"/>
                <w:szCs w:val="26"/>
              </w:rPr>
              <w:t>22</w:t>
            </w:r>
          </w:p>
        </w:tc>
        <w:tc>
          <w:tcPr>
            <w:tcW w:w="84" w:type="dxa"/>
            <w:vAlign w:val="center"/>
          </w:tcPr>
          <w:p w14:paraId="2C9E1DE8"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09" w:type="dxa"/>
            <w:vAlign w:val="center"/>
          </w:tcPr>
          <w:p w14:paraId="48EE0926" w14:textId="77777777" w:rsidR="00402710" w:rsidRPr="00D12C1E" w:rsidRDefault="00402710">
            <w:pPr>
              <w:tabs>
                <w:tab w:val="decimal" w:pos="1090"/>
              </w:tabs>
              <w:spacing w:after="0" w:line="240" w:lineRule="auto"/>
              <w:ind w:left="-234" w:right="328"/>
              <w:jc w:val="right"/>
              <w:rPr>
                <w:rFonts w:asciiTheme="majorBidi" w:hAnsiTheme="majorBidi" w:cstheme="majorBidi"/>
                <w:snapToGrid w:val="0"/>
                <w:sz w:val="26"/>
                <w:szCs w:val="26"/>
              </w:rPr>
            </w:pPr>
            <w:r w:rsidRPr="00D12C1E">
              <w:rPr>
                <w:rFonts w:asciiTheme="majorBidi" w:hAnsiTheme="majorBidi" w:cstheme="majorBidi"/>
                <w:sz w:val="26"/>
                <w:szCs w:val="26"/>
              </w:rPr>
              <w:t>-</w:t>
            </w:r>
          </w:p>
        </w:tc>
        <w:tc>
          <w:tcPr>
            <w:tcW w:w="84" w:type="dxa"/>
            <w:vAlign w:val="center"/>
          </w:tcPr>
          <w:p w14:paraId="6EE1D5A9"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24" w:type="dxa"/>
            <w:vAlign w:val="center"/>
          </w:tcPr>
          <w:p w14:paraId="68CEB2F2" w14:textId="77777777" w:rsidR="00402710" w:rsidRPr="00D12C1E" w:rsidRDefault="00402710">
            <w:pPr>
              <w:tabs>
                <w:tab w:val="decimal" w:pos="1090"/>
              </w:tabs>
              <w:spacing w:after="0" w:line="240" w:lineRule="auto"/>
              <w:ind w:right="60"/>
              <w:rPr>
                <w:rFonts w:asciiTheme="majorBidi" w:hAnsiTheme="majorBidi" w:cstheme="majorBidi"/>
                <w:snapToGrid w:val="0"/>
                <w:sz w:val="26"/>
                <w:szCs w:val="26"/>
              </w:rPr>
            </w:pPr>
            <w:r w:rsidRPr="00D12C1E">
              <w:rPr>
                <w:rFonts w:asciiTheme="majorBidi" w:hAnsiTheme="majorBidi" w:cs="Angsana New"/>
                <w:sz w:val="26"/>
                <w:szCs w:val="26"/>
              </w:rPr>
              <w:t>22</w:t>
            </w:r>
            <w:r w:rsidRPr="00D12C1E">
              <w:rPr>
                <w:rFonts w:asciiTheme="majorBidi" w:hAnsiTheme="majorBidi" w:cstheme="majorBidi"/>
                <w:sz w:val="26"/>
                <w:szCs w:val="26"/>
              </w:rPr>
              <w:t>,</w:t>
            </w:r>
            <w:r w:rsidRPr="00D12C1E">
              <w:rPr>
                <w:rFonts w:asciiTheme="majorBidi" w:hAnsiTheme="majorBidi" w:cs="Angsana New"/>
                <w:sz w:val="26"/>
                <w:szCs w:val="26"/>
              </w:rPr>
              <w:t>714</w:t>
            </w:r>
          </w:p>
        </w:tc>
        <w:tc>
          <w:tcPr>
            <w:tcW w:w="70" w:type="dxa"/>
            <w:vAlign w:val="center"/>
          </w:tcPr>
          <w:p w14:paraId="5CB3E62C"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10" w:type="dxa"/>
            <w:vAlign w:val="center"/>
          </w:tcPr>
          <w:p w14:paraId="7C921447" w14:textId="77777777" w:rsidR="00402710" w:rsidRPr="00D12C1E" w:rsidRDefault="00402710">
            <w:pPr>
              <w:tabs>
                <w:tab w:val="decimal" w:pos="-120"/>
              </w:tabs>
              <w:spacing w:after="0" w:line="240" w:lineRule="auto"/>
              <w:ind w:left="-262" w:right="45"/>
              <w:jc w:val="right"/>
              <w:rPr>
                <w:rFonts w:asciiTheme="majorBidi" w:hAnsiTheme="majorBidi" w:cstheme="majorBidi"/>
                <w:snapToGrid w:val="0"/>
                <w:sz w:val="26"/>
                <w:szCs w:val="26"/>
              </w:rPr>
            </w:pPr>
            <w:r w:rsidRPr="00D12C1E">
              <w:rPr>
                <w:rFonts w:asciiTheme="majorBidi" w:hAnsiTheme="majorBidi" w:cs="Angsana New"/>
                <w:sz w:val="26"/>
                <w:szCs w:val="26"/>
              </w:rPr>
              <w:t>124</w:t>
            </w:r>
            <w:r w:rsidRPr="00D12C1E">
              <w:rPr>
                <w:rFonts w:asciiTheme="majorBidi" w:hAnsiTheme="majorBidi" w:cstheme="majorBidi"/>
                <w:sz w:val="26"/>
                <w:szCs w:val="26"/>
              </w:rPr>
              <w:t>,</w:t>
            </w:r>
            <w:r w:rsidRPr="00D12C1E">
              <w:rPr>
                <w:rFonts w:asciiTheme="majorBidi" w:hAnsiTheme="majorBidi" w:cs="Angsana New"/>
                <w:sz w:val="26"/>
                <w:szCs w:val="26"/>
              </w:rPr>
              <w:t>767</w:t>
            </w:r>
          </w:p>
        </w:tc>
        <w:tc>
          <w:tcPr>
            <w:tcW w:w="84" w:type="dxa"/>
            <w:vAlign w:val="center"/>
          </w:tcPr>
          <w:p w14:paraId="0B20D006"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854" w:type="dxa"/>
            <w:vAlign w:val="center"/>
          </w:tcPr>
          <w:p w14:paraId="04D91CC6" w14:textId="77777777" w:rsidR="00402710" w:rsidRPr="00D12C1E" w:rsidRDefault="00402710">
            <w:pPr>
              <w:tabs>
                <w:tab w:val="decimal" w:pos="1391"/>
              </w:tabs>
              <w:spacing w:after="0" w:line="240" w:lineRule="auto"/>
              <w:ind w:left="-358" w:right="58"/>
              <w:rPr>
                <w:rFonts w:asciiTheme="majorBidi" w:hAnsiTheme="majorBidi" w:cstheme="majorBidi"/>
                <w:sz w:val="26"/>
                <w:szCs w:val="26"/>
              </w:rPr>
            </w:pPr>
            <w:r w:rsidRPr="00D12C1E">
              <w:rPr>
                <w:rFonts w:asciiTheme="majorBidi" w:hAnsiTheme="majorBidi" w:cs="Angsana New"/>
                <w:sz w:val="26"/>
                <w:szCs w:val="26"/>
              </w:rPr>
              <w:t>111</w:t>
            </w:r>
            <w:r w:rsidRPr="00D12C1E">
              <w:rPr>
                <w:rFonts w:asciiTheme="majorBidi" w:hAnsiTheme="majorBidi" w:cstheme="majorBidi"/>
                <w:sz w:val="26"/>
                <w:szCs w:val="26"/>
              </w:rPr>
              <w:t>,</w:t>
            </w:r>
            <w:r w:rsidRPr="00D12C1E">
              <w:rPr>
                <w:rFonts w:asciiTheme="majorBidi" w:hAnsiTheme="majorBidi" w:cs="Angsana New"/>
                <w:sz w:val="26"/>
                <w:szCs w:val="26"/>
              </w:rPr>
              <w:t>063</w:t>
            </w:r>
          </w:p>
        </w:tc>
        <w:tc>
          <w:tcPr>
            <w:tcW w:w="87" w:type="dxa"/>
            <w:vAlign w:val="center"/>
          </w:tcPr>
          <w:p w14:paraId="183179F3"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3D202496" w14:textId="77777777" w:rsidR="00402710" w:rsidRPr="00D12C1E" w:rsidRDefault="00402710">
            <w:pPr>
              <w:tabs>
                <w:tab w:val="decimal" w:pos="1391"/>
              </w:tabs>
              <w:spacing w:after="0" w:line="240" w:lineRule="auto"/>
              <w:ind w:right="53"/>
              <w:rPr>
                <w:rFonts w:asciiTheme="majorBidi" w:hAnsiTheme="majorBidi" w:cstheme="majorBidi"/>
                <w:sz w:val="26"/>
                <w:szCs w:val="26"/>
              </w:rPr>
            </w:pPr>
            <w:r w:rsidRPr="00D12C1E">
              <w:rPr>
                <w:rFonts w:asciiTheme="majorBidi" w:hAnsiTheme="majorBidi" w:cs="Angsana New"/>
                <w:sz w:val="26"/>
                <w:szCs w:val="26"/>
              </w:rPr>
              <w:t>258</w:t>
            </w:r>
            <w:r w:rsidRPr="00D12C1E">
              <w:rPr>
                <w:rFonts w:asciiTheme="majorBidi" w:hAnsiTheme="majorBidi" w:cstheme="majorBidi"/>
                <w:sz w:val="26"/>
                <w:szCs w:val="26"/>
              </w:rPr>
              <w:t>,</w:t>
            </w:r>
            <w:r w:rsidRPr="00D12C1E">
              <w:rPr>
                <w:rFonts w:asciiTheme="majorBidi" w:hAnsiTheme="majorBidi" w:cs="Angsana New"/>
                <w:sz w:val="26"/>
                <w:szCs w:val="26"/>
              </w:rPr>
              <w:t>544</w:t>
            </w:r>
          </w:p>
        </w:tc>
      </w:tr>
      <w:tr w:rsidR="00402710" w:rsidRPr="00365EEF" w14:paraId="7929F7E3" w14:textId="77777777">
        <w:trPr>
          <w:trHeight w:val="340"/>
        </w:trPr>
        <w:tc>
          <w:tcPr>
            <w:tcW w:w="3822" w:type="dxa"/>
          </w:tcPr>
          <w:p w14:paraId="4A513563" w14:textId="77777777" w:rsidR="00402710" w:rsidRPr="00DE065C" w:rsidRDefault="00402710">
            <w:pPr>
              <w:spacing w:after="0" w:line="240" w:lineRule="auto"/>
              <w:rPr>
                <w:rFonts w:asciiTheme="majorBidi" w:hAnsiTheme="majorBidi" w:cstheme="majorBidi"/>
                <w:sz w:val="28"/>
                <w:highlight w:val="yellow"/>
              </w:rPr>
            </w:pPr>
            <w:r w:rsidRPr="00DE065C">
              <w:rPr>
                <w:rFonts w:asciiTheme="majorBidi" w:hAnsiTheme="majorBidi" w:cstheme="majorBidi"/>
                <w:sz w:val="28"/>
              </w:rPr>
              <w:t>Long - term borrowing from related persons</w:t>
            </w:r>
          </w:p>
        </w:tc>
        <w:tc>
          <w:tcPr>
            <w:tcW w:w="70" w:type="dxa"/>
          </w:tcPr>
          <w:p w14:paraId="2879F1A1"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4" w:type="dxa"/>
            <w:vAlign w:val="center"/>
          </w:tcPr>
          <w:p w14:paraId="69377F15" w14:textId="77777777" w:rsidR="00402710" w:rsidRPr="00D12C1E" w:rsidRDefault="00402710">
            <w:pPr>
              <w:tabs>
                <w:tab w:val="decimal" w:pos="1090"/>
              </w:tabs>
              <w:spacing w:after="0" w:line="240" w:lineRule="auto"/>
              <w:ind w:left="-433" w:right="312"/>
              <w:rPr>
                <w:rFonts w:asciiTheme="majorBidi" w:hAnsiTheme="majorBidi" w:cstheme="majorBidi"/>
                <w:snapToGrid w:val="0"/>
                <w:sz w:val="26"/>
                <w:szCs w:val="26"/>
              </w:rPr>
            </w:pPr>
            <w:r w:rsidRPr="00D12C1E">
              <w:rPr>
                <w:rFonts w:asciiTheme="majorBidi" w:hAnsiTheme="majorBidi" w:cstheme="majorBidi"/>
                <w:snapToGrid w:val="0"/>
                <w:sz w:val="26"/>
                <w:szCs w:val="26"/>
              </w:rPr>
              <w:t>23</w:t>
            </w:r>
          </w:p>
        </w:tc>
        <w:tc>
          <w:tcPr>
            <w:tcW w:w="84" w:type="dxa"/>
            <w:vAlign w:val="center"/>
          </w:tcPr>
          <w:p w14:paraId="1113416B"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09" w:type="dxa"/>
            <w:vAlign w:val="center"/>
          </w:tcPr>
          <w:p w14:paraId="2AC151DB" w14:textId="77777777" w:rsidR="00402710" w:rsidRPr="00D12C1E" w:rsidRDefault="00402710">
            <w:pPr>
              <w:tabs>
                <w:tab w:val="decimal" w:pos="1090"/>
              </w:tabs>
              <w:spacing w:after="0" w:line="240" w:lineRule="auto"/>
              <w:ind w:left="-234" w:right="328"/>
              <w:jc w:val="right"/>
              <w:rPr>
                <w:rFonts w:asciiTheme="majorBidi" w:hAnsiTheme="majorBidi" w:cstheme="majorBidi"/>
                <w:snapToGrid w:val="0"/>
                <w:sz w:val="26"/>
                <w:szCs w:val="26"/>
              </w:rPr>
            </w:pPr>
            <w:r w:rsidRPr="00D12C1E">
              <w:rPr>
                <w:rFonts w:asciiTheme="majorBidi" w:hAnsiTheme="majorBidi" w:cstheme="majorBidi"/>
                <w:sz w:val="26"/>
                <w:szCs w:val="26"/>
              </w:rPr>
              <w:t>-</w:t>
            </w:r>
          </w:p>
        </w:tc>
        <w:tc>
          <w:tcPr>
            <w:tcW w:w="84" w:type="dxa"/>
            <w:vAlign w:val="center"/>
          </w:tcPr>
          <w:p w14:paraId="556E09EF"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24" w:type="dxa"/>
            <w:vAlign w:val="center"/>
          </w:tcPr>
          <w:p w14:paraId="79800BAF" w14:textId="77777777" w:rsidR="00402710" w:rsidRPr="00D12C1E" w:rsidRDefault="00402710">
            <w:pPr>
              <w:tabs>
                <w:tab w:val="decimal" w:pos="1090"/>
              </w:tabs>
              <w:spacing w:after="0" w:line="240" w:lineRule="auto"/>
              <w:ind w:right="60"/>
              <w:rPr>
                <w:rFonts w:asciiTheme="majorBidi" w:hAnsiTheme="majorBidi" w:cstheme="majorBidi"/>
                <w:sz w:val="26"/>
                <w:szCs w:val="26"/>
              </w:rPr>
            </w:pPr>
            <w:r w:rsidRPr="00D12C1E">
              <w:rPr>
                <w:rFonts w:asciiTheme="majorBidi" w:hAnsiTheme="majorBidi" w:cs="Angsana New"/>
                <w:sz w:val="26"/>
                <w:szCs w:val="26"/>
              </w:rPr>
              <w:t>90</w:t>
            </w:r>
            <w:r w:rsidRPr="00D12C1E">
              <w:rPr>
                <w:rFonts w:asciiTheme="majorBidi" w:hAnsiTheme="majorBidi" w:cstheme="majorBidi"/>
                <w:sz w:val="26"/>
                <w:szCs w:val="26"/>
              </w:rPr>
              <w:t>,</w:t>
            </w:r>
            <w:r w:rsidRPr="00D12C1E">
              <w:rPr>
                <w:rFonts w:asciiTheme="majorBidi" w:hAnsiTheme="majorBidi" w:cs="Angsana New"/>
                <w:sz w:val="26"/>
                <w:szCs w:val="26"/>
              </w:rPr>
              <w:t>000</w:t>
            </w:r>
          </w:p>
        </w:tc>
        <w:tc>
          <w:tcPr>
            <w:tcW w:w="70" w:type="dxa"/>
            <w:vAlign w:val="center"/>
          </w:tcPr>
          <w:p w14:paraId="404D2E10"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10" w:type="dxa"/>
            <w:vAlign w:val="center"/>
          </w:tcPr>
          <w:p w14:paraId="6BECEE75" w14:textId="77777777" w:rsidR="00402710" w:rsidRPr="00D12C1E" w:rsidRDefault="00402710">
            <w:pPr>
              <w:tabs>
                <w:tab w:val="decimal" w:pos="-120"/>
              </w:tabs>
              <w:spacing w:after="0" w:line="240" w:lineRule="auto"/>
              <w:ind w:left="-262" w:right="45"/>
              <w:jc w:val="right"/>
              <w:rPr>
                <w:rFonts w:asciiTheme="majorBidi" w:hAnsiTheme="majorBidi" w:cstheme="majorBidi"/>
                <w:sz w:val="26"/>
                <w:szCs w:val="26"/>
              </w:rPr>
            </w:pPr>
            <w:r w:rsidRPr="00D12C1E">
              <w:rPr>
                <w:rFonts w:asciiTheme="majorBidi" w:hAnsiTheme="majorBidi" w:cs="Angsana New"/>
                <w:sz w:val="26"/>
                <w:szCs w:val="26"/>
              </w:rPr>
              <w:t>100</w:t>
            </w:r>
            <w:r w:rsidRPr="00D12C1E">
              <w:rPr>
                <w:rFonts w:asciiTheme="majorBidi" w:hAnsiTheme="majorBidi" w:cstheme="majorBidi"/>
                <w:sz w:val="26"/>
                <w:szCs w:val="26"/>
              </w:rPr>
              <w:t>,</w:t>
            </w:r>
            <w:r w:rsidRPr="00D12C1E">
              <w:rPr>
                <w:rFonts w:asciiTheme="majorBidi" w:hAnsiTheme="majorBidi" w:cs="Angsana New"/>
                <w:sz w:val="26"/>
                <w:szCs w:val="26"/>
              </w:rPr>
              <w:t>998</w:t>
            </w:r>
          </w:p>
        </w:tc>
        <w:tc>
          <w:tcPr>
            <w:tcW w:w="84" w:type="dxa"/>
            <w:vAlign w:val="center"/>
          </w:tcPr>
          <w:p w14:paraId="7B84E5C0"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854" w:type="dxa"/>
            <w:vAlign w:val="center"/>
          </w:tcPr>
          <w:p w14:paraId="346F02A4" w14:textId="77777777" w:rsidR="00402710" w:rsidRPr="00D12C1E" w:rsidRDefault="00402710">
            <w:pPr>
              <w:tabs>
                <w:tab w:val="decimal" w:pos="1391"/>
              </w:tabs>
              <w:spacing w:after="0" w:line="240" w:lineRule="auto"/>
              <w:ind w:left="-358" w:right="352"/>
              <w:rPr>
                <w:rFonts w:asciiTheme="majorBidi" w:hAnsiTheme="majorBidi" w:cstheme="majorBidi"/>
                <w:sz w:val="26"/>
                <w:szCs w:val="26"/>
              </w:rPr>
            </w:pPr>
            <w:r w:rsidRPr="00D12C1E">
              <w:rPr>
                <w:rFonts w:asciiTheme="majorBidi" w:hAnsiTheme="majorBidi" w:cstheme="majorBidi"/>
                <w:sz w:val="26"/>
                <w:szCs w:val="26"/>
              </w:rPr>
              <w:t>-</w:t>
            </w:r>
          </w:p>
        </w:tc>
        <w:tc>
          <w:tcPr>
            <w:tcW w:w="87" w:type="dxa"/>
            <w:vAlign w:val="center"/>
          </w:tcPr>
          <w:p w14:paraId="21C52C37"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243DFD45" w14:textId="77777777" w:rsidR="00402710" w:rsidRPr="00D12C1E" w:rsidRDefault="00402710">
            <w:pPr>
              <w:tabs>
                <w:tab w:val="decimal" w:pos="1391"/>
              </w:tabs>
              <w:spacing w:after="0" w:line="240" w:lineRule="auto"/>
              <w:ind w:right="53"/>
              <w:rPr>
                <w:rFonts w:asciiTheme="majorBidi" w:hAnsiTheme="majorBidi" w:cstheme="majorBidi"/>
                <w:sz w:val="26"/>
                <w:szCs w:val="26"/>
              </w:rPr>
            </w:pPr>
            <w:r w:rsidRPr="00D12C1E">
              <w:rPr>
                <w:rFonts w:asciiTheme="majorBidi" w:hAnsiTheme="majorBidi" w:cs="Angsana New"/>
                <w:sz w:val="26"/>
                <w:szCs w:val="26"/>
              </w:rPr>
              <w:t>190</w:t>
            </w:r>
            <w:r w:rsidRPr="00D12C1E">
              <w:rPr>
                <w:rFonts w:asciiTheme="majorBidi" w:hAnsiTheme="majorBidi" w:cstheme="majorBidi"/>
                <w:sz w:val="26"/>
                <w:szCs w:val="26"/>
              </w:rPr>
              <w:t>,</w:t>
            </w:r>
            <w:r w:rsidRPr="00D12C1E">
              <w:rPr>
                <w:rFonts w:asciiTheme="majorBidi" w:hAnsiTheme="majorBidi" w:cs="Angsana New"/>
                <w:sz w:val="26"/>
                <w:szCs w:val="26"/>
              </w:rPr>
              <w:t>998</w:t>
            </w:r>
          </w:p>
        </w:tc>
      </w:tr>
      <w:tr w:rsidR="00402710" w:rsidRPr="00365EEF" w14:paraId="38420D83" w14:textId="77777777">
        <w:trPr>
          <w:trHeight w:val="340"/>
        </w:trPr>
        <w:tc>
          <w:tcPr>
            <w:tcW w:w="3822" w:type="dxa"/>
            <w:vAlign w:val="bottom"/>
          </w:tcPr>
          <w:p w14:paraId="5A17A5AA" w14:textId="77777777" w:rsidR="00402710" w:rsidRPr="00DE065C" w:rsidRDefault="00402710">
            <w:pPr>
              <w:spacing w:after="0" w:line="240" w:lineRule="auto"/>
              <w:ind w:left="337" w:hanging="360"/>
              <w:rPr>
                <w:rFonts w:asciiTheme="majorBidi" w:eastAsia="Times New Roman" w:hAnsiTheme="majorBidi" w:cstheme="majorBidi"/>
                <w:sz w:val="28"/>
                <w:cs/>
              </w:rPr>
            </w:pPr>
            <w:r w:rsidRPr="00DE065C">
              <w:rPr>
                <w:rFonts w:asciiTheme="majorBidi" w:hAnsiTheme="majorBidi" w:cstheme="majorBidi"/>
                <w:sz w:val="28"/>
              </w:rPr>
              <w:t>Lease liabilities</w:t>
            </w:r>
          </w:p>
        </w:tc>
        <w:tc>
          <w:tcPr>
            <w:tcW w:w="70" w:type="dxa"/>
          </w:tcPr>
          <w:p w14:paraId="583B61AB"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4" w:type="dxa"/>
            <w:vAlign w:val="center"/>
          </w:tcPr>
          <w:p w14:paraId="791EC113" w14:textId="77777777" w:rsidR="00402710" w:rsidRPr="00D12C1E" w:rsidRDefault="00402710">
            <w:pPr>
              <w:tabs>
                <w:tab w:val="decimal" w:pos="1090"/>
              </w:tabs>
              <w:spacing w:after="0" w:line="240" w:lineRule="auto"/>
              <w:ind w:left="-433" w:right="312"/>
              <w:rPr>
                <w:rFonts w:asciiTheme="majorBidi" w:hAnsiTheme="majorBidi" w:cstheme="majorBidi"/>
                <w:snapToGrid w:val="0"/>
                <w:sz w:val="26"/>
                <w:szCs w:val="26"/>
              </w:rPr>
            </w:pPr>
            <w:r w:rsidRPr="00D12C1E">
              <w:rPr>
                <w:rFonts w:asciiTheme="majorBidi" w:hAnsiTheme="majorBidi" w:cstheme="majorBidi"/>
                <w:snapToGrid w:val="0"/>
                <w:sz w:val="26"/>
                <w:szCs w:val="26"/>
              </w:rPr>
              <w:t>24</w:t>
            </w:r>
          </w:p>
        </w:tc>
        <w:tc>
          <w:tcPr>
            <w:tcW w:w="84" w:type="dxa"/>
            <w:vAlign w:val="center"/>
          </w:tcPr>
          <w:p w14:paraId="2BE1DB95"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09" w:type="dxa"/>
            <w:tcBorders>
              <w:bottom w:val="single" w:sz="4" w:space="0" w:color="auto"/>
            </w:tcBorders>
            <w:vAlign w:val="center"/>
          </w:tcPr>
          <w:p w14:paraId="12B1A957" w14:textId="77777777" w:rsidR="00402710" w:rsidRPr="00D12C1E" w:rsidRDefault="00402710">
            <w:pPr>
              <w:tabs>
                <w:tab w:val="decimal" w:pos="1090"/>
              </w:tabs>
              <w:spacing w:after="0" w:line="240" w:lineRule="auto"/>
              <w:ind w:left="-234" w:right="328"/>
              <w:jc w:val="right"/>
              <w:rPr>
                <w:rFonts w:asciiTheme="majorBidi" w:hAnsiTheme="majorBidi" w:cstheme="majorBidi"/>
                <w:snapToGrid w:val="0"/>
                <w:sz w:val="26"/>
                <w:szCs w:val="26"/>
              </w:rPr>
            </w:pPr>
            <w:r w:rsidRPr="00D12C1E">
              <w:rPr>
                <w:rFonts w:asciiTheme="majorBidi" w:hAnsiTheme="majorBidi" w:cstheme="majorBidi"/>
                <w:sz w:val="26"/>
                <w:szCs w:val="26"/>
              </w:rPr>
              <w:t>-</w:t>
            </w:r>
          </w:p>
        </w:tc>
        <w:tc>
          <w:tcPr>
            <w:tcW w:w="84" w:type="dxa"/>
            <w:vAlign w:val="center"/>
          </w:tcPr>
          <w:p w14:paraId="44BA29A6"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24" w:type="dxa"/>
            <w:tcBorders>
              <w:bottom w:val="single" w:sz="4" w:space="0" w:color="auto"/>
            </w:tcBorders>
            <w:vAlign w:val="center"/>
          </w:tcPr>
          <w:p w14:paraId="34DCA43D" w14:textId="77777777" w:rsidR="00402710" w:rsidRPr="00D12C1E" w:rsidRDefault="00402710">
            <w:pPr>
              <w:tabs>
                <w:tab w:val="decimal" w:pos="1090"/>
              </w:tabs>
              <w:spacing w:after="0" w:line="240" w:lineRule="auto"/>
              <w:ind w:right="60"/>
              <w:rPr>
                <w:rFonts w:asciiTheme="majorBidi" w:hAnsiTheme="majorBidi" w:cstheme="majorBidi"/>
                <w:snapToGrid w:val="0"/>
                <w:sz w:val="26"/>
                <w:szCs w:val="26"/>
              </w:rPr>
            </w:pPr>
            <w:r w:rsidRPr="00D12C1E">
              <w:rPr>
                <w:rFonts w:asciiTheme="majorBidi" w:hAnsiTheme="majorBidi" w:cs="Angsana New"/>
                <w:sz w:val="26"/>
                <w:szCs w:val="26"/>
              </w:rPr>
              <w:t>1,971</w:t>
            </w:r>
          </w:p>
        </w:tc>
        <w:tc>
          <w:tcPr>
            <w:tcW w:w="70" w:type="dxa"/>
            <w:vAlign w:val="center"/>
          </w:tcPr>
          <w:p w14:paraId="0F959753"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10" w:type="dxa"/>
            <w:tcBorders>
              <w:bottom w:val="single" w:sz="4" w:space="0" w:color="auto"/>
            </w:tcBorders>
            <w:vAlign w:val="center"/>
          </w:tcPr>
          <w:p w14:paraId="78DAF27D" w14:textId="77777777" w:rsidR="00402710" w:rsidRPr="00D12C1E" w:rsidRDefault="00402710">
            <w:pPr>
              <w:tabs>
                <w:tab w:val="decimal" w:pos="-120"/>
              </w:tabs>
              <w:spacing w:after="0" w:line="240" w:lineRule="auto"/>
              <w:ind w:left="-262" w:right="45"/>
              <w:jc w:val="right"/>
              <w:rPr>
                <w:rFonts w:asciiTheme="majorBidi" w:hAnsiTheme="majorBidi" w:cstheme="majorBidi"/>
                <w:snapToGrid w:val="0"/>
                <w:sz w:val="26"/>
                <w:szCs w:val="26"/>
              </w:rPr>
            </w:pPr>
            <w:r w:rsidRPr="00D12C1E">
              <w:rPr>
                <w:rFonts w:asciiTheme="majorBidi" w:hAnsiTheme="majorBidi" w:cs="Angsana New"/>
                <w:sz w:val="26"/>
                <w:szCs w:val="26"/>
              </w:rPr>
              <w:t>15,288</w:t>
            </w:r>
          </w:p>
        </w:tc>
        <w:tc>
          <w:tcPr>
            <w:tcW w:w="84" w:type="dxa"/>
            <w:vAlign w:val="center"/>
          </w:tcPr>
          <w:p w14:paraId="02958D1D"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854" w:type="dxa"/>
            <w:tcBorders>
              <w:bottom w:val="single" w:sz="4" w:space="0" w:color="auto"/>
            </w:tcBorders>
            <w:vAlign w:val="center"/>
          </w:tcPr>
          <w:p w14:paraId="3E5353FF" w14:textId="77777777" w:rsidR="00402710" w:rsidRPr="00D12C1E" w:rsidRDefault="00402710">
            <w:pPr>
              <w:tabs>
                <w:tab w:val="decimal" w:pos="1391"/>
              </w:tabs>
              <w:spacing w:after="0" w:line="240" w:lineRule="auto"/>
              <w:ind w:left="-358" w:right="352"/>
              <w:rPr>
                <w:rFonts w:asciiTheme="majorBidi" w:hAnsiTheme="majorBidi" w:cstheme="majorBidi"/>
                <w:sz w:val="26"/>
                <w:szCs w:val="26"/>
              </w:rPr>
            </w:pPr>
            <w:r w:rsidRPr="00D12C1E">
              <w:rPr>
                <w:rFonts w:asciiTheme="majorBidi" w:hAnsiTheme="majorBidi" w:cstheme="majorBidi"/>
                <w:sz w:val="26"/>
                <w:szCs w:val="26"/>
              </w:rPr>
              <w:t>-</w:t>
            </w:r>
          </w:p>
        </w:tc>
        <w:tc>
          <w:tcPr>
            <w:tcW w:w="87" w:type="dxa"/>
            <w:vAlign w:val="center"/>
          </w:tcPr>
          <w:p w14:paraId="1DCA3BE7"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1001" w:type="dxa"/>
            <w:tcBorders>
              <w:bottom w:val="single" w:sz="4" w:space="0" w:color="auto"/>
            </w:tcBorders>
            <w:vAlign w:val="center"/>
          </w:tcPr>
          <w:p w14:paraId="7268C45D" w14:textId="77777777" w:rsidR="00402710" w:rsidRPr="00D12C1E" w:rsidRDefault="00402710">
            <w:pPr>
              <w:tabs>
                <w:tab w:val="decimal" w:pos="1391"/>
              </w:tabs>
              <w:spacing w:after="0" w:line="240" w:lineRule="auto"/>
              <w:ind w:right="53"/>
              <w:rPr>
                <w:rFonts w:asciiTheme="majorBidi" w:hAnsiTheme="majorBidi" w:cstheme="majorBidi"/>
                <w:sz w:val="26"/>
                <w:szCs w:val="26"/>
              </w:rPr>
            </w:pPr>
            <w:r w:rsidRPr="00D12C1E">
              <w:rPr>
                <w:rFonts w:asciiTheme="majorBidi" w:hAnsiTheme="majorBidi" w:cs="Angsana New"/>
                <w:sz w:val="26"/>
                <w:szCs w:val="26"/>
              </w:rPr>
              <w:t>17</w:t>
            </w:r>
            <w:r w:rsidRPr="00D12C1E">
              <w:rPr>
                <w:rFonts w:asciiTheme="majorBidi" w:hAnsiTheme="majorBidi" w:cstheme="majorBidi"/>
                <w:sz w:val="26"/>
                <w:szCs w:val="26"/>
              </w:rPr>
              <w:t>,</w:t>
            </w:r>
            <w:r w:rsidRPr="00D12C1E">
              <w:rPr>
                <w:rFonts w:asciiTheme="majorBidi" w:hAnsiTheme="majorBidi" w:cs="Angsana New"/>
                <w:sz w:val="26"/>
                <w:szCs w:val="26"/>
              </w:rPr>
              <w:t>259</w:t>
            </w:r>
          </w:p>
        </w:tc>
      </w:tr>
      <w:tr w:rsidR="00402710" w:rsidRPr="00365EEF" w14:paraId="090EB51A" w14:textId="77777777">
        <w:trPr>
          <w:trHeight w:val="340"/>
        </w:trPr>
        <w:tc>
          <w:tcPr>
            <w:tcW w:w="3822" w:type="dxa"/>
            <w:vAlign w:val="bottom"/>
          </w:tcPr>
          <w:p w14:paraId="590D1974" w14:textId="77777777" w:rsidR="00402710" w:rsidRPr="00365EEF" w:rsidRDefault="00402710">
            <w:pPr>
              <w:spacing w:after="0" w:line="240" w:lineRule="auto"/>
              <w:ind w:left="337" w:firstLine="180"/>
              <w:rPr>
                <w:rFonts w:asciiTheme="majorBidi" w:eastAsia="Times New Roman" w:hAnsiTheme="majorBidi" w:cstheme="majorBidi"/>
                <w:sz w:val="28"/>
                <w:cs/>
              </w:rPr>
            </w:pPr>
            <w:r w:rsidRPr="00365EEF">
              <w:rPr>
                <w:rFonts w:asciiTheme="majorBidi" w:hAnsiTheme="majorBidi" w:cstheme="majorBidi"/>
                <w:sz w:val="28"/>
                <w:lang w:eastAsia="x-none"/>
              </w:rPr>
              <w:t xml:space="preserve"> Total</w:t>
            </w:r>
          </w:p>
        </w:tc>
        <w:tc>
          <w:tcPr>
            <w:tcW w:w="70" w:type="dxa"/>
          </w:tcPr>
          <w:p w14:paraId="66966030"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4" w:type="dxa"/>
            <w:vAlign w:val="center"/>
          </w:tcPr>
          <w:p w14:paraId="31F5049A"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84" w:type="dxa"/>
            <w:vAlign w:val="center"/>
          </w:tcPr>
          <w:p w14:paraId="1FBE68C1"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09" w:type="dxa"/>
            <w:tcBorders>
              <w:top w:val="single" w:sz="4" w:space="0" w:color="auto"/>
              <w:bottom w:val="double" w:sz="4" w:space="0" w:color="auto"/>
            </w:tcBorders>
            <w:vAlign w:val="center"/>
          </w:tcPr>
          <w:p w14:paraId="66C581A9" w14:textId="77777777" w:rsidR="00402710" w:rsidRPr="00D12C1E" w:rsidRDefault="00402710">
            <w:pPr>
              <w:tabs>
                <w:tab w:val="decimal" w:pos="1090"/>
              </w:tabs>
              <w:spacing w:after="0" w:line="240" w:lineRule="auto"/>
              <w:ind w:right="48"/>
              <w:rPr>
                <w:rFonts w:asciiTheme="majorBidi" w:hAnsiTheme="majorBidi" w:cstheme="majorBidi"/>
                <w:snapToGrid w:val="0"/>
                <w:sz w:val="26"/>
                <w:szCs w:val="26"/>
              </w:rPr>
            </w:pPr>
            <w:r w:rsidRPr="00D12C1E">
              <w:rPr>
                <w:rFonts w:asciiTheme="majorBidi" w:hAnsiTheme="majorBidi" w:cs="Angsana New"/>
                <w:snapToGrid w:val="0"/>
                <w:sz w:val="26"/>
                <w:szCs w:val="26"/>
              </w:rPr>
              <w:t>42</w:t>
            </w:r>
            <w:r>
              <w:rPr>
                <w:rFonts w:asciiTheme="majorBidi" w:hAnsiTheme="majorBidi" w:cs="Angsana New"/>
                <w:snapToGrid w:val="0"/>
                <w:sz w:val="26"/>
                <w:szCs w:val="26"/>
              </w:rPr>
              <w:t>3</w:t>
            </w:r>
            <w:r w:rsidRPr="00D12C1E">
              <w:rPr>
                <w:rFonts w:asciiTheme="majorBidi" w:hAnsiTheme="majorBidi" w:cstheme="majorBidi"/>
                <w:snapToGrid w:val="0"/>
                <w:sz w:val="26"/>
                <w:szCs w:val="26"/>
              </w:rPr>
              <w:t>,</w:t>
            </w:r>
            <w:r>
              <w:rPr>
                <w:rFonts w:asciiTheme="majorBidi" w:hAnsiTheme="majorBidi" w:cs="Angsana New"/>
                <w:snapToGrid w:val="0"/>
                <w:sz w:val="26"/>
                <w:szCs w:val="26"/>
              </w:rPr>
              <w:t>541</w:t>
            </w:r>
          </w:p>
        </w:tc>
        <w:tc>
          <w:tcPr>
            <w:tcW w:w="84" w:type="dxa"/>
            <w:vAlign w:val="center"/>
          </w:tcPr>
          <w:p w14:paraId="420C3086"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24" w:type="dxa"/>
            <w:tcBorders>
              <w:top w:val="single" w:sz="4" w:space="0" w:color="auto"/>
              <w:bottom w:val="double" w:sz="4" w:space="0" w:color="auto"/>
            </w:tcBorders>
            <w:vAlign w:val="center"/>
          </w:tcPr>
          <w:p w14:paraId="68AE4F62" w14:textId="77777777" w:rsidR="00402710" w:rsidRPr="00D12C1E" w:rsidRDefault="00402710">
            <w:pPr>
              <w:tabs>
                <w:tab w:val="decimal" w:pos="1090"/>
              </w:tabs>
              <w:spacing w:after="0" w:line="240" w:lineRule="auto"/>
              <w:ind w:right="60"/>
              <w:rPr>
                <w:rFonts w:asciiTheme="majorBidi" w:hAnsiTheme="majorBidi" w:cstheme="majorBidi"/>
                <w:snapToGrid w:val="0"/>
                <w:sz w:val="26"/>
                <w:szCs w:val="26"/>
              </w:rPr>
            </w:pPr>
            <w:r w:rsidRPr="00D12C1E">
              <w:rPr>
                <w:rFonts w:asciiTheme="majorBidi" w:hAnsiTheme="majorBidi" w:cs="Angsana New"/>
                <w:sz w:val="26"/>
                <w:szCs w:val="26"/>
              </w:rPr>
              <w:t>1</w:t>
            </w:r>
            <w:r>
              <w:rPr>
                <w:rFonts w:asciiTheme="majorBidi" w:hAnsiTheme="majorBidi" w:cs="Angsana New"/>
                <w:sz w:val="26"/>
                <w:szCs w:val="26"/>
              </w:rPr>
              <w:t>99,485</w:t>
            </w:r>
          </w:p>
        </w:tc>
        <w:tc>
          <w:tcPr>
            <w:tcW w:w="70" w:type="dxa"/>
            <w:vAlign w:val="center"/>
          </w:tcPr>
          <w:p w14:paraId="0228401E"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910" w:type="dxa"/>
            <w:tcBorders>
              <w:top w:val="single" w:sz="4" w:space="0" w:color="auto"/>
              <w:bottom w:val="double" w:sz="4" w:space="0" w:color="auto"/>
            </w:tcBorders>
            <w:vAlign w:val="center"/>
          </w:tcPr>
          <w:p w14:paraId="5D306662" w14:textId="77777777" w:rsidR="00402710" w:rsidRPr="00D12C1E" w:rsidRDefault="00402710">
            <w:pPr>
              <w:tabs>
                <w:tab w:val="decimal" w:pos="-120"/>
              </w:tabs>
              <w:spacing w:after="0" w:line="240" w:lineRule="auto"/>
              <w:ind w:left="-262" w:right="45"/>
              <w:jc w:val="right"/>
              <w:rPr>
                <w:rFonts w:asciiTheme="majorBidi" w:hAnsiTheme="majorBidi" w:cstheme="majorBidi"/>
                <w:snapToGrid w:val="0"/>
                <w:sz w:val="26"/>
                <w:szCs w:val="26"/>
              </w:rPr>
            </w:pPr>
            <w:r w:rsidRPr="00D12C1E">
              <w:rPr>
                <w:rFonts w:asciiTheme="majorBidi" w:hAnsiTheme="majorBidi" w:cs="Angsana New"/>
                <w:sz w:val="26"/>
                <w:szCs w:val="26"/>
              </w:rPr>
              <w:t>2</w:t>
            </w:r>
            <w:r>
              <w:rPr>
                <w:rFonts w:asciiTheme="majorBidi" w:hAnsiTheme="majorBidi" w:cs="Angsana New"/>
                <w:sz w:val="26"/>
                <w:szCs w:val="26"/>
              </w:rPr>
              <w:t>41,053</w:t>
            </w:r>
          </w:p>
        </w:tc>
        <w:tc>
          <w:tcPr>
            <w:tcW w:w="84" w:type="dxa"/>
            <w:vAlign w:val="center"/>
          </w:tcPr>
          <w:p w14:paraId="24D4B33E" w14:textId="77777777" w:rsidR="00402710" w:rsidRPr="00D12C1E" w:rsidRDefault="00402710">
            <w:pPr>
              <w:tabs>
                <w:tab w:val="decimal" w:pos="1090"/>
              </w:tabs>
              <w:spacing w:after="0" w:line="240" w:lineRule="auto"/>
              <w:rPr>
                <w:rFonts w:asciiTheme="majorBidi" w:hAnsiTheme="majorBidi" w:cstheme="majorBidi"/>
                <w:snapToGrid w:val="0"/>
                <w:sz w:val="26"/>
                <w:szCs w:val="26"/>
              </w:rPr>
            </w:pPr>
          </w:p>
        </w:tc>
        <w:tc>
          <w:tcPr>
            <w:tcW w:w="854" w:type="dxa"/>
            <w:tcBorders>
              <w:top w:val="single" w:sz="4" w:space="0" w:color="auto"/>
              <w:bottom w:val="double" w:sz="4" w:space="0" w:color="auto"/>
            </w:tcBorders>
            <w:vAlign w:val="center"/>
          </w:tcPr>
          <w:p w14:paraId="0EED22C0" w14:textId="77777777" w:rsidR="00402710" w:rsidRPr="00D12C1E" w:rsidRDefault="00402710">
            <w:pPr>
              <w:tabs>
                <w:tab w:val="decimal" w:pos="1391"/>
              </w:tabs>
              <w:spacing w:after="0" w:line="240" w:lineRule="auto"/>
              <w:ind w:right="58"/>
              <w:rPr>
                <w:rFonts w:asciiTheme="majorBidi" w:hAnsiTheme="majorBidi" w:cstheme="majorBidi"/>
                <w:sz w:val="26"/>
                <w:szCs w:val="26"/>
              </w:rPr>
            </w:pPr>
            <w:r w:rsidRPr="00D12C1E">
              <w:rPr>
                <w:rFonts w:asciiTheme="majorBidi" w:hAnsiTheme="majorBidi" w:cs="Angsana New"/>
                <w:sz w:val="26"/>
                <w:szCs w:val="26"/>
              </w:rPr>
              <w:t>111</w:t>
            </w:r>
            <w:r w:rsidRPr="00D12C1E">
              <w:rPr>
                <w:rFonts w:asciiTheme="majorBidi" w:hAnsiTheme="majorBidi" w:cstheme="majorBidi"/>
                <w:sz w:val="26"/>
                <w:szCs w:val="26"/>
              </w:rPr>
              <w:t>,</w:t>
            </w:r>
            <w:r w:rsidRPr="00D12C1E">
              <w:rPr>
                <w:rFonts w:asciiTheme="majorBidi" w:hAnsiTheme="majorBidi" w:cs="Angsana New"/>
                <w:sz w:val="26"/>
                <w:szCs w:val="26"/>
              </w:rPr>
              <w:t>0</w:t>
            </w:r>
            <w:r>
              <w:rPr>
                <w:rFonts w:asciiTheme="majorBidi" w:hAnsiTheme="majorBidi" w:cs="Angsana New"/>
                <w:sz w:val="26"/>
                <w:szCs w:val="26"/>
              </w:rPr>
              <w:t>63</w:t>
            </w:r>
          </w:p>
        </w:tc>
        <w:tc>
          <w:tcPr>
            <w:tcW w:w="87" w:type="dxa"/>
            <w:vAlign w:val="center"/>
          </w:tcPr>
          <w:p w14:paraId="3A5ACF55" w14:textId="77777777" w:rsidR="00402710" w:rsidRPr="00D12C1E" w:rsidRDefault="00402710">
            <w:pPr>
              <w:tabs>
                <w:tab w:val="decimal" w:pos="1090"/>
              </w:tabs>
              <w:spacing w:after="0" w:line="240" w:lineRule="auto"/>
              <w:rPr>
                <w:rFonts w:asciiTheme="majorBidi" w:hAnsiTheme="majorBidi" w:cstheme="majorBidi"/>
                <w:sz w:val="26"/>
                <w:szCs w:val="26"/>
              </w:rPr>
            </w:pPr>
          </w:p>
        </w:tc>
        <w:tc>
          <w:tcPr>
            <w:tcW w:w="1001" w:type="dxa"/>
            <w:tcBorders>
              <w:top w:val="single" w:sz="4" w:space="0" w:color="auto"/>
              <w:bottom w:val="double" w:sz="4" w:space="0" w:color="auto"/>
            </w:tcBorders>
            <w:vAlign w:val="center"/>
          </w:tcPr>
          <w:p w14:paraId="48D0B078" w14:textId="77777777" w:rsidR="00402710" w:rsidRPr="00D12C1E" w:rsidRDefault="00402710">
            <w:pPr>
              <w:tabs>
                <w:tab w:val="decimal" w:pos="1391"/>
              </w:tabs>
              <w:spacing w:after="0" w:line="240" w:lineRule="auto"/>
              <w:ind w:right="53"/>
              <w:rPr>
                <w:rFonts w:asciiTheme="majorBidi" w:hAnsiTheme="majorBidi" w:cstheme="majorBidi"/>
                <w:sz w:val="26"/>
                <w:szCs w:val="26"/>
              </w:rPr>
            </w:pPr>
            <w:r w:rsidRPr="00D12C1E">
              <w:rPr>
                <w:rFonts w:asciiTheme="majorBidi" w:hAnsiTheme="majorBidi" w:cs="Angsana New"/>
                <w:sz w:val="26"/>
                <w:szCs w:val="26"/>
              </w:rPr>
              <w:t>9</w:t>
            </w:r>
            <w:r>
              <w:rPr>
                <w:rFonts w:asciiTheme="majorBidi" w:hAnsiTheme="majorBidi" w:cs="Angsana New"/>
                <w:sz w:val="26"/>
                <w:szCs w:val="26"/>
              </w:rPr>
              <w:t>75,142</w:t>
            </w:r>
          </w:p>
        </w:tc>
      </w:tr>
    </w:tbl>
    <w:p w14:paraId="14466131" w14:textId="77777777" w:rsidR="00402710" w:rsidRPr="00365EEF" w:rsidRDefault="00402710" w:rsidP="00402710">
      <w:pPr>
        <w:spacing w:after="0" w:line="240" w:lineRule="auto"/>
        <w:rPr>
          <w:rFonts w:asciiTheme="majorBidi" w:hAnsiTheme="majorBidi" w:cstheme="majorBidi"/>
          <w:b/>
          <w:bCs/>
          <w:sz w:val="28"/>
        </w:rPr>
      </w:pPr>
    </w:p>
    <w:tbl>
      <w:tblPr>
        <w:tblW w:w="9753" w:type="dxa"/>
        <w:tblLayout w:type="fixed"/>
        <w:tblCellMar>
          <w:left w:w="22" w:type="dxa"/>
          <w:right w:w="22" w:type="dxa"/>
        </w:tblCellMar>
        <w:tblLook w:val="0000" w:firstRow="0" w:lastRow="0" w:firstColumn="0" w:lastColumn="0" w:noHBand="0" w:noVBand="0"/>
      </w:tblPr>
      <w:tblGrid>
        <w:gridCol w:w="3822"/>
        <w:gridCol w:w="65"/>
        <w:gridCol w:w="859"/>
        <w:gridCol w:w="82"/>
        <w:gridCol w:w="914"/>
        <w:gridCol w:w="82"/>
        <w:gridCol w:w="914"/>
        <w:gridCol w:w="82"/>
        <w:gridCol w:w="914"/>
        <w:gridCol w:w="82"/>
        <w:gridCol w:w="849"/>
        <w:gridCol w:w="87"/>
        <w:gridCol w:w="1001"/>
      </w:tblGrid>
      <w:tr w:rsidR="00402710" w:rsidRPr="00365EEF" w14:paraId="67A96609" w14:textId="77777777">
        <w:trPr>
          <w:trHeight w:val="284"/>
        </w:trPr>
        <w:tc>
          <w:tcPr>
            <w:tcW w:w="3822" w:type="dxa"/>
          </w:tcPr>
          <w:p w14:paraId="6B0B57DC" w14:textId="77777777" w:rsidR="00402710" w:rsidRPr="00365EEF" w:rsidRDefault="00402710">
            <w:pPr>
              <w:spacing w:after="0" w:line="240" w:lineRule="auto"/>
              <w:jc w:val="both"/>
              <w:rPr>
                <w:rFonts w:asciiTheme="majorBidi" w:hAnsiTheme="majorBidi" w:cstheme="majorBidi"/>
                <w:sz w:val="28"/>
              </w:rPr>
            </w:pPr>
          </w:p>
        </w:tc>
        <w:tc>
          <w:tcPr>
            <w:tcW w:w="65" w:type="dxa"/>
          </w:tcPr>
          <w:p w14:paraId="2D368291" w14:textId="77777777" w:rsidR="00402710" w:rsidRPr="00365EEF" w:rsidRDefault="00402710">
            <w:pPr>
              <w:spacing w:after="0" w:line="240" w:lineRule="auto"/>
              <w:ind w:left="64" w:right="26"/>
              <w:jc w:val="center"/>
              <w:rPr>
                <w:rFonts w:asciiTheme="majorBidi" w:hAnsiTheme="majorBidi" w:cstheme="majorBidi"/>
                <w:sz w:val="28"/>
                <w:cs/>
              </w:rPr>
            </w:pPr>
          </w:p>
        </w:tc>
        <w:tc>
          <w:tcPr>
            <w:tcW w:w="859" w:type="dxa"/>
          </w:tcPr>
          <w:p w14:paraId="1F3BC108" w14:textId="77777777" w:rsidR="00402710" w:rsidRPr="00365EEF" w:rsidRDefault="00402710">
            <w:pPr>
              <w:spacing w:after="0" w:line="240" w:lineRule="auto"/>
              <w:ind w:left="64" w:right="26"/>
              <w:jc w:val="center"/>
              <w:rPr>
                <w:rFonts w:asciiTheme="majorBidi" w:hAnsiTheme="majorBidi" w:cstheme="majorBidi"/>
                <w:sz w:val="28"/>
                <w:cs/>
              </w:rPr>
            </w:pPr>
          </w:p>
        </w:tc>
        <w:tc>
          <w:tcPr>
            <w:tcW w:w="82" w:type="dxa"/>
          </w:tcPr>
          <w:p w14:paraId="526906E7" w14:textId="77777777" w:rsidR="00402710" w:rsidRPr="00365EEF" w:rsidRDefault="00402710">
            <w:pPr>
              <w:spacing w:after="0" w:line="240" w:lineRule="auto"/>
              <w:ind w:left="64" w:right="26"/>
              <w:jc w:val="center"/>
              <w:rPr>
                <w:rFonts w:asciiTheme="majorBidi" w:hAnsiTheme="majorBidi" w:cstheme="majorBidi"/>
                <w:sz w:val="28"/>
                <w:cs/>
              </w:rPr>
            </w:pPr>
          </w:p>
        </w:tc>
        <w:tc>
          <w:tcPr>
            <w:tcW w:w="914" w:type="dxa"/>
          </w:tcPr>
          <w:p w14:paraId="223AB232" w14:textId="77777777" w:rsidR="00402710" w:rsidRPr="00365EEF" w:rsidRDefault="00402710">
            <w:pPr>
              <w:spacing w:after="0" w:line="240" w:lineRule="auto"/>
              <w:ind w:left="64" w:right="26"/>
              <w:jc w:val="center"/>
              <w:rPr>
                <w:rFonts w:asciiTheme="majorBidi" w:hAnsiTheme="majorBidi" w:cstheme="majorBidi"/>
                <w:sz w:val="28"/>
                <w:cs/>
              </w:rPr>
            </w:pPr>
          </w:p>
        </w:tc>
        <w:tc>
          <w:tcPr>
            <w:tcW w:w="82" w:type="dxa"/>
          </w:tcPr>
          <w:p w14:paraId="40D2FFAE" w14:textId="77777777" w:rsidR="00402710" w:rsidRPr="00365EEF" w:rsidRDefault="00402710">
            <w:pPr>
              <w:spacing w:after="0" w:line="240" w:lineRule="auto"/>
              <w:ind w:left="64" w:right="26"/>
              <w:jc w:val="center"/>
              <w:rPr>
                <w:rFonts w:asciiTheme="majorBidi" w:hAnsiTheme="majorBidi" w:cstheme="majorBidi"/>
                <w:sz w:val="28"/>
                <w:cs/>
              </w:rPr>
            </w:pPr>
          </w:p>
        </w:tc>
        <w:tc>
          <w:tcPr>
            <w:tcW w:w="914" w:type="dxa"/>
          </w:tcPr>
          <w:p w14:paraId="79A7960B" w14:textId="77777777" w:rsidR="00402710" w:rsidRPr="00365EEF" w:rsidRDefault="00402710">
            <w:pPr>
              <w:spacing w:after="0" w:line="240" w:lineRule="auto"/>
              <w:ind w:left="64" w:right="26"/>
              <w:jc w:val="center"/>
              <w:rPr>
                <w:rFonts w:asciiTheme="majorBidi" w:hAnsiTheme="majorBidi" w:cstheme="majorBidi"/>
                <w:sz w:val="28"/>
                <w:cs/>
              </w:rPr>
            </w:pPr>
          </w:p>
        </w:tc>
        <w:tc>
          <w:tcPr>
            <w:tcW w:w="82" w:type="dxa"/>
          </w:tcPr>
          <w:p w14:paraId="2D340A0D" w14:textId="77777777" w:rsidR="00402710" w:rsidRPr="00365EEF" w:rsidRDefault="00402710">
            <w:pPr>
              <w:spacing w:after="0" w:line="240" w:lineRule="auto"/>
              <w:ind w:left="64" w:right="26"/>
              <w:jc w:val="center"/>
              <w:rPr>
                <w:rFonts w:asciiTheme="majorBidi" w:hAnsiTheme="majorBidi" w:cstheme="majorBidi"/>
                <w:sz w:val="28"/>
                <w:cs/>
              </w:rPr>
            </w:pPr>
          </w:p>
        </w:tc>
        <w:tc>
          <w:tcPr>
            <w:tcW w:w="914" w:type="dxa"/>
          </w:tcPr>
          <w:p w14:paraId="4072577C" w14:textId="77777777" w:rsidR="00402710" w:rsidRPr="00365EEF" w:rsidRDefault="00402710">
            <w:pPr>
              <w:spacing w:after="0" w:line="240" w:lineRule="auto"/>
              <w:ind w:left="64" w:right="26"/>
              <w:jc w:val="center"/>
              <w:rPr>
                <w:rFonts w:asciiTheme="majorBidi" w:hAnsiTheme="majorBidi" w:cstheme="majorBidi"/>
                <w:sz w:val="28"/>
                <w:cs/>
              </w:rPr>
            </w:pPr>
          </w:p>
        </w:tc>
        <w:tc>
          <w:tcPr>
            <w:tcW w:w="82" w:type="dxa"/>
          </w:tcPr>
          <w:p w14:paraId="7D9303D0" w14:textId="77777777" w:rsidR="00402710" w:rsidRPr="00365EEF" w:rsidRDefault="00402710">
            <w:pPr>
              <w:spacing w:after="0" w:line="240" w:lineRule="auto"/>
              <w:ind w:left="64" w:right="26"/>
              <w:jc w:val="center"/>
              <w:rPr>
                <w:rFonts w:asciiTheme="majorBidi" w:hAnsiTheme="majorBidi" w:cstheme="majorBidi"/>
                <w:sz w:val="28"/>
                <w:cs/>
              </w:rPr>
            </w:pPr>
          </w:p>
        </w:tc>
        <w:tc>
          <w:tcPr>
            <w:tcW w:w="1937" w:type="dxa"/>
            <w:gridSpan w:val="3"/>
            <w:vAlign w:val="center"/>
          </w:tcPr>
          <w:p w14:paraId="0C06459E" w14:textId="77777777" w:rsidR="00402710" w:rsidRPr="00365EEF" w:rsidRDefault="00402710">
            <w:pPr>
              <w:pStyle w:val="NoSpacing"/>
              <w:jc w:val="right"/>
              <w:rPr>
                <w:rFonts w:asciiTheme="majorBidi" w:hAnsiTheme="majorBidi" w:cstheme="majorBidi"/>
                <w:sz w:val="28"/>
                <w:cs/>
              </w:rPr>
            </w:pPr>
            <w:r w:rsidRPr="00365EEF">
              <w:rPr>
                <w:rFonts w:asciiTheme="majorBidi" w:hAnsiTheme="majorBidi" w:cstheme="majorBidi"/>
                <w:sz w:val="28"/>
              </w:rPr>
              <w:t>Unit : Thousand Baht</w:t>
            </w:r>
          </w:p>
        </w:tc>
      </w:tr>
      <w:tr w:rsidR="00402710" w:rsidRPr="00365EEF" w14:paraId="03367A47" w14:textId="77777777">
        <w:trPr>
          <w:trHeight w:val="284"/>
        </w:trPr>
        <w:tc>
          <w:tcPr>
            <w:tcW w:w="3822" w:type="dxa"/>
          </w:tcPr>
          <w:p w14:paraId="68BC447A" w14:textId="77777777" w:rsidR="00402710" w:rsidRPr="00365EEF" w:rsidRDefault="00402710">
            <w:pPr>
              <w:spacing w:after="0" w:line="240" w:lineRule="auto"/>
              <w:ind w:left="540" w:hanging="540"/>
              <w:jc w:val="both"/>
              <w:rPr>
                <w:rFonts w:asciiTheme="majorBidi" w:hAnsiTheme="majorBidi" w:cstheme="majorBidi"/>
                <w:sz w:val="28"/>
              </w:rPr>
            </w:pPr>
          </w:p>
        </w:tc>
        <w:tc>
          <w:tcPr>
            <w:tcW w:w="65" w:type="dxa"/>
          </w:tcPr>
          <w:p w14:paraId="199BFB07" w14:textId="77777777" w:rsidR="00402710" w:rsidRPr="00365EEF" w:rsidRDefault="00402710">
            <w:pPr>
              <w:spacing w:after="0" w:line="240" w:lineRule="auto"/>
              <w:ind w:left="-16" w:right="28"/>
              <w:jc w:val="center"/>
              <w:rPr>
                <w:rFonts w:asciiTheme="majorBidi" w:hAnsiTheme="majorBidi" w:cstheme="majorBidi"/>
                <w:sz w:val="28"/>
              </w:rPr>
            </w:pPr>
          </w:p>
        </w:tc>
        <w:tc>
          <w:tcPr>
            <w:tcW w:w="5866" w:type="dxa"/>
            <w:gridSpan w:val="11"/>
            <w:tcBorders>
              <w:bottom w:val="single" w:sz="4" w:space="0" w:color="auto"/>
            </w:tcBorders>
            <w:vAlign w:val="center"/>
          </w:tcPr>
          <w:p w14:paraId="0FF9F4F1" w14:textId="77777777" w:rsidR="00402710" w:rsidRPr="00365EEF" w:rsidRDefault="00402710">
            <w:pPr>
              <w:pStyle w:val="NoSpacing"/>
              <w:jc w:val="center"/>
              <w:rPr>
                <w:rFonts w:asciiTheme="majorBidi" w:hAnsiTheme="majorBidi" w:cstheme="majorBidi"/>
                <w:sz w:val="28"/>
                <w:cs/>
              </w:rPr>
            </w:pPr>
            <w:r w:rsidRPr="00365EEF">
              <w:rPr>
                <w:rFonts w:asciiTheme="majorBidi" w:hAnsiTheme="majorBidi" w:cstheme="majorBidi"/>
                <w:sz w:val="28"/>
                <w:lang w:eastAsia="x-none"/>
              </w:rPr>
              <w:t>Consolidated</w:t>
            </w:r>
          </w:p>
        </w:tc>
      </w:tr>
      <w:tr w:rsidR="00402710" w:rsidRPr="00365EEF" w14:paraId="26CF4909" w14:textId="77777777">
        <w:trPr>
          <w:trHeight w:val="340"/>
        </w:trPr>
        <w:tc>
          <w:tcPr>
            <w:tcW w:w="3822" w:type="dxa"/>
          </w:tcPr>
          <w:p w14:paraId="5BFD9629" w14:textId="77777777" w:rsidR="00402710" w:rsidRPr="00365EEF" w:rsidRDefault="00402710">
            <w:pPr>
              <w:spacing w:after="0" w:line="240" w:lineRule="auto"/>
              <w:ind w:left="540" w:hanging="540"/>
              <w:jc w:val="both"/>
              <w:rPr>
                <w:rFonts w:asciiTheme="majorBidi" w:hAnsiTheme="majorBidi" w:cstheme="majorBidi"/>
                <w:sz w:val="28"/>
              </w:rPr>
            </w:pPr>
          </w:p>
        </w:tc>
        <w:tc>
          <w:tcPr>
            <w:tcW w:w="65" w:type="dxa"/>
          </w:tcPr>
          <w:p w14:paraId="2A768EB8" w14:textId="77777777" w:rsidR="00402710" w:rsidRPr="00365EEF" w:rsidRDefault="00402710">
            <w:pPr>
              <w:spacing w:after="0" w:line="240" w:lineRule="auto"/>
              <w:ind w:left="-16" w:right="28"/>
              <w:jc w:val="center"/>
              <w:rPr>
                <w:rFonts w:asciiTheme="majorBidi" w:hAnsiTheme="majorBidi" w:cstheme="majorBidi"/>
                <w:sz w:val="28"/>
              </w:rPr>
            </w:pPr>
          </w:p>
        </w:tc>
        <w:tc>
          <w:tcPr>
            <w:tcW w:w="859" w:type="dxa"/>
            <w:tcBorders>
              <w:top w:val="single" w:sz="4" w:space="0" w:color="auto"/>
            </w:tcBorders>
            <w:vAlign w:val="bottom"/>
          </w:tcPr>
          <w:p w14:paraId="214E01F0"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Note</w:t>
            </w:r>
          </w:p>
        </w:tc>
        <w:tc>
          <w:tcPr>
            <w:tcW w:w="82" w:type="dxa"/>
            <w:vAlign w:val="bottom"/>
          </w:tcPr>
          <w:p w14:paraId="48AD068A" w14:textId="77777777" w:rsidR="00402710" w:rsidRPr="00365EEF" w:rsidRDefault="00402710">
            <w:pPr>
              <w:spacing w:after="0" w:line="240" w:lineRule="auto"/>
              <w:ind w:left="-16" w:right="28"/>
              <w:jc w:val="center"/>
              <w:rPr>
                <w:rFonts w:asciiTheme="majorBidi" w:hAnsiTheme="majorBidi" w:cstheme="majorBidi"/>
                <w:sz w:val="28"/>
              </w:rPr>
            </w:pPr>
          </w:p>
        </w:tc>
        <w:tc>
          <w:tcPr>
            <w:tcW w:w="914" w:type="dxa"/>
            <w:tcBorders>
              <w:top w:val="single" w:sz="4" w:space="0" w:color="auto"/>
            </w:tcBorders>
            <w:vAlign w:val="bottom"/>
          </w:tcPr>
          <w:p w14:paraId="30E0B85F"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lang w:eastAsia="x-none"/>
              </w:rPr>
              <w:t>On demand</w:t>
            </w:r>
          </w:p>
        </w:tc>
        <w:tc>
          <w:tcPr>
            <w:tcW w:w="82" w:type="dxa"/>
            <w:vAlign w:val="bottom"/>
          </w:tcPr>
          <w:p w14:paraId="380DDEFE" w14:textId="77777777" w:rsidR="00402710" w:rsidRPr="00365EEF" w:rsidRDefault="00402710">
            <w:pPr>
              <w:pStyle w:val="NoSpacing"/>
              <w:jc w:val="center"/>
              <w:rPr>
                <w:rFonts w:asciiTheme="majorBidi" w:hAnsiTheme="majorBidi" w:cstheme="majorBidi"/>
                <w:sz w:val="28"/>
              </w:rPr>
            </w:pPr>
          </w:p>
        </w:tc>
        <w:tc>
          <w:tcPr>
            <w:tcW w:w="914" w:type="dxa"/>
            <w:tcBorders>
              <w:top w:val="single" w:sz="4" w:space="0" w:color="auto"/>
              <w:bottom w:val="single" w:sz="4" w:space="0" w:color="auto"/>
            </w:tcBorders>
            <w:vAlign w:val="bottom"/>
          </w:tcPr>
          <w:p w14:paraId="07307EE2"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Less than</w:t>
            </w:r>
          </w:p>
          <w:p w14:paraId="6A8057F3" w14:textId="77777777" w:rsidR="00402710" w:rsidRPr="00365EEF" w:rsidRDefault="00402710">
            <w:pPr>
              <w:pStyle w:val="NoSpacing"/>
              <w:jc w:val="center"/>
              <w:rPr>
                <w:rFonts w:asciiTheme="majorBidi" w:hAnsiTheme="majorBidi" w:cstheme="majorBidi"/>
                <w:sz w:val="28"/>
              </w:rPr>
            </w:pPr>
            <w:r w:rsidRPr="00D12C1E">
              <w:rPr>
                <w:rFonts w:asciiTheme="majorBidi" w:hAnsiTheme="majorBidi" w:cstheme="majorBidi"/>
                <w:sz w:val="26"/>
                <w:szCs w:val="26"/>
              </w:rPr>
              <w:t>1</w:t>
            </w:r>
            <w:r w:rsidRPr="0054511F">
              <w:rPr>
                <w:rFonts w:asciiTheme="majorBidi" w:hAnsiTheme="majorBidi" w:cstheme="majorBidi"/>
                <w:sz w:val="26"/>
                <w:szCs w:val="26"/>
                <w:cs/>
              </w:rPr>
              <w:t xml:space="preserve"> </w:t>
            </w:r>
            <w:r w:rsidRPr="00365EEF">
              <w:rPr>
                <w:rFonts w:asciiTheme="majorBidi" w:hAnsiTheme="majorBidi" w:cstheme="majorBidi"/>
                <w:sz w:val="28"/>
              </w:rPr>
              <w:t>year</w:t>
            </w:r>
          </w:p>
        </w:tc>
        <w:tc>
          <w:tcPr>
            <w:tcW w:w="82" w:type="dxa"/>
            <w:vAlign w:val="bottom"/>
          </w:tcPr>
          <w:p w14:paraId="58BAF9CA" w14:textId="77777777" w:rsidR="00402710" w:rsidRPr="00365EEF" w:rsidRDefault="00402710">
            <w:pPr>
              <w:pStyle w:val="NoSpacing"/>
              <w:jc w:val="center"/>
              <w:rPr>
                <w:rFonts w:asciiTheme="majorBidi" w:hAnsiTheme="majorBidi" w:cstheme="majorBidi"/>
                <w:sz w:val="28"/>
              </w:rPr>
            </w:pPr>
          </w:p>
        </w:tc>
        <w:tc>
          <w:tcPr>
            <w:tcW w:w="914" w:type="dxa"/>
            <w:tcBorders>
              <w:bottom w:val="single" w:sz="4" w:space="0" w:color="auto"/>
            </w:tcBorders>
            <w:vAlign w:val="bottom"/>
          </w:tcPr>
          <w:p w14:paraId="180DA588" w14:textId="77777777" w:rsidR="00402710" w:rsidRPr="00365EEF" w:rsidRDefault="00402710">
            <w:pPr>
              <w:pStyle w:val="NoSpacing"/>
              <w:jc w:val="center"/>
              <w:rPr>
                <w:rFonts w:asciiTheme="majorBidi" w:hAnsiTheme="majorBidi" w:cstheme="majorBidi"/>
                <w:sz w:val="28"/>
              </w:rPr>
            </w:pPr>
            <w:r w:rsidRPr="00D12C1E">
              <w:rPr>
                <w:rFonts w:asciiTheme="majorBidi" w:hAnsiTheme="majorBidi" w:cstheme="majorBidi"/>
                <w:sz w:val="26"/>
                <w:szCs w:val="26"/>
              </w:rPr>
              <w:t>1</w:t>
            </w:r>
            <w:r w:rsidRPr="00D12C1E">
              <w:rPr>
                <w:rFonts w:asciiTheme="majorBidi" w:hAnsiTheme="majorBidi" w:cstheme="majorBidi"/>
                <w:sz w:val="26"/>
                <w:szCs w:val="26"/>
                <w:cs/>
              </w:rPr>
              <w:t xml:space="preserve"> - </w:t>
            </w:r>
            <w:r w:rsidRPr="00D12C1E">
              <w:rPr>
                <w:rFonts w:asciiTheme="majorBidi" w:hAnsiTheme="majorBidi" w:cstheme="majorBidi"/>
                <w:sz w:val="26"/>
                <w:szCs w:val="26"/>
              </w:rPr>
              <w:t>5</w:t>
            </w:r>
            <w:r w:rsidRPr="00D12C1E">
              <w:rPr>
                <w:rFonts w:asciiTheme="majorBidi" w:hAnsiTheme="majorBidi" w:cstheme="majorBidi"/>
                <w:sz w:val="26"/>
                <w:szCs w:val="26"/>
                <w:cs/>
              </w:rPr>
              <w:t xml:space="preserve"> </w:t>
            </w:r>
            <w:r w:rsidRPr="00365EEF">
              <w:rPr>
                <w:rFonts w:asciiTheme="majorBidi" w:hAnsiTheme="majorBidi" w:cstheme="majorBidi"/>
                <w:sz w:val="28"/>
              </w:rPr>
              <w:t>year</w:t>
            </w:r>
          </w:p>
        </w:tc>
        <w:tc>
          <w:tcPr>
            <w:tcW w:w="82" w:type="dxa"/>
            <w:vAlign w:val="bottom"/>
          </w:tcPr>
          <w:p w14:paraId="5E942281" w14:textId="77777777" w:rsidR="00402710" w:rsidRPr="00365EEF" w:rsidRDefault="00402710">
            <w:pPr>
              <w:pStyle w:val="NoSpacing"/>
              <w:jc w:val="center"/>
              <w:rPr>
                <w:rFonts w:asciiTheme="majorBidi" w:hAnsiTheme="majorBidi" w:cstheme="majorBidi"/>
                <w:sz w:val="28"/>
              </w:rPr>
            </w:pPr>
          </w:p>
        </w:tc>
        <w:tc>
          <w:tcPr>
            <w:tcW w:w="849" w:type="dxa"/>
            <w:tcBorders>
              <w:bottom w:val="single" w:sz="4" w:space="0" w:color="auto"/>
            </w:tcBorders>
            <w:vAlign w:val="bottom"/>
          </w:tcPr>
          <w:p w14:paraId="73FC8F5E"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 xml:space="preserve">Over </w:t>
            </w:r>
            <w:r w:rsidRPr="00D12C1E">
              <w:rPr>
                <w:rFonts w:asciiTheme="majorBidi" w:hAnsiTheme="majorBidi" w:cstheme="majorBidi"/>
                <w:sz w:val="26"/>
                <w:szCs w:val="26"/>
              </w:rPr>
              <w:t>5</w:t>
            </w:r>
            <w:r w:rsidRPr="00D12C1E">
              <w:rPr>
                <w:rFonts w:asciiTheme="majorBidi" w:hAnsiTheme="majorBidi" w:cstheme="majorBidi"/>
                <w:sz w:val="26"/>
                <w:szCs w:val="26"/>
                <w:cs/>
              </w:rPr>
              <w:t xml:space="preserve"> </w:t>
            </w:r>
            <w:r w:rsidRPr="00365EEF">
              <w:rPr>
                <w:rFonts w:asciiTheme="majorBidi" w:hAnsiTheme="majorBidi" w:cstheme="majorBidi"/>
                <w:sz w:val="28"/>
              </w:rPr>
              <w:t>year</w:t>
            </w:r>
          </w:p>
        </w:tc>
        <w:tc>
          <w:tcPr>
            <w:tcW w:w="87" w:type="dxa"/>
            <w:vAlign w:val="bottom"/>
          </w:tcPr>
          <w:p w14:paraId="3B15078E" w14:textId="77777777" w:rsidR="00402710" w:rsidRPr="00365EEF" w:rsidRDefault="00402710">
            <w:pPr>
              <w:pStyle w:val="NoSpacing"/>
              <w:jc w:val="center"/>
              <w:rPr>
                <w:rFonts w:asciiTheme="majorBidi" w:hAnsiTheme="majorBidi" w:cstheme="majorBidi"/>
                <w:sz w:val="28"/>
              </w:rPr>
            </w:pPr>
          </w:p>
        </w:tc>
        <w:tc>
          <w:tcPr>
            <w:tcW w:w="1001" w:type="dxa"/>
            <w:tcBorders>
              <w:bottom w:val="single" w:sz="4" w:space="0" w:color="auto"/>
            </w:tcBorders>
            <w:vAlign w:val="bottom"/>
          </w:tcPr>
          <w:p w14:paraId="30CF968C"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Total</w:t>
            </w:r>
          </w:p>
        </w:tc>
      </w:tr>
      <w:tr w:rsidR="00402710" w:rsidRPr="00365EEF" w14:paraId="43CA2BD6" w14:textId="77777777">
        <w:trPr>
          <w:trHeight w:val="340"/>
        </w:trPr>
        <w:tc>
          <w:tcPr>
            <w:tcW w:w="3822" w:type="dxa"/>
          </w:tcPr>
          <w:p w14:paraId="79319F61" w14:textId="77777777" w:rsidR="00402710" w:rsidRPr="00365EEF" w:rsidRDefault="00402710">
            <w:pPr>
              <w:spacing w:after="0" w:line="240" w:lineRule="auto"/>
              <w:ind w:left="289" w:hanging="311"/>
              <w:rPr>
                <w:rFonts w:asciiTheme="majorBidi" w:hAnsiTheme="majorBidi" w:cstheme="majorBidi"/>
                <w:b/>
                <w:bCs/>
                <w:sz w:val="28"/>
                <w:cs/>
              </w:rPr>
            </w:pPr>
            <w:r w:rsidRPr="00365EEF">
              <w:rPr>
                <w:rFonts w:asciiTheme="majorBidi" w:hAnsiTheme="majorBidi" w:cstheme="majorBidi"/>
                <w:b/>
                <w:bCs/>
                <w:sz w:val="28"/>
              </w:rPr>
              <w:t xml:space="preserve">As at December </w:t>
            </w:r>
            <w:r w:rsidRPr="00D12C1E">
              <w:rPr>
                <w:rFonts w:asciiTheme="majorBidi" w:hAnsiTheme="majorBidi" w:cstheme="majorBidi"/>
                <w:b/>
                <w:bCs/>
                <w:sz w:val="26"/>
                <w:szCs w:val="26"/>
              </w:rPr>
              <w:t>31, 2024</w:t>
            </w:r>
          </w:p>
        </w:tc>
        <w:tc>
          <w:tcPr>
            <w:tcW w:w="65" w:type="dxa"/>
          </w:tcPr>
          <w:p w14:paraId="7FBC4685"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9" w:type="dxa"/>
            <w:tcBorders>
              <w:top w:val="single" w:sz="4" w:space="0" w:color="auto"/>
            </w:tcBorders>
          </w:tcPr>
          <w:p w14:paraId="74EA46F0"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82" w:type="dxa"/>
          </w:tcPr>
          <w:p w14:paraId="5AB0514F"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914" w:type="dxa"/>
            <w:tcBorders>
              <w:top w:val="single" w:sz="4" w:space="0" w:color="auto"/>
            </w:tcBorders>
          </w:tcPr>
          <w:p w14:paraId="392C21BC"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82" w:type="dxa"/>
          </w:tcPr>
          <w:p w14:paraId="6D17018F"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914" w:type="dxa"/>
            <w:tcBorders>
              <w:top w:val="single" w:sz="4" w:space="0" w:color="auto"/>
            </w:tcBorders>
          </w:tcPr>
          <w:p w14:paraId="26A3CA1B"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82" w:type="dxa"/>
          </w:tcPr>
          <w:p w14:paraId="748D2AB9"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914" w:type="dxa"/>
            <w:tcBorders>
              <w:top w:val="single" w:sz="4" w:space="0" w:color="auto"/>
            </w:tcBorders>
          </w:tcPr>
          <w:p w14:paraId="66ACEEE5"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82" w:type="dxa"/>
            <w:vAlign w:val="bottom"/>
          </w:tcPr>
          <w:p w14:paraId="1355B26B"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849" w:type="dxa"/>
            <w:vAlign w:val="bottom"/>
          </w:tcPr>
          <w:p w14:paraId="59AA6393" w14:textId="77777777" w:rsidR="00402710" w:rsidRPr="0054511F" w:rsidRDefault="00402710">
            <w:pPr>
              <w:tabs>
                <w:tab w:val="decimal" w:pos="1391"/>
              </w:tabs>
              <w:spacing w:after="0" w:line="240" w:lineRule="auto"/>
              <w:rPr>
                <w:rFonts w:asciiTheme="majorBidi" w:hAnsiTheme="majorBidi" w:cstheme="majorBidi"/>
                <w:spacing w:val="-4"/>
                <w:sz w:val="26"/>
                <w:szCs w:val="26"/>
                <w:highlight w:val="yellow"/>
              </w:rPr>
            </w:pPr>
          </w:p>
        </w:tc>
        <w:tc>
          <w:tcPr>
            <w:tcW w:w="87" w:type="dxa"/>
            <w:vAlign w:val="bottom"/>
          </w:tcPr>
          <w:p w14:paraId="78BADAC9" w14:textId="77777777" w:rsidR="00402710" w:rsidRPr="0054511F"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bottom"/>
          </w:tcPr>
          <w:p w14:paraId="33684FCD" w14:textId="77777777" w:rsidR="00402710" w:rsidRPr="0054511F" w:rsidRDefault="00402710">
            <w:pPr>
              <w:tabs>
                <w:tab w:val="decimal" w:pos="1391"/>
              </w:tabs>
              <w:spacing w:after="0" w:line="240" w:lineRule="auto"/>
              <w:rPr>
                <w:rFonts w:asciiTheme="majorBidi" w:hAnsiTheme="majorBidi" w:cstheme="majorBidi"/>
                <w:spacing w:val="-4"/>
                <w:sz w:val="26"/>
                <w:szCs w:val="26"/>
              </w:rPr>
            </w:pPr>
          </w:p>
        </w:tc>
      </w:tr>
      <w:tr w:rsidR="00402710" w:rsidRPr="00365EEF" w14:paraId="44F90DDD" w14:textId="77777777">
        <w:trPr>
          <w:trHeight w:val="397"/>
        </w:trPr>
        <w:tc>
          <w:tcPr>
            <w:tcW w:w="3822" w:type="dxa"/>
          </w:tcPr>
          <w:p w14:paraId="3E008BB5" w14:textId="77777777" w:rsidR="00402710" w:rsidRPr="00DE065C" w:rsidRDefault="00402710">
            <w:pPr>
              <w:spacing w:after="0" w:line="240" w:lineRule="auto"/>
              <w:rPr>
                <w:rFonts w:asciiTheme="majorBidi" w:hAnsiTheme="majorBidi" w:cstheme="majorBidi"/>
                <w:sz w:val="28"/>
                <w:cs/>
              </w:rPr>
            </w:pPr>
            <w:r w:rsidRPr="00DE065C">
              <w:rPr>
                <w:rFonts w:asciiTheme="majorBidi" w:hAnsiTheme="majorBidi" w:cstheme="majorBidi"/>
                <w:sz w:val="28"/>
              </w:rPr>
              <w:t>Bank overdraft from financial institutions</w:t>
            </w:r>
          </w:p>
        </w:tc>
        <w:tc>
          <w:tcPr>
            <w:tcW w:w="65" w:type="dxa"/>
          </w:tcPr>
          <w:p w14:paraId="35FC65DD"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9" w:type="dxa"/>
            <w:vAlign w:val="center"/>
          </w:tcPr>
          <w:p w14:paraId="2EDC9139" w14:textId="77777777" w:rsidR="00402710" w:rsidRPr="004549D8" w:rsidRDefault="00402710">
            <w:pPr>
              <w:tabs>
                <w:tab w:val="decimal" w:pos="1090"/>
              </w:tabs>
              <w:spacing w:after="0" w:line="240" w:lineRule="auto"/>
              <w:ind w:left="-433" w:right="312"/>
              <w:rPr>
                <w:rFonts w:asciiTheme="majorBidi" w:hAnsiTheme="majorBidi" w:cstheme="majorBidi"/>
                <w:snapToGrid w:val="0"/>
                <w:sz w:val="26"/>
                <w:szCs w:val="26"/>
              </w:rPr>
            </w:pPr>
            <w:r w:rsidRPr="004549D8">
              <w:rPr>
                <w:rFonts w:asciiTheme="majorBidi" w:hAnsiTheme="majorBidi" w:cstheme="majorBidi"/>
                <w:snapToGrid w:val="0"/>
                <w:sz w:val="26"/>
                <w:szCs w:val="26"/>
              </w:rPr>
              <w:t>18</w:t>
            </w:r>
          </w:p>
        </w:tc>
        <w:tc>
          <w:tcPr>
            <w:tcW w:w="82" w:type="dxa"/>
            <w:vAlign w:val="center"/>
          </w:tcPr>
          <w:p w14:paraId="5EBC0B8D"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6F1403E0" w14:textId="77777777" w:rsidR="00402710" w:rsidRPr="004549D8" w:rsidRDefault="00402710">
            <w:pPr>
              <w:tabs>
                <w:tab w:val="decimal" w:pos="1090"/>
              </w:tabs>
              <w:spacing w:after="0" w:line="240" w:lineRule="auto"/>
              <w:ind w:left="-376" w:right="48"/>
              <w:rPr>
                <w:rFonts w:asciiTheme="majorBidi" w:hAnsiTheme="majorBidi" w:cstheme="majorBidi"/>
                <w:snapToGrid w:val="0"/>
                <w:sz w:val="26"/>
                <w:szCs w:val="26"/>
              </w:rPr>
            </w:pPr>
            <w:r w:rsidRPr="004549D8">
              <w:rPr>
                <w:rFonts w:asciiTheme="majorBidi" w:hAnsiTheme="majorBidi" w:cstheme="majorBidi"/>
                <w:sz w:val="26"/>
                <w:szCs w:val="26"/>
              </w:rPr>
              <w:t>37,551</w:t>
            </w:r>
          </w:p>
        </w:tc>
        <w:tc>
          <w:tcPr>
            <w:tcW w:w="82" w:type="dxa"/>
            <w:vAlign w:val="center"/>
          </w:tcPr>
          <w:p w14:paraId="6DE5988A"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1C19E331" w14:textId="77777777" w:rsidR="00402710" w:rsidRPr="004549D8" w:rsidRDefault="00402710">
            <w:pPr>
              <w:tabs>
                <w:tab w:val="decimal" w:pos="1090"/>
              </w:tabs>
              <w:spacing w:after="0" w:line="240" w:lineRule="auto"/>
              <w:ind w:left="-319" w:right="340"/>
              <w:rPr>
                <w:rFonts w:asciiTheme="majorBidi" w:hAnsiTheme="majorBidi" w:cstheme="majorBidi"/>
                <w:snapToGrid w:val="0"/>
                <w:sz w:val="26"/>
                <w:szCs w:val="26"/>
              </w:rPr>
            </w:pPr>
            <w:r w:rsidRPr="004549D8">
              <w:rPr>
                <w:rFonts w:asciiTheme="majorBidi" w:hAnsiTheme="majorBidi" w:cstheme="majorBidi"/>
                <w:sz w:val="26"/>
                <w:szCs w:val="26"/>
              </w:rPr>
              <w:t>-</w:t>
            </w:r>
          </w:p>
        </w:tc>
        <w:tc>
          <w:tcPr>
            <w:tcW w:w="82" w:type="dxa"/>
            <w:vAlign w:val="center"/>
          </w:tcPr>
          <w:p w14:paraId="282D886C"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75D764DB" w14:textId="77777777" w:rsidR="00402710" w:rsidRPr="004549D8" w:rsidRDefault="00402710">
            <w:pPr>
              <w:tabs>
                <w:tab w:val="decimal" w:pos="1090"/>
              </w:tabs>
              <w:spacing w:after="0" w:line="240" w:lineRule="auto"/>
              <w:ind w:left="-403" w:right="339"/>
              <w:rPr>
                <w:rFonts w:asciiTheme="majorBidi" w:hAnsiTheme="majorBidi" w:cstheme="majorBidi"/>
                <w:snapToGrid w:val="0"/>
                <w:sz w:val="26"/>
                <w:szCs w:val="26"/>
              </w:rPr>
            </w:pPr>
            <w:r w:rsidRPr="004549D8">
              <w:rPr>
                <w:rFonts w:asciiTheme="majorBidi" w:hAnsiTheme="majorBidi" w:cstheme="majorBidi"/>
                <w:sz w:val="26"/>
                <w:szCs w:val="26"/>
              </w:rPr>
              <w:t>-</w:t>
            </w:r>
          </w:p>
        </w:tc>
        <w:tc>
          <w:tcPr>
            <w:tcW w:w="82" w:type="dxa"/>
            <w:vAlign w:val="center"/>
          </w:tcPr>
          <w:p w14:paraId="63452CA7"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849" w:type="dxa"/>
            <w:vAlign w:val="center"/>
          </w:tcPr>
          <w:p w14:paraId="6FCEEFB0" w14:textId="77777777" w:rsidR="00402710" w:rsidRPr="004549D8" w:rsidRDefault="00402710">
            <w:pPr>
              <w:tabs>
                <w:tab w:val="decimal" w:pos="1391"/>
              </w:tabs>
              <w:spacing w:after="0" w:line="240" w:lineRule="auto"/>
              <w:ind w:left="-358" w:right="352"/>
              <w:rPr>
                <w:rFonts w:asciiTheme="majorBidi" w:hAnsiTheme="majorBidi" w:cstheme="majorBidi"/>
                <w:sz w:val="26"/>
                <w:szCs w:val="26"/>
              </w:rPr>
            </w:pPr>
            <w:r w:rsidRPr="004549D8">
              <w:rPr>
                <w:rFonts w:asciiTheme="majorBidi" w:hAnsiTheme="majorBidi" w:cstheme="majorBidi"/>
                <w:sz w:val="26"/>
                <w:szCs w:val="26"/>
              </w:rPr>
              <w:t>-</w:t>
            </w:r>
          </w:p>
        </w:tc>
        <w:tc>
          <w:tcPr>
            <w:tcW w:w="87" w:type="dxa"/>
            <w:vAlign w:val="center"/>
          </w:tcPr>
          <w:p w14:paraId="70CE17CA"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2D738D1B" w14:textId="77777777" w:rsidR="00402710" w:rsidRPr="004549D8" w:rsidRDefault="00402710">
            <w:pPr>
              <w:tabs>
                <w:tab w:val="decimal" w:pos="1391"/>
              </w:tabs>
              <w:spacing w:after="0" w:line="240" w:lineRule="auto"/>
              <w:ind w:right="53"/>
              <w:rPr>
                <w:rFonts w:asciiTheme="majorBidi" w:hAnsiTheme="majorBidi" w:cstheme="majorBidi"/>
                <w:sz w:val="26"/>
                <w:szCs w:val="26"/>
              </w:rPr>
            </w:pPr>
            <w:r w:rsidRPr="004549D8">
              <w:rPr>
                <w:rFonts w:asciiTheme="majorBidi" w:hAnsiTheme="majorBidi" w:cstheme="majorBidi"/>
                <w:sz w:val="26"/>
                <w:szCs w:val="26"/>
              </w:rPr>
              <w:t>37,551</w:t>
            </w:r>
          </w:p>
        </w:tc>
      </w:tr>
      <w:tr w:rsidR="00402710" w:rsidRPr="00365EEF" w14:paraId="25C2DBDF" w14:textId="77777777">
        <w:trPr>
          <w:trHeight w:val="340"/>
        </w:trPr>
        <w:tc>
          <w:tcPr>
            <w:tcW w:w="3822" w:type="dxa"/>
            <w:vAlign w:val="bottom"/>
          </w:tcPr>
          <w:p w14:paraId="2195B4F3" w14:textId="77777777" w:rsidR="00402710" w:rsidRPr="00DE065C" w:rsidRDefault="00402710">
            <w:pPr>
              <w:spacing w:after="0" w:line="240" w:lineRule="auto"/>
              <w:rPr>
                <w:rFonts w:asciiTheme="majorBidi" w:hAnsiTheme="majorBidi" w:cstheme="majorBidi"/>
                <w:sz w:val="28"/>
                <w:cs/>
              </w:rPr>
            </w:pPr>
            <w:r w:rsidRPr="00DE065C">
              <w:rPr>
                <w:rFonts w:asciiTheme="majorBidi" w:hAnsiTheme="majorBidi" w:cstheme="majorBidi"/>
                <w:sz w:val="28"/>
              </w:rPr>
              <w:t>Trade and other current payables</w:t>
            </w:r>
          </w:p>
        </w:tc>
        <w:tc>
          <w:tcPr>
            <w:tcW w:w="65" w:type="dxa"/>
          </w:tcPr>
          <w:p w14:paraId="074B83B4"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9" w:type="dxa"/>
            <w:vAlign w:val="center"/>
          </w:tcPr>
          <w:p w14:paraId="7708576B" w14:textId="77777777" w:rsidR="00402710" w:rsidRPr="004549D8" w:rsidRDefault="00402710">
            <w:pPr>
              <w:tabs>
                <w:tab w:val="decimal" w:pos="1090"/>
              </w:tabs>
              <w:spacing w:after="0" w:line="240" w:lineRule="auto"/>
              <w:ind w:left="-433" w:right="312"/>
              <w:rPr>
                <w:rFonts w:asciiTheme="majorBidi" w:hAnsiTheme="majorBidi" w:cstheme="majorBidi"/>
                <w:snapToGrid w:val="0"/>
                <w:sz w:val="26"/>
                <w:szCs w:val="26"/>
              </w:rPr>
            </w:pPr>
            <w:r w:rsidRPr="004549D8">
              <w:rPr>
                <w:rFonts w:asciiTheme="majorBidi" w:hAnsiTheme="majorBidi" w:cstheme="majorBidi"/>
                <w:snapToGrid w:val="0"/>
                <w:sz w:val="26"/>
                <w:szCs w:val="26"/>
              </w:rPr>
              <w:t>19</w:t>
            </w:r>
          </w:p>
        </w:tc>
        <w:tc>
          <w:tcPr>
            <w:tcW w:w="82" w:type="dxa"/>
            <w:vAlign w:val="center"/>
          </w:tcPr>
          <w:p w14:paraId="160EAB92"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4BD8B1B7" w14:textId="77777777" w:rsidR="00402710" w:rsidRPr="004549D8" w:rsidRDefault="00402710">
            <w:pPr>
              <w:tabs>
                <w:tab w:val="decimal" w:pos="1090"/>
              </w:tabs>
              <w:spacing w:after="0" w:line="240" w:lineRule="auto"/>
              <w:ind w:left="-376" w:right="48"/>
              <w:rPr>
                <w:rFonts w:asciiTheme="majorBidi" w:hAnsiTheme="majorBidi" w:cstheme="majorBidi"/>
                <w:snapToGrid w:val="0"/>
                <w:sz w:val="26"/>
                <w:szCs w:val="26"/>
              </w:rPr>
            </w:pPr>
            <w:r w:rsidRPr="004549D8">
              <w:rPr>
                <w:rFonts w:asciiTheme="majorBidi" w:hAnsiTheme="majorBidi" w:cstheme="majorBidi"/>
                <w:sz w:val="26"/>
                <w:szCs w:val="26"/>
              </w:rPr>
              <w:t>112,817</w:t>
            </w:r>
          </w:p>
        </w:tc>
        <w:tc>
          <w:tcPr>
            <w:tcW w:w="82" w:type="dxa"/>
            <w:vAlign w:val="center"/>
          </w:tcPr>
          <w:p w14:paraId="5326A3BA"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0C640624" w14:textId="77777777" w:rsidR="00402710" w:rsidRPr="004549D8" w:rsidRDefault="00402710">
            <w:pPr>
              <w:tabs>
                <w:tab w:val="decimal" w:pos="1090"/>
              </w:tabs>
              <w:spacing w:after="0" w:line="240" w:lineRule="auto"/>
              <w:ind w:left="-319" w:right="340"/>
              <w:rPr>
                <w:rFonts w:asciiTheme="majorBidi" w:hAnsiTheme="majorBidi" w:cstheme="majorBidi"/>
                <w:snapToGrid w:val="0"/>
                <w:sz w:val="26"/>
                <w:szCs w:val="26"/>
              </w:rPr>
            </w:pPr>
            <w:r w:rsidRPr="004549D8">
              <w:rPr>
                <w:rFonts w:asciiTheme="majorBidi" w:hAnsiTheme="majorBidi" w:cstheme="majorBidi"/>
                <w:sz w:val="26"/>
                <w:szCs w:val="26"/>
              </w:rPr>
              <w:t>-</w:t>
            </w:r>
          </w:p>
        </w:tc>
        <w:tc>
          <w:tcPr>
            <w:tcW w:w="82" w:type="dxa"/>
            <w:vAlign w:val="center"/>
          </w:tcPr>
          <w:p w14:paraId="744C584F"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2FE4C89C" w14:textId="77777777" w:rsidR="00402710" w:rsidRPr="004549D8" w:rsidRDefault="00402710">
            <w:pPr>
              <w:tabs>
                <w:tab w:val="decimal" w:pos="1090"/>
              </w:tabs>
              <w:spacing w:after="0" w:line="240" w:lineRule="auto"/>
              <w:ind w:left="-403" w:right="339"/>
              <w:rPr>
                <w:rFonts w:asciiTheme="majorBidi" w:hAnsiTheme="majorBidi" w:cstheme="majorBidi"/>
                <w:snapToGrid w:val="0"/>
                <w:sz w:val="26"/>
                <w:szCs w:val="26"/>
              </w:rPr>
            </w:pPr>
            <w:r w:rsidRPr="004549D8">
              <w:rPr>
                <w:rFonts w:asciiTheme="majorBidi" w:hAnsiTheme="majorBidi" w:cstheme="majorBidi"/>
                <w:sz w:val="26"/>
                <w:szCs w:val="26"/>
              </w:rPr>
              <w:t>-</w:t>
            </w:r>
          </w:p>
        </w:tc>
        <w:tc>
          <w:tcPr>
            <w:tcW w:w="82" w:type="dxa"/>
            <w:vAlign w:val="center"/>
          </w:tcPr>
          <w:p w14:paraId="76F0D086"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849" w:type="dxa"/>
            <w:vAlign w:val="center"/>
          </w:tcPr>
          <w:p w14:paraId="0F7CAC4E" w14:textId="77777777" w:rsidR="00402710" w:rsidRPr="004549D8" w:rsidRDefault="00402710">
            <w:pPr>
              <w:tabs>
                <w:tab w:val="decimal" w:pos="1391"/>
              </w:tabs>
              <w:spacing w:after="0" w:line="240" w:lineRule="auto"/>
              <w:ind w:left="-358" w:right="352"/>
              <w:rPr>
                <w:rFonts w:asciiTheme="majorBidi" w:hAnsiTheme="majorBidi" w:cstheme="majorBidi"/>
                <w:sz w:val="26"/>
                <w:szCs w:val="26"/>
              </w:rPr>
            </w:pPr>
            <w:r w:rsidRPr="004549D8">
              <w:rPr>
                <w:rFonts w:asciiTheme="majorBidi" w:hAnsiTheme="majorBidi" w:cstheme="majorBidi"/>
                <w:sz w:val="26"/>
                <w:szCs w:val="26"/>
              </w:rPr>
              <w:t>-</w:t>
            </w:r>
          </w:p>
        </w:tc>
        <w:tc>
          <w:tcPr>
            <w:tcW w:w="87" w:type="dxa"/>
            <w:vAlign w:val="center"/>
          </w:tcPr>
          <w:p w14:paraId="3CEAD71F"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184B8F3D" w14:textId="77777777" w:rsidR="00402710" w:rsidRPr="004549D8" w:rsidRDefault="00402710">
            <w:pPr>
              <w:tabs>
                <w:tab w:val="decimal" w:pos="1391"/>
              </w:tabs>
              <w:spacing w:after="0" w:line="240" w:lineRule="auto"/>
              <w:ind w:right="53"/>
              <w:rPr>
                <w:rFonts w:asciiTheme="majorBidi" w:hAnsiTheme="majorBidi" w:cstheme="majorBidi"/>
                <w:sz w:val="26"/>
                <w:szCs w:val="26"/>
              </w:rPr>
            </w:pPr>
            <w:r w:rsidRPr="004549D8">
              <w:rPr>
                <w:rFonts w:asciiTheme="majorBidi" w:hAnsiTheme="majorBidi" w:cstheme="majorBidi"/>
                <w:sz w:val="26"/>
                <w:szCs w:val="26"/>
              </w:rPr>
              <w:t>112,817</w:t>
            </w:r>
          </w:p>
        </w:tc>
      </w:tr>
      <w:tr w:rsidR="00402710" w:rsidRPr="00365EEF" w14:paraId="20BF5AC5" w14:textId="77777777">
        <w:trPr>
          <w:trHeight w:val="340"/>
        </w:trPr>
        <w:tc>
          <w:tcPr>
            <w:tcW w:w="3822" w:type="dxa"/>
            <w:vAlign w:val="center"/>
          </w:tcPr>
          <w:p w14:paraId="3F79C324" w14:textId="77777777" w:rsidR="00402710" w:rsidRPr="00DE065C" w:rsidRDefault="00402710">
            <w:pPr>
              <w:spacing w:after="0" w:line="240" w:lineRule="auto"/>
              <w:rPr>
                <w:rFonts w:asciiTheme="majorBidi" w:hAnsiTheme="majorBidi" w:cstheme="majorBidi"/>
                <w:sz w:val="28"/>
                <w:highlight w:val="yellow"/>
              </w:rPr>
            </w:pPr>
            <w:r w:rsidRPr="00DE065C">
              <w:rPr>
                <w:rFonts w:asciiTheme="majorBidi" w:hAnsiTheme="majorBidi" w:cstheme="majorBidi"/>
                <w:sz w:val="28"/>
              </w:rPr>
              <w:t>Current contract liabilities</w:t>
            </w:r>
          </w:p>
        </w:tc>
        <w:tc>
          <w:tcPr>
            <w:tcW w:w="65" w:type="dxa"/>
          </w:tcPr>
          <w:p w14:paraId="3D4020B5"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9" w:type="dxa"/>
            <w:vAlign w:val="center"/>
          </w:tcPr>
          <w:p w14:paraId="6033976B" w14:textId="77777777" w:rsidR="00402710" w:rsidRPr="004549D8" w:rsidRDefault="00402710">
            <w:pPr>
              <w:tabs>
                <w:tab w:val="decimal" w:pos="1090"/>
              </w:tabs>
              <w:spacing w:after="0" w:line="240" w:lineRule="auto"/>
              <w:ind w:left="-433" w:right="339"/>
              <w:rPr>
                <w:rFonts w:asciiTheme="majorBidi" w:hAnsiTheme="majorBidi" w:cstheme="majorBidi"/>
                <w:snapToGrid w:val="0"/>
                <w:sz w:val="26"/>
                <w:szCs w:val="26"/>
              </w:rPr>
            </w:pPr>
            <w:r w:rsidRPr="004549D8">
              <w:rPr>
                <w:rFonts w:asciiTheme="majorBidi" w:hAnsiTheme="majorBidi" w:cstheme="majorBidi"/>
                <w:snapToGrid w:val="0"/>
                <w:sz w:val="26"/>
                <w:szCs w:val="26"/>
              </w:rPr>
              <w:t>9</w:t>
            </w:r>
          </w:p>
        </w:tc>
        <w:tc>
          <w:tcPr>
            <w:tcW w:w="82" w:type="dxa"/>
            <w:vAlign w:val="center"/>
          </w:tcPr>
          <w:p w14:paraId="3644D1A4"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092B5E64" w14:textId="77777777" w:rsidR="00402710" w:rsidRPr="004549D8" w:rsidRDefault="00402710">
            <w:pPr>
              <w:tabs>
                <w:tab w:val="decimal" w:pos="1090"/>
              </w:tabs>
              <w:spacing w:after="0" w:line="240" w:lineRule="auto"/>
              <w:ind w:left="-376" w:right="48"/>
              <w:rPr>
                <w:rFonts w:asciiTheme="majorBidi" w:hAnsiTheme="majorBidi" w:cstheme="majorBidi"/>
                <w:sz w:val="26"/>
                <w:szCs w:val="26"/>
              </w:rPr>
            </w:pPr>
            <w:r w:rsidRPr="004549D8">
              <w:rPr>
                <w:rFonts w:asciiTheme="majorBidi" w:hAnsiTheme="majorBidi" w:cstheme="majorBidi" w:hint="cs"/>
                <w:sz w:val="26"/>
                <w:szCs w:val="26"/>
              </w:rPr>
              <w:t>9</w:t>
            </w:r>
            <w:r w:rsidRPr="004549D8">
              <w:rPr>
                <w:rFonts w:asciiTheme="majorBidi" w:hAnsiTheme="majorBidi" w:cstheme="majorBidi" w:hint="cs"/>
                <w:sz w:val="26"/>
                <w:szCs w:val="26"/>
                <w:cs/>
              </w:rPr>
              <w:t>,</w:t>
            </w:r>
            <w:r w:rsidRPr="004549D8">
              <w:rPr>
                <w:rFonts w:asciiTheme="majorBidi" w:hAnsiTheme="majorBidi" w:cstheme="majorBidi" w:hint="cs"/>
                <w:sz w:val="26"/>
                <w:szCs w:val="26"/>
              </w:rPr>
              <w:t>383</w:t>
            </w:r>
          </w:p>
        </w:tc>
        <w:tc>
          <w:tcPr>
            <w:tcW w:w="82" w:type="dxa"/>
            <w:vAlign w:val="center"/>
          </w:tcPr>
          <w:p w14:paraId="5FD0E5B0"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6C087617" w14:textId="77777777" w:rsidR="00402710" w:rsidRPr="004549D8" w:rsidRDefault="00402710">
            <w:pPr>
              <w:tabs>
                <w:tab w:val="decimal" w:pos="1090"/>
              </w:tabs>
              <w:spacing w:after="0" w:line="240" w:lineRule="auto"/>
              <w:ind w:left="-319" w:right="340"/>
              <w:rPr>
                <w:rFonts w:asciiTheme="majorBidi" w:hAnsiTheme="majorBidi" w:cstheme="majorBidi"/>
                <w:sz w:val="26"/>
                <w:szCs w:val="26"/>
              </w:rPr>
            </w:pPr>
            <w:r w:rsidRPr="004549D8">
              <w:rPr>
                <w:rFonts w:asciiTheme="majorBidi" w:hAnsiTheme="majorBidi" w:cstheme="majorBidi"/>
                <w:sz w:val="26"/>
                <w:szCs w:val="26"/>
              </w:rPr>
              <w:t>-</w:t>
            </w:r>
          </w:p>
        </w:tc>
        <w:tc>
          <w:tcPr>
            <w:tcW w:w="82" w:type="dxa"/>
            <w:vAlign w:val="center"/>
          </w:tcPr>
          <w:p w14:paraId="1BA73270"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7846C3AF" w14:textId="77777777" w:rsidR="00402710" w:rsidRPr="004549D8" w:rsidRDefault="00402710">
            <w:pPr>
              <w:tabs>
                <w:tab w:val="decimal" w:pos="1090"/>
              </w:tabs>
              <w:spacing w:after="0" w:line="240" w:lineRule="auto"/>
              <w:ind w:left="-403" w:right="339"/>
              <w:rPr>
                <w:rFonts w:asciiTheme="majorBidi" w:hAnsiTheme="majorBidi" w:cstheme="majorBidi"/>
                <w:sz w:val="26"/>
                <w:szCs w:val="26"/>
              </w:rPr>
            </w:pPr>
            <w:r w:rsidRPr="004549D8">
              <w:rPr>
                <w:rFonts w:asciiTheme="majorBidi" w:hAnsiTheme="majorBidi" w:cstheme="majorBidi"/>
                <w:sz w:val="26"/>
                <w:szCs w:val="26"/>
              </w:rPr>
              <w:t>-</w:t>
            </w:r>
          </w:p>
        </w:tc>
        <w:tc>
          <w:tcPr>
            <w:tcW w:w="82" w:type="dxa"/>
            <w:vAlign w:val="center"/>
          </w:tcPr>
          <w:p w14:paraId="4DCDF7FA"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849" w:type="dxa"/>
            <w:vAlign w:val="center"/>
          </w:tcPr>
          <w:p w14:paraId="71AEFEC5" w14:textId="77777777" w:rsidR="00402710" w:rsidRPr="004549D8" w:rsidRDefault="00402710">
            <w:pPr>
              <w:tabs>
                <w:tab w:val="decimal" w:pos="1391"/>
              </w:tabs>
              <w:spacing w:after="0" w:line="240" w:lineRule="auto"/>
              <w:ind w:left="-358" w:right="352"/>
              <w:rPr>
                <w:rFonts w:asciiTheme="majorBidi" w:hAnsiTheme="majorBidi" w:cstheme="majorBidi"/>
                <w:sz w:val="26"/>
                <w:szCs w:val="26"/>
              </w:rPr>
            </w:pPr>
            <w:r w:rsidRPr="004549D8">
              <w:rPr>
                <w:rFonts w:asciiTheme="majorBidi" w:hAnsiTheme="majorBidi" w:cstheme="majorBidi"/>
                <w:sz w:val="26"/>
                <w:szCs w:val="26"/>
              </w:rPr>
              <w:t>-</w:t>
            </w:r>
          </w:p>
        </w:tc>
        <w:tc>
          <w:tcPr>
            <w:tcW w:w="87" w:type="dxa"/>
            <w:vAlign w:val="center"/>
          </w:tcPr>
          <w:p w14:paraId="6170BA4F"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3CA85486" w14:textId="77777777" w:rsidR="00402710" w:rsidRPr="004549D8" w:rsidRDefault="00402710">
            <w:pPr>
              <w:tabs>
                <w:tab w:val="decimal" w:pos="1391"/>
              </w:tabs>
              <w:spacing w:after="0" w:line="240" w:lineRule="auto"/>
              <w:ind w:right="53"/>
              <w:rPr>
                <w:rFonts w:asciiTheme="majorBidi" w:hAnsiTheme="majorBidi" w:cstheme="majorBidi"/>
                <w:sz w:val="26"/>
                <w:szCs w:val="26"/>
              </w:rPr>
            </w:pPr>
            <w:r w:rsidRPr="0054511F">
              <w:rPr>
                <w:rFonts w:asciiTheme="majorBidi" w:hAnsiTheme="majorBidi" w:cstheme="majorBidi"/>
                <w:sz w:val="26"/>
                <w:szCs w:val="26"/>
              </w:rPr>
              <w:t>9</w:t>
            </w:r>
            <w:r w:rsidRPr="004549D8">
              <w:rPr>
                <w:rFonts w:asciiTheme="majorBidi" w:hAnsiTheme="majorBidi" w:cstheme="majorBidi"/>
                <w:sz w:val="26"/>
                <w:szCs w:val="26"/>
              </w:rPr>
              <w:t>,</w:t>
            </w:r>
            <w:r w:rsidRPr="0054511F">
              <w:rPr>
                <w:rFonts w:asciiTheme="majorBidi" w:hAnsiTheme="majorBidi" w:cstheme="majorBidi"/>
                <w:sz w:val="26"/>
                <w:szCs w:val="26"/>
              </w:rPr>
              <w:t>383</w:t>
            </w:r>
          </w:p>
        </w:tc>
      </w:tr>
      <w:tr w:rsidR="00402710" w:rsidRPr="00365EEF" w14:paraId="6D05E897" w14:textId="77777777">
        <w:trPr>
          <w:trHeight w:val="340"/>
        </w:trPr>
        <w:tc>
          <w:tcPr>
            <w:tcW w:w="3822" w:type="dxa"/>
            <w:vAlign w:val="center"/>
          </w:tcPr>
          <w:p w14:paraId="6809F2FC" w14:textId="77777777" w:rsidR="00402710" w:rsidRPr="00DE065C" w:rsidRDefault="00402710">
            <w:pPr>
              <w:spacing w:after="0" w:line="240" w:lineRule="auto"/>
              <w:rPr>
                <w:rFonts w:asciiTheme="majorBidi" w:hAnsiTheme="majorBidi" w:cstheme="majorBidi"/>
                <w:sz w:val="28"/>
                <w:highlight w:val="yellow"/>
              </w:rPr>
            </w:pPr>
            <w:r w:rsidRPr="00DE065C">
              <w:rPr>
                <w:rFonts w:asciiTheme="majorBidi" w:hAnsiTheme="majorBidi" w:cstheme="majorBidi"/>
                <w:sz w:val="28"/>
              </w:rPr>
              <w:t>Short - term borrowing from related persons</w:t>
            </w:r>
          </w:p>
        </w:tc>
        <w:tc>
          <w:tcPr>
            <w:tcW w:w="65" w:type="dxa"/>
          </w:tcPr>
          <w:p w14:paraId="60BB88F5"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9" w:type="dxa"/>
            <w:vAlign w:val="center"/>
          </w:tcPr>
          <w:p w14:paraId="15820FEC" w14:textId="77777777" w:rsidR="00402710" w:rsidRPr="004549D8" w:rsidRDefault="00402710">
            <w:pPr>
              <w:tabs>
                <w:tab w:val="decimal" w:pos="1090"/>
              </w:tabs>
              <w:spacing w:after="0" w:line="240" w:lineRule="auto"/>
              <w:ind w:left="-433" w:right="249"/>
              <w:rPr>
                <w:rFonts w:asciiTheme="majorBidi" w:hAnsiTheme="majorBidi" w:cstheme="majorBidi"/>
                <w:snapToGrid w:val="0"/>
                <w:sz w:val="26"/>
                <w:szCs w:val="26"/>
              </w:rPr>
            </w:pPr>
            <w:r w:rsidRPr="004549D8">
              <w:rPr>
                <w:rFonts w:asciiTheme="majorBidi" w:hAnsiTheme="majorBidi" w:cstheme="majorBidi"/>
                <w:snapToGrid w:val="0"/>
                <w:sz w:val="26"/>
                <w:szCs w:val="26"/>
              </w:rPr>
              <w:t>20.1</w:t>
            </w:r>
          </w:p>
        </w:tc>
        <w:tc>
          <w:tcPr>
            <w:tcW w:w="82" w:type="dxa"/>
            <w:vAlign w:val="center"/>
          </w:tcPr>
          <w:p w14:paraId="39A9A04F"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3B77CCCB" w14:textId="77777777" w:rsidR="00402710" w:rsidRPr="004549D8" w:rsidRDefault="00402710">
            <w:pPr>
              <w:tabs>
                <w:tab w:val="decimal" w:pos="1090"/>
              </w:tabs>
              <w:spacing w:after="0" w:line="240" w:lineRule="auto"/>
              <w:ind w:left="-376" w:right="328"/>
              <w:jc w:val="right"/>
              <w:rPr>
                <w:rFonts w:asciiTheme="majorBidi" w:hAnsiTheme="majorBidi" w:cstheme="majorBidi"/>
                <w:sz w:val="26"/>
                <w:szCs w:val="26"/>
              </w:rPr>
            </w:pPr>
            <w:r w:rsidRPr="004549D8">
              <w:rPr>
                <w:rFonts w:asciiTheme="majorBidi" w:hAnsiTheme="majorBidi" w:cstheme="majorBidi" w:hint="cs"/>
                <w:sz w:val="26"/>
                <w:szCs w:val="26"/>
                <w:cs/>
              </w:rPr>
              <w:t>-</w:t>
            </w:r>
          </w:p>
        </w:tc>
        <w:tc>
          <w:tcPr>
            <w:tcW w:w="82" w:type="dxa"/>
            <w:vAlign w:val="center"/>
          </w:tcPr>
          <w:p w14:paraId="7DF85644"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3B127CB1" w14:textId="77777777" w:rsidR="00402710" w:rsidRPr="004549D8" w:rsidRDefault="00402710">
            <w:pPr>
              <w:tabs>
                <w:tab w:val="decimal" w:pos="1090"/>
              </w:tabs>
              <w:spacing w:after="0" w:line="240" w:lineRule="auto"/>
              <w:ind w:left="-319" w:right="60"/>
              <w:rPr>
                <w:rFonts w:asciiTheme="majorBidi" w:hAnsiTheme="majorBidi" w:cstheme="majorBidi"/>
                <w:sz w:val="26"/>
                <w:szCs w:val="26"/>
              </w:rPr>
            </w:pPr>
            <w:r w:rsidRPr="004549D8">
              <w:rPr>
                <w:rFonts w:asciiTheme="majorBidi" w:hAnsiTheme="majorBidi" w:cstheme="majorBidi" w:hint="cs"/>
                <w:sz w:val="26"/>
                <w:szCs w:val="26"/>
              </w:rPr>
              <w:t>50</w:t>
            </w:r>
            <w:r w:rsidRPr="004549D8">
              <w:rPr>
                <w:rFonts w:asciiTheme="majorBidi" w:hAnsiTheme="majorBidi" w:cstheme="majorBidi" w:hint="cs"/>
                <w:sz w:val="26"/>
                <w:szCs w:val="26"/>
                <w:cs/>
              </w:rPr>
              <w:t>,</w:t>
            </w:r>
            <w:r w:rsidRPr="004549D8">
              <w:rPr>
                <w:rFonts w:asciiTheme="majorBidi" w:hAnsiTheme="majorBidi" w:cstheme="majorBidi" w:hint="cs"/>
                <w:sz w:val="26"/>
                <w:szCs w:val="26"/>
              </w:rPr>
              <w:t>000</w:t>
            </w:r>
          </w:p>
        </w:tc>
        <w:tc>
          <w:tcPr>
            <w:tcW w:w="82" w:type="dxa"/>
            <w:vAlign w:val="center"/>
          </w:tcPr>
          <w:p w14:paraId="4F46743B"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5CE5E4C8" w14:textId="77777777" w:rsidR="00402710" w:rsidRPr="004549D8" w:rsidRDefault="00402710">
            <w:pPr>
              <w:tabs>
                <w:tab w:val="decimal" w:pos="1090"/>
              </w:tabs>
              <w:spacing w:after="0" w:line="240" w:lineRule="auto"/>
              <w:ind w:left="-403" w:right="339"/>
              <w:rPr>
                <w:rFonts w:asciiTheme="majorBidi" w:hAnsiTheme="majorBidi" w:cstheme="majorBidi"/>
                <w:sz w:val="26"/>
                <w:szCs w:val="26"/>
              </w:rPr>
            </w:pPr>
            <w:r w:rsidRPr="004549D8">
              <w:rPr>
                <w:rFonts w:asciiTheme="majorBidi" w:hAnsiTheme="majorBidi" w:cstheme="majorBidi"/>
                <w:sz w:val="26"/>
                <w:szCs w:val="26"/>
              </w:rPr>
              <w:t>-</w:t>
            </w:r>
          </w:p>
        </w:tc>
        <w:tc>
          <w:tcPr>
            <w:tcW w:w="82" w:type="dxa"/>
            <w:vAlign w:val="center"/>
          </w:tcPr>
          <w:p w14:paraId="7A86B554"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849" w:type="dxa"/>
            <w:vAlign w:val="center"/>
          </w:tcPr>
          <w:p w14:paraId="1CE74E34" w14:textId="77777777" w:rsidR="00402710" w:rsidRPr="004549D8" w:rsidRDefault="00402710">
            <w:pPr>
              <w:tabs>
                <w:tab w:val="decimal" w:pos="1391"/>
              </w:tabs>
              <w:spacing w:after="0" w:line="240" w:lineRule="auto"/>
              <w:ind w:left="-358" w:right="352"/>
              <w:rPr>
                <w:rFonts w:asciiTheme="majorBidi" w:hAnsiTheme="majorBidi" w:cstheme="majorBidi"/>
                <w:sz w:val="26"/>
                <w:szCs w:val="26"/>
              </w:rPr>
            </w:pPr>
            <w:r w:rsidRPr="004549D8">
              <w:rPr>
                <w:rFonts w:asciiTheme="majorBidi" w:hAnsiTheme="majorBidi" w:cstheme="majorBidi"/>
                <w:sz w:val="26"/>
                <w:szCs w:val="26"/>
              </w:rPr>
              <w:t>-</w:t>
            </w:r>
          </w:p>
        </w:tc>
        <w:tc>
          <w:tcPr>
            <w:tcW w:w="87" w:type="dxa"/>
            <w:vAlign w:val="center"/>
          </w:tcPr>
          <w:p w14:paraId="70AFEFF0"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2894BC3B" w14:textId="77777777" w:rsidR="00402710" w:rsidRPr="004549D8" w:rsidRDefault="00402710">
            <w:pPr>
              <w:tabs>
                <w:tab w:val="decimal" w:pos="1391"/>
              </w:tabs>
              <w:spacing w:after="0" w:line="240" w:lineRule="auto"/>
              <w:ind w:right="53"/>
              <w:rPr>
                <w:rFonts w:asciiTheme="majorBidi" w:hAnsiTheme="majorBidi" w:cstheme="majorBidi"/>
                <w:sz w:val="26"/>
                <w:szCs w:val="26"/>
              </w:rPr>
            </w:pPr>
            <w:r w:rsidRPr="004549D8">
              <w:rPr>
                <w:rFonts w:asciiTheme="majorBidi" w:hAnsiTheme="majorBidi" w:cstheme="majorBidi" w:hint="cs"/>
                <w:sz w:val="26"/>
                <w:szCs w:val="26"/>
              </w:rPr>
              <w:t>50</w:t>
            </w:r>
            <w:r w:rsidRPr="004549D8">
              <w:rPr>
                <w:rFonts w:asciiTheme="majorBidi" w:hAnsiTheme="majorBidi" w:cstheme="majorBidi" w:hint="cs"/>
                <w:sz w:val="26"/>
                <w:szCs w:val="26"/>
                <w:cs/>
              </w:rPr>
              <w:t>,</w:t>
            </w:r>
            <w:r w:rsidRPr="004549D8">
              <w:rPr>
                <w:rFonts w:asciiTheme="majorBidi" w:hAnsiTheme="majorBidi" w:cstheme="majorBidi" w:hint="cs"/>
                <w:sz w:val="26"/>
                <w:szCs w:val="26"/>
              </w:rPr>
              <w:t>000</w:t>
            </w:r>
          </w:p>
        </w:tc>
      </w:tr>
      <w:tr w:rsidR="00402710" w:rsidRPr="00365EEF" w14:paraId="20C07BBA" w14:textId="77777777">
        <w:trPr>
          <w:trHeight w:val="340"/>
        </w:trPr>
        <w:tc>
          <w:tcPr>
            <w:tcW w:w="3822" w:type="dxa"/>
            <w:vAlign w:val="center"/>
          </w:tcPr>
          <w:p w14:paraId="16B8DBCC" w14:textId="77777777" w:rsidR="00402710" w:rsidRPr="00DE065C" w:rsidRDefault="00402710">
            <w:pPr>
              <w:spacing w:after="0" w:line="240" w:lineRule="auto"/>
              <w:rPr>
                <w:rFonts w:asciiTheme="majorBidi" w:hAnsiTheme="majorBidi" w:cstheme="majorBidi"/>
                <w:sz w:val="28"/>
              </w:rPr>
            </w:pPr>
            <w:r w:rsidRPr="00DE065C">
              <w:rPr>
                <w:rFonts w:asciiTheme="majorBidi" w:hAnsiTheme="majorBidi" w:cstheme="majorBidi"/>
                <w:sz w:val="28"/>
              </w:rPr>
              <w:t>Short - term borrowing from other persons</w:t>
            </w:r>
          </w:p>
        </w:tc>
        <w:tc>
          <w:tcPr>
            <w:tcW w:w="65" w:type="dxa"/>
          </w:tcPr>
          <w:p w14:paraId="4CD4ED29"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9" w:type="dxa"/>
            <w:vAlign w:val="center"/>
          </w:tcPr>
          <w:p w14:paraId="1F9B25BF" w14:textId="77777777" w:rsidR="00402710" w:rsidRPr="004549D8" w:rsidRDefault="00402710">
            <w:pPr>
              <w:tabs>
                <w:tab w:val="decimal" w:pos="1090"/>
              </w:tabs>
              <w:spacing w:after="0" w:line="240" w:lineRule="auto"/>
              <w:ind w:left="-433" w:right="312"/>
              <w:rPr>
                <w:rFonts w:asciiTheme="majorBidi" w:hAnsiTheme="majorBidi" w:cstheme="majorBidi"/>
                <w:snapToGrid w:val="0"/>
                <w:sz w:val="26"/>
                <w:szCs w:val="26"/>
                <w:cs/>
              </w:rPr>
            </w:pPr>
            <w:r w:rsidRPr="004549D8">
              <w:rPr>
                <w:rFonts w:asciiTheme="majorBidi" w:hAnsiTheme="majorBidi" w:cstheme="majorBidi"/>
                <w:snapToGrid w:val="0"/>
                <w:sz w:val="26"/>
                <w:szCs w:val="26"/>
              </w:rPr>
              <w:t>21</w:t>
            </w:r>
          </w:p>
        </w:tc>
        <w:tc>
          <w:tcPr>
            <w:tcW w:w="82" w:type="dxa"/>
            <w:vAlign w:val="center"/>
          </w:tcPr>
          <w:p w14:paraId="1E03E0CA"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15D3550A" w14:textId="77777777" w:rsidR="00402710" w:rsidRPr="004549D8" w:rsidRDefault="00402710">
            <w:pPr>
              <w:tabs>
                <w:tab w:val="decimal" w:pos="1090"/>
              </w:tabs>
              <w:spacing w:after="0" w:line="240" w:lineRule="auto"/>
              <w:ind w:left="-376" w:right="328"/>
              <w:jc w:val="right"/>
              <w:rPr>
                <w:rFonts w:asciiTheme="majorBidi" w:hAnsiTheme="majorBidi" w:cstheme="majorBidi"/>
                <w:sz w:val="26"/>
                <w:szCs w:val="26"/>
              </w:rPr>
            </w:pPr>
            <w:r w:rsidRPr="004549D8">
              <w:rPr>
                <w:rFonts w:asciiTheme="majorBidi" w:hAnsiTheme="majorBidi" w:cstheme="majorBidi"/>
                <w:sz w:val="26"/>
                <w:szCs w:val="26"/>
              </w:rPr>
              <w:t>-</w:t>
            </w:r>
          </w:p>
        </w:tc>
        <w:tc>
          <w:tcPr>
            <w:tcW w:w="82" w:type="dxa"/>
            <w:vAlign w:val="center"/>
          </w:tcPr>
          <w:p w14:paraId="67722830"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217CA530" w14:textId="77777777" w:rsidR="00402710" w:rsidRPr="004549D8" w:rsidRDefault="00402710">
            <w:pPr>
              <w:tabs>
                <w:tab w:val="decimal" w:pos="1090"/>
              </w:tabs>
              <w:spacing w:after="0" w:line="240" w:lineRule="auto"/>
              <w:ind w:left="-319" w:right="60"/>
              <w:rPr>
                <w:rFonts w:asciiTheme="majorBidi" w:hAnsiTheme="majorBidi" w:cstheme="majorBidi"/>
                <w:sz w:val="26"/>
                <w:szCs w:val="26"/>
                <w:cs/>
              </w:rPr>
            </w:pPr>
            <w:r w:rsidRPr="004549D8">
              <w:rPr>
                <w:rFonts w:asciiTheme="majorBidi" w:hAnsiTheme="majorBidi" w:cstheme="majorBidi" w:hint="cs"/>
                <w:sz w:val="26"/>
                <w:szCs w:val="26"/>
              </w:rPr>
              <w:t>28</w:t>
            </w:r>
            <w:r w:rsidRPr="004549D8">
              <w:rPr>
                <w:rFonts w:asciiTheme="majorBidi" w:hAnsiTheme="majorBidi" w:cstheme="majorBidi" w:hint="cs"/>
                <w:sz w:val="26"/>
                <w:szCs w:val="26"/>
                <w:cs/>
              </w:rPr>
              <w:t>,</w:t>
            </w:r>
            <w:r w:rsidRPr="004549D8">
              <w:rPr>
                <w:rFonts w:asciiTheme="majorBidi" w:hAnsiTheme="majorBidi" w:cstheme="majorBidi" w:hint="cs"/>
                <w:sz w:val="26"/>
                <w:szCs w:val="26"/>
              </w:rPr>
              <w:t>500</w:t>
            </w:r>
          </w:p>
        </w:tc>
        <w:tc>
          <w:tcPr>
            <w:tcW w:w="82" w:type="dxa"/>
            <w:vAlign w:val="center"/>
          </w:tcPr>
          <w:p w14:paraId="45D9DD8E"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5215767D" w14:textId="77777777" w:rsidR="00402710" w:rsidRPr="004549D8" w:rsidRDefault="00402710">
            <w:pPr>
              <w:tabs>
                <w:tab w:val="decimal" w:pos="1090"/>
              </w:tabs>
              <w:spacing w:after="0" w:line="240" w:lineRule="auto"/>
              <w:ind w:left="-403" w:right="339"/>
              <w:rPr>
                <w:rFonts w:asciiTheme="majorBidi" w:hAnsiTheme="majorBidi" w:cstheme="majorBidi"/>
                <w:sz w:val="26"/>
                <w:szCs w:val="26"/>
              </w:rPr>
            </w:pPr>
            <w:r w:rsidRPr="004549D8">
              <w:rPr>
                <w:rFonts w:asciiTheme="majorBidi" w:hAnsiTheme="majorBidi" w:cstheme="majorBidi"/>
                <w:sz w:val="26"/>
                <w:szCs w:val="26"/>
              </w:rPr>
              <w:t>-</w:t>
            </w:r>
          </w:p>
        </w:tc>
        <w:tc>
          <w:tcPr>
            <w:tcW w:w="82" w:type="dxa"/>
            <w:vAlign w:val="center"/>
          </w:tcPr>
          <w:p w14:paraId="1C6F7473"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849" w:type="dxa"/>
            <w:vAlign w:val="center"/>
          </w:tcPr>
          <w:p w14:paraId="7AD32DD9" w14:textId="77777777" w:rsidR="00402710" w:rsidRPr="004549D8" w:rsidRDefault="00402710">
            <w:pPr>
              <w:tabs>
                <w:tab w:val="decimal" w:pos="1391"/>
              </w:tabs>
              <w:spacing w:after="0" w:line="240" w:lineRule="auto"/>
              <w:ind w:left="-358" w:right="352"/>
              <w:rPr>
                <w:rFonts w:asciiTheme="majorBidi" w:hAnsiTheme="majorBidi" w:cstheme="majorBidi"/>
                <w:sz w:val="26"/>
                <w:szCs w:val="26"/>
              </w:rPr>
            </w:pPr>
            <w:r w:rsidRPr="004549D8">
              <w:rPr>
                <w:rFonts w:asciiTheme="majorBidi" w:hAnsiTheme="majorBidi" w:cstheme="majorBidi"/>
                <w:sz w:val="26"/>
                <w:szCs w:val="26"/>
              </w:rPr>
              <w:t>-</w:t>
            </w:r>
          </w:p>
        </w:tc>
        <w:tc>
          <w:tcPr>
            <w:tcW w:w="87" w:type="dxa"/>
            <w:vAlign w:val="center"/>
          </w:tcPr>
          <w:p w14:paraId="1292E861"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28E97F2C" w14:textId="77777777" w:rsidR="00402710" w:rsidRPr="004549D8" w:rsidRDefault="00402710">
            <w:pPr>
              <w:tabs>
                <w:tab w:val="decimal" w:pos="1391"/>
              </w:tabs>
              <w:spacing w:after="0" w:line="240" w:lineRule="auto"/>
              <w:ind w:right="53"/>
              <w:rPr>
                <w:rFonts w:asciiTheme="majorBidi" w:hAnsiTheme="majorBidi" w:cstheme="majorBidi"/>
                <w:sz w:val="26"/>
                <w:szCs w:val="26"/>
                <w:cs/>
              </w:rPr>
            </w:pPr>
            <w:r w:rsidRPr="004549D8">
              <w:rPr>
                <w:rFonts w:asciiTheme="majorBidi" w:hAnsiTheme="majorBidi" w:cstheme="majorBidi" w:hint="cs"/>
                <w:sz w:val="26"/>
                <w:szCs w:val="26"/>
              </w:rPr>
              <w:t>28</w:t>
            </w:r>
            <w:r w:rsidRPr="004549D8">
              <w:rPr>
                <w:rFonts w:asciiTheme="majorBidi" w:hAnsiTheme="majorBidi" w:cstheme="majorBidi" w:hint="cs"/>
                <w:sz w:val="26"/>
                <w:szCs w:val="26"/>
                <w:cs/>
              </w:rPr>
              <w:t>,</w:t>
            </w:r>
            <w:r w:rsidRPr="004549D8">
              <w:rPr>
                <w:rFonts w:asciiTheme="majorBidi" w:hAnsiTheme="majorBidi" w:cstheme="majorBidi" w:hint="cs"/>
                <w:sz w:val="26"/>
                <w:szCs w:val="26"/>
              </w:rPr>
              <w:t>500</w:t>
            </w:r>
          </w:p>
        </w:tc>
      </w:tr>
      <w:tr w:rsidR="00402710" w:rsidRPr="00365EEF" w14:paraId="0C41E147" w14:textId="77777777">
        <w:trPr>
          <w:trHeight w:val="340"/>
        </w:trPr>
        <w:tc>
          <w:tcPr>
            <w:tcW w:w="3822" w:type="dxa"/>
            <w:vAlign w:val="bottom"/>
          </w:tcPr>
          <w:p w14:paraId="13573FA7" w14:textId="77777777" w:rsidR="00402710" w:rsidRPr="00DE065C" w:rsidRDefault="00402710">
            <w:pPr>
              <w:spacing w:after="0" w:line="240" w:lineRule="auto"/>
              <w:ind w:left="337" w:hanging="360"/>
              <w:rPr>
                <w:rFonts w:asciiTheme="majorBidi" w:eastAsia="Times New Roman" w:hAnsiTheme="majorBidi" w:cstheme="majorBidi"/>
                <w:sz w:val="28"/>
                <w:cs/>
              </w:rPr>
            </w:pPr>
            <w:r w:rsidRPr="00DE065C">
              <w:rPr>
                <w:rFonts w:asciiTheme="majorBidi" w:hAnsiTheme="majorBidi" w:cstheme="majorBidi"/>
                <w:sz w:val="28"/>
              </w:rPr>
              <w:t>Long - term borrowing from</w:t>
            </w:r>
            <w:r>
              <w:rPr>
                <w:rFonts w:asciiTheme="majorBidi" w:hAnsiTheme="majorBidi" w:cstheme="majorBidi"/>
                <w:sz w:val="28"/>
              </w:rPr>
              <w:t xml:space="preserve"> a</w:t>
            </w:r>
            <w:r w:rsidRPr="00DE065C">
              <w:rPr>
                <w:rFonts w:asciiTheme="majorBidi" w:hAnsiTheme="majorBidi" w:cstheme="majorBidi"/>
                <w:sz w:val="28"/>
              </w:rPr>
              <w:t xml:space="preserve"> financial institution</w:t>
            </w:r>
          </w:p>
        </w:tc>
        <w:tc>
          <w:tcPr>
            <w:tcW w:w="65" w:type="dxa"/>
          </w:tcPr>
          <w:p w14:paraId="15319C2C"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9" w:type="dxa"/>
            <w:vAlign w:val="center"/>
          </w:tcPr>
          <w:p w14:paraId="2B4107CC" w14:textId="77777777" w:rsidR="00402710" w:rsidRPr="004549D8" w:rsidRDefault="00402710">
            <w:pPr>
              <w:tabs>
                <w:tab w:val="decimal" w:pos="1090"/>
              </w:tabs>
              <w:spacing w:after="0" w:line="240" w:lineRule="auto"/>
              <w:ind w:left="-433" w:right="312"/>
              <w:rPr>
                <w:rFonts w:asciiTheme="majorBidi" w:hAnsiTheme="majorBidi" w:cstheme="majorBidi"/>
                <w:snapToGrid w:val="0"/>
                <w:sz w:val="26"/>
                <w:szCs w:val="26"/>
              </w:rPr>
            </w:pPr>
            <w:r w:rsidRPr="004549D8">
              <w:rPr>
                <w:rFonts w:asciiTheme="majorBidi" w:hAnsiTheme="majorBidi" w:cstheme="majorBidi"/>
                <w:snapToGrid w:val="0"/>
                <w:sz w:val="26"/>
                <w:szCs w:val="26"/>
              </w:rPr>
              <w:t>22</w:t>
            </w:r>
          </w:p>
        </w:tc>
        <w:tc>
          <w:tcPr>
            <w:tcW w:w="82" w:type="dxa"/>
            <w:vAlign w:val="center"/>
          </w:tcPr>
          <w:p w14:paraId="78D4DF58"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198922B1" w14:textId="77777777" w:rsidR="00402710" w:rsidRPr="004549D8" w:rsidRDefault="00402710">
            <w:pPr>
              <w:tabs>
                <w:tab w:val="decimal" w:pos="1090"/>
              </w:tabs>
              <w:spacing w:after="0" w:line="240" w:lineRule="auto"/>
              <w:ind w:left="-234" w:right="328"/>
              <w:jc w:val="right"/>
              <w:rPr>
                <w:rFonts w:asciiTheme="majorBidi" w:hAnsiTheme="majorBidi" w:cstheme="majorBidi"/>
                <w:snapToGrid w:val="0"/>
                <w:sz w:val="26"/>
                <w:szCs w:val="26"/>
              </w:rPr>
            </w:pPr>
            <w:r w:rsidRPr="0054511F">
              <w:rPr>
                <w:rFonts w:asciiTheme="majorBidi" w:hAnsiTheme="majorBidi" w:cstheme="majorBidi"/>
                <w:snapToGrid w:val="0"/>
                <w:sz w:val="26"/>
                <w:szCs w:val="26"/>
              </w:rPr>
              <w:t>-</w:t>
            </w:r>
          </w:p>
        </w:tc>
        <w:tc>
          <w:tcPr>
            <w:tcW w:w="82" w:type="dxa"/>
            <w:vAlign w:val="center"/>
          </w:tcPr>
          <w:p w14:paraId="3D048D2F"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72A91658" w14:textId="77777777" w:rsidR="00402710" w:rsidRPr="004549D8" w:rsidRDefault="00402710">
            <w:pPr>
              <w:tabs>
                <w:tab w:val="decimal" w:pos="1090"/>
              </w:tabs>
              <w:spacing w:after="0" w:line="240" w:lineRule="auto"/>
              <w:ind w:right="60"/>
              <w:rPr>
                <w:rFonts w:asciiTheme="majorBidi" w:hAnsiTheme="majorBidi" w:cstheme="majorBidi"/>
                <w:snapToGrid w:val="0"/>
                <w:sz w:val="26"/>
                <w:szCs w:val="26"/>
              </w:rPr>
            </w:pPr>
            <w:r w:rsidRPr="004549D8">
              <w:rPr>
                <w:rFonts w:asciiTheme="majorBidi" w:hAnsiTheme="majorBidi" w:cstheme="majorBidi"/>
                <w:sz w:val="26"/>
                <w:szCs w:val="26"/>
              </w:rPr>
              <w:t>19,249</w:t>
            </w:r>
          </w:p>
        </w:tc>
        <w:tc>
          <w:tcPr>
            <w:tcW w:w="82" w:type="dxa"/>
            <w:vAlign w:val="center"/>
          </w:tcPr>
          <w:p w14:paraId="5BCB18BD"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198104B9" w14:textId="77777777" w:rsidR="00402710" w:rsidRPr="004549D8" w:rsidRDefault="00402710">
            <w:pPr>
              <w:tabs>
                <w:tab w:val="decimal" w:pos="-120"/>
              </w:tabs>
              <w:spacing w:after="0" w:line="240" w:lineRule="auto"/>
              <w:ind w:left="-262" w:right="45"/>
              <w:jc w:val="right"/>
              <w:rPr>
                <w:rFonts w:asciiTheme="majorBidi" w:hAnsiTheme="majorBidi" w:cstheme="majorBidi"/>
                <w:snapToGrid w:val="0"/>
                <w:sz w:val="26"/>
                <w:szCs w:val="26"/>
              </w:rPr>
            </w:pPr>
            <w:r w:rsidRPr="004549D8">
              <w:rPr>
                <w:rFonts w:asciiTheme="majorBidi" w:hAnsiTheme="majorBidi" w:cstheme="majorBidi"/>
                <w:sz w:val="26"/>
                <w:szCs w:val="26"/>
              </w:rPr>
              <w:t>107,444</w:t>
            </w:r>
          </w:p>
        </w:tc>
        <w:tc>
          <w:tcPr>
            <w:tcW w:w="82" w:type="dxa"/>
            <w:vAlign w:val="center"/>
          </w:tcPr>
          <w:p w14:paraId="059EDC91"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849" w:type="dxa"/>
            <w:vAlign w:val="center"/>
          </w:tcPr>
          <w:p w14:paraId="3A80525C" w14:textId="77777777" w:rsidR="00402710" w:rsidRPr="004549D8" w:rsidRDefault="00402710">
            <w:pPr>
              <w:tabs>
                <w:tab w:val="decimal" w:pos="1391"/>
              </w:tabs>
              <w:spacing w:after="0" w:line="240" w:lineRule="auto"/>
              <w:ind w:left="-358" w:right="58"/>
              <w:rPr>
                <w:rFonts w:asciiTheme="majorBidi" w:hAnsiTheme="majorBidi" w:cstheme="majorBidi"/>
                <w:sz w:val="26"/>
                <w:szCs w:val="26"/>
              </w:rPr>
            </w:pPr>
            <w:r w:rsidRPr="004549D8">
              <w:rPr>
                <w:rFonts w:asciiTheme="majorBidi" w:hAnsiTheme="majorBidi" w:cstheme="majorBidi"/>
                <w:sz w:val="26"/>
                <w:szCs w:val="26"/>
              </w:rPr>
              <w:t>159,385</w:t>
            </w:r>
          </w:p>
        </w:tc>
        <w:tc>
          <w:tcPr>
            <w:tcW w:w="87" w:type="dxa"/>
            <w:vAlign w:val="center"/>
          </w:tcPr>
          <w:p w14:paraId="67E4694A"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40A81BDE" w14:textId="77777777" w:rsidR="00402710" w:rsidRPr="004549D8" w:rsidRDefault="00402710">
            <w:pPr>
              <w:tabs>
                <w:tab w:val="decimal" w:pos="1391"/>
              </w:tabs>
              <w:spacing w:after="0" w:line="240" w:lineRule="auto"/>
              <w:ind w:right="53"/>
              <w:rPr>
                <w:rFonts w:asciiTheme="majorBidi" w:hAnsiTheme="majorBidi" w:cstheme="majorBidi"/>
                <w:sz w:val="26"/>
                <w:szCs w:val="26"/>
              </w:rPr>
            </w:pPr>
            <w:r w:rsidRPr="004549D8">
              <w:rPr>
                <w:rFonts w:asciiTheme="majorBidi" w:hAnsiTheme="majorBidi" w:cstheme="majorBidi"/>
                <w:sz w:val="26"/>
                <w:szCs w:val="26"/>
              </w:rPr>
              <w:t>286,078</w:t>
            </w:r>
          </w:p>
        </w:tc>
      </w:tr>
      <w:tr w:rsidR="00402710" w:rsidRPr="00365EEF" w14:paraId="2DB29FD5" w14:textId="77777777">
        <w:trPr>
          <w:trHeight w:val="340"/>
        </w:trPr>
        <w:tc>
          <w:tcPr>
            <w:tcW w:w="3822" w:type="dxa"/>
          </w:tcPr>
          <w:p w14:paraId="566C1B29" w14:textId="77777777" w:rsidR="00402710" w:rsidRPr="00DE065C" w:rsidRDefault="00402710">
            <w:pPr>
              <w:spacing w:after="0" w:line="240" w:lineRule="auto"/>
              <w:rPr>
                <w:rFonts w:asciiTheme="majorBidi" w:hAnsiTheme="majorBidi" w:cstheme="majorBidi"/>
                <w:sz w:val="28"/>
                <w:highlight w:val="yellow"/>
              </w:rPr>
            </w:pPr>
            <w:r w:rsidRPr="00DE065C">
              <w:rPr>
                <w:rFonts w:asciiTheme="majorBidi" w:hAnsiTheme="majorBidi" w:cstheme="majorBidi"/>
                <w:sz w:val="28"/>
              </w:rPr>
              <w:t>Long - term borrowing from related persons</w:t>
            </w:r>
          </w:p>
        </w:tc>
        <w:tc>
          <w:tcPr>
            <w:tcW w:w="65" w:type="dxa"/>
          </w:tcPr>
          <w:p w14:paraId="0C5AE0D8"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9" w:type="dxa"/>
            <w:vAlign w:val="center"/>
          </w:tcPr>
          <w:p w14:paraId="157075FE" w14:textId="77777777" w:rsidR="00402710" w:rsidRPr="004549D8" w:rsidRDefault="00402710">
            <w:pPr>
              <w:tabs>
                <w:tab w:val="decimal" w:pos="1090"/>
              </w:tabs>
              <w:spacing w:after="0" w:line="240" w:lineRule="auto"/>
              <w:ind w:left="-433" w:right="312"/>
              <w:rPr>
                <w:rFonts w:asciiTheme="majorBidi" w:hAnsiTheme="majorBidi" w:cstheme="majorBidi"/>
                <w:snapToGrid w:val="0"/>
                <w:sz w:val="26"/>
                <w:szCs w:val="26"/>
              </w:rPr>
            </w:pPr>
            <w:r w:rsidRPr="00F4404E">
              <w:rPr>
                <w:rFonts w:asciiTheme="majorBidi" w:hAnsiTheme="majorBidi" w:cstheme="majorBidi"/>
                <w:snapToGrid w:val="0"/>
                <w:sz w:val="26"/>
                <w:szCs w:val="26"/>
              </w:rPr>
              <w:t>23</w:t>
            </w:r>
          </w:p>
        </w:tc>
        <w:tc>
          <w:tcPr>
            <w:tcW w:w="82" w:type="dxa"/>
            <w:vAlign w:val="center"/>
          </w:tcPr>
          <w:p w14:paraId="166B5B9B"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2FA603FB" w14:textId="77777777" w:rsidR="00402710" w:rsidRPr="004549D8" w:rsidRDefault="00402710">
            <w:pPr>
              <w:tabs>
                <w:tab w:val="decimal" w:pos="1090"/>
              </w:tabs>
              <w:spacing w:after="0" w:line="240" w:lineRule="auto"/>
              <w:ind w:left="-234" w:right="328"/>
              <w:jc w:val="right"/>
              <w:rPr>
                <w:rFonts w:asciiTheme="majorBidi" w:hAnsiTheme="majorBidi" w:cstheme="majorBidi"/>
                <w:snapToGrid w:val="0"/>
                <w:sz w:val="26"/>
                <w:szCs w:val="26"/>
              </w:rPr>
            </w:pPr>
            <w:r w:rsidRPr="004549D8">
              <w:rPr>
                <w:rFonts w:asciiTheme="majorBidi" w:hAnsiTheme="majorBidi" w:cstheme="majorBidi"/>
                <w:sz w:val="26"/>
                <w:szCs w:val="26"/>
              </w:rPr>
              <w:t>-</w:t>
            </w:r>
          </w:p>
        </w:tc>
        <w:tc>
          <w:tcPr>
            <w:tcW w:w="82" w:type="dxa"/>
            <w:vAlign w:val="center"/>
          </w:tcPr>
          <w:p w14:paraId="0EF37048"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2C272132" w14:textId="77777777" w:rsidR="00402710" w:rsidRPr="004549D8" w:rsidRDefault="00402710">
            <w:pPr>
              <w:tabs>
                <w:tab w:val="decimal" w:pos="1090"/>
              </w:tabs>
              <w:spacing w:after="0" w:line="240" w:lineRule="auto"/>
              <w:ind w:right="60"/>
              <w:rPr>
                <w:rFonts w:asciiTheme="majorBidi" w:hAnsiTheme="majorBidi" w:cstheme="majorBidi"/>
                <w:sz w:val="26"/>
                <w:szCs w:val="26"/>
              </w:rPr>
            </w:pPr>
            <w:r w:rsidRPr="004549D8">
              <w:rPr>
                <w:rFonts w:asciiTheme="majorBidi" w:hAnsiTheme="majorBidi" w:cstheme="majorBidi"/>
                <w:sz w:val="26"/>
                <w:szCs w:val="26"/>
              </w:rPr>
              <w:t>6</w:t>
            </w:r>
            <w:r w:rsidRPr="004549D8">
              <w:rPr>
                <w:rFonts w:asciiTheme="majorBidi" w:hAnsiTheme="majorBidi" w:cstheme="majorBidi" w:hint="cs"/>
                <w:sz w:val="26"/>
                <w:szCs w:val="26"/>
              </w:rPr>
              <w:t>0</w:t>
            </w:r>
            <w:r w:rsidRPr="004549D8">
              <w:rPr>
                <w:rFonts w:asciiTheme="majorBidi" w:hAnsiTheme="majorBidi" w:cstheme="majorBidi" w:hint="cs"/>
                <w:sz w:val="26"/>
                <w:szCs w:val="26"/>
                <w:cs/>
              </w:rPr>
              <w:t>,</w:t>
            </w:r>
            <w:r w:rsidRPr="004549D8">
              <w:rPr>
                <w:rFonts w:asciiTheme="majorBidi" w:hAnsiTheme="majorBidi" w:cstheme="majorBidi" w:hint="cs"/>
                <w:sz w:val="26"/>
                <w:szCs w:val="26"/>
              </w:rPr>
              <w:t>000</w:t>
            </w:r>
          </w:p>
        </w:tc>
        <w:tc>
          <w:tcPr>
            <w:tcW w:w="82" w:type="dxa"/>
            <w:vAlign w:val="center"/>
          </w:tcPr>
          <w:p w14:paraId="743146FD"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vAlign w:val="center"/>
          </w:tcPr>
          <w:p w14:paraId="217D5139" w14:textId="77777777" w:rsidR="00402710" w:rsidRPr="004549D8" w:rsidRDefault="00402710">
            <w:pPr>
              <w:tabs>
                <w:tab w:val="decimal" w:pos="-120"/>
              </w:tabs>
              <w:spacing w:after="0" w:line="240" w:lineRule="auto"/>
              <w:ind w:left="-262" w:right="45"/>
              <w:jc w:val="right"/>
              <w:rPr>
                <w:rFonts w:asciiTheme="majorBidi" w:hAnsiTheme="majorBidi" w:cstheme="majorBidi"/>
                <w:sz w:val="26"/>
                <w:szCs w:val="26"/>
              </w:rPr>
            </w:pPr>
            <w:r w:rsidRPr="004549D8">
              <w:rPr>
                <w:rFonts w:asciiTheme="majorBidi" w:hAnsiTheme="majorBidi" w:cstheme="majorBidi" w:hint="cs"/>
                <w:sz w:val="26"/>
                <w:szCs w:val="26"/>
              </w:rPr>
              <w:t>160</w:t>
            </w:r>
            <w:r w:rsidRPr="004549D8">
              <w:rPr>
                <w:rFonts w:asciiTheme="majorBidi" w:hAnsiTheme="majorBidi" w:cstheme="majorBidi" w:hint="cs"/>
                <w:sz w:val="26"/>
                <w:szCs w:val="26"/>
                <w:cs/>
              </w:rPr>
              <w:t>,</w:t>
            </w:r>
            <w:r w:rsidRPr="004549D8">
              <w:rPr>
                <w:rFonts w:asciiTheme="majorBidi" w:hAnsiTheme="majorBidi" w:cstheme="majorBidi" w:hint="cs"/>
                <w:sz w:val="26"/>
                <w:szCs w:val="26"/>
              </w:rPr>
              <w:t>998</w:t>
            </w:r>
          </w:p>
        </w:tc>
        <w:tc>
          <w:tcPr>
            <w:tcW w:w="82" w:type="dxa"/>
            <w:vAlign w:val="center"/>
          </w:tcPr>
          <w:p w14:paraId="5FA1AE2E"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849" w:type="dxa"/>
            <w:vAlign w:val="center"/>
          </w:tcPr>
          <w:p w14:paraId="58A3F692" w14:textId="77777777" w:rsidR="00402710" w:rsidRPr="004549D8" w:rsidRDefault="00402710">
            <w:pPr>
              <w:tabs>
                <w:tab w:val="decimal" w:pos="1391"/>
              </w:tabs>
              <w:spacing w:after="0" w:line="240" w:lineRule="auto"/>
              <w:ind w:left="-358" w:right="352"/>
              <w:rPr>
                <w:rFonts w:asciiTheme="majorBidi" w:hAnsiTheme="majorBidi" w:cstheme="majorBidi"/>
                <w:sz w:val="26"/>
                <w:szCs w:val="26"/>
              </w:rPr>
            </w:pPr>
            <w:r w:rsidRPr="004549D8">
              <w:rPr>
                <w:rFonts w:asciiTheme="majorBidi" w:hAnsiTheme="majorBidi" w:cstheme="majorBidi"/>
                <w:sz w:val="26"/>
                <w:szCs w:val="26"/>
              </w:rPr>
              <w:t>-</w:t>
            </w:r>
          </w:p>
        </w:tc>
        <w:tc>
          <w:tcPr>
            <w:tcW w:w="87" w:type="dxa"/>
            <w:vAlign w:val="center"/>
          </w:tcPr>
          <w:p w14:paraId="25373368"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1001" w:type="dxa"/>
            <w:vAlign w:val="center"/>
          </w:tcPr>
          <w:p w14:paraId="51BBD3A1" w14:textId="77777777" w:rsidR="00402710" w:rsidRPr="004549D8" w:rsidRDefault="00402710">
            <w:pPr>
              <w:tabs>
                <w:tab w:val="decimal" w:pos="1391"/>
              </w:tabs>
              <w:spacing w:after="0" w:line="240" w:lineRule="auto"/>
              <w:ind w:right="53"/>
              <w:rPr>
                <w:rFonts w:asciiTheme="majorBidi" w:hAnsiTheme="majorBidi" w:cstheme="majorBidi"/>
                <w:sz w:val="26"/>
                <w:szCs w:val="26"/>
              </w:rPr>
            </w:pPr>
            <w:r w:rsidRPr="004549D8">
              <w:rPr>
                <w:rFonts w:asciiTheme="majorBidi" w:hAnsiTheme="majorBidi" w:cstheme="majorBidi"/>
                <w:sz w:val="26"/>
                <w:szCs w:val="26"/>
              </w:rPr>
              <w:t>2</w:t>
            </w:r>
            <w:r w:rsidRPr="004549D8">
              <w:rPr>
                <w:rFonts w:asciiTheme="majorBidi" w:hAnsiTheme="majorBidi" w:cstheme="majorBidi" w:hint="cs"/>
                <w:sz w:val="26"/>
                <w:szCs w:val="26"/>
              </w:rPr>
              <w:t>2</w:t>
            </w:r>
            <w:r w:rsidRPr="004549D8">
              <w:rPr>
                <w:rFonts w:asciiTheme="majorBidi" w:hAnsiTheme="majorBidi" w:cstheme="majorBidi"/>
                <w:sz w:val="26"/>
                <w:szCs w:val="26"/>
              </w:rPr>
              <w:t>0,998</w:t>
            </w:r>
          </w:p>
        </w:tc>
      </w:tr>
      <w:tr w:rsidR="00402710" w:rsidRPr="00365EEF" w14:paraId="1E0136C4" w14:textId="77777777">
        <w:trPr>
          <w:trHeight w:val="340"/>
        </w:trPr>
        <w:tc>
          <w:tcPr>
            <w:tcW w:w="3822" w:type="dxa"/>
            <w:vAlign w:val="bottom"/>
          </w:tcPr>
          <w:p w14:paraId="38AA67C6" w14:textId="77777777" w:rsidR="00402710" w:rsidRPr="00DE065C" w:rsidRDefault="00402710">
            <w:pPr>
              <w:spacing w:after="0" w:line="240" w:lineRule="auto"/>
              <w:ind w:left="337" w:hanging="360"/>
              <w:rPr>
                <w:rFonts w:asciiTheme="majorBidi" w:eastAsia="Times New Roman" w:hAnsiTheme="majorBidi" w:cstheme="majorBidi"/>
                <w:sz w:val="28"/>
                <w:cs/>
              </w:rPr>
            </w:pPr>
            <w:r w:rsidRPr="00DE065C">
              <w:rPr>
                <w:rFonts w:asciiTheme="majorBidi" w:hAnsiTheme="majorBidi" w:cstheme="majorBidi"/>
                <w:sz w:val="28"/>
              </w:rPr>
              <w:t>Lease liabilities</w:t>
            </w:r>
          </w:p>
        </w:tc>
        <w:tc>
          <w:tcPr>
            <w:tcW w:w="65" w:type="dxa"/>
          </w:tcPr>
          <w:p w14:paraId="7C5BF603"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9" w:type="dxa"/>
            <w:vAlign w:val="center"/>
          </w:tcPr>
          <w:p w14:paraId="6EF9BE2F" w14:textId="77777777" w:rsidR="00402710" w:rsidRPr="004549D8" w:rsidRDefault="00402710">
            <w:pPr>
              <w:tabs>
                <w:tab w:val="decimal" w:pos="1090"/>
              </w:tabs>
              <w:spacing w:after="0" w:line="240" w:lineRule="auto"/>
              <w:ind w:left="-433" w:right="312"/>
              <w:rPr>
                <w:rFonts w:asciiTheme="majorBidi" w:hAnsiTheme="majorBidi" w:cstheme="majorBidi"/>
                <w:snapToGrid w:val="0"/>
                <w:sz w:val="26"/>
                <w:szCs w:val="26"/>
              </w:rPr>
            </w:pPr>
            <w:r w:rsidRPr="004549D8">
              <w:rPr>
                <w:rFonts w:asciiTheme="majorBidi" w:hAnsiTheme="majorBidi" w:cstheme="majorBidi"/>
                <w:snapToGrid w:val="0"/>
                <w:sz w:val="26"/>
                <w:szCs w:val="26"/>
              </w:rPr>
              <w:t>24</w:t>
            </w:r>
          </w:p>
        </w:tc>
        <w:tc>
          <w:tcPr>
            <w:tcW w:w="82" w:type="dxa"/>
            <w:vAlign w:val="center"/>
          </w:tcPr>
          <w:p w14:paraId="7E01FCE4"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tcBorders>
              <w:bottom w:val="single" w:sz="4" w:space="0" w:color="auto"/>
            </w:tcBorders>
            <w:vAlign w:val="center"/>
          </w:tcPr>
          <w:p w14:paraId="2D4FC5B8" w14:textId="77777777" w:rsidR="00402710" w:rsidRPr="004549D8" w:rsidRDefault="00402710">
            <w:pPr>
              <w:tabs>
                <w:tab w:val="decimal" w:pos="1090"/>
              </w:tabs>
              <w:spacing w:after="0" w:line="240" w:lineRule="auto"/>
              <w:ind w:left="-234" w:right="328"/>
              <w:jc w:val="right"/>
              <w:rPr>
                <w:rFonts w:asciiTheme="majorBidi" w:hAnsiTheme="majorBidi" w:cstheme="majorBidi"/>
                <w:snapToGrid w:val="0"/>
                <w:sz w:val="26"/>
                <w:szCs w:val="26"/>
              </w:rPr>
            </w:pPr>
            <w:r w:rsidRPr="0054511F">
              <w:rPr>
                <w:rFonts w:asciiTheme="majorBidi" w:hAnsiTheme="majorBidi" w:cstheme="majorBidi"/>
                <w:snapToGrid w:val="0"/>
                <w:sz w:val="26"/>
                <w:szCs w:val="26"/>
              </w:rPr>
              <w:t>-</w:t>
            </w:r>
          </w:p>
        </w:tc>
        <w:tc>
          <w:tcPr>
            <w:tcW w:w="82" w:type="dxa"/>
            <w:vAlign w:val="center"/>
          </w:tcPr>
          <w:p w14:paraId="6860E64E"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tcBorders>
              <w:bottom w:val="single" w:sz="4" w:space="0" w:color="auto"/>
            </w:tcBorders>
            <w:vAlign w:val="center"/>
          </w:tcPr>
          <w:p w14:paraId="68701C98" w14:textId="77777777" w:rsidR="00402710" w:rsidRPr="004549D8" w:rsidRDefault="00402710">
            <w:pPr>
              <w:tabs>
                <w:tab w:val="decimal" w:pos="1090"/>
              </w:tabs>
              <w:spacing w:after="0" w:line="240" w:lineRule="auto"/>
              <w:ind w:right="60"/>
              <w:rPr>
                <w:rFonts w:asciiTheme="majorBidi" w:hAnsiTheme="majorBidi" w:cstheme="majorBidi"/>
                <w:snapToGrid w:val="0"/>
                <w:sz w:val="26"/>
                <w:szCs w:val="26"/>
              </w:rPr>
            </w:pPr>
            <w:r w:rsidRPr="004549D8">
              <w:rPr>
                <w:rFonts w:asciiTheme="majorBidi" w:hAnsiTheme="majorBidi" w:cstheme="majorBidi"/>
                <w:sz w:val="26"/>
                <w:szCs w:val="26"/>
              </w:rPr>
              <w:t>1,745</w:t>
            </w:r>
          </w:p>
        </w:tc>
        <w:tc>
          <w:tcPr>
            <w:tcW w:w="82" w:type="dxa"/>
            <w:vAlign w:val="center"/>
          </w:tcPr>
          <w:p w14:paraId="3005E064"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tcBorders>
              <w:bottom w:val="single" w:sz="4" w:space="0" w:color="auto"/>
            </w:tcBorders>
            <w:vAlign w:val="center"/>
          </w:tcPr>
          <w:p w14:paraId="6C7E28C1" w14:textId="77777777" w:rsidR="00402710" w:rsidRPr="004549D8" w:rsidRDefault="00402710">
            <w:pPr>
              <w:tabs>
                <w:tab w:val="decimal" w:pos="-120"/>
              </w:tabs>
              <w:spacing w:after="0" w:line="240" w:lineRule="auto"/>
              <w:ind w:left="-262" w:right="45"/>
              <w:jc w:val="right"/>
              <w:rPr>
                <w:rFonts w:asciiTheme="majorBidi" w:hAnsiTheme="majorBidi" w:cstheme="majorBidi"/>
                <w:snapToGrid w:val="0"/>
                <w:sz w:val="26"/>
                <w:szCs w:val="26"/>
              </w:rPr>
            </w:pPr>
            <w:r w:rsidRPr="004549D8">
              <w:rPr>
                <w:rFonts w:asciiTheme="majorBidi" w:hAnsiTheme="majorBidi" w:cstheme="majorBidi"/>
                <w:sz w:val="26"/>
                <w:szCs w:val="26"/>
              </w:rPr>
              <w:t>8,508</w:t>
            </w:r>
          </w:p>
        </w:tc>
        <w:tc>
          <w:tcPr>
            <w:tcW w:w="82" w:type="dxa"/>
            <w:vAlign w:val="center"/>
          </w:tcPr>
          <w:p w14:paraId="3EEE5871"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849" w:type="dxa"/>
            <w:tcBorders>
              <w:bottom w:val="single" w:sz="4" w:space="0" w:color="auto"/>
            </w:tcBorders>
            <w:vAlign w:val="center"/>
          </w:tcPr>
          <w:p w14:paraId="58C3C948" w14:textId="77777777" w:rsidR="00402710" w:rsidRPr="004549D8" w:rsidRDefault="00402710">
            <w:pPr>
              <w:tabs>
                <w:tab w:val="decimal" w:pos="1391"/>
              </w:tabs>
              <w:spacing w:after="0" w:line="240" w:lineRule="auto"/>
              <w:ind w:right="58"/>
              <w:rPr>
                <w:rFonts w:asciiTheme="majorBidi" w:hAnsiTheme="majorBidi" w:cstheme="majorBidi"/>
                <w:sz w:val="26"/>
                <w:szCs w:val="26"/>
              </w:rPr>
            </w:pPr>
            <w:r w:rsidRPr="004549D8">
              <w:rPr>
                <w:rFonts w:asciiTheme="majorBidi" w:hAnsiTheme="majorBidi" w:cstheme="majorBidi"/>
                <w:sz w:val="26"/>
                <w:szCs w:val="26"/>
              </w:rPr>
              <w:t>8,052</w:t>
            </w:r>
          </w:p>
        </w:tc>
        <w:tc>
          <w:tcPr>
            <w:tcW w:w="87" w:type="dxa"/>
            <w:vAlign w:val="center"/>
          </w:tcPr>
          <w:p w14:paraId="6A0DAE03"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1001" w:type="dxa"/>
            <w:tcBorders>
              <w:bottom w:val="single" w:sz="4" w:space="0" w:color="auto"/>
            </w:tcBorders>
            <w:vAlign w:val="center"/>
          </w:tcPr>
          <w:p w14:paraId="29D9A7A5" w14:textId="77777777" w:rsidR="00402710" w:rsidRPr="004549D8" w:rsidRDefault="00402710">
            <w:pPr>
              <w:tabs>
                <w:tab w:val="decimal" w:pos="1391"/>
              </w:tabs>
              <w:spacing w:after="0" w:line="240" w:lineRule="auto"/>
              <w:ind w:right="53"/>
              <w:rPr>
                <w:rFonts w:asciiTheme="majorBidi" w:hAnsiTheme="majorBidi" w:cstheme="majorBidi"/>
                <w:sz w:val="26"/>
                <w:szCs w:val="26"/>
              </w:rPr>
            </w:pPr>
            <w:r w:rsidRPr="004549D8">
              <w:rPr>
                <w:rFonts w:asciiTheme="majorBidi" w:hAnsiTheme="majorBidi" w:cstheme="majorBidi"/>
                <w:sz w:val="26"/>
                <w:szCs w:val="26"/>
              </w:rPr>
              <w:t>18,305</w:t>
            </w:r>
          </w:p>
        </w:tc>
      </w:tr>
      <w:tr w:rsidR="00402710" w:rsidRPr="00365EEF" w14:paraId="6A056A5F" w14:textId="77777777">
        <w:trPr>
          <w:trHeight w:val="340"/>
        </w:trPr>
        <w:tc>
          <w:tcPr>
            <w:tcW w:w="3822" w:type="dxa"/>
            <w:vAlign w:val="bottom"/>
          </w:tcPr>
          <w:p w14:paraId="2F9EBE2B" w14:textId="77777777" w:rsidR="00402710" w:rsidRPr="00365EEF" w:rsidRDefault="00402710">
            <w:pPr>
              <w:spacing w:after="0" w:line="240" w:lineRule="auto"/>
              <w:ind w:left="337" w:firstLine="180"/>
              <w:rPr>
                <w:rFonts w:asciiTheme="majorBidi" w:eastAsia="Times New Roman" w:hAnsiTheme="majorBidi" w:cstheme="majorBidi"/>
                <w:sz w:val="28"/>
                <w:cs/>
              </w:rPr>
            </w:pPr>
            <w:r w:rsidRPr="00365EEF">
              <w:rPr>
                <w:rFonts w:asciiTheme="majorBidi" w:hAnsiTheme="majorBidi" w:cstheme="majorBidi"/>
                <w:sz w:val="28"/>
                <w:lang w:eastAsia="x-none"/>
              </w:rPr>
              <w:t xml:space="preserve"> Total</w:t>
            </w:r>
          </w:p>
        </w:tc>
        <w:tc>
          <w:tcPr>
            <w:tcW w:w="65" w:type="dxa"/>
          </w:tcPr>
          <w:p w14:paraId="77F23D9A" w14:textId="77777777" w:rsidR="00402710" w:rsidRPr="00365EEF" w:rsidRDefault="00402710">
            <w:pPr>
              <w:tabs>
                <w:tab w:val="decimal" w:pos="1090"/>
              </w:tabs>
              <w:spacing w:after="0" w:line="240" w:lineRule="auto"/>
              <w:rPr>
                <w:rFonts w:asciiTheme="majorBidi" w:hAnsiTheme="majorBidi" w:cstheme="majorBidi"/>
                <w:snapToGrid w:val="0"/>
                <w:sz w:val="28"/>
              </w:rPr>
            </w:pPr>
          </w:p>
        </w:tc>
        <w:tc>
          <w:tcPr>
            <w:tcW w:w="859" w:type="dxa"/>
          </w:tcPr>
          <w:p w14:paraId="23322FD0"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82" w:type="dxa"/>
            <w:vAlign w:val="center"/>
          </w:tcPr>
          <w:p w14:paraId="57610392"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tcBorders>
              <w:top w:val="single" w:sz="4" w:space="0" w:color="auto"/>
              <w:bottom w:val="double" w:sz="4" w:space="0" w:color="auto"/>
            </w:tcBorders>
            <w:vAlign w:val="center"/>
          </w:tcPr>
          <w:p w14:paraId="3FD2DD0B" w14:textId="77777777" w:rsidR="00402710" w:rsidRPr="004549D8" w:rsidRDefault="00402710">
            <w:pPr>
              <w:tabs>
                <w:tab w:val="decimal" w:pos="1090"/>
              </w:tabs>
              <w:spacing w:after="0" w:line="240" w:lineRule="auto"/>
              <w:ind w:right="48"/>
              <w:rPr>
                <w:rFonts w:asciiTheme="majorBidi" w:hAnsiTheme="majorBidi" w:cstheme="majorBidi"/>
                <w:snapToGrid w:val="0"/>
                <w:sz w:val="26"/>
                <w:szCs w:val="26"/>
              </w:rPr>
            </w:pPr>
            <w:r w:rsidRPr="004549D8">
              <w:rPr>
                <w:rFonts w:asciiTheme="majorBidi" w:hAnsiTheme="majorBidi" w:cstheme="majorBidi"/>
                <w:sz w:val="26"/>
                <w:szCs w:val="26"/>
              </w:rPr>
              <w:t>159,751</w:t>
            </w:r>
          </w:p>
        </w:tc>
        <w:tc>
          <w:tcPr>
            <w:tcW w:w="82" w:type="dxa"/>
            <w:vAlign w:val="center"/>
          </w:tcPr>
          <w:p w14:paraId="1776C325"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tcBorders>
              <w:top w:val="single" w:sz="4" w:space="0" w:color="auto"/>
              <w:bottom w:val="double" w:sz="4" w:space="0" w:color="auto"/>
            </w:tcBorders>
            <w:vAlign w:val="center"/>
          </w:tcPr>
          <w:p w14:paraId="4229153E" w14:textId="77777777" w:rsidR="00402710" w:rsidRPr="004549D8" w:rsidRDefault="00402710">
            <w:pPr>
              <w:tabs>
                <w:tab w:val="decimal" w:pos="1090"/>
              </w:tabs>
              <w:spacing w:after="0" w:line="240" w:lineRule="auto"/>
              <w:ind w:right="60"/>
              <w:rPr>
                <w:rFonts w:asciiTheme="majorBidi" w:hAnsiTheme="majorBidi" w:cstheme="majorBidi"/>
                <w:snapToGrid w:val="0"/>
                <w:sz w:val="26"/>
                <w:szCs w:val="26"/>
              </w:rPr>
            </w:pPr>
            <w:r w:rsidRPr="004549D8">
              <w:rPr>
                <w:rFonts w:asciiTheme="majorBidi" w:hAnsiTheme="majorBidi" w:cstheme="majorBidi"/>
                <w:sz w:val="26"/>
                <w:szCs w:val="26"/>
              </w:rPr>
              <w:t>159,494</w:t>
            </w:r>
          </w:p>
        </w:tc>
        <w:tc>
          <w:tcPr>
            <w:tcW w:w="82" w:type="dxa"/>
            <w:vAlign w:val="center"/>
          </w:tcPr>
          <w:p w14:paraId="3D20CB35"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914" w:type="dxa"/>
            <w:tcBorders>
              <w:top w:val="single" w:sz="4" w:space="0" w:color="auto"/>
              <w:bottom w:val="double" w:sz="4" w:space="0" w:color="auto"/>
            </w:tcBorders>
            <w:vAlign w:val="center"/>
          </w:tcPr>
          <w:p w14:paraId="2E20885F" w14:textId="77777777" w:rsidR="00402710" w:rsidRPr="004549D8" w:rsidRDefault="00402710">
            <w:pPr>
              <w:tabs>
                <w:tab w:val="decimal" w:pos="-120"/>
              </w:tabs>
              <w:spacing w:after="0" w:line="240" w:lineRule="auto"/>
              <w:ind w:left="-262" w:right="45"/>
              <w:jc w:val="right"/>
              <w:rPr>
                <w:rFonts w:asciiTheme="majorBidi" w:hAnsiTheme="majorBidi" w:cstheme="majorBidi"/>
                <w:snapToGrid w:val="0"/>
                <w:sz w:val="26"/>
                <w:szCs w:val="26"/>
              </w:rPr>
            </w:pPr>
            <w:r w:rsidRPr="004549D8">
              <w:rPr>
                <w:rFonts w:asciiTheme="majorBidi" w:hAnsiTheme="majorBidi" w:cstheme="majorBidi"/>
                <w:sz w:val="26"/>
                <w:szCs w:val="26"/>
              </w:rPr>
              <w:t>276,950</w:t>
            </w:r>
          </w:p>
        </w:tc>
        <w:tc>
          <w:tcPr>
            <w:tcW w:w="82" w:type="dxa"/>
            <w:vAlign w:val="center"/>
          </w:tcPr>
          <w:p w14:paraId="311C6F5E" w14:textId="77777777" w:rsidR="00402710" w:rsidRPr="004549D8" w:rsidRDefault="00402710">
            <w:pPr>
              <w:tabs>
                <w:tab w:val="decimal" w:pos="1090"/>
              </w:tabs>
              <w:spacing w:after="0" w:line="240" w:lineRule="auto"/>
              <w:rPr>
                <w:rFonts w:asciiTheme="majorBidi" w:hAnsiTheme="majorBidi" w:cstheme="majorBidi"/>
                <w:snapToGrid w:val="0"/>
                <w:sz w:val="26"/>
                <w:szCs w:val="26"/>
              </w:rPr>
            </w:pPr>
          </w:p>
        </w:tc>
        <w:tc>
          <w:tcPr>
            <w:tcW w:w="849" w:type="dxa"/>
            <w:tcBorders>
              <w:top w:val="single" w:sz="4" w:space="0" w:color="auto"/>
              <w:bottom w:val="double" w:sz="4" w:space="0" w:color="auto"/>
            </w:tcBorders>
            <w:vAlign w:val="center"/>
          </w:tcPr>
          <w:p w14:paraId="2AE92E3C" w14:textId="77777777" w:rsidR="00402710" w:rsidRPr="004549D8" w:rsidRDefault="00402710">
            <w:pPr>
              <w:tabs>
                <w:tab w:val="decimal" w:pos="1391"/>
              </w:tabs>
              <w:spacing w:after="0" w:line="240" w:lineRule="auto"/>
              <w:ind w:right="58"/>
              <w:rPr>
                <w:rFonts w:asciiTheme="majorBidi" w:hAnsiTheme="majorBidi" w:cstheme="majorBidi"/>
                <w:sz w:val="26"/>
                <w:szCs w:val="26"/>
              </w:rPr>
            </w:pPr>
            <w:r w:rsidRPr="004549D8">
              <w:rPr>
                <w:rFonts w:asciiTheme="majorBidi" w:hAnsiTheme="majorBidi" w:cstheme="majorBidi"/>
                <w:sz w:val="26"/>
                <w:szCs w:val="26"/>
              </w:rPr>
              <w:t>167,437</w:t>
            </w:r>
          </w:p>
        </w:tc>
        <w:tc>
          <w:tcPr>
            <w:tcW w:w="87" w:type="dxa"/>
            <w:vAlign w:val="center"/>
          </w:tcPr>
          <w:p w14:paraId="4E9F7968" w14:textId="77777777" w:rsidR="00402710" w:rsidRPr="004549D8" w:rsidRDefault="00402710">
            <w:pPr>
              <w:tabs>
                <w:tab w:val="decimal" w:pos="1090"/>
              </w:tabs>
              <w:spacing w:after="0" w:line="240" w:lineRule="auto"/>
              <w:rPr>
                <w:rFonts w:asciiTheme="majorBidi" w:hAnsiTheme="majorBidi" w:cstheme="majorBidi"/>
                <w:sz w:val="26"/>
                <w:szCs w:val="26"/>
              </w:rPr>
            </w:pPr>
          </w:p>
        </w:tc>
        <w:tc>
          <w:tcPr>
            <w:tcW w:w="1001" w:type="dxa"/>
            <w:tcBorders>
              <w:top w:val="single" w:sz="4" w:space="0" w:color="auto"/>
              <w:bottom w:val="double" w:sz="4" w:space="0" w:color="auto"/>
            </w:tcBorders>
            <w:vAlign w:val="center"/>
          </w:tcPr>
          <w:p w14:paraId="57015ACE" w14:textId="77777777" w:rsidR="00402710" w:rsidRPr="004549D8" w:rsidRDefault="00402710">
            <w:pPr>
              <w:tabs>
                <w:tab w:val="decimal" w:pos="1391"/>
              </w:tabs>
              <w:spacing w:after="0" w:line="240" w:lineRule="auto"/>
              <w:ind w:right="53"/>
              <w:rPr>
                <w:rFonts w:asciiTheme="majorBidi" w:hAnsiTheme="majorBidi" w:cstheme="majorBidi"/>
                <w:sz w:val="26"/>
                <w:szCs w:val="26"/>
              </w:rPr>
            </w:pPr>
            <w:r w:rsidRPr="004549D8">
              <w:rPr>
                <w:rFonts w:asciiTheme="majorBidi" w:hAnsiTheme="majorBidi" w:cstheme="majorBidi"/>
                <w:sz w:val="26"/>
                <w:szCs w:val="26"/>
              </w:rPr>
              <w:t>763,632</w:t>
            </w:r>
          </w:p>
        </w:tc>
      </w:tr>
    </w:tbl>
    <w:p w14:paraId="264B8355" w14:textId="2FA292DB" w:rsidR="00402710" w:rsidRDefault="00402710" w:rsidP="00402710">
      <w:pPr>
        <w:spacing w:after="0" w:line="240" w:lineRule="auto"/>
        <w:rPr>
          <w:rFonts w:asciiTheme="majorBidi" w:hAnsiTheme="majorBidi" w:cstheme="majorBidi"/>
          <w:b/>
          <w:bCs/>
          <w:sz w:val="10"/>
          <w:szCs w:val="10"/>
        </w:rPr>
      </w:pPr>
    </w:p>
    <w:p w14:paraId="4BE45FBB" w14:textId="77777777" w:rsidR="00D66F2B" w:rsidRDefault="00D66F2B" w:rsidP="00402710">
      <w:pPr>
        <w:spacing w:after="0" w:line="240" w:lineRule="auto"/>
        <w:rPr>
          <w:rFonts w:asciiTheme="majorBidi" w:hAnsiTheme="majorBidi" w:cstheme="majorBidi"/>
          <w:b/>
          <w:bCs/>
          <w:sz w:val="10"/>
          <w:szCs w:val="10"/>
        </w:rPr>
      </w:pPr>
    </w:p>
    <w:p w14:paraId="4FE0D192" w14:textId="407E05CC" w:rsidR="00D66F2B" w:rsidRPr="00D66F2B" w:rsidRDefault="00D66F2B" w:rsidP="00D66F2B">
      <w:pPr>
        <w:pStyle w:val="ListParagraph"/>
        <w:spacing w:before="240" w:after="120" w:line="240" w:lineRule="auto"/>
        <w:ind w:left="266"/>
        <w:rPr>
          <w:rFonts w:asciiTheme="majorBidi" w:hAnsiTheme="majorBidi" w:cstheme="majorBidi"/>
          <w:b/>
          <w:bCs/>
          <w:sz w:val="10"/>
          <w:szCs w:val="10"/>
        </w:rPr>
      </w:pPr>
    </w:p>
    <w:p w14:paraId="1E2F7447" w14:textId="66727434" w:rsidR="00402710" w:rsidRPr="0054511F" w:rsidRDefault="00402710" w:rsidP="006F7582">
      <w:pPr>
        <w:pStyle w:val="ListParagraph"/>
        <w:numPr>
          <w:ilvl w:val="0"/>
          <w:numId w:val="36"/>
        </w:numPr>
        <w:spacing w:before="240" w:after="120" w:line="240" w:lineRule="auto"/>
        <w:ind w:left="266" w:hanging="280"/>
        <w:rPr>
          <w:rFonts w:asciiTheme="majorBidi" w:hAnsiTheme="majorBidi" w:cstheme="majorBidi"/>
          <w:b/>
          <w:bCs/>
          <w:sz w:val="26"/>
          <w:szCs w:val="26"/>
        </w:rPr>
      </w:pPr>
      <w:r w:rsidRPr="0054511F">
        <w:rPr>
          <w:rFonts w:asciiTheme="majorBidi" w:hAnsiTheme="majorBidi" w:cstheme="majorBidi"/>
          <w:b/>
          <w:bCs/>
          <w:sz w:val="26"/>
          <w:szCs w:val="26"/>
        </w:rPr>
        <w:t>FINANCIAL INSTRUMENTS (CONTINUE)</w:t>
      </w:r>
    </w:p>
    <w:p w14:paraId="1D8C7EF1" w14:textId="77777777" w:rsidR="00402710" w:rsidRPr="0069109D" w:rsidRDefault="00402710" w:rsidP="006F7582">
      <w:pPr>
        <w:pStyle w:val="ListParagraph"/>
        <w:numPr>
          <w:ilvl w:val="0"/>
          <w:numId w:val="52"/>
        </w:numPr>
        <w:spacing w:after="80" w:line="240" w:lineRule="auto"/>
        <w:ind w:left="855" w:hanging="387"/>
        <w:rPr>
          <w:rFonts w:asciiTheme="majorBidi" w:hAnsiTheme="majorBidi" w:cstheme="majorBidi"/>
          <w:sz w:val="28"/>
        </w:rPr>
      </w:pPr>
      <w:r w:rsidRPr="00365EEF">
        <w:rPr>
          <w:rFonts w:asciiTheme="majorBidi" w:hAnsiTheme="majorBidi" w:cstheme="majorBidi"/>
          <w:sz w:val="28"/>
        </w:rPr>
        <w:t xml:space="preserve">Liquidity risk </w:t>
      </w:r>
      <w:r w:rsidRPr="0069109D">
        <w:rPr>
          <w:rFonts w:asciiTheme="majorBidi" w:hAnsiTheme="majorBidi" w:cstheme="majorBidi"/>
          <w:sz w:val="28"/>
        </w:rPr>
        <w:t>(continue)</w:t>
      </w:r>
    </w:p>
    <w:tbl>
      <w:tblPr>
        <w:tblW w:w="9673" w:type="dxa"/>
        <w:tblLayout w:type="fixed"/>
        <w:tblCellMar>
          <w:left w:w="22" w:type="dxa"/>
          <w:right w:w="22" w:type="dxa"/>
        </w:tblCellMar>
        <w:tblLook w:val="0000" w:firstRow="0" w:lastRow="0" w:firstColumn="0" w:lastColumn="0" w:noHBand="0" w:noVBand="0"/>
      </w:tblPr>
      <w:tblGrid>
        <w:gridCol w:w="3828"/>
        <w:gridCol w:w="75"/>
        <w:gridCol w:w="903"/>
        <w:gridCol w:w="82"/>
        <w:gridCol w:w="887"/>
        <w:gridCol w:w="82"/>
        <w:gridCol w:w="907"/>
        <w:gridCol w:w="82"/>
        <w:gridCol w:w="907"/>
        <w:gridCol w:w="82"/>
        <w:gridCol w:w="812"/>
        <w:gridCol w:w="91"/>
        <w:gridCol w:w="935"/>
      </w:tblGrid>
      <w:tr w:rsidR="00402710" w:rsidRPr="00365EEF" w14:paraId="6E8AD5CD" w14:textId="77777777">
        <w:trPr>
          <w:trHeight w:val="284"/>
        </w:trPr>
        <w:tc>
          <w:tcPr>
            <w:tcW w:w="3828" w:type="dxa"/>
          </w:tcPr>
          <w:p w14:paraId="31EEB167" w14:textId="77777777" w:rsidR="00402710" w:rsidRPr="00365EEF" w:rsidRDefault="00402710">
            <w:pPr>
              <w:spacing w:after="0" w:line="20" w:lineRule="atLeast"/>
              <w:jc w:val="both"/>
              <w:rPr>
                <w:rFonts w:asciiTheme="majorBidi" w:hAnsiTheme="majorBidi" w:cstheme="majorBidi"/>
                <w:sz w:val="28"/>
              </w:rPr>
            </w:pPr>
          </w:p>
        </w:tc>
        <w:tc>
          <w:tcPr>
            <w:tcW w:w="75" w:type="dxa"/>
          </w:tcPr>
          <w:p w14:paraId="2D188BB2" w14:textId="77777777" w:rsidR="00402710" w:rsidRPr="00365EEF" w:rsidRDefault="00402710">
            <w:pPr>
              <w:spacing w:after="0" w:line="20" w:lineRule="atLeast"/>
              <w:ind w:left="64" w:right="26"/>
              <w:jc w:val="center"/>
              <w:rPr>
                <w:rFonts w:asciiTheme="majorBidi" w:hAnsiTheme="majorBidi" w:cstheme="majorBidi"/>
                <w:sz w:val="28"/>
                <w:cs/>
              </w:rPr>
            </w:pPr>
          </w:p>
        </w:tc>
        <w:tc>
          <w:tcPr>
            <w:tcW w:w="903" w:type="dxa"/>
          </w:tcPr>
          <w:p w14:paraId="21B3E5E3" w14:textId="77777777" w:rsidR="00402710" w:rsidRPr="00365EEF" w:rsidRDefault="00402710">
            <w:pPr>
              <w:spacing w:after="0" w:line="20" w:lineRule="atLeast"/>
              <w:ind w:left="64" w:right="26"/>
              <w:jc w:val="center"/>
              <w:rPr>
                <w:rFonts w:asciiTheme="majorBidi" w:hAnsiTheme="majorBidi" w:cstheme="majorBidi"/>
                <w:sz w:val="28"/>
                <w:cs/>
              </w:rPr>
            </w:pPr>
          </w:p>
        </w:tc>
        <w:tc>
          <w:tcPr>
            <w:tcW w:w="82" w:type="dxa"/>
          </w:tcPr>
          <w:p w14:paraId="0D86EE1D" w14:textId="77777777" w:rsidR="00402710" w:rsidRPr="00365EEF" w:rsidRDefault="00402710">
            <w:pPr>
              <w:spacing w:after="0" w:line="20" w:lineRule="atLeast"/>
              <w:ind w:left="64" w:right="26"/>
              <w:jc w:val="center"/>
              <w:rPr>
                <w:rFonts w:asciiTheme="majorBidi" w:hAnsiTheme="majorBidi" w:cstheme="majorBidi"/>
                <w:sz w:val="28"/>
                <w:cs/>
              </w:rPr>
            </w:pPr>
          </w:p>
        </w:tc>
        <w:tc>
          <w:tcPr>
            <w:tcW w:w="887" w:type="dxa"/>
          </w:tcPr>
          <w:p w14:paraId="0C698E4D" w14:textId="77777777" w:rsidR="00402710" w:rsidRPr="00365EEF" w:rsidRDefault="00402710">
            <w:pPr>
              <w:spacing w:after="0" w:line="20" w:lineRule="atLeast"/>
              <w:ind w:left="64" w:right="26"/>
              <w:jc w:val="center"/>
              <w:rPr>
                <w:rFonts w:asciiTheme="majorBidi" w:hAnsiTheme="majorBidi" w:cstheme="majorBidi"/>
                <w:sz w:val="28"/>
                <w:cs/>
              </w:rPr>
            </w:pPr>
          </w:p>
        </w:tc>
        <w:tc>
          <w:tcPr>
            <w:tcW w:w="82" w:type="dxa"/>
          </w:tcPr>
          <w:p w14:paraId="4884E98D" w14:textId="77777777" w:rsidR="00402710" w:rsidRPr="00365EEF" w:rsidRDefault="00402710">
            <w:pPr>
              <w:spacing w:after="0" w:line="20" w:lineRule="atLeast"/>
              <w:ind w:left="64" w:right="26"/>
              <w:jc w:val="center"/>
              <w:rPr>
                <w:rFonts w:asciiTheme="majorBidi" w:hAnsiTheme="majorBidi" w:cstheme="majorBidi"/>
                <w:sz w:val="28"/>
                <w:cs/>
              </w:rPr>
            </w:pPr>
          </w:p>
        </w:tc>
        <w:tc>
          <w:tcPr>
            <w:tcW w:w="907" w:type="dxa"/>
          </w:tcPr>
          <w:p w14:paraId="2E00AE4D" w14:textId="77777777" w:rsidR="00402710" w:rsidRPr="00365EEF" w:rsidRDefault="00402710">
            <w:pPr>
              <w:spacing w:after="0" w:line="20" w:lineRule="atLeast"/>
              <w:ind w:left="64" w:right="26"/>
              <w:jc w:val="center"/>
              <w:rPr>
                <w:rFonts w:asciiTheme="majorBidi" w:hAnsiTheme="majorBidi" w:cstheme="majorBidi"/>
                <w:sz w:val="28"/>
                <w:cs/>
              </w:rPr>
            </w:pPr>
          </w:p>
        </w:tc>
        <w:tc>
          <w:tcPr>
            <w:tcW w:w="82" w:type="dxa"/>
          </w:tcPr>
          <w:p w14:paraId="6B2B7EE9" w14:textId="77777777" w:rsidR="00402710" w:rsidRPr="00365EEF" w:rsidRDefault="00402710">
            <w:pPr>
              <w:spacing w:after="0" w:line="20" w:lineRule="atLeast"/>
              <w:ind w:left="64" w:right="26"/>
              <w:jc w:val="center"/>
              <w:rPr>
                <w:rFonts w:asciiTheme="majorBidi" w:hAnsiTheme="majorBidi" w:cstheme="majorBidi"/>
                <w:sz w:val="28"/>
                <w:cs/>
              </w:rPr>
            </w:pPr>
          </w:p>
        </w:tc>
        <w:tc>
          <w:tcPr>
            <w:tcW w:w="907" w:type="dxa"/>
          </w:tcPr>
          <w:p w14:paraId="7EB0A0A9" w14:textId="77777777" w:rsidR="00402710" w:rsidRPr="00365EEF" w:rsidRDefault="00402710">
            <w:pPr>
              <w:spacing w:after="0" w:line="20" w:lineRule="atLeast"/>
              <w:ind w:left="64" w:right="26"/>
              <w:jc w:val="center"/>
              <w:rPr>
                <w:rFonts w:asciiTheme="majorBidi" w:hAnsiTheme="majorBidi" w:cstheme="majorBidi"/>
                <w:sz w:val="28"/>
                <w:cs/>
              </w:rPr>
            </w:pPr>
          </w:p>
        </w:tc>
        <w:tc>
          <w:tcPr>
            <w:tcW w:w="82" w:type="dxa"/>
          </w:tcPr>
          <w:p w14:paraId="59106283" w14:textId="77777777" w:rsidR="00402710" w:rsidRPr="00365EEF" w:rsidRDefault="00402710">
            <w:pPr>
              <w:spacing w:after="0" w:line="20" w:lineRule="atLeast"/>
              <w:ind w:left="64" w:right="26"/>
              <w:jc w:val="center"/>
              <w:rPr>
                <w:rFonts w:asciiTheme="majorBidi" w:hAnsiTheme="majorBidi" w:cstheme="majorBidi"/>
                <w:sz w:val="28"/>
                <w:cs/>
              </w:rPr>
            </w:pPr>
          </w:p>
        </w:tc>
        <w:tc>
          <w:tcPr>
            <w:tcW w:w="1838" w:type="dxa"/>
            <w:gridSpan w:val="3"/>
            <w:vAlign w:val="center"/>
          </w:tcPr>
          <w:p w14:paraId="64A023D0" w14:textId="77777777" w:rsidR="00402710" w:rsidRPr="00365EEF" w:rsidRDefault="00402710">
            <w:pPr>
              <w:pStyle w:val="NoSpacing"/>
              <w:spacing w:line="20" w:lineRule="atLeast"/>
              <w:jc w:val="right"/>
              <w:rPr>
                <w:rFonts w:asciiTheme="majorBidi" w:hAnsiTheme="majorBidi" w:cstheme="majorBidi"/>
                <w:sz w:val="28"/>
                <w:cs/>
              </w:rPr>
            </w:pPr>
            <w:r w:rsidRPr="00365EEF">
              <w:rPr>
                <w:rFonts w:asciiTheme="majorBidi" w:hAnsiTheme="majorBidi" w:cstheme="majorBidi"/>
                <w:sz w:val="28"/>
              </w:rPr>
              <w:t>Unit : Thousand Baht</w:t>
            </w:r>
          </w:p>
        </w:tc>
      </w:tr>
      <w:tr w:rsidR="00402710" w:rsidRPr="00365EEF" w14:paraId="4F092BC4" w14:textId="77777777">
        <w:trPr>
          <w:trHeight w:val="227"/>
        </w:trPr>
        <w:tc>
          <w:tcPr>
            <w:tcW w:w="3828" w:type="dxa"/>
          </w:tcPr>
          <w:p w14:paraId="5F39013F" w14:textId="77777777" w:rsidR="00402710" w:rsidRPr="00365EEF" w:rsidRDefault="00402710">
            <w:pPr>
              <w:spacing w:after="0" w:line="20" w:lineRule="atLeast"/>
              <w:ind w:left="540" w:hanging="540"/>
              <w:jc w:val="both"/>
              <w:rPr>
                <w:rFonts w:asciiTheme="majorBidi" w:hAnsiTheme="majorBidi" w:cstheme="majorBidi"/>
                <w:sz w:val="28"/>
              </w:rPr>
            </w:pPr>
          </w:p>
        </w:tc>
        <w:tc>
          <w:tcPr>
            <w:tcW w:w="75" w:type="dxa"/>
          </w:tcPr>
          <w:p w14:paraId="28F1BDC2" w14:textId="77777777" w:rsidR="00402710" w:rsidRPr="00365EEF" w:rsidRDefault="00402710">
            <w:pPr>
              <w:spacing w:after="0" w:line="20" w:lineRule="atLeast"/>
              <w:ind w:left="-16" w:right="28"/>
              <w:jc w:val="center"/>
              <w:rPr>
                <w:rFonts w:asciiTheme="majorBidi" w:hAnsiTheme="majorBidi" w:cstheme="majorBidi"/>
                <w:sz w:val="28"/>
              </w:rPr>
            </w:pPr>
          </w:p>
        </w:tc>
        <w:tc>
          <w:tcPr>
            <w:tcW w:w="5770" w:type="dxa"/>
            <w:gridSpan w:val="11"/>
            <w:tcBorders>
              <w:bottom w:val="single" w:sz="4" w:space="0" w:color="auto"/>
            </w:tcBorders>
            <w:vAlign w:val="center"/>
          </w:tcPr>
          <w:p w14:paraId="5D097638" w14:textId="77777777" w:rsidR="00402710" w:rsidRPr="00365EEF" w:rsidRDefault="00402710">
            <w:pPr>
              <w:pStyle w:val="NoSpacing"/>
              <w:spacing w:line="20" w:lineRule="atLeast"/>
              <w:jc w:val="center"/>
              <w:rPr>
                <w:rFonts w:asciiTheme="majorBidi" w:hAnsiTheme="majorBidi" w:cstheme="majorBidi"/>
                <w:sz w:val="28"/>
                <w:cs/>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402710" w:rsidRPr="00365EEF" w14:paraId="74E699DC" w14:textId="77777777">
        <w:trPr>
          <w:trHeight w:val="284"/>
        </w:trPr>
        <w:tc>
          <w:tcPr>
            <w:tcW w:w="3828" w:type="dxa"/>
          </w:tcPr>
          <w:p w14:paraId="2DE0EDD9" w14:textId="77777777" w:rsidR="00402710" w:rsidRPr="00365EEF" w:rsidRDefault="00402710">
            <w:pPr>
              <w:spacing w:after="0" w:line="240" w:lineRule="auto"/>
              <w:ind w:left="540" w:hanging="540"/>
              <w:jc w:val="both"/>
              <w:rPr>
                <w:rFonts w:asciiTheme="majorBidi" w:hAnsiTheme="majorBidi" w:cstheme="majorBidi"/>
                <w:sz w:val="28"/>
              </w:rPr>
            </w:pPr>
          </w:p>
        </w:tc>
        <w:tc>
          <w:tcPr>
            <w:tcW w:w="75" w:type="dxa"/>
          </w:tcPr>
          <w:p w14:paraId="29116A09" w14:textId="77777777" w:rsidR="00402710" w:rsidRPr="00365EEF" w:rsidRDefault="00402710">
            <w:pPr>
              <w:spacing w:after="0" w:line="240" w:lineRule="auto"/>
              <w:ind w:left="-16" w:right="28"/>
              <w:jc w:val="center"/>
              <w:rPr>
                <w:rFonts w:asciiTheme="majorBidi" w:hAnsiTheme="majorBidi" w:cstheme="majorBidi"/>
                <w:sz w:val="28"/>
              </w:rPr>
            </w:pPr>
          </w:p>
        </w:tc>
        <w:tc>
          <w:tcPr>
            <w:tcW w:w="903" w:type="dxa"/>
            <w:tcBorders>
              <w:top w:val="single" w:sz="4" w:space="0" w:color="auto"/>
            </w:tcBorders>
            <w:vAlign w:val="bottom"/>
          </w:tcPr>
          <w:p w14:paraId="1C1DAAB2"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Note</w:t>
            </w:r>
          </w:p>
        </w:tc>
        <w:tc>
          <w:tcPr>
            <w:tcW w:w="82" w:type="dxa"/>
            <w:vAlign w:val="bottom"/>
          </w:tcPr>
          <w:p w14:paraId="392A36D2" w14:textId="77777777" w:rsidR="00402710" w:rsidRPr="00365EEF" w:rsidRDefault="00402710">
            <w:pPr>
              <w:spacing w:after="0" w:line="240" w:lineRule="auto"/>
              <w:ind w:left="-16" w:right="28"/>
              <w:jc w:val="center"/>
              <w:rPr>
                <w:rFonts w:asciiTheme="majorBidi" w:hAnsiTheme="majorBidi" w:cstheme="majorBidi"/>
                <w:sz w:val="28"/>
              </w:rPr>
            </w:pPr>
          </w:p>
        </w:tc>
        <w:tc>
          <w:tcPr>
            <w:tcW w:w="887" w:type="dxa"/>
            <w:tcBorders>
              <w:top w:val="single" w:sz="4" w:space="0" w:color="auto"/>
            </w:tcBorders>
            <w:vAlign w:val="bottom"/>
          </w:tcPr>
          <w:p w14:paraId="2385ED0F" w14:textId="77777777" w:rsidR="00402710" w:rsidRPr="00365EEF" w:rsidRDefault="00402710">
            <w:pPr>
              <w:pStyle w:val="NoSpacing"/>
              <w:ind w:left="-22" w:right="-19"/>
              <w:jc w:val="center"/>
              <w:rPr>
                <w:rFonts w:asciiTheme="majorBidi" w:hAnsiTheme="majorBidi" w:cstheme="majorBidi"/>
                <w:sz w:val="28"/>
              </w:rPr>
            </w:pPr>
            <w:r w:rsidRPr="00365EEF">
              <w:rPr>
                <w:rFonts w:asciiTheme="majorBidi" w:hAnsiTheme="majorBidi" w:cstheme="majorBidi"/>
                <w:sz w:val="28"/>
                <w:lang w:eastAsia="x-none"/>
              </w:rPr>
              <w:t>On demand</w:t>
            </w:r>
          </w:p>
        </w:tc>
        <w:tc>
          <w:tcPr>
            <w:tcW w:w="82" w:type="dxa"/>
            <w:vAlign w:val="bottom"/>
          </w:tcPr>
          <w:p w14:paraId="63E418F6" w14:textId="77777777" w:rsidR="00402710" w:rsidRPr="00365EEF" w:rsidRDefault="00402710">
            <w:pPr>
              <w:pStyle w:val="NoSpacing"/>
              <w:jc w:val="center"/>
              <w:rPr>
                <w:rFonts w:asciiTheme="majorBidi" w:hAnsiTheme="majorBidi" w:cstheme="majorBidi"/>
                <w:sz w:val="28"/>
              </w:rPr>
            </w:pPr>
          </w:p>
        </w:tc>
        <w:tc>
          <w:tcPr>
            <w:tcW w:w="907" w:type="dxa"/>
            <w:tcBorders>
              <w:top w:val="single" w:sz="4" w:space="0" w:color="auto"/>
              <w:bottom w:val="single" w:sz="4" w:space="0" w:color="auto"/>
            </w:tcBorders>
            <w:vAlign w:val="bottom"/>
          </w:tcPr>
          <w:p w14:paraId="409E7E44"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Less than</w:t>
            </w:r>
          </w:p>
          <w:p w14:paraId="1B5EDBEF" w14:textId="77777777" w:rsidR="00402710" w:rsidRPr="00365EEF" w:rsidRDefault="00402710">
            <w:pPr>
              <w:pStyle w:val="NoSpacing"/>
              <w:jc w:val="center"/>
              <w:rPr>
                <w:rFonts w:asciiTheme="majorBidi" w:hAnsiTheme="majorBidi" w:cstheme="majorBidi"/>
                <w:sz w:val="28"/>
              </w:rPr>
            </w:pPr>
            <w:r w:rsidRPr="004549D8">
              <w:rPr>
                <w:rFonts w:asciiTheme="majorBidi" w:hAnsiTheme="majorBidi" w:cstheme="majorBidi"/>
                <w:sz w:val="26"/>
                <w:szCs w:val="26"/>
              </w:rPr>
              <w:t>1</w:t>
            </w:r>
            <w:r w:rsidRPr="00365EEF">
              <w:rPr>
                <w:rFonts w:asciiTheme="majorBidi" w:hAnsiTheme="majorBidi" w:cstheme="majorBidi"/>
                <w:sz w:val="28"/>
                <w:cs/>
              </w:rPr>
              <w:t xml:space="preserve"> </w:t>
            </w:r>
            <w:r w:rsidRPr="00365EEF">
              <w:rPr>
                <w:rFonts w:asciiTheme="majorBidi" w:hAnsiTheme="majorBidi" w:cstheme="majorBidi"/>
                <w:sz w:val="28"/>
              </w:rPr>
              <w:t>year</w:t>
            </w:r>
          </w:p>
        </w:tc>
        <w:tc>
          <w:tcPr>
            <w:tcW w:w="82" w:type="dxa"/>
            <w:vAlign w:val="bottom"/>
          </w:tcPr>
          <w:p w14:paraId="21282283" w14:textId="77777777" w:rsidR="00402710" w:rsidRPr="00365EEF" w:rsidRDefault="00402710">
            <w:pPr>
              <w:pStyle w:val="NoSpacing"/>
              <w:jc w:val="center"/>
              <w:rPr>
                <w:rFonts w:asciiTheme="majorBidi" w:hAnsiTheme="majorBidi" w:cstheme="majorBidi"/>
                <w:sz w:val="28"/>
              </w:rPr>
            </w:pPr>
          </w:p>
        </w:tc>
        <w:tc>
          <w:tcPr>
            <w:tcW w:w="907" w:type="dxa"/>
            <w:tcBorders>
              <w:bottom w:val="single" w:sz="4" w:space="0" w:color="auto"/>
            </w:tcBorders>
            <w:vAlign w:val="bottom"/>
          </w:tcPr>
          <w:p w14:paraId="1BC0C865" w14:textId="77777777" w:rsidR="00402710" w:rsidRPr="00365EEF" w:rsidRDefault="00402710">
            <w:pPr>
              <w:pStyle w:val="NoSpacing"/>
              <w:jc w:val="center"/>
              <w:rPr>
                <w:rFonts w:asciiTheme="majorBidi" w:hAnsiTheme="majorBidi" w:cstheme="majorBidi"/>
                <w:sz w:val="28"/>
              </w:rPr>
            </w:pPr>
            <w:r w:rsidRPr="004549D8">
              <w:rPr>
                <w:rFonts w:asciiTheme="majorBidi" w:hAnsiTheme="majorBidi" w:cstheme="majorBidi"/>
                <w:sz w:val="26"/>
                <w:szCs w:val="26"/>
              </w:rPr>
              <w:t>1</w:t>
            </w:r>
            <w:r w:rsidRPr="004549D8">
              <w:rPr>
                <w:rFonts w:asciiTheme="majorBidi" w:hAnsiTheme="majorBidi" w:cstheme="majorBidi"/>
                <w:sz w:val="26"/>
                <w:szCs w:val="26"/>
                <w:cs/>
              </w:rPr>
              <w:t xml:space="preserve"> - </w:t>
            </w:r>
            <w:r w:rsidRPr="004549D8">
              <w:rPr>
                <w:rFonts w:asciiTheme="majorBidi" w:hAnsiTheme="majorBidi" w:cstheme="majorBidi"/>
                <w:sz w:val="26"/>
                <w:szCs w:val="26"/>
              </w:rPr>
              <w:t>5</w:t>
            </w:r>
            <w:r w:rsidRPr="004549D8">
              <w:rPr>
                <w:rFonts w:asciiTheme="majorBidi" w:hAnsiTheme="majorBidi" w:cstheme="majorBidi"/>
                <w:sz w:val="26"/>
                <w:szCs w:val="26"/>
                <w:cs/>
              </w:rPr>
              <w:t xml:space="preserve"> </w:t>
            </w:r>
            <w:r w:rsidRPr="00365EEF">
              <w:rPr>
                <w:rFonts w:asciiTheme="majorBidi" w:hAnsiTheme="majorBidi" w:cstheme="majorBidi"/>
                <w:sz w:val="28"/>
              </w:rPr>
              <w:t>year</w:t>
            </w:r>
          </w:p>
        </w:tc>
        <w:tc>
          <w:tcPr>
            <w:tcW w:w="82" w:type="dxa"/>
            <w:vAlign w:val="bottom"/>
          </w:tcPr>
          <w:p w14:paraId="4DD48523" w14:textId="77777777" w:rsidR="00402710" w:rsidRPr="00365EEF" w:rsidRDefault="00402710">
            <w:pPr>
              <w:pStyle w:val="NoSpacing"/>
              <w:jc w:val="center"/>
              <w:rPr>
                <w:rFonts w:asciiTheme="majorBidi" w:hAnsiTheme="majorBidi" w:cstheme="majorBidi"/>
                <w:sz w:val="28"/>
              </w:rPr>
            </w:pPr>
          </w:p>
        </w:tc>
        <w:tc>
          <w:tcPr>
            <w:tcW w:w="812" w:type="dxa"/>
            <w:tcBorders>
              <w:bottom w:val="single" w:sz="4" w:space="0" w:color="auto"/>
            </w:tcBorders>
            <w:vAlign w:val="bottom"/>
          </w:tcPr>
          <w:p w14:paraId="6D045D43"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 xml:space="preserve">Over </w:t>
            </w:r>
            <w:r w:rsidRPr="004549D8">
              <w:rPr>
                <w:rFonts w:asciiTheme="majorBidi" w:hAnsiTheme="majorBidi" w:cstheme="majorBidi"/>
                <w:sz w:val="26"/>
                <w:szCs w:val="26"/>
              </w:rPr>
              <w:t>5</w:t>
            </w:r>
            <w:r w:rsidRPr="004549D8">
              <w:rPr>
                <w:rFonts w:asciiTheme="majorBidi" w:hAnsiTheme="majorBidi" w:cstheme="majorBidi"/>
                <w:sz w:val="26"/>
                <w:szCs w:val="26"/>
                <w:cs/>
              </w:rPr>
              <w:t xml:space="preserve"> </w:t>
            </w:r>
            <w:r w:rsidRPr="00365EEF">
              <w:rPr>
                <w:rFonts w:asciiTheme="majorBidi" w:hAnsiTheme="majorBidi" w:cstheme="majorBidi"/>
                <w:sz w:val="28"/>
              </w:rPr>
              <w:t>year</w:t>
            </w:r>
          </w:p>
        </w:tc>
        <w:tc>
          <w:tcPr>
            <w:tcW w:w="91" w:type="dxa"/>
            <w:vAlign w:val="bottom"/>
          </w:tcPr>
          <w:p w14:paraId="5B7AD377" w14:textId="77777777" w:rsidR="00402710" w:rsidRPr="00365EEF" w:rsidRDefault="00402710">
            <w:pPr>
              <w:pStyle w:val="NoSpacing"/>
              <w:jc w:val="center"/>
              <w:rPr>
                <w:rFonts w:asciiTheme="majorBidi" w:hAnsiTheme="majorBidi" w:cstheme="majorBidi"/>
                <w:sz w:val="28"/>
              </w:rPr>
            </w:pPr>
          </w:p>
        </w:tc>
        <w:tc>
          <w:tcPr>
            <w:tcW w:w="935" w:type="dxa"/>
            <w:tcBorders>
              <w:bottom w:val="single" w:sz="4" w:space="0" w:color="auto"/>
            </w:tcBorders>
            <w:vAlign w:val="bottom"/>
          </w:tcPr>
          <w:p w14:paraId="120F6D73"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Total</w:t>
            </w:r>
          </w:p>
        </w:tc>
      </w:tr>
      <w:tr w:rsidR="00402710" w:rsidRPr="00365EEF" w14:paraId="05136468" w14:textId="77777777">
        <w:trPr>
          <w:trHeight w:val="340"/>
        </w:trPr>
        <w:tc>
          <w:tcPr>
            <w:tcW w:w="3828" w:type="dxa"/>
          </w:tcPr>
          <w:p w14:paraId="4DA978E5" w14:textId="77777777" w:rsidR="00402710" w:rsidRPr="00DE065C" w:rsidRDefault="00402710">
            <w:pPr>
              <w:spacing w:after="0" w:line="20" w:lineRule="atLeast"/>
              <w:ind w:left="289" w:hanging="311"/>
              <w:rPr>
                <w:rFonts w:asciiTheme="majorBidi" w:hAnsiTheme="majorBidi" w:cstheme="majorBidi"/>
                <w:b/>
                <w:bCs/>
                <w:sz w:val="28"/>
                <w:cs/>
              </w:rPr>
            </w:pPr>
            <w:r w:rsidRPr="00DE065C">
              <w:rPr>
                <w:rFonts w:asciiTheme="majorBidi" w:hAnsiTheme="majorBidi" w:cstheme="majorBidi"/>
                <w:b/>
                <w:bCs/>
                <w:sz w:val="28"/>
              </w:rPr>
              <w:t xml:space="preserve">As at December </w:t>
            </w:r>
            <w:r w:rsidRPr="004549D8">
              <w:rPr>
                <w:rFonts w:asciiTheme="majorBidi" w:hAnsiTheme="majorBidi" w:cstheme="majorBidi"/>
                <w:b/>
                <w:bCs/>
                <w:sz w:val="26"/>
                <w:szCs w:val="26"/>
              </w:rPr>
              <w:t>31, 2025</w:t>
            </w:r>
          </w:p>
        </w:tc>
        <w:tc>
          <w:tcPr>
            <w:tcW w:w="75" w:type="dxa"/>
          </w:tcPr>
          <w:p w14:paraId="798FB949"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tcBorders>
              <w:top w:val="single" w:sz="4" w:space="0" w:color="auto"/>
            </w:tcBorders>
          </w:tcPr>
          <w:p w14:paraId="19C42C65"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82" w:type="dxa"/>
          </w:tcPr>
          <w:p w14:paraId="15E7D05F"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887" w:type="dxa"/>
            <w:tcBorders>
              <w:top w:val="single" w:sz="4" w:space="0" w:color="auto"/>
            </w:tcBorders>
          </w:tcPr>
          <w:p w14:paraId="79319065"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82" w:type="dxa"/>
          </w:tcPr>
          <w:p w14:paraId="7D7D6242"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907" w:type="dxa"/>
            <w:tcBorders>
              <w:top w:val="single" w:sz="4" w:space="0" w:color="auto"/>
            </w:tcBorders>
          </w:tcPr>
          <w:p w14:paraId="4E2F69A6"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82" w:type="dxa"/>
          </w:tcPr>
          <w:p w14:paraId="0BF4DFE6"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907" w:type="dxa"/>
            <w:tcBorders>
              <w:top w:val="single" w:sz="4" w:space="0" w:color="auto"/>
            </w:tcBorders>
          </w:tcPr>
          <w:p w14:paraId="4C3E1ED2"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82" w:type="dxa"/>
            <w:vAlign w:val="bottom"/>
          </w:tcPr>
          <w:p w14:paraId="063134D6"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bottom"/>
          </w:tcPr>
          <w:p w14:paraId="28C4A15A" w14:textId="77777777" w:rsidR="00402710" w:rsidRPr="0054511F" w:rsidRDefault="00402710">
            <w:pPr>
              <w:tabs>
                <w:tab w:val="decimal" w:pos="1391"/>
              </w:tabs>
              <w:spacing w:after="0" w:line="20" w:lineRule="atLeast"/>
              <w:rPr>
                <w:rFonts w:asciiTheme="majorBidi" w:hAnsiTheme="majorBidi" w:cstheme="majorBidi"/>
                <w:spacing w:val="-4"/>
                <w:sz w:val="26"/>
                <w:szCs w:val="26"/>
                <w:highlight w:val="yellow"/>
              </w:rPr>
            </w:pPr>
          </w:p>
        </w:tc>
        <w:tc>
          <w:tcPr>
            <w:tcW w:w="91" w:type="dxa"/>
            <w:vAlign w:val="bottom"/>
          </w:tcPr>
          <w:p w14:paraId="1A6EC899"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bottom"/>
          </w:tcPr>
          <w:p w14:paraId="27125353" w14:textId="77777777" w:rsidR="00402710" w:rsidRPr="0054511F" w:rsidRDefault="00402710">
            <w:pPr>
              <w:tabs>
                <w:tab w:val="decimal" w:pos="1391"/>
              </w:tabs>
              <w:spacing w:after="0" w:line="20" w:lineRule="atLeast"/>
              <w:rPr>
                <w:rFonts w:asciiTheme="majorBidi" w:hAnsiTheme="majorBidi" w:cstheme="majorBidi"/>
                <w:spacing w:val="-4"/>
                <w:sz w:val="26"/>
                <w:szCs w:val="26"/>
              </w:rPr>
            </w:pPr>
          </w:p>
        </w:tc>
      </w:tr>
      <w:tr w:rsidR="00402710" w:rsidRPr="00365EEF" w14:paraId="59A5C719" w14:textId="77777777">
        <w:trPr>
          <w:trHeight w:val="284"/>
        </w:trPr>
        <w:tc>
          <w:tcPr>
            <w:tcW w:w="3828" w:type="dxa"/>
          </w:tcPr>
          <w:p w14:paraId="53FFA7AC" w14:textId="77777777" w:rsidR="00402710" w:rsidRPr="00DE065C" w:rsidRDefault="00402710">
            <w:pPr>
              <w:spacing w:after="0" w:line="200" w:lineRule="atLeast"/>
              <w:rPr>
                <w:rFonts w:asciiTheme="majorBidi" w:hAnsiTheme="majorBidi" w:cstheme="majorBidi"/>
                <w:sz w:val="28"/>
                <w:cs/>
              </w:rPr>
            </w:pPr>
            <w:r w:rsidRPr="00DE065C">
              <w:rPr>
                <w:rFonts w:asciiTheme="majorBidi" w:hAnsiTheme="majorBidi" w:cstheme="majorBidi"/>
                <w:sz w:val="28"/>
              </w:rPr>
              <w:t>Bank overdraft from financial institutions</w:t>
            </w:r>
          </w:p>
        </w:tc>
        <w:tc>
          <w:tcPr>
            <w:tcW w:w="75" w:type="dxa"/>
          </w:tcPr>
          <w:p w14:paraId="11D04CAD"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7F1A3E7E" w14:textId="77777777" w:rsidR="00402710" w:rsidRPr="00513F4B" w:rsidRDefault="00402710">
            <w:pPr>
              <w:tabs>
                <w:tab w:val="decimal" w:pos="1090"/>
              </w:tabs>
              <w:spacing w:after="0" w:line="20" w:lineRule="atLeast"/>
              <w:ind w:right="343"/>
              <w:rPr>
                <w:rFonts w:asciiTheme="majorBidi" w:hAnsiTheme="majorBidi" w:cstheme="majorBidi"/>
                <w:snapToGrid w:val="0"/>
                <w:sz w:val="26"/>
                <w:szCs w:val="26"/>
              </w:rPr>
            </w:pPr>
            <w:r w:rsidRPr="00513F4B">
              <w:rPr>
                <w:rFonts w:asciiTheme="majorBidi" w:hAnsiTheme="majorBidi" w:cstheme="majorBidi"/>
                <w:snapToGrid w:val="0"/>
                <w:sz w:val="26"/>
                <w:szCs w:val="26"/>
              </w:rPr>
              <w:t>18</w:t>
            </w:r>
          </w:p>
        </w:tc>
        <w:tc>
          <w:tcPr>
            <w:tcW w:w="82" w:type="dxa"/>
            <w:vAlign w:val="center"/>
          </w:tcPr>
          <w:p w14:paraId="2CDC6A13"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87" w:type="dxa"/>
          </w:tcPr>
          <w:p w14:paraId="1EDE2FF3" w14:textId="77777777" w:rsidR="00402710" w:rsidRPr="00513F4B" w:rsidRDefault="00402710">
            <w:pPr>
              <w:spacing w:after="0" w:line="20" w:lineRule="atLeast"/>
              <w:ind w:right="48"/>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36,022</w:t>
            </w:r>
          </w:p>
        </w:tc>
        <w:tc>
          <w:tcPr>
            <w:tcW w:w="82" w:type="dxa"/>
          </w:tcPr>
          <w:p w14:paraId="4CE236F9"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tcPr>
          <w:p w14:paraId="1D63C30E" w14:textId="77777777" w:rsidR="00402710" w:rsidRPr="00513F4B" w:rsidRDefault="00402710">
            <w:pPr>
              <w:tabs>
                <w:tab w:val="decimal" w:pos="1090"/>
              </w:tabs>
              <w:spacing w:after="0" w:line="20" w:lineRule="atLeast"/>
              <w:ind w:right="340"/>
              <w:rPr>
                <w:rFonts w:asciiTheme="majorBidi" w:hAnsiTheme="majorBidi" w:cstheme="majorBidi"/>
                <w:snapToGrid w:val="0"/>
                <w:sz w:val="26"/>
                <w:szCs w:val="26"/>
              </w:rPr>
            </w:pPr>
            <w:r w:rsidRPr="00513F4B">
              <w:rPr>
                <w:rFonts w:asciiTheme="majorBidi" w:hAnsiTheme="majorBidi" w:cstheme="majorBidi"/>
                <w:sz w:val="26"/>
                <w:szCs w:val="26"/>
              </w:rPr>
              <w:t>-</w:t>
            </w:r>
          </w:p>
        </w:tc>
        <w:tc>
          <w:tcPr>
            <w:tcW w:w="82" w:type="dxa"/>
          </w:tcPr>
          <w:p w14:paraId="173EA656"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tcPr>
          <w:p w14:paraId="597FF833" w14:textId="77777777" w:rsidR="00402710" w:rsidRPr="00513F4B" w:rsidRDefault="00402710">
            <w:pPr>
              <w:tabs>
                <w:tab w:val="decimal" w:pos="1090"/>
              </w:tabs>
              <w:spacing w:after="0" w:line="20" w:lineRule="atLeast"/>
              <w:ind w:right="353"/>
              <w:rPr>
                <w:rFonts w:asciiTheme="majorBidi" w:hAnsiTheme="majorBidi" w:cstheme="majorBidi"/>
                <w:snapToGrid w:val="0"/>
                <w:sz w:val="26"/>
                <w:szCs w:val="26"/>
              </w:rPr>
            </w:pPr>
            <w:r w:rsidRPr="00513F4B">
              <w:rPr>
                <w:rFonts w:asciiTheme="majorBidi" w:hAnsiTheme="majorBidi" w:cstheme="majorBidi"/>
                <w:sz w:val="26"/>
                <w:szCs w:val="26"/>
              </w:rPr>
              <w:t>-</w:t>
            </w:r>
          </w:p>
        </w:tc>
        <w:tc>
          <w:tcPr>
            <w:tcW w:w="82" w:type="dxa"/>
          </w:tcPr>
          <w:p w14:paraId="1D6196E5"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12" w:type="dxa"/>
          </w:tcPr>
          <w:p w14:paraId="43E684EA" w14:textId="77777777" w:rsidR="00402710" w:rsidRPr="00513F4B" w:rsidRDefault="00402710">
            <w:pPr>
              <w:tabs>
                <w:tab w:val="decimal" w:pos="1391"/>
              </w:tabs>
              <w:spacing w:after="0" w:line="20" w:lineRule="atLeast"/>
              <w:ind w:right="352"/>
              <w:rPr>
                <w:rFonts w:asciiTheme="majorBidi" w:hAnsiTheme="majorBidi" w:cstheme="majorBidi"/>
                <w:sz w:val="26"/>
                <w:szCs w:val="26"/>
              </w:rPr>
            </w:pPr>
            <w:r w:rsidRPr="00513F4B">
              <w:rPr>
                <w:rFonts w:asciiTheme="majorBidi" w:hAnsiTheme="majorBidi" w:cstheme="majorBidi"/>
                <w:sz w:val="26"/>
                <w:szCs w:val="26"/>
              </w:rPr>
              <w:t>-</w:t>
            </w:r>
          </w:p>
        </w:tc>
        <w:tc>
          <w:tcPr>
            <w:tcW w:w="91" w:type="dxa"/>
          </w:tcPr>
          <w:p w14:paraId="7D85E7E9"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35" w:type="dxa"/>
          </w:tcPr>
          <w:p w14:paraId="151ECCDC" w14:textId="77777777" w:rsidR="00402710" w:rsidRPr="00513F4B" w:rsidRDefault="00402710">
            <w:pPr>
              <w:tabs>
                <w:tab w:val="decimal" w:pos="1391"/>
              </w:tabs>
              <w:spacing w:after="0" w:line="20" w:lineRule="atLeast"/>
              <w:ind w:right="61"/>
              <w:rPr>
                <w:rFonts w:asciiTheme="majorBidi" w:hAnsiTheme="majorBidi" w:cstheme="majorBidi"/>
                <w:sz w:val="26"/>
                <w:szCs w:val="26"/>
              </w:rPr>
            </w:pPr>
            <w:r w:rsidRPr="00513F4B">
              <w:rPr>
                <w:rFonts w:asciiTheme="majorBidi" w:hAnsiTheme="majorBidi" w:cstheme="majorBidi"/>
                <w:sz w:val="26"/>
                <w:szCs w:val="26"/>
              </w:rPr>
              <w:t>36,022</w:t>
            </w:r>
          </w:p>
        </w:tc>
      </w:tr>
      <w:tr w:rsidR="00402710" w:rsidRPr="00365EEF" w14:paraId="470787AA" w14:textId="77777777">
        <w:trPr>
          <w:trHeight w:val="340"/>
        </w:trPr>
        <w:tc>
          <w:tcPr>
            <w:tcW w:w="3828" w:type="dxa"/>
            <w:vAlign w:val="bottom"/>
          </w:tcPr>
          <w:p w14:paraId="47D3E63E" w14:textId="77777777" w:rsidR="00402710" w:rsidRPr="00DE065C" w:rsidRDefault="00402710">
            <w:pPr>
              <w:spacing w:after="0" w:line="200" w:lineRule="atLeast"/>
              <w:rPr>
                <w:rFonts w:asciiTheme="majorBidi" w:hAnsiTheme="majorBidi" w:cstheme="majorBidi"/>
                <w:sz w:val="28"/>
                <w:cs/>
              </w:rPr>
            </w:pPr>
            <w:r w:rsidRPr="00DE065C">
              <w:rPr>
                <w:rFonts w:asciiTheme="majorBidi" w:hAnsiTheme="majorBidi" w:cstheme="majorBidi"/>
                <w:sz w:val="28"/>
              </w:rPr>
              <w:t>Trade and other current payables</w:t>
            </w:r>
          </w:p>
        </w:tc>
        <w:tc>
          <w:tcPr>
            <w:tcW w:w="75" w:type="dxa"/>
          </w:tcPr>
          <w:p w14:paraId="2734C266"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2E128FC8" w14:textId="77777777" w:rsidR="00402710" w:rsidRPr="00513F4B" w:rsidRDefault="00402710">
            <w:pPr>
              <w:tabs>
                <w:tab w:val="decimal" w:pos="1090"/>
              </w:tabs>
              <w:spacing w:after="0" w:line="20" w:lineRule="atLeast"/>
              <w:ind w:right="343"/>
              <w:rPr>
                <w:rFonts w:asciiTheme="majorBidi" w:hAnsiTheme="majorBidi" w:cstheme="majorBidi"/>
                <w:snapToGrid w:val="0"/>
                <w:sz w:val="26"/>
                <w:szCs w:val="26"/>
              </w:rPr>
            </w:pPr>
            <w:r w:rsidRPr="00513F4B">
              <w:rPr>
                <w:rFonts w:asciiTheme="majorBidi" w:hAnsiTheme="majorBidi" w:cstheme="majorBidi"/>
                <w:snapToGrid w:val="0"/>
                <w:sz w:val="26"/>
                <w:szCs w:val="26"/>
              </w:rPr>
              <w:t>19</w:t>
            </w:r>
          </w:p>
        </w:tc>
        <w:tc>
          <w:tcPr>
            <w:tcW w:w="82" w:type="dxa"/>
            <w:vAlign w:val="center"/>
          </w:tcPr>
          <w:p w14:paraId="1922C57F"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87" w:type="dxa"/>
            <w:vAlign w:val="center"/>
          </w:tcPr>
          <w:p w14:paraId="65FF6ACE" w14:textId="77777777" w:rsidR="00402710" w:rsidRPr="00513F4B" w:rsidRDefault="00402710">
            <w:pPr>
              <w:spacing w:after="0" w:line="20" w:lineRule="atLeast"/>
              <w:ind w:left="-234" w:right="48"/>
              <w:jc w:val="right"/>
              <w:rPr>
                <w:rFonts w:asciiTheme="majorBidi" w:hAnsiTheme="majorBidi" w:cstheme="majorBidi"/>
                <w:snapToGrid w:val="0"/>
                <w:sz w:val="26"/>
                <w:szCs w:val="26"/>
              </w:rPr>
            </w:pPr>
            <w:r>
              <w:rPr>
                <w:rFonts w:asciiTheme="majorBidi" w:hAnsiTheme="majorBidi" w:cstheme="majorBidi"/>
                <w:snapToGrid w:val="0"/>
                <w:sz w:val="26"/>
                <w:szCs w:val="26"/>
              </w:rPr>
              <w:t>247,662</w:t>
            </w:r>
          </w:p>
        </w:tc>
        <w:tc>
          <w:tcPr>
            <w:tcW w:w="82" w:type="dxa"/>
            <w:vAlign w:val="center"/>
          </w:tcPr>
          <w:p w14:paraId="12B16097"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39D34F15" w14:textId="77777777" w:rsidR="00402710" w:rsidRPr="00513F4B" w:rsidRDefault="00402710">
            <w:pPr>
              <w:tabs>
                <w:tab w:val="decimal" w:pos="1090"/>
              </w:tabs>
              <w:spacing w:after="0" w:line="20" w:lineRule="atLeast"/>
              <w:ind w:left="-460" w:right="340"/>
              <w:rPr>
                <w:rFonts w:asciiTheme="majorBidi" w:hAnsiTheme="majorBidi" w:cstheme="majorBidi"/>
                <w:snapToGrid w:val="0"/>
                <w:sz w:val="26"/>
                <w:szCs w:val="26"/>
              </w:rPr>
            </w:pPr>
            <w:r w:rsidRPr="00513F4B">
              <w:rPr>
                <w:rFonts w:asciiTheme="majorBidi" w:hAnsiTheme="majorBidi" w:cstheme="majorBidi"/>
                <w:sz w:val="26"/>
                <w:szCs w:val="26"/>
              </w:rPr>
              <w:t>-</w:t>
            </w:r>
          </w:p>
        </w:tc>
        <w:tc>
          <w:tcPr>
            <w:tcW w:w="82" w:type="dxa"/>
            <w:vAlign w:val="center"/>
          </w:tcPr>
          <w:p w14:paraId="7A8DA461"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26E80F95" w14:textId="77777777" w:rsidR="00402710" w:rsidRPr="00513F4B" w:rsidRDefault="00402710">
            <w:pPr>
              <w:tabs>
                <w:tab w:val="decimal" w:pos="1090"/>
              </w:tabs>
              <w:spacing w:after="0" w:line="20" w:lineRule="atLeast"/>
              <w:ind w:left="-403" w:right="353"/>
              <w:rPr>
                <w:rFonts w:asciiTheme="majorBidi" w:hAnsiTheme="majorBidi" w:cstheme="majorBidi"/>
                <w:snapToGrid w:val="0"/>
                <w:sz w:val="26"/>
                <w:szCs w:val="26"/>
              </w:rPr>
            </w:pPr>
            <w:r w:rsidRPr="00513F4B">
              <w:rPr>
                <w:rFonts w:asciiTheme="majorBidi" w:hAnsiTheme="majorBidi" w:cstheme="majorBidi"/>
                <w:sz w:val="26"/>
                <w:szCs w:val="26"/>
              </w:rPr>
              <w:t>-</w:t>
            </w:r>
          </w:p>
        </w:tc>
        <w:tc>
          <w:tcPr>
            <w:tcW w:w="82" w:type="dxa"/>
            <w:vAlign w:val="center"/>
          </w:tcPr>
          <w:p w14:paraId="2FAA81CD"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center"/>
          </w:tcPr>
          <w:p w14:paraId="3B425191" w14:textId="77777777" w:rsidR="00402710" w:rsidRPr="00513F4B" w:rsidRDefault="00402710">
            <w:pPr>
              <w:tabs>
                <w:tab w:val="decimal" w:pos="1391"/>
              </w:tabs>
              <w:spacing w:after="0" w:line="20" w:lineRule="atLeast"/>
              <w:ind w:left="-358" w:right="352"/>
              <w:rPr>
                <w:rFonts w:asciiTheme="majorBidi" w:hAnsiTheme="majorBidi" w:cstheme="majorBidi"/>
                <w:sz w:val="26"/>
                <w:szCs w:val="26"/>
              </w:rPr>
            </w:pPr>
            <w:r w:rsidRPr="00513F4B">
              <w:rPr>
                <w:rFonts w:asciiTheme="majorBidi" w:hAnsiTheme="majorBidi" w:cstheme="majorBidi"/>
                <w:sz w:val="26"/>
                <w:szCs w:val="26"/>
              </w:rPr>
              <w:t>-</w:t>
            </w:r>
          </w:p>
        </w:tc>
        <w:tc>
          <w:tcPr>
            <w:tcW w:w="91" w:type="dxa"/>
            <w:vAlign w:val="center"/>
          </w:tcPr>
          <w:p w14:paraId="7A3FF513"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center"/>
          </w:tcPr>
          <w:p w14:paraId="02A9CC19" w14:textId="77777777" w:rsidR="00402710" w:rsidRPr="00513F4B" w:rsidRDefault="00402710">
            <w:pPr>
              <w:tabs>
                <w:tab w:val="decimal" w:pos="1391"/>
              </w:tabs>
              <w:spacing w:after="0" w:line="20" w:lineRule="atLeast"/>
              <w:ind w:left="-301" w:right="61"/>
              <w:jc w:val="right"/>
              <w:rPr>
                <w:rFonts w:asciiTheme="majorBidi" w:hAnsiTheme="majorBidi" w:cstheme="majorBidi"/>
                <w:sz w:val="26"/>
                <w:szCs w:val="26"/>
              </w:rPr>
            </w:pPr>
            <w:r w:rsidRPr="00EF4296">
              <w:rPr>
                <w:rFonts w:asciiTheme="majorBidi" w:hAnsiTheme="majorBidi" w:cstheme="majorBidi"/>
                <w:sz w:val="26"/>
                <w:szCs w:val="26"/>
              </w:rPr>
              <w:t>247,662</w:t>
            </w:r>
          </w:p>
        </w:tc>
      </w:tr>
      <w:tr w:rsidR="00402710" w:rsidRPr="00365EEF" w14:paraId="58A67ACA" w14:textId="77777777">
        <w:trPr>
          <w:trHeight w:val="340"/>
        </w:trPr>
        <w:tc>
          <w:tcPr>
            <w:tcW w:w="3828" w:type="dxa"/>
            <w:vAlign w:val="center"/>
          </w:tcPr>
          <w:p w14:paraId="06EC6186" w14:textId="77777777" w:rsidR="00402710" w:rsidRPr="00DE065C" w:rsidRDefault="00402710">
            <w:pPr>
              <w:spacing w:after="0" w:line="20" w:lineRule="atLeast"/>
              <w:rPr>
                <w:rFonts w:asciiTheme="majorBidi" w:hAnsiTheme="majorBidi" w:cstheme="majorBidi"/>
                <w:sz w:val="28"/>
                <w:highlight w:val="yellow"/>
              </w:rPr>
            </w:pPr>
            <w:r w:rsidRPr="00DE065C">
              <w:rPr>
                <w:rFonts w:asciiTheme="majorBidi" w:hAnsiTheme="majorBidi" w:cstheme="majorBidi"/>
                <w:sz w:val="28"/>
              </w:rPr>
              <w:t>Current contract liabilities</w:t>
            </w:r>
          </w:p>
        </w:tc>
        <w:tc>
          <w:tcPr>
            <w:tcW w:w="75" w:type="dxa"/>
          </w:tcPr>
          <w:p w14:paraId="35661737"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2895620A" w14:textId="77777777" w:rsidR="00402710" w:rsidRPr="00513F4B" w:rsidRDefault="00402710">
            <w:pPr>
              <w:tabs>
                <w:tab w:val="decimal" w:pos="1090"/>
              </w:tabs>
              <w:spacing w:after="0" w:line="20" w:lineRule="atLeast"/>
              <w:ind w:right="343"/>
              <w:rPr>
                <w:rFonts w:asciiTheme="majorBidi" w:hAnsiTheme="majorBidi" w:cstheme="majorBidi"/>
                <w:snapToGrid w:val="0"/>
                <w:sz w:val="26"/>
                <w:szCs w:val="26"/>
              </w:rPr>
            </w:pPr>
            <w:r w:rsidRPr="00513F4B">
              <w:rPr>
                <w:rFonts w:asciiTheme="majorBidi" w:hAnsiTheme="majorBidi" w:cstheme="majorBidi"/>
                <w:snapToGrid w:val="0"/>
                <w:sz w:val="26"/>
                <w:szCs w:val="26"/>
              </w:rPr>
              <w:t>9</w:t>
            </w:r>
          </w:p>
        </w:tc>
        <w:tc>
          <w:tcPr>
            <w:tcW w:w="82" w:type="dxa"/>
            <w:vAlign w:val="center"/>
          </w:tcPr>
          <w:p w14:paraId="05DED0EF"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87" w:type="dxa"/>
            <w:vAlign w:val="center"/>
          </w:tcPr>
          <w:p w14:paraId="5002163F" w14:textId="77777777" w:rsidR="00402710" w:rsidRPr="00513F4B" w:rsidRDefault="00402710">
            <w:pPr>
              <w:spacing w:after="0" w:line="20" w:lineRule="atLeast"/>
              <w:ind w:left="-234" w:right="48"/>
              <w:jc w:val="right"/>
              <w:rPr>
                <w:rFonts w:asciiTheme="majorBidi" w:hAnsiTheme="majorBidi" w:cstheme="majorBidi"/>
                <w:snapToGrid w:val="0"/>
                <w:sz w:val="26"/>
                <w:szCs w:val="26"/>
              </w:rPr>
            </w:pPr>
            <w:r w:rsidRPr="00513F4B">
              <w:rPr>
                <w:rFonts w:asciiTheme="majorBidi" w:hAnsiTheme="majorBidi" w:cstheme="majorBidi"/>
                <w:sz w:val="26"/>
                <w:szCs w:val="26"/>
              </w:rPr>
              <w:t>5,643</w:t>
            </w:r>
          </w:p>
        </w:tc>
        <w:tc>
          <w:tcPr>
            <w:tcW w:w="82" w:type="dxa"/>
            <w:vAlign w:val="center"/>
          </w:tcPr>
          <w:p w14:paraId="7B1C5C47"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0A0D177E" w14:textId="77777777" w:rsidR="00402710" w:rsidRPr="00513F4B" w:rsidRDefault="00402710">
            <w:pPr>
              <w:tabs>
                <w:tab w:val="decimal" w:pos="1090"/>
              </w:tabs>
              <w:spacing w:after="0" w:line="20" w:lineRule="atLeast"/>
              <w:ind w:left="-460" w:right="340"/>
              <w:rPr>
                <w:rFonts w:asciiTheme="majorBidi" w:hAnsiTheme="majorBidi" w:cstheme="majorBidi"/>
                <w:sz w:val="26"/>
                <w:szCs w:val="26"/>
              </w:rPr>
            </w:pPr>
            <w:r w:rsidRPr="00513F4B">
              <w:rPr>
                <w:rFonts w:asciiTheme="majorBidi" w:hAnsiTheme="majorBidi" w:cstheme="majorBidi"/>
                <w:sz w:val="26"/>
                <w:szCs w:val="26"/>
              </w:rPr>
              <w:t>-</w:t>
            </w:r>
          </w:p>
        </w:tc>
        <w:tc>
          <w:tcPr>
            <w:tcW w:w="82" w:type="dxa"/>
            <w:vAlign w:val="center"/>
          </w:tcPr>
          <w:p w14:paraId="334AEE74"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5CAA9C06" w14:textId="77777777" w:rsidR="00402710" w:rsidRPr="00513F4B" w:rsidRDefault="00402710">
            <w:pPr>
              <w:tabs>
                <w:tab w:val="decimal" w:pos="1090"/>
              </w:tabs>
              <w:spacing w:after="0" w:line="20" w:lineRule="atLeast"/>
              <w:ind w:left="-403" w:right="353"/>
              <w:rPr>
                <w:rFonts w:asciiTheme="majorBidi" w:hAnsiTheme="majorBidi" w:cstheme="majorBidi"/>
                <w:sz w:val="26"/>
                <w:szCs w:val="26"/>
              </w:rPr>
            </w:pPr>
            <w:r w:rsidRPr="00513F4B">
              <w:rPr>
                <w:rFonts w:asciiTheme="majorBidi" w:hAnsiTheme="majorBidi" w:cstheme="majorBidi"/>
                <w:sz w:val="26"/>
                <w:szCs w:val="26"/>
              </w:rPr>
              <w:t>-</w:t>
            </w:r>
          </w:p>
        </w:tc>
        <w:tc>
          <w:tcPr>
            <w:tcW w:w="82" w:type="dxa"/>
            <w:vAlign w:val="center"/>
          </w:tcPr>
          <w:p w14:paraId="183081C0"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center"/>
          </w:tcPr>
          <w:p w14:paraId="17EE67FD" w14:textId="77777777" w:rsidR="00402710" w:rsidRPr="00513F4B" w:rsidRDefault="00402710">
            <w:pPr>
              <w:tabs>
                <w:tab w:val="decimal" w:pos="1391"/>
              </w:tabs>
              <w:spacing w:after="0" w:line="20" w:lineRule="atLeast"/>
              <w:ind w:left="-358" w:right="352"/>
              <w:rPr>
                <w:rFonts w:asciiTheme="majorBidi" w:hAnsiTheme="majorBidi" w:cstheme="majorBidi"/>
                <w:sz w:val="26"/>
                <w:szCs w:val="26"/>
              </w:rPr>
            </w:pPr>
            <w:r w:rsidRPr="00513F4B">
              <w:rPr>
                <w:rFonts w:asciiTheme="majorBidi" w:hAnsiTheme="majorBidi" w:cstheme="majorBidi"/>
                <w:sz w:val="26"/>
                <w:szCs w:val="26"/>
              </w:rPr>
              <w:t>-</w:t>
            </w:r>
          </w:p>
        </w:tc>
        <w:tc>
          <w:tcPr>
            <w:tcW w:w="91" w:type="dxa"/>
            <w:vAlign w:val="center"/>
          </w:tcPr>
          <w:p w14:paraId="30180218"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center"/>
          </w:tcPr>
          <w:p w14:paraId="24151A81" w14:textId="77777777" w:rsidR="00402710" w:rsidRPr="00513F4B" w:rsidRDefault="00402710">
            <w:pPr>
              <w:tabs>
                <w:tab w:val="decimal" w:pos="1391"/>
              </w:tabs>
              <w:spacing w:after="0" w:line="20" w:lineRule="atLeast"/>
              <w:ind w:left="-301" w:right="61"/>
              <w:jc w:val="center"/>
              <w:rPr>
                <w:rFonts w:asciiTheme="majorBidi" w:hAnsiTheme="majorBidi" w:cstheme="majorBidi"/>
                <w:sz w:val="26"/>
                <w:szCs w:val="26"/>
              </w:rPr>
            </w:pPr>
            <w:r w:rsidRPr="00513F4B">
              <w:rPr>
                <w:rFonts w:asciiTheme="majorBidi" w:hAnsiTheme="majorBidi" w:cstheme="majorBidi"/>
                <w:sz w:val="26"/>
                <w:szCs w:val="26"/>
              </w:rPr>
              <w:t>5,643</w:t>
            </w:r>
          </w:p>
        </w:tc>
      </w:tr>
      <w:tr w:rsidR="00402710" w:rsidRPr="00365EEF" w14:paraId="49141E23" w14:textId="77777777">
        <w:trPr>
          <w:trHeight w:val="340"/>
        </w:trPr>
        <w:tc>
          <w:tcPr>
            <w:tcW w:w="3828" w:type="dxa"/>
            <w:vAlign w:val="center"/>
          </w:tcPr>
          <w:p w14:paraId="05C16C81" w14:textId="77777777" w:rsidR="00402710" w:rsidRPr="00DE065C" w:rsidRDefault="00402710">
            <w:pPr>
              <w:spacing w:after="0" w:line="20" w:lineRule="atLeast"/>
              <w:rPr>
                <w:rFonts w:asciiTheme="majorBidi" w:hAnsiTheme="majorBidi" w:cstheme="majorBidi"/>
                <w:sz w:val="28"/>
              </w:rPr>
            </w:pPr>
            <w:r>
              <w:rPr>
                <w:rFonts w:asciiTheme="majorBidi" w:eastAsia="Times New Roman" w:hAnsiTheme="majorBidi" w:cs="Angsana New"/>
                <w:spacing w:val="-4"/>
                <w:sz w:val="28"/>
              </w:rPr>
              <w:t xml:space="preserve">Provisions from </w:t>
            </w:r>
            <w:proofErr w:type="spellStart"/>
            <w:r>
              <w:rPr>
                <w:rFonts w:asciiTheme="majorBidi" w:eastAsia="Times New Roman" w:hAnsiTheme="majorBidi" w:cs="Angsana New"/>
                <w:spacing w:val="-4"/>
                <w:sz w:val="28"/>
              </w:rPr>
              <w:t>contruction</w:t>
            </w:r>
            <w:proofErr w:type="spellEnd"/>
            <w:r>
              <w:rPr>
                <w:rFonts w:asciiTheme="majorBidi" w:eastAsia="Times New Roman" w:hAnsiTheme="majorBidi" w:cs="Angsana New"/>
                <w:spacing w:val="-4"/>
                <w:sz w:val="28"/>
              </w:rPr>
              <w:t xml:space="preserve"> contracts</w:t>
            </w:r>
          </w:p>
        </w:tc>
        <w:tc>
          <w:tcPr>
            <w:tcW w:w="75" w:type="dxa"/>
          </w:tcPr>
          <w:p w14:paraId="686C5186"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1E807885" w14:textId="77777777" w:rsidR="00402710" w:rsidRPr="00513F4B" w:rsidRDefault="00402710">
            <w:pPr>
              <w:tabs>
                <w:tab w:val="decimal" w:pos="1090"/>
              </w:tabs>
              <w:spacing w:after="0" w:line="20" w:lineRule="atLeast"/>
              <w:ind w:right="343"/>
              <w:rPr>
                <w:rFonts w:asciiTheme="majorBidi" w:hAnsiTheme="majorBidi" w:cstheme="majorBidi"/>
                <w:snapToGrid w:val="0"/>
                <w:sz w:val="26"/>
                <w:szCs w:val="26"/>
              </w:rPr>
            </w:pPr>
          </w:p>
        </w:tc>
        <w:tc>
          <w:tcPr>
            <w:tcW w:w="82" w:type="dxa"/>
            <w:vAlign w:val="center"/>
          </w:tcPr>
          <w:p w14:paraId="419C3CF0"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87" w:type="dxa"/>
            <w:vAlign w:val="center"/>
          </w:tcPr>
          <w:p w14:paraId="21DAACFD" w14:textId="77777777" w:rsidR="00402710" w:rsidRPr="00513F4B" w:rsidRDefault="00402710">
            <w:pPr>
              <w:spacing w:after="0" w:line="20" w:lineRule="atLeast"/>
              <w:ind w:left="-234" w:right="48"/>
              <w:jc w:val="right"/>
              <w:rPr>
                <w:rFonts w:asciiTheme="majorBidi" w:hAnsiTheme="majorBidi" w:cstheme="majorBidi"/>
                <w:sz w:val="26"/>
                <w:szCs w:val="26"/>
              </w:rPr>
            </w:pPr>
            <w:r>
              <w:rPr>
                <w:rFonts w:asciiTheme="majorBidi" w:hAnsiTheme="majorBidi" w:cstheme="majorBidi"/>
                <w:sz w:val="26"/>
                <w:szCs w:val="26"/>
              </w:rPr>
              <w:t>133,085</w:t>
            </w:r>
          </w:p>
        </w:tc>
        <w:tc>
          <w:tcPr>
            <w:tcW w:w="82" w:type="dxa"/>
            <w:vAlign w:val="center"/>
          </w:tcPr>
          <w:p w14:paraId="5D2B2BAB"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5C371D14" w14:textId="77777777" w:rsidR="00402710" w:rsidRPr="00513F4B" w:rsidRDefault="00402710">
            <w:pPr>
              <w:tabs>
                <w:tab w:val="decimal" w:pos="1090"/>
              </w:tabs>
              <w:spacing w:after="0" w:line="20" w:lineRule="atLeast"/>
              <w:ind w:left="-460" w:right="340"/>
              <w:rPr>
                <w:rFonts w:asciiTheme="majorBidi" w:hAnsiTheme="majorBidi" w:cstheme="majorBidi"/>
                <w:sz w:val="26"/>
                <w:szCs w:val="26"/>
              </w:rPr>
            </w:pPr>
            <w:r w:rsidRPr="00513F4B">
              <w:rPr>
                <w:rFonts w:asciiTheme="majorBidi" w:hAnsiTheme="majorBidi" w:cstheme="majorBidi"/>
                <w:sz w:val="26"/>
                <w:szCs w:val="26"/>
              </w:rPr>
              <w:t>-</w:t>
            </w:r>
          </w:p>
        </w:tc>
        <w:tc>
          <w:tcPr>
            <w:tcW w:w="82" w:type="dxa"/>
            <w:vAlign w:val="center"/>
          </w:tcPr>
          <w:p w14:paraId="49637FED"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092F8403" w14:textId="77777777" w:rsidR="00402710" w:rsidRPr="00513F4B" w:rsidRDefault="00402710">
            <w:pPr>
              <w:tabs>
                <w:tab w:val="decimal" w:pos="1090"/>
              </w:tabs>
              <w:spacing w:after="0" w:line="20" w:lineRule="atLeast"/>
              <w:ind w:left="-403" w:right="353"/>
              <w:rPr>
                <w:rFonts w:asciiTheme="majorBidi" w:hAnsiTheme="majorBidi" w:cstheme="majorBidi"/>
                <w:sz w:val="26"/>
                <w:szCs w:val="26"/>
              </w:rPr>
            </w:pPr>
            <w:r w:rsidRPr="00513F4B">
              <w:rPr>
                <w:rFonts w:asciiTheme="majorBidi" w:hAnsiTheme="majorBidi" w:cstheme="majorBidi"/>
                <w:sz w:val="26"/>
                <w:szCs w:val="26"/>
              </w:rPr>
              <w:t>-</w:t>
            </w:r>
          </w:p>
        </w:tc>
        <w:tc>
          <w:tcPr>
            <w:tcW w:w="82" w:type="dxa"/>
            <w:vAlign w:val="center"/>
          </w:tcPr>
          <w:p w14:paraId="7EE8238E"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center"/>
          </w:tcPr>
          <w:p w14:paraId="2AA8EED5" w14:textId="77777777" w:rsidR="00402710" w:rsidRPr="00513F4B" w:rsidRDefault="00402710">
            <w:pPr>
              <w:tabs>
                <w:tab w:val="decimal" w:pos="1391"/>
              </w:tabs>
              <w:spacing w:after="0" w:line="20" w:lineRule="atLeast"/>
              <w:ind w:left="-358" w:right="352"/>
              <w:rPr>
                <w:rFonts w:asciiTheme="majorBidi" w:hAnsiTheme="majorBidi" w:cstheme="majorBidi"/>
                <w:sz w:val="26"/>
                <w:szCs w:val="26"/>
              </w:rPr>
            </w:pPr>
            <w:r w:rsidRPr="00513F4B">
              <w:rPr>
                <w:rFonts w:asciiTheme="majorBidi" w:hAnsiTheme="majorBidi" w:cstheme="majorBidi"/>
                <w:sz w:val="26"/>
                <w:szCs w:val="26"/>
              </w:rPr>
              <w:t>-</w:t>
            </w:r>
          </w:p>
        </w:tc>
        <w:tc>
          <w:tcPr>
            <w:tcW w:w="91" w:type="dxa"/>
            <w:vAlign w:val="center"/>
          </w:tcPr>
          <w:p w14:paraId="2DDF18C1"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center"/>
          </w:tcPr>
          <w:p w14:paraId="62C56081" w14:textId="77777777" w:rsidR="00402710" w:rsidRPr="00513F4B" w:rsidRDefault="00402710">
            <w:pPr>
              <w:tabs>
                <w:tab w:val="decimal" w:pos="1391"/>
              </w:tabs>
              <w:spacing w:after="0" w:line="20" w:lineRule="atLeast"/>
              <w:ind w:left="-301" w:right="61"/>
              <w:jc w:val="center"/>
              <w:rPr>
                <w:rFonts w:asciiTheme="majorBidi" w:hAnsiTheme="majorBidi" w:cstheme="majorBidi"/>
                <w:sz w:val="26"/>
                <w:szCs w:val="26"/>
              </w:rPr>
            </w:pPr>
            <w:r>
              <w:rPr>
                <w:rFonts w:asciiTheme="majorBidi" w:hAnsiTheme="majorBidi" w:cstheme="majorBidi"/>
                <w:sz w:val="26"/>
                <w:szCs w:val="26"/>
              </w:rPr>
              <w:t>133,085</w:t>
            </w:r>
          </w:p>
        </w:tc>
      </w:tr>
      <w:tr w:rsidR="00402710" w:rsidRPr="00365EEF" w14:paraId="483529D4" w14:textId="77777777">
        <w:trPr>
          <w:trHeight w:val="340"/>
        </w:trPr>
        <w:tc>
          <w:tcPr>
            <w:tcW w:w="3828" w:type="dxa"/>
            <w:vAlign w:val="center"/>
          </w:tcPr>
          <w:p w14:paraId="23D5066C" w14:textId="77777777" w:rsidR="00402710" w:rsidRPr="00DE065C" w:rsidRDefault="00402710">
            <w:pPr>
              <w:spacing w:after="0" w:line="20" w:lineRule="atLeast"/>
              <w:rPr>
                <w:rFonts w:asciiTheme="majorBidi" w:hAnsiTheme="majorBidi" w:cstheme="majorBidi"/>
                <w:sz w:val="28"/>
              </w:rPr>
            </w:pPr>
            <w:r w:rsidRPr="00DE065C">
              <w:rPr>
                <w:rFonts w:asciiTheme="majorBidi" w:hAnsiTheme="majorBidi" w:cstheme="majorBidi"/>
                <w:sz w:val="28"/>
              </w:rPr>
              <w:t>Short - term borrowing from related persons</w:t>
            </w:r>
          </w:p>
        </w:tc>
        <w:tc>
          <w:tcPr>
            <w:tcW w:w="75" w:type="dxa"/>
          </w:tcPr>
          <w:p w14:paraId="3E6431AE"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24D2AEE3" w14:textId="77777777" w:rsidR="00402710" w:rsidRPr="00513F4B" w:rsidRDefault="00402710">
            <w:pPr>
              <w:tabs>
                <w:tab w:val="decimal" w:pos="1090"/>
              </w:tabs>
              <w:spacing w:after="0" w:line="20" w:lineRule="atLeast"/>
              <w:ind w:left="-291" w:right="289"/>
              <w:rPr>
                <w:rFonts w:asciiTheme="majorBidi" w:hAnsiTheme="majorBidi" w:cstheme="majorBidi"/>
                <w:snapToGrid w:val="0"/>
                <w:sz w:val="26"/>
                <w:szCs w:val="26"/>
                <w:cs/>
              </w:rPr>
            </w:pPr>
            <w:r w:rsidRPr="00513F4B">
              <w:rPr>
                <w:rFonts w:asciiTheme="majorBidi" w:hAnsiTheme="majorBidi" w:cstheme="majorBidi"/>
                <w:snapToGrid w:val="0"/>
                <w:sz w:val="26"/>
                <w:szCs w:val="26"/>
              </w:rPr>
              <w:t>20</w:t>
            </w:r>
            <w:r w:rsidRPr="00EF4296">
              <w:rPr>
                <w:rFonts w:asciiTheme="majorBidi" w:hAnsiTheme="majorBidi" w:cstheme="majorBidi"/>
                <w:snapToGrid w:val="0"/>
                <w:sz w:val="26"/>
                <w:szCs w:val="26"/>
              </w:rPr>
              <w:t>.1</w:t>
            </w:r>
          </w:p>
        </w:tc>
        <w:tc>
          <w:tcPr>
            <w:tcW w:w="82" w:type="dxa"/>
            <w:vAlign w:val="center"/>
          </w:tcPr>
          <w:p w14:paraId="418C09AA"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87" w:type="dxa"/>
            <w:vAlign w:val="center"/>
          </w:tcPr>
          <w:p w14:paraId="345B9860" w14:textId="77777777" w:rsidR="00402710" w:rsidRPr="00513F4B" w:rsidRDefault="00402710">
            <w:pPr>
              <w:tabs>
                <w:tab w:val="decimal" w:pos="1090"/>
              </w:tabs>
              <w:spacing w:after="0" w:line="20" w:lineRule="atLeast"/>
              <w:ind w:left="-418" w:right="303"/>
              <w:jc w:val="right"/>
              <w:rPr>
                <w:rFonts w:asciiTheme="majorBidi" w:hAnsiTheme="majorBidi" w:cstheme="majorBidi"/>
                <w:sz w:val="26"/>
                <w:szCs w:val="26"/>
                <w:cs/>
              </w:rPr>
            </w:pPr>
            <w:r w:rsidRPr="00513F4B">
              <w:rPr>
                <w:rFonts w:asciiTheme="majorBidi" w:hAnsiTheme="majorBidi" w:cstheme="majorBidi"/>
                <w:sz w:val="26"/>
                <w:szCs w:val="26"/>
              </w:rPr>
              <w:t>-</w:t>
            </w:r>
          </w:p>
        </w:tc>
        <w:tc>
          <w:tcPr>
            <w:tcW w:w="82" w:type="dxa"/>
            <w:vAlign w:val="center"/>
          </w:tcPr>
          <w:p w14:paraId="38F157A5"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1DBC1455" w14:textId="77777777" w:rsidR="00402710" w:rsidRPr="00513F4B" w:rsidRDefault="00402710">
            <w:pPr>
              <w:tabs>
                <w:tab w:val="decimal" w:pos="-460"/>
              </w:tabs>
              <w:spacing w:after="0" w:line="20" w:lineRule="atLeast"/>
              <w:ind w:left="-460" w:right="60"/>
              <w:jc w:val="right"/>
              <w:rPr>
                <w:rFonts w:asciiTheme="majorBidi" w:hAnsiTheme="majorBidi" w:cstheme="majorBidi"/>
                <w:sz w:val="26"/>
                <w:szCs w:val="26"/>
              </w:rPr>
            </w:pPr>
            <w:r w:rsidRPr="00513F4B">
              <w:rPr>
                <w:rFonts w:asciiTheme="majorBidi" w:hAnsiTheme="majorBidi" w:cstheme="majorBidi"/>
                <w:sz w:val="26"/>
                <w:szCs w:val="26"/>
              </w:rPr>
              <w:t>65,000</w:t>
            </w:r>
          </w:p>
        </w:tc>
        <w:tc>
          <w:tcPr>
            <w:tcW w:w="82" w:type="dxa"/>
            <w:vAlign w:val="center"/>
          </w:tcPr>
          <w:p w14:paraId="5364CDFB"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5D3EEC80" w14:textId="77777777" w:rsidR="00402710" w:rsidRPr="00513F4B" w:rsidRDefault="00402710">
            <w:pPr>
              <w:tabs>
                <w:tab w:val="decimal" w:pos="1090"/>
              </w:tabs>
              <w:spacing w:after="0" w:line="20" w:lineRule="atLeast"/>
              <w:ind w:left="-403" w:right="353"/>
              <w:rPr>
                <w:rFonts w:asciiTheme="majorBidi" w:hAnsiTheme="majorBidi" w:cstheme="majorBidi"/>
                <w:sz w:val="26"/>
                <w:szCs w:val="26"/>
              </w:rPr>
            </w:pPr>
            <w:r w:rsidRPr="00513F4B">
              <w:rPr>
                <w:rFonts w:asciiTheme="majorBidi" w:hAnsiTheme="majorBidi" w:cstheme="majorBidi"/>
                <w:sz w:val="26"/>
                <w:szCs w:val="26"/>
              </w:rPr>
              <w:t>-</w:t>
            </w:r>
          </w:p>
        </w:tc>
        <w:tc>
          <w:tcPr>
            <w:tcW w:w="82" w:type="dxa"/>
            <w:vAlign w:val="center"/>
          </w:tcPr>
          <w:p w14:paraId="5203CDEE"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center"/>
          </w:tcPr>
          <w:p w14:paraId="76FFFEB8" w14:textId="77777777" w:rsidR="00402710" w:rsidRPr="00513F4B" w:rsidRDefault="00402710">
            <w:pPr>
              <w:tabs>
                <w:tab w:val="decimal" w:pos="1391"/>
              </w:tabs>
              <w:spacing w:after="0" w:line="20" w:lineRule="atLeast"/>
              <w:ind w:left="-358" w:right="352"/>
              <w:rPr>
                <w:rFonts w:asciiTheme="majorBidi" w:hAnsiTheme="majorBidi" w:cstheme="majorBidi"/>
                <w:sz w:val="26"/>
                <w:szCs w:val="26"/>
              </w:rPr>
            </w:pPr>
            <w:r w:rsidRPr="00513F4B">
              <w:rPr>
                <w:rFonts w:asciiTheme="majorBidi" w:hAnsiTheme="majorBidi" w:cstheme="majorBidi"/>
                <w:sz w:val="26"/>
                <w:szCs w:val="26"/>
              </w:rPr>
              <w:t>-</w:t>
            </w:r>
          </w:p>
        </w:tc>
        <w:tc>
          <w:tcPr>
            <w:tcW w:w="91" w:type="dxa"/>
            <w:vAlign w:val="center"/>
          </w:tcPr>
          <w:p w14:paraId="55DBE230"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center"/>
          </w:tcPr>
          <w:p w14:paraId="6F812353" w14:textId="77777777" w:rsidR="00402710" w:rsidRPr="00513F4B" w:rsidRDefault="00402710">
            <w:pPr>
              <w:tabs>
                <w:tab w:val="decimal" w:pos="1391"/>
              </w:tabs>
              <w:spacing w:after="0" w:line="20" w:lineRule="atLeast"/>
              <w:ind w:left="-301" w:right="61"/>
              <w:jc w:val="right"/>
              <w:rPr>
                <w:rFonts w:asciiTheme="majorBidi" w:hAnsiTheme="majorBidi" w:cstheme="majorBidi"/>
                <w:sz w:val="26"/>
                <w:szCs w:val="26"/>
                <w:cs/>
              </w:rPr>
            </w:pPr>
            <w:r w:rsidRPr="00513F4B">
              <w:rPr>
                <w:rFonts w:asciiTheme="majorBidi" w:hAnsiTheme="majorBidi" w:cs="Angsana New"/>
                <w:sz w:val="26"/>
                <w:szCs w:val="26"/>
              </w:rPr>
              <w:t>65,000</w:t>
            </w:r>
          </w:p>
        </w:tc>
      </w:tr>
      <w:tr w:rsidR="00402710" w:rsidRPr="00365EEF" w14:paraId="2F32B256" w14:textId="77777777">
        <w:trPr>
          <w:trHeight w:val="340"/>
        </w:trPr>
        <w:tc>
          <w:tcPr>
            <w:tcW w:w="3828" w:type="dxa"/>
            <w:vAlign w:val="center"/>
          </w:tcPr>
          <w:p w14:paraId="3A927B77" w14:textId="77777777" w:rsidR="00402710" w:rsidRPr="00DE065C" w:rsidRDefault="00402710">
            <w:pPr>
              <w:spacing w:after="0" w:line="20" w:lineRule="atLeast"/>
              <w:rPr>
                <w:rFonts w:asciiTheme="majorBidi" w:hAnsiTheme="majorBidi" w:cstheme="majorBidi"/>
                <w:sz w:val="28"/>
              </w:rPr>
            </w:pPr>
            <w:r w:rsidRPr="00DE065C">
              <w:rPr>
                <w:rFonts w:asciiTheme="majorBidi" w:hAnsiTheme="majorBidi" w:cstheme="majorBidi"/>
                <w:sz w:val="28"/>
              </w:rPr>
              <w:t>Short - term borrowing from other persons</w:t>
            </w:r>
          </w:p>
        </w:tc>
        <w:tc>
          <w:tcPr>
            <w:tcW w:w="75" w:type="dxa"/>
          </w:tcPr>
          <w:p w14:paraId="209748B8"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66CD6F11" w14:textId="77777777" w:rsidR="00402710" w:rsidRPr="00513F4B" w:rsidRDefault="00402710">
            <w:pPr>
              <w:tabs>
                <w:tab w:val="decimal" w:pos="1090"/>
              </w:tabs>
              <w:spacing w:after="0" w:line="20" w:lineRule="atLeast"/>
              <w:ind w:right="343"/>
              <w:rPr>
                <w:rFonts w:asciiTheme="majorBidi" w:hAnsiTheme="majorBidi" w:cstheme="majorBidi"/>
                <w:snapToGrid w:val="0"/>
                <w:sz w:val="26"/>
                <w:szCs w:val="26"/>
                <w:cs/>
              </w:rPr>
            </w:pPr>
            <w:r w:rsidRPr="00513F4B">
              <w:rPr>
                <w:rFonts w:asciiTheme="majorBidi" w:hAnsiTheme="majorBidi" w:cstheme="majorBidi"/>
                <w:snapToGrid w:val="0"/>
                <w:sz w:val="26"/>
                <w:szCs w:val="26"/>
              </w:rPr>
              <w:t>21</w:t>
            </w:r>
          </w:p>
        </w:tc>
        <w:tc>
          <w:tcPr>
            <w:tcW w:w="82" w:type="dxa"/>
            <w:vAlign w:val="center"/>
          </w:tcPr>
          <w:p w14:paraId="722AD02A"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87" w:type="dxa"/>
            <w:vAlign w:val="center"/>
          </w:tcPr>
          <w:p w14:paraId="6F80D829" w14:textId="77777777" w:rsidR="00402710" w:rsidRPr="00513F4B" w:rsidRDefault="00402710">
            <w:pPr>
              <w:tabs>
                <w:tab w:val="decimal" w:pos="1090"/>
              </w:tabs>
              <w:spacing w:after="0" w:line="20" w:lineRule="atLeast"/>
              <w:ind w:left="-418" w:right="303"/>
              <w:jc w:val="right"/>
              <w:rPr>
                <w:rFonts w:asciiTheme="majorBidi" w:hAnsiTheme="majorBidi" w:cstheme="majorBidi"/>
                <w:sz w:val="26"/>
                <w:szCs w:val="26"/>
                <w:cs/>
              </w:rPr>
            </w:pPr>
            <w:r w:rsidRPr="00513F4B">
              <w:rPr>
                <w:rFonts w:asciiTheme="majorBidi" w:hAnsiTheme="majorBidi" w:cstheme="majorBidi"/>
                <w:sz w:val="26"/>
                <w:szCs w:val="26"/>
              </w:rPr>
              <w:t>-</w:t>
            </w:r>
          </w:p>
        </w:tc>
        <w:tc>
          <w:tcPr>
            <w:tcW w:w="82" w:type="dxa"/>
            <w:vAlign w:val="center"/>
          </w:tcPr>
          <w:p w14:paraId="3CF1954E"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1AF9A748" w14:textId="77777777" w:rsidR="00402710" w:rsidRPr="00513F4B" w:rsidRDefault="00402710">
            <w:pPr>
              <w:tabs>
                <w:tab w:val="decimal" w:pos="-460"/>
              </w:tabs>
              <w:spacing w:after="0" w:line="20" w:lineRule="atLeast"/>
              <w:ind w:left="-460" w:right="60"/>
              <w:jc w:val="right"/>
              <w:rPr>
                <w:rFonts w:asciiTheme="majorBidi" w:hAnsiTheme="majorBidi" w:cstheme="majorBidi"/>
                <w:sz w:val="26"/>
                <w:szCs w:val="26"/>
              </w:rPr>
            </w:pPr>
            <w:r w:rsidRPr="00513F4B">
              <w:rPr>
                <w:rFonts w:asciiTheme="majorBidi" w:hAnsiTheme="majorBidi" w:cstheme="majorBidi"/>
                <w:sz w:val="26"/>
                <w:szCs w:val="26"/>
              </w:rPr>
              <w:t>19,800</w:t>
            </w:r>
          </w:p>
        </w:tc>
        <w:tc>
          <w:tcPr>
            <w:tcW w:w="82" w:type="dxa"/>
            <w:vAlign w:val="center"/>
          </w:tcPr>
          <w:p w14:paraId="769335BE"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0881A9E5" w14:textId="77777777" w:rsidR="00402710" w:rsidRPr="00513F4B" w:rsidRDefault="00402710">
            <w:pPr>
              <w:tabs>
                <w:tab w:val="decimal" w:pos="1090"/>
              </w:tabs>
              <w:spacing w:after="0" w:line="20" w:lineRule="atLeast"/>
              <w:ind w:left="-403" w:right="353"/>
              <w:rPr>
                <w:rFonts w:asciiTheme="majorBidi" w:hAnsiTheme="majorBidi" w:cstheme="majorBidi"/>
                <w:sz w:val="26"/>
                <w:szCs w:val="26"/>
              </w:rPr>
            </w:pPr>
            <w:r w:rsidRPr="00513F4B">
              <w:rPr>
                <w:rFonts w:asciiTheme="majorBidi" w:hAnsiTheme="majorBidi" w:cstheme="majorBidi"/>
                <w:sz w:val="26"/>
                <w:szCs w:val="26"/>
              </w:rPr>
              <w:t>-</w:t>
            </w:r>
          </w:p>
        </w:tc>
        <w:tc>
          <w:tcPr>
            <w:tcW w:w="82" w:type="dxa"/>
            <w:vAlign w:val="center"/>
          </w:tcPr>
          <w:p w14:paraId="715F7102"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center"/>
          </w:tcPr>
          <w:p w14:paraId="757F4A1E" w14:textId="77777777" w:rsidR="00402710" w:rsidRPr="00513F4B" w:rsidRDefault="00402710">
            <w:pPr>
              <w:tabs>
                <w:tab w:val="decimal" w:pos="1391"/>
              </w:tabs>
              <w:spacing w:after="0" w:line="20" w:lineRule="atLeast"/>
              <w:ind w:left="-358" w:right="352"/>
              <w:rPr>
                <w:rFonts w:asciiTheme="majorBidi" w:hAnsiTheme="majorBidi" w:cstheme="majorBidi"/>
                <w:sz w:val="26"/>
                <w:szCs w:val="26"/>
              </w:rPr>
            </w:pPr>
            <w:r w:rsidRPr="00513F4B">
              <w:rPr>
                <w:rFonts w:asciiTheme="majorBidi" w:hAnsiTheme="majorBidi" w:cstheme="majorBidi"/>
                <w:sz w:val="26"/>
                <w:szCs w:val="26"/>
              </w:rPr>
              <w:t>-</w:t>
            </w:r>
          </w:p>
        </w:tc>
        <w:tc>
          <w:tcPr>
            <w:tcW w:w="91" w:type="dxa"/>
            <w:vAlign w:val="center"/>
          </w:tcPr>
          <w:p w14:paraId="2F4B4C6C"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center"/>
          </w:tcPr>
          <w:p w14:paraId="76BF97E2" w14:textId="77777777" w:rsidR="00402710" w:rsidRPr="00513F4B" w:rsidRDefault="00402710">
            <w:pPr>
              <w:tabs>
                <w:tab w:val="decimal" w:pos="1391"/>
              </w:tabs>
              <w:spacing w:after="0" w:line="20" w:lineRule="atLeast"/>
              <w:ind w:left="-301" w:right="61"/>
              <w:jc w:val="right"/>
              <w:rPr>
                <w:rFonts w:asciiTheme="majorBidi" w:hAnsiTheme="majorBidi" w:cstheme="majorBidi"/>
                <w:sz w:val="26"/>
                <w:szCs w:val="26"/>
                <w:cs/>
              </w:rPr>
            </w:pPr>
            <w:r w:rsidRPr="00513F4B">
              <w:rPr>
                <w:rFonts w:asciiTheme="majorBidi" w:hAnsiTheme="majorBidi" w:cstheme="majorBidi"/>
                <w:sz w:val="26"/>
                <w:szCs w:val="26"/>
              </w:rPr>
              <w:t>19,800</w:t>
            </w:r>
          </w:p>
        </w:tc>
      </w:tr>
      <w:tr w:rsidR="00402710" w:rsidRPr="00365EEF" w14:paraId="3B885F5A" w14:textId="77777777">
        <w:trPr>
          <w:trHeight w:val="340"/>
        </w:trPr>
        <w:tc>
          <w:tcPr>
            <w:tcW w:w="3828" w:type="dxa"/>
            <w:vAlign w:val="bottom"/>
          </w:tcPr>
          <w:p w14:paraId="46F0632F" w14:textId="77777777" w:rsidR="00402710" w:rsidRPr="00DE065C" w:rsidRDefault="00402710">
            <w:pPr>
              <w:spacing w:after="0" w:line="20" w:lineRule="atLeast"/>
              <w:ind w:left="337" w:hanging="360"/>
              <w:rPr>
                <w:rFonts w:asciiTheme="majorBidi" w:eastAsia="Times New Roman" w:hAnsiTheme="majorBidi" w:cstheme="majorBidi"/>
                <w:sz w:val="28"/>
                <w:cs/>
              </w:rPr>
            </w:pPr>
            <w:r w:rsidRPr="00DE065C">
              <w:rPr>
                <w:rFonts w:asciiTheme="majorBidi" w:hAnsiTheme="majorBidi" w:cstheme="majorBidi"/>
                <w:sz w:val="28"/>
              </w:rPr>
              <w:t xml:space="preserve">Long - term borrowing from </w:t>
            </w:r>
            <w:r>
              <w:rPr>
                <w:rFonts w:asciiTheme="majorBidi" w:hAnsiTheme="majorBidi" w:cstheme="majorBidi"/>
                <w:sz w:val="28"/>
              </w:rPr>
              <w:t xml:space="preserve">a </w:t>
            </w:r>
            <w:r w:rsidRPr="00DE065C">
              <w:rPr>
                <w:rFonts w:asciiTheme="majorBidi" w:hAnsiTheme="majorBidi" w:cstheme="majorBidi"/>
                <w:sz w:val="28"/>
              </w:rPr>
              <w:t>financial institution</w:t>
            </w:r>
          </w:p>
        </w:tc>
        <w:tc>
          <w:tcPr>
            <w:tcW w:w="75" w:type="dxa"/>
          </w:tcPr>
          <w:p w14:paraId="0F19E907"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700D7B0C" w14:textId="77777777" w:rsidR="00402710" w:rsidRPr="00513F4B" w:rsidRDefault="00402710">
            <w:pPr>
              <w:tabs>
                <w:tab w:val="decimal" w:pos="1090"/>
              </w:tabs>
              <w:spacing w:after="0" w:line="20" w:lineRule="atLeast"/>
              <w:ind w:right="343"/>
              <w:rPr>
                <w:rFonts w:asciiTheme="majorBidi" w:hAnsiTheme="majorBidi" w:cstheme="majorBidi"/>
                <w:snapToGrid w:val="0"/>
                <w:sz w:val="26"/>
                <w:szCs w:val="26"/>
              </w:rPr>
            </w:pPr>
            <w:r w:rsidRPr="00513F4B">
              <w:rPr>
                <w:rFonts w:asciiTheme="majorBidi" w:hAnsiTheme="majorBidi" w:cstheme="majorBidi"/>
                <w:snapToGrid w:val="0"/>
                <w:sz w:val="26"/>
                <w:szCs w:val="26"/>
              </w:rPr>
              <w:t>22</w:t>
            </w:r>
          </w:p>
        </w:tc>
        <w:tc>
          <w:tcPr>
            <w:tcW w:w="82" w:type="dxa"/>
            <w:vAlign w:val="center"/>
          </w:tcPr>
          <w:p w14:paraId="50365C77"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87" w:type="dxa"/>
            <w:vAlign w:val="center"/>
          </w:tcPr>
          <w:p w14:paraId="50862AA7" w14:textId="77777777" w:rsidR="00402710" w:rsidRPr="00513F4B" w:rsidRDefault="00402710">
            <w:pPr>
              <w:tabs>
                <w:tab w:val="decimal" w:pos="1090"/>
              </w:tabs>
              <w:spacing w:after="0" w:line="20" w:lineRule="atLeast"/>
              <w:ind w:left="-517" w:right="322"/>
              <w:rPr>
                <w:rFonts w:asciiTheme="majorBidi" w:hAnsiTheme="majorBidi" w:cstheme="majorBidi"/>
                <w:snapToGrid w:val="0"/>
                <w:sz w:val="26"/>
                <w:szCs w:val="26"/>
              </w:rPr>
            </w:pPr>
            <w:r w:rsidRPr="00513F4B">
              <w:rPr>
                <w:rFonts w:asciiTheme="majorBidi" w:hAnsiTheme="majorBidi" w:cstheme="majorBidi"/>
                <w:sz w:val="26"/>
                <w:szCs w:val="26"/>
              </w:rPr>
              <w:t>-</w:t>
            </w:r>
          </w:p>
        </w:tc>
        <w:tc>
          <w:tcPr>
            <w:tcW w:w="82" w:type="dxa"/>
            <w:vAlign w:val="center"/>
          </w:tcPr>
          <w:p w14:paraId="461F3850"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36C02144" w14:textId="77777777" w:rsidR="00402710" w:rsidRPr="00513F4B" w:rsidRDefault="00402710">
            <w:pPr>
              <w:tabs>
                <w:tab w:val="decimal" w:pos="-460"/>
              </w:tabs>
              <w:spacing w:after="0" w:line="20" w:lineRule="atLeast"/>
              <w:ind w:left="-319" w:right="60" w:hanging="141"/>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6,783</w:t>
            </w:r>
          </w:p>
        </w:tc>
        <w:tc>
          <w:tcPr>
            <w:tcW w:w="82" w:type="dxa"/>
            <w:vAlign w:val="center"/>
          </w:tcPr>
          <w:p w14:paraId="03C8FD22"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50A3A325" w14:textId="77777777" w:rsidR="00402710" w:rsidRPr="00513F4B" w:rsidRDefault="00402710">
            <w:pPr>
              <w:tabs>
                <w:tab w:val="decimal" w:pos="1090"/>
              </w:tabs>
              <w:spacing w:after="0" w:line="20" w:lineRule="atLeast"/>
              <w:ind w:left="-403" w:right="73"/>
              <w:rPr>
                <w:rFonts w:asciiTheme="majorBidi" w:hAnsiTheme="majorBidi" w:cstheme="majorBidi"/>
                <w:snapToGrid w:val="0"/>
                <w:sz w:val="26"/>
                <w:szCs w:val="26"/>
              </w:rPr>
            </w:pPr>
            <w:r w:rsidRPr="00513F4B">
              <w:rPr>
                <w:rFonts w:asciiTheme="majorBidi" w:hAnsiTheme="majorBidi" w:cstheme="majorBidi"/>
                <w:snapToGrid w:val="0"/>
                <w:sz w:val="26"/>
                <w:szCs w:val="26"/>
              </w:rPr>
              <w:t>33,832</w:t>
            </w:r>
          </w:p>
        </w:tc>
        <w:tc>
          <w:tcPr>
            <w:tcW w:w="82" w:type="dxa"/>
            <w:vAlign w:val="center"/>
          </w:tcPr>
          <w:p w14:paraId="30B69936"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center"/>
          </w:tcPr>
          <w:p w14:paraId="68206D21" w14:textId="77777777" w:rsidR="00402710" w:rsidRPr="00513F4B" w:rsidRDefault="00402710">
            <w:pPr>
              <w:tabs>
                <w:tab w:val="decimal" w:pos="1391"/>
              </w:tabs>
              <w:spacing w:after="0" w:line="20" w:lineRule="atLeast"/>
              <w:ind w:left="-500" w:right="58"/>
              <w:jc w:val="right"/>
              <w:rPr>
                <w:rFonts w:asciiTheme="majorBidi" w:hAnsiTheme="majorBidi" w:cstheme="majorBidi"/>
                <w:sz w:val="26"/>
                <w:szCs w:val="26"/>
              </w:rPr>
            </w:pPr>
            <w:r w:rsidRPr="00513F4B">
              <w:rPr>
                <w:rFonts w:asciiTheme="majorBidi" w:hAnsiTheme="majorBidi" w:cstheme="majorBidi"/>
                <w:sz w:val="26"/>
                <w:szCs w:val="26"/>
              </w:rPr>
              <w:t>30,600</w:t>
            </w:r>
          </w:p>
        </w:tc>
        <w:tc>
          <w:tcPr>
            <w:tcW w:w="91" w:type="dxa"/>
            <w:vAlign w:val="center"/>
          </w:tcPr>
          <w:p w14:paraId="3F0773E3"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center"/>
          </w:tcPr>
          <w:p w14:paraId="1BF5B0B2" w14:textId="77777777" w:rsidR="00402710" w:rsidRPr="00513F4B" w:rsidRDefault="00402710">
            <w:pPr>
              <w:tabs>
                <w:tab w:val="decimal" w:pos="1391"/>
              </w:tabs>
              <w:spacing w:after="0" w:line="20" w:lineRule="atLeast"/>
              <w:ind w:left="-301" w:right="61"/>
              <w:jc w:val="right"/>
              <w:rPr>
                <w:rFonts w:asciiTheme="majorBidi" w:hAnsiTheme="majorBidi" w:cstheme="majorBidi"/>
                <w:sz w:val="26"/>
                <w:szCs w:val="26"/>
              </w:rPr>
            </w:pPr>
            <w:r w:rsidRPr="00513F4B">
              <w:rPr>
                <w:rFonts w:asciiTheme="majorBidi" w:hAnsiTheme="majorBidi" w:cstheme="majorBidi"/>
                <w:sz w:val="26"/>
                <w:szCs w:val="26"/>
              </w:rPr>
              <w:t>71,215</w:t>
            </w:r>
          </w:p>
        </w:tc>
      </w:tr>
      <w:tr w:rsidR="00402710" w:rsidRPr="00365EEF" w14:paraId="2290E6BC" w14:textId="77777777">
        <w:trPr>
          <w:trHeight w:val="340"/>
        </w:trPr>
        <w:tc>
          <w:tcPr>
            <w:tcW w:w="3828" w:type="dxa"/>
          </w:tcPr>
          <w:p w14:paraId="79BECC7E" w14:textId="77777777" w:rsidR="00402710" w:rsidRPr="00DE065C" w:rsidRDefault="00402710">
            <w:pPr>
              <w:spacing w:after="0" w:line="20" w:lineRule="atLeast"/>
              <w:rPr>
                <w:rFonts w:asciiTheme="majorBidi" w:hAnsiTheme="majorBidi" w:cstheme="majorBidi"/>
                <w:sz w:val="28"/>
              </w:rPr>
            </w:pPr>
            <w:r w:rsidRPr="00DE065C">
              <w:rPr>
                <w:rFonts w:asciiTheme="majorBidi" w:hAnsiTheme="majorBidi" w:cstheme="majorBidi"/>
                <w:sz w:val="28"/>
              </w:rPr>
              <w:t>Long - term borrowing from related persons</w:t>
            </w:r>
          </w:p>
        </w:tc>
        <w:tc>
          <w:tcPr>
            <w:tcW w:w="75" w:type="dxa"/>
          </w:tcPr>
          <w:p w14:paraId="27B804F2"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59A28577" w14:textId="77777777" w:rsidR="00402710" w:rsidRPr="00513F4B" w:rsidRDefault="00402710">
            <w:pPr>
              <w:tabs>
                <w:tab w:val="decimal" w:pos="1090"/>
              </w:tabs>
              <w:spacing w:after="0" w:line="20" w:lineRule="atLeast"/>
              <w:ind w:right="343"/>
              <w:rPr>
                <w:rFonts w:asciiTheme="majorBidi" w:hAnsiTheme="majorBidi" w:cstheme="majorBidi"/>
                <w:snapToGrid w:val="0"/>
                <w:sz w:val="26"/>
                <w:szCs w:val="26"/>
              </w:rPr>
            </w:pPr>
            <w:r w:rsidRPr="00513F4B">
              <w:rPr>
                <w:rFonts w:asciiTheme="majorBidi" w:hAnsiTheme="majorBidi" w:cstheme="majorBidi"/>
                <w:snapToGrid w:val="0"/>
                <w:sz w:val="26"/>
                <w:szCs w:val="26"/>
              </w:rPr>
              <w:t>23</w:t>
            </w:r>
          </w:p>
        </w:tc>
        <w:tc>
          <w:tcPr>
            <w:tcW w:w="82" w:type="dxa"/>
            <w:vAlign w:val="center"/>
          </w:tcPr>
          <w:p w14:paraId="4AE6FFFF"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87" w:type="dxa"/>
            <w:vAlign w:val="center"/>
          </w:tcPr>
          <w:p w14:paraId="1AF7A458" w14:textId="77777777" w:rsidR="00402710" w:rsidRPr="00513F4B" w:rsidRDefault="00402710">
            <w:pPr>
              <w:tabs>
                <w:tab w:val="decimal" w:pos="1090"/>
              </w:tabs>
              <w:spacing w:after="0" w:line="20" w:lineRule="atLeast"/>
              <w:ind w:left="-517" w:right="322"/>
              <w:rPr>
                <w:rFonts w:asciiTheme="majorBidi" w:hAnsiTheme="majorBidi" w:cstheme="majorBidi"/>
                <w:snapToGrid w:val="0"/>
                <w:sz w:val="26"/>
                <w:szCs w:val="26"/>
              </w:rPr>
            </w:pPr>
            <w:r w:rsidRPr="00513F4B">
              <w:rPr>
                <w:rFonts w:asciiTheme="majorBidi" w:hAnsiTheme="majorBidi" w:cstheme="majorBidi"/>
                <w:sz w:val="26"/>
                <w:szCs w:val="26"/>
              </w:rPr>
              <w:t>-</w:t>
            </w:r>
          </w:p>
        </w:tc>
        <w:tc>
          <w:tcPr>
            <w:tcW w:w="82" w:type="dxa"/>
            <w:vAlign w:val="center"/>
          </w:tcPr>
          <w:p w14:paraId="29687B1E"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2847FBC0" w14:textId="77777777" w:rsidR="00402710" w:rsidRPr="00513F4B" w:rsidRDefault="00402710">
            <w:pPr>
              <w:spacing w:after="0" w:line="20" w:lineRule="atLeast"/>
              <w:ind w:left="-460" w:right="60" w:hanging="460"/>
              <w:jc w:val="right"/>
              <w:rPr>
                <w:rFonts w:asciiTheme="majorBidi" w:hAnsiTheme="majorBidi" w:cstheme="majorBidi"/>
                <w:snapToGrid w:val="0"/>
                <w:sz w:val="26"/>
                <w:szCs w:val="26"/>
              </w:rPr>
            </w:pPr>
            <w:r w:rsidRPr="00513F4B">
              <w:rPr>
                <w:rFonts w:asciiTheme="majorBidi" w:hAnsiTheme="majorBidi" w:cstheme="majorBidi"/>
                <w:sz w:val="26"/>
                <w:szCs w:val="26"/>
              </w:rPr>
              <w:t>60,000</w:t>
            </w:r>
          </w:p>
        </w:tc>
        <w:tc>
          <w:tcPr>
            <w:tcW w:w="82" w:type="dxa"/>
            <w:vAlign w:val="center"/>
          </w:tcPr>
          <w:p w14:paraId="6C91C406"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2F19FAC3" w14:textId="77777777" w:rsidR="00402710" w:rsidRPr="00513F4B" w:rsidRDefault="00402710">
            <w:pPr>
              <w:tabs>
                <w:tab w:val="decimal" w:pos="1090"/>
              </w:tabs>
              <w:spacing w:after="0" w:line="20" w:lineRule="atLeast"/>
              <w:ind w:left="-403" w:right="73"/>
              <w:rPr>
                <w:rFonts w:asciiTheme="majorBidi" w:hAnsiTheme="majorBidi" w:cstheme="majorBidi"/>
                <w:snapToGrid w:val="0"/>
                <w:sz w:val="26"/>
                <w:szCs w:val="26"/>
              </w:rPr>
            </w:pPr>
            <w:r w:rsidRPr="00513F4B">
              <w:rPr>
                <w:rFonts w:asciiTheme="majorBidi" w:hAnsiTheme="majorBidi" w:cstheme="majorBidi"/>
                <w:sz w:val="26"/>
                <w:szCs w:val="26"/>
              </w:rPr>
              <w:t>130,998</w:t>
            </w:r>
          </w:p>
        </w:tc>
        <w:tc>
          <w:tcPr>
            <w:tcW w:w="82" w:type="dxa"/>
            <w:vAlign w:val="center"/>
          </w:tcPr>
          <w:p w14:paraId="12B5E9ED"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center"/>
          </w:tcPr>
          <w:p w14:paraId="67DBEFD4" w14:textId="77777777" w:rsidR="00402710" w:rsidRPr="00513F4B" w:rsidRDefault="00402710">
            <w:pPr>
              <w:tabs>
                <w:tab w:val="decimal" w:pos="1391"/>
              </w:tabs>
              <w:spacing w:after="0" w:line="20" w:lineRule="atLeast"/>
              <w:ind w:left="-500" w:right="352"/>
              <w:rPr>
                <w:rFonts w:asciiTheme="majorBidi" w:hAnsiTheme="majorBidi" w:cstheme="majorBidi"/>
                <w:sz w:val="26"/>
                <w:szCs w:val="26"/>
              </w:rPr>
            </w:pPr>
            <w:r w:rsidRPr="00513F4B">
              <w:rPr>
                <w:rFonts w:asciiTheme="majorBidi" w:hAnsiTheme="majorBidi" w:cstheme="majorBidi"/>
                <w:sz w:val="26"/>
                <w:szCs w:val="26"/>
              </w:rPr>
              <w:t>-</w:t>
            </w:r>
          </w:p>
        </w:tc>
        <w:tc>
          <w:tcPr>
            <w:tcW w:w="91" w:type="dxa"/>
            <w:vAlign w:val="center"/>
          </w:tcPr>
          <w:p w14:paraId="7B8C83D6"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center"/>
          </w:tcPr>
          <w:p w14:paraId="58AA9131" w14:textId="77777777" w:rsidR="00402710" w:rsidRPr="00513F4B" w:rsidRDefault="00402710">
            <w:pPr>
              <w:tabs>
                <w:tab w:val="decimal" w:pos="1391"/>
              </w:tabs>
              <w:spacing w:after="0" w:line="20" w:lineRule="atLeast"/>
              <w:ind w:left="-301" w:right="61"/>
              <w:jc w:val="right"/>
              <w:rPr>
                <w:rFonts w:asciiTheme="majorBidi" w:hAnsiTheme="majorBidi" w:cstheme="majorBidi"/>
                <w:sz w:val="26"/>
                <w:szCs w:val="26"/>
              </w:rPr>
            </w:pPr>
            <w:r w:rsidRPr="00513F4B">
              <w:rPr>
                <w:rFonts w:asciiTheme="majorBidi" w:hAnsiTheme="majorBidi" w:cstheme="majorBidi"/>
                <w:sz w:val="26"/>
                <w:szCs w:val="26"/>
              </w:rPr>
              <w:t>190,998</w:t>
            </w:r>
          </w:p>
        </w:tc>
      </w:tr>
      <w:tr w:rsidR="00402710" w:rsidRPr="00365EEF" w14:paraId="15769BC0" w14:textId="77777777">
        <w:trPr>
          <w:trHeight w:val="340"/>
        </w:trPr>
        <w:tc>
          <w:tcPr>
            <w:tcW w:w="3828" w:type="dxa"/>
            <w:vAlign w:val="bottom"/>
          </w:tcPr>
          <w:p w14:paraId="2BF07D49" w14:textId="77777777" w:rsidR="00402710" w:rsidRPr="00DE065C" w:rsidRDefault="00402710">
            <w:pPr>
              <w:spacing w:after="0" w:line="20" w:lineRule="atLeast"/>
              <w:ind w:left="337" w:hanging="360"/>
              <w:rPr>
                <w:rFonts w:asciiTheme="majorBidi" w:eastAsia="Times New Roman" w:hAnsiTheme="majorBidi" w:cstheme="majorBidi"/>
                <w:sz w:val="28"/>
                <w:cs/>
              </w:rPr>
            </w:pPr>
            <w:r w:rsidRPr="00DE065C">
              <w:rPr>
                <w:rFonts w:asciiTheme="majorBidi" w:hAnsiTheme="majorBidi" w:cstheme="majorBidi"/>
                <w:sz w:val="28"/>
              </w:rPr>
              <w:t>Lease liabilities</w:t>
            </w:r>
          </w:p>
        </w:tc>
        <w:tc>
          <w:tcPr>
            <w:tcW w:w="75" w:type="dxa"/>
          </w:tcPr>
          <w:p w14:paraId="44031BD5"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464F8AB4" w14:textId="77777777" w:rsidR="00402710" w:rsidRPr="00513F4B" w:rsidRDefault="00402710">
            <w:pPr>
              <w:tabs>
                <w:tab w:val="decimal" w:pos="1090"/>
              </w:tabs>
              <w:spacing w:after="0" w:line="20" w:lineRule="atLeast"/>
              <w:ind w:right="343"/>
              <w:rPr>
                <w:rFonts w:asciiTheme="majorBidi" w:hAnsiTheme="majorBidi" w:cstheme="majorBidi"/>
                <w:snapToGrid w:val="0"/>
                <w:sz w:val="26"/>
                <w:szCs w:val="26"/>
              </w:rPr>
            </w:pPr>
            <w:r w:rsidRPr="00513F4B">
              <w:rPr>
                <w:rFonts w:asciiTheme="majorBidi" w:hAnsiTheme="majorBidi" w:cstheme="majorBidi"/>
                <w:snapToGrid w:val="0"/>
                <w:sz w:val="26"/>
                <w:szCs w:val="26"/>
              </w:rPr>
              <w:t>24</w:t>
            </w:r>
          </w:p>
        </w:tc>
        <w:tc>
          <w:tcPr>
            <w:tcW w:w="82" w:type="dxa"/>
            <w:vAlign w:val="center"/>
          </w:tcPr>
          <w:p w14:paraId="7488EA70"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87" w:type="dxa"/>
            <w:tcBorders>
              <w:bottom w:val="single" w:sz="4" w:space="0" w:color="auto"/>
            </w:tcBorders>
            <w:vAlign w:val="center"/>
          </w:tcPr>
          <w:p w14:paraId="4396BCBA" w14:textId="77777777" w:rsidR="00402710" w:rsidRPr="00513F4B" w:rsidRDefault="00402710">
            <w:pPr>
              <w:tabs>
                <w:tab w:val="decimal" w:pos="1090"/>
              </w:tabs>
              <w:spacing w:after="0" w:line="20" w:lineRule="atLeast"/>
              <w:ind w:left="-517" w:right="322"/>
              <w:rPr>
                <w:rFonts w:asciiTheme="majorBidi" w:hAnsiTheme="majorBidi" w:cstheme="majorBidi"/>
                <w:snapToGrid w:val="0"/>
                <w:sz w:val="26"/>
                <w:szCs w:val="26"/>
              </w:rPr>
            </w:pPr>
            <w:r w:rsidRPr="00513F4B">
              <w:rPr>
                <w:rFonts w:asciiTheme="majorBidi" w:hAnsiTheme="majorBidi" w:cstheme="majorBidi"/>
                <w:snapToGrid w:val="0"/>
                <w:sz w:val="26"/>
                <w:szCs w:val="26"/>
              </w:rPr>
              <w:t>-</w:t>
            </w:r>
          </w:p>
        </w:tc>
        <w:tc>
          <w:tcPr>
            <w:tcW w:w="82" w:type="dxa"/>
            <w:vAlign w:val="center"/>
          </w:tcPr>
          <w:p w14:paraId="08D31719"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tcBorders>
              <w:bottom w:val="single" w:sz="4" w:space="0" w:color="auto"/>
            </w:tcBorders>
            <w:vAlign w:val="center"/>
          </w:tcPr>
          <w:p w14:paraId="2529C04C" w14:textId="77777777" w:rsidR="00402710" w:rsidRPr="00513F4B" w:rsidRDefault="00402710">
            <w:pPr>
              <w:spacing w:after="0" w:line="20" w:lineRule="atLeast"/>
              <w:ind w:left="-460" w:right="60" w:hanging="460"/>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1,758</w:t>
            </w:r>
          </w:p>
        </w:tc>
        <w:tc>
          <w:tcPr>
            <w:tcW w:w="82" w:type="dxa"/>
            <w:vAlign w:val="center"/>
          </w:tcPr>
          <w:p w14:paraId="4DC2EF83"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tcBorders>
              <w:bottom w:val="single" w:sz="4" w:space="0" w:color="auto"/>
            </w:tcBorders>
            <w:vAlign w:val="center"/>
          </w:tcPr>
          <w:p w14:paraId="4A6B4E81" w14:textId="77777777" w:rsidR="00402710" w:rsidRPr="00513F4B" w:rsidRDefault="00402710">
            <w:pPr>
              <w:tabs>
                <w:tab w:val="decimal" w:pos="1090"/>
              </w:tabs>
              <w:spacing w:after="0" w:line="20" w:lineRule="atLeast"/>
              <w:ind w:left="-403" w:right="59"/>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14,802</w:t>
            </w:r>
          </w:p>
        </w:tc>
        <w:tc>
          <w:tcPr>
            <w:tcW w:w="82" w:type="dxa"/>
            <w:vAlign w:val="center"/>
          </w:tcPr>
          <w:p w14:paraId="11AF8382"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12" w:type="dxa"/>
            <w:tcBorders>
              <w:bottom w:val="single" w:sz="4" w:space="0" w:color="auto"/>
            </w:tcBorders>
            <w:vAlign w:val="center"/>
          </w:tcPr>
          <w:p w14:paraId="1554C122" w14:textId="77777777" w:rsidR="00402710" w:rsidRPr="00513F4B" w:rsidRDefault="00402710">
            <w:pPr>
              <w:tabs>
                <w:tab w:val="decimal" w:pos="1391"/>
              </w:tabs>
              <w:spacing w:after="0" w:line="20" w:lineRule="atLeast"/>
              <w:ind w:left="-500" w:right="352"/>
              <w:rPr>
                <w:rFonts w:asciiTheme="majorBidi" w:hAnsiTheme="majorBidi" w:cstheme="majorBidi"/>
                <w:sz w:val="26"/>
                <w:szCs w:val="26"/>
              </w:rPr>
            </w:pPr>
            <w:r w:rsidRPr="00513F4B">
              <w:rPr>
                <w:rFonts w:asciiTheme="majorBidi" w:hAnsiTheme="majorBidi" w:cstheme="majorBidi"/>
                <w:sz w:val="26"/>
                <w:szCs w:val="26"/>
              </w:rPr>
              <w:t>-</w:t>
            </w:r>
          </w:p>
        </w:tc>
        <w:tc>
          <w:tcPr>
            <w:tcW w:w="91" w:type="dxa"/>
            <w:vAlign w:val="center"/>
          </w:tcPr>
          <w:p w14:paraId="6F8203F3"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35" w:type="dxa"/>
            <w:tcBorders>
              <w:bottom w:val="single" w:sz="4" w:space="0" w:color="auto"/>
            </w:tcBorders>
            <w:vAlign w:val="center"/>
          </w:tcPr>
          <w:p w14:paraId="69DE6FDF" w14:textId="77777777" w:rsidR="00402710" w:rsidRPr="00513F4B" w:rsidRDefault="00402710">
            <w:pPr>
              <w:tabs>
                <w:tab w:val="decimal" w:pos="1391"/>
              </w:tabs>
              <w:spacing w:after="0" w:line="20" w:lineRule="atLeast"/>
              <w:ind w:left="-301" w:right="61"/>
              <w:jc w:val="right"/>
              <w:rPr>
                <w:rFonts w:asciiTheme="majorBidi" w:hAnsiTheme="majorBidi" w:cstheme="majorBidi"/>
                <w:sz w:val="26"/>
                <w:szCs w:val="26"/>
              </w:rPr>
            </w:pPr>
            <w:r w:rsidRPr="00513F4B">
              <w:rPr>
                <w:rFonts w:asciiTheme="majorBidi" w:hAnsiTheme="majorBidi" w:cstheme="majorBidi"/>
                <w:sz w:val="26"/>
                <w:szCs w:val="26"/>
              </w:rPr>
              <w:t>16,560</w:t>
            </w:r>
          </w:p>
        </w:tc>
      </w:tr>
      <w:tr w:rsidR="00402710" w:rsidRPr="00365EEF" w14:paraId="06B0AB76" w14:textId="77777777">
        <w:trPr>
          <w:trHeight w:val="340"/>
        </w:trPr>
        <w:tc>
          <w:tcPr>
            <w:tcW w:w="3828" w:type="dxa"/>
            <w:vAlign w:val="bottom"/>
          </w:tcPr>
          <w:p w14:paraId="0241D125" w14:textId="77777777" w:rsidR="00402710" w:rsidRPr="00DE065C" w:rsidRDefault="00402710">
            <w:pPr>
              <w:spacing w:after="0" w:line="20" w:lineRule="atLeast"/>
              <w:ind w:left="337" w:firstLine="180"/>
              <w:rPr>
                <w:rFonts w:asciiTheme="majorBidi" w:eastAsia="Times New Roman" w:hAnsiTheme="majorBidi" w:cstheme="majorBidi"/>
                <w:sz w:val="28"/>
                <w:cs/>
              </w:rPr>
            </w:pPr>
            <w:r w:rsidRPr="00DE065C">
              <w:rPr>
                <w:rFonts w:asciiTheme="majorBidi" w:hAnsiTheme="majorBidi" w:cstheme="majorBidi"/>
                <w:sz w:val="28"/>
                <w:lang w:eastAsia="x-none"/>
              </w:rPr>
              <w:t xml:space="preserve"> Total</w:t>
            </w:r>
          </w:p>
        </w:tc>
        <w:tc>
          <w:tcPr>
            <w:tcW w:w="75" w:type="dxa"/>
          </w:tcPr>
          <w:p w14:paraId="32013B5B"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744ECD67" w14:textId="77777777" w:rsidR="00402710" w:rsidRPr="00513F4B" w:rsidRDefault="00402710">
            <w:pPr>
              <w:tabs>
                <w:tab w:val="decimal" w:pos="1090"/>
              </w:tabs>
              <w:spacing w:after="0" w:line="20" w:lineRule="atLeast"/>
              <w:ind w:right="343"/>
              <w:rPr>
                <w:rFonts w:asciiTheme="majorBidi" w:hAnsiTheme="majorBidi" w:cstheme="majorBidi"/>
                <w:snapToGrid w:val="0"/>
                <w:sz w:val="26"/>
                <w:szCs w:val="26"/>
              </w:rPr>
            </w:pPr>
          </w:p>
        </w:tc>
        <w:tc>
          <w:tcPr>
            <w:tcW w:w="82" w:type="dxa"/>
            <w:vAlign w:val="center"/>
          </w:tcPr>
          <w:p w14:paraId="0E2AD3DE"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87" w:type="dxa"/>
            <w:tcBorders>
              <w:top w:val="single" w:sz="4" w:space="0" w:color="auto"/>
              <w:bottom w:val="double" w:sz="4" w:space="0" w:color="auto"/>
            </w:tcBorders>
            <w:vAlign w:val="center"/>
          </w:tcPr>
          <w:p w14:paraId="1C0EB169" w14:textId="77777777" w:rsidR="00402710" w:rsidRPr="00513F4B" w:rsidRDefault="00402710">
            <w:pPr>
              <w:spacing w:after="0" w:line="20" w:lineRule="atLeast"/>
              <w:ind w:left="-517" w:right="34"/>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42</w:t>
            </w:r>
            <w:r>
              <w:rPr>
                <w:rFonts w:asciiTheme="majorBidi" w:hAnsiTheme="majorBidi" w:cstheme="majorBidi"/>
                <w:snapToGrid w:val="0"/>
                <w:sz w:val="26"/>
                <w:szCs w:val="26"/>
              </w:rPr>
              <w:t>2,412</w:t>
            </w:r>
          </w:p>
        </w:tc>
        <w:tc>
          <w:tcPr>
            <w:tcW w:w="82" w:type="dxa"/>
            <w:vAlign w:val="center"/>
          </w:tcPr>
          <w:p w14:paraId="7AB8C0BD"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tcBorders>
              <w:top w:val="single" w:sz="4" w:space="0" w:color="auto"/>
              <w:bottom w:val="double" w:sz="4" w:space="0" w:color="auto"/>
            </w:tcBorders>
            <w:vAlign w:val="center"/>
          </w:tcPr>
          <w:p w14:paraId="1CC70A53" w14:textId="77777777" w:rsidR="00402710" w:rsidRPr="00513F4B" w:rsidRDefault="00402710">
            <w:pPr>
              <w:spacing w:after="0" w:line="20" w:lineRule="atLeast"/>
              <w:ind w:left="-460" w:right="60" w:hanging="460"/>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153,34</w:t>
            </w:r>
            <w:r>
              <w:rPr>
                <w:rFonts w:asciiTheme="majorBidi" w:hAnsiTheme="majorBidi" w:cstheme="majorBidi"/>
                <w:snapToGrid w:val="0"/>
                <w:sz w:val="26"/>
                <w:szCs w:val="26"/>
              </w:rPr>
              <w:t>1</w:t>
            </w:r>
          </w:p>
        </w:tc>
        <w:tc>
          <w:tcPr>
            <w:tcW w:w="82" w:type="dxa"/>
            <w:vAlign w:val="center"/>
          </w:tcPr>
          <w:p w14:paraId="1AE3C8C7"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907" w:type="dxa"/>
            <w:tcBorders>
              <w:top w:val="single" w:sz="4" w:space="0" w:color="auto"/>
              <w:bottom w:val="double" w:sz="4" w:space="0" w:color="auto"/>
            </w:tcBorders>
            <w:vAlign w:val="center"/>
          </w:tcPr>
          <w:p w14:paraId="2F9A3DBB" w14:textId="77777777" w:rsidR="00402710" w:rsidRPr="00513F4B" w:rsidRDefault="00402710">
            <w:pPr>
              <w:tabs>
                <w:tab w:val="decimal" w:pos="1090"/>
              </w:tabs>
              <w:spacing w:after="0" w:line="20" w:lineRule="atLeast"/>
              <w:ind w:left="-403" w:right="59"/>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179,63</w:t>
            </w:r>
            <w:r>
              <w:rPr>
                <w:rFonts w:asciiTheme="majorBidi" w:hAnsiTheme="majorBidi" w:cstheme="majorBidi"/>
                <w:snapToGrid w:val="0"/>
                <w:sz w:val="26"/>
                <w:szCs w:val="26"/>
              </w:rPr>
              <w:t>2</w:t>
            </w:r>
          </w:p>
        </w:tc>
        <w:tc>
          <w:tcPr>
            <w:tcW w:w="82" w:type="dxa"/>
            <w:vAlign w:val="center"/>
          </w:tcPr>
          <w:p w14:paraId="4B3EF4B1" w14:textId="77777777" w:rsidR="00402710" w:rsidRPr="00513F4B" w:rsidRDefault="00402710">
            <w:pPr>
              <w:tabs>
                <w:tab w:val="decimal" w:pos="1090"/>
              </w:tabs>
              <w:spacing w:after="0" w:line="20" w:lineRule="atLeast"/>
              <w:rPr>
                <w:rFonts w:asciiTheme="majorBidi" w:hAnsiTheme="majorBidi" w:cstheme="majorBidi"/>
                <w:snapToGrid w:val="0"/>
                <w:sz w:val="26"/>
                <w:szCs w:val="26"/>
              </w:rPr>
            </w:pPr>
          </w:p>
        </w:tc>
        <w:tc>
          <w:tcPr>
            <w:tcW w:w="812" w:type="dxa"/>
            <w:tcBorders>
              <w:top w:val="single" w:sz="4" w:space="0" w:color="auto"/>
              <w:bottom w:val="double" w:sz="4" w:space="0" w:color="auto"/>
            </w:tcBorders>
            <w:vAlign w:val="center"/>
          </w:tcPr>
          <w:p w14:paraId="493E0843" w14:textId="77777777" w:rsidR="00402710" w:rsidRPr="00513F4B" w:rsidRDefault="00402710">
            <w:pPr>
              <w:tabs>
                <w:tab w:val="decimal" w:pos="1391"/>
              </w:tabs>
              <w:spacing w:after="0" w:line="20" w:lineRule="atLeast"/>
              <w:ind w:left="-358" w:right="58"/>
              <w:jc w:val="right"/>
              <w:rPr>
                <w:rFonts w:asciiTheme="majorBidi" w:hAnsiTheme="majorBidi" w:cstheme="majorBidi"/>
                <w:sz w:val="26"/>
                <w:szCs w:val="26"/>
              </w:rPr>
            </w:pPr>
            <w:r w:rsidRPr="00513F4B">
              <w:rPr>
                <w:rFonts w:asciiTheme="majorBidi" w:hAnsiTheme="majorBidi" w:cstheme="majorBidi"/>
                <w:sz w:val="26"/>
                <w:szCs w:val="26"/>
              </w:rPr>
              <w:t>30,</w:t>
            </w:r>
            <w:r>
              <w:rPr>
                <w:rFonts w:asciiTheme="majorBidi" w:hAnsiTheme="majorBidi" w:cstheme="majorBidi"/>
                <w:sz w:val="26"/>
                <w:szCs w:val="26"/>
              </w:rPr>
              <w:t>600</w:t>
            </w:r>
          </w:p>
        </w:tc>
        <w:tc>
          <w:tcPr>
            <w:tcW w:w="91" w:type="dxa"/>
            <w:vAlign w:val="center"/>
          </w:tcPr>
          <w:p w14:paraId="6BCFC3A2" w14:textId="77777777" w:rsidR="00402710" w:rsidRPr="00513F4B" w:rsidRDefault="00402710">
            <w:pPr>
              <w:tabs>
                <w:tab w:val="decimal" w:pos="1090"/>
              </w:tabs>
              <w:spacing w:after="0" w:line="20" w:lineRule="atLeast"/>
              <w:rPr>
                <w:rFonts w:asciiTheme="majorBidi" w:hAnsiTheme="majorBidi" w:cstheme="majorBidi"/>
                <w:sz w:val="26"/>
                <w:szCs w:val="26"/>
              </w:rPr>
            </w:pPr>
          </w:p>
        </w:tc>
        <w:tc>
          <w:tcPr>
            <w:tcW w:w="935" w:type="dxa"/>
            <w:tcBorders>
              <w:top w:val="single" w:sz="4" w:space="0" w:color="auto"/>
              <w:bottom w:val="double" w:sz="4" w:space="0" w:color="auto"/>
            </w:tcBorders>
            <w:vAlign w:val="center"/>
          </w:tcPr>
          <w:p w14:paraId="1C912121" w14:textId="77777777" w:rsidR="00402710" w:rsidRPr="00513F4B" w:rsidRDefault="00402710">
            <w:pPr>
              <w:tabs>
                <w:tab w:val="decimal" w:pos="1391"/>
              </w:tabs>
              <w:spacing w:after="0" w:line="20" w:lineRule="atLeast"/>
              <w:ind w:left="-301" w:right="61"/>
              <w:jc w:val="right"/>
              <w:rPr>
                <w:rFonts w:asciiTheme="majorBidi" w:hAnsiTheme="majorBidi" w:cstheme="majorBidi"/>
                <w:sz w:val="26"/>
                <w:szCs w:val="26"/>
              </w:rPr>
            </w:pPr>
            <w:r w:rsidRPr="00513F4B">
              <w:rPr>
                <w:rFonts w:asciiTheme="majorBidi" w:hAnsiTheme="majorBidi" w:cstheme="majorBidi"/>
                <w:sz w:val="26"/>
                <w:szCs w:val="26"/>
              </w:rPr>
              <w:t>7</w:t>
            </w:r>
            <w:r>
              <w:rPr>
                <w:rFonts w:asciiTheme="majorBidi" w:hAnsiTheme="majorBidi" w:cstheme="majorBidi"/>
                <w:sz w:val="26"/>
                <w:szCs w:val="26"/>
              </w:rPr>
              <w:t>85,985</w:t>
            </w:r>
          </w:p>
        </w:tc>
      </w:tr>
    </w:tbl>
    <w:p w14:paraId="42AE7162" w14:textId="77777777" w:rsidR="00402710" w:rsidRPr="00365EEF" w:rsidRDefault="00402710" w:rsidP="00402710">
      <w:pPr>
        <w:spacing w:after="0" w:line="240" w:lineRule="auto"/>
        <w:rPr>
          <w:rFonts w:asciiTheme="majorBidi" w:hAnsiTheme="majorBidi" w:cstheme="majorBidi"/>
          <w:b/>
          <w:bCs/>
          <w:sz w:val="28"/>
        </w:rPr>
      </w:pPr>
    </w:p>
    <w:tbl>
      <w:tblPr>
        <w:tblW w:w="9673" w:type="dxa"/>
        <w:tblLayout w:type="fixed"/>
        <w:tblCellMar>
          <w:left w:w="22" w:type="dxa"/>
          <w:right w:w="22" w:type="dxa"/>
        </w:tblCellMar>
        <w:tblLook w:val="0000" w:firstRow="0" w:lastRow="0" w:firstColumn="0" w:lastColumn="0" w:noHBand="0" w:noVBand="0"/>
      </w:tblPr>
      <w:tblGrid>
        <w:gridCol w:w="3828"/>
        <w:gridCol w:w="75"/>
        <w:gridCol w:w="903"/>
        <w:gridCol w:w="82"/>
        <w:gridCol w:w="887"/>
        <w:gridCol w:w="82"/>
        <w:gridCol w:w="907"/>
        <w:gridCol w:w="82"/>
        <w:gridCol w:w="907"/>
        <w:gridCol w:w="82"/>
        <w:gridCol w:w="812"/>
        <w:gridCol w:w="91"/>
        <w:gridCol w:w="935"/>
      </w:tblGrid>
      <w:tr w:rsidR="00402710" w:rsidRPr="00365EEF" w14:paraId="1D222308" w14:textId="77777777">
        <w:trPr>
          <w:trHeight w:val="284"/>
        </w:trPr>
        <w:tc>
          <w:tcPr>
            <w:tcW w:w="3828" w:type="dxa"/>
          </w:tcPr>
          <w:p w14:paraId="39409A30" w14:textId="77777777" w:rsidR="00402710" w:rsidRPr="00365EEF" w:rsidRDefault="00402710">
            <w:pPr>
              <w:spacing w:after="0" w:line="20" w:lineRule="atLeast"/>
              <w:jc w:val="both"/>
              <w:rPr>
                <w:rFonts w:asciiTheme="majorBidi" w:hAnsiTheme="majorBidi" w:cstheme="majorBidi"/>
                <w:sz w:val="28"/>
              </w:rPr>
            </w:pPr>
          </w:p>
        </w:tc>
        <w:tc>
          <w:tcPr>
            <w:tcW w:w="75" w:type="dxa"/>
          </w:tcPr>
          <w:p w14:paraId="7E67F841" w14:textId="77777777" w:rsidR="00402710" w:rsidRPr="00365EEF" w:rsidRDefault="00402710">
            <w:pPr>
              <w:spacing w:after="0" w:line="20" w:lineRule="atLeast"/>
              <w:ind w:left="64" w:right="26"/>
              <w:jc w:val="center"/>
              <w:rPr>
                <w:rFonts w:asciiTheme="majorBidi" w:hAnsiTheme="majorBidi" w:cstheme="majorBidi"/>
                <w:sz w:val="28"/>
                <w:cs/>
              </w:rPr>
            </w:pPr>
          </w:p>
        </w:tc>
        <w:tc>
          <w:tcPr>
            <w:tcW w:w="903" w:type="dxa"/>
          </w:tcPr>
          <w:p w14:paraId="75ABC720" w14:textId="77777777" w:rsidR="00402710" w:rsidRPr="00365EEF" w:rsidRDefault="00402710">
            <w:pPr>
              <w:spacing w:after="0" w:line="20" w:lineRule="atLeast"/>
              <w:ind w:left="64" w:right="26"/>
              <w:jc w:val="center"/>
              <w:rPr>
                <w:rFonts w:asciiTheme="majorBidi" w:hAnsiTheme="majorBidi" w:cstheme="majorBidi"/>
                <w:sz w:val="28"/>
                <w:cs/>
              </w:rPr>
            </w:pPr>
          </w:p>
        </w:tc>
        <w:tc>
          <w:tcPr>
            <w:tcW w:w="82" w:type="dxa"/>
          </w:tcPr>
          <w:p w14:paraId="5A031E05" w14:textId="77777777" w:rsidR="00402710" w:rsidRPr="00365EEF" w:rsidRDefault="00402710">
            <w:pPr>
              <w:spacing w:after="0" w:line="20" w:lineRule="atLeast"/>
              <w:ind w:left="64" w:right="26"/>
              <w:jc w:val="center"/>
              <w:rPr>
                <w:rFonts w:asciiTheme="majorBidi" w:hAnsiTheme="majorBidi" w:cstheme="majorBidi"/>
                <w:sz w:val="28"/>
                <w:cs/>
              </w:rPr>
            </w:pPr>
          </w:p>
        </w:tc>
        <w:tc>
          <w:tcPr>
            <w:tcW w:w="887" w:type="dxa"/>
          </w:tcPr>
          <w:p w14:paraId="44A38859" w14:textId="77777777" w:rsidR="00402710" w:rsidRPr="00365EEF" w:rsidRDefault="00402710">
            <w:pPr>
              <w:spacing w:after="0" w:line="20" w:lineRule="atLeast"/>
              <w:ind w:left="64" w:right="26"/>
              <w:jc w:val="center"/>
              <w:rPr>
                <w:rFonts w:asciiTheme="majorBidi" w:hAnsiTheme="majorBidi" w:cstheme="majorBidi"/>
                <w:sz w:val="28"/>
                <w:cs/>
              </w:rPr>
            </w:pPr>
          </w:p>
        </w:tc>
        <w:tc>
          <w:tcPr>
            <w:tcW w:w="82" w:type="dxa"/>
          </w:tcPr>
          <w:p w14:paraId="50B292B3" w14:textId="77777777" w:rsidR="00402710" w:rsidRPr="00365EEF" w:rsidRDefault="00402710">
            <w:pPr>
              <w:spacing w:after="0" w:line="20" w:lineRule="atLeast"/>
              <w:ind w:left="64" w:right="26"/>
              <w:jc w:val="center"/>
              <w:rPr>
                <w:rFonts w:asciiTheme="majorBidi" w:hAnsiTheme="majorBidi" w:cstheme="majorBidi"/>
                <w:sz w:val="28"/>
                <w:cs/>
              </w:rPr>
            </w:pPr>
          </w:p>
        </w:tc>
        <w:tc>
          <w:tcPr>
            <w:tcW w:w="907" w:type="dxa"/>
          </w:tcPr>
          <w:p w14:paraId="6DB2CB18" w14:textId="77777777" w:rsidR="00402710" w:rsidRPr="00365EEF" w:rsidRDefault="00402710">
            <w:pPr>
              <w:spacing w:after="0" w:line="20" w:lineRule="atLeast"/>
              <w:ind w:left="64" w:right="26"/>
              <w:jc w:val="center"/>
              <w:rPr>
                <w:rFonts w:asciiTheme="majorBidi" w:hAnsiTheme="majorBidi" w:cstheme="majorBidi"/>
                <w:sz w:val="28"/>
                <w:cs/>
              </w:rPr>
            </w:pPr>
          </w:p>
        </w:tc>
        <w:tc>
          <w:tcPr>
            <w:tcW w:w="82" w:type="dxa"/>
          </w:tcPr>
          <w:p w14:paraId="7F265166" w14:textId="77777777" w:rsidR="00402710" w:rsidRPr="00365EEF" w:rsidRDefault="00402710">
            <w:pPr>
              <w:spacing w:after="0" w:line="20" w:lineRule="atLeast"/>
              <w:ind w:left="64" w:right="26"/>
              <w:jc w:val="center"/>
              <w:rPr>
                <w:rFonts w:asciiTheme="majorBidi" w:hAnsiTheme="majorBidi" w:cstheme="majorBidi"/>
                <w:sz w:val="28"/>
                <w:cs/>
              </w:rPr>
            </w:pPr>
          </w:p>
        </w:tc>
        <w:tc>
          <w:tcPr>
            <w:tcW w:w="907" w:type="dxa"/>
          </w:tcPr>
          <w:p w14:paraId="7C0DB5A7" w14:textId="77777777" w:rsidR="00402710" w:rsidRPr="00365EEF" w:rsidRDefault="00402710">
            <w:pPr>
              <w:spacing w:after="0" w:line="20" w:lineRule="atLeast"/>
              <w:ind w:left="64" w:right="26"/>
              <w:jc w:val="center"/>
              <w:rPr>
                <w:rFonts w:asciiTheme="majorBidi" w:hAnsiTheme="majorBidi" w:cstheme="majorBidi"/>
                <w:sz w:val="28"/>
                <w:cs/>
              </w:rPr>
            </w:pPr>
          </w:p>
        </w:tc>
        <w:tc>
          <w:tcPr>
            <w:tcW w:w="82" w:type="dxa"/>
          </w:tcPr>
          <w:p w14:paraId="34FED4C2" w14:textId="77777777" w:rsidR="00402710" w:rsidRPr="00365EEF" w:rsidRDefault="00402710">
            <w:pPr>
              <w:spacing w:after="0" w:line="20" w:lineRule="atLeast"/>
              <w:ind w:left="64" w:right="26"/>
              <w:jc w:val="center"/>
              <w:rPr>
                <w:rFonts w:asciiTheme="majorBidi" w:hAnsiTheme="majorBidi" w:cstheme="majorBidi"/>
                <w:sz w:val="28"/>
                <w:cs/>
              </w:rPr>
            </w:pPr>
          </w:p>
        </w:tc>
        <w:tc>
          <w:tcPr>
            <w:tcW w:w="1838" w:type="dxa"/>
            <w:gridSpan w:val="3"/>
            <w:vAlign w:val="center"/>
          </w:tcPr>
          <w:p w14:paraId="2F34F184" w14:textId="77777777" w:rsidR="00402710" w:rsidRPr="00365EEF" w:rsidRDefault="00402710">
            <w:pPr>
              <w:pStyle w:val="NoSpacing"/>
              <w:spacing w:line="20" w:lineRule="atLeast"/>
              <w:jc w:val="right"/>
              <w:rPr>
                <w:rFonts w:asciiTheme="majorBidi" w:hAnsiTheme="majorBidi" w:cstheme="majorBidi"/>
                <w:sz w:val="28"/>
                <w:cs/>
              </w:rPr>
            </w:pPr>
            <w:r w:rsidRPr="00365EEF">
              <w:rPr>
                <w:rFonts w:asciiTheme="majorBidi" w:hAnsiTheme="majorBidi" w:cstheme="majorBidi"/>
                <w:sz w:val="28"/>
              </w:rPr>
              <w:t>Unit : Thousand Baht</w:t>
            </w:r>
          </w:p>
        </w:tc>
      </w:tr>
      <w:tr w:rsidR="00402710" w:rsidRPr="00365EEF" w14:paraId="604C1A7F" w14:textId="77777777">
        <w:trPr>
          <w:trHeight w:val="227"/>
        </w:trPr>
        <w:tc>
          <w:tcPr>
            <w:tcW w:w="3828" w:type="dxa"/>
          </w:tcPr>
          <w:p w14:paraId="41A6A7B9" w14:textId="77777777" w:rsidR="00402710" w:rsidRPr="00365EEF" w:rsidRDefault="00402710">
            <w:pPr>
              <w:spacing w:after="0" w:line="20" w:lineRule="atLeast"/>
              <w:ind w:left="540" w:hanging="540"/>
              <w:jc w:val="both"/>
              <w:rPr>
                <w:rFonts w:asciiTheme="majorBidi" w:hAnsiTheme="majorBidi" w:cstheme="majorBidi"/>
                <w:sz w:val="28"/>
              </w:rPr>
            </w:pPr>
          </w:p>
        </w:tc>
        <w:tc>
          <w:tcPr>
            <w:tcW w:w="75" w:type="dxa"/>
          </w:tcPr>
          <w:p w14:paraId="317D386D" w14:textId="77777777" w:rsidR="00402710" w:rsidRPr="00365EEF" w:rsidRDefault="00402710">
            <w:pPr>
              <w:spacing w:after="0" w:line="20" w:lineRule="atLeast"/>
              <w:ind w:left="-16" w:right="28"/>
              <w:jc w:val="center"/>
              <w:rPr>
                <w:rFonts w:asciiTheme="majorBidi" w:hAnsiTheme="majorBidi" w:cstheme="majorBidi"/>
                <w:sz w:val="28"/>
              </w:rPr>
            </w:pPr>
          </w:p>
        </w:tc>
        <w:tc>
          <w:tcPr>
            <w:tcW w:w="5770" w:type="dxa"/>
            <w:gridSpan w:val="11"/>
            <w:tcBorders>
              <w:bottom w:val="single" w:sz="4" w:space="0" w:color="auto"/>
            </w:tcBorders>
            <w:vAlign w:val="center"/>
          </w:tcPr>
          <w:p w14:paraId="2BEA8DBB" w14:textId="77777777" w:rsidR="00402710" w:rsidRPr="00365EEF" w:rsidRDefault="00402710">
            <w:pPr>
              <w:pStyle w:val="NoSpacing"/>
              <w:spacing w:line="20" w:lineRule="atLeast"/>
              <w:jc w:val="center"/>
              <w:rPr>
                <w:rFonts w:asciiTheme="majorBidi" w:hAnsiTheme="majorBidi" w:cstheme="majorBidi"/>
                <w:sz w:val="28"/>
                <w:cs/>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402710" w:rsidRPr="00365EEF" w14:paraId="20C2779D" w14:textId="77777777">
        <w:trPr>
          <w:trHeight w:val="284"/>
        </w:trPr>
        <w:tc>
          <w:tcPr>
            <w:tcW w:w="3828" w:type="dxa"/>
          </w:tcPr>
          <w:p w14:paraId="62A152A0" w14:textId="77777777" w:rsidR="00402710" w:rsidRPr="00365EEF" w:rsidRDefault="00402710">
            <w:pPr>
              <w:spacing w:after="0" w:line="240" w:lineRule="auto"/>
              <w:ind w:left="540" w:hanging="540"/>
              <w:jc w:val="both"/>
              <w:rPr>
                <w:rFonts w:asciiTheme="majorBidi" w:hAnsiTheme="majorBidi" w:cstheme="majorBidi"/>
                <w:sz w:val="28"/>
              </w:rPr>
            </w:pPr>
          </w:p>
        </w:tc>
        <w:tc>
          <w:tcPr>
            <w:tcW w:w="75" w:type="dxa"/>
          </w:tcPr>
          <w:p w14:paraId="61EBB1D1" w14:textId="77777777" w:rsidR="00402710" w:rsidRPr="00365EEF" w:rsidRDefault="00402710">
            <w:pPr>
              <w:spacing w:after="0" w:line="240" w:lineRule="auto"/>
              <w:ind w:left="-16" w:right="28"/>
              <w:jc w:val="center"/>
              <w:rPr>
                <w:rFonts w:asciiTheme="majorBidi" w:hAnsiTheme="majorBidi" w:cstheme="majorBidi"/>
                <w:sz w:val="28"/>
              </w:rPr>
            </w:pPr>
          </w:p>
        </w:tc>
        <w:tc>
          <w:tcPr>
            <w:tcW w:w="903" w:type="dxa"/>
            <w:tcBorders>
              <w:top w:val="single" w:sz="4" w:space="0" w:color="auto"/>
            </w:tcBorders>
            <w:vAlign w:val="bottom"/>
          </w:tcPr>
          <w:p w14:paraId="2A119C22"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Note</w:t>
            </w:r>
          </w:p>
        </w:tc>
        <w:tc>
          <w:tcPr>
            <w:tcW w:w="82" w:type="dxa"/>
            <w:vAlign w:val="bottom"/>
          </w:tcPr>
          <w:p w14:paraId="009F8BD6" w14:textId="77777777" w:rsidR="00402710" w:rsidRPr="00365EEF" w:rsidRDefault="00402710">
            <w:pPr>
              <w:spacing w:after="0" w:line="240" w:lineRule="auto"/>
              <w:ind w:left="-16" w:right="28"/>
              <w:jc w:val="center"/>
              <w:rPr>
                <w:rFonts w:asciiTheme="majorBidi" w:hAnsiTheme="majorBidi" w:cstheme="majorBidi"/>
                <w:sz w:val="28"/>
              </w:rPr>
            </w:pPr>
          </w:p>
        </w:tc>
        <w:tc>
          <w:tcPr>
            <w:tcW w:w="887" w:type="dxa"/>
            <w:tcBorders>
              <w:top w:val="single" w:sz="4" w:space="0" w:color="auto"/>
            </w:tcBorders>
            <w:vAlign w:val="bottom"/>
          </w:tcPr>
          <w:p w14:paraId="03C44F29" w14:textId="77777777" w:rsidR="00402710" w:rsidRPr="00365EEF" w:rsidRDefault="00402710">
            <w:pPr>
              <w:pStyle w:val="NoSpacing"/>
              <w:ind w:left="-22" w:right="-19"/>
              <w:jc w:val="center"/>
              <w:rPr>
                <w:rFonts w:asciiTheme="majorBidi" w:hAnsiTheme="majorBidi" w:cstheme="majorBidi"/>
                <w:sz w:val="28"/>
              </w:rPr>
            </w:pPr>
            <w:r w:rsidRPr="00365EEF">
              <w:rPr>
                <w:rFonts w:asciiTheme="majorBidi" w:hAnsiTheme="majorBidi" w:cstheme="majorBidi"/>
                <w:sz w:val="28"/>
                <w:lang w:eastAsia="x-none"/>
              </w:rPr>
              <w:t>On demand</w:t>
            </w:r>
          </w:p>
        </w:tc>
        <w:tc>
          <w:tcPr>
            <w:tcW w:w="82" w:type="dxa"/>
            <w:vAlign w:val="bottom"/>
          </w:tcPr>
          <w:p w14:paraId="1D1D9723" w14:textId="77777777" w:rsidR="00402710" w:rsidRPr="00365EEF" w:rsidRDefault="00402710">
            <w:pPr>
              <w:pStyle w:val="NoSpacing"/>
              <w:jc w:val="center"/>
              <w:rPr>
                <w:rFonts w:asciiTheme="majorBidi" w:hAnsiTheme="majorBidi" w:cstheme="majorBidi"/>
                <w:sz w:val="28"/>
              </w:rPr>
            </w:pPr>
          </w:p>
        </w:tc>
        <w:tc>
          <w:tcPr>
            <w:tcW w:w="907" w:type="dxa"/>
            <w:tcBorders>
              <w:top w:val="single" w:sz="4" w:space="0" w:color="auto"/>
              <w:bottom w:val="single" w:sz="4" w:space="0" w:color="auto"/>
            </w:tcBorders>
            <w:vAlign w:val="bottom"/>
          </w:tcPr>
          <w:p w14:paraId="133BE461"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Less than</w:t>
            </w:r>
          </w:p>
          <w:p w14:paraId="7BB51C70" w14:textId="77777777" w:rsidR="00402710" w:rsidRPr="00365EEF" w:rsidRDefault="00402710">
            <w:pPr>
              <w:pStyle w:val="NoSpacing"/>
              <w:jc w:val="center"/>
              <w:rPr>
                <w:rFonts w:asciiTheme="majorBidi" w:hAnsiTheme="majorBidi" w:cstheme="majorBidi"/>
                <w:sz w:val="28"/>
              </w:rPr>
            </w:pPr>
            <w:r w:rsidRPr="0054511F">
              <w:rPr>
                <w:rFonts w:asciiTheme="majorBidi" w:hAnsiTheme="majorBidi" w:cstheme="majorBidi"/>
                <w:sz w:val="26"/>
                <w:szCs w:val="26"/>
              </w:rPr>
              <w:t>1</w:t>
            </w:r>
            <w:r w:rsidRPr="00365EEF">
              <w:rPr>
                <w:rFonts w:asciiTheme="majorBidi" w:hAnsiTheme="majorBidi" w:cstheme="majorBidi"/>
                <w:sz w:val="28"/>
                <w:cs/>
              </w:rPr>
              <w:t xml:space="preserve"> </w:t>
            </w:r>
            <w:r w:rsidRPr="00365EEF">
              <w:rPr>
                <w:rFonts w:asciiTheme="majorBidi" w:hAnsiTheme="majorBidi" w:cstheme="majorBidi"/>
                <w:sz w:val="28"/>
              </w:rPr>
              <w:t>year</w:t>
            </w:r>
          </w:p>
        </w:tc>
        <w:tc>
          <w:tcPr>
            <w:tcW w:w="82" w:type="dxa"/>
            <w:vAlign w:val="bottom"/>
          </w:tcPr>
          <w:p w14:paraId="6E10E9E9" w14:textId="77777777" w:rsidR="00402710" w:rsidRPr="00365EEF" w:rsidRDefault="00402710">
            <w:pPr>
              <w:pStyle w:val="NoSpacing"/>
              <w:jc w:val="center"/>
              <w:rPr>
                <w:rFonts w:asciiTheme="majorBidi" w:hAnsiTheme="majorBidi" w:cstheme="majorBidi"/>
                <w:sz w:val="28"/>
              </w:rPr>
            </w:pPr>
          </w:p>
        </w:tc>
        <w:tc>
          <w:tcPr>
            <w:tcW w:w="907" w:type="dxa"/>
            <w:tcBorders>
              <w:bottom w:val="single" w:sz="4" w:space="0" w:color="auto"/>
            </w:tcBorders>
            <w:vAlign w:val="bottom"/>
          </w:tcPr>
          <w:p w14:paraId="19EA8390" w14:textId="77777777" w:rsidR="00402710" w:rsidRPr="00365EEF" w:rsidRDefault="00402710">
            <w:pPr>
              <w:pStyle w:val="NoSpacing"/>
              <w:jc w:val="center"/>
              <w:rPr>
                <w:rFonts w:asciiTheme="majorBidi" w:hAnsiTheme="majorBidi" w:cstheme="majorBidi"/>
                <w:sz w:val="28"/>
              </w:rPr>
            </w:pPr>
            <w:r w:rsidRPr="0054511F">
              <w:rPr>
                <w:rFonts w:asciiTheme="majorBidi" w:hAnsiTheme="majorBidi" w:cstheme="majorBidi"/>
                <w:sz w:val="26"/>
                <w:szCs w:val="26"/>
              </w:rPr>
              <w:t>1</w:t>
            </w:r>
            <w:r w:rsidRPr="0054511F">
              <w:rPr>
                <w:rFonts w:asciiTheme="majorBidi" w:hAnsiTheme="majorBidi" w:cstheme="majorBidi"/>
                <w:sz w:val="26"/>
                <w:szCs w:val="26"/>
                <w:cs/>
              </w:rPr>
              <w:t xml:space="preserve"> - </w:t>
            </w:r>
            <w:r w:rsidRPr="0054511F">
              <w:rPr>
                <w:rFonts w:asciiTheme="majorBidi" w:hAnsiTheme="majorBidi" w:cstheme="majorBidi"/>
                <w:sz w:val="26"/>
                <w:szCs w:val="26"/>
              </w:rPr>
              <w:t>5</w:t>
            </w:r>
            <w:r w:rsidRPr="00365EEF">
              <w:rPr>
                <w:rFonts w:asciiTheme="majorBidi" w:hAnsiTheme="majorBidi" w:cstheme="majorBidi"/>
                <w:sz w:val="28"/>
                <w:cs/>
              </w:rPr>
              <w:t xml:space="preserve"> </w:t>
            </w:r>
            <w:r w:rsidRPr="00365EEF">
              <w:rPr>
                <w:rFonts w:asciiTheme="majorBidi" w:hAnsiTheme="majorBidi" w:cstheme="majorBidi"/>
                <w:sz w:val="28"/>
              </w:rPr>
              <w:t>year</w:t>
            </w:r>
          </w:p>
        </w:tc>
        <w:tc>
          <w:tcPr>
            <w:tcW w:w="82" w:type="dxa"/>
            <w:vAlign w:val="bottom"/>
          </w:tcPr>
          <w:p w14:paraId="54C5DECA" w14:textId="77777777" w:rsidR="00402710" w:rsidRPr="00365EEF" w:rsidRDefault="00402710">
            <w:pPr>
              <w:pStyle w:val="NoSpacing"/>
              <w:jc w:val="center"/>
              <w:rPr>
                <w:rFonts w:asciiTheme="majorBidi" w:hAnsiTheme="majorBidi" w:cstheme="majorBidi"/>
                <w:sz w:val="28"/>
              </w:rPr>
            </w:pPr>
          </w:p>
        </w:tc>
        <w:tc>
          <w:tcPr>
            <w:tcW w:w="812" w:type="dxa"/>
            <w:tcBorders>
              <w:bottom w:val="single" w:sz="4" w:space="0" w:color="auto"/>
            </w:tcBorders>
            <w:vAlign w:val="bottom"/>
          </w:tcPr>
          <w:p w14:paraId="4600BD0E"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 xml:space="preserve">Over </w:t>
            </w:r>
            <w:r w:rsidRPr="0054511F">
              <w:rPr>
                <w:rFonts w:asciiTheme="majorBidi" w:hAnsiTheme="majorBidi" w:cstheme="majorBidi"/>
                <w:sz w:val="26"/>
                <w:szCs w:val="26"/>
              </w:rPr>
              <w:t>5</w:t>
            </w:r>
            <w:r w:rsidRPr="00365EEF">
              <w:rPr>
                <w:rFonts w:asciiTheme="majorBidi" w:hAnsiTheme="majorBidi" w:cstheme="majorBidi"/>
                <w:sz w:val="28"/>
                <w:cs/>
              </w:rPr>
              <w:t xml:space="preserve"> </w:t>
            </w:r>
            <w:r w:rsidRPr="00365EEF">
              <w:rPr>
                <w:rFonts w:asciiTheme="majorBidi" w:hAnsiTheme="majorBidi" w:cstheme="majorBidi"/>
                <w:sz w:val="28"/>
              </w:rPr>
              <w:t>year</w:t>
            </w:r>
          </w:p>
        </w:tc>
        <w:tc>
          <w:tcPr>
            <w:tcW w:w="91" w:type="dxa"/>
            <w:vAlign w:val="bottom"/>
          </w:tcPr>
          <w:p w14:paraId="25619B7A" w14:textId="77777777" w:rsidR="00402710" w:rsidRPr="00365EEF" w:rsidRDefault="00402710">
            <w:pPr>
              <w:pStyle w:val="NoSpacing"/>
              <w:jc w:val="center"/>
              <w:rPr>
                <w:rFonts w:asciiTheme="majorBidi" w:hAnsiTheme="majorBidi" w:cstheme="majorBidi"/>
                <w:sz w:val="28"/>
              </w:rPr>
            </w:pPr>
          </w:p>
        </w:tc>
        <w:tc>
          <w:tcPr>
            <w:tcW w:w="935" w:type="dxa"/>
            <w:tcBorders>
              <w:bottom w:val="single" w:sz="4" w:space="0" w:color="auto"/>
            </w:tcBorders>
            <w:vAlign w:val="bottom"/>
          </w:tcPr>
          <w:p w14:paraId="2C96658C" w14:textId="77777777" w:rsidR="00402710" w:rsidRPr="00365EEF" w:rsidRDefault="00402710">
            <w:pPr>
              <w:pStyle w:val="NoSpacing"/>
              <w:jc w:val="center"/>
              <w:rPr>
                <w:rFonts w:asciiTheme="majorBidi" w:hAnsiTheme="majorBidi" w:cstheme="majorBidi"/>
                <w:sz w:val="28"/>
              </w:rPr>
            </w:pPr>
            <w:r w:rsidRPr="00365EEF">
              <w:rPr>
                <w:rFonts w:asciiTheme="majorBidi" w:hAnsiTheme="majorBidi" w:cstheme="majorBidi"/>
                <w:sz w:val="28"/>
              </w:rPr>
              <w:t>Total</w:t>
            </w:r>
          </w:p>
        </w:tc>
      </w:tr>
      <w:tr w:rsidR="00402710" w:rsidRPr="00365EEF" w14:paraId="45F64DDE" w14:textId="77777777">
        <w:trPr>
          <w:trHeight w:val="340"/>
        </w:trPr>
        <w:tc>
          <w:tcPr>
            <w:tcW w:w="3828" w:type="dxa"/>
          </w:tcPr>
          <w:p w14:paraId="5F738E03" w14:textId="77777777" w:rsidR="00402710" w:rsidRPr="00DE065C" w:rsidRDefault="00402710">
            <w:pPr>
              <w:spacing w:after="0" w:line="20" w:lineRule="atLeast"/>
              <w:ind w:left="289" w:hanging="311"/>
              <w:rPr>
                <w:rFonts w:asciiTheme="majorBidi" w:hAnsiTheme="majorBidi" w:cstheme="majorBidi"/>
                <w:b/>
                <w:bCs/>
                <w:sz w:val="28"/>
                <w:cs/>
              </w:rPr>
            </w:pPr>
            <w:r w:rsidRPr="00DE065C">
              <w:rPr>
                <w:rFonts w:asciiTheme="majorBidi" w:hAnsiTheme="majorBidi" w:cstheme="majorBidi"/>
                <w:b/>
                <w:bCs/>
                <w:sz w:val="28"/>
              </w:rPr>
              <w:t xml:space="preserve">As at December </w:t>
            </w:r>
            <w:r w:rsidRPr="00513F4B">
              <w:rPr>
                <w:rFonts w:asciiTheme="majorBidi" w:hAnsiTheme="majorBidi" w:cstheme="majorBidi"/>
                <w:b/>
                <w:bCs/>
                <w:sz w:val="26"/>
                <w:szCs w:val="26"/>
              </w:rPr>
              <w:t>31, 2024</w:t>
            </w:r>
          </w:p>
        </w:tc>
        <w:tc>
          <w:tcPr>
            <w:tcW w:w="75" w:type="dxa"/>
          </w:tcPr>
          <w:p w14:paraId="6F1BE9F8"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tcBorders>
              <w:top w:val="single" w:sz="4" w:space="0" w:color="auto"/>
            </w:tcBorders>
          </w:tcPr>
          <w:p w14:paraId="1CEBC9FB"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82" w:type="dxa"/>
          </w:tcPr>
          <w:p w14:paraId="1CB05177"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887" w:type="dxa"/>
            <w:tcBorders>
              <w:top w:val="single" w:sz="4" w:space="0" w:color="auto"/>
            </w:tcBorders>
          </w:tcPr>
          <w:p w14:paraId="33320D4F"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82" w:type="dxa"/>
          </w:tcPr>
          <w:p w14:paraId="223569B1"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907" w:type="dxa"/>
            <w:tcBorders>
              <w:top w:val="single" w:sz="4" w:space="0" w:color="auto"/>
            </w:tcBorders>
          </w:tcPr>
          <w:p w14:paraId="7624648B"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82" w:type="dxa"/>
          </w:tcPr>
          <w:p w14:paraId="6D322001"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907" w:type="dxa"/>
            <w:tcBorders>
              <w:top w:val="single" w:sz="4" w:space="0" w:color="auto"/>
            </w:tcBorders>
          </w:tcPr>
          <w:p w14:paraId="3702BBC7"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82" w:type="dxa"/>
            <w:vAlign w:val="bottom"/>
          </w:tcPr>
          <w:p w14:paraId="7EEA8D0B"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bottom"/>
          </w:tcPr>
          <w:p w14:paraId="0731D157" w14:textId="77777777" w:rsidR="00402710" w:rsidRPr="0054511F" w:rsidRDefault="00402710">
            <w:pPr>
              <w:tabs>
                <w:tab w:val="decimal" w:pos="1391"/>
              </w:tabs>
              <w:spacing w:after="0" w:line="20" w:lineRule="atLeast"/>
              <w:rPr>
                <w:rFonts w:asciiTheme="majorBidi" w:hAnsiTheme="majorBidi" w:cstheme="majorBidi"/>
                <w:spacing w:val="-4"/>
                <w:sz w:val="26"/>
                <w:szCs w:val="26"/>
                <w:highlight w:val="yellow"/>
              </w:rPr>
            </w:pPr>
          </w:p>
        </w:tc>
        <w:tc>
          <w:tcPr>
            <w:tcW w:w="91" w:type="dxa"/>
            <w:vAlign w:val="bottom"/>
          </w:tcPr>
          <w:p w14:paraId="1D38B147" w14:textId="77777777" w:rsidR="00402710" w:rsidRPr="0054511F"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bottom"/>
          </w:tcPr>
          <w:p w14:paraId="22F5ACE3" w14:textId="77777777" w:rsidR="00402710" w:rsidRPr="0054511F" w:rsidRDefault="00402710">
            <w:pPr>
              <w:tabs>
                <w:tab w:val="decimal" w:pos="1391"/>
              </w:tabs>
              <w:spacing w:after="0" w:line="20" w:lineRule="atLeast"/>
              <w:rPr>
                <w:rFonts w:asciiTheme="majorBidi" w:hAnsiTheme="majorBidi" w:cstheme="majorBidi"/>
                <w:spacing w:val="-4"/>
                <w:sz w:val="26"/>
                <w:szCs w:val="26"/>
              </w:rPr>
            </w:pPr>
          </w:p>
        </w:tc>
      </w:tr>
      <w:tr w:rsidR="00402710" w:rsidRPr="00365EEF" w14:paraId="577FFE1F" w14:textId="77777777">
        <w:trPr>
          <w:trHeight w:val="284"/>
        </w:trPr>
        <w:tc>
          <w:tcPr>
            <w:tcW w:w="3828" w:type="dxa"/>
          </w:tcPr>
          <w:p w14:paraId="1516097B" w14:textId="77777777" w:rsidR="00402710" w:rsidRPr="00DE065C" w:rsidRDefault="00402710">
            <w:pPr>
              <w:spacing w:after="0" w:line="200" w:lineRule="atLeast"/>
              <w:rPr>
                <w:rFonts w:asciiTheme="majorBidi" w:hAnsiTheme="majorBidi" w:cstheme="majorBidi"/>
                <w:sz w:val="28"/>
                <w:cs/>
              </w:rPr>
            </w:pPr>
            <w:r w:rsidRPr="00DE065C">
              <w:rPr>
                <w:rFonts w:asciiTheme="majorBidi" w:hAnsiTheme="majorBidi" w:cstheme="majorBidi"/>
                <w:sz w:val="28"/>
              </w:rPr>
              <w:t>Bank overdraft from financial institutions</w:t>
            </w:r>
          </w:p>
        </w:tc>
        <w:tc>
          <w:tcPr>
            <w:tcW w:w="75" w:type="dxa"/>
          </w:tcPr>
          <w:p w14:paraId="09766045"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1D57ED77" w14:textId="77777777" w:rsidR="00402710" w:rsidRPr="00F107A0" w:rsidRDefault="00402710">
            <w:pPr>
              <w:tabs>
                <w:tab w:val="decimal" w:pos="1090"/>
              </w:tabs>
              <w:spacing w:after="0" w:line="20" w:lineRule="atLeast"/>
              <w:ind w:right="343"/>
              <w:rPr>
                <w:rFonts w:asciiTheme="majorBidi" w:hAnsiTheme="majorBidi" w:cstheme="majorBidi"/>
                <w:snapToGrid w:val="0"/>
                <w:sz w:val="26"/>
                <w:szCs w:val="26"/>
              </w:rPr>
            </w:pPr>
            <w:r w:rsidRPr="00F107A0">
              <w:rPr>
                <w:rFonts w:asciiTheme="majorBidi" w:hAnsiTheme="majorBidi" w:cstheme="majorBidi"/>
                <w:snapToGrid w:val="0"/>
                <w:sz w:val="26"/>
                <w:szCs w:val="26"/>
              </w:rPr>
              <w:t>18</w:t>
            </w:r>
          </w:p>
        </w:tc>
        <w:tc>
          <w:tcPr>
            <w:tcW w:w="82" w:type="dxa"/>
            <w:vAlign w:val="center"/>
          </w:tcPr>
          <w:p w14:paraId="513DC320"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87" w:type="dxa"/>
          </w:tcPr>
          <w:p w14:paraId="497374BF" w14:textId="77777777" w:rsidR="00402710" w:rsidRPr="00F107A0" w:rsidRDefault="00402710">
            <w:pPr>
              <w:spacing w:after="0" w:line="20" w:lineRule="atLeast"/>
              <w:ind w:right="48"/>
              <w:jc w:val="right"/>
              <w:rPr>
                <w:rFonts w:asciiTheme="majorBidi" w:hAnsiTheme="majorBidi" w:cstheme="majorBidi"/>
                <w:snapToGrid w:val="0"/>
                <w:sz w:val="26"/>
                <w:szCs w:val="26"/>
              </w:rPr>
            </w:pPr>
            <w:r w:rsidRPr="00F107A0">
              <w:rPr>
                <w:rFonts w:asciiTheme="majorBidi" w:hAnsiTheme="majorBidi" w:cstheme="majorBidi"/>
                <w:snapToGrid w:val="0"/>
                <w:sz w:val="26"/>
                <w:szCs w:val="26"/>
              </w:rPr>
              <w:t>37,551</w:t>
            </w:r>
          </w:p>
        </w:tc>
        <w:tc>
          <w:tcPr>
            <w:tcW w:w="82" w:type="dxa"/>
          </w:tcPr>
          <w:p w14:paraId="6D52A038"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tcPr>
          <w:p w14:paraId="15D98692" w14:textId="77777777" w:rsidR="00402710" w:rsidRPr="00F107A0" w:rsidRDefault="00402710">
            <w:pPr>
              <w:tabs>
                <w:tab w:val="decimal" w:pos="1090"/>
              </w:tabs>
              <w:spacing w:after="0" w:line="20" w:lineRule="atLeast"/>
              <w:ind w:right="340"/>
              <w:rPr>
                <w:rFonts w:asciiTheme="majorBidi" w:hAnsiTheme="majorBidi" w:cstheme="majorBidi"/>
                <w:snapToGrid w:val="0"/>
                <w:sz w:val="26"/>
                <w:szCs w:val="26"/>
              </w:rPr>
            </w:pPr>
            <w:r w:rsidRPr="00F107A0">
              <w:rPr>
                <w:rFonts w:asciiTheme="majorBidi" w:hAnsiTheme="majorBidi" w:cstheme="majorBidi"/>
                <w:sz w:val="26"/>
                <w:szCs w:val="26"/>
              </w:rPr>
              <w:t>-</w:t>
            </w:r>
          </w:p>
        </w:tc>
        <w:tc>
          <w:tcPr>
            <w:tcW w:w="82" w:type="dxa"/>
          </w:tcPr>
          <w:p w14:paraId="550C5D30"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tcPr>
          <w:p w14:paraId="565FE595" w14:textId="77777777" w:rsidR="00402710" w:rsidRPr="00F107A0" w:rsidRDefault="00402710">
            <w:pPr>
              <w:tabs>
                <w:tab w:val="decimal" w:pos="1090"/>
              </w:tabs>
              <w:spacing w:after="0" w:line="20" w:lineRule="atLeast"/>
              <w:ind w:right="353"/>
              <w:rPr>
                <w:rFonts w:asciiTheme="majorBidi" w:hAnsiTheme="majorBidi" w:cstheme="majorBidi"/>
                <w:snapToGrid w:val="0"/>
                <w:sz w:val="26"/>
                <w:szCs w:val="26"/>
              </w:rPr>
            </w:pPr>
            <w:r w:rsidRPr="00F107A0">
              <w:rPr>
                <w:rFonts w:asciiTheme="majorBidi" w:hAnsiTheme="majorBidi" w:cstheme="majorBidi"/>
                <w:sz w:val="26"/>
                <w:szCs w:val="26"/>
              </w:rPr>
              <w:t>-</w:t>
            </w:r>
          </w:p>
        </w:tc>
        <w:tc>
          <w:tcPr>
            <w:tcW w:w="82" w:type="dxa"/>
          </w:tcPr>
          <w:p w14:paraId="37F77B97"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12" w:type="dxa"/>
          </w:tcPr>
          <w:p w14:paraId="2C4D305D" w14:textId="77777777" w:rsidR="00402710" w:rsidRPr="00F107A0" w:rsidRDefault="00402710">
            <w:pPr>
              <w:tabs>
                <w:tab w:val="decimal" w:pos="1391"/>
              </w:tabs>
              <w:spacing w:after="0" w:line="20" w:lineRule="atLeast"/>
              <w:ind w:right="352"/>
              <w:rPr>
                <w:rFonts w:asciiTheme="majorBidi" w:hAnsiTheme="majorBidi" w:cstheme="majorBidi"/>
                <w:sz w:val="26"/>
                <w:szCs w:val="26"/>
              </w:rPr>
            </w:pPr>
            <w:r w:rsidRPr="00F107A0">
              <w:rPr>
                <w:rFonts w:asciiTheme="majorBidi" w:hAnsiTheme="majorBidi" w:cstheme="majorBidi"/>
                <w:sz w:val="26"/>
                <w:szCs w:val="26"/>
              </w:rPr>
              <w:t>-</w:t>
            </w:r>
          </w:p>
        </w:tc>
        <w:tc>
          <w:tcPr>
            <w:tcW w:w="91" w:type="dxa"/>
          </w:tcPr>
          <w:p w14:paraId="284537D4"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35" w:type="dxa"/>
          </w:tcPr>
          <w:p w14:paraId="027B83E8" w14:textId="77777777" w:rsidR="00402710" w:rsidRPr="00F107A0" w:rsidRDefault="00402710">
            <w:pPr>
              <w:tabs>
                <w:tab w:val="decimal" w:pos="1391"/>
              </w:tabs>
              <w:spacing w:after="0" w:line="20" w:lineRule="atLeast"/>
              <w:ind w:right="61"/>
              <w:rPr>
                <w:rFonts w:asciiTheme="majorBidi" w:hAnsiTheme="majorBidi" w:cstheme="majorBidi"/>
                <w:sz w:val="26"/>
                <w:szCs w:val="26"/>
              </w:rPr>
            </w:pPr>
            <w:r w:rsidRPr="00F107A0">
              <w:rPr>
                <w:rFonts w:asciiTheme="majorBidi" w:hAnsiTheme="majorBidi" w:cstheme="majorBidi"/>
                <w:sz w:val="26"/>
                <w:szCs w:val="26"/>
              </w:rPr>
              <w:t>37,551</w:t>
            </w:r>
          </w:p>
        </w:tc>
      </w:tr>
      <w:tr w:rsidR="00402710" w:rsidRPr="00365EEF" w14:paraId="32D0D1E6" w14:textId="77777777">
        <w:trPr>
          <w:trHeight w:val="340"/>
        </w:trPr>
        <w:tc>
          <w:tcPr>
            <w:tcW w:w="3828" w:type="dxa"/>
            <w:vAlign w:val="bottom"/>
          </w:tcPr>
          <w:p w14:paraId="6444D6DC" w14:textId="77777777" w:rsidR="00402710" w:rsidRPr="00DE065C" w:rsidRDefault="00402710">
            <w:pPr>
              <w:spacing w:after="0" w:line="200" w:lineRule="atLeast"/>
              <w:rPr>
                <w:rFonts w:asciiTheme="majorBidi" w:hAnsiTheme="majorBidi" w:cstheme="majorBidi"/>
                <w:sz w:val="28"/>
                <w:cs/>
              </w:rPr>
            </w:pPr>
            <w:r w:rsidRPr="00DE065C">
              <w:rPr>
                <w:rFonts w:asciiTheme="majorBidi" w:hAnsiTheme="majorBidi" w:cstheme="majorBidi"/>
                <w:sz w:val="28"/>
              </w:rPr>
              <w:t>Trade and other current payables</w:t>
            </w:r>
          </w:p>
        </w:tc>
        <w:tc>
          <w:tcPr>
            <w:tcW w:w="75" w:type="dxa"/>
          </w:tcPr>
          <w:p w14:paraId="3FF3A078"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006000AD" w14:textId="77777777" w:rsidR="00402710" w:rsidRPr="00F107A0" w:rsidRDefault="00402710">
            <w:pPr>
              <w:tabs>
                <w:tab w:val="decimal" w:pos="1090"/>
              </w:tabs>
              <w:spacing w:after="0" w:line="20" w:lineRule="atLeast"/>
              <w:ind w:left="-291" w:right="343"/>
              <w:rPr>
                <w:rFonts w:asciiTheme="majorBidi" w:hAnsiTheme="majorBidi" w:cstheme="majorBidi"/>
                <w:snapToGrid w:val="0"/>
                <w:sz w:val="26"/>
                <w:szCs w:val="26"/>
              </w:rPr>
            </w:pPr>
            <w:r w:rsidRPr="00F107A0">
              <w:rPr>
                <w:rFonts w:asciiTheme="majorBidi" w:hAnsiTheme="majorBidi" w:cstheme="majorBidi"/>
                <w:snapToGrid w:val="0"/>
                <w:sz w:val="26"/>
                <w:szCs w:val="26"/>
              </w:rPr>
              <w:t>19</w:t>
            </w:r>
          </w:p>
        </w:tc>
        <w:tc>
          <w:tcPr>
            <w:tcW w:w="82" w:type="dxa"/>
            <w:vAlign w:val="center"/>
          </w:tcPr>
          <w:p w14:paraId="7E06A198"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87" w:type="dxa"/>
            <w:vAlign w:val="center"/>
          </w:tcPr>
          <w:p w14:paraId="5F723FA0" w14:textId="77777777" w:rsidR="00402710" w:rsidRPr="00F107A0" w:rsidRDefault="00402710">
            <w:pPr>
              <w:spacing w:after="0" w:line="20" w:lineRule="atLeast"/>
              <w:ind w:left="-234" w:right="48"/>
              <w:jc w:val="right"/>
              <w:rPr>
                <w:rFonts w:asciiTheme="majorBidi" w:hAnsiTheme="majorBidi" w:cstheme="majorBidi"/>
                <w:snapToGrid w:val="0"/>
                <w:sz w:val="26"/>
                <w:szCs w:val="26"/>
              </w:rPr>
            </w:pPr>
            <w:r w:rsidRPr="00F107A0">
              <w:rPr>
                <w:rFonts w:asciiTheme="majorBidi" w:hAnsiTheme="majorBidi" w:cstheme="majorBidi"/>
                <w:snapToGrid w:val="0"/>
                <w:sz w:val="26"/>
                <w:szCs w:val="26"/>
              </w:rPr>
              <w:t>111,470</w:t>
            </w:r>
          </w:p>
        </w:tc>
        <w:tc>
          <w:tcPr>
            <w:tcW w:w="82" w:type="dxa"/>
            <w:vAlign w:val="center"/>
          </w:tcPr>
          <w:p w14:paraId="3CFFCBA5"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3C344FB5" w14:textId="77777777" w:rsidR="00402710" w:rsidRPr="00F107A0" w:rsidRDefault="00402710">
            <w:pPr>
              <w:tabs>
                <w:tab w:val="decimal" w:pos="1090"/>
              </w:tabs>
              <w:spacing w:after="0" w:line="20" w:lineRule="atLeast"/>
              <w:ind w:left="-460" w:right="340"/>
              <w:rPr>
                <w:rFonts w:asciiTheme="majorBidi" w:hAnsiTheme="majorBidi" w:cstheme="majorBidi"/>
                <w:snapToGrid w:val="0"/>
                <w:sz w:val="26"/>
                <w:szCs w:val="26"/>
              </w:rPr>
            </w:pPr>
            <w:r w:rsidRPr="00F107A0">
              <w:rPr>
                <w:rFonts w:asciiTheme="majorBidi" w:hAnsiTheme="majorBidi" w:cstheme="majorBidi"/>
                <w:sz w:val="26"/>
                <w:szCs w:val="26"/>
              </w:rPr>
              <w:t>-</w:t>
            </w:r>
          </w:p>
        </w:tc>
        <w:tc>
          <w:tcPr>
            <w:tcW w:w="82" w:type="dxa"/>
            <w:vAlign w:val="center"/>
          </w:tcPr>
          <w:p w14:paraId="3DE2B9A2"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3DF83E63" w14:textId="77777777" w:rsidR="00402710" w:rsidRPr="00F107A0" w:rsidRDefault="00402710">
            <w:pPr>
              <w:tabs>
                <w:tab w:val="decimal" w:pos="1090"/>
              </w:tabs>
              <w:spacing w:after="0" w:line="20" w:lineRule="atLeast"/>
              <w:ind w:left="-403" w:right="353"/>
              <w:rPr>
                <w:rFonts w:asciiTheme="majorBidi" w:hAnsiTheme="majorBidi" w:cstheme="majorBidi"/>
                <w:snapToGrid w:val="0"/>
                <w:sz w:val="26"/>
                <w:szCs w:val="26"/>
              </w:rPr>
            </w:pPr>
            <w:r w:rsidRPr="00F107A0">
              <w:rPr>
                <w:rFonts w:asciiTheme="majorBidi" w:hAnsiTheme="majorBidi" w:cstheme="majorBidi"/>
                <w:sz w:val="26"/>
                <w:szCs w:val="26"/>
              </w:rPr>
              <w:t>-</w:t>
            </w:r>
          </w:p>
        </w:tc>
        <w:tc>
          <w:tcPr>
            <w:tcW w:w="82" w:type="dxa"/>
            <w:vAlign w:val="center"/>
          </w:tcPr>
          <w:p w14:paraId="777E4131"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center"/>
          </w:tcPr>
          <w:p w14:paraId="4197DDDA" w14:textId="77777777" w:rsidR="00402710" w:rsidRPr="00F107A0" w:rsidRDefault="00402710">
            <w:pPr>
              <w:tabs>
                <w:tab w:val="decimal" w:pos="1391"/>
              </w:tabs>
              <w:spacing w:after="0" w:line="20" w:lineRule="atLeast"/>
              <w:ind w:left="-358" w:right="352"/>
              <w:rPr>
                <w:rFonts w:asciiTheme="majorBidi" w:hAnsiTheme="majorBidi" w:cstheme="majorBidi"/>
                <w:sz w:val="26"/>
                <w:szCs w:val="26"/>
              </w:rPr>
            </w:pPr>
            <w:r w:rsidRPr="00F107A0">
              <w:rPr>
                <w:rFonts w:asciiTheme="majorBidi" w:hAnsiTheme="majorBidi" w:cstheme="majorBidi"/>
                <w:sz w:val="26"/>
                <w:szCs w:val="26"/>
              </w:rPr>
              <w:t>-</w:t>
            </w:r>
          </w:p>
        </w:tc>
        <w:tc>
          <w:tcPr>
            <w:tcW w:w="91" w:type="dxa"/>
            <w:vAlign w:val="center"/>
          </w:tcPr>
          <w:p w14:paraId="7A26C125"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center"/>
          </w:tcPr>
          <w:p w14:paraId="3BCC9730" w14:textId="77777777" w:rsidR="00402710" w:rsidRPr="00F107A0" w:rsidRDefault="00402710">
            <w:pPr>
              <w:tabs>
                <w:tab w:val="decimal" w:pos="1391"/>
              </w:tabs>
              <w:spacing w:after="0" w:line="20" w:lineRule="atLeast"/>
              <w:ind w:left="-301" w:right="61"/>
              <w:jc w:val="right"/>
              <w:rPr>
                <w:rFonts w:asciiTheme="majorBidi" w:hAnsiTheme="majorBidi" w:cstheme="majorBidi"/>
                <w:sz w:val="26"/>
                <w:szCs w:val="26"/>
              </w:rPr>
            </w:pPr>
            <w:r w:rsidRPr="00F107A0">
              <w:rPr>
                <w:rFonts w:asciiTheme="majorBidi" w:hAnsiTheme="majorBidi" w:cstheme="majorBidi"/>
                <w:sz w:val="26"/>
                <w:szCs w:val="26"/>
              </w:rPr>
              <w:t>111,470</w:t>
            </w:r>
          </w:p>
        </w:tc>
      </w:tr>
      <w:tr w:rsidR="00402710" w:rsidRPr="00365EEF" w14:paraId="215860B2" w14:textId="77777777">
        <w:trPr>
          <w:trHeight w:val="340"/>
        </w:trPr>
        <w:tc>
          <w:tcPr>
            <w:tcW w:w="3828" w:type="dxa"/>
            <w:vAlign w:val="center"/>
          </w:tcPr>
          <w:p w14:paraId="101126A5" w14:textId="77777777" w:rsidR="00402710" w:rsidRPr="00DE065C" w:rsidRDefault="00402710">
            <w:pPr>
              <w:spacing w:after="0" w:line="20" w:lineRule="atLeast"/>
              <w:rPr>
                <w:rFonts w:asciiTheme="majorBidi" w:hAnsiTheme="majorBidi" w:cstheme="majorBidi"/>
                <w:sz w:val="28"/>
                <w:highlight w:val="yellow"/>
              </w:rPr>
            </w:pPr>
            <w:r w:rsidRPr="00DE065C">
              <w:rPr>
                <w:rFonts w:asciiTheme="majorBidi" w:hAnsiTheme="majorBidi" w:cstheme="majorBidi"/>
                <w:sz w:val="28"/>
              </w:rPr>
              <w:t>Current contract liabilities</w:t>
            </w:r>
          </w:p>
        </w:tc>
        <w:tc>
          <w:tcPr>
            <w:tcW w:w="75" w:type="dxa"/>
          </w:tcPr>
          <w:p w14:paraId="7D04435B"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2798FBD6" w14:textId="77777777" w:rsidR="00402710" w:rsidRPr="00F107A0" w:rsidRDefault="00402710">
            <w:pPr>
              <w:tabs>
                <w:tab w:val="decimal" w:pos="1090"/>
              </w:tabs>
              <w:spacing w:after="0" w:line="20" w:lineRule="atLeast"/>
              <w:ind w:left="-291" w:right="379"/>
              <w:rPr>
                <w:rFonts w:asciiTheme="majorBidi" w:hAnsiTheme="majorBidi" w:cstheme="majorBidi"/>
                <w:snapToGrid w:val="0"/>
                <w:sz w:val="26"/>
                <w:szCs w:val="26"/>
              </w:rPr>
            </w:pPr>
            <w:r w:rsidRPr="00F107A0">
              <w:rPr>
                <w:rFonts w:asciiTheme="majorBidi" w:hAnsiTheme="majorBidi" w:cstheme="majorBidi"/>
                <w:snapToGrid w:val="0"/>
                <w:sz w:val="26"/>
                <w:szCs w:val="26"/>
              </w:rPr>
              <w:t>9</w:t>
            </w:r>
          </w:p>
        </w:tc>
        <w:tc>
          <w:tcPr>
            <w:tcW w:w="82" w:type="dxa"/>
            <w:vAlign w:val="center"/>
          </w:tcPr>
          <w:p w14:paraId="33020B4C"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87" w:type="dxa"/>
            <w:vAlign w:val="center"/>
          </w:tcPr>
          <w:p w14:paraId="7078322E" w14:textId="77777777" w:rsidR="00402710" w:rsidRPr="00F107A0" w:rsidRDefault="00402710">
            <w:pPr>
              <w:spacing w:after="0" w:line="20" w:lineRule="atLeast"/>
              <w:ind w:left="-234" w:right="48"/>
              <w:jc w:val="right"/>
              <w:rPr>
                <w:rFonts w:asciiTheme="majorBidi" w:hAnsiTheme="majorBidi" w:cstheme="majorBidi"/>
                <w:snapToGrid w:val="0"/>
                <w:sz w:val="26"/>
                <w:szCs w:val="26"/>
              </w:rPr>
            </w:pPr>
            <w:r w:rsidRPr="00F107A0">
              <w:rPr>
                <w:rFonts w:asciiTheme="majorBidi" w:hAnsiTheme="majorBidi" w:cstheme="majorBidi" w:hint="cs"/>
                <w:sz w:val="26"/>
                <w:szCs w:val="26"/>
              </w:rPr>
              <w:t>9</w:t>
            </w:r>
            <w:r w:rsidRPr="00F107A0">
              <w:rPr>
                <w:rFonts w:asciiTheme="majorBidi" w:hAnsiTheme="majorBidi" w:cstheme="majorBidi" w:hint="cs"/>
                <w:sz w:val="26"/>
                <w:szCs w:val="26"/>
                <w:cs/>
              </w:rPr>
              <w:t>,</w:t>
            </w:r>
            <w:r w:rsidRPr="00F107A0">
              <w:rPr>
                <w:rFonts w:asciiTheme="majorBidi" w:hAnsiTheme="majorBidi" w:cstheme="majorBidi"/>
                <w:sz w:val="26"/>
                <w:szCs w:val="26"/>
              </w:rPr>
              <w:t>486</w:t>
            </w:r>
          </w:p>
        </w:tc>
        <w:tc>
          <w:tcPr>
            <w:tcW w:w="82" w:type="dxa"/>
            <w:vAlign w:val="center"/>
          </w:tcPr>
          <w:p w14:paraId="4E2A0B2B"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3DFB3F39" w14:textId="77777777" w:rsidR="00402710" w:rsidRPr="00F107A0" w:rsidRDefault="00402710">
            <w:pPr>
              <w:tabs>
                <w:tab w:val="decimal" w:pos="1090"/>
              </w:tabs>
              <w:spacing w:after="0" w:line="20" w:lineRule="atLeast"/>
              <w:ind w:left="-460" w:right="340"/>
              <w:rPr>
                <w:rFonts w:asciiTheme="majorBidi" w:hAnsiTheme="majorBidi" w:cstheme="majorBidi"/>
                <w:sz w:val="26"/>
                <w:szCs w:val="26"/>
              </w:rPr>
            </w:pPr>
            <w:r w:rsidRPr="00F107A0">
              <w:rPr>
                <w:rFonts w:asciiTheme="majorBidi" w:hAnsiTheme="majorBidi" w:cstheme="majorBidi"/>
                <w:sz w:val="26"/>
                <w:szCs w:val="26"/>
              </w:rPr>
              <w:t>-</w:t>
            </w:r>
          </w:p>
        </w:tc>
        <w:tc>
          <w:tcPr>
            <w:tcW w:w="82" w:type="dxa"/>
            <w:vAlign w:val="center"/>
          </w:tcPr>
          <w:p w14:paraId="6AB535F0"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44E315EC" w14:textId="77777777" w:rsidR="00402710" w:rsidRPr="00F107A0" w:rsidRDefault="00402710">
            <w:pPr>
              <w:tabs>
                <w:tab w:val="decimal" w:pos="1090"/>
              </w:tabs>
              <w:spacing w:after="0" w:line="20" w:lineRule="atLeast"/>
              <w:ind w:left="-403" w:right="353"/>
              <w:rPr>
                <w:rFonts w:asciiTheme="majorBidi" w:hAnsiTheme="majorBidi" w:cstheme="majorBidi"/>
                <w:sz w:val="26"/>
                <w:szCs w:val="26"/>
              </w:rPr>
            </w:pPr>
            <w:r w:rsidRPr="00F107A0">
              <w:rPr>
                <w:rFonts w:asciiTheme="majorBidi" w:hAnsiTheme="majorBidi" w:cstheme="majorBidi"/>
                <w:sz w:val="26"/>
                <w:szCs w:val="26"/>
              </w:rPr>
              <w:t>-</w:t>
            </w:r>
          </w:p>
        </w:tc>
        <w:tc>
          <w:tcPr>
            <w:tcW w:w="82" w:type="dxa"/>
            <w:vAlign w:val="center"/>
          </w:tcPr>
          <w:p w14:paraId="56CCE17D"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center"/>
          </w:tcPr>
          <w:p w14:paraId="0CF361B0" w14:textId="77777777" w:rsidR="00402710" w:rsidRPr="00F107A0" w:rsidRDefault="00402710">
            <w:pPr>
              <w:tabs>
                <w:tab w:val="decimal" w:pos="1391"/>
              </w:tabs>
              <w:spacing w:after="0" w:line="20" w:lineRule="atLeast"/>
              <w:ind w:left="-358" w:right="352"/>
              <w:rPr>
                <w:rFonts w:asciiTheme="majorBidi" w:hAnsiTheme="majorBidi" w:cstheme="majorBidi"/>
                <w:sz w:val="26"/>
                <w:szCs w:val="26"/>
              </w:rPr>
            </w:pPr>
            <w:r w:rsidRPr="00F107A0">
              <w:rPr>
                <w:rFonts w:asciiTheme="majorBidi" w:hAnsiTheme="majorBidi" w:cstheme="majorBidi"/>
                <w:sz w:val="26"/>
                <w:szCs w:val="26"/>
              </w:rPr>
              <w:t>-</w:t>
            </w:r>
          </w:p>
        </w:tc>
        <w:tc>
          <w:tcPr>
            <w:tcW w:w="91" w:type="dxa"/>
            <w:vAlign w:val="center"/>
          </w:tcPr>
          <w:p w14:paraId="6FF75847"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center"/>
          </w:tcPr>
          <w:p w14:paraId="7F029699" w14:textId="77777777" w:rsidR="00402710" w:rsidRPr="00F107A0" w:rsidRDefault="00402710">
            <w:pPr>
              <w:tabs>
                <w:tab w:val="decimal" w:pos="1391"/>
              </w:tabs>
              <w:spacing w:after="0" w:line="20" w:lineRule="atLeast"/>
              <w:ind w:left="-301" w:right="61"/>
              <w:jc w:val="right"/>
              <w:rPr>
                <w:rFonts w:asciiTheme="majorBidi" w:hAnsiTheme="majorBidi" w:cstheme="majorBidi"/>
                <w:sz w:val="26"/>
                <w:szCs w:val="26"/>
              </w:rPr>
            </w:pPr>
            <w:r w:rsidRPr="00F107A0">
              <w:rPr>
                <w:rFonts w:asciiTheme="majorBidi" w:hAnsiTheme="majorBidi" w:cs="Angsana New"/>
                <w:sz w:val="26"/>
                <w:szCs w:val="26"/>
              </w:rPr>
              <w:t>9</w:t>
            </w:r>
            <w:r w:rsidRPr="00F107A0">
              <w:rPr>
                <w:rFonts w:asciiTheme="majorBidi" w:hAnsiTheme="majorBidi" w:cstheme="majorBidi"/>
                <w:sz w:val="26"/>
                <w:szCs w:val="26"/>
              </w:rPr>
              <w:t>,</w:t>
            </w:r>
            <w:r w:rsidRPr="00F107A0">
              <w:rPr>
                <w:rFonts w:asciiTheme="majorBidi" w:hAnsiTheme="majorBidi" w:cs="Angsana New"/>
                <w:sz w:val="26"/>
                <w:szCs w:val="26"/>
              </w:rPr>
              <w:t>486</w:t>
            </w:r>
          </w:p>
        </w:tc>
      </w:tr>
      <w:tr w:rsidR="00402710" w:rsidRPr="00365EEF" w14:paraId="54F8FFC5" w14:textId="77777777">
        <w:trPr>
          <w:trHeight w:val="340"/>
        </w:trPr>
        <w:tc>
          <w:tcPr>
            <w:tcW w:w="3828" w:type="dxa"/>
            <w:vAlign w:val="center"/>
          </w:tcPr>
          <w:p w14:paraId="568262E8" w14:textId="77777777" w:rsidR="00402710" w:rsidRPr="00DE065C" w:rsidRDefault="00402710">
            <w:pPr>
              <w:spacing w:after="0" w:line="20" w:lineRule="atLeast"/>
              <w:rPr>
                <w:rFonts w:asciiTheme="majorBidi" w:hAnsiTheme="majorBidi" w:cstheme="majorBidi"/>
                <w:sz w:val="28"/>
              </w:rPr>
            </w:pPr>
            <w:r w:rsidRPr="00DE065C">
              <w:rPr>
                <w:rFonts w:asciiTheme="majorBidi" w:hAnsiTheme="majorBidi" w:cstheme="majorBidi"/>
                <w:sz w:val="28"/>
              </w:rPr>
              <w:t>Short - term borrowing from related persons</w:t>
            </w:r>
          </w:p>
        </w:tc>
        <w:tc>
          <w:tcPr>
            <w:tcW w:w="75" w:type="dxa"/>
          </w:tcPr>
          <w:p w14:paraId="63193ABE"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59EF6A68" w14:textId="77777777" w:rsidR="00402710" w:rsidRPr="00F107A0" w:rsidRDefault="00402710">
            <w:pPr>
              <w:tabs>
                <w:tab w:val="decimal" w:pos="1090"/>
              </w:tabs>
              <w:spacing w:after="0" w:line="20" w:lineRule="atLeast"/>
              <w:ind w:left="-291" w:right="287"/>
              <w:rPr>
                <w:rFonts w:asciiTheme="majorBidi" w:hAnsiTheme="majorBidi" w:cstheme="majorBidi"/>
                <w:snapToGrid w:val="0"/>
                <w:sz w:val="26"/>
                <w:szCs w:val="26"/>
                <w:cs/>
              </w:rPr>
            </w:pPr>
            <w:r w:rsidRPr="00F107A0">
              <w:rPr>
                <w:rFonts w:asciiTheme="majorBidi" w:hAnsiTheme="majorBidi" w:cstheme="majorBidi"/>
                <w:snapToGrid w:val="0"/>
                <w:sz w:val="26"/>
                <w:szCs w:val="26"/>
              </w:rPr>
              <w:t>20.1</w:t>
            </w:r>
          </w:p>
        </w:tc>
        <w:tc>
          <w:tcPr>
            <w:tcW w:w="82" w:type="dxa"/>
            <w:vAlign w:val="center"/>
          </w:tcPr>
          <w:p w14:paraId="50D1FA63"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87" w:type="dxa"/>
            <w:vAlign w:val="center"/>
          </w:tcPr>
          <w:p w14:paraId="227F834E" w14:textId="77777777" w:rsidR="00402710" w:rsidRPr="00F107A0" w:rsidRDefault="00402710">
            <w:pPr>
              <w:tabs>
                <w:tab w:val="decimal" w:pos="1090"/>
              </w:tabs>
              <w:spacing w:after="0" w:line="20" w:lineRule="atLeast"/>
              <w:ind w:left="-418" w:right="303"/>
              <w:jc w:val="right"/>
              <w:rPr>
                <w:rFonts w:asciiTheme="majorBidi" w:hAnsiTheme="majorBidi" w:cstheme="majorBidi"/>
                <w:sz w:val="26"/>
                <w:szCs w:val="26"/>
                <w:cs/>
              </w:rPr>
            </w:pPr>
            <w:r w:rsidRPr="00F107A0">
              <w:rPr>
                <w:rFonts w:asciiTheme="majorBidi" w:hAnsiTheme="majorBidi" w:cstheme="majorBidi" w:hint="cs"/>
                <w:sz w:val="26"/>
                <w:szCs w:val="26"/>
                <w:cs/>
              </w:rPr>
              <w:t>-</w:t>
            </w:r>
          </w:p>
        </w:tc>
        <w:tc>
          <w:tcPr>
            <w:tcW w:w="82" w:type="dxa"/>
            <w:vAlign w:val="center"/>
          </w:tcPr>
          <w:p w14:paraId="10DD0AED"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0AF8D36F" w14:textId="77777777" w:rsidR="00402710" w:rsidRPr="00F107A0" w:rsidRDefault="00402710">
            <w:pPr>
              <w:tabs>
                <w:tab w:val="decimal" w:pos="-460"/>
              </w:tabs>
              <w:spacing w:after="0" w:line="20" w:lineRule="atLeast"/>
              <w:ind w:left="-460" w:right="60"/>
              <w:jc w:val="right"/>
              <w:rPr>
                <w:rFonts w:asciiTheme="majorBidi" w:hAnsiTheme="majorBidi" w:cstheme="majorBidi"/>
                <w:sz w:val="26"/>
                <w:szCs w:val="26"/>
              </w:rPr>
            </w:pPr>
            <w:r w:rsidRPr="00F107A0">
              <w:rPr>
                <w:rFonts w:asciiTheme="majorBidi" w:hAnsiTheme="majorBidi" w:cstheme="majorBidi" w:hint="cs"/>
                <w:sz w:val="26"/>
                <w:szCs w:val="26"/>
              </w:rPr>
              <w:t>50</w:t>
            </w:r>
            <w:r w:rsidRPr="00F107A0">
              <w:rPr>
                <w:rFonts w:asciiTheme="majorBidi" w:hAnsiTheme="majorBidi" w:cstheme="majorBidi" w:hint="cs"/>
                <w:sz w:val="26"/>
                <w:szCs w:val="26"/>
                <w:cs/>
              </w:rPr>
              <w:t>,</w:t>
            </w:r>
            <w:r w:rsidRPr="00F107A0">
              <w:rPr>
                <w:rFonts w:asciiTheme="majorBidi" w:hAnsiTheme="majorBidi" w:cstheme="majorBidi" w:hint="cs"/>
                <w:sz w:val="26"/>
                <w:szCs w:val="26"/>
              </w:rPr>
              <w:t>000</w:t>
            </w:r>
          </w:p>
        </w:tc>
        <w:tc>
          <w:tcPr>
            <w:tcW w:w="82" w:type="dxa"/>
            <w:vAlign w:val="center"/>
          </w:tcPr>
          <w:p w14:paraId="06D3F8AF"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0CF7FD43" w14:textId="77777777" w:rsidR="00402710" w:rsidRPr="00F107A0" w:rsidRDefault="00402710">
            <w:pPr>
              <w:tabs>
                <w:tab w:val="decimal" w:pos="1090"/>
              </w:tabs>
              <w:spacing w:after="0" w:line="20" w:lineRule="atLeast"/>
              <w:ind w:left="-403" w:right="353"/>
              <w:rPr>
                <w:rFonts w:asciiTheme="majorBidi" w:hAnsiTheme="majorBidi" w:cstheme="majorBidi"/>
                <w:sz w:val="26"/>
                <w:szCs w:val="26"/>
              </w:rPr>
            </w:pPr>
            <w:r w:rsidRPr="00F107A0">
              <w:rPr>
                <w:rFonts w:asciiTheme="majorBidi" w:hAnsiTheme="majorBidi" w:cstheme="majorBidi"/>
                <w:sz w:val="26"/>
                <w:szCs w:val="26"/>
              </w:rPr>
              <w:t>-</w:t>
            </w:r>
          </w:p>
        </w:tc>
        <w:tc>
          <w:tcPr>
            <w:tcW w:w="82" w:type="dxa"/>
            <w:vAlign w:val="center"/>
          </w:tcPr>
          <w:p w14:paraId="20BBA2D9"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center"/>
          </w:tcPr>
          <w:p w14:paraId="59631873" w14:textId="77777777" w:rsidR="00402710" w:rsidRPr="00F107A0" w:rsidRDefault="00402710">
            <w:pPr>
              <w:tabs>
                <w:tab w:val="decimal" w:pos="1391"/>
              </w:tabs>
              <w:spacing w:after="0" w:line="20" w:lineRule="atLeast"/>
              <w:ind w:left="-358" w:right="352"/>
              <w:rPr>
                <w:rFonts w:asciiTheme="majorBidi" w:hAnsiTheme="majorBidi" w:cstheme="majorBidi"/>
                <w:sz w:val="26"/>
                <w:szCs w:val="26"/>
              </w:rPr>
            </w:pPr>
            <w:r w:rsidRPr="00F107A0">
              <w:rPr>
                <w:rFonts w:asciiTheme="majorBidi" w:hAnsiTheme="majorBidi" w:cstheme="majorBidi"/>
                <w:sz w:val="26"/>
                <w:szCs w:val="26"/>
              </w:rPr>
              <w:t>-</w:t>
            </w:r>
          </w:p>
        </w:tc>
        <w:tc>
          <w:tcPr>
            <w:tcW w:w="91" w:type="dxa"/>
            <w:vAlign w:val="center"/>
          </w:tcPr>
          <w:p w14:paraId="49ADE7C4"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center"/>
          </w:tcPr>
          <w:p w14:paraId="2FA12AF0" w14:textId="77777777" w:rsidR="00402710" w:rsidRPr="00F107A0" w:rsidRDefault="00402710">
            <w:pPr>
              <w:tabs>
                <w:tab w:val="decimal" w:pos="1391"/>
              </w:tabs>
              <w:spacing w:after="0" w:line="20" w:lineRule="atLeast"/>
              <w:ind w:left="-301" w:right="61"/>
              <w:jc w:val="right"/>
              <w:rPr>
                <w:rFonts w:asciiTheme="majorBidi" w:hAnsiTheme="majorBidi" w:cstheme="majorBidi"/>
                <w:sz w:val="26"/>
                <w:szCs w:val="26"/>
                <w:cs/>
              </w:rPr>
            </w:pPr>
            <w:r w:rsidRPr="00F107A0">
              <w:rPr>
                <w:rFonts w:asciiTheme="majorBidi" w:hAnsiTheme="majorBidi" w:cstheme="majorBidi" w:hint="cs"/>
                <w:sz w:val="26"/>
                <w:szCs w:val="26"/>
              </w:rPr>
              <w:t>50</w:t>
            </w:r>
            <w:r w:rsidRPr="00F107A0">
              <w:rPr>
                <w:rFonts w:asciiTheme="majorBidi" w:hAnsiTheme="majorBidi" w:cstheme="majorBidi" w:hint="cs"/>
                <w:sz w:val="26"/>
                <w:szCs w:val="26"/>
                <w:cs/>
              </w:rPr>
              <w:t>,</w:t>
            </w:r>
            <w:r w:rsidRPr="00F107A0">
              <w:rPr>
                <w:rFonts w:asciiTheme="majorBidi" w:hAnsiTheme="majorBidi" w:cstheme="majorBidi" w:hint="cs"/>
                <w:sz w:val="26"/>
                <w:szCs w:val="26"/>
              </w:rPr>
              <w:t>000</w:t>
            </w:r>
          </w:p>
        </w:tc>
      </w:tr>
      <w:tr w:rsidR="00402710" w:rsidRPr="00365EEF" w14:paraId="0985B7AB" w14:textId="77777777">
        <w:trPr>
          <w:trHeight w:val="340"/>
        </w:trPr>
        <w:tc>
          <w:tcPr>
            <w:tcW w:w="3828" w:type="dxa"/>
            <w:vAlign w:val="center"/>
          </w:tcPr>
          <w:p w14:paraId="6F790673" w14:textId="77777777" w:rsidR="00402710" w:rsidRPr="00DE065C" w:rsidRDefault="00402710">
            <w:pPr>
              <w:spacing w:after="0" w:line="20" w:lineRule="atLeast"/>
              <w:rPr>
                <w:rFonts w:asciiTheme="majorBidi" w:hAnsiTheme="majorBidi" w:cstheme="majorBidi"/>
                <w:sz w:val="28"/>
              </w:rPr>
            </w:pPr>
            <w:r w:rsidRPr="00DE065C">
              <w:rPr>
                <w:rFonts w:asciiTheme="majorBidi" w:hAnsiTheme="majorBidi" w:cstheme="majorBidi"/>
                <w:sz w:val="28"/>
              </w:rPr>
              <w:t>Short - term borrowing from other persons</w:t>
            </w:r>
          </w:p>
        </w:tc>
        <w:tc>
          <w:tcPr>
            <w:tcW w:w="75" w:type="dxa"/>
          </w:tcPr>
          <w:p w14:paraId="10F95A79"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49108EA0" w14:textId="77777777" w:rsidR="00402710" w:rsidRPr="00F107A0" w:rsidRDefault="00402710">
            <w:pPr>
              <w:tabs>
                <w:tab w:val="decimal" w:pos="1090"/>
              </w:tabs>
              <w:spacing w:after="0" w:line="20" w:lineRule="atLeast"/>
              <w:ind w:left="-291" w:right="343"/>
              <w:rPr>
                <w:rFonts w:asciiTheme="majorBidi" w:hAnsiTheme="majorBidi" w:cstheme="majorBidi"/>
                <w:snapToGrid w:val="0"/>
                <w:sz w:val="26"/>
                <w:szCs w:val="26"/>
                <w:cs/>
              </w:rPr>
            </w:pPr>
            <w:r w:rsidRPr="00F107A0">
              <w:rPr>
                <w:rFonts w:asciiTheme="majorBidi" w:hAnsiTheme="majorBidi" w:cstheme="majorBidi"/>
                <w:snapToGrid w:val="0"/>
                <w:sz w:val="26"/>
                <w:szCs w:val="26"/>
              </w:rPr>
              <w:t>21</w:t>
            </w:r>
          </w:p>
        </w:tc>
        <w:tc>
          <w:tcPr>
            <w:tcW w:w="82" w:type="dxa"/>
            <w:vAlign w:val="center"/>
          </w:tcPr>
          <w:p w14:paraId="1B3C7295"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87" w:type="dxa"/>
            <w:vAlign w:val="center"/>
          </w:tcPr>
          <w:p w14:paraId="79048B87" w14:textId="77777777" w:rsidR="00402710" w:rsidRPr="00F107A0" w:rsidRDefault="00402710">
            <w:pPr>
              <w:tabs>
                <w:tab w:val="decimal" w:pos="1090"/>
              </w:tabs>
              <w:spacing w:after="0" w:line="20" w:lineRule="atLeast"/>
              <w:ind w:left="-418" w:right="303"/>
              <w:jc w:val="right"/>
              <w:rPr>
                <w:rFonts w:asciiTheme="majorBidi" w:hAnsiTheme="majorBidi" w:cstheme="majorBidi"/>
                <w:sz w:val="26"/>
                <w:szCs w:val="26"/>
                <w:cs/>
              </w:rPr>
            </w:pPr>
            <w:r w:rsidRPr="00F107A0">
              <w:rPr>
                <w:rFonts w:asciiTheme="majorBidi" w:hAnsiTheme="majorBidi" w:cstheme="majorBidi"/>
                <w:sz w:val="26"/>
                <w:szCs w:val="26"/>
              </w:rPr>
              <w:t>-</w:t>
            </w:r>
          </w:p>
        </w:tc>
        <w:tc>
          <w:tcPr>
            <w:tcW w:w="82" w:type="dxa"/>
            <w:vAlign w:val="center"/>
          </w:tcPr>
          <w:p w14:paraId="3E69AC3C"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77014CBD" w14:textId="77777777" w:rsidR="00402710" w:rsidRPr="00F107A0" w:rsidRDefault="00402710">
            <w:pPr>
              <w:tabs>
                <w:tab w:val="decimal" w:pos="-460"/>
              </w:tabs>
              <w:spacing w:after="0" w:line="20" w:lineRule="atLeast"/>
              <w:ind w:left="-460" w:right="60"/>
              <w:jc w:val="right"/>
              <w:rPr>
                <w:rFonts w:asciiTheme="majorBidi" w:hAnsiTheme="majorBidi" w:cstheme="majorBidi"/>
                <w:sz w:val="26"/>
                <w:szCs w:val="26"/>
              </w:rPr>
            </w:pPr>
            <w:r w:rsidRPr="00F107A0">
              <w:rPr>
                <w:rFonts w:asciiTheme="majorBidi" w:hAnsiTheme="majorBidi" w:cstheme="majorBidi" w:hint="cs"/>
                <w:sz w:val="26"/>
                <w:szCs w:val="26"/>
              </w:rPr>
              <w:t>28</w:t>
            </w:r>
            <w:r w:rsidRPr="00F107A0">
              <w:rPr>
                <w:rFonts w:asciiTheme="majorBidi" w:hAnsiTheme="majorBidi" w:cstheme="majorBidi" w:hint="cs"/>
                <w:sz w:val="26"/>
                <w:szCs w:val="26"/>
                <w:cs/>
              </w:rPr>
              <w:t>,</w:t>
            </w:r>
            <w:r w:rsidRPr="00F107A0">
              <w:rPr>
                <w:rFonts w:asciiTheme="majorBidi" w:hAnsiTheme="majorBidi" w:cstheme="majorBidi" w:hint="cs"/>
                <w:sz w:val="26"/>
                <w:szCs w:val="26"/>
              </w:rPr>
              <w:t>500</w:t>
            </w:r>
          </w:p>
        </w:tc>
        <w:tc>
          <w:tcPr>
            <w:tcW w:w="82" w:type="dxa"/>
            <w:vAlign w:val="center"/>
          </w:tcPr>
          <w:p w14:paraId="07E9F1CA"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34ED8110" w14:textId="77777777" w:rsidR="00402710" w:rsidRPr="00F107A0" w:rsidRDefault="00402710">
            <w:pPr>
              <w:tabs>
                <w:tab w:val="decimal" w:pos="1090"/>
              </w:tabs>
              <w:spacing w:after="0" w:line="20" w:lineRule="atLeast"/>
              <w:ind w:left="-403" w:right="353"/>
              <w:rPr>
                <w:rFonts w:asciiTheme="majorBidi" w:hAnsiTheme="majorBidi" w:cstheme="majorBidi"/>
                <w:sz w:val="26"/>
                <w:szCs w:val="26"/>
              </w:rPr>
            </w:pPr>
            <w:r w:rsidRPr="00F107A0">
              <w:rPr>
                <w:rFonts w:asciiTheme="majorBidi" w:hAnsiTheme="majorBidi" w:cstheme="majorBidi"/>
                <w:sz w:val="26"/>
                <w:szCs w:val="26"/>
              </w:rPr>
              <w:t>-</w:t>
            </w:r>
          </w:p>
        </w:tc>
        <w:tc>
          <w:tcPr>
            <w:tcW w:w="82" w:type="dxa"/>
            <w:vAlign w:val="center"/>
          </w:tcPr>
          <w:p w14:paraId="167D22E0"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center"/>
          </w:tcPr>
          <w:p w14:paraId="59AF999B" w14:textId="77777777" w:rsidR="00402710" w:rsidRPr="00F107A0" w:rsidRDefault="00402710">
            <w:pPr>
              <w:tabs>
                <w:tab w:val="decimal" w:pos="1391"/>
              </w:tabs>
              <w:spacing w:after="0" w:line="20" w:lineRule="atLeast"/>
              <w:ind w:left="-358" w:right="352"/>
              <w:rPr>
                <w:rFonts w:asciiTheme="majorBidi" w:hAnsiTheme="majorBidi" w:cstheme="majorBidi"/>
                <w:sz w:val="26"/>
                <w:szCs w:val="26"/>
              </w:rPr>
            </w:pPr>
            <w:r w:rsidRPr="00F107A0">
              <w:rPr>
                <w:rFonts w:asciiTheme="majorBidi" w:hAnsiTheme="majorBidi" w:cstheme="majorBidi"/>
                <w:sz w:val="26"/>
                <w:szCs w:val="26"/>
              </w:rPr>
              <w:t>-</w:t>
            </w:r>
          </w:p>
        </w:tc>
        <w:tc>
          <w:tcPr>
            <w:tcW w:w="91" w:type="dxa"/>
            <w:vAlign w:val="center"/>
          </w:tcPr>
          <w:p w14:paraId="40A4ABEC"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center"/>
          </w:tcPr>
          <w:p w14:paraId="086443B2" w14:textId="77777777" w:rsidR="00402710" w:rsidRPr="00F107A0" w:rsidRDefault="00402710">
            <w:pPr>
              <w:tabs>
                <w:tab w:val="decimal" w:pos="1391"/>
              </w:tabs>
              <w:spacing w:after="0" w:line="20" w:lineRule="atLeast"/>
              <w:ind w:left="-301" w:right="61"/>
              <w:jc w:val="right"/>
              <w:rPr>
                <w:rFonts w:asciiTheme="majorBidi" w:hAnsiTheme="majorBidi" w:cstheme="majorBidi"/>
                <w:sz w:val="26"/>
                <w:szCs w:val="26"/>
                <w:cs/>
              </w:rPr>
            </w:pPr>
            <w:r w:rsidRPr="00F107A0">
              <w:rPr>
                <w:rFonts w:asciiTheme="majorBidi" w:hAnsiTheme="majorBidi" w:cstheme="majorBidi" w:hint="cs"/>
                <w:sz w:val="26"/>
                <w:szCs w:val="26"/>
              </w:rPr>
              <w:t>28</w:t>
            </w:r>
            <w:r w:rsidRPr="00F107A0">
              <w:rPr>
                <w:rFonts w:asciiTheme="majorBidi" w:hAnsiTheme="majorBidi" w:cstheme="majorBidi" w:hint="cs"/>
                <w:sz w:val="26"/>
                <w:szCs w:val="26"/>
                <w:cs/>
              </w:rPr>
              <w:t>,</w:t>
            </w:r>
            <w:r w:rsidRPr="00F107A0">
              <w:rPr>
                <w:rFonts w:asciiTheme="majorBidi" w:hAnsiTheme="majorBidi" w:cstheme="majorBidi" w:hint="cs"/>
                <w:sz w:val="26"/>
                <w:szCs w:val="26"/>
              </w:rPr>
              <w:t>500</w:t>
            </w:r>
          </w:p>
        </w:tc>
      </w:tr>
      <w:tr w:rsidR="00402710" w:rsidRPr="00365EEF" w14:paraId="3422A0D3" w14:textId="77777777">
        <w:trPr>
          <w:trHeight w:val="340"/>
        </w:trPr>
        <w:tc>
          <w:tcPr>
            <w:tcW w:w="3828" w:type="dxa"/>
            <w:vAlign w:val="bottom"/>
          </w:tcPr>
          <w:p w14:paraId="69E3D0D8" w14:textId="77777777" w:rsidR="00402710" w:rsidRPr="00DE065C" w:rsidRDefault="00402710">
            <w:pPr>
              <w:spacing w:after="0" w:line="20" w:lineRule="atLeast"/>
              <w:ind w:left="337" w:hanging="360"/>
              <w:rPr>
                <w:rFonts w:asciiTheme="majorBidi" w:eastAsia="Times New Roman" w:hAnsiTheme="majorBidi" w:cstheme="majorBidi"/>
                <w:sz w:val="28"/>
                <w:cs/>
              </w:rPr>
            </w:pPr>
            <w:r w:rsidRPr="00DE065C">
              <w:rPr>
                <w:rFonts w:asciiTheme="majorBidi" w:hAnsiTheme="majorBidi" w:cstheme="majorBidi"/>
                <w:sz w:val="28"/>
              </w:rPr>
              <w:t xml:space="preserve">Long - term borrowing from </w:t>
            </w:r>
            <w:r>
              <w:rPr>
                <w:rFonts w:asciiTheme="majorBidi" w:hAnsiTheme="majorBidi" w:cstheme="majorBidi"/>
                <w:sz w:val="28"/>
              </w:rPr>
              <w:t xml:space="preserve">a </w:t>
            </w:r>
            <w:r w:rsidRPr="00DE065C">
              <w:rPr>
                <w:rFonts w:asciiTheme="majorBidi" w:hAnsiTheme="majorBidi" w:cstheme="majorBidi"/>
                <w:sz w:val="28"/>
              </w:rPr>
              <w:t>financial institution</w:t>
            </w:r>
          </w:p>
        </w:tc>
        <w:tc>
          <w:tcPr>
            <w:tcW w:w="75" w:type="dxa"/>
          </w:tcPr>
          <w:p w14:paraId="63CFD15F"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36A020B9" w14:textId="77777777" w:rsidR="00402710" w:rsidRPr="00F107A0" w:rsidRDefault="00402710">
            <w:pPr>
              <w:tabs>
                <w:tab w:val="decimal" w:pos="1090"/>
              </w:tabs>
              <w:spacing w:after="0" w:line="20" w:lineRule="atLeast"/>
              <w:ind w:left="-291" w:right="343"/>
              <w:rPr>
                <w:rFonts w:asciiTheme="majorBidi" w:hAnsiTheme="majorBidi" w:cstheme="majorBidi"/>
                <w:snapToGrid w:val="0"/>
                <w:sz w:val="26"/>
                <w:szCs w:val="26"/>
              </w:rPr>
            </w:pPr>
            <w:r w:rsidRPr="00F107A0">
              <w:rPr>
                <w:rFonts w:asciiTheme="majorBidi" w:hAnsiTheme="majorBidi" w:cstheme="majorBidi"/>
                <w:snapToGrid w:val="0"/>
                <w:sz w:val="26"/>
                <w:szCs w:val="26"/>
              </w:rPr>
              <w:t>22</w:t>
            </w:r>
          </w:p>
        </w:tc>
        <w:tc>
          <w:tcPr>
            <w:tcW w:w="82" w:type="dxa"/>
            <w:vAlign w:val="center"/>
          </w:tcPr>
          <w:p w14:paraId="381432AC"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87" w:type="dxa"/>
            <w:vAlign w:val="center"/>
          </w:tcPr>
          <w:p w14:paraId="79E8C5AD" w14:textId="77777777" w:rsidR="00402710" w:rsidRPr="00F107A0" w:rsidRDefault="00402710">
            <w:pPr>
              <w:tabs>
                <w:tab w:val="decimal" w:pos="1090"/>
              </w:tabs>
              <w:spacing w:after="0" w:line="20" w:lineRule="atLeast"/>
              <w:ind w:left="-517" w:right="322"/>
              <w:rPr>
                <w:rFonts w:asciiTheme="majorBidi" w:hAnsiTheme="majorBidi" w:cstheme="majorBidi"/>
                <w:snapToGrid w:val="0"/>
                <w:sz w:val="26"/>
                <w:szCs w:val="26"/>
              </w:rPr>
            </w:pPr>
            <w:r w:rsidRPr="00F107A0">
              <w:rPr>
                <w:rFonts w:asciiTheme="majorBidi" w:hAnsiTheme="majorBidi" w:cstheme="majorBidi"/>
                <w:sz w:val="26"/>
                <w:szCs w:val="26"/>
              </w:rPr>
              <w:t>-</w:t>
            </w:r>
          </w:p>
        </w:tc>
        <w:tc>
          <w:tcPr>
            <w:tcW w:w="82" w:type="dxa"/>
            <w:vAlign w:val="center"/>
          </w:tcPr>
          <w:p w14:paraId="71F46BD7"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48DA09D2" w14:textId="77777777" w:rsidR="00402710" w:rsidRPr="00F107A0" w:rsidRDefault="00402710">
            <w:pPr>
              <w:tabs>
                <w:tab w:val="decimal" w:pos="-460"/>
              </w:tabs>
              <w:spacing w:after="0" w:line="20" w:lineRule="atLeast"/>
              <w:ind w:left="-319" w:right="60" w:hanging="141"/>
              <w:jc w:val="right"/>
              <w:rPr>
                <w:rFonts w:asciiTheme="majorBidi" w:hAnsiTheme="majorBidi" w:cstheme="majorBidi"/>
                <w:snapToGrid w:val="0"/>
                <w:sz w:val="26"/>
                <w:szCs w:val="26"/>
              </w:rPr>
            </w:pPr>
            <w:r w:rsidRPr="00F107A0">
              <w:rPr>
                <w:rFonts w:asciiTheme="majorBidi" w:hAnsiTheme="majorBidi" w:cstheme="majorBidi"/>
                <w:snapToGrid w:val="0"/>
                <w:sz w:val="26"/>
                <w:szCs w:val="26"/>
              </w:rPr>
              <w:t>5,187</w:t>
            </w:r>
          </w:p>
        </w:tc>
        <w:tc>
          <w:tcPr>
            <w:tcW w:w="82" w:type="dxa"/>
            <w:vAlign w:val="center"/>
          </w:tcPr>
          <w:p w14:paraId="6FB79AB9"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71B79873" w14:textId="77777777" w:rsidR="00402710" w:rsidRPr="00F107A0" w:rsidRDefault="00402710">
            <w:pPr>
              <w:tabs>
                <w:tab w:val="decimal" w:pos="1090"/>
              </w:tabs>
              <w:spacing w:after="0" w:line="20" w:lineRule="atLeast"/>
              <w:ind w:left="-403" w:right="73"/>
              <w:rPr>
                <w:rFonts w:asciiTheme="majorBidi" w:hAnsiTheme="majorBidi" w:cstheme="majorBidi"/>
                <w:snapToGrid w:val="0"/>
                <w:sz w:val="26"/>
                <w:szCs w:val="26"/>
              </w:rPr>
            </w:pPr>
            <w:r w:rsidRPr="00F107A0">
              <w:rPr>
                <w:rFonts w:asciiTheme="majorBidi" w:hAnsiTheme="majorBidi" w:cstheme="majorBidi"/>
                <w:snapToGrid w:val="0"/>
                <w:sz w:val="26"/>
                <w:szCs w:val="26"/>
              </w:rPr>
              <w:t>25,267</w:t>
            </w:r>
          </w:p>
        </w:tc>
        <w:tc>
          <w:tcPr>
            <w:tcW w:w="82" w:type="dxa"/>
            <w:vAlign w:val="center"/>
          </w:tcPr>
          <w:p w14:paraId="2B606DB0"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center"/>
          </w:tcPr>
          <w:p w14:paraId="2D5CC0CC" w14:textId="77777777" w:rsidR="00402710" w:rsidRPr="00F107A0" w:rsidRDefault="00402710">
            <w:pPr>
              <w:tabs>
                <w:tab w:val="decimal" w:pos="1391"/>
              </w:tabs>
              <w:spacing w:after="0" w:line="20" w:lineRule="atLeast"/>
              <w:ind w:left="-500" w:right="58"/>
              <w:jc w:val="right"/>
              <w:rPr>
                <w:rFonts w:asciiTheme="majorBidi" w:hAnsiTheme="majorBidi" w:cstheme="majorBidi"/>
                <w:sz w:val="26"/>
                <w:szCs w:val="26"/>
              </w:rPr>
            </w:pPr>
            <w:r w:rsidRPr="00F107A0">
              <w:rPr>
                <w:rFonts w:asciiTheme="majorBidi" w:hAnsiTheme="majorBidi" w:cstheme="majorBidi"/>
                <w:sz w:val="26"/>
                <w:szCs w:val="26"/>
              </w:rPr>
              <w:t>53,709</w:t>
            </w:r>
          </w:p>
        </w:tc>
        <w:tc>
          <w:tcPr>
            <w:tcW w:w="91" w:type="dxa"/>
            <w:vAlign w:val="center"/>
          </w:tcPr>
          <w:p w14:paraId="5A5D0D00"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center"/>
          </w:tcPr>
          <w:p w14:paraId="3EC8B05C" w14:textId="77777777" w:rsidR="00402710" w:rsidRPr="00F107A0" w:rsidRDefault="00402710">
            <w:pPr>
              <w:tabs>
                <w:tab w:val="decimal" w:pos="1391"/>
              </w:tabs>
              <w:spacing w:after="0" w:line="20" w:lineRule="atLeast"/>
              <w:ind w:left="-301" w:right="61"/>
              <w:jc w:val="right"/>
              <w:rPr>
                <w:rFonts w:asciiTheme="majorBidi" w:hAnsiTheme="majorBidi" w:cstheme="majorBidi"/>
                <w:sz w:val="26"/>
                <w:szCs w:val="26"/>
              </w:rPr>
            </w:pPr>
            <w:r w:rsidRPr="00F107A0">
              <w:rPr>
                <w:rFonts w:asciiTheme="majorBidi" w:hAnsiTheme="majorBidi" w:cstheme="majorBidi"/>
                <w:sz w:val="26"/>
                <w:szCs w:val="26"/>
              </w:rPr>
              <w:t>84,163</w:t>
            </w:r>
          </w:p>
        </w:tc>
      </w:tr>
      <w:tr w:rsidR="00402710" w:rsidRPr="00365EEF" w14:paraId="5286F592" w14:textId="77777777">
        <w:trPr>
          <w:trHeight w:val="340"/>
        </w:trPr>
        <w:tc>
          <w:tcPr>
            <w:tcW w:w="3828" w:type="dxa"/>
          </w:tcPr>
          <w:p w14:paraId="2F808B9B" w14:textId="77777777" w:rsidR="00402710" w:rsidRPr="00DE065C" w:rsidRDefault="00402710">
            <w:pPr>
              <w:spacing w:after="0" w:line="20" w:lineRule="atLeast"/>
              <w:rPr>
                <w:rFonts w:asciiTheme="majorBidi" w:hAnsiTheme="majorBidi" w:cstheme="majorBidi"/>
                <w:sz w:val="28"/>
              </w:rPr>
            </w:pPr>
            <w:r w:rsidRPr="00DE065C">
              <w:rPr>
                <w:rFonts w:asciiTheme="majorBidi" w:hAnsiTheme="majorBidi" w:cstheme="majorBidi"/>
                <w:sz w:val="28"/>
              </w:rPr>
              <w:t>Long - term borrowing from related persons</w:t>
            </w:r>
          </w:p>
        </w:tc>
        <w:tc>
          <w:tcPr>
            <w:tcW w:w="75" w:type="dxa"/>
          </w:tcPr>
          <w:p w14:paraId="717881B0"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3714289C" w14:textId="77777777" w:rsidR="00402710" w:rsidRPr="00F107A0" w:rsidRDefault="00402710">
            <w:pPr>
              <w:tabs>
                <w:tab w:val="decimal" w:pos="1090"/>
              </w:tabs>
              <w:spacing w:after="0" w:line="20" w:lineRule="atLeast"/>
              <w:ind w:left="-291" w:right="343"/>
              <w:rPr>
                <w:rFonts w:asciiTheme="majorBidi" w:hAnsiTheme="majorBidi" w:cstheme="majorBidi"/>
                <w:snapToGrid w:val="0"/>
                <w:sz w:val="26"/>
                <w:szCs w:val="26"/>
              </w:rPr>
            </w:pPr>
            <w:r w:rsidRPr="00F107A0">
              <w:rPr>
                <w:rFonts w:asciiTheme="majorBidi" w:hAnsiTheme="majorBidi" w:cstheme="majorBidi"/>
                <w:snapToGrid w:val="0"/>
                <w:sz w:val="26"/>
                <w:szCs w:val="26"/>
              </w:rPr>
              <w:t>23</w:t>
            </w:r>
          </w:p>
        </w:tc>
        <w:tc>
          <w:tcPr>
            <w:tcW w:w="82" w:type="dxa"/>
            <w:vAlign w:val="center"/>
          </w:tcPr>
          <w:p w14:paraId="1B66C343"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87" w:type="dxa"/>
            <w:vAlign w:val="center"/>
          </w:tcPr>
          <w:p w14:paraId="505DABF8" w14:textId="77777777" w:rsidR="00402710" w:rsidRPr="00F107A0" w:rsidRDefault="00402710">
            <w:pPr>
              <w:tabs>
                <w:tab w:val="decimal" w:pos="1090"/>
              </w:tabs>
              <w:spacing w:after="0" w:line="20" w:lineRule="atLeast"/>
              <w:ind w:left="-517" w:right="322"/>
              <w:rPr>
                <w:rFonts w:asciiTheme="majorBidi" w:hAnsiTheme="majorBidi" w:cstheme="majorBidi"/>
                <w:snapToGrid w:val="0"/>
                <w:sz w:val="26"/>
                <w:szCs w:val="26"/>
              </w:rPr>
            </w:pPr>
            <w:r w:rsidRPr="00F107A0">
              <w:rPr>
                <w:rFonts w:asciiTheme="majorBidi" w:hAnsiTheme="majorBidi" w:cstheme="majorBidi"/>
                <w:sz w:val="26"/>
                <w:szCs w:val="26"/>
              </w:rPr>
              <w:t>-</w:t>
            </w:r>
          </w:p>
        </w:tc>
        <w:tc>
          <w:tcPr>
            <w:tcW w:w="82" w:type="dxa"/>
            <w:vAlign w:val="center"/>
          </w:tcPr>
          <w:p w14:paraId="349B1FA3"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3E198230" w14:textId="77777777" w:rsidR="00402710" w:rsidRPr="00F107A0" w:rsidRDefault="00402710">
            <w:pPr>
              <w:spacing w:after="0" w:line="20" w:lineRule="atLeast"/>
              <w:ind w:left="-460" w:right="60" w:hanging="460"/>
              <w:jc w:val="right"/>
              <w:rPr>
                <w:rFonts w:asciiTheme="majorBidi" w:hAnsiTheme="majorBidi" w:cstheme="majorBidi"/>
                <w:snapToGrid w:val="0"/>
                <w:sz w:val="26"/>
                <w:szCs w:val="26"/>
              </w:rPr>
            </w:pPr>
            <w:r w:rsidRPr="00F107A0">
              <w:rPr>
                <w:rFonts w:asciiTheme="majorBidi" w:hAnsiTheme="majorBidi" w:cstheme="majorBidi" w:hint="cs"/>
                <w:sz w:val="26"/>
                <w:szCs w:val="26"/>
              </w:rPr>
              <w:t>60</w:t>
            </w:r>
            <w:r w:rsidRPr="00F107A0">
              <w:rPr>
                <w:rFonts w:asciiTheme="majorBidi" w:hAnsiTheme="majorBidi" w:cstheme="majorBidi" w:hint="cs"/>
                <w:sz w:val="26"/>
                <w:szCs w:val="26"/>
                <w:cs/>
              </w:rPr>
              <w:t>,</w:t>
            </w:r>
            <w:r w:rsidRPr="00F107A0">
              <w:rPr>
                <w:rFonts w:asciiTheme="majorBidi" w:hAnsiTheme="majorBidi" w:cstheme="majorBidi" w:hint="cs"/>
                <w:sz w:val="26"/>
                <w:szCs w:val="26"/>
              </w:rPr>
              <w:t>000</w:t>
            </w:r>
          </w:p>
        </w:tc>
        <w:tc>
          <w:tcPr>
            <w:tcW w:w="82" w:type="dxa"/>
            <w:vAlign w:val="center"/>
          </w:tcPr>
          <w:p w14:paraId="73A43A56"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vAlign w:val="center"/>
          </w:tcPr>
          <w:p w14:paraId="7E5ED958" w14:textId="77777777" w:rsidR="00402710" w:rsidRPr="00F107A0" w:rsidRDefault="00402710">
            <w:pPr>
              <w:tabs>
                <w:tab w:val="decimal" w:pos="1090"/>
              </w:tabs>
              <w:spacing w:after="0" w:line="20" w:lineRule="atLeast"/>
              <w:ind w:left="-403" w:right="73"/>
              <w:rPr>
                <w:rFonts w:asciiTheme="majorBidi" w:hAnsiTheme="majorBidi" w:cstheme="majorBidi"/>
                <w:snapToGrid w:val="0"/>
                <w:sz w:val="26"/>
                <w:szCs w:val="26"/>
              </w:rPr>
            </w:pPr>
            <w:r w:rsidRPr="00F107A0">
              <w:rPr>
                <w:rFonts w:asciiTheme="majorBidi" w:hAnsiTheme="majorBidi" w:cstheme="majorBidi" w:hint="cs"/>
                <w:sz w:val="26"/>
                <w:szCs w:val="26"/>
              </w:rPr>
              <w:t>160</w:t>
            </w:r>
            <w:r w:rsidRPr="00F107A0">
              <w:rPr>
                <w:rFonts w:asciiTheme="majorBidi" w:hAnsiTheme="majorBidi" w:cstheme="majorBidi" w:hint="cs"/>
                <w:sz w:val="26"/>
                <w:szCs w:val="26"/>
                <w:cs/>
              </w:rPr>
              <w:t>,</w:t>
            </w:r>
            <w:r w:rsidRPr="00F107A0">
              <w:rPr>
                <w:rFonts w:asciiTheme="majorBidi" w:hAnsiTheme="majorBidi" w:cstheme="majorBidi" w:hint="cs"/>
                <w:sz w:val="26"/>
                <w:szCs w:val="26"/>
              </w:rPr>
              <w:t>998</w:t>
            </w:r>
          </w:p>
        </w:tc>
        <w:tc>
          <w:tcPr>
            <w:tcW w:w="82" w:type="dxa"/>
            <w:vAlign w:val="center"/>
          </w:tcPr>
          <w:p w14:paraId="17C4F896"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12" w:type="dxa"/>
            <w:vAlign w:val="center"/>
          </w:tcPr>
          <w:p w14:paraId="7A815074" w14:textId="77777777" w:rsidR="00402710" w:rsidRPr="00F107A0" w:rsidRDefault="00402710">
            <w:pPr>
              <w:tabs>
                <w:tab w:val="decimal" w:pos="1391"/>
              </w:tabs>
              <w:spacing w:after="0" w:line="20" w:lineRule="atLeast"/>
              <w:ind w:left="-500" w:right="352"/>
              <w:rPr>
                <w:rFonts w:asciiTheme="majorBidi" w:hAnsiTheme="majorBidi" w:cstheme="majorBidi"/>
                <w:sz w:val="26"/>
                <w:szCs w:val="26"/>
              </w:rPr>
            </w:pPr>
            <w:r w:rsidRPr="00F107A0">
              <w:rPr>
                <w:rFonts w:asciiTheme="majorBidi" w:hAnsiTheme="majorBidi" w:cstheme="majorBidi"/>
                <w:sz w:val="26"/>
                <w:szCs w:val="26"/>
              </w:rPr>
              <w:t>-</w:t>
            </w:r>
          </w:p>
        </w:tc>
        <w:tc>
          <w:tcPr>
            <w:tcW w:w="91" w:type="dxa"/>
            <w:vAlign w:val="center"/>
          </w:tcPr>
          <w:p w14:paraId="4DF87AA9"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35" w:type="dxa"/>
            <w:vAlign w:val="center"/>
          </w:tcPr>
          <w:p w14:paraId="50867D6F" w14:textId="77777777" w:rsidR="00402710" w:rsidRPr="00F107A0" w:rsidRDefault="00402710">
            <w:pPr>
              <w:tabs>
                <w:tab w:val="decimal" w:pos="1391"/>
              </w:tabs>
              <w:spacing w:after="0" w:line="20" w:lineRule="atLeast"/>
              <w:ind w:left="-301" w:right="61"/>
              <w:jc w:val="right"/>
              <w:rPr>
                <w:rFonts w:asciiTheme="majorBidi" w:hAnsiTheme="majorBidi" w:cstheme="majorBidi"/>
                <w:sz w:val="26"/>
                <w:szCs w:val="26"/>
              </w:rPr>
            </w:pPr>
            <w:r w:rsidRPr="00F107A0">
              <w:rPr>
                <w:rFonts w:asciiTheme="majorBidi" w:hAnsiTheme="majorBidi" w:cstheme="majorBidi"/>
                <w:sz w:val="26"/>
                <w:szCs w:val="26"/>
              </w:rPr>
              <w:t>2</w:t>
            </w:r>
            <w:r w:rsidRPr="00F107A0">
              <w:rPr>
                <w:rFonts w:asciiTheme="majorBidi" w:hAnsiTheme="majorBidi" w:cstheme="majorBidi" w:hint="cs"/>
                <w:sz w:val="26"/>
                <w:szCs w:val="26"/>
              </w:rPr>
              <w:t>2</w:t>
            </w:r>
            <w:r w:rsidRPr="00F107A0">
              <w:rPr>
                <w:rFonts w:asciiTheme="majorBidi" w:hAnsiTheme="majorBidi" w:cstheme="majorBidi"/>
                <w:sz w:val="26"/>
                <w:szCs w:val="26"/>
              </w:rPr>
              <w:t>0,998</w:t>
            </w:r>
          </w:p>
        </w:tc>
      </w:tr>
      <w:tr w:rsidR="00402710" w:rsidRPr="00365EEF" w14:paraId="7BD5E21C" w14:textId="77777777">
        <w:trPr>
          <w:trHeight w:val="340"/>
        </w:trPr>
        <w:tc>
          <w:tcPr>
            <w:tcW w:w="3828" w:type="dxa"/>
            <w:vAlign w:val="bottom"/>
          </w:tcPr>
          <w:p w14:paraId="1E87D19C" w14:textId="77777777" w:rsidR="00402710" w:rsidRPr="00DE065C" w:rsidRDefault="00402710">
            <w:pPr>
              <w:spacing w:after="0" w:line="20" w:lineRule="atLeast"/>
              <w:ind w:left="337" w:hanging="360"/>
              <w:rPr>
                <w:rFonts w:asciiTheme="majorBidi" w:eastAsia="Times New Roman" w:hAnsiTheme="majorBidi" w:cstheme="majorBidi"/>
                <w:sz w:val="28"/>
                <w:cs/>
              </w:rPr>
            </w:pPr>
            <w:r w:rsidRPr="00DE065C">
              <w:rPr>
                <w:rFonts w:asciiTheme="majorBidi" w:hAnsiTheme="majorBidi" w:cstheme="majorBidi"/>
                <w:sz w:val="28"/>
              </w:rPr>
              <w:t>Lease liabilities</w:t>
            </w:r>
          </w:p>
        </w:tc>
        <w:tc>
          <w:tcPr>
            <w:tcW w:w="75" w:type="dxa"/>
          </w:tcPr>
          <w:p w14:paraId="5B8112E7"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01BF21D5" w14:textId="77777777" w:rsidR="00402710" w:rsidRPr="00F107A0" w:rsidRDefault="00402710">
            <w:pPr>
              <w:tabs>
                <w:tab w:val="decimal" w:pos="1090"/>
              </w:tabs>
              <w:spacing w:after="0" w:line="20" w:lineRule="atLeast"/>
              <w:ind w:left="-291" w:right="343"/>
              <w:rPr>
                <w:rFonts w:asciiTheme="majorBidi" w:hAnsiTheme="majorBidi" w:cstheme="majorBidi"/>
                <w:snapToGrid w:val="0"/>
                <w:sz w:val="26"/>
                <w:szCs w:val="26"/>
              </w:rPr>
            </w:pPr>
            <w:r w:rsidRPr="00F107A0">
              <w:rPr>
                <w:rFonts w:asciiTheme="majorBidi" w:hAnsiTheme="majorBidi" w:cstheme="majorBidi"/>
                <w:snapToGrid w:val="0"/>
                <w:sz w:val="26"/>
                <w:szCs w:val="26"/>
              </w:rPr>
              <w:t>24</w:t>
            </w:r>
          </w:p>
        </w:tc>
        <w:tc>
          <w:tcPr>
            <w:tcW w:w="82" w:type="dxa"/>
            <w:vAlign w:val="center"/>
          </w:tcPr>
          <w:p w14:paraId="1C8189CD"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87" w:type="dxa"/>
            <w:tcBorders>
              <w:bottom w:val="single" w:sz="4" w:space="0" w:color="auto"/>
            </w:tcBorders>
            <w:vAlign w:val="center"/>
          </w:tcPr>
          <w:p w14:paraId="30903167" w14:textId="77777777" w:rsidR="00402710" w:rsidRPr="00F107A0" w:rsidRDefault="00402710">
            <w:pPr>
              <w:tabs>
                <w:tab w:val="decimal" w:pos="1090"/>
              </w:tabs>
              <w:spacing w:after="0" w:line="20" w:lineRule="atLeast"/>
              <w:ind w:left="-517" w:right="322"/>
              <w:rPr>
                <w:rFonts w:asciiTheme="majorBidi" w:hAnsiTheme="majorBidi" w:cstheme="majorBidi"/>
                <w:snapToGrid w:val="0"/>
                <w:sz w:val="26"/>
                <w:szCs w:val="26"/>
              </w:rPr>
            </w:pPr>
            <w:r w:rsidRPr="00F107A0">
              <w:rPr>
                <w:rFonts w:asciiTheme="majorBidi" w:hAnsiTheme="majorBidi" w:cstheme="majorBidi"/>
                <w:snapToGrid w:val="0"/>
                <w:sz w:val="26"/>
                <w:szCs w:val="26"/>
              </w:rPr>
              <w:t>-</w:t>
            </w:r>
          </w:p>
        </w:tc>
        <w:tc>
          <w:tcPr>
            <w:tcW w:w="82" w:type="dxa"/>
            <w:vAlign w:val="center"/>
          </w:tcPr>
          <w:p w14:paraId="26C4022E"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tcBorders>
              <w:bottom w:val="single" w:sz="4" w:space="0" w:color="auto"/>
            </w:tcBorders>
            <w:vAlign w:val="center"/>
          </w:tcPr>
          <w:p w14:paraId="4894564F" w14:textId="77777777" w:rsidR="00402710" w:rsidRPr="00F107A0" w:rsidRDefault="00402710">
            <w:pPr>
              <w:spacing w:after="0" w:line="20" w:lineRule="atLeast"/>
              <w:ind w:left="-460" w:right="60" w:hanging="460"/>
              <w:jc w:val="right"/>
              <w:rPr>
                <w:rFonts w:asciiTheme="majorBidi" w:hAnsiTheme="majorBidi" w:cstheme="majorBidi"/>
                <w:snapToGrid w:val="0"/>
                <w:sz w:val="26"/>
                <w:szCs w:val="26"/>
              </w:rPr>
            </w:pPr>
            <w:r w:rsidRPr="00F107A0">
              <w:rPr>
                <w:rFonts w:asciiTheme="majorBidi" w:hAnsiTheme="majorBidi" w:cstheme="majorBidi"/>
                <w:snapToGrid w:val="0"/>
                <w:sz w:val="26"/>
                <w:szCs w:val="26"/>
              </w:rPr>
              <w:t>1,745</w:t>
            </w:r>
          </w:p>
        </w:tc>
        <w:tc>
          <w:tcPr>
            <w:tcW w:w="82" w:type="dxa"/>
            <w:vAlign w:val="center"/>
          </w:tcPr>
          <w:p w14:paraId="7DBFE5FE"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tcBorders>
              <w:bottom w:val="single" w:sz="4" w:space="0" w:color="auto"/>
            </w:tcBorders>
            <w:vAlign w:val="center"/>
          </w:tcPr>
          <w:p w14:paraId="45E7448C" w14:textId="77777777" w:rsidR="00402710" w:rsidRPr="00F107A0" w:rsidRDefault="00402710">
            <w:pPr>
              <w:tabs>
                <w:tab w:val="decimal" w:pos="1090"/>
              </w:tabs>
              <w:spacing w:after="0" w:line="20" w:lineRule="atLeast"/>
              <w:ind w:left="-403" w:right="59"/>
              <w:jc w:val="right"/>
              <w:rPr>
                <w:rFonts w:asciiTheme="majorBidi" w:hAnsiTheme="majorBidi" w:cstheme="majorBidi"/>
                <w:snapToGrid w:val="0"/>
                <w:sz w:val="26"/>
                <w:szCs w:val="26"/>
              </w:rPr>
            </w:pPr>
            <w:r w:rsidRPr="00F107A0">
              <w:rPr>
                <w:rFonts w:asciiTheme="majorBidi" w:hAnsiTheme="majorBidi" w:cstheme="majorBidi"/>
                <w:snapToGrid w:val="0"/>
                <w:sz w:val="26"/>
                <w:szCs w:val="26"/>
              </w:rPr>
              <w:t>8,507</w:t>
            </w:r>
          </w:p>
        </w:tc>
        <w:tc>
          <w:tcPr>
            <w:tcW w:w="82" w:type="dxa"/>
            <w:vAlign w:val="center"/>
          </w:tcPr>
          <w:p w14:paraId="543D91B0"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12" w:type="dxa"/>
            <w:tcBorders>
              <w:bottom w:val="single" w:sz="4" w:space="0" w:color="auto"/>
            </w:tcBorders>
            <w:vAlign w:val="center"/>
          </w:tcPr>
          <w:p w14:paraId="590AFD2E" w14:textId="77777777" w:rsidR="00402710" w:rsidRPr="00F107A0" w:rsidRDefault="00402710">
            <w:pPr>
              <w:tabs>
                <w:tab w:val="decimal" w:pos="1391"/>
              </w:tabs>
              <w:spacing w:after="0" w:line="20" w:lineRule="atLeast"/>
              <w:ind w:left="-358" w:right="58"/>
              <w:jc w:val="right"/>
              <w:rPr>
                <w:rFonts w:asciiTheme="majorBidi" w:hAnsiTheme="majorBidi" w:cstheme="majorBidi"/>
                <w:sz w:val="26"/>
                <w:szCs w:val="26"/>
              </w:rPr>
            </w:pPr>
            <w:r w:rsidRPr="00F107A0">
              <w:rPr>
                <w:rFonts w:asciiTheme="majorBidi" w:hAnsiTheme="majorBidi" w:cstheme="majorBidi"/>
                <w:sz w:val="26"/>
                <w:szCs w:val="26"/>
              </w:rPr>
              <w:t>8,052</w:t>
            </w:r>
          </w:p>
        </w:tc>
        <w:tc>
          <w:tcPr>
            <w:tcW w:w="91" w:type="dxa"/>
            <w:vAlign w:val="center"/>
          </w:tcPr>
          <w:p w14:paraId="159FAB4D"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35" w:type="dxa"/>
            <w:tcBorders>
              <w:bottom w:val="single" w:sz="4" w:space="0" w:color="auto"/>
            </w:tcBorders>
            <w:vAlign w:val="center"/>
          </w:tcPr>
          <w:p w14:paraId="297B576E" w14:textId="77777777" w:rsidR="00402710" w:rsidRPr="00F107A0" w:rsidRDefault="00402710">
            <w:pPr>
              <w:tabs>
                <w:tab w:val="decimal" w:pos="1391"/>
              </w:tabs>
              <w:spacing w:after="0" w:line="20" w:lineRule="atLeast"/>
              <w:ind w:left="-301" w:right="61"/>
              <w:jc w:val="right"/>
              <w:rPr>
                <w:rFonts w:asciiTheme="majorBidi" w:hAnsiTheme="majorBidi" w:cstheme="majorBidi"/>
                <w:sz w:val="26"/>
                <w:szCs w:val="26"/>
              </w:rPr>
            </w:pPr>
            <w:r w:rsidRPr="00F107A0">
              <w:rPr>
                <w:rFonts w:asciiTheme="majorBidi" w:hAnsiTheme="majorBidi" w:cstheme="majorBidi"/>
                <w:sz w:val="26"/>
                <w:szCs w:val="26"/>
              </w:rPr>
              <w:t>18,304</w:t>
            </w:r>
          </w:p>
        </w:tc>
      </w:tr>
      <w:tr w:rsidR="00402710" w:rsidRPr="00365EEF" w14:paraId="5637781E" w14:textId="77777777">
        <w:trPr>
          <w:trHeight w:val="340"/>
        </w:trPr>
        <w:tc>
          <w:tcPr>
            <w:tcW w:w="3828" w:type="dxa"/>
            <w:vAlign w:val="bottom"/>
          </w:tcPr>
          <w:p w14:paraId="5750537E" w14:textId="77777777" w:rsidR="00402710" w:rsidRPr="00DE065C" w:rsidRDefault="00402710">
            <w:pPr>
              <w:spacing w:after="0" w:line="20" w:lineRule="atLeast"/>
              <w:ind w:left="337" w:firstLine="180"/>
              <w:rPr>
                <w:rFonts w:asciiTheme="majorBidi" w:eastAsia="Times New Roman" w:hAnsiTheme="majorBidi" w:cstheme="majorBidi"/>
                <w:sz w:val="28"/>
                <w:cs/>
              </w:rPr>
            </w:pPr>
            <w:r w:rsidRPr="00DE065C">
              <w:rPr>
                <w:rFonts w:asciiTheme="majorBidi" w:hAnsiTheme="majorBidi" w:cstheme="majorBidi"/>
                <w:sz w:val="28"/>
                <w:lang w:eastAsia="x-none"/>
              </w:rPr>
              <w:t xml:space="preserve"> Total</w:t>
            </w:r>
          </w:p>
        </w:tc>
        <w:tc>
          <w:tcPr>
            <w:tcW w:w="75" w:type="dxa"/>
          </w:tcPr>
          <w:p w14:paraId="3F9FE469" w14:textId="77777777" w:rsidR="00402710" w:rsidRPr="00365EEF" w:rsidRDefault="00402710">
            <w:pPr>
              <w:tabs>
                <w:tab w:val="decimal" w:pos="1090"/>
              </w:tabs>
              <w:spacing w:after="0" w:line="20" w:lineRule="atLeast"/>
              <w:rPr>
                <w:rFonts w:asciiTheme="majorBidi" w:hAnsiTheme="majorBidi" w:cstheme="majorBidi"/>
                <w:snapToGrid w:val="0"/>
                <w:sz w:val="28"/>
              </w:rPr>
            </w:pPr>
          </w:p>
        </w:tc>
        <w:tc>
          <w:tcPr>
            <w:tcW w:w="903" w:type="dxa"/>
            <w:vAlign w:val="center"/>
          </w:tcPr>
          <w:p w14:paraId="740A6F9A"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2" w:type="dxa"/>
            <w:vAlign w:val="center"/>
          </w:tcPr>
          <w:p w14:paraId="4F685085"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87" w:type="dxa"/>
            <w:tcBorders>
              <w:top w:val="single" w:sz="4" w:space="0" w:color="auto"/>
              <w:bottom w:val="double" w:sz="4" w:space="0" w:color="auto"/>
            </w:tcBorders>
            <w:vAlign w:val="center"/>
          </w:tcPr>
          <w:p w14:paraId="6FE5D59B" w14:textId="77777777" w:rsidR="00402710" w:rsidRPr="00F107A0" w:rsidRDefault="00402710">
            <w:pPr>
              <w:spacing w:after="0" w:line="20" w:lineRule="atLeast"/>
              <w:ind w:left="-517" w:right="34"/>
              <w:jc w:val="right"/>
              <w:rPr>
                <w:rFonts w:asciiTheme="majorBidi" w:hAnsiTheme="majorBidi" w:cstheme="majorBidi"/>
                <w:snapToGrid w:val="0"/>
                <w:sz w:val="26"/>
                <w:szCs w:val="26"/>
              </w:rPr>
            </w:pPr>
            <w:r w:rsidRPr="00F107A0">
              <w:rPr>
                <w:rFonts w:asciiTheme="majorBidi" w:hAnsiTheme="majorBidi" w:cstheme="majorBidi"/>
                <w:snapToGrid w:val="0"/>
                <w:sz w:val="26"/>
                <w:szCs w:val="26"/>
              </w:rPr>
              <w:t>158,507</w:t>
            </w:r>
          </w:p>
        </w:tc>
        <w:tc>
          <w:tcPr>
            <w:tcW w:w="82" w:type="dxa"/>
            <w:vAlign w:val="center"/>
          </w:tcPr>
          <w:p w14:paraId="5F408C99"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tcBorders>
              <w:top w:val="single" w:sz="4" w:space="0" w:color="auto"/>
              <w:bottom w:val="double" w:sz="4" w:space="0" w:color="auto"/>
            </w:tcBorders>
            <w:vAlign w:val="center"/>
          </w:tcPr>
          <w:p w14:paraId="4A5EBBFF" w14:textId="77777777" w:rsidR="00402710" w:rsidRPr="00F107A0" w:rsidRDefault="00402710">
            <w:pPr>
              <w:spacing w:after="0" w:line="20" w:lineRule="atLeast"/>
              <w:ind w:left="-460" w:right="60" w:hanging="460"/>
              <w:jc w:val="right"/>
              <w:rPr>
                <w:rFonts w:asciiTheme="majorBidi" w:hAnsiTheme="majorBidi" w:cstheme="majorBidi"/>
                <w:snapToGrid w:val="0"/>
                <w:sz w:val="26"/>
                <w:szCs w:val="26"/>
              </w:rPr>
            </w:pPr>
            <w:r w:rsidRPr="00F107A0">
              <w:rPr>
                <w:rFonts w:asciiTheme="majorBidi" w:hAnsiTheme="majorBidi" w:cstheme="majorBidi"/>
                <w:snapToGrid w:val="0"/>
                <w:sz w:val="26"/>
                <w:szCs w:val="26"/>
              </w:rPr>
              <w:t>145,432</w:t>
            </w:r>
          </w:p>
        </w:tc>
        <w:tc>
          <w:tcPr>
            <w:tcW w:w="82" w:type="dxa"/>
            <w:vAlign w:val="center"/>
          </w:tcPr>
          <w:p w14:paraId="2F5F0D7D"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907" w:type="dxa"/>
            <w:tcBorders>
              <w:top w:val="single" w:sz="4" w:space="0" w:color="auto"/>
              <w:bottom w:val="double" w:sz="4" w:space="0" w:color="auto"/>
            </w:tcBorders>
            <w:vAlign w:val="center"/>
          </w:tcPr>
          <w:p w14:paraId="6C9544CE" w14:textId="77777777" w:rsidR="00402710" w:rsidRPr="00F107A0" w:rsidRDefault="00402710">
            <w:pPr>
              <w:tabs>
                <w:tab w:val="decimal" w:pos="1090"/>
              </w:tabs>
              <w:spacing w:after="0" w:line="20" w:lineRule="atLeast"/>
              <w:ind w:left="-403" w:right="59"/>
              <w:jc w:val="right"/>
              <w:rPr>
                <w:rFonts w:asciiTheme="majorBidi" w:hAnsiTheme="majorBidi" w:cstheme="majorBidi"/>
                <w:snapToGrid w:val="0"/>
                <w:sz w:val="26"/>
                <w:szCs w:val="26"/>
              </w:rPr>
            </w:pPr>
            <w:r w:rsidRPr="00F107A0">
              <w:rPr>
                <w:rFonts w:asciiTheme="majorBidi" w:hAnsiTheme="majorBidi" w:cstheme="majorBidi"/>
                <w:snapToGrid w:val="0"/>
                <w:sz w:val="26"/>
                <w:szCs w:val="26"/>
              </w:rPr>
              <w:t>194,772</w:t>
            </w:r>
          </w:p>
        </w:tc>
        <w:tc>
          <w:tcPr>
            <w:tcW w:w="82" w:type="dxa"/>
            <w:vAlign w:val="center"/>
          </w:tcPr>
          <w:p w14:paraId="357D8F38" w14:textId="77777777" w:rsidR="00402710" w:rsidRPr="00F107A0" w:rsidRDefault="00402710">
            <w:pPr>
              <w:tabs>
                <w:tab w:val="decimal" w:pos="1090"/>
              </w:tabs>
              <w:spacing w:after="0" w:line="20" w:lineRule="atLeast"/>
              <w:rPr>
                <w:rFonts w:asciiTheme="majorBidi" w:hAnsiTheme="majorBidi" w:cstheme="majorBidi"/>
                <w:snapToGrid w:val="0"/>
                <w:sz w:val="26"/>
                <w:szCs w:val="26"/>
              </w:rPr>
            </w:pPr>
          </w:p>
        </w:tc>
        <w:tc>
          <w:tcPr>
            <w:tcW w:w="812" w:type="dxa"/>
            <w:tcBorders>
              <w:top w:val="single" w:sz="4" w:space="0" w:color="auto"/>
              <w:bottom w:val="double" w:sz="4" w:space="0" w:color="auto"/>
            </w:tcBorders>
            <w:vAlign w:val="center"/>
          </w:tcPr>
          <w:p w14:paraId="2CEC1EE7" w14:textId="77777777" w:rsidR="00402710" w:rsidRPr="00F107A0" w:rsidRDefault="00402710">
            <w:pPr>
              <w:tabs>
                <w:tab w:val="decimal" w:pos="1391"/>
              </w:tabs>
              <w:spacing w:after="0" w:line="20" w:lineRule="atLeast"/>
              <w:ind w:left="-358" w:right="58"/>
              <w:jc w:val="right"/>
              <w:rPr>
                <w:rFonts w:asciiTheme="majorBidi" w:hAnsiTheme="majorBidi" w:cstheme="majorBidi"/>
                <w:sz w:val="26"/>
                <w:szCs w:val="26"/>
              </w:rPr>
            </w:pPr>
            <w:r w:rsidRPr="00F107A0">
              <w:rPr>
                <w:rFonts w:asciiTheme="majorBidi" w:hAnsiTheme="majorBidi" w:cstheme="majorBidi"/>
                <w:sz w:val="26"/>
                <w:szCs w:val="26"/>
              </w:rPr>
              <w:t>61,761</w:t>
            </w:r>
          </w:p>
        </w:tc>
        <w:tc>
          <w:tcPr>
            <w:tcW w:w="91" w:type="dxa"/>
            <w:vAlign w:val="center"/>
          </w:tcPr>
          <w:p w14:paraId="796A494C" w14:textId="77777777" w:rsidR="00402710" w:rsidRPr="00F107A0" w:rsidRDefault="00402710">
            <w:pPr>
              <w:tabs>
                <w:tab w:val="decimal" w:pos="1090"/>
              </w:tabs>
              <w:spacing w:after="0" w:line="20" w:lineRule="atLeast"/>
              <w:rPr>
                <w:rFonts w:asciiTheme="majorBidi" w:hAnsiTheme="majorBidi" w:cstheme="majorBidi"/>
                <w:sz w:val="26"/>
                <w:szCs w:val="26"/>
              </w:rPr>
            </w:pPr>
          </w:p>
        </w:tc>
        <w:tc>
          <w:tcPr>
            <w:tcW w:w="935" w:type="dxa"/>
            <w:tcBorders>
              <w:top w:val="single" w:sz="4" w:space="0" w:color="auto"/>
              <w:bottom w:val="double" w:sz="4" w:space="0" w:color="auto"/>
            </w:tcBorders>
            <w:vAlign w:val="center"/>
          </w:tcPr>
          <w:p w14:paraId="7D8AF073" w14:textId="77777777" w:rsidR="00402710" w:rsidRPr="00F107A0" w:rsidRDefault="00402710">
            <w:pPr>
              <w:tabs>
                <w:tab w:val="decimal" w:pos="1391"/>
              </w:tabs>
              <w:spacing w:after="0" w:line="20" w:lineRule="atLeast"/>
              <w:ind w:left="-301" w:right="61"/>
              <w:jc w:val="right"/>
              <w:rPr>
                <w:rFonts w:asciiTheme="majorBidi" w:hAnsiTheme="majorBidi" w:cstheme="majorBidi"/>
                <w:sz w:val="26"/>
                <w:szCs w:val="26"/>
              </w:rPr>
            </w:pPr>
            <w:r w:rsidRPr="00F107A0">
              <w:rPr>
                <w:rFonts w:asciiTheme="majorBidi" w:hAnsiTheme="majorBidi" w:cstheme="majorBidi"/>
                <w:sz w:val="26"/>
                <w:szCs w:val="26"/>
              </w:rPr>
              <w:t>560,472</w:t>
            </w:r>
          </w:p>
        </w:tc>
      </w:tr>
    </w:tbl>
    <w:p w14:paraId="2907F8FB" w14:textId="77777777" w:rsidR="00402710" w:rsidRDefault="00402710" w:rsidP="00402710">
      <w:pPr>
        <w:pStyle w:val="NEWKHAW"/>
        <w:spacing w:before="180" w:after="0"/>
        <w:rPr>
          <w:rFonts w:asciiTheme="majorBidi" w:hAnsiTheme="majorBidi" w:cstheme="majorBidi"/>
          <w:b/>
          <w:bCs/>
          <w:sz w:val="26"/>
          <w:szCs w:val="26"/>
        </w:rPr>
      </w:pPr>
    </w:p>
    <w:p w14:paraId="31E7861B" w14:textId="77777777" w:rsidR="00402710" w:rsidRDefault="00402710" w:rsidP="00402710">
      <w:pPr>
        <w:pStyle w:val="NEWKHAW"/>
        <w:spacing w:before="180" w:after="0"/>
        <w:rPr>
          <w:rFonts w:asciiTheme="majorBidi" w:hAnsiTheme="majorBidi" w:cstheme="majorBidi"/>
          <w:b/>
          <w:bCs/>
          <w:sz w:val="10"/>
          <w:szCs w:val="10"/>
        </w:rPr>
      </w:pPr>
    </w:p>
    <w:p w14:paraId="1A109A3E" w14:textId="77777777" w:rsidR="00402710" w:rsidRDefault="00402710" w:rsidP="00402710">
      <w:pPr>
        <w:pStyle w:val="NEWKHAW"/>
        <w:spacing w:before="180" w:after="0"/>
        <w:rPr>
          <w:rFonts w:asciiTheme="majorBidi" w:hAnsiTheme="majorBidi" w:cstheme="majorBidi"/>
          <w:b/>
          <w:bCs/>
          <w:sz w:val="10"/>
          <w:szCs w:val="10"/>
        </w:rPr>
      </w:pPr>
    </w:p>
    <w:p w14:paraId="09FA0D99" w14:textId="77777777" w:rsidR="00402710" w:rsidRPr="00536255" w:rsidRDefault="00402710" w:rsidP="00402710">
      <w:pPr>
        <w:pStyle w:val="NEWKHAW"/>
        <w:spacing w:before="180" w:after="0"/>
        <w:rPr>
          <w:rFonts w:asciiTheme="majorBidi" w:hAnsiTheme="majorBidi" w:cstheme="majorBidi"/>
          <w:b/>
          <w:bCs/>
          <w:sz w:val="10"/>
          <w:szCs w:val="10"/>
        </w:rPr>
      </w:pPr>
    </w:p>
    <w:p w14:paraId="58E86E96" w14:textId="77777777" w:rsidR="00402710" w:rsidRPr="0054511F" w:rsidRDefault="00402710" w:rsidP="006F7582">
      <w:pPr>
        <w:pStyle w:val="ListParagraph"/>
        <w:numPr>
          <w:ilvl w:val="0"/>
          <w:numId w:val="35"/>
        </w:numPr>
        <w:spacing w:after="0" w:line="240" w:lineRule="auto"/>
        <w:ind w:left="284" w:hanging="308"/>
        <w:rPr>
          <w:rFonts w:asciiTheme="majorBidi" w:hAnsiTheme="majorBidi" w:cstheme="majorBidi"/>
          <w:b/>
          <w:bCs/>
          <w:sz w:val="26"/>
          <w:szCs w:val="26"/>
        </w:rPr>
      </w:pPr>
      <w:r w:rsidRPr="0054511F">
        <w:rPr>
          <w:rFonts w:asciiTheme="majorBidi" w:hAnsiTheme="majorBidi" w:cstheme="majorBidi"/>
          <w:b/>
          <w:bCs/>
          <w:sz w:val="26"/>
          <w:szCs w:val="26"/>
        </w:rPr>
        <w:t xml:space="preserve">RELATED PARTY TRANSACTIONS </w:t>
      </w:r>
    </w:p>
    <w:p w14:paraId="67E75FAF" w14:textId="77777777" w:rsidR="00402710" w:rsidRPr="00365EEF" w:rsidRDefault="00402710" w:rsidP="00402710">
      <w:pPr>
        <w:pStyle w:val="NoSpacing"/>
        <w:ind w:left="278" w:firstLine="567"/>
        <w:jc w:val="thaiDistribute"/>
        <w:rPr>
          <w:rFonts w:asciiTheme="majorBidi" w:hAnsiTheme="majorBidi" w:cstheme="majorBidi"/>
          <w:sz w:val="28"/>
        </w:rPr>
      </w:pPr>
      <w:r w:rsidRPr="00365EEF">
        <w:rPr>
          <w:rFonts w:asciiTheme="majorBidi" w:hAnsiTheme="majorBidi" w:cstheme="majorBidi"/>
          <w:sz w:val="28"/>
        </w:rPr>
        <w:t>The Company have certain transactions with the related persons and parties which are related through, directorship or shareholding or having shareholders or co-directors.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persons and parties concerned as follows:</w:t>
      </w:r>
    </w:p>
    <w:tbl>
      <w:tblPr>
        <w:tblW w:w="9351" w:type="dxa"/>
        <w:tblInd w:w="294" w:type="dxa"/>
        <w:tblLayout w:type="fixed"/>
        <w:tblCellMar>
          <w:left w:w="22" w:type="dxa"/>
          <w:right w:w="22" w:type="dxa"/>
        </w:tblCellMar>
        <w:tblLook w:val="0000" w:firstRow="0" w:lastRow="0" w:firstColumn="0" w:lastColumn="0" w:noHBand="0" w:noVBand="0"/>
      </w:tblPr>
      <w:tblGrid>
        <w:gridCol w:w="5110"/>
        <w:gridCol w:w="70"/>
        <w:gridCol w:w="4171"/>
      </w:tblGrid>
      <w:tr w:rsidR="00402710" w:rsidRPr="00365EEF" w14:paraId="513FF541" w14:textId="77777777">
        <w:trPr>
          <w:trHeight w:val="20"/>
        </w:trPr>
        <w:tc>
          <w:tcPr>
            <w:tcW w:w="5110" w:type="dxa"/>
          </w:tcPr>
          <w:p w14:paraId="324EABB2" w14:textId="77777777" w:rsidR="00402710" w:rsidRPr="00365EEF" w:rsidRDefault="00402710">
            <w:pPr>
              <w:spacing w:after="0" w:line="240" w:lineRule="auto"/>
              <w:ind w:left="540" w:hanging="540"/>
              <w:jc w:val="both"/>
              <w:rPr>
                <w:rFonts w:asciiTheme="majorBidi" w:eastAsia="Times New Roman" w:hAnsiTheme="majorBidi" w:cstheme="majorBidi"/>
                <w:sz w:val="28"/>
              </w:rPr>
            </w:pPr>
          </w:p>
        </w:tc>
        <w:tc>
          <w:tcPr>
            <w:tcW w:w="70" w:type="dxa"/>
          </w:tcPr>
          <w:p w14:paraId="0F1D8D74"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4171" w:type="dxa"/>
            <w:vAlign w:val="center"/>
          </w:tcPr>
          <w:p w14:paraId="7BC8610C" w14:textId="77777777" w:rsidR="00402710" w:rsidRPr="00365EEF" w:rsidRDefault="00402710">
            <w:pPr>
              <w:spacing w:after="0" w:line="240" w:lineRule="auto"/>
              <w:jc w:val="center"/>
              <w:rPr>
                <w:rFonts w:asciiTheme="majorBidi" w:hAnsiTheme="majorBidi" w:cstheme="majorBidi"/>
                <w:sz w:val="28"/>
              </w:rPr>
            </w:pPr>
          </w:p>
        </w:tc>
      </w:tr>
      <w:tr w:rsidR="00402710" w:rsidRPr="00365EEF" w14:paraId="2F311044" w14:textId="77777777">
        <w:trPr>
          <w:trHeight w:val="20"/>
        </w:trPr>
        <w:tc>
          <w:tcPr>
            <w:tcW w:w="5110" w:type="dxa"/>
            <w:vAlign w:val="bottom"/>
          </w:tcPr>
          <w:p w14:paraId="1DB0AE09" w14:textId="77777777" w:rsidR="00402710" w:rsidRPr="00365EEF" w:rsidRDefault="00402710">
            <w:pPr>
              <w:spacing w:after="0" w:line="240" w:lineRule="auto"/>
              <w:ind w:left="289" w:hanging="311"/>
              <w:rPr>
                <w:rFonts w:asciiTheme="majorBidi" w:eastAsia="Times New Roman" w:hAnsiTheme="majorBidi" w:cstheme="majorBidi"/>
                <w:b/>
                <w:bCs/>
                <w:sz w:val="28"/>
              </w:rPr>
            </w:pPr>
          </w:p>
        </w:tc>
        <w:tc>
          <w:tcPr>
            <w:tcW w:w="70" w:type="dxa"/>
          </w:tcPr>
          <w:p w14:paraId="1E114692"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4171" w:type="dxa"/>
            <w:tcBorders>
              <w:bottom w:val="single" w:sz="4" w:space="0" w:color="auto"/>
            </w:tcBorders>
            <w:vAlign w:val="bottom"/>
          </w:tcPr>
          <w:p w14:paraId="17CD0477" w14:textId="77777777" w:rsidR="00402710" w:rsidRPr="00365EEF" w:rsidRDefault="00402710">
            <w:pPr>
              <w:tabs>
                <w:tab w:val="decimal" w:pos="1090"/>
              </w:tabs>
              <w:spacing w:after="0" w:line="240" w:lineRule="auto"/>
              <w:jc w:val="center"/>
              <w:rPr>
                <w:rFonts w:asciiTheme="majorBidi" w:eastAsia="Times New Roman" w:hAnsiTheme="majorBidi" w:cstheme="majorBidi"/>
                <w:snapToGrid w:val="0"/>
                <w:sz w:val="28"/>
              </w:rPr>
            </w:pPr>
            <w:r w:rsidRPr="00365EEF">
              <w:rPr>
                <w:rFonts w:asciiTheme="majorBidi" w:hAnsiTheme="majorBidi" w:cstheme="majorBidi"/>
                <w:sz w:val="28"/>
              </w:rPr>
              <w:t>Relationship</w:t>
            </w:r>
          </w:p>
        </w:tc>
      </w:tr>
      <w:tr w:rsidR="00402710" w:rsidRPr="00365EEF" w14:paraId="081B04C7" w14:textId="77777777">
        <w:trPr>
          <w:trHeight w:val="20"/>
        </w:trPr>
        <w:tc>
          <w:tcPr>
            <w:tcW w:w="5110" w:type="dxa"/>
            <w:vAlign w:val="center"/>
          </w:tcPr>
          <w:p w14:paraId="0849BBAD" w14:textId="77777777" w:rsidR="00402710" w:rsidRPr="00365EEF" w:rsidRDefault="00402710">
            <w:pPr>
              <w:spacing w:after="0" w:line="240" w:lineRule="auto"/>
              <w:ind w:left="67" w:firstLine="340"/>
              <w:rPr>
                <w:rFonts w:asciiTheme="majorBidi" w:eastAsia="Times New Roman" w:hAnsiTheme="majorBidi" w:cstheme="majorBidi"/>
                <w:sz w:val="28"/>
                <w:u w:val="single"/>
                <w:cs/>
              </w:rPr>
            </w:pPr>
            <w:r w:rsidRPr="00365EEF">
              <w:rPr>
                <w:rFonts w:asciiTheme="majorBidi" w:hAnsiTheme="majorBidi" w:cstheme="majorBidi"/>
                <w:sz w:val="28"/>
              </w:rPr>
              <w:t>Subsidiaries</w:t>
            </w:r>
          </w:p>
        </w:tc>
        <w:tc>
          <w:tcPr>
            <w:tcW w:w="70" w:type="dxa"/>
          </w:tcPr>
          <w:p w14:paraId="0FB18D74"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4171" w:type="dxa"/>
            <w:tcBorders>
              <w:top w:val="single" w:sz="4" w:space="0" w:color="auto"/>
            </w:tcBorders>
            <w:vAlign w:val="center"/>
          </w:tcPr>
          <w:p w14:paraId="298C580F" w14:textId="77777777" w:rsidR="00402710" w:rsidRPr="00365EEF" w:rsidRDefault="00402710">
            <w:pPr>
              <w:tabs>
                <w:tab w:val="decimal" w:pos="1090"/>
              </w:tabs>
              <w:spacing w:after="0" w:line="240" w:lineRule="auto"/>
              <w:jc w:val="center"/>
              <w:rPr>
                <w:rFonts w:asciiTheme="majorBidi" w:eastAsia="Times New Roman" w:hAnsiTheme="majorBidi" w:cstheme="majorBidi"/>
                <w:snapToGrid w:val="0"/>
                <w:sz w:val="28"/>
              </w:rPr>
            </w:pPr>
            <w:r w:rsidRPr="00365EEF">
              <w:rPr>
                <w:rFonts w:asciiTheme="majorBidi" w:hAnsiTheme="majorBidi" w:cstheme="majorBidi"/>
                <w:sz w:val="28"/>
              </w:rPr>
              <w:t>See Note.</w:t>
            </w:r>
            <w:r>
              <w:rPr>
                <w:rFonts w:asciiTheme="majorBidi" w:hAnsiTheme="majorBidi" w:cstheme="majorBidi"/>
                <w:sz w:val="28"/>
              </w:rPr>
              <w:t xml:space="preserve"> </w:t>
            </w:r>
            <w:r w:rsidRPr="0054511F">
              <w:rPr>
                <w:rFonts w:asciiTheme="majorBidi" w:hAnsiTheme="majorBidi" w:cstheme="majorBidi"/>
                <w:sz w:val="26"/>
                <w:szCs w:val="26"/>
              </w:rPr>
              <w:t>4</w:t>
            </w:r>
            <w:r>
              <w:rPr>
                <w:rFonts w:asciiTheme="majorBidi" w:hAnsiTheme="majorBidi" w:cstheme="majorBidi"/>
                <w:sz w:val="26"/>
                <w:szCs w:val="26"/>
              </w:rPr>
              <w:t>.2</w:t>
            </w:r>
          </w:p>
        </w:tc>
      </w:tr>
      <w:tr w:rsidR="00402710" w:rsidRPr="00365EEF" w14:paraId="0DB5B37E" w14:textId="77777777">
        <w:trPr>
          <w:trHeight w:val="20"/>
        </w:trPr>
        <w:tc>
          <w:tcPr>
            <w:tcW w:w="5110" w:type="dxa"/>
            <w:vAlign w:val="center"/>
          </w:tcPr>
          <w:p w14:paraId="0F930B28" w14:textId="77777777" w:rsidR="00402710" w:rsidRPr="00365EEF" w:rsidRDefault="00402710">
            <w:pPr>
              <w:spacing w:after="0" w:line="240" w:lineRule="auto"/>
              <w:ind w:left="67" w:firstLine="340"/>
              <w:rPr>
                <w:rFonts w:asciiTheme="majorBidi" w:eastAsia="Times New Roman" w:hAnsiTheme="majorBidi" w:cstheme="majorBidi"/>
                <w:sz w:val="28"/>
                <w:cs/>
              </w:rPr>
            </w:pPr>
            <w:r w:rsidRPr="00365EEF">
              <w:rPr>
                <w:rFonts w:asciiTheme="majorBidi" w:hAnsiTheme="majorBidi" w:cstheme="majorBidi"/>
                <w:sz w:val="28"/>
              </w:rPr>
              <w:t>Associate company</w:t>
            </w:r>
          </w:p>
        </w:tc>
        <w:tc>
          <w:tcPr>
            <w:tcW w:w="70" w:type="dxa"/>
          </w:tcPr>
          <w:p w14:paraId="171FAE3D"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4171" w:type="dxa"/>
          </w:tcPr>
          <w:p w14:paraId="356C102F" w14:textId="77777777" w:rsidR="00402710" w:rsidRPr="00365EEF" w:rsidRDefault="00402710">
            <w:pPr>
              <w:tabs>
                <w:tab w:val="decimal" w:pos="1090"/>
              </w:tabs>
              <w:spacing w:after="0" w:line="240" w:lineRule="auto"/>
              <w:jc w:val="center"/>
              <w:rPr>
                <w:rFonts w:asciiTheme="majorBidi" w:eastAsia="Times New Roman" w:hAnsiTheme="majorBidi" w:cstheme="majorBidi"/>
                <w:snapToGrid w:val="0"/>
                <w:sz w:val="28"/>
              </w:rPr>
            </w:pPr>
            <w:r w:rsidRPr="00365EEF">
              <w:rPr>
                <w:rFonts w:asciiTheme="majorBidi" w:hAnsiTheme="majorBidi" w:cstheme="majorBidi"/>
                <w:sz w:val="28"/>
              </w:rPr>
              <w:t>See Note.</w:t>
            </w:r>
            <w:r>
              <w:rPr>
                <w:rFonts w:asciiTheme="majorBidi" w:hAnsiTheme="majorBidi" w:cstheme="majorBidi"/>
                <w:sz w:val="28"/>
              </w:rPr>
              <w:t xml:space="preserve"> </w:t>
            </w:r>
            <w:r w:rsidRPr="0054511F">
              <w:rPr>
                <w:rFonts w:asciiTheme="majorBidi" w:hAnsiTheme="majorBidi" w:cstheme="majorBidi"/>
                <w:sz w:val="26"/>
                <w:szCs w:val="26"/>
              </w:rPr>
              <w:t>4</w:t>
            </w:r>
            <w:r>
              <w:rPr>
                <w:rFonts w:asciiTheme="majorBidi" w:hAnsiTheme="majorBidi" w:cstheme="majorBidi"/>
                <w:sz w:val="26"/>
                <w:szCs w:val="26"/>
              </w:rPr>
              <w:t>.2</w:t>
            </w:r>
          </w:p>
        </w:tc>
      </w:tr>
      <w:tr w:rsidR="00402710" w:rsidRPr="00365EEF" w14:paraId="71C72BB9" w14:textId="77777777">
        <w:trPr>
          <w:trHeight w:val="20"/>
        </w:trPr>
        <w:tc>
          <w:tcPr>
            <w:tcW w:w="5110" w:type="dxa"/>
            <w:vAlign w:val="center"/>
          </w:tcPr>
          <w:p w14:paraId="0EB3A924" w14:textId="77777777" w:rsidR="00402710" w:rsidRPr="00365EEF" w:rsidRDefault="00402710">
            <w:pPr>
              <w:spacing w:after="0" w:line="240" w:lineRule="auto"/>
              <w:ind w:left="67" w:firstLine="340"/>
              <w:rPr>
                <w:rFonts w:asciiTheme="majorBidi" w:eastAsia="Times New Roman" w:hAnsiTheme="majorBidi" w:cstheme="majorBidi"/>
                <w:sz w:val="28"/>
                <w:cs/>
              </w:rPr>
            </w:pPr>
            <w:r w:rsidRPr="00365EEF">
              <w:rPr>
                <w:rFonts w:asciiTheme="majorBidi" w:hAnsiTheme="majorBidi" w:cstheme="majorBidi"/>
                <w:sz w:val="28"/>
              </w:rPr>
              <w:t>Joint venture</w:t>
            </w:r>
          </w:p>
        </w:tc>
        <w:tc>
          <w:tcPr>
            <w:tcW w:w="70" w:type="dxa"/>
          </w:tcPr>
          <w:p w14:paraId="1D6C7EAE"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4171" w:type="dxa"/>
          </w:tcPr>
          <w:p w14:paraId="6644A051" w14:textId="77777777" w:rsidR="00402710" w:rsidRPr="00365EEF" w:rsidRDefault="00402710">
            <w:pPr>
              <w:tabs>
                <w:tab w:val="decimal" w:pos="1090"/>
              </w:tabs>
              <w:spacing w:after="0" w:line="240" w:lineRule="auto"/>
              <w:jc w:val="center"/>
              <w:rPr>
                <w:rFonts w:asciiTheme="majorBidi" w:eastAsia="Times New Roman" w:hAnsiTheme="majorBidi" w:cstheme="majorBidi"/>
                <w:snapToGrid w:val="0"/>
                <w:sz w:val="28"/>
              </w:rPr>
            </w:pPr>
            <w:r w:rsidRPr="00365EEF">
              <w:rPr>
                <w:rFonts w:asciiTheme="majorBidi" w:hAnsiTheme="majorBidi" w:cstheme="majorBidi"/>
                <w:sz w:val="28"/>
              </w:rPr>
              <w:t>See Note.</w:t>
            </w:r>
            <w:r>
              <w:rPr>
                <w:rFonts w:asciiTheme="majorBidi" w:hAnsiTheme="majorBidi" w:cstheme="majorBidi"/>
                <w:sz w:val="28"/>
              </w:rPr>
              <w:t xml:space="preserve"> </w:t>
            </w:r>
            <w:r w:rsidRPr="0054511F">
              <w:rPr>
                <w:rFonts w:asciiTheme="majorBidi" w:hAnsiTheme="majorBidi" w:cstheme="majorBidi"/>
                <w:sz w:val="26"/>
                <w:szCs w:val="26"/>
              </w:rPr>
              <w:t>4</w:t>
            </w:r>
            <w:r>
              <w:rPr>
                <w:rFonts w:asciiTheme="majorBidi" w:hAnsiTheme="majorBidi" w:cstheme="majorBidi"/>
                <w:sz w:val="26"/>
                <w:szCs w:val="26"/>
              </w:rPr>
              <w:t>.2</w:t>
            </w:r>
          </w:p>
        </w:tc>
      </w:tr>
      <w:tr w:rsidR="00402710" w:rsidRPr="00365EEF" w14:paraId="38B262DC" w14:textId="77777777">
        <w:trPr>
          <w:trHeight w:val="20"/>
        </w:trPr>
        <w:tc>
          <w:tcPr>
            <w:tcW w:w="5110" w:type="dxa"/>
          </w:tcPr>
          <w:p w14:paraId="00E5526B" w14:textId="77777777" w:rsidR="00402710" w:rsidRPr="00365EEF" w:rsidRDefault="00402710">
            <w:pPr>
              <w:spacing w:after="0" w:line="240" w:lineRule="auto"/>
              <w:ind w:left="67" w:firstLine="340"/>
              <w:rPr>
                <w:rFonts w:asciiTheme="majorBidi" w:eastAsia="Times New Roman" w:hAnsiTheme="majorBidi" w:cstheme="majorBidi"/>
                <w:sz w:val="28"/>
                <w:cs/>
              </w:rPr>
            </w:pPr>
            <w:r w:rsidRPr="00365EEF">
              <w:rPr>
                <w:rFonts w:asciiTheme="majorBidi" w:eastAsia="Times New Roman" w:hAnsiTheme="majorBidi" w:cstheme="majorBidi"/>
                <w:sz w:val="28"/>
              </w:rPr>
              <w:t>Related company</w:t>
            </w:r>
          </w:p>
        </w:tc>
        <w:tc>
          <w:tcPr>
            <w:tcW w:w="70" w:type="dxa"/>
          </w:tcPr>
          <w:p w14:paraId="7897903C"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4171" w:type="dxa"/>
            <w:vAlign w:val="center"/>
          </w:tcPr>
          <w:p w14:paraId="698544EF" w14:textId="77777777" w:rsidR="00402710" w:rsidRPr="00365EEF" w:rsidRDefault="00402710">
            <w:pPr>
              <w:tabs>
                <w:tab w:val="decimal" w:pos="1090"/>
              </w:tabs>
              <w:spacing w:after="0" w:line="240" w:lineRule="auto"/>
              <w:jc w:val="center"/>
              <w:rPr>
                <w:rFonts w:asciiTheme="majorBidi" w:eastAsia="Times New Roman" w:hAnsiTheme="majorBidi" w:cstheme="majorBidi"/>
                <w:snapToGrid w:val="0"/>
                <w:sz w:val="28"/>
              </w:rPr>
            </w:pPr>
          </w:p>
        </w:tc>
      </w:tr>
      <w:tr w:rsidR="00402710" w:rsidRPr="00365EEF" w14:paraId="3B791A27" w14:textId="77777777">
        <w:trPr>
          <w:trHeight w:val="20"/>
        </w:trPr>
        <w:tc>
          <w:tcPr>
            <w:tcW w:w="5110" w:type="dxa"/>
          </w:tcPr>
          <w:p w14:paraId="2E876A30" w14:textId="77777777" w:rsidR="00402710" w:rsidRPr="00365EEF" w:rsidRDefault="00402710">
            <w:pPr>
              <w:spacing w:after="0" w:line="240" w:lineRule="auto"/>
              <w:ind w:left="67" w:firstLine="624"/>
              <w:rPr>
                <w:rFonts w:asciiTheme="majorBidi" w:eastAsia="Times New Roman" w:hAnsiTheme="majorBidi" w:cstheme="majorBidi"/>
                <w:sz w:val="28"/>
                <w:highlight w:val="yellow"/>
                <w:cs/>
              </w:rPr>
            </w:pPr>
            <w:r w:rsidRPr="00365EEF">
              <w:rPr>
                <w:rFonts w:asciiTheme="majorBidi" w:eastAsia="Times New Roman" w:hAnsiTheme="majorBidi" w:cstheme="majorBidi"/>
                <w:sz w:val="28"/>
                <w:cs/>
              </w:rPr>
              <w:t>-</w:t>
            </w:r>
            <w:r>
              <w:t xml:space="preserve"> </w:t>
            </w:r>
            <w:r w:rsidRPr="00365EEF">
              <w:rPr>
                <w:rFonts w:asciiTheme="majorBidi" w:eastAsia="Times New Roman" w:hAnsiTheme="majorBidi" w:cstheme="majorBidi"/>
                <w:position w:val="-2"/>
                <w:sz w:val="28"/>
              </w:rPr>
              <w:t>Thai</w:t>
            </w:r>
            <w:r w:rsidRPr="00AB4292">
              <w:rPr>
                <w:rFonts w:asciiTheme="majorBidi" w:eastAsia="Times New Roman" w:hAnsiTheme="majorBidi" w:cstheme="majorBidi"/>
                <w:position w:val="-2"/>
                <w:sz w:val="28"/>
              </w:rPr>
              <w:t xml:space="preserve"> </w:t>
            </w:r>
            <w:r w:rsidRPr="00365EEF">
              <w:rPr>
                <w:rFonts w:asciiTheme="majorBidi" w:eastAsia="Times New Roman" w:hAnsiTheme="majorBidi" w:cstheme="majorBidi"/>
                <w:position w:val="-2"/>
                <w:sz w:val="28"/>
              </w:rPr>
              <w:t xml:space="preserve">Union </w:t>
            </w:r>
            <w:r w:rsidRPr="00AB4292">
              <w:rPr>
                <w:rFonts w:asciiTheme="majorBidi" w:eastAsia="Times New Roman" w:hAnsiTheme="majorBidi" w:cstheme="majorBidi"/>
                <w:position w:val="-2"/>
                <w:sz w:val="28"/>
              </w:rPr>
              <w:t>Group Public</w:t>
            </w:r>
            <w:r w:rsidRPr="00365EEF">
              <w:rPr>
                <w:rFonts w:asciiTheme="majorBidi" w:eastAsia="Times New Roman" w:hAnsiTheme="majorBidi" w:cstheme="majorBidi"/>
                <w:position w:val="-2"/>
                <w:sz w:val="28"/>
              </w:rPr>
              <w:t xml:space="preserve"> Co.,</w:t>
            </w:r>
            <w:r w:rsidRPr="00AB4292">
              <w:rPr>
                <w:rFonts w:asciiTheme="majorBidi" w:eastAsia="Times New Roman" w:hAnsiTheme="majorBidi" w:cstheme="majorBidi"/>
                <w:position w:val="-2"/>
                <w:sz w:val="28"/>
              </w:rPr>
              <w:t xml:space="preserve"> </w:t>
            </w:r>
            <w:r w:rsidRPr="00365EEF">
              <w:rPr>
                <w:rFonts w:asciiTheme="majorBidi" w:eastAsia="Times New Roman" w:hAnsiTheme="majorBidi" w:cstheme="majorBidi"/>
                <w:position w:val="-2"/>
                <w:sz w:val="28"/>
              </w:rPr>
              <w:t>Ltd</w:t>
            </w:r>
          </w:p>
        </w:tc>
        <w:tc>
          <w:tcPr>
            <w:tcW w:w="70" w:type="dxa"/>
          </w:tcPr>
          <w:p w14:paraId="1C018C3B"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4171" w:type="dxa"/>
            <w:vAlign w:val="center"/>
          </w:tcPr>
          <w:p w14:paraId="026D7048" w14:textId="77777777" w:rsidR="00402710" w:rsidRPr="0054511F" w:rsidRDefault="00402710">
            <w:pPr>
              <w:tabs>
                <w:tab w:val="decimal" w:pos="251"/>
              </w:tabs>
              <w:spacing w:after="0" w:line="240" w:lineRule="auto"/>
              <w:jc w:val="center"/>
              <w:rPr>
                <w:rFonts w:asciiTheme="majorBidi" w:eastAsia="Times New Roman" w:hAnsiTheme="majorBidi" w:cstheme="majorBidi"/>
                <w:sz w:val="26"/>
                <w:szCs w:val="26"/>
                <w:cs/>
              </w:rPr>
            </w:pPr>
            <w:r w:rsidRPr="00964396">
              <w:rPr>
                <w:rFonts w:asciiTheme="majorBidi" w:eastAsia="Times New Roman" w:hAnsiTheme="majorBidi" w:cs="Angsana New"/>
                <w:sz w:val="26"/>
                <w:szCs w:val="26"/>
              </w:rPr>
              <w:t xml:space="preserve">The </w:t>
            </w:r>
            <w:r w:rsidRPr="00F3260A">
              <w:rPr>
                <w:rFonts w:asciiTheme="majorBidi" w:eastAsia="Times New Roman" w:hAnsiTheme="majorBidi" w:cs="Angsana New"/>
                <w:sz w:val="26"/>
                <w:szCs w:val="26"/>
              </w:rPr>
              <w:t>company’s</w:t>
            </w:r>
            <w:r w:rsidRPr="00964396">
              <w:rPr>
                <w:rFonts w:asciiTheme="majorBidi" w:eastAsia="Times New Roman" w:hAnsiTheme="majorBidi" w:cs="Angsana New"/>
                <w:sz w:val="26"/>
                <w:szCs w:val="26"/>
              </w:rPr>
              <w:t xml:space="preserve"> in </w:t>
            </w:r>
            <w:r w:rsidRPr="00F3260A">
              <w:rPr>
                <w:rFonts w:asciiTheme="majorBidi" w:eastAsia="Times New Roman" w:hAnsiTheme="majorBidi" w:cs="Angsana New"/>
                <w:sz w:val="26"/>
                <w:szCs w:val="26"/>
              </w:rPr>
              <w:t>shareholders</w:t>
            </w:r>
            <w:r w:rsidRPr="00964396">
              <w:rPr>
                <w:rFonts w:asciiTheme="majorBidi" w:eastAsia="Times New Roman" w:hAnsiTheme="majorBidi" w:cs="Angsana New"/>
                <w:sz w:val="26"/>
                <w:szCs w:val="26"/>
              </w:rPr>
              <w:t xml:space="preserve"> of </w:t>
            </w:r>
            <w:proofErr w:type="spellStart"/>
            <w:r w:rsidRPr="00964396">
              <w:rPr>
                <w:rFonts w:asciiTheme="majorBidi" w:eastAsia="Times New Roman" w:hAnsiTheme="majorBidi" w:cs="Angsana New"/>
                <w:sz w:val="26"/>
                <w:szCs w:val="26"/>
              </w:rPr>
              <w:t>Solartron</w:t>
            </w:r>
            <w:proofErr w:type="spellEnd"/>
            <w:r w:rsidRPr="00964396">
              <w:rPr>
                <w:rFonts w:asciiTheme="majorBidi" w:eastAsia="Times New Roman" w:hAnsiTheme="majorBidi" w:cs="Angsana New"/>
                <w:sz w:val="26"/>
                <w:szCs w:val="26"/>
              </w:rPr>
              <w:t xml:space="preserve"> </w:t>
            </w:r>
            <w:r w:rsidRPr="00F3260A">
              <w:rPr>
                <w:rFonts w:asciiTheme="majorBidi" w:eastAsia="Times New Roman" w:hAnsiTheme="majorBidi" w:cs="Angsana New"/>
                <w:sz w:val="26"/>
                <w:szCs w:val="26"/>
              </w:rPr>
              <w:t>Public</w:t>
            </w:r>
            <w:r w:rsidRPr="00964396">
              <w:rPr>
                <w:rFonts w:asciiTheme="majorBidi" w:eastAsia="Times New Roman" w:hAnsiTheme="majorBidi" w:cs="Angsana New"/>
                <w:sz w:val="26"/>
                <w:szCs w:val="26"/>
              </w:rPr>
              <w:t xml:space="preserve"> Co.,</w:t>
            </w:r>
            <w:r w:rsidRPr="00F3260A">
              <w:rPr>
                <w:rFonts w:asciiTheme="majorBidi" w:eastAsia="Times New Roman" w:hAnsiTheme="majorBidi" w:cs="Angsana New"/>
                <w:sz w:val="26"/>
                <w:szCs w:val="26"/>
              </w:rPr>
              <w:t xml:space="preserve"> </w:t>
            </w:r>
            <w:r w:rsidRPr="00964396">
              <w:rPr>
                <w:rFonts w:asciiTheme="majorBidi" w:eastAsia="Times New Roman" w:hAnsiTheme="majorBidi" w:cs="Angsana New"/>
                <w:sz w:val="26"/>
                <w:szCs w:val="26"/>
              </w:rPr>
              <w:t>Ltd</w:t>
            </w:r>
          </w:p>
        </w:tc>
      </w:tr>
      <w:tr w:rsidR="00402710" w:rsidRPr="00365EEF" w14:paraId="27F4FE74" w14:textId="77777777">
        <w:trPr>
          <w:trHeight w:val="20"/>
        </w:trPr>
        <w:tc>
          <w:tcPr>
            <w:tcW w:w="5110" w:type="dxa"/>
          </w:tcPr>
          <w:p w14:paraId="2FED1327" w14:textId="77777777" w:rsidR="00402710" w:rsidRPr="00365EEF" w:rsidRDefault="00402710">
            <w:pPr>
              <w:spacing w:after="0" w:line="240" w:lineRule="auto"/>
              <w:ind w:left="337" w:firstLine="70"/>
              <w:rPr>
                <w:rFonts w:asciiTheme="majorBidi" w:eastAsia="Times New Roman" w:hAnsiTheme="majorBidi" w:cstheme="majorBidi"/>
                <w:sz w:val="28"/>
                <w:cs/>
              </w:rPr>
            </w:pPr>
            <w:r w:rsidRPr="00365EEF">
              <w:rPr>
                <w:rFonts w:asciiTheme="majorBidi" w:hAnsiTheme="majorBidi" w:cstheme="majorBidi"/>
                <w:sz w:val="28"/>
              </w:rPr>
              <w:t>Related persons</w:t>
            </w:r>
          </w:p>
        </w:tc>
        <w:tc>
          <w:tcPr>
            <w:tcW w:w="70" w:type="dxa"/>
          </w:tcPr>
          <w:p w14:paraId="35048680"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4171" w:type="dxa"/>
            <w:vAlign w:val="center"/>
          </w:tcPr>
          <w:p w14:paraId="09A8B358" w14:textId="77777777" w:rsidR="00402710" w:rsidRPr="00365EEF" w:rsidRDefault="00402710">
            <w:pPr>
              <w:tabs>
                <w:tab w:val="decimal" w:pos="1090"/>
              </w:tabs>
              <w:spacing w:after="0" w:line="240" w:lineRule="auto"/>
              <w:jc w:val="center"/>
              <w:rPr>
                <w:rFonts w:asciiTheme="majorBidi" w:eastAsia="Times New Roman" w:hAnsiTheme="majorBidi" w:cstheme="majorBidi"/>
                <w:snapToGrid w:val="0"/>
                <w:sz w:val="28"/>
              </w:rPr>
            </w:pPr>
            <w:r w:rsidRPr="00365EEF">
              <w:rPr>
                <w:rFonts w:asciiTheme="majorBidi" w:hAnsiTheme="majorBidi" w:cstheme="majorBidi"/>
                <w:sz w:val="28"/>
              </w:rPr>
              <w:t xml:space="preserve">Director and shareholder, Relative of shareholders and </w:t>
            </w:r>
            <w:r>
              <w:rPr>
                <w:rFonts w:asciiTheme="majorBidi" w:hAnsiTheme="majorBidi" w:cstheme="majorBidi"/>
                <w:sz w:val="28"/>
              </w:rPr>
              <w:t>D</w:t>
            </w:r>
            <w:r w:rsidRPr="00365EEF">
              <w:rPr>
                <w:rFonts w:asciiTheme="majorBidi" w:hAnsiTheme="majorBidi" w:cstheme="majorBidi"/>
                <w:sz w:val="28"/>
              </w:rPr>
              <w:t>irector Shareholders of subsidiary</w:t>
            </w:r>
          </w:p>
        </w:tc>
      </w:tr>
    </w:tbl>
    <w:p w14:paraId="7CD2668D" w14:textId="77777777" w:rsidR="00402710" w:rsidRPr="00334094" w:rsidRDefault="00402710" w:rsidP="00402710">
      <w:pPr>
        <w:pStyle w:val="NoSpacing"/>
        <w:spacing w:after="40"/>
        <w:ind w:left="1647"/>
        <w:rPr>
          <w:rFonts w:asciiTheme="majorBidi" w:hAnsiTheme="majorBidi" w:cstheme="majorBidi"/>
          <w:sz w:val="16"/>
          <w:szCs w:val="16"/>
        </w:rPr>
      </w:pPr>
    </w:p>
    <w:p w14:paraId="2EB53B31" w14:textId="77777777" w:rsidR="00402710" w:rsidRDefault="00402710" w:rsidP="00402710">
      <w:pPr>
        <w:pStyle w:val="NoSpacing"/>
        <w:spacing w:after="40"/>
        <w:ind w:left="1647"/>
        <w:rPr>
          <w:rFonts w:asciiTheme="majorBidi" w:hAnsiTheme="majorBidi" w:cstheme="majorBidi"/>
          <w:sz w:val="16"/>
          <w:szCs w:val="16"/>
        </w:rPr>
      </w:pPr>
    </w:p>
    <w:p w14:paraId="79AC85F6" w14:textId="77777777" w:rsidR="00402710" w:rsidRDefault="00402710" w:rsidP="00402710">
      <w:pPr>
        <w:pStyle w:val="NoSpacing"/>
        <w:spacing w:after="40"/>
        <w:ind w:left="1647"/>
        <w:rPr>
          <w:rFonts w:asciiTheme="majorBidi" w:hAnsiTheme="majorBidi" w:cstheme="majorBidi"/>
          <w:sz w:val="16"/>
          <w:szCs w:val="16"/>
        </w:rPr>
      </w:pPr>
    </w:p>
    <w:p w14:paraId="6A9C334A" w14:textId="77777777" w:rsidR="00402710" w:rsidRDefault="00402710" w:rsidP="00402710">
      <w:pPr>
        <w:pStyle w:val="NoSpacing"/>
        <w:spacing w:after="40"/>
        <w:ind w:left="1647"/>
        <w:rPr>
          <w:rFonts w:asciiTheme="majorBidi" w:hAnsiTheme="majorBidi" w:cstheme="majorBidi"/>
          <w:sz w:val="16"/>
          <w:szCs w:val="16"/>
        </w:rPr>
      </w:pPr>
    </w:p>
    <w:p w14:paraId="056880B8" w14:textId="77777777" w:rsidR="00402710" w:rsidRDefault="00402710" w:rsidP="00402710">
      <w:pPr>
        <w:pStyle w:val="NoSpacing"/>
        <w:spacing w:after="40"/>
        <w:ind w:left="1647"/>
        <w:rPr>
          <w:rFonts w:asciiTheme="majorBidi" w:hAnsiTheme="majorBidi" w:cstheme="majorBidi"/>
          <w:sz w:val="16"/>
          <w:szCs w:val="16"/>
        </w:rPr>
      </w:pPr>
    </w:p>
    <w:p w14:paraId="151EB65D" w14:textId="77777777" w:rsidR="00402710" w:rsidRDefault="00402710" w:rsidP="00402710">
      <w:pPr>
        <w:pStyle w:val="NoSpacing"/>
        <w:spacing w:after="40"/>
        <w:ind w:left="1647"/>
        <w:rPr>
          <w:rFonts w:asciiTheme="majorBidi" w:hAnsiTheme="majorBidi" w:cstheme="majorBidi"/>
          <w:sz w:val="16"/>
          <w:szCs w:val="16"/>
        </w:rPr>
      </w:pPr>
    </w:p>
    <w:p w14:paraId="5646C502" w14:textId="77777777" w:rsidR="00402710" w:rsidRDefault="00402710" w:rsidP="00402710">
      <w:pPr>
        <w:pStyle w:val="NoSpacing"/>
        <w:spacing w:after="40"/>
        <w:ind w:left="1647"/>
        <w:rPr>
          <w:rFonts w:asciiTheme="majorBidi" w:hAnsiTheme="majorBidi" w:cstheme="majorBidi"/>
          <w:sz w:val="16"/>
          <w:szCs w:val="16"/>
        </w:rPr>
      </w:pPr>
    </w:p>
    <w:p w14:paraId="7400B28B" w14:textId="77777777" w:rsidR="00402710" w:rsidRDefault="00402710" w:rsidP="00402710">
      <w:pPr>
        <w:pStyle w:val="NoSpacing"/>
        <w:spacing w:after="40"/>
        <w:ind w:left="1647"/>
        <w:rPr>
          <w:rFonts w:asciiTheme="majorBidi" w:hAnsiTheme="majorBidi" w:cstheme="majorBidi"/>
          <w:sz w:val="16"/>
          <w:szCs w:val="16"/>
        </w:rPr>
      </w:pPr>
    </w:p>
    <w:p w14:paraId="59CE7003" w14:textId="77777777" w:rsidR="00402710" w:rsidRDefault="00402710" w:rsidP="00402710">
      <w:pPr>
        <w:pStyle w:val="NoSpacing"/>
        <w:spacing w:after="40"/>
        <w:ind w:left="1647"/>
        <w:rPr>
          <w:rFonts w:asciiTheme="majorBidi" w:hAnsiTheme="majorBidi" w:cstheme="majorBidi"/>
          <w:sz w:val="16"/>
          <w:szCs w:val="16"/>
        </w:rPr>
      </w:pPr>
    </w:p>
    <w:p w14:paraId="5FAC041F" w14:textId="77777777" w:rsidR="00402710" w:rsidRDefault="00402710" w:rsidP="00402710">
      <w:pPr>
        <w:pStyle w:val="NoSpacing"/>
        <w:spacing w:after="40"/>
        <w:ind w:left="1647"/>
        <w:rPr>
          <w:rFonts w:asciiTheme="majorBidi" w:hAnsiTheme="majorBidi" w:cstheme="majorBidi"/>
          <w:sz w:val="16"/>
          <w:szCs w:val="16"/>
        </w:rPr>
      </w:pPr>
    </w:p>
    <w:p w14:paraId="6526FBB7" w14:textId="77777777" w:rsidR="00402710" w:rsidRDefault="00402710" w:rsidP="00402710">
      <w:pPr>
        <w:pStyle w:val="NoSpacing"/>
        <w:spacing w:after="40"/>
        <w:ind w:left="1647"/>
        <w:rPr>
          <w:rFonts w:asciiTheme="majorBidi" w:hAnsiTheme="majorBidi" w:cstheme="majorBidi"/>
          <w:sz w:val="16"/>
          <w:szCs w:val="16"/>
        </w:rPr>
      </w:pPr>
    </w:p>
    <w:p w14:paraId="23938F3F" w14:textId="77777777" w:rsidR="00402710" w:rsidRDefault="00402710" w:rsidP="00402710">
      <w:pPr>
        <w:pStyle w:val="NoSpacing"/>
        <w:spacing w:after="40"/>
        <w:ind w:left="1647"/>
        <w:rPr>
          <w:rFonts w:asciiTheme="majorBidi" w:hAnsiTheme="majorBidi" w:cstheme="majorBidi"/>
          <w:sz w:val="16"/>
          <w:szCs w:val="16"/>
        </w:rPr>
      </w:pPr>
    </w:p>
    <w:p w14:paraId="6EEB2FB6" w14:textId="77777777" w:rsidR="00402710" w:rsidRDefault="00402710" w:rsidP="00402710">
      <w:pPr>
        <w:pStyle w:val="NoSpacing"/>
        <w:spacing w:after="40"/>
        <w:ind w:left="1647"/>
        <w:rPr>
          <w:rFonts w:asciiTheme="majorBidi" w:hAnsiTheme="majorBidi" w:cstheme="majorBidi"/>
          <w:sz w:val="16"/>
          <w:szCs w:val="16"/>
        </w:rPr>
      </w:pPr>
    </w:p>
    <w:p w14:paraId="4F92526D" w14:textId="77777777" w:rsidR="00402710" w:rsidRDefault="00402710" w:rsidP="00402710">
      <w:pPr>
        <w:pStyle w:val="NoSpacing"/>
        <w:spacing w:after="40"/>
        <w:ind w:left="1647"/>
        <w:rPr>
          <w:rFonts w:asciiTheme="majorBidi" w:hAnsiTheme="majorBidi" w:cstheme="majorBidi"/>
          <w:sz w:val="16"/>
          <w:szCs w:val="16"/>
        </w:rPr>
      </w:pPr>
    </w:p>
    <w:p w14:paraId="3B70FC6F" w14:textId="77777777" w:rsidR="00402710" w:rsidRDefault="00402710" w:rsidP="00402710">
      <w:pPr>
        <w:pStyle w:val="NoSpacing"/>
        <w:spacing w:after="40"/>
        <w:ind w:left="1647"/>
        <w:rPr>
          <w:rFonts w:asciiTheme="majorBidi" w:hAnsiTheme="majorBidi" w:cstheme="majorBidi"/>
          <w:sz w:val="16"/>
          <w:szCs w:val="16"/>
        </w:rPr>
      </w:pPr>
    </w:p>
    <w:p w14:paraId="78910A2F" w14:textId="77777777" w:rsidR="00402710" w:rsidRDefault="00402710" w:rsidP="00402710">
      <w:pPr>
        <w:pStyle w:val="NoSpacing"/>
        <w:spacing w:after="40"/>
        <w:ind w:left="1647"/>
        <w:rPr>
          <w:rFonts w:asciiTheme="majorBidi" w:hAnsiTheme="majorBidi" w:cstheme="majorBidi"/>
          <w:sz w:val="16"/>
          <w:szCs w:val="16"/>
        </w:rPr>
      </w:pPr>
    </w:p>
    <w:p w14:paraId="6F40A16F" w14:textId="77777777" w:rsidR="00402710" w:rsidRDefault="00402710" w:rsidP="00402710">
      <w:pPr>
        <w:pStyle w:val="NoSpacing"/>
        <w:spacing w:after="40"/>
        <w:ind w:left="1647"/>
        <w:rPr>
          <w:rFonts w:asciiTheme="majorBidi" w:hAnsiTheme="majorBidi" w:cstheme="majorBidi"/>
          <w:sz w:val="16"/>
          <w:szCs w:val="16"/>
        </w:rPr>
      </w:pPr>
    </w:p>
    <w:p w14:paraId="1D7E22FA" w14:textId="77777777" w:rsidR="00402710" w:rsidRDefault="00402710" w:rsidP="00402710">
      <w:pPr>
        <w:pStyle w:val="NoSpacing"/>
        <w:spacing w:after="40"/>
        <w:ind w:left="1647"/>
        <w:rPr>
          <w:rFonts w:asciiTheme="majorBidi" w:hAnsiTheme="majorBidi" w:cstheme="majorBidi"/>
          <w:sz w:val="16"/>
          <w:szCs w:val="16"/>
        </w:rPr>
      </w:pPr>
    </w:p>
    <w:p w14:paraId="0B1089D8" w14:textId="77777777" w:rsidR="00402710" w:rsidRDefault="00402710" w:rsidP="00402710">
      <w:pPr>
        <w:pStyle w:val="NoSpacing"/>
        <w:spacing w:after="40"/>
        <w:ind w:left="1647"/>
        <w:rPr>
          <w:rFonts w:asciiTheme="majorBidi" w:hAnsiTheme="majorBidi" w:cstheme="majorBidi"/>
          <w:sz w:val="16"/>
          <w:szCs w:val="16"/>
        </w:rPr>
      </w:pPr>
    </w:p>
    <w:p w14:paraId="1484DFB7" w14:textId="77777777" w:rsidR="00402710" w:rsidRDefault="00402710" w:rsidP="00402710">
      <w:pPr>
        <w:pStyle w:val="NoSpacing"/>
        <w:spacing w:after="40"/>
        <w:ind w:left="1647"/>
        <w:rPr>
          <w:rFonts w:asciiTheme="majorBidi" w:hAnsiTheme="majorBidi" w:cstheme="majorBidi"/>
          <w:sz w:val="16"/>
          <w:szCs w:val="16"/>
        </w:rPr>
      </w:pPr>
    </w:p>
    <w:p w14:paraId="48872474" w14:textId="77777777" w:rsidR="00402710" w:rsidRDefault="00402710" w:rsidP="00402710">
      <w:pPr>
        <w:pStyle w:val="NoSpacing"/>
        <w:spacing w:after="40"/>
        <w:ind w:left="1647"/>
        <w:rPr>
          <w:rFonts w:asciiTheme="majorBidi" w:hAnsiTheme="majorBidi" w:cstheme="majorBidi"/>
          <w:sz w:val="16"/>
          <w:szCs w:val="16"/>
        </w:rPr>
      </w:pPr>
    </w:p>
    <w:p w14:paraId="038E6018" w14:textId="77777777" w:rsidR="00402710" w:rsidRDefault="00402710" w:rsidP="00402710">
      <w:pPr>
        <w:pStyle w:val="NoSpacing"/>
        <w:spacing w:after="40"/>
        <w:ind w:left="1647"/>
        <w:rPr>
          <w:rFonts w:asciiTheme="majorBidi" w:hAnsiTheme="majorBidi" w:cstheme="majorBidi"/>
          <w:sz w:val="16"/>
          <w:szCs w:val="16"/>
        </w:rPr>
      </w:pPr>
    </w:p>
    <w:p w14:paraId="0809260E" w14:textId="77777777" w:rsidR="00402710" w:rsidRDefault="00402710" w:rsidP="00402710">
      <w:pPr>
        <w:pStyle w:val="NoSpacing"/>
        <w:spacing w:after="40"/>
        <w:ind w:left="1647"/>
        <w:rPr>
          <w:rFonts w:asciiTheme="majorBidi" w:hAnsiTheme="majorBidi" w:cstheme="majorBidi"/>
          <w:sz w:val="16"/>
          <w:szCs w:val="16"/>
        </w:rPr>
      </w:pPr>
    </w:p>
    <w:p w14:paraId="62059670" w14:textId="77777777" w:rsidR="00402710" w:rsidRDefault="00402710" w:rsidP="00402710">
      <w:pPr>
        <w:pStyle w:val="NoSpacing"/>
        <w:spacing w:after="40"/>
        <w:ind w:left="1647"/>
        <w:rPr>
          <w:rFonts w:asciiTheme="majorBidi" w:hAnsiTheme="majorBidi" w:cstheme="majorBidi"/>
          <w:sz w:val="16"/>
          <w:szCs w:val="16"/>
        </w:rPr>
      </w:pPr>
    </w:p>
    <w:p w14:paraId="0B693F1A" w14:textId="77777777" w:rsidR="00402710" w:rsidRDefault="00402710" w:rsidP="00402710">
      <w:pPr>
        <w:pStyle w:val="NoSpacing"/>
        <w:spacing w:after="40"/>
        <w:ind w:left="1647"/>
        <w:rPr>
          <w:rFonts w:asciiTheme="majorBidi" w:hAnsiTheme="majorBidi" w:cstheme="majorBidi"/>
          <w:sz w:val="16"/>
          <w:szCs w:val="16"/>
        </w:rPr>
      </w:pPr>
    </w:p>
    <w:p w14:paraId="5FA677F3" w14:textId="77777777" w:rsidR="00402710" w:rsidRDefault="00402710" w:rsidP="00402710">
      <w:pPr>
        <w:pStyle w:val="NoSpacing"/>
        <w:spacing w:after="40"/>
        <w:ind w:left="1647"/>
        <w:rPr>
          <w:rFonts w:asciiTheme="majorBidi" w:hAnsiTheme="majorBidi" w:cstheme="majorBidi"/>
          <w:sz w:val="16"/>
          <w:szCs w:val="16"/>
        </w:rPr>
      </w:pPr>
    </w:p>
    <w:p w14:paraId="10548544" w14:textId="77777777" w:rsidR="00402710" w:rsidRDefault="00402710" w:rsidP="00402710">
      <w:pPr>
        <w:pStyle w:val="NoSpacing"/>
        <w:spacing w:after="40"/>
        <w:ind w:left="1647"/>
        <w:rPr>
          <w:rFonts w:asciiTheme="majorBidi" w:hAnsiTheme="majorBidi" w:cstheme="majorBidi"/>
          <w:sz w:val="16"/>
          <w:szCs w:val="16"/>
        </w:rPr>
      </w:pPr>
    </w:p>
    <w:p w14:paraId="158928F8" w14:textId="77777777" w:rsidR="00402710" w:rsidRDefault="00402710" w:rsidP="00402710">
      <w:pPr>
        <w:pStyle w:val="NoSpacing"/>
        <w:spacing w:after="40"/>
        <w:ind w:left="1647"/>
        <w:rPr>
          <w:rFonts w:asciiTheme="majorBidi" w:hAnsiTheme="majorBidi" w:cstheme="majorBidi"/>
          <w:sz w:val="16"/>
          <w:szCs w:val="16"/>
        </w:rPr>
      </w:pPr>
    </w:p>
    <w:p w14:paraId="49F56C76" w14:textId="77777777" w:rsidR="00402710" w:rsidRDefault="00402710" w:rsidP="00402710">
      <w:pPr>
        <w:pStyle w:val="NoSpacing"/>
        <w:spacing w:after="40"/>
        <w:ind w:left="1647"/>
        <w:rPr>
          <w:rFonts w:asciiTheme="majorBidi" w:hAnsiTheme="majorBidi" w:cstheme="majorBidi"/>
          <w:sz w:val="16"/>
          <w:szCs w:val="16"/>
        </w:rPr>
      </w:pPr>
    </w:p>
    <w:p w14:paraId="674ED7D0" w14:textId="77777777" w:rsidR="00402710" w:rsidRDefault="00402710" w:rsidP="00402710">
      <w:pPr>
        <w:pStyle w:val="NoSpacing"/>
        <w:spacing w:after="40"/>
        <w:ind w:left="1647"/>
        <w:rPr>
          <w:rFonts w:asciiTheme="majorBidi" w:hAnsiTheme="majorBidi" w:cstheme="majorBidi"/>
          <w:sz w:val="16"/>
          <w:szCs w:val="16"/>
        </w:rPr>
      </w:pPr>
    </w:p>
    <w:p w14:paraId="56BA2472" w14:textId="77777777" w:rsidR="00402710" w:rsidRDefault="00402710" w:rsidP="00402710">
      <w:pPr>
        <w:pStyle w:val="NoSpacing"/>
        <w:spacing w:after="40"/>
        <w:ind w:left="1647"/>
        <w:rPr>
          <w:rFonts w:asciiTheme="majorBidi" w:hAnsiTheme="majorBidi" w:cstheme="majorBidi"/>
          <w:sz w:val="10"/>
          <w:szCs w:val="10"/>
        </w:rPr>
      </w:pPr>
    </w:p>
    <w:p w14:paraId="3E151A1B" w14:textId="77777777" w:rsidR="00402710" w:rsidRDefault="00402710" w:rsidP="00402710">
      <w:pPr>
        <w:pStyle w:val="NoSpacing"/>
        <w:spacing w:after="40"/>
        <w:ind w:left="1647"/>
        <w:rPr>
          <w:rFonts w:asciiTheme="majorBidi" w:hAnsiTheme="majorBidi" w:cstheme="majorBidi"/>
          <w:sz w:val="10"/>
          <w:szCs w:val="10"/>
        </w:rPr>
      </w:pPr>
    </w:p>
    <w:p w14:paraId="4A975ED7" w14:textId="77777777" w:rsidR="00402710" w:rsidRPr="002A35BA" w:rsidRDefault="00402710" w:rsidP="00402710">
      <w:pPr>
        <w:pStyle w:val="NoSpacing"/>
        <w:spacing w:after="40"/>
        <w:rPr>
          <w:rFonts w:asciiTheme="majorBidi" w:hAnsiTheme="majorBidi" w:cstheme="majorBidi"/>
          <w:sz w:val="10"/>
          <w:szCs w:val="10"/>
        </w:rPr>
      </w:pPr>
    </w:p>
    <w:p w14:paraId="2C1E4090" w14:textId="77777777" w:rsidR="00402710" w:rsidRPr="00D35225" w:rsidRDefault="00402710" w:rsidP="006F7582">
      <w:pPr>
        <w:pStyle w:val="ListParagraph"/>
        <w:numPr>
          <w:ilvl w:val="0"/>
          <w:numId w:val="56"/>
        </w:numPr>
        <w:spacing w:after="0" w:line="240" w:lineRule="auto"/>
        <w:ind w:left="288" w:hanging="306"/>
        <w:rPr>
          <w:rFonts w:asciiTheme="majorBidi" w:hAnsiTheme="majorBidi" w:cstheme="majorBidi"/>
          <w:b/>
          <w:bCs/>
          <w:sz w:val="26"/>
          <w:szCs w:val="26"/>
        </w:rPr>
      </w:pPr>
      <w:r w:rsidRPr="00D35225">
        <w:rPr>
          <w:rFonts w:asciiTheme="majorBidi" w:hAnsiTheme="majorBidi" w:cstheme="majorBidi"/>
          <w:b/>
          <w:bCs/>
          <w:sz w:val="26"/>
          <w:szCs w:val="26"/>
        </w:rPr>
        <w:t>RELATED PARTY TRANSACTIONS  (CONTINUE)</w:t>
      </w:r>
    </w:p>
    <w:p w14:paraId="1F9FA1B7" w14:textId="77777777" w:rsidR="00402710" w:rsidRPr="00365EEF" w:rsidRDefault="00402710" w:rsidP="00402710">
      <w:pPr>
        <w:pStyle w:val="NoSpacing"/>
        <w:ind w:left="278" w:firstLine="567"/>
        <w:jc w:val="thaiDistribute"/>
        <w:rPr>
          <w:rFonts w:asciiTheme="majorBidi" w:hAnsiTheme="majorBidi" w:cstheme="majorBidi"/>
          <w:sz w:val="28"/>
        </w:rPr>
      </w:pPr>
      <w:r w:rsidRPr="00365EEF">
        <w:rPr>
          <w:rFonts w:asciiTheme="majorBidi" w:hAnsiTheme="majorBidi" w:cstheme="majorBidi"/>
          <w:sz w:val="28"/>
        </w:rPr>
        <w:t>The significant transactions with related parties are as follows</w:t>
      </w:r>
      <w:r w:rsidRPr="00365EEF">
        <w:rPr>
          <w:rFonts w:asciiTheme="majorBidi" w:hAnsiTheme="majorBidi" w:cstheme="majorBidi"/>
          <w:sz w:val="28"/>
          <w:cs/>
        </w:rPr>
        <w:t>:</w:t>
      </w:r>
    </w:p>
    <w:tbl>
      <w:tblPr>
        <w:tblW w:w="9825" w:type="dxa"/>
        <w:tblInd w:w="-142" w:type="dxa"/>
        <w:tblLayout w:type="fixed"/>
        <w:tblCellMar>
          <w:left w:w="22" w:type="dxa"/>
          <w:right w:w="22" w:type="dxa"/>
        </w:tblCellMar>
        <w:tblLook w:val="0000" w:firstRow="0" w:lastRow="0" w:firstColumn="0" w:lastColumn="0" w:noHBand="0" w:noVBand="0"/>
      </w:tblPr>
      <w:tblGrid>
        <w:gridCol w:w="3826"/>
        <w:gridCol w:w="64"/>
        <w:gridCol w:w="1514"/>
        <w:gridCol w:w="82"/>
        <w:gridCol w:w="1038"/>
        <w:gridCol w:w="83"/>
        <w:gridCol w:w="950"/>
        <w:gridCol w:w="85"/>
        <w:gridCol w:w="1053"/>
        <w:gridCol w:w="84"/>
        <w:gridCol w:w="1046"/>
      </w:tblGrid>
      <w:tr w:rsidR="00402710" w:rsidRPr="00365EEF" w14:paraId="080680B8" w14:textId="77777777">
        <w:trPr>
          <w:trHeight w:val="432"/>
        </w:trPr>
        <w:tc>
          <w:tcPr>
            <w:tcW w:w="3826" w:type="dxa"/>
          </w:tcPr>
          <w:p w14:paraId="4A0BB54F" w14:textId="77777777" w:rsidR="00402710" w:rsidRPr="00D35225" w:rsidRDefault="00402710">
            <w:pPr>
              <w:spacing w:after="0" w:line="240" w:lineRule="auto"/>
              <w:ind w:left="540" w:hanging="540"/>
              <w:jc w:val="center"/>
              <w:rPr>
                <w:rFonts w:asciiTheme="majorBidi" w:eastAsia="Batang" w:hAnsiTheme="majorBidi" w:cstheme="majorBidi"/>
                <w:sz w:val="26"/>
                <w:szCs w:val="26"/>
                <w:cs/>
              </w:rPr>
            </w:pPr>
          </w:p>
        </w:tc>
        <w:tc>
          <w:tcPr>
            <w:tcW w:w="64" w:type="dxa"/>
          </w:tcPr>
          <w:p w14:paraId="3E376AA5"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1514" w:type="dxa"/>
          </w:tcPr>
          <w:p w14:paraId="6F0318B3"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82" w:type="dxa"/>
          </w:tcPr>
          <w:p w14:paraId="64D78648"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071" w:type="dxa"/>
            <w:gridSpan w:val="3"/>
          </w:tcPr>
          <w:p w14:paraId="3B4770B7" w14:textId="77777777" w:rsidR="00402710" w:rsidRPr="00365EEF" w:rsidRDefault="00402710">
            <w:pPr>
              <w:spacing w:after="0" w:line="240" w:lineRule="auto"/>
              <w:jc w:val="center"/>
              <w:rPr>
                <w:rFonts w:asciiTheme="majorBidi" w:hAnsiTheme="majorBidi" w:cstheme="majorBidi"/>
                <w:sz w:val="28"/>
                <w:cs/>
              </w:rPr>
            </w:pPr>
          </w:p>
        </w:tc>
        <w:tc>
          <w:tcPr>
            <w:tcW w:w="85" w:type="dxa"/>
            <w:vAlign w:val="center"/>
          </w:tcPr>
          <w:p w14:paraId="3EBC0049"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183" w:type="dxa"/>
            <w:gridSpan w:val="3"/>
          </w:tcPr>
          <w:p w14:paraId="4D63C843" w14:textId="77777777" w:rsidR="00402710" w:rsidRPr="00365EEF" w:rsidRDefault="00402710">
            <w:pPr>
              <w:spacing w:after="0" w:line="240" w:lineRule="auto"/>
              <w:jc w:val="right"/>
              <w:rPr>
                <w:rFonts w:asciiTheme="majorBidi" w:hAnsiTheme="majorBidi" w:cstheme="majorBidi"/>
                <w:sz w:val="28"/>
                <w:cs/>
              </w:rPr>
            </w:pPr>
            <w:r w:rsidRPr="00365EEF">
              <w:rPr>
                <w:rFonts w:asciiTheme="majorBidi" w:hAnsiTheme="majorBidi" w:cstheme="majorBidi"/>
                <w:sz w:val="28"/>
              </w:rPr>
              <w:t>Unit</w:t>
            </w:r>
            <w:r>
              <w:rPr>
                <w:rFonts w:asciiTheme="majorBidi" w:hAnsiTheme="majorBidi" w:cstheme="majorBidi"/>
                <w:sz w:val="28"/>
              </w:rPr>
              <w:t xml:space="preserve"> </w:t>
            </w:r>
            <w:r w:rsidRPr="00365EEF">
              <w:rPr>
                <w:rFonts w:asciiTheme="majorBidi" w:hAnsiTheme="majorBidi" w:cstheme="majorBidi"/>
                <w:sz w:val="28"/>
                <w:cs/>
              </w:rPr>
              <w:t xml:space="preserve">: </w:t>
            </w:r>
            <w:r w:rsidRPr="00365EEF">
              <w:rPr>
                <w:rFonts w:asciiTheme="majorBidi" w:hAnsiTheme="majorBidi" w:cstheme="majorBidi"/>
                <w:sz w:val="28"/>
              </w:rPr>
              <w:t>Baht</w:t>
            </w:r>
          </w:p>
        </w:tc>
      </w:tr>
      <w:tr w:rsidR="00402710" w:rsidRPr="00365EEF" w14:paraId="3EE86649" w14:textId="77777777">
        <w:trPr>
          <w:trHeight w:val="432"/>
        </w:trPr>
        <w:tc>
          <w:tcPr>
            <w:tcW w:w="3826" w:type="dxa"/>
          </w:tcPr>
          <w:p w14:paraId="7C84C62B" w14:textId="77777777" w:rsidR="00402710" w:rsidRPr="00D35225" w:rsidRDefault="00402710">
            <w:pPr>
              <w:spacing w:after="0" w:line="240" w:lineRule="auto"/>
              <w:ind w:left="540" w:hanging="540"/>
              <w:jc w:val="center"/>
              <w:rPr>
                <w:rFonts w:asciiTheme="majorBidi" w:eastAsia="Times New Roman" w:hAnsiTheme="majorBidi" w:cstheme="majorBidi"/>
                <w:sz w:val="26"/>
                <w:szCs w:val="26"/>
              </w:rPr>
            </w:pPr>
            <w:r w:rsidRPr="00D35225">
              <w:rPr>
                <w:rFonts w:asciiTheme="majorBidi" w:eastAsia="Batang" w:hAnsiTheme="majorBidi" w:cstheme="majorBidi"/>
                <w:sz w:val="26"/>
                <w:szCs w:val="26"/>
              </w:rPr>
              <w:t>TRANSACTIONS IN</w:t>
            </w:r>
            <w:r>
              <w:rPr>
                <w:rFonts w:asciiTheme="majorBidi" w:eastAsia="Batang" w:hAnsiTheme="majorBidi" w:cstheme="majorBidi"/>
                <w:sz w:val="26"/>
                <w:szCs w:val="26"/>
              </w:rPr>
              <w:t xml:space="preserve"> </w:t>
            </w:r>
            <w:r w:rsidRPr="00D35225">
              <w:rPr>
                <w:rFonts w:asciiTheme="majorBidi" w:eastAsia="Batang" w:hAnsiTheme="majorBidi" w:cstheme="majorBidi"/>
                <w:spacing w:val="-4"/>
                <w:sz w:val="26"/>
                <w:szCs w:val="26"/>
              </w:rPr>
              <w:t>STATEMENTS OF INCOME</w:t>
            </w:r>
            <w:r w:rsidRPr="00D35225">
              <w:rPr>
                <w:rFonts w:asciiTheme="majorBidi" w:eastAsia="Batang" w:hAnsiTheme="majorBidi" w:cstheme="majorBidi"/>
                <w:sz w:val="26"/>
                <w:szCs w:val="26"/>
                <w:cs/>
              </w:rPr>
              <w:t xml:space="preserve"> </w:t>
            </w:r>
          </w:p>
        </w:tc>
        <w:tc>
          <w:tcPr>
            <w:tcW w:w="64" w:type="dxa"/>
          </w:tcPr>
          <w:p w14:paraId="0CB349B9"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1514" w:type="dxa"/>
          </w:tcPr>
          <w:p w14:paraId="551FF979" w14:textId="77777777" w:rsidR="00402710" w:rsidRPr="00365EEF" w:rsidRDefault="00402710">
            <w:pPr>
              <w:spacing w:after="0" w:line="240" w:lineRule="auto"/>
              <w:ind w:left="-16" w:right="28"/>
              <w:jc w:val="center"/>
              <w:rPr>
                <w:rFonts w:asciiTheme="majorBidi" w:eastAsia="Times New Roman" w:hAnsiTheme="majorBidi" w:cstheme="majorBidi"/>
                <w:sz w:val="28"/>
              </w:rPr>
            </w:pPr>
            <w:r w:rsidRPr="00365EEF">
              <w:rPr>
                <w:rFonts w:asciiTheme="majorBidi" w:eastAsia="Times New Roman" w:hAnsiTheme="majorBidi" w:cstheme="majorBidi"/>
                <w:sz w:val="28"/>
              </w:rPr>
              <w:t xml:space="preserve">Pricing </w:t>
            </w:r>
          </w:p>
        </w:tc>
        <w:tc>
          <w:tcPr>
            <w:tcW w:w="82" w:type="dxa"/>
          </w:tcPr>
          <w:p w14:paraId="46B28ACC"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071" w:type="dxa"/>
            <w:gridSpan w:val="3"/>
            <w:tcBorders>
              <w:bottom w:val="single" w:sz="4" w:space="0" w:color="auto"/>
            </w:tcBorders>
          </w:tcPr>
          <w:p w14:paraId="4A8386E8" w14:textId="77777777" w:rsidR="00402710" w:rsidRPr="00365EEF" w:rsidRDefault="00402710">
            <w:pPr>
              <w:spacing w:after="0" w:line="240" w:lineRule="auto"/>
              <w:jc w:val="center"/>
              <w:rPr>
                <w:rFonts w:asciiTheme="majorBidi" w:hAnsiTheme="majorBidi" w:cstheme="majorBidi"/>
                <w:sz w:val="28"/>
                <w:cs/>
              </w:rPr>
            </w:pPr>
            <w:r w:rsidRPr="00365EEF">
              <w:rPr>
                <w:rFonts w:asciiTheme="majorBidi" w:hAnsiTheme="majorBidi" w:cstheme="majorBidi"/>
                <w:sz w:val="28"/>
              </w:rPr>
              <w:t>Consolidated</w:t>
            </w:r>
          </w:p>
        </w:tc>
        <w:tc>
          <w:tcPr>
            <w:tcW w:w="85" w:type="dxa"/>
            <w:vAlign w:val="center"/>
          </w:tcPr>
          <w:p w14:paraId="32DB411B"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183" w:type="dxa"/>
            <w:gridSpan w:val="3"/>
            <w:tcBorders>
              <w:bottom w:val="single" w:sz="4" w:space="0" w:color="auto"/>
            </w:tcBorders>
          </w:tcPr>
          <w:p w14:paraId="205D85F2" w14:textId="77777777" w:rsidR="00402710" w:rsidRPr="00D35225" w:rsidRDefault="00402710">
            <w:pPr>
              <w:spacing w:after="0" w:line="240" w:lineRule="auto"/>
              <w:jc w:val="center"/>
              <w:rPr>
                <w:rFonts w:asciiTheme="majorBidi" w:hAnsiTheme="majorBidi" w:cstheme="majorBidi"/>
                <w:spacing w:val="-4"/>
                <w:sz w:val="28"/>
              </w:rPr>
            </w:pPr>
            <w:r w:rsidRPr="00D35225">
              <w:rPr>
                <w:rFonts w:asciiTheme="majorBidi" w:hAnsiTheme="majorBidi" w:cstheme="majorBidi"/>
                <w:spacing w:val="-4"/>
                <w:sz w:val="28"/>
              </w:rPr>
              <w:t>Separate Financial Statements</w:t>
            </w:r>
          </w:p>
        </w:tc>
      </w:tr>
      <w:tr w:rsidR="00402710" w:rsidRPr="00365EEF" w14:paraId="0A5D3D2A" w14:textId="77777777">
        <w:trPr>
          <w:trHeight w:val="373"/>
        </w:trPr>
        <w:tc>
          <w:tcPr>
            <w:tcW w:w="3826" w:type="dxa"/>
            <w:vAlign w:val="bottom"/>
          </w:tcPr>
          <w:p w14:paraId="74A8E265" w14:textId="77777777" w:rsidR="00402710" w:rsidRPr="00365EEF" w:rsidRDefault="00402710">
            <w:pPr>
              <w:spacing w:after="0" w:line="240" w:lineRule="auto"/>
              <w:ind w:left="289" w:hanging="311"/>
              <w:jc w:val="center"/>
              <w:rPr>
                <w:rFonts w:asciiTheme="majorBidi" w:eastAsia="Times New Roman" w:hAnsiTheme="majorBidi" w:cstheme="majorBidi"/>
                <w:b/>
                <w:bCs/>
                <w:sz w:val="28"/>
                <w:cs/>
              </w:rPr>
            </w:pPr>
            <w:r w:rsidRPr="00D35225">
              <w:rPr>
                <w:rFonts w:asciiTheme="majorBidi" w:hAnsiTheme="majorBidi" w:cstheme="majorBidi"/>
                <w:sz w:val="28"/>
              </w:rPr>
              <w:t xml:space="preserve">For the years ended December </w:t>
            </w:r>
            <w:r w:rsidRPr="00513F4B">
              <w:rPr>
                <w:rFonts w:asciiTheme="majorBidi" w:hAnsiTheme="majorBidi" w:cstheme="majorBidi"/>
                <w:sz w:val="26"/>
                <w:szCs w:val="26"/>
              </w:rPr>
              <w:t>31,</w:t>
            </w:r>
          </w:p>
        </w:tc>
        <w:tc>
          <w:tcPr>
            <w:tcW w:w="64" w:type="dxa"/>
          </w:tcPr>
          <w:p w14:paraId="0E0241C4"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tcBorders>
              <w:bottom w:val="single" w:sz="4" w:space="0" w:color="auto"/>
            </w:tcBorders>
          </w:tcPr>
          <w:p w14:paraId="07A1C676" w14:textId="77777777" w:rsidR="00402710" w:rsidRPr="00365EEF" w:rsidRDefault="00402710">
            <w:pPr>
              <w:spacing w:after="0" w:line="240" w:lineRule="auto"/>
              <w:ind w:left="-16" w:right="28"/>
              <w:jc w:val="center"/>
              <w:rPr>
                <w:rFonts w:asciiTheme="majorBidi" w:eastAsia="Times New Roman" w:hAnsiTheme="majorBidi" w:cstheme="majorBidi"/>
                <w:snapToGrid w:val="0"/>
                <w:sz w:val="28"/>
              </w:rPr>
            </w:pPr>
            <w:r w:rsidRPr="00365EEF">
              <w:rPr>
                <w:rFonts w:asciiTheme="majorBidi" w:eastAsia="Times New Roman" w:hAnsiTheme="majorBidi" w:cstheme="majorBidi"/>
                <w:sz w:val="28"/>
              </w:rPr>
              <w:t>policies</w:t>
            </w:r>
          </w:p>
        </w:tc>
        <w:tc>
          <w:tcPr>
            <w:tcW w:w="82" w:type="dxa"/>
          </w:tcPr>
          <w:p w14:paraId="64475091"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038" w:type="dxa"/>
            <w:tcBorders>
              <w:top w:val="single" w:sz="4" w:space="0" w:color="auto"/>
              <w:bottom w:val="single" w:sz="4" w:space="0" w:color="auto"/>
            </w:tcBorders>
            <w:vAlign w:val="bottom"/>
          </w:tcPr>
          <w:p w14:paraId="1EEAB141"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eastAsia="Times New Roman" w:hAnsiTheme="majorBidi" w:cstheme="majorBidi"/>
                <w:sz w:val="26"/>
                <w:szCs w:val="26"/>
              </w:rPr>
              <w:t>2025</w:t>
            </w:r>
          </w:p>
        </w:tc>
        <w:tc>
          <w:tcPr>
            <w:tcW w:w="83" w:type="dxa"/>
          </w:tcPr>
          <w:p w14:paraId="2C9ED7A4"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single" w:sz="4" w:space="0" w:color="auto"/>
              <w:bottom w:val="single" w:sz="4" w:space="0" w:color="auto"/>
            </w:tcBorders>
            <w:vAlign w:val="bottom"/>
          </w:tcPr>
          <w:p w14:paraId="64C37DED"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z w:val="26"/>
                <w:szCs w:val="26"/>
              </w:rPr>
            </w:pPr>
            <w:r w:rsidRPr="00513F4B">
              <w:rPr>
                <w:rFonts w:asciiTheme="majorBidi" w:eastAsia="Times New Roman" w:hAnsiTheme="majorBidi" w:cstheme="majorBidi"/>
                <w:sz w:val="26"/>
                <w:szCs w:val="26"/>
              </w:rPr>
              <w:t>2024</w:t>
            </w:r>
          </w:p>
        </w:tc>
        <w:tc>
          <w:tcPr>
            <w:tcW w:w="85" w:type="dxa"/>
          </w:tcPr>
          <w:p w14:paraId="3AC2D4A6"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53" w:type="dxa"/>
            <w:tcBorders>
              <w:top w:val="single" w:sz="4" w:space="0" w:color="auto"/>
              <w:bottom w:val="single" w:sz="4" w:space="0" w:color="auto"/>
            </w:tcBorders>
            <w:vAlign w:val="bottom"/>
          </w:tcPr>
          <w:p w14:paraId="5F64BF31" w14:textId="77777777" w:rsidR="00402710" w:rsidRPr="00513F4B" w:rsidRDefault="00402710">
            <w:pPr>
              <w:tabs>
                <w:tab w:val="left" w:pos="880"/>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eastAsia="Times New Roman" w:hAnsiTheme="majorBidi" w:cstheme="majorBidi"/>
                <w:snapToGrid w:val="0"/>
                <w:sz w:val="26"/>
                <w:szCs w:val="26"/>
              </w:rPr>
              <w:t>2025</w:t>
            </w:r>
          </w:p>
        </w:tc>
        <w:tc>
          <w:tcPr>
            <w:tcW w:w="84" w:type="dxa"/>
            <w:vAlign w:val="bottom"/>
          </w:tcPr>
          <w:p w14:paraId="3707A14E"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top w:val="single" w:sz="4" w:space="0" w:color="auto"/>
              <w:bottom w:val="single" w:sz="4" w:space="0" w:color="auto"/>
            </w:tcBorders>
            <w:vAlign w:val="bottom"/>
          </w:tcPr>
          <w:p w14:paraId="3AC3F365" w14:textId="77777777" w:rsidR="00402710" w:rsidRPr="00513F4B" w:rsidRDefault="00402710">
            <w:pPr>
              <w:tabs>
                <w:tab w:val="left" w:pos="540"/>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eastAsia="Times New Roman" w:hAnsiTheme="majorBidi" w:cstheme="majorBidi"/>
                <w:snapToGrid w:val="0"/>
                <w:sz w:val="26"/>
                <w:szCs w:val="26"/>
              </w:rPr>
              <w:t>2024</w:t>
            </w:r>
          </w:p>
        </w:tc>
      </w:tr>
      <w:tr w:rsidR="00402710" w:rsidRPr="00365EEF" w14:paraId="570539E3" w14:textId="77777777">
        <w:trPr>
          <w:trHeight w:val="432"/>
        </w:trPr>
        <w:tc>
          <w:tcPr>
            <w:tcW w:w="3826" w:type="dxa"/>
            <w:tcBorders>
              <w:top w:val="single" w:sz="4" w:space="0" w:color="auto"/>
            </w:tcBorders>
            <w:vAlign w:val="center"/>
          </w:tcPr>
          <w:p w14:paraId="36003512" w14:textId="77777777" w:rsidR="00402710" w:rsidRPr="00365EEF" w:rsidRDefault="00402710">
            <w:pPr>
              <w:spacing w:after="0" w:line="240" w:lineRule="auto"/>
              <w:ind w:left="67" w:hanging="90"/>
              <w:rPr>
                <w:rFonts w:asciiTheme="majorBidi" w:eastAsia="Times New Roman" w:hAnsiTheme="majorBidi" w:cstheme="majorBidi"/>
                <w:sz w:val="28"/>
                <w:u w:val="single"/>
                <w:cs/>
              </w:rPr>
            </w:pPr>
            <w:r w:rsidRPr="00365EEF">
              <w:rPr>
                <w:rFonts w:asciiTheme="majorBidi" w:eastAsia="Times New Roman" w:hAnsiTheme="majorBidi" w:cstheme="majorBidi"/>
                <w:sz w:val="28"/>
                <w:cs/>
              </w:rPr>
              <w:t xml:space="preserve">     </w:t>
            </w:r>
            <w:r w:rsidRPr="00365EEF">
              <w:rPr>
                <w:rFonts w:asciiTheme="majorBidi" w:eastAsia="Times New Roman" w:hAnsiTheme="majorBidi" w:cstheme="majorBidi"/>
                <w:sz w:val="28"/>
              </w:rPr>
              <w:t xml:space="preserve">Management </w:t>
            </w:r>
            <w:r>
              <w:rPr>
                <w:rFonts w:asciiTheme="majorBidi" w:eastAsia="Times New Roman" w:hAnsiTheme="majorBidi" w:cstheme="majorBidi"/>
                <w:sz w:val="28"/>
              </w:rPr>
              <w:t xml:space="preserve">free </w:t>
            </w:r>
            <w:r w:rsidRPr="00365EEF">
              <w:rPr>
                <w:rFonts w:asciiTheme="majorBidi" w:eastAsia="Times New Roman" w:hAnsiTheme="majorBidi" w:cstheme="majorBidi"/>
                <w:sz w:val="28"/>
              </w:rPr>
              <w:t>incomes</w:t>
            </w:r>
          </w:p>
        </w:tc>
        <w:tc>
          <w:tcPr>
            <w:tcW w:w="64" w:type="dxa"/>
          </w:tcPr>
          <w:p w14:paraId="4100D1F3"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tcBorders>
              <w:top w:val="single" w:sz="4" w:space="0" w:color="auto"/>
            </w:tcBorders>
            <w:vAlign w:val="center"/>
          </w:tcPr>
          <w:p w14:paraId="57832C05" w14:textId="77777777" w:rsidR="00402710" w:rsidRPr="00365EEF" w:rsidRDefault="00402710">
            <w:pPr>
              <w:spacing w:after="0" w:line="240" w:lineRule="auto"/>
              <w:ind w:right="-17"/>
              <w:jc w:val="center"/>
              <w:rPr>
                <w:rFonts w:asciiTheme="majorBidi" w:eastAsia="Times New Roman" w:hAnsiTheme="majorBidi" w:cstheme="majorBidi"/>
                <w:snapToGrid w:val="0"/>
                <w:sz w:val="28"/>
              </w:rPr>
            </w:pPr>
            <w:r w:rsidRPr="00365EEF">
              <w:rPr>
                <w:rFonts w:asciiTheme="majorBidi" w:hAnsiTheme="majorBidi" w:cstheme="majorBidi"/>
                <w:sz w:val="28"/>
              </w:rPr>
              <w:t>Per contract</w:t>
            </w:r>
          </w:p>
        </w:tc>
        <w:tc>
          <w:tcPr>
            <w:tcW w:w="82" w:type="dxa"/>
            <w:vAlign w:val="center"/>
          </w:tcPr>
          <w:p w14:paraId="5E3CA65D" w14:textId="77777777" w:rsidR="00402710" w:rsidRPr="00365EEF" w:rsidRDefault="00402710">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top w:val="single" w:sz="4" w:space="0" w:color="auto"/>
            </w:tcBorders>
            <w:vAlign w:val="center"/>
          </w:tcPr>
          <w:p w14:paraId="57C722DD"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3" w:type="dxa"/>
            <w:vAlign w:val="center"/>
          </w:tcPr>
          <w:p w14:paraId="0D915367"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top w:val="single" w:sz="4" w:space="0" w:color="auto"/>
            </w:tcBorders>
            <w:vAlign w:val="center"/>
          </w:tcPr>
          <w:p w14:paraId="1B39451A" w14:textId="77777777" w:rsidR="00402710" w:rsidRPr="00513F4B" w:rsidRDefault="00402710">
            <w:pPr>
              <w:tabs>
                <w:tab w:val="decimal" w:pos="-369"/>
              </w:tabs>
              <w:spacing w:after="0" w:line="240" w:lineRule="auto"/>
              <w:ind w:left="-511" w:right="433"/>
              <w:jc w:val="right"/>
              <w:rPr>
                <w:rFonts w:asciiTheme="majorBidi" w:eastAsia="Times New Roman" w:hAnsiTheme="majorBidi" w:cstheme="majorBidi"/>
                <w:snapToGrid w:val="0"/>
                <w:sz w:val="26"/>
                <w:szCs w:val="26"/>
              </w:rPr>
            </w:pPr>
          </w:p>
        </w:tc>
        <w:tc>
          <w:tcPr>
            <w:tcW w:w="85" w:type="dxa"/>
            <w:vAlign w:val="center"/>
          </w:tcPr>
          <w:p w14:paraId="7F1CB023"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53" w:type="dxa"/>
            <w:tcBorders>
              <w:top w:val="single" w:sz="4" w:space="0" w:color="auto"/>
            </w:tcBorders>
            <w:vAlign w:val="center"/>
          </w:tcPr>
          <w:p w14:paraId="0A9E29AD"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70B1882B"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single" w:sz="4" w:space="0" w:color="auto"/>
            </w:tcBorders>
            <w:vAlign w:val="center"/>
          </w:tcPr>
          <w:p w14:paraId="65C1CDE8"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r>
      <w:tr w:rsidR="00402710" w:rsidRPr="00365EEF" w14:paraId="428330B3" w14:textId="77777777">
        <w:trPr>
          <w:trHeight w:val="432"/>
        </w:trPr>
        <w:tc>
          <w:tcPr>
            <w:tcW w:w="3826" w:type="dxa"/>
            <w:vAlign w:val="center"/>
          </w:tcPr>
          <w:p w14:paraId="7E8A95EC" w14:textId="77777777" w:rsidR="00402710" w:rsidRPr="00365EEF" w:rsidRDefault="00402710">
            <w:pPr>
              <w:spacing w:after="0" w:line="240" w:lineRule="auto"/>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 </w:t>
            </w:r>
            <w:r w:rsidRPr="00365EEF">
              <w:rPr>
                <w:rFonts w:asciiTheme="majorBidi" w:eastAsia="Times New Roman" w:hAnsiTheme="majorBidi" w:cstheme="majorBidi"/>
                <w:sz w:val="28"/>
              </w:rPr>
              <w:t>Subsidiaries</w:t>
            </w:r>
          </w:p>
        </w:tc>
        <w:tc>
          <w:tcPr>
            <w:tcW w:w="64" w:type="dxa"/>
          </w:tcPr>
          <w:p w14:paraId="25A6847C"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vAlign w:val="center"/>
          </w:tcPr>
          <w:p w14:paraId="0035455E" w14:textId="77777777" w:rsidR="00402710" w:rsidRPr="00365EEF" w:rsidRDefault="00402710">
            <w:pPr>
              <w:spacing w:after="0" w:line="240" w:lineRule="auto"/>
              <w:ind w:left="67" w:hanging="90"/>
              <w:jc w:val="center"/>
              <w:rPr>
                <w:rFonts w:asciiTheme="majorBidi" w:eastAsia="Times New Roman" w:hAnsiTheme="majorBidi" w:cstheme="majorBidi"/>
                <w:sz w:val="28"/>
              </w:rPr>
            </w:pPr>
          </w:p>
        </w:tc>
        <w:tc>
          <w:tcPr>
            <w:tcW w:w="82" w:type="dxa"/>
            <w:vAlign w:val="center"/>
          </w:tcPr>
          <w:p w14:paraId="16B2E318" w14:textId="77777777" w:rsidR="00402710" w:rsidRPr="00365EEF" w:rsidRDefault="00402710">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bottom w:val="double" w:sz="4" w:space="0" w:color="auto"/>
            </w:tcBorders>
            <w:vAlign w:val="center"/>
          </w:tcPr>
          <w:p w14:paraId="67BECF2F"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3" w:type="dxa"/>
            <w:vAlign w:val="center"/>
          </w:tcPr>
          <w:p w14:paraId="1E1F2083"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bottom w:val="double" w:sz="4" w:space="0" w:color="auto"/>
            </w:tcBorders>
            <w:vAlign w:val="center"/>
          </w:tcPr>
          <w:p w14:paraId="2B2F16DC" w14:textId="77777777" w:rsidR="00402710" w:rsidRPr="00513F4B" w:rsidRDefault="00402710">
            <w:pPr>
              <w:tabs>
                <w:tab w:val="decimal" w:pos="-369"/>
              </w:tabs>
              <w:spacing w:after="0" w:line="240" w:lineRule="auto"/>
              <w:ind w:left="-511" w:right="433"/>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5" w:type="dxa"/>
            <w:vAlign w:val="center"/>
          </w:tcPr>
          <w:p w14:paraId="488CC485"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53" w:type="dxa"/>
            <w:tcBorders>
              <w:bottom w:val="double" w:sz="4" w:space="0" w:color="auto"/>
            </w:tcBorders>
            <w:vAlign w:val="center"/>
          </w:tcPr>
          <w:p w14:paraId="5B5C10E9" w14:textId="77777777" w:rsidR="00402710" w:rsidRPr="00513F4B" w:rsidRDefault="00402710">
            <w:pPr>
              <w:spacing w:after="0" w:line="240" w:lineRule="auto"/>
              <w:ind w:right="44"/>
              <w:jc w:val="right"/>
              <w:rPr>
                <w:rFonts w:asciiTheme="majorBidi" w:hAnsiTheme="majorBidi" w:cstheme="majorBidi"/>
                <w:snapToGrid w:val="0"/>
                <w:sz w:val="26"/>
                <w:szCs w:val="26"/>
              </w:rPr>
            </w:pPr>
            <w:r w:rsidRPr="00E81DD1">
              <w:rPr>
                <w:rFonts w:asciiTheme="majorBidi" w:hAnsiTheme="majorBidi" w:cstheme="majorBidi"/>
                <w:snapToGrid w:val="0"/>
                <w:sz w:val="26"/>
                <w:szCs w:val="26"/>
              </w:rPr>
              <w:t>438,000</w:t>
            </w:r>
          </w:p>
        </w:tc>
        <w:tc>
          <w:tcPr>
            <w:tcW w:w="84" w:type="dxa"/>
            <w:vAlign w:val="center"/>
          </w:tcPr>
          <w:p w14:paraId="76019860" w14:textId="77777777" w:rsidR="00402710" w:rsidRPr="00513F4B" w:rsidRDefault="00402710">
            <w:pPr>
              <w:spacing w:after="0" w:line="240" w:lineRule="auto"/>
              <w:ind w:right="44"/>
              <w:jc w:val="right"/>
              <w:rPr>
                <w:rFonts w:asciiTheme="majorBidi" w:hAnsiTheme="majorBidi" w:cstheme="majorBidi"/>
                <w:snapToGrid w:val="0"/>
                <w:sz w:val="26"/>
                <w:szCs w:val="26"/>
              </w:rPr>
            </w:pPr>
          </w:p>
        </w:tc>
        <w:tc>
          <w:tcPr>
            <w:tcW w:w="1046" w:type="dxa"/>
            <w:tcBorders>
              <w:bottom w:val="double" w:sz="4" w:space="0" w:color="auto"/>
            </w:tcBorders>
            <w:vAlign w:val="center"/>
          </w:tcPr>
          <w:p w14:paraId="363FA3FF" w14:textId="77777777" w:rsidR="00402710" w:rsidRPr="00513F4B" w:rsidRDefault="00402710">
            <w:pPr>
              <w:tabs>
                <w:tab w:val="decimal" w:pos="965"/>
              </w:tabs>
              <w:spacing w:after="0" w:line="240" w:lineRule="auto"/>
              <w:ind w:right="44"/>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3,206,000</w:t>
            </w:r>
          </w:p>
        </w:tc>
      </w:tr>
      <w:tr w:rsidR="00402710" w:rsidRPr="00365EEF" w14:paraId="63C38A04" w14:textId="77777777">
        <w:trPr>
          <w:trHeight w:val="432"/>
        </w:trPr>
        <w:tc>
          <w:tcPr>
            <w:tcW w:w="3826" w:type="dxa"/>
            <w:vAlign w:val="center"/>
          </w:tcPr>
          <w:p w14:paraId="3DF00C4F" w14:textId="77777777" w:rsidR="00402710" w:rsidRPr="00365EEF" w:rsidRDefault="00402710">
            <w:pPr>
              <w:spacing w:after="0" w:line="240" w:lineRule="auto"/>
              <w:ind w:left="67" w:hanging="9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w:t>
            </w:r>
            <w:r w:rsidRPr="00365EEF">
              <w:rPr>
                <w:rFonts w:asciiTheme="majorBidi" w:eastAsia="Times New Roman" w:hAnsiTheme="majorBidi" w:cstheme="majorBidi"/>
                <w:sz w:val="28"/>
              </w:rPr>
              <w:t>Maintenance service incomes</w:t>
            </w:r>
          </w:p>
        </w:tc>
        <w:tc>
          <w:tcPr>
            <w:tcW w:w="64" w:type="dxa"/>
          </w:tcPr>
          <w:p w14:paraId="3D14FEE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vAlign w:val="center"/>
          </w:tcPr>
          <w:p w14:paraId="6983B357" w14:textId="77777777" w:rsidR="00402710" w:rsidRPr="00365EEF" w:rsidRDefault="00402710">
            <w:pPr>
              <w:spacing w:after="0" w:line="240" w:lineRule="auto"/>
              <w:ind w:right="-17"/>
              <w:jc w:val="center"/>
              <w:rPr>
                <w:rFonts w:asciiTheme="majorBidi" w:eastAsia="Times New Roman" w:hAnsiTheme="majorBidi" w:cstheme="majorBidi"/>
                <w:snapToGrid w:val="0"/>
                <w:sz w:val="28"/>
              </w:rPr>
            </w:pPr>
            <w:r w:rsidRPr="00365EEF">
              <w:rPr>
                <w:rFonts w:asciiTheme="majorBidi" w:hAnsiTheme="majorBidi" w:cstheme="majorBidi"/>
                <w:sz w:val="28"/>
              </w:rPr>
              <w:t>Per contract</w:t>
            </w:r>
          </w:p>
        </w:tc>
        <w:tc>
          <w:tcPr>
            <w:tcW w:w="82" w:type="dxa"/>
            <w:vAlign w:val="center"/>
          </w:tcPr>
          <w:p w14:paraId="7C83FF1F" w14:textId="77777777" w:rsidR="00402710" w:rsidRPr="00365EEF" w:rsidRDefault="00402710">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top w:val="double" w:sz="4" w:space="0" w:color="auto"/>
            </w:tcBorders>
            <w:vAlign w:val="center"/>
          </w:tcPr>
          <w:p w14:paraId="6EDF4564"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3" w:type="dxa"/>
            <w:vAlign w:val="center"/>
          </w:tcPr>
          <w:p w14:paraId="0675F45C"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top w:val="double" w:sz="4" w:space="0" w:color="auto"/>
            </w:tcBorders>
            <w:vAlign w:val="center"/>
          </w:tcPr>
          <w:p w14:paraId="762C179B"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5" w:type="dxa"/>
            <w:vAlign w:val="center"/>
          </w:tcPr>
          <w:p w14:paraId="14927944"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53" w:type="dxa"/>
            <w:tcBorders>
              <w:top w:val="double" w:sz="4" w:space="0" w:color="auto"/>
            </w:tcBorders>
            <w:vAlign w:val="center"/>
          </w:tcPr>
          <w:p w14:paraId="5242E52B"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6B5E76B0"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double" w:sz="4" w:space="0" w:color="auto"/>
            </w:tcBorders>
            <w:vAlign w:val="center"/>
          </w:tcPr>
          <w:p w14:paraId="21FC3680"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r>
      <w:tr w:rsidR="00402710" w:rsidRPr="00365EEF" w14:paraId="16E1DABD" w14:textId="77777777">
        <w:trPr>
          <w:trHeight w:val="432"/>
        </w:trPr>
        <w:tc>
          <w:tcPr>
            <w:tcW w:w="3826" w:type="dxa"/>
            <w:vAlign w:val="center"/>
          </w:tcPr>
          <w:p w14:paraId="5F929A29" w14:textId="77777777" w:rsidR="00402710" w:rsidRPr="00365EEF" w:rsidRDefault="00402710">
            <w:pPr>
              <w:spacing w:after="0" w:line="240" w:lineRule="auto"/>
              <w:ind w:left="67" w:hanging="9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 </w:t>
            </w:r>
            <w:r w:rsidRPr="00365EEF">
              <w:rPr>
                <w:rFonts w:asciiTheme="majorBidi" w:eastAsia="Times New Roman" w:hAnsiTheme="majorBidi" w:cstheme="majorBidi"/>
                <w:sz w:val="28"/>
              </w:rPr>
              <w:t>Subsidiaries</w:t>
            </w:r>
          </w:p>
        </w:tc>
        <w:tc>
          <w:tcPr>
            <w:tcW w:w="64" w:type="dxa"/>
          </w:tcPr>
          <w:p w14:paraId="16310784"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vAlign w:val="center"/>
          </w:tcPr>
          <w:p w14:paraId="71FA06A7" w14:textId="77777777" w:rsidR="00402710" w:rsidRPr="00365EEF" w:rsidRDefault="00402710">
            <w:pPr>
              <w:tabs>
                <w:tab w:val="decimal" w:pos="1090"/>
              </w:tabs>
              <w:spacing w:after="0" w:line="240" w:lineRule="auto"/>
              <w:jc w:val="center"/>
              <w:rPr>
                <w:rFonts w:asciiTheme="majorBidi" w:eastAsia="Times New Roman" w:hAnsiTheme="majorBidi" w:cstheme="majorBidi"/>
                <w:snapToGrid w:val="0"/>
                <w:sz w:val="28"/>
              </w:rPr>
            </w:pPr>
          </w:p>
        </w:tc>
        <w:tc>
          <w:tcPr>
            <w:tcW w:w="82" w:type="dxa"/>
            <w:vAlign w:val="center"/>
          </w:tcPr>
          <w:p w14:paraId="1FDE1B3F" w14:textId="77777777" w:rsidR="00402710" w:rsidRPr="00365EEF" w:rsidRDefault="00402710">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bottom w:val="double" w:sz="4" w:space="0" w:color="auto"/>
            </w:tcBorders>
            <w:vAlign w:val="center"/>
          </w:tcPr>
          <w:p w14:paraId="26C80CFD"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3" w:type="dxa"/>
            <w:vAlign w:val="center"/>
          </w:tcPr>
          <w:p w14:paraId="63A71C3A"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bottom w:val="double" w:sz="4" w:space="0" w:color="auto"/>
            </w:tcBorders>
            <w:vAlign w:val="center"/>
          </w:tcPr>
          <w:p w14:paraId="1CF2C081"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5" w:type="dxa"/>
            <w:vAlign w:val="center"/>
          </w:tcPr>
          <w:p w14:paraId="27CFC9C4"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53" w:type="dxa"/>
            <w:tcBorders>
              <w:bottom w:val="double" w:sz="4" w:space="0" w:color="auto"/>
            </w:tcBorders>
            <w:vAlign w:val="center"/>
          </w:tcPr>
          <w:p w14:paraId="697C20D1" w14:textId="77777777" w:rsidR="00402710" w:rsidRPr="00513F4B" w:rsidRDefault="00402710">
            <w:pPr>
              <w:spacing w:after="0" w:line="240" w:lineRule="auto"/>
              <w:ind w:right="44"/>
              <w:jc w:val="right"/>
              <w:rPr>
                <w:rFonts w:asciiTheme="majorBidi" w:hAnsiTheme="majorBidi" w:cstheme="majorBidi"/>
                <w:snapToGrid w:val="0"/>
                <w:sz w:val="26"/>
                <w:szCs w:val="26"/>
              </w:rPr>
            </w:pPr>
            <w:r w:rsidRPr="00E81DD1">
              <w:rPr>
                <w:rFonts w:asciiTheme="majorBidi" w:hAnsiTheme="majorBidi" w:cstheme="majorBidi"/>
                <w:snapToGrid w:val="0"/>
                <w:sz w:val="26"/>
                <w:szCs w:val="26"/>
              </w:rPr>
              <w:t>4,260,000</w:t>
            </w:r>
          </w:p>
        </w:tc>
        <w:tc>
          <w:tcPr>
            <w:tcW w:w="84" w:type="dxa"/>
            <w:vAlign w:val="center"/>
          </w:tcPr>
          <w:p w14:paraId="5A03F01B" w14:textId="77777777" w:rsidR="00402710" w:rsidRPr="00513F4B" w:rsidRDefault="00402710">
            <w:pPr>
              <w:spacing w:after="0" w:line="240" w:lineRule="auto"/>
              <w:ind w:right="44"/>
              <w:jc w:val="right"/>
              <w:rPr>
                <w:rFonts w:asciiTheme="majorBidi" w:hAnsiTheme="majorBidi" w:cstheme="majorBidi"/>
                <w:snapToGrid w:val="0"/>
                <w:sz w:val="26"/>
                <w:szCs w:val="26"/>
              </w:rPr>
            </w:pPr>
          </w:p>
        </w:tc>
        <w:tc>
          <w:tcPr>
            <w:tcW w:w="1046" w:type="dxa"/>
            <w:tcBorders>
              <w:bottom w:val="double" w:sz="4" w:space="0" w:color="auto"/>
            </w:tcBorders>
            <w:vAlign w:val="center"/>
          </w:tcPr>
          <w:p w14:paraId="641F1126" w14:textId="77777777" w:rsidR="00402710" w:rsidRPr="00513F4B" w:rsidRDefault="00402710">
            <w:pPr>
              <w:tabs>
                <w:tab w:val="decimal" w:pos="875"/>
              </w:tabs>
              <w:spacing w:after="0" w:line="240" w:lineRule="auto"/>
              <w:ind w:right="44"/>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9,909,000</w:t>
            </w:r>
          </w:p>
        </w:tc>
      </w:tr>
      <w:tr w:rsidR="00402710" w:rsidRPr="00365EEF" w14:paraId="37F743A4" w14:textId="77777777">
        <w:trPr>
          <w:trHeight w:val="432"/>
        </w:trPr>
        <w:tc>
          <w:tcPr>
            <w:tcW w:w="3826" w:type="dxa"/>
            <w:vAlign w:val="center"/>
          </w:tcPr>
          <w:p w14:paraId="719148C4" w14:textId="77777777" w:rsidR="00402710" w:rsidRPr="00365EEF" w:rsidRDefault="00402710">
            <w:pPr>
              <w:spacing w:after="0" w:line="240" w:lineRule="auto"/>
              <w:ind w:left="67" w:hanging="9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w:t>
            </w:r>
            <w:r w:rsidRPr="00365EEF">
              <w:rPr>
                <w:rFonts w:asciiTheme="majorBidi" w:eastAsia="Times New Roman" w:hAnsiTheme="majorBidi" w:cstheme="majorBidi"/>
                <w:sz w:val="28"/>
              </w:rPr>
              <w:t>Service incomes</w:t>
            </w:r>
          </w:p>
        </w:tc>
        <w:tc>
          <w:tcPr>
            <w:tcW w:w="64" w:type="dxa"/>
          </w:tcPr>
          <w:p w14:paraId="6DA18BAD"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vAlign w:val="center"/>
          </w:tcPr>
          <w:p w14:paraId="69784B14" w14:textId="77777777" w:rsidR="00402710" w:rsidRPr="00365EEF" w:rsidRDefault="00402710">
            <w:pPr>
              <w:spacing w:after="0" w:line="240" w:lineRule="auto"/>
              <w:ind w:right="-17"/>
              <w:jc w:val="center"/>
              <w:rPr>
                <w:rFonts w:asciiTheme="majorBidi" w:eastAsia="Times New Roman" w:hAnsiTheme="majorBidi" w:cstheme="majorBidi"/>
                <w:snapToGrid w:val="0"/>
                <w:sz w:val="28"/>
              </w:rPr>
            </w:pPr>
            <w:r w:rsidRPr="00365EEF">
              <w:rPr>
                <w:rFonts w:asciiTheme="majorBidi" w:hAnsiTheme="majorBidi" w:cstheme="majorBidi"/>
                <w:sz w:val="28"/>
              </w:rPr>
              <w:t>Market price</w:t>
            </w:r>
          </w:p>
        </w:tc>
        <w:tc>
          <w:tcPr>
            <w:tcW w:w="82" w:type="dxa"/>
            <w:vAlign w:val="center"/>
          </w:tcPr>
          <w:p w14:paraId="46E5395F" w14:textId="77777777" w:rsidR="00402710" w:rsidRPr="00365EEF" w:rsidRDefault="00402710">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top w:val="double" w:sz="4" w:space="0" w:color="auto"/>
            </w:tcBorders>
            <w:vAlign w:val="center"/>
          </w:tcPr>
          <w:p w14:paraId="62D6DC0F"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3" w:type="dxa"/>
            <w:vAlign w:val="center"/>
          </w:tcPr>
          <w:p w14:paraId="67C51086"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top w:val="double" w:sz="4" w:space="0" w:color="auto"/>
            </w:tcBorders>
            <w:vAlign w:val="center"/>
          </w:tcPr>
          <w:p w14:paraId="0E17E629"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5" w:type="dxa"/>
            <w:vAlign w:val="center"/>
          </w:tcPr>
          <w:p w14:paraId="45E56193"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53" w:type="dxa"/>
            <w:tcBorders>
              <w:top w:val="double" w:sz="4" w:space="0" w:color="auto"/>
            </w:tcBorders>
            <w:vAlign w:val="center"/>
          </w:tcPr>
          <w:p w14:paraId="0BDD2477"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3DCC9776"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double" w:sz="4" w:space="0" w:color="auto"/>
            </w:tcBorders>
            <w:vAlign w:val="center"/>
          </w:tcPr>
          <w:p w14:paraId="6CDB667A"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r>
      <w:tr w:rsidR="00402710" w:rsidRPr="00365EEF" w14:paraId="31D818DF" w14:textId="77777777">
        <w:trPr>
          <w:trHeight w:val="432"/>
        </w:trPr>
        <w:tc>
          <w:tcPr>
            <w:tcW w:w="3826" w:type="dxa"/>
            <w:vAlign w:val="center"/>
          </w:tcPr>
          <w:p w14:paraId="23EAC505" w14:textId="77777777" w:rsidR="00402710" w:rsidRPr="00365EEF" w:rsidRDefault="00402710">
            <w:pPr>
              <w:spacing w:after="0" w:line="240" w:lineRule="auto"/>
              <w:ind w:left="67" w:hanging="9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 </w:t>
            </w:r>
            <w:r w:rsidRPr="00365EEF">
              <w:rPr>
                <w:rFonts w:asciiTheme="majorBidi" w:eastAsia="Times New Roman" w:hAnsiTheme="majorBidi" w:cstheme="majorBidi"/>
                <w:sz w:val="28"/>
              </w:rPr>
              <w:t>Subsidiaries</w:t>
            </w:r>
          </w:p>
        </w:tc>
        <w:tc>
          <w:tcPr>
            <w:tcW w:w="64" w:type="dxa"/>
          </w:tcPr>
          <w:p w14:paraId="00950D83"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vAlign w:val="center"/>
          </w:tcPr>
          <w:p w14:paraId="71341302" w14:textId="77777777" w:rsidR="00402710" w:rsidRPr="00365EEF" w:rsidRDefault="00402710">
            <w:pPr>
              <w:tabs>
                <w:tab w:val="decimal" w:pos="1090"/>
              </w:tabs>
              <w:spacing w:after="0" w:line="240" w:lineRule="auto"/>
              <w:jc w:val="center"/>
              <w:rPr>
                <w:rFonts w:asciiTheme="majorBidi" w:eastAsia="Times New Roman" w:hAnsiTheme="majorBidi" w:cstheme="majorBidi"/>
                <w:snapToGrid w:val="0"/>
                <w:sz w:val="28"/>
              </w:rPr>
            </w:pPr>
          </w:p>
        </w:tc>
        <w:tc>
          <w:tcPr>
            <w:tcW w:w="82" w:type="dxa"/>
            <w:vAlign w:val="center"/>
          </w:tcPr>
          <w:p w14:paraId="75CA2B4F" w14:textId="77777777" w:rsidR="00402710" w:rsidRPr="00365EEF" w:rsidRDefault="00402710">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bottom w:val="double" w:sz="4" w:space="0" w:color="auto"/>
            </w:tcBorders>
            <w:vAlign w:val="center"/>
          </w:tcPr>
          <w:p w14:paraId="67EC7D8B"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3" w:type="dxa"/>
            <w:vAlign w:val="center"/>
          </w:tcPr>
          <w:p w14:paraId="76992378"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bottom w:val="double" w:sz="4" w:space="0" w:color="auto"/>
            </w:tcBorders>
            <w:vAlign w:val="center"/>
          </w:tcPr>
          <w:p w14:paraId="6BF2BAF6"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5" w:type="dxa"/>
            <w:vAlign w:val="center"/>
          </w:tcPr>
          <w:p w14:paraId="59FB5FAF"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53" w:type="dxa"/>
            <w:tcBorders>
              <w:bottom w:val="double" w:sz="4" w:space="0" w:color="auto"/>
            </w:tcBorders>
            <w:vAlign w:val="center"/>
          </w:tcPr>
          <w:p w14:paraId="1B92A135" w14:textId="77777777" w:rsidR="00402710" w:rsidRPr="00513F4B" w:rsidRDefault="00402710">
            <w:pPr>
              <w:spacing w:after="0" w:line="240" w:lineRule="auto"/>
              <w:ind w:right="44"/>
              <w:jc w:val="right"/>
              <w:rPr>
                <w:rFonts w:asciiTheme="majorBidi" w:hAnsiTheme="majorBidi" w:cstheme="majorBidi"/>
                <w:snapToGrid w:val="0"/>
                <w:sz w:val="26"/>
                <w:szCs w:val="26"/>
              </w:rPr>
            </w:pPr>
            <w:r w:rsidRPr="00E81DD1">
              <w:rPr>
                <w:rFonts w:asciiTheme="majorBidi" w:hAnsiTheme="majorBidi" w:cstheme="majorBidi"/>
                <w:snapToGrid w:val="0"/>
                <w:sz w:val="26"/>
                <w:szCs w:val="26"/>
              </w:rPr>
              <w:t>180,000</w:t>
            </w:r>
          </w:p>
        </w:tc>
        <w:tc>
          <w:tcPr>
            <w:tcW w:w="84" w:type="dxa"/>
            <w:vAlign w:val="center"/>
          </w:tcPr>
          <w:p w14:paraId="633F1F8E" w14:textId="77777777" w:rsidR="00402710" w:rsidRPr="00513F4B" w:rsidRDefault="00402710">
            <w:pPr>
              <w:spacing w:after="0" w:line="240" w:lineRule="auto"/>
              <w:ind w:right="44"/>
              <w:jc w:val="right"/>
              <w:rPr>
                <w:rFonts w:asciiTheme="majorBidi" w:hAnsiTheme="majorBidi" w:cstheme="majorBidi"/>
                <w:snapToGrid w:val="0"/>
                <w:sz w:val="26"/>
                <w:szCs w:val="26"/>
              </w:rPr>
            </w:pPr>
          </w:p>
        </w:tc>
        <w:tc>
          <w:tcPr>
            <w:tcW w:w="1046" w:type="dxa"/>
            <w:tcBorders>
              <w:bottom w:val="double" w:sz="4" w:space="0" w:color="auto"/>
            </w:tcBorders>
            <w:vAlign w:val="center"/>
          </w:tcPr>
          <w:p w14:paraId="07AA785C" w14:textId="77777777" w:rsidR="00402710" w:rsidRPr="00513F4B" w:rsidRDefault="00402710">
            <w:pPr>
              <w:spacing w:after="0" w:line="240" w:lineRule="auto"/>
              <w:ind w:right="44"/>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220,900</w:t>
            </w:r>
          </w:p>
        </w:tc>
      </w:tr>
      <w:tr w:rsidR="00402710" w:rsidRPr="00365EEF" w14:paraId="4F79A1AD" w14:textId="77777777">
        <w:trPr>
          <w:trHeight w:val="432"/>
        </w:trPr>
        <w:tc>
          <w:tcPr>
            <w:tcW w:w="3826" w:type="dxa"/>
            <w:vAlign w:val="center"/>
          </w:tcPr>
          <w:p w14:paraId="4A3EE65F"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w:t>
            </w:r>
            <w:r w:rsidRPr="00365EEF">
              <w:rPr>
                <w:rFonts w:asciiTheme="majorBidi" w:eastAsia="Times New Roman" w:hAnsiTheme="majorBidi" w:cstheme="majorBidi"/>
                <w:sz w:val="28"/>
              </w:rPr>
              <w:t>Sale incomes</w:t>
            </w:r>
          </w:p>
        </w:tc>
        <w:tc>
          <w:tcPr>
            <w:tcW w:w="64" w:type="dxa"/>
          </w:tcPr>
          <w:p w14:paraId="6A18AFAA"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vAlign w:val="center"/>
          </w:tcPr>
          <w:p w14:paraId="5017EED7" w14:textId="77777777" w:rsidR="00402710" w:rsidRPr="00365EEF" w:rsidRDefault="00402710">
            <w:pPr>
              <w:spacing w:after="0" w:line="240" w:lineRule="auto"/>
              <w:ind w:right="-17"/>
              <w:jc w:val="center"/>
              <w:rPr>
                <w:rFonts w:asciiTheme="majorBidi" w:eastAsia="Times New Roman" w:hAnsiTheme="majorBidi" w:cstheme="majorBidi"/>
                <w:snapToGrid w:val="0"/>
                <w:sz w:val="28"/>
              </w:rPr>
            </w:pPr>
            <w:r w:rsidRPr="00365EEF">
              <w:rPr>
                <w:rFonts w:asciiTheme="majorBidi" w:hAnsiTheme="majorBidi" w:cstheme="majorBidi"/>
                <w:sz w:val="28"/>
              </w:rPr>
              <w:t>Market price</w:t>
            </w:r>
          </w:p>
        </w:tc>
        <w:tc>
          <w:tcPr>
            <w:tcW w:w="82" w:type="dxa"/>
            <w:vAlign w:val="center"/>
          </w:tcPr>
          <w:p w14:paraId="41327F07" w14:textId="77777777" w:rsidR="00402710" w:rsidRPr="00365EEF" w:rsidRDefault="00402710">
            <w:pPr>
              <w:tabs>
                <w:tab w:val="decimal" w:pos="1090"/>
              </w:tabs>
              <w:spacing w:after="0" w:line="240" w:lineRule="auto"/>
              <w:jc w:val="right"/>
              <w:rPr>
                <w:rFonts w:asciiTheme="majorBidi" w:eastAsia="Times New Roman" w:hAnsiTheme="majorBidi" w:cstheme="majorBidi"/>
                <w:snapToGrid w:val="0"/>
                <w:sz w:val="28"/>
              </w:rPr>
            </w:pPr>
          </w:p>
        </w:tc>
        <w:tc>
          <w:tcPr>
            <w:tcW w:w="1038" w:type="dxa"/>
            <w:tcBorders>
              <w:top w:val="double" w:sz="4" w:space="0" w:color="auto"/>
            </w:tcBorders>
            <w:vAlign w:val="center"/>
          </w:tcPr>
          <w:p w14:paraId="49400FFA"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3" w:type="dxa"/>
            <w:vAlign w:val="center"/>
          </w:tcPr>
          <w:p w14:paraId="39B1BAE5"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50" w:type="dxa"/>
            <w:tcBorders>
              <w:top w:val="double" w:sz="4" w:space="0" w:color="auto"/>
            </w:tcBorders>
            <w:vAlign w:val="center"/>
          </w:tcPr>
          <w:p w14:paraId="725BAB32"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cs/>
              </w:rPr>
            </w:pPr>
          </w:p>
        </w:tc>
        <w:tc>
          <w:tcPr>
            <w:tcW w:w="85" w:type="dxa"/>
            <w:vAlign w:val="center"/>
          </w:tcPr>
          <w:p w14:paraId="41C38C5C"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53" w:type="dxa"/>
            <w:tcBorders>
              <w:top w:val="double" w:sz="4" w:space="0" w:color="auto"/>
            </w:tcBorders>
            <w:vAlign w:val="center"/>
          </w:tcPr>
          <w:p w14:paraId="05EC6E2E"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5A4B9C7F"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46" w:type="dxa"/>
            <w:tcBorders>
              <w:top w:val="double" w:sz="4" w:space="0" w:color="auto"/>
            </w:tcBorders>
            <w:vAlign w:val="center"/>
          </w:tcPr>
          <w:p w14:paraId="21BFA069"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r>
      <w:tr w:rsidR="00402710" w:rsidRPr="00365EEF" w14:paraId="0E9F272A" w14:textId="77777777">
        <w:trPr>
          <w:trHeight w:val="432"/>
        </w:trPr>
        <w:tc>
          <w:tcPr>
            <w:tcW w:w="3826" w:type="dxa"/>
            <w:vAlign w:val="bottom"/>
          </w:tcPr>
          <w:p w14:paraId="083C5945"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 </w:t>
            </w:r>
            <w:r w:rsidRPr="00365EEF">
              <w:rPr>
                <w:rFonts w:asciiTheme="majorBidi" w:eastAsia="Times New Roman" w:hAnsiTheme="majorBidi" w:cstheme="majorBidi"/>
                <w:sz w:val="28"/>
              </w:rPr>
              <w:t>Subsidiaries</w:t>
            </w:r>
          </w:p>
        </w:tc>
        <w:tc>
          <w:tcPr>
            <w:tcW w:w="64" w:type="dxa"/>
          </w:tcPr>
          <w:p w14:paraId="0E39635E"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tcPr>
          <w:p w14:paraId="4AA5C292"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82" w:type="dxa"/>
          </w:tcPr>
          <w:p w14:paraId="5426486F"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038" w:type="dxa"/>
            <w:tcBorders>
              <w:bottom w:val="double" w:sz="4" w:space="0" w:color="auto"/>
            </w:tcBorders>
            <w:vAlign w:val="bottom"/>
          </w:tcPr>
          <w:p w14:paraId="5BB5ABA8"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3" w:type="dxa"/>
          </w:tcPr>
          <w:p w14:paraId="638723FF"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bottom w:val="double" w:sz="4" w:space="0" w:color="auto"/>
            </w:tcBorders>
            <w:vAlign w:val="bottom"/>
          </w:tcPr>
          <w:p w14:paraId="527CD0EA" w14:textId="77777777" w:rsidR="00402710" w:rsidRPr="00513F4B" w:rsidRDefault="00402710">
            <w:pPr>
              <w:tabs>
                <w:tab w:val="decimal" w:pos="-227"/>
              </w:tabs>
              <w:spacing w:after="0" w:line="240" w:lineRule="auto"/>
              <w:ind w:left="-381" w:right="461"/>
              <w:jc w:val="right"/>
              <w:rPr>
                <w:rFonts w:asciiTheme="majorBidi" w:eastAsia="Times New Roman" w:hAnsiTheme="majorBidi" w:cstheme="majorBidi"/>
                <w:snapToGrid w:val="0"/>
                <w:sz w:val="26"/>
                <w:szCs w:val="26"/>
                <w:cs/>
              </w:rPr>
            </w:pPr>
            <w:r w:rsidRPr="00E81DD1">
              <w:rPr>
                <w:rFonts w:asciiTheme="majorBidi" w:hAnsiTheme="majorBidi" w:cstheme="majorBidi"/>
                <w:snapToGrid w:val="0"/>
                <w:sz w:val="26"/>
                <w:szCs w:val="26"/>
              </w:rPr>
              <w:t>-</w:t>
            </w:r>
          </w:p>
        </w:tc>
        <w:tc>
          <w:tcPr>
            <w:tcW w:w="85" w:type="dxa"/>
          </w:tcPr>
          <w:p w14:paraId="196794B3"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53" w:type="dxa"/>
            <w:tcBorders>
              <w:bottom w:val="double" w:sz="4" w:space="0" w:color="auto"/>
            </w:tcBorders>
            <w:vAlign w:val="bottom"/>
          </w:tcPr>
          <w:p w14:paraId="35C05BE3" w14:textId="77777777" w:rsidR="00402710" w:rsidRPr="00513F4B" w:rsidRDefault="00402710">
            <w:pPr>
              <w:tabs>
                <w:tab w:val="decimal" w:pos="450"/>
              </w:tabs>
              <w:spacing w:after="0" w:line="240" w:lineRule="auto"/>
              <w:ind w:left="-825" w:right="44"/>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52,875</w:t>
            </w:r>
          </w:p>
        </w:tc>
        <w:tc>
          <w:tcPr>
            <w:tcW w:w="84" w:type="dxa"/>
          </w:tcPr>
          <w:p w14:paraId="2F91EA88"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bottom w:val="double" w:sz="4" w:space="0" w:color="auto"/>
            </w:tcBorders>
            <w:vAlign w:val="bottom"/>
          </w:tcPr>
          <w:p w14:paraId="0BDF3FCC" w14:textId="77777777" w:rsidR="00402710" w:rsidRPr="00513F4B" w:rsidRDefault="00402710">
            <w:pPr>
              <w:tabs>
                <w:tab w:val="decimal" w:pos="-227"/>
              </w:tabs>
              <w:spacing w:after="0" w:line="240" w:lineRule="auto"/>
              <w:ind w:left="-381" w:right="461"/>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w:t>
            </w:r>
          </w:p>
        </w:tc>
      </w:tr>
      <w:tr w:rsidR="00402710" w:rsidRPr="00365EEF" w14:paraId="66B9B217" w14:textId="77777777">
        <w:trPr>
          <w:trHeight w:val="432"/>
        </w:trPr>
        <w:tc>
          <w:tcPr>
            <w:tcW w:w="3826" w:type="dxa"/>
            <w:vAlign w:val="bottom"/>
          </w:tcPr>
          <w:p w14:paraId="0AAE36A0"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w:t>
            </w:r>
            <w:r w:rsidRPr="00365EEF">
              <w:rPr>
                <w:rFonts w:asciiTheme="majorBidi" w:eastAsia="Times New Roman" w:hAnsiTheme="majorBidi" w:cstheme="majorBidi"/>
                <w:sz w:val="28"/>
              </w:rPr>
              <w:t>Cost of sales with installation</w:t>
            </w:r>
          </w:p>
        </w:tc>
        <w:tc>
          <w:tcPr>
            <w:tcW w:w="64" w:type="dxa"/>
          </w:tcPr>
          <w:p w14:paraId="58724CB9"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tcPr>
          <w:p w14:paraId="33F642AE" w14:textId="77777777" w:rsidR="00402710" w:rsidRPr="00365EEF" w:rsidRDefault="00402710">
            <w:pPr>
              <w:spacing w:after="0" w:line="240" w:lineRule="auto"/>
              <w:ind w:right="-17"/>
              <w:jc w:val="center"/>
              <w:rPr>
                <w:rFonts w:asciiTheme="majorBidi" w:eastAsia="Times New Roman" w:hAnsiTheme="majorBidi" w:cstheme="majorBidi"/>
                <w:spacing w:val="-10"/>
                <w:sz w:val="28"/>
              </w:rPr>
            </w:pPr>
            <w:r w:rsidRPr="00365EEF">
              <w:rPr>
                <w:rFonts w:asciiTheme="majorBidi" w:eastAsia="Times New Roman" w:hAnsiTheme="majorBidi" w:cstheme="majorBidi"/>
                <w:spacing w:val="-10"/>
                <w:sz w:val="28"/>
              </w:rPr>
              <w:t>Mutually agreed price</w:t>
            </w:r>
          </w:p>
        </w:tc>
        <w:tc>
          <w:tcPr>
            <w:tcW w:w="82" w:type="dxa"/>
          </w:tcPr>
          <w:p w14:paraId="0968CF2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038" w:type="dxa"/>
            <w:tcBorders>
              <w:top w:val="double" w:sz="4" w:space="0" w:color="auto"/>
            </w:tcBorders>
            <w:vAlign w:val="bottom"/>
          </w:tcPr>
          <w:p w14:paraId="14DFB8A7"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3" w:type="dxa"/>
          </w:tcPr>
          <w:p w14:paraId="65BB9BF5"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double" w:sz="4" w:space="0" w:color="auto"/>
            </w:tcBorders>
            <w:vAlign w:val="bottom"/>
          </w:tcPr>
          <w:p w14:paraId="695AF62B"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cs/>
              </w:rPr>
            </w:pPr>
          </w:p>
        </w:tc>
        <w:tc>
          <w:tcPr>
            <w:tcW w:w="85" w:type="dxa"/>
          </w:tcPr>
          <w:p w14:paraId="61A2CC9A"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53" w:type="dxa"/>
            <w:tcBorders>
              <w:top w:val="double" w:sz="4" w:space="0" w:color="auto"/>
            </w:tcBorders>
            <w:vAlign w:val="bottom"/>
          </w:tcPr>
          <w:p w14:paraId="3D9008E3"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84" w:type="dxa"/>
          </w:tcPr>
          <w:p w14:paraId="59B1B73E"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top w:val="double" w:sz="4" w:space="0" w:color="auto"/>
            </w:tcBorders>
            <w:vAlign w:val="bottom"/>
          </w:tcPr>
          <w:p w14:paraId="11CFAA01" w14:textId="77777777" w:rsidR="00402710" w:rsidRPr="00513F4B" w:rsidRDefault="00402710">
            <w:pPr>
              <w:tabs>
                <w:tab w:val="decimal" w:pos="1090"/>
              </w:tabs>
              <w:spacing w:after="0" w:line="240" w:lineRule="auto"/>
              <w:jc w:val="right"/>
              <w:rPr>
                <w:rFonts w:asciiTheme="majorBidi" w:eastAsia="Times New Roman" w:hAnsiTheme="majorBidi" w:cstheme="majorBidi"/>
                <w:sz w:val="26"/>
                <w:szCs w:val="26"/>
                <w:cs/>
                <w:lang w:val="en-GB"/>
              </w:rPr>
            </w:pPr>
          </w:p>
        </w:tc>
      </w:tr>
      <w:tr w:rsidR="00402710" w:rsidRPr="00365EEF" w14:paraId="449BEC9E" w14:textId="77777777">
        <w:trPr>
          <w:trHeight w:val="432"/>
        </w:trPr>
        <w:tc>
          <w:tcPr>
            <w:tcW w:w="3826" w:type="dxa"/>
            <w:vAlign w:val="bottom"/>
          </w:tcPr>
          <w:p w14:paraId="7CF2125D"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 </w:t>
            </w:r>
            <w:r w:rsidRPr="00365EEF">
              <w:rPr>
                <w:rFonts w:asciiTheme="majorBidi" w:eastAsia="Times New Roman" w:hAnsiTheme="majorBidi" w:cstheme="majorBidi"/>
                <w:sz w:val="28"/>
              </w:rPr>
              <w:t>Subsidiaries</w:t>
            </w:r>
          </w:p>
        </w:tc>
        <w:tc>
          <w:tcPr>
            <w:tcW w:w="64" w:type="dxa"/>
          </w:tcPr>
          <w:p w14:paraId="6DB77D35"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tcPr>
          <w:p w14:paraId="334B4B2C"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82" w:type="dxa"/>
          </w:tcPr>
          <w:p w14:paraId="6A8FA6A2"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038" w:type="dxa"/>
            <w:vAlign w:val="bottom"/>
          </w:tcPr>
          <w:p w14:paraId="23F871EA"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3" w:type="dxa"/>
          </w:tcPr>
          <w:p w14:paraId="0D36E86A"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950" w:type="dxa"/>
            <w:vAlign w:val="bottom"/>
          </w:tcPr>
          <w:p w14:paraId="0E7EEC26"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cs/>
              </w:rPr>
            </w:pPr>
            <w:r w:rsidRPr="00E81DD1">
              <w:rPr>
                <w:rFonts w:asciiTheme="majorBidi" w:hAnsiTheme="majorBidi" w:cstheme="majorBidi"/>
                <w:snapToGrid w:val="0"/>
                <w:sz w:val="26"/>
                <w:szCs w:val="26"/>
              </w:rPr>
              <w:t>-</w:t>
            </w:r>
          </w:p>
        </w:tc>
        <w:tc>
          <w:tcPr>
            <w:tcW w:w="85" w:type="dxa"/>
          </w:tcPr>
          <w:p w14:paraId="363625C7"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53" w:type="dxa"/>
            <w:vAlign w:val="bottom"/>
          </w:tcPr>
          <w:p w14:paraId="56541111"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4" w:type="dxa"/>
          </w:tcPr>
          <w:p w14:paraId="721FA7D8"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vAlign w:val="bottom"/>
          </w:tcPr>
          <w:p w14:paraId="4376EE2C" w14:textId="77777777" w:rsidR="00402710" w:rsidRPr="00513F4B" w:rsidRDefault="00402710">
            <w:pPr>
              <w:spacing w:after="0" w:line="240" w:lineRule="auto"/>
              <w:ind w:right="44"/>
              <w:jc w:val="right"/>
              <w:rPr>
                <w:rFonts w:asciiTheme="majorBidi" w:hAnsiTheme="majorBidi" w:cstheme="majorBidi"/>
                <w:snapToGrid w:val="0"/>
                <w:sz w:val="26"/>
                <w:szCs w:val="26"/>
                <w:cs/>
              </w:rPr>
            </w:pPr>
            <w:r w:rsidRPr="00513F4B">
              <w:rPr>
                <w:rFonts w:asciiTheme="majorBidi" w:hAnsiTheme="majorBidi" w:cstheme="majorBidi"/>
                <w:snapToGrid w:val="0"/>
                <w:sz w:val="26"/>
                <w:szCs w:val="26"/>
              </w:rPr>
              <w:t>628,890</w:t>
            </w:r>
          </w:p>
        </w:tc>
      </w:tr>
      <w:tr w:rsidR="00402710" w:rsidRPr="00365EEF" w14:paraId="068C081D" w14:textId="77777777">
        <w:trPr>
          <w:trHeight w:val="432"/>
        </w:trPr>
        <w:tc>
          <w:tcPr>
            <w:tcW w:w="3826" w:type="dxa"/>
            <w:vAlign w:val="bottom"/>
          </w:tcPr>
          <w:p w14:paraId="2CD1530C"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w:t>
            </w:r>
            <w:r w:rsidRPr="00365EEF">
              <w:rPr>
                <w:rFonts w:asciiTheme="majorBidi" w:eastAsia="Times New Roman" w:hAnsiTheme="majorBidi" w:cstheme="majorBidi"/>
                <w:sz w:val="28"/>
              </w:rPr>
              <w:t>Finance cost</w:t>
            </w:r>
          </w:p>
        </w:tc>
        <w:tc>
          <w:tcPr>
            <w:tcW w:w="64" w:type="dxa"/>
          </w:tcPr>
          <w:p w14:paraId="756BD18B"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tcPr>
          <w:p w14:paraId="4452A7B3" w14:textId="77777777" w:rsidR="00402710" w:rsidRPr="00365EEF" w:rsidRDefault="00402710">
            <w:pPr>
              <w:spacing w:after="0" w:line="240" w:lineRule="auto"/>
              <w:ind w:right="-17"/>
              <w:jc w:val="center"/>
              <w:rPr>
                <w:rFonts w:asciiTheme="majorBidi" w:eastAsia="Times New Roman" w:hAnsiTheme="majorBidi" w:cstheme="majorBidi"/>
                <w:spacing w:val="-12"/>
                <w:sz w:val="28"/>
              </w:rPr>
            </w:pPr>
            <w:r>
              <w:rPr>
                <w:rFonts w:asciiTheme="majorBidi" w:eastAsia="Times New Roman" w:hAnsiTheme="majorBidi" w:cstheme="majorBidi"/>
                <w:spacing w:val="-12"/>
                <w:sz w:val="26"/>
                <w:szCs w:val="26"/>
              </w:rPr>
              <w:t>7</w:t>
            </w:r>
            <w:r w:rsidRPr="00D35225">
              <w:rPr>
                <w:rFonts w:asciiTheme="majorBidi" w:eastAsia="Times New Roman" w:hAnsiTheme="majorBidi" w:cstheme="majorBidi"/>
                <w:spacing w:val="-12"/>
                <w:sz w:val="26"/>
                <w:szCs w:val="26"/>
                <w:cs/>
              </w:rPr>
              <w:t>%</w:t>
            </w:r>
            <w:r>
              <w:rPr>
                <w:rFonts w:asciiTheme="majorBidi" w:eastAsia="Times New Roman" w:hAnsiTheme="majorBidi" w:cstheme="majorBidi"/>
                <w:spacing w:val="-12"/>
                <w:sz w:val="26"/>
                <w:szCs w:val="26"/>
              </w:rPr>
              <w:t xml:space="preserve"> -</w:t>
            </w:r>
            <w:r w:rsidRPr="00D35225">
              <w:rPr>
                <w:rFonts w:asciiTheme="majorBidi" w:eastAsia="Times New Roman" w:hAnsiTheme="majorBidi" w:cstheme="majorBidi"/>
                <w:spacing w:val="-12"/>
                <w:sz w:val="26"/>
                <w:szCs w:val="26"/>
              </w:rPr>
              <w:t xml:space="preserve"> </w:t>
            </w:r>
            <w:r>
              <w:rPr>
                <w:rFonts w:asciiTheme="majorBidi" w:eastAsia="Times New Roman" w:hAnsiTheme="majorBidi" w:cstheme="majorBidi"/>
                <w:spacing w:val="-12"/>
                <w:sz w:val="26"/>
                <w:szCs w:val="26"/>
              </w:rPr>
              <w:t>15</w:t>
            </w:r>
            <w:r w:rsidRPr="00D35225">
              <w:rPr>
                <w:rFonts w:asciiTheme="majorBidi" w:eastAsia="Times New Roman" w:hAnsiTheme="majorBidi" w:cstheme="majorBidi"/>
                <w:spacing w:val="-12"/>
                <w:sz w:val="26"/>
                <w:szCs w:val="26"/>
                <w:cs/>
              </w:rPr>
              <w:t>%</w:t>
            </w:r>
            <w:r w:rsidRPr="00365EEF">
              <w:rPr>
                <w:rFonts w:asciiTheme="majorBidi" w:eastAsia="Times New Roman" w:hAnsiTheme="majorBidi" w:cstheme="majorBidi"/>
                <w:spacing w:val="-12"/>
                <w:sz w:val="28"/>
                <w:cs/>
              </w:rPr>
              <w:t xml:space="preserve"> </w:t>
            </w:r>
            <w:r w:rsidRPr="00365EEF">
              <w:rPr>
                <w:rFonts w:asciiTheme="majorBidi" w:eastAsia="Times New Roman" w:hAnsiTheme="majorBidi" w:cstheme="majorBidi"/>
                <w:spacing w:val="-12"/>
                <w:sz w:val="28"/>
              </w:rPr>
              <w:t>per annum</w:t>
            </w:r>
          </w:p>
        </w:tc>
        <w:tc>
          <w:tcPr>
            <w:tcW w:w="82" w:type="dxa"/>
          </w:tcPr>
          <w:p w14:paraId="31F84E94" w14:textId="77777777" w:rsidR="00402710" w:rsidRPr="00365EEF" w:rsidRDefault="00402710">
            <w:pPr>
              <w:spacing w:after="0" w:line="240" w:lineRule="auto"/>
              <w:ind w:right="-17"/>
              <w:jc w:val="center"/>
              <w:rPr>
                <w:rFonts w:asciiTheme="majorBidi" w:eastAsia="Times New Roman" w:hAnsiTheme="majorBidi" w:cstheme="majorBidi"/>
                <w:spacing w:val="-10"/>
                <w:sz w:val="28"/>
              </w:rPr>
            </w:pPr>
          </w:p>
        </w:tc>
        <w:tc>
          <w:tcPr>
            <w:tcW w:w="1038" w:type="dxa"/>
            <w:tcBorders>
              <w:top w:val="double" w:sz="4" w:space="0" w:color="auto"/>
            </w:tcBorders>
            <w:vAlign w:val="bottom"/>
          </w:tcPr>
          <w:p w14:paraId="1DEB415C"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p>
        </w:tc>
        <w:tc>
          <w:tcPr>
            <w:tcW w:w="83" w:type="dxa"/>
          </w:tcPr>
          <w:p w14:paraId="653725BC"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double" w:sz="4" w:space="0" w:color="auto"/>
            </w:tcBorders>
            <w:vAlign w:val="bottom"/>
          </w:tcPr>
          <w:p w14:paraId="0FAF89CC"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cs/>
              </w:rPr>
            </w:pPr>
          </w:p>
        </w:tc>
        <w:tc>
          <w:tcPr>
            <w:tcW w:w="85" w:type="dxa"/>
          </w:tcPr>
          <w:p w14:paraId="5C460B2F"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53" w:type="dxa"/>
            <w:tcBorders>
              <w:top w:val="double" w:sz="4" w:space="0" w:color="auto"/>
            </w:tcBorders>
            <w:vAlign w:val="bottom"/>
          </w:tcPr>
          <w:p w14:paraId="0627ED22"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84" w:type="dxa"/>
          </w:tcPr>
          <w:p w14:paraId="44C0E9C6"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top w:val="double" w:sz="4" w:space="0" w:color="auto"/>
            </w:tcBorders>
            <w:vAlign w:val="bottom"/>
          </w:tcPr>
          <w:p w14:paraId="37D52227" w14:textId="77777777" w:rsidR="00402710" w:rsidRPr="00513F4B" w:rsidRDefault="00402710">
            <w:pPr>
              <w:spacing w:after="0" w:line="240" w:lineRule="auto"/>
              <w:ind w:right="33"/>
              <w:jc w:val="right"/>
              <w:rPr>
                <w:rFonts w:asciiTheme="majorBidi" w:eastAsia="Times New Roman" w:hAnsiTheme="majorBidi" w:cstheme="majorBidi"/>
                <w:sz w:val="26"/>
                <w:szCs w:val="26"/>
                <w:cs/>
                <w:lang w:val="en-GB"/>
              </w:rPr>
            </w:pPr>
          </w:p>
        </w:tc>
      </w:tr>
      <w:tr w:rsidR="00402710" w:rsidRPr="00365EEF" w14:paraId="3481774F" w14:textId="77777777">
        <w:trPr>
          <w:trHeight w:val="432"/>
        </w:trPr>
        <w:tc>
          <w:tcPr>
            <w:tcW w:w="3826" w:type="dxa"/>
            <w:vAlign w:val="bottom"/>
          </w:tcPr>
          <w:p w14:paraId="45200120"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 </w:t>
            </w:r>
            <w:r w:rsidRPr="00365EEF">
              <w:rPr>
                <w:rFonts w:asciiTheme="majorBidi" w:eastAsia="Times New Roman" w:hAnsiTheme="majorBidi" w:cstheme="majorBidi"/>
                <w:sz w:val="28"/>
              </w:rPr>
              <w:t>Subsidiaries</w:t>
            </w:r>
          </w:p>
        </w:tc>
        <w:tc>
          <w:tcPr>
            <w:tcW w:w="64" w:type="dxa"/>
          </w:tcPr>
          <w:p w14:paraId="77D7F220"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tcPr>
          <w:p w14:paraId="3270BD19" w14:textId="77777777" w:rsidR="00402710" w:rsidRDefault="00402710">
            <w:pPr>
              <w:spacing w:after="0" w:line="240" w:lineRule="auto"/>
              <w:ind w:right="-17"/>
              <w:jc w:val="center"/>
              <w:rPr>
                <w:rFonts w:asciiTheme="majorBidi" w:eastAsia="Times New Roman" w:hAnsiTheme="majorBidi" w:cstheme="majorBidi"/>
                <w:spacing w:val="-12"/>
                <w:sz w:val="26"/>
                <w:szCs w:val="26"/>
              </w:rPr>
            </w:pPr>
          </w:p>
        </w:tc>
        <w:tc>
          <w:tcPr>
            <w:tcW w:w="82" w:type="dxa"/>
          </w:tcPr>
          <w:p w14:paraId="2A132B25" w14:textId="77777777" w:rsidR="00402710" w:rsidRPr="00365EEF" w:rsidRDefault="00402710">
            <w:pPr>
              <w:spacing w:after="0" w:line="240" w:lineRule="auto"/>
              <w:ind w:right="-17"/>
              <w:jc w:val="center"/>
              <w:rPr>
                <w:rFonts w:asciiTheme="majorBidi" w:eastAsia="Times New Roman" w:hAnsiTheme="majorBidi" w:cstheme="majorBidi"/>
                <w:spacing w:val="-10"/>
                <w:sz w:val="28"/>
              </w:rPr>
            </w:pPr>
          </w:p>
        </w:tc>
        <w:tc>
          <w:tcPr>
            <w:tcW w:w="1038" w:type="dxa"/>
            <w:vAlign w:val="bottom"/>
          </w:tcPr>
          <w:p w14:paraId="3C6AF3B9"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3" w:type="dxa"/>
          </w:tcPr>
          <w:p w14:paraId="6E14CC68"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950" w:type="dxa"/>
            <w:vAlign w:val="bottom"/>
          </w:tcPr>
          <w:p w14:paraId="2EF2A792"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cs/>
              </w:rPr>
            </w:pPr>
            <w:r w:rsidRPr="00E81DD1">
              <w:rPr>
                <w:rFonts w:asciiTheme="majorBidi" w:hAnsiTheme="majorBidi" w:cstheme="majorBidi"/>
                <w:snapToGrid w:val="0"/>
                <w:sz w:val="26"/>
                <w:szCs w:val="26"/>
              </w:rPr>
              <w:t>-</w:t>
            </w:r>
          </w:p>
        </w:tc>
        <w:tc>
          <w:tcPr>
            <w:tcW w:w="85" w:type="dxa"/>
          </w:tcPr>
          <w:p w14:paraId="2E135432"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53" w:type="dxa"/>
            <w:vAlign w:val="bottom"/>
          </w:tcPr>
          <w:p w14:paraId="3691D8EF"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4" w:type="dxa"/>
          </w:tcPr>
          <w:p w14:paraId="143C0957"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vAlign w:val="bottom"/>
          </w:tcPr>
          <w:p w14:paraId="5E3F1124" w14:textId="77777777" w:rsidR="00402710" w:rsidRPr="00513F4B" w:rsidRDefault="00402710">
            <w:pPr>
              <w:spacing w:after="0" w:line="240" w:lineRule="auto"/>
              <w:ind w:right="44"/>
              <w:jc w:val="right"/>
              <w:rPr>
                <w:rFonts w:asciiTheme="majorBidi" w:hAnsiTheme="majorBidi" w:cstheme="majorBidi"/>
                <w:snapToGrid w:val="0"/>
                <w:sz w:val="26"/>
                <w:szCs w:val="26"/>
                <w:cs/>
              </w:rPr>
            </w:pPr>
            <w:r w:rsidRPr="00513F4B">
              <w:rPr>
                <w:rFonts w:asciiTheme="majorBidi" w:hAnsiTheme="majorBidi" w:cstheme="majorBidi"/>
                <w:snapToGrid w:val="0"/>
                <w:sz w:val="26"/>
                <w:szCs w:val="26"/>
              </w:rPr>
              <w:t>771,859</w:t>
            </w:r>
          </w:p>
        </w:tc>
      </w:tr>
      <w:tr w:rsidR="00402710" w:rsidRPr="00365EEF" w14:paraId="373E9592" w14:textId="77777777">
        <w:trPr>
          <w:trHeight w:val="432"/>
        </w:trPr>
        <w:tc>
          <w:tcPr>
            <w:tcW w:w="3826" w:type="dxa"/>
            <w:vAlign w:val="bottom"/>
          </w:tcPr>
          <w:p w14:paraId="65CAD462"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w:t>
            </w:r>
            <w:r w:rsidRPr="002E58FD">
              <w:rPr>
                <w:rFonts w:ascii="Angsana New" w:hAnsi="Angsana New" w:cs="Angsana New"/>
                <w:sz w:val="30"/>
                <w:szCs w:val="30"/>
              </w:rPr>
              <w:t xml:space="preserve">- </w:t>
            </w:r>
            <w:r w:rsidRPr="00A02232">
              <w:rPr>
                <w:rFonts w:asciiTheme="majorBidi" w:eastAsia="Times New Roman" w:hAnsiTheme="majorBidi" w:cstheme="majorBidi"/>
                <w:sz w:val="28"/>
              </w:rPr>
              <w:t>Related persons</w:t>
            </w:r>
          </w:p>
        </w:tc>
        <w:tc>
          <w:tcPr>
            <w:tcW w:w="64" w:type="dxa"/>
          </w:tcPr>
          <w:p w14:paraId="3142A6C4"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tcPr>
          <w:p w14:paraId="65048E02"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82" w:type="dxa"/>
          </w:tcPr>
          <w:p w14:paraId="7AC8D6A3"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038" w:type="dxa"/>
            <w:tcBorders>
              <w:bottom w:val="single" w:sz="4" w:space="0" w:color="auto"/>
            </w:tcBorders>
            <w:vAlign w:val="bottom"/>
          </w:tcPr>
          <w:p w14:paraId="05DF2B59" w14:textId="77777777" w:rsidR="00402710" w:rsidRPr="00513F4B" w:rsidRDefault="00402710">
            <w:pPr>
              <w:spacing w:after="0" w:line="240" w:lineRule="auto"/>
              <w:ind w:right="44"/>
              <w:jc w:val="right"/>
              <w:rPr>
                <w:rFonts w:asciiTheme="majorBidi" w:hAnsiTheme="majorBidi" w:cstheme="majorBidi"/>
                <w:snapToGrid w:val="0"/>
                <w:sz w:val="26"/>
                <w:szCs w:val="26"/>
              </w:rPr>
            </w:pPr>
            <w:r w:rsidRPr="00E81DD1">
              <w:rPr>
                <w:rFonts w:asciiTheme="majorBidi" w:hAnsiTheme="majorBidi" w:cstheme="majorBidi"/>
                <w:snapToGrid w:val="0"/>
                <w:sz w:val="26"/>
                <w:szCs w:val="26"/>
              </w:rPr>
              <w:t>7,867,397</w:t>
            </w:r>
          </w:p>
        </w:tc>
        <w:tc>
          <w:tcPr>
            <w:tcW w:w="83" w:type="dxa"/>
          </w:tcPr>
          <w:p w14:paraId="5D8E99D2"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bottom w:val="single" w:sz="4" w:space="0" w:color="auto"/>
            </w:tcBorders>
            <w:vAlign w:val="bottom"/>
          </w:tcPr>
          <w:p w14:paraId="42AFF8BD" w14:textId="77777777" w:rsidR="00402710" w:rsidRPr="00513F4B" w:rsidRDefault="00402710">
            <w:pPr>
              <w:tabs>
                <w:tab w:val="decimal" w:pos="-227"/>
              </w:tabs>
              <w:spacing w:after="0" w:line="240" w:lineRule="auto"/>
              <w:ind w:left="-381" w:right="461"/>
              <w:jc w:val="right"/>
              <w:rPr>
                <w:rFonts w:asciiTheme="majorBidi" w:eastAsia="Times New Roman" w:hAnsiTheme="majorBidi" w:cstheme="majorBidi"/>
                <w:snapToGrid w:val="0"/>
                <w:sz w:val="26"/>
                <w:szCs w:val="26"/>
                <w:cs/>
              </w:rPr>
            </w:pPr>
            <w:r w:rsidRPr="00E81DD1">
              <w:rPr>
                <w:rFonts w:asciiTheme="majorBidi" w:hAnsiTheme="majorBidi" w:cstheme="majorBidi"/>
                <w:snapToGrid w:val="0"/>
                <w:sz w:val="26"/>
                <w:szCs w:val="26"/>
              </w:rPr>
              <w:t>-</w:t>
            </w:r>
          </w:p>
        </w:tc>
        <w:tc>
          <w:tcPr>
            <w:tcW w:w="85" w:type="dxa"/>
          </w:tcPr>
          <w:p w14:paraId="73E63044"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53" w:type="dxa"/>
            <w:tcBorders>
              <w:bottom w:val="single" w:sz="4" w:space="0" w:color="auto"/>
            </w:tcBorders>
            <w:vAlign w:val="bottom"/>
          </w:tcPr>
          <w:p w14:paraId="60D69717" w14:textId="77777777" w:rsidR="00402710" w:rsidRPr="00513F4B" w:rsidRDefault="00402710">
            <w:pPr>
              <w:spacing w:after="0" w:line="240" w:lineRule="auto"/>
              <w:ind w:right="44"/>
              <w:jc w:val="right"/>
              <w:rPr>
                <w:rFonts w:asciiTheme="majorBidi" w:hAnsiTheme="majorBidi" w:cstheme="majorBidi"/>
                <w:snapToGrid w:val="0"/>
                <w:sz w:val="26"/>
                <w:szCs w:val="26"/>
              </w:rPr>
            </w:pPr>
            <w:r w:rsidRPr="00E81DD1">
              <w:rPr>
                <w:rFonts w:asciiTheme="majorBidi" w:hAnsiTheme="majorBidi" w:cstheme="majorBidi"/>
                <w:snapToGrid w:val="0"/>
                <w:sz w:val="26"/>
                <w:szCs w:val="26"/>
              </w:rPr>
              <w:t>7,867,397</w:t>
            </w:r>
          </w:p>
        </w:tc>
        <w:tc>
          <w:tcPr>
            <w:tcW w:w="84" w:type="dxa"/>
          </w:tcPr>
          <w:p w14:paraId="236F26E6"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tcBorders>
              <w:bottom w:val="single" w:sz="4" w:space="0" w:color="auto"/>
            </w:tcBorders>
            <w:vAlign w:val="bottom"/>
          </w:tcPr>
          <w:p w14:paraId="7A33FB5A" w14:textId="77777777" w:rsidR="00402710" w:rsidRPr="00513F4B" w:rsidRDefault="00402710">
            <w:pPr>
              <w:tabs>
                <w:tab w:val="decimal" w:pos="-239"/>
              </w:tabs>
              <w:spacing w:after="0" w:line="240" w:lineRule="auto"/>
              <w:ind w:left="-381" w:right="461"/>
              <w:jc w:val="right"/>
              <w:rPr>
                <w:rFonts w:asciiTheme="majorBidi" w:hAnsiTheme="majorBidi" w:cstheme="majorBidi"/>
                <w:snapToGrid w:val="0"/>
                <w:sz w:val="26"/>
                <w:szCs w:val="26"/>
                <w:cs/>
              </w:rPr>
            </w:pPr>
            <w:r w:rsidRPr="00513F4B">
              <w:rPr>
                <w:rFonts w:asciiTheme="majorBidi" w:hAnsiTheme="majorBidi" w:cstheme="majorBidi"/>
                <w:snapToGrid w:val="0"/>
                <w:sz w:val="26"/>
                <w:szCs w:val="26"/>
              </w:rPr>
              <w:t>-</w:t>
            </w:r>
          </w:p>
        </w:tc>
      </w:tr>
      <w:tr w:rsidR="00402710" w:rsidRPr="00365EEF" w14:paraId="2892D283" w14:textId="77777777">
        <w:trPr>
          <w:trHeight w:val="432"/>
        </w:trPr>
        <w:tc>
          <w:tcPr>
            <w:tcW w:w="3826" w:type="dxa"/>
            <w:vAlign w:val="bottom"/>
          </w:tcPr>
          <w:p w14:paraId="76FCCED6" w14:textId="77777777" w:rsidR="00402710" w:rsidRPr="00365EEF" w:rsidRDefault="00402710">
            <w:pPr>
              <w:spacing w:after="0" w:line="240" w:lineRule="auto"/>
              <w:ind w:left="337" w:hanging="128"/>
              <w:rPr>
                <w:rFonts w:asciiTheme="majorBidi" w:eastAsia="Times New Roman" w:hAnsiTheme="majorBidi" w:cstheme="majorBidi"/>
                <w:sz w:val="28"/>
                <w:cs/>
              </w:rPr>
            </w:pPr>
            <w:r>
              <w:rPr>
                <w:rFonts w:asciiTheme="majorBidi" w:eastAsia="Times New Roman" w:hAnsiTheme="majorBidi" w:cs="Angsana New"/>
                <w:sz w:val="28"/>
              </w:rPr>
              <w:t>Total</w:t>
            </w:r>
          </w:p>
        </w:tc>
        <w:tc>
          <w:tcPr>
            <w:tcW w:w="64" w:type="dxa"/>
          </w:tcPr>
          <w:p w14:paraId="5B97EEE9"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tcPr>
          <w:p w14:paraId="6EB5548E"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82" w:type="dxa"/>
          </w:tcPr>
          <w:p w14:paraId="3D79CBB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038" w:type="dxa"/>
            <w:tcBorders>
              <w:bottom w:val="double" w:sz="4" w:space="0" w:color="auto"/>
            </w:tcBorders>
            <w:vAlign w:val="bottom"/>
          </w:tcPr>
          <w:p w14:paraId="0488F656" w14:textId="77777777" w:rsidR="00402710" w:rsidRPr="00513F4B" w:rsidRDefault="00402710">
            <w:pPr>
              <w:spacing w:after="0" w:line="240" w:lineRule="auto"/>
              <w:ind w:right="44"/>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7,867,397</w:t>
            </w:r>
          </w:p>
        </w:tc>
        <w:tc>
          <w:tcPr>
            <w:tcW w:w="83" w:type="dxa"/>
          </w:tcPr>
          <w:p w14:paraId="155F0654"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bottom w:val="double" w:sz="4" w:space="0" w:color="auto"/>
            </w:tcBorders>
            <w:vAlign w:val="bottom"/>
          </w:tcPr>
          <w:p w14:paraId="79828A1F" w14:textId="77777777" w:rsidR="00402710" w:rsidRPr="00513F4B" w:rsidRDefault="00402710">
            <w:pPr>
              <w:tabs>
                <w:tab w:val="decimal" w:pos="-227"/>
              </w:tabs>
              <w:spacing w:after="0" w:line="240" w:lineRule="auto"/>
              <w:ind w:left="-381" w:right="461"/>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5" w:type="dxa"/>
          </w:tcPr>
          <w:p w14:paraId="1FF9BDA7"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53" w:type="dxa"/>
            <w:tcBorders>
              <w:bottom w:val="double" w:sz="4" w:space="0" w:color="auto"/>
            </w:tcBorders>
            <w:vAlign w:val="bottom"/>
          </w:tcPr>
          <w:p w14:paraId="4AED62D8" w14:textId="77777777" w:rsidR="00402710" w:rsidRPr="00513F4B" w:rsidRDefault="00402710">
            <w:pPr>
              <w:spacing w:after="0" w:line="240" w:lineRule="auto"/>
              <w:ind w:right="44"/>
              <w:jc w:val="right"/>
              <w:rPr>
                <w:rFonts w:asciiTheme="majorBidi" w:hAnsiTheme="majorBidi" w:cstheme="majorBidi"/>
                <w:snapToGrid w:val="0"/>
                <w:sz w:val="26"/>
                <w:szCs w:val="26"/>
              </w:rPr>
            </w:pPr>
            <w:r w:rsidRPr="00E81DD1">
              <w:rPr>
                <w:rFonts w:asciiTheme="majorBidi" w:hAnsiTheme="majorBidi" w:cstheme="majorBidi"/>
                <w:snapToGrid w:val="0"/>
                <w:sz w:val="26"/>
                <w:szCs w:val="26"/>
              </w:rPr>
              <w:t>7,867,397</w:t>
            </w:r>
          </w:p>
        </w:tc>
        <w:tc>
          <w:tcPr>
            <w:tcW w:w="84" w:type="dxa"/>
          </w:tcPr>
          <w:p w14:paraId="0FF5D4A2" w14:textId="77777777" w:rsidR="00402710" w:rsidRPr="00513F4B" w:rsidRDefault="00402710">
            <w:pPr>
              <w:tabs>
                <w:tab w:val="decimal" w:pos="1090"/>
              </w:tabs>
              <w:spacing w:after="0" w:line="240" w:lineRule="auto"/>
              <w:ind w:right="44"/>
              <w:jc w:val="center"/>
              <w:rPr>
                <w:rFonts w:asciiTheme="majorBidi" w:hAnsiTheme="majorBidi" w:cstheme="majorBidi"/>
                <w:snapToGrid w:val="0"/>
                <w:sz w:val="26"/>
                <w:szCs w:val="26"/>
              </w:rPr>
            </w:pPr>
          </w:p>
        </w:tc>
        <w:tc>
          <w:tcPr>
            <w:tcW w:w="1046" w:type="dxa"/>
            <w:tcBorders>
              <w:bottom w:val="double" w:sz="4" w:space="0" w:color="auto"/>
            </w:tcBorders>
            <w:vAlign w:val="bottom"/>
          </w:tcPr>
          <w:p w14:paraId="64EB0E5C" w14:textId="77777777" w:rsidR="00402710" w:rsidRPr="00513F4B" w:rsidRDefault="00402710">
            <w:pPr>
              <w:spacing w:after="0" w:line="240" w:lineRule="auto"/>
              <w:ind w:right="44"/>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771,859</w:t>
            </w:r>
          </w:p>
        </w:tc>
      </w:tr>
      <w:tr w:rsidR="00402710" w:rsidRPr="00365EEF" w14:paraId="1D51D480" w14:textId="77777777">
        <w:trPr>
          <w:trHeight w:val="432"/>
        </w:trPr>
        <w:tc>
          <w:tcPr>
            <w:tcW w:w="3826" w:type="dxa"/>
            <w:vAlign w:val="bottom"/>
          </w:tcPr>
          <w:p w14:paraId="23A2C56E"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w:t>
            </w:r>
            <w:r w:rsidRPr="00365EEF">
              <w:rPr>
                <w:rFonts w:asciiTheme="majorBidi" w:eastAsia="Times New Roman" w:hAnsiTheme="majorBidi" w:cstheme="majorBidi"/>
                <w:sz w:val="28"/>
              </w:rPr>
              <w:t>Consult service</w:t>
            </w:r>
          </w:p>
        </w:tc>
        <w:tc>
          <w:tcPr>
            <w:tcW w:w="64" w:type="dxa"/>
          </w:tcPr>
          <w:p w14:paraId="367CDEA2"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tcPr>
          <w:p w14:paraId="6F75C63D" w14:textId="77777777" w:rsidR="00402710" w:rsidRPr="00365EEF" w:rsidRDefault="00402710">
            <w:pPr>
              <w:spacing w:after="0" w:line="240" w:lineRule="auto"/>
              <w:ind w:right="-17"/>
              <w:jc w:val="center"/>
              <w:rPr>
                <w:rFonts w:asciiTheme="majorBidi" w:eastAsia="Times New Roman" w:hAnsiTheme="majorBidi" w:cstheme="majorBidi"/>
                <w:snapToGrid w:val="0"/>
                <w:sz w:val="28"/>
              </w:rPr>
            </w:pPr>
            <w:r w:rsidRPr="00365EEF">
              <w:rPr>
                <w:rFonts w:asciiTheme="majorBidi" w:hAnsiTheme="majorBidi" w:cstheme="majorBidi"/>
                <w:sz w:val="28"/>
              </w:rPr>
              <w:t>Market price</w:t>
            </w:r>
          </w:p>
        </w:tc>
        <w:tc>
          <w:tcPr>
            <w:tcW w:w="82" w:type="dxa"/>
          </w:tcPr>
          <w:p w14:paraId="144306C0"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038" w:type="dxa"/>
            <w:tcBorders>
              <w:top w:val="double" w:sz="4" w:space="0" w:color="auto"/>
            </w:tcBorders>
            <w:vAlign w:val="bottom"/>
          </w:tcPr>
          <w:p w14:paraId="6A66BF80"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3" w:type="dxa"/>
          </w:tcPr>
          <w:p w14:paraId="02CD83D8"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950" w:type="dxa"/>
            <w:tcBorders>
              <w:top w:val="double" w:sz="4" w:space="0" w:color="auto"/>
            </w:tcBorders>
            <w:vAlign w:val="bottom"/>
          </w:tcPr>
          <w:p w14:paraId="2147AFFD" w14:textId="77777777" w:rsidR="00402710" w:rsidRPr="00513F4B" w:rsidRDefault="00402710">
            <w:pPr>
              <w:tabs>
                <w:tab w:val="decimal" w:pos="-227"/>
              </w:tabs>
              <w:spacing w:after="0" w:line="240" w:lineRule="auto"/>
              <w:ind w:left="-381" w:right="461"/>
              <w:jc w:val="right"/>
              <w:rPr>
                <w:rFonts w:asciiTheme="majorBidi" w:eastAsia="Times New Roman" w:hAnsiTheme="majorBidi" w:cstheme="majorBidi"/>
                <w:snapToGrid w:val="0"/>
                <w:sz w:val="26"/>
                <w:szCs w:val="26"/>
                <w:cs/>
              </w:rPr>
            </w:pPr>
          </w:p>
        </w:tc>
        <w:tc>
          <w:tcPr>
            <w:tcW w:w="85" w:type="dxa"/>
          </w:tcPr>
          <w:p w14:paraId="5637516E"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53" w:type="dxa"/>
            <w:tcBorders>
              <w:top w:val="double" w:sz="4" w:space="0" w:color="auto"/>
            </w:tcBorders>
            <w:vAlign w:val="bottom"/>
          </w:tcPr>
          <w:p w14:paraId="233BD59C" w14:textId="77777777" w:rsidR="00402710" w:rsidRPr="00513F4B" w:rsidRDefault="00402710">
            <w:pPr>
              <w:tabs>
                <w:tab w:val="decimal" w:pos="-258"/>
              </w:tabs>
              <w:spacing w:after="0" w:line="240" w:lineRule="auto"/>
              <w:ind w:left="-258" w:right="58"/>
              <w:jc w:val="right"/>
              <w:rPr>
                <w:rFonts w:asciiTheme="majorBidi" w:eastAsia="Times New Roman" w:hAnsiTheme="majorBidi" w:cstheme="majorBidi"/>
                <w:snapToGrid w:val="0"/>
                <w:sz w:val="26"/>
                <w:szCs w:val="26"/>
              </w:rPr>
            </w:pPr>
          </w:p>
        </w:tc>
        <w:tc>
          <w:tcPr>
            <w:tcW w:w="84" w:type="dxa"/>
          </w:tcPr>
          <w:p w14:paraId="497E83AF"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cs/>
              </w:rPr>
              <w:t xml:space="preserve">   </w:t>
            </w:r>
          </w:p>
        </w:tc>
        <w:tc>
          <w:tcPr>
            <w:tcW w:w="1046" w:type="dxa"/>
            <w:tcBorders>
              <w:top w:val="double" w:sz="4" w:space="0" w:color="auto"/>
            </w:tcBorders>
            <w:vAlign w:val="bottom"/>
          </w:tcPr>
          <w:p w14:paraId="158EAB64" w14:textId="77777777" w:rsidR="00402710" w:rsidRPr="00513F4B" w:rsidRDefault="00402710">
            <w:pPr>
              <w:tabs>
                <w:tab w:val="decimal" w:pos="1090"/>
              </w:tabs>
              <w:spacing w:after="0" w:line="240" w:lineRule="auto"/>
              <w:jc w:val="right"/>
              <w:rPr>
                <w:rFonts w:asciiTheme="majorBidi" w:eastAsia="Times New Roman" w:hAnsiTheme="majorBidi" w:cstheme="majorBidi"/>
                <w:sz w:val="26"/>
                <w:szCs w:val="26"/>
                <w:cs/>
                <w:lang w:val="en-GB"/>
              </w:rPr>
            </w:pPr>
          </w:p>
        </w:tc>
      </w:tr>
      <w:tr w:rsidR="00402710" w:rsidRPr="00365EEF" w14:paraId="12FEA3C9" w14:textId="77777777">
        <w:trPr>
          <w:trHeight w:val="432"/>
        </w:trPr>
        <w:tc>
          <w:tcPr>
            <w:tcW w:w="3826" w:type="dxa"/>
            <w:vAlign w:val="bottom"/>
          </w:tcPr>
          <w:p w14:paraId="6751FCAD"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sz w:val="28"/>
              </w:rPr>
              <w:t xml:space="preserve">        - Associate company</w:t>
            </w:r>
          </w:p>
        </w:tc>
        <w:tc>
          <w:tcPr>
            <w:tcW w:w="64" w:type="dxa"/>
          </w:tcPr>
          <w:p w14:paraId="4F57724E"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514" w:type="dxa"/>
          </w:tcPr>
          <w:p w14:paraId="68C90508"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82" w:type="dxa"/>
          </w:tcPr>
          <w:p w14:paraId="02D2F6ED"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038" w:type="dxa"/>
            <w:vAlign w:val="bottom"/>
          </w:tcPr>
          <w:p w14:paraId="72578E9A" w14:textId="77777777" w:rsidR="00402710" w:rsidRPr="00513F4B" w:rsidRDefault="00402710">
            <w:pPr>
              <w:tabs>
                <w:tab w:val="decimal" w:pos="-239"/>
              </w:tabs>
              <w:spacing w:after="0" w:line="240" w:lineRule="auto"/>
              <w:ind w:left="-381" w:right="461"/>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3" w:type="dxa"/>
          </w:tcPr>
          <w:p w14:paraId="2406A61B"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950" w:type="dxa"/>
            <w:vAlign w:val="bottom"/>
          </w:tcPr>
          <w:p w14:paraId="2E1F2377" w14:textId="77777777" w:rsidR="00402710" w:rsidRPr="00513F4B" w:rsidRDefault="00402710">
            <w:pPr>
              <w:spacing w:after="0" w:line="240" w:lineRule="auto"/>
              <w:ind w:right="44"/>
              <w:jc w:val="right"/>
              <w:rPr>
                <w:rFonts w:asciiTheme="majorBidi" w:hAnsiTheme="majorBidi" w:cstheme="majorBidi"/>
                <w:snapToGrid w:val="0"/>
                <w:sz w:val="26"/>
                <w:szCs w:val="26"/>
                <w:cs/>
              </w:rPr>
            </w:pPr>
            <w:r w:rsidRPr="00E81DD1">
              <w:rPr>
                <w:rFonts w:asciiTheme="majorBidi" w:hAnsiTheme="majorBidi" w:cstheme="majorBidi"/>
                <w:snapToGrid w:val="0"/>
                <w:sz w:val="26"/>
                <w:szCs w:val="26"/>
              </w:rPr>
              <w:t>300,000</w:t>
            </w:r>
          </w:p>
        </w:tc>
        <w:tc>
          <w:tcPr>
            <w:tcW w:w="85" w:type="dxa"/>
          </w:tcPr>
          <w:p w14:paraId="7BA054E8"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53" w:type="dxa"/>
            <w:vAlign w:val="bottom"/>
          </w:tcPr>
          <w:p w14:paraId="50E64FD3" w14:textId="77777777" w:rsidR="00402710" w:rsidRPr="00513F4B" w:rsidRDefault="00402710">
            <w:pPr>
              <w:tabs>
                <w:tab w:val="decimal" w:pos="-258"/>
              </w:tabs>
              <w:spacing w:after="0" w:line="240" w:lineRule="auto"/>
              <w:ind w:left="-381" w:right="461"/>
              <w:jc w:val="right"/>
              <w:rPr>
                <w:rFonts w:asciiTheme="majorBidi" w:eastAsia="Times New Roman" w:hAnsiTheme="majorBidi" w:cstheme="majorBidi"/>
                <w:snapToGrid w:val="0"/>
                <w:sz w:val="26"/>
                <w:szCs w:val="26"/>
              </w:rPr>
            </w:pPr>
            <w:r w:rsidRPr="00E81DD1">
              <w:rPr>
                <w:rFonts w:asciiTheme="majorBidi" w:hAnsiTheme="majorBidi" w:cstheme="majorBidi"/>
                <w:snapToGrid w:val="0"/>
                <w:sz w:val="26"/>
                <w:szCs w:val="26"/>
              </w:rPr>
              <w:t>-</w:t>
            </w:r>
          </w:p>
        </w:tc>
        <w:tc>
          <w:tcPr>
            <w:tcW w:w="84" w:type="dxa"/>
          </w:tcPr>
          <w:p w14:paraId="2E91421F"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046" w:type="dxa"/>
            <w:vAlign w:val="bottom"/>
          </w:tcPr>
          <w:p w14:paraId="15A26B64" w14:textId="77777777" w:rsidR="00402710" w:rsidRPr="00513F4B" w:rsidRDefault="00402710">
            <w:pPr>
              <w:spacing w:after="0" w:line="240" w:lineRule="auto"/>
              <w:ind w:right="44"/>
              <w:jc w:val="right"/>
              <w:rPr>
                <w:rFonts w:asciiTheme="majorBidi" w:hAnsiTheme="majorBidi" w:cstheme="majorBidi"/>
                <w:snapToGrid w:val="0"/>
                <w:sz w:val="26"/>
                <w:szCs w:val="26"/>
                <w:cs/>
              </w:rPr>
            </w:pPr>
            <w:r w:rsidRPr="00513F4B">
              <w:rPr>
                <w:rFonts w:asciiTheme="majorBidi" w:hAnsiTheme="majorBidi" w:cstheme="majorBidi"/>
                <w:snapToGrid w:val="0"/>
                <w:sz w:val="26"/>
                <w:szCs w:val="26"/>
              </w:rPr>
              <w:t>300,000</w:t>
            </w:r>
          </w:p>
        </w:tc>
      </w:tr>
      <w:tr w:rsidR="00402710" w:rsidRPr="00365EEF" w14:paraId="69DDD6A0" w14:textId="77777777">
        <w:trPr>
          <w:trHeight w:val="113"/>
        </w:trPr>
        <w:tc>
          <w:tcPr>
            <w:tcW w:w="3826" w:type="dxa"/>
            <w:vAlign w:val="bottom"/>
          </w:tcPr>
          <w:p w14:paraId="4DDE224C" w14:textId="77777777" w:rsidR="00402710" w:rsidRPr="00E81D14" w:rsidRDefault="00402710">
            <w:pPr>
              <w:spacing w:after="0" w:line="240" w:lineRule="auto"/>
              <w:ind w:left="337" w:hanging="360"/>
              <w:jc w:val="center"/>
              <w:rPr>
                <w:rFonts w:asciiTheme="majorBidi" w:eastAsia="Times New Roman" w:hAnsiTheme="majorBidi" w:cstheme="majorBidi"/>
                <w:sz w:val="10"/>
                <w:szCs w:val="10"/>
              </w:rPr>
            </w:pPr>
          </w:p>
        </w:tc>
        <w:tc>
          <w:tcPr>
            <w:tcW w:w="64" w:type="dxa"/>
            <w:vAlign w:val="bottom"/>
          </w:tcPr>
          <w:p w14:paraId="5DD69400" w14:textId="77777777" w:rsidR="00402710" w:rsidRPr="00E81D14" w:rsidRDefault="00402710">
            <w:pPr>
              <w:tabs>
                <w:tab w:val="decimal" w:pos="1090"/>
              </w:tabs>
              <w:spacing w:after="0" w:line="240" w:lineRule="auto"/>
              <w:jc w:val="center"/>
              <w:rPr>
                <w:rFonts w:asciiTheme="majorBidi" w:eastAsia="Times New Roman" w:hAnsiTheme="majorBidi" w:cstheme="majorBidi"/>
                <w:snapToGrid w:val="0"/>
                <w:sz w:val="10"/>
                <w:szCs w:val="10"/>
              </w:rPr>
            </w:pPr>
          </w:p>
        </w:tc>
        <w:tc>
          <w:tcPr>
            <w:tcW w:w="1514" w:type="dxa"/>
            <w:vAlign w:val="bottom"/>
          </w:tcPr>
          <w:p w14:paraId="0BF8AE67" w14:textId="77777777" w:rsidR="00402710" w:rsidRPr="00E81D14" w:rsidRDefault="00402710">
            <w:pPr>
              <w:tabs>
                <w:tab w:val="decimal" w:pos="1090"/>
              </w:tabs>
              <w:spacing w:after="0" w:line="240" w:lineRule="auto"/>
              <w:jc w:val="center"/>
              <w:rPr>
                <w:rFonts w:asciiTheme="majorBidi" w:eastAsia="Times New Roman" w:hAnsiTheme="majorBidi" w:cstheme="majorBidi"/>
                <w:snapToGrid w:val="0"/>
                <w:sz w:val="10"/>
                <w:szCs w:val="10"/>
              </w:rPr>
            </w:pPr>
          </w:p>
        </w:tc>
        <w:tc>
          <w:tcPr>
            <w:tcW w:w="82" w:type="dxa"/>
            <w:vAlign w:val="bottom"/>
          </w:tcPr>
          <w:p w14:paraId="5E475632" w14:textId="77777777" w:rsidR="00402710" w:rsidRPr="00E81D14" w:rsidRDefault="00402710">
            <w:pPr>
              <w:tabs>
                <w:tab w:val="decimal" w:pos="1090"/>
              </w:tabs>
              <w:spacing w:after="0" w:line="240" w:lineRule="auto"/>
              <w:jc w:val="center"/>
              <w:rPr>
                <w:rFonts w:asciiTheme="majorBidi" w:eastAsia="Times New Roman" w:hAnsiTheme="majorBidi" w:cstheme="majorBidi"/>
                <w:snapToGrid w:val="0"/>
                <w:sz w:val="10"/>
                <w:szCs w:val="10"/>
              </w:rPr>
            </w:pPr>
          </w:p>
        </w:tc>
        <w:tc>
          <w:tcPr>
            <w:tcW w:w="1038" w:type="dxa"/>
            <w:tcBorders>
              <w:top w:val="double" w:sz="4" w:space="0" w:color="auto"/>
            </w:tcBorders>
            <w:vAlign w:val="bottom"/>
          </w:tcPr>
          <w:p w14:paraId="71C29F84" w14:textId="77777777" w:rsidR="00402710" w:rsidRPr="00E81D14" w:rsidRDefault="00402710">
            <w:pPr>
              <w:tabs>
                <w:tab w:val="decimal" w:pos="1090"/>
              </w:tabs>
              <w:spacing w:after="0" w:line="240" w:lineRule="auto"/>
              <w:jc w:val="center"/>
              <w:rPr>
                <w:rFonts w:asciiTheme="majorBidi" w:eastAsia="Times New Roman" w:hAnsiTheme="majorBidi" w:cstheme="majorBidi"/>
                <w:snapToGrid w:val="0"/>
                <w:sz w:val="10"/>
                <w:szCs w:val="10"/>
              </w:rPr>
            </w:pPr>
          </w:p>
        </w:tc>
        <w:tc>
          <w:tcPr>
            <w:tcW w:w="83" w:type="dxa"/>
            <w:vAlign w:val="bottom"/>
          </w:tcPr>
          <w:p w14:paraId="526E859C" w14:textId="77777777" w:rsidR="00402710" w:rsidRPr="00E81D14" w:rsidRDefault="00402710">
            <w:pPr>
              <w:tabs>
                <w:tab w:val="decimal" w:pos="1090"/>
              </w:tabs>
              <w:spacing w:after="0" w:line="240" w:lineRule="auto"/>
              <w:jc w:val="center"/>
              <w:rPr>
                <w:rFonts w:asciiTheme="majorBidi" w:eastAsia="Times New Roman" w:hAnsiTheme="majorBidi" w:cstheme="majorBidi"/>
                <w:snapToGrid w:val="0"/>
                <w:sz w:val="10"/>
                <w:szCs w:val="10"/>
              </w:rPr>
            </w:pPr>
          </w:p>
        </w:tc>
        <w:tc>
          <w:tcPr>
            <w:tcW w:w="950" w:type="dxa"/>
            <w:tcBorders>
              <w:top w:val="double" w:sz="4" w:space="0" w:color="auto"/>
            </w:tcBorders>
            <w:vAlign w:val="bottom"/>
          </w:tcPr>
          <w:p w14:paraId="750898D8" w14:textId="77777777" w:rsidR="00402710" w:rsidRPr="00E81D14" w:rsidRDefault="00402710">
            <w:pPr>
              <w:tabs>
                <w:tab w:val="decimal" w:pos="1090"/>
              </w:tabs>
              <w:spacing w:after="0" w:line="240" w:lineRule="auto"/>
              <w:jc w:val="center"/>
              <w:rPr>
                <w:rFonts w:asciiTheme="majorBidi" w:eastAsia="Times New Roman" w:hAnsiTheme="majorBidi" w:cstheme="majorBidi"/>
                <w:sz w:val="10"/>
                <w:szCs w:val="10"/>
                <w:lang w:val="en-GB"/>
              </w:rPr>
            </w:pPr>
          </w:p>
        </w:tc>
        <w:tc>
          <w:tcPr>
            <w:tcW w:w="85" w:type="dxa"/>
            <w:vAlign w:val="bottom"/>
          </w:tcPr>
          <w:p w14:paraId="65DC9B3D" w14:textId="77777777" w:rsidR="00402710" w:rsidRPr="00E81D14" w:rsidRDefault="00402710">
            <w:pPr>
              <w:tabs>
                <w:tab w:val="decimal" w:pos="1090"/>
              </w:tabs>
              <w:spacing w:after="0" w:line="240" w:lineRule="auto"/>
              <w:jc w:val="center"/>
              <w:rPr>
                <w:rFonts w:asciiTheme="majorBidi" w:eastAsia="Times New Roman" w:hAnsiTheme="majorBidi" w:cstheme="majorBidi"/>
                <w:snapToGrid w:val="0"/>
                <w:sz w:val="10"/>
                <w:szCs w:val="10"/>
              </w:rPr>
            </w:pPr>
          </w:p>
        </w:tc>
        <w:tc>
          <w:tcPr>
            <w:tcW w:w="1053" w:type="dxa"/>
            <w:tcBorders>
              <w:top w:val="double" w:sz="4" w:space="0" w:color="auto"/>
            </w:tcBorders>
            <w:vAlign w:val="bottom"/>
          </w:tcPr>
          <w:p w14:paraId="5B3C6E44" w14:textId="77777777" w:rsidR="00402710" w:rsidRPr="00E81D14" w:rsidRDefault="00402710">
            <w:pPr>
              <w:tabs>
                <w:tab w:val="decimal" w:pos="1090"/>
              </w:tabs>
              <w:spacing w:after="0" w:line="240" w:lineRule="auto"/>
              <w:jc w:val="center"/>
              <w:rPr>
                <w:rFonts w:asciiTheme="majorBidi" w:eastAsia="Times New Roman" w:hAnsiTheme="majorBidi" w:cstheme="majorBidi"/>
                <w:snapToGrid w:val="0"/>
                <w:sz w:val="10"/>
                <w:szCs w:val="10"/>
              </w:rPr>
            </w:pPr>
          </w:p>
        </w:tc>
        <w:tc>
          <w:tcPr>
            <w:tcW w:w="84" w:type="dxa"/>
            <w:vAlign w:val="bottom"/>
          </w:tcPr>
          <w:p w14:paraId="385F1140" w14:textId="77777777" w:rsidR="00402710" w:rsidRPr="00E81D14" w:rsidRDefault="00402710">
            <w:pPr>
              <w:tabs>
                <w:tab w:val="decimal" w:pos="1090"/>
              </w:tabs>
              <w:spacing w:after="0" w:line="240" w:lineRule="auto"/>
              <w:jc w:val="center"/>
              <w:rPr>
                <w:rFonts w:asciiTheme="majorBidi" w:eastAsia="Times New Roman" w:hAnsiTheme="majorBidi" w:cstheme="majorBidi"/>
                <w:snapToGrid w:val="0"/>
                <w:sz w:val="10"/>
                <w:szCs w:val="10"/>
              </w:rPr>
            </w:pPr>
          </w:p>
        </w:tc>
        <w:tc>
          <w:tcPr>
            <w:tcW w:w="1046" w:type="dxa"/>
            <w:tcBorders>
              <w:top w:val="double" w:sz="4" w:space="0" w:color="auto"/>
            </w:tcBorders>
            <w:vAlign w:val="bottom"/>
          </w:tcPr>
          <w:p w14:paraId="3225A954" w14:textId="77777777" w:rsidR="00402710" w:rsidRPr="00E81D14" w:rsidRDefault="00402710">
            <w:pPr>
              <w:tabs>
                <w:tab w:val="decimal" w:pos="1090"/>
              </w:tabs>
              <w:spacing w:after="0" w:line="240" w:lineRule="auto"/>
              <w:jc w:val="center"/>
              <w:rPr>
                <w:rFonts w:asciiTheme="majorBidi" w:eastAsia="Times New Roman" w:hAnsiTheme="majorBidi" w:cstheme="majorBidi"/>
                <w:sz w:val="10"/>
                <w:szCs w:val="10"/>
              </w:rPr>
            </w:pPr>
          </w:p>
        </w:tc>
      </w:tr>
    </w:tbl>
    <w:p w14:paraId="7E7FB387" w14:textId="77777777" w:rsidR="00402710" w:rsidRPr="00365EEF" w:rsidRDefault="00402710" w:rsidP="00402710">
      <w:pPr>
        <w:pStyle w:val="NEWKHAW"/>
        <w:spacing w:after="0"/>
        <w:ind w:left="658"/>
        <w:rPr>
          <w:rFonts w:asciiTheme="majorBidi" w:hAnsiTheme="majorBidi" w:cstheme="majorBidi"/>
          <w:b/>
          <w:bCs/>
        </w:rPr>
      </w:pPr>
    </w:p>
    <w:p w14:paraId="04174878" w14:textId="77777777" w:rsidR="00402710" w:rsidRPr="00365EEF" w:rsidRDefault="00402710" w:rsidP="00402710">
      <w:pPr>
        <w:pStyle w:val="NEWKHAW"/>
        <w:spacing w:after="0"/>
        <w:ind w:left="658"/>
        <w:rPr>
          <w:rFonts w:asciiTheme="majorBidi" w:hAnsiTheme="majorBidi" w:cstheme="majorBidi"/>
          <w:b/>
          <w:bCs/>
        </w:rPr>
      </w:pPr>
    </w:p>
    <w:p w14:paraId="0C43D1FA" w14:textId="77777777" w:rsidR="00402710" w:rsidRDefault="00402710" w:rsidP="00402710">
      <w:pPr>
        <w:pStyle w:val="NEWKHAW"/>
        <w:spacing w:after="0"/>
        <w:ind w:left="658"/>
        <w:rPr>
          <w:rFonts w:asciiTheme="majorBidi" w:hAnsiTheme="majorBidi" w:cstheme="majorBidi"/>
          <w:b/>
          <w:bCs/>
          <w:sz w:val="16"/>
          <w:szCs w:val="16"/>
        </w:rPr>
      </w:pPr>
    </w:p>
    <w:p w14:paraId="20DB2802" w14:textId="77777777" w:rsidR="00402710" w:rsidRDefault="00402710" w:rsidP="00402710">
      <w:pPr>
        <w:pStyle w:val="NEWKHAW"/>
        <w:spacing w:after="0"/>
        <w:ind w:left="658"/>
        <w:rPr>
          <w:rFonts w:asciiTheme="majorBidi" w:hAnsiTheme="majorBidi" w:cstheme="majorBidi"/>
          <w:b/>
          <w:bCs/>
          <w:sz w:val="16"/>
          <w:szCs w:val="16"/>
        </w:rPr>
      </w:pPr>
    </w:p>
    <w:p w14:paraId="129A9372" w14:textId="77777777" w:rsidR="00402710" w:rsidRDefault="00402710" w:rsidP="00402710">
      <w:pPr>
        <w:pStyle w:val="NEWKHAW"/>
        <w:spacing w:after="0"/>
        <w:ind w:left="658"/>
        <w:rPr>
          <w:rFonts w:asciiTheme="majorBidi" w:hAnsiTheme="majorBidi" w:cstheme="majorBidi"/>
          <w:b/>
          <w:bCs/>
          <w:sz w:val="16"/>
          <w:szCs w:val="16"/>
        </w:rPr>
      </w:pPr>
    </w:p>
    <w:p w14:paraId="4F17312A" w14:textId="77777777" w:rsidR="00402710" w:rsidRDefault="00402710" w:rsidP="00402710">
      <w:pPr>
        <w:pStyle w:val="NEWKHAW"/>
        <w:spacing w:after="0"/>
        <w:ind w:left="658"/>
        <w:rPr>
          <w:rFonts w:asciiTheme="majorBidi" w:hAnsiTheme="majorBidi" w:cstheme="majorBidi"/>
          <w:b/>
          <w:bCs/>
          <w:sz w:val="16"/>
          <w:szCs w:val="16"/>
        </w:rPr>
      </w:pPr>
    </w:p>
    <w:p w14:paraId="47C5ED4D" w14:textId="77777777" w:rsidR="00402710" w:rsidRDefault="00402710" w:rsidP="00402710">
      <w:pPr>
        <w:pStyle w:val="NEWKHAW"/>
        <w:spacing w:after="0"/>
        <w:ind w:left="658"/>
        <w:rPr>
          <w:rFonts w:asciiTheme="majorBidi" w:hAnsiTheme="majorBidi" w:cstheme="majorBidi"/>
          <w:b/>
          <w:bCs/>
          <w:sz w:val="16"/>
          <w:szCs w:val="16"/>
        </w:rPr>
      </w:pPr>
    </w:p>
    <w:p w14:paraId="0F2D8309" w14:textId="77777777" w:rsidR="00402710" w:rsidRDefault="00402710" w:rsidP="00402710">
      <w:pPr>
        <w:pStyle w:val="NEWKHAW"/>
        <w:spacing w:after="0"/>
        <w:ind w:left="658"/>
        <w:rPr>
          <w:rFonts w:asciiTheme="majorBidi" w:hAnsiTheme="majorBidi" w:cstheme="majorBidi"/>
          <w:b/>
          <w:bCs/>
          <w:sz w:val="16"/>
          <w:szCs w:val="16"/>
        </w:rPr>
      </w:pPr>
    </w:p>
    <w:p w14:paraId="60089E80" w14:textId="77777777" w:rsidR="00402710" w:rsidRDefault="00402710" w:rsidP="00402710">
      <w:pPr>
        <w:pStyle w:val="NEWKHAW"/>
        <w:spacing w:after="0"/>
        <w:ind w:left="658"/>
        <w:rPr>
          <w:rFonts w:asciiTheme="majorBidi" w:hAnsiTheme="majorBidi" w:cstheme="majorBidi"/>
          <w:b/>
          <w:bCs/>
          <w:sz w:val="16"/>
          <w:szCs w:val="16"/>
        </w:rPr>
      </w:pPr>
    </w:p>
    <w:p w14:paraId="45B5711D" w14:textId="77777777" w:rsidR="00402710" w:rsidRDefault="00402710" w:rsidP="00402710">
      <w:pPr>
        <w:pStyle w:val="NEWKHAW"/>
        <w:spacing w:after="0"/>
        <w:ind w:left="658"/>
        <w:rPr>
          <w:rFonts w:asciiTheme="majorBidi" w:hAnsiTheme="majorBidi" w:cstheme="majorBidi"/>
          <w:b/>
          <w:bCs/>
          <w:sz w:val="16"/>
          <w:szCs w:val="16"/>
        </w:rPr>
      </w:pPr>
    </w:p>
    <w:p w14:paraId="5CC12C7E" w14:textId="77777777" w:rsidR="00402710" w:rsidRDefault="00402710" w:rsidP="00402710">
      <w:pPr>
        <w:pStyle w:val="NEWKHAW"/>
        <w:spacing w:after="0"/>
        <w:ind w:left="658"/>
        <w:rPr>
          <w:rFonts w:asciiTheme="majorBidi" w:hAnsiTheme="majorBidi" w:cstheme="majorBidi"/>
          <w:b/>
          <w:bCs/>
          <w:sz w:val="16"/>
          <w:szCs w:val="16"/>
        </w:rPr>
      </w:pPr>
    </w:p>
    <w:p w14:paraId="79D4B822" w14:textId="77777777" w:rsidR="00402710" w:rsidRDefault="00402710" w:rsidP="00402710">
      <w:pPr>
        <w:pStyle w:val="NEWKHAW"/>
        <w:spacing w:after="0"/>
        <w:ind w:left="658"/>
        <w:rPr>
          <w:rFonts w:asciiTheme="majorBidi" w:hAnsiTheme="majorBidi" w:cstheme="majorBidi"/>
          <w:b/>
          <w:bCs/>
          <w:sz w:val="16"/>
          <w:szCs w:val="16"/>
        </w:rPr>
      </w:pPr>
    </w:p>
    <w:p w14:paraId="70A8F2CD" w14:textId="77777777" w:rsidR="00402710" w:rsidRDefault="00402710" w:rsidP="00402710">
      <w:pPr>
        <w:pStyle w:val="NEWKHAW"/>
        <w:spacing w:after="0"/>
        <w:ind w:left="658"/>
        <w:rPr>
          <w:rFonts w:asciiTheme="majorBidi" w:hAnsiTheme="majorBidi" w:cstheme="majorBidi"/>
          <w:b/>
          <w:bCs/>
          <w:sz w:val="16"/>
          <w:szCs w:val="16"/>
        </w:rPr>
      </w:pPr>
    </w:p>
    <w:p w14:paraId="1C778575" w14:textId="77777777" w:rsidR="00402710" w:rsidRDefault="00402710" w:rsidP="00402710">
      <w:pPr>
        <w:pStyle w:val="NEWKHAW"/>
        <w:spacing w:after="0"/>
        <w:ind w:left="658"/>
        <w:rPr>
          <w:rFonts w:asciiTheme="majorBidi" w:hAnsiTheme="majorBidi" w:cstheme="majorBidi"/>
          <w:b/>
          <w:bCs/>
          <w:sz w:val="16"/>
          <w:szCs w:val="16"/>
        </w:rPr>
      </w:pPr>
    </w:p>
    <w:p w14:paraId="30478B08" w14:textId="77777777" w:rsidR="00402710" w:rsidRDefault="00402710" w:rsidP="00402710">
      <w:pPr>
        <w:pStyle w:val="NEWKHAW"/>
        <w:spacing w:after="0"/>
        <w:ind w:left="658"/>
        <w:rPr>
          <w:rFonts w:asciiTheme="majorBidi" w:hAnsiTheme="majorBidi" w:cstheme="majorBidi"/>
          <w:b/>
          <w:bCs/>
          <w:sz w:val="16"/>
          <w:szCs w:val="16"/>
        </w:rPr>
      </w:pPr>
    </w:p>
    <w:p w14:paraId="43AD8E38" w14:textId="77777777" w:rsidR="00402710" w:rsidRDefault="00402710" w:rsidP="00402710">
      <w:pPr>
        <w:pStyle w:val="NEWKHAW"/>
        <w:spacing w:after="0"/>
        <w:ind w:left="658"/>
        <w:rPr>
          <w:rFonts w:asciiTheme="majorBidi" w:hAnsiTheme="majorBidi" w:cstheme="majorBidi"/>
          <w:b/>
          <w:bCs/>
          <w:sz w:val="16"/>
          <w:szCs w:val="16"/>
        </w:rPr>
      </w:pPr>
    </w:p>
    <w:p w14:paraId="7435CBCA" w14:textId="77777777" w:rsidR="00402710" w:rsidRDefault="00402710" w:rsidP="00402710">
      <w:pPr>
        <w:pStyle w:val="NEWKHAW"/>
        <w:spacing w:after="0"/>
        <w:ind w:left="658"/>
        <w:rPr>
          <w:rFonts w:asciiTheme="majorBidi" w:hAnsiTheme="majorBidi" w:cstheme="majorBidi"/>
          <w:b/>
          <w:bCs/>
          <w:sz w:val="10"/>
          <w:szCs w:val="10"/>
        </w:rPr>
      </w:pPr>
    </w:p>
    <w:p w14:paraId="4ED7EF3B" w14:textId="77777777" w:rsidR="00402710" w:rsidRDefault="00402710" w:rsidP="00402710">
      <w:pPr>
        <w:pStyle w:val="NEWKHAW"/>
        <w:spacing w:after="0"/>
        <w:ind w:left="658"/>
        <w:rPr>
          <w:rFonts w:asciiTheme="majorBidi" w:hAnsiTheme="majorBidi" w:cstheme="majorBidi"/>
          <w:b/>
          <w:bCs/>
          <w:sz w:val="10"/>
          <w:szCs w:val="10"/>
        </w:rPr>
      </w:pPr>
    </w:p>
    <w:p w14:paraId="24340C86" w14:textId="77777777" w:rsidR="00402710" w:rsidRPr="002A35BA" w:rsidRDefault="00402710" w:rsidP="00402710">
      <w:pPr>
        <w:pStyle w:val="NEWKHAW"/>
        <w:spacing w:after="0"/>
        <w:rPr>
          <w:rFonts w:asciiTheme="majorBidi" w:hAnsiTheme="majorBidi" w:cstheme="majorBidi"/>
          <w:b/>
          <w:bCs/>
          <w:sz w:val="10"/>
          <w:szCs w:val="10"/>
        </w:rPr>
      </w:pPr>
    </w:p>
    <w:p w14:paraId="7BD14366" w14:textId="77777777" w:rsidR="00402710" w:rsidRPr="00D35225" w:rsidRDefault="00402710" w:rsidP="006F7582">
      <w:pPr>
        <w:pStyle w:val="ListParagraph"/>
        <w:numPr>
          <w:ilvl w:val="0"/>
          <w:numId w:val="57"/>
        </w:numPr>
        <w:spacing w:after="0" w:line="240" w:lineRule="auto"/>
        <w:ind w:left="315" w:hanging="333"/>
        <w:rPr>
          <w:rFonts w:asciiTheme="majorBidi" w:hAnsiTheme="majorBidi" w:cstheme="majorBidi"/>
          <w:b/>
          <w:bCs/>
          <w:sz w:val="26"/>
          <w:szCs w:val="26"/>
        </w:rPr>
      </w:pPr>
      <w:r w:rsidRPr="00D35225">
        <w:rPr>
          <w:rFonts w:asciiTheme="majorBidi" w:hAnsiTheme="majorBidi" w:cstheme="majorBidi"/>
          <w:b/>
          <w:bCs/>
          <w:sz w:val="26"/>
          <w:szCs w:val="26"/>
        </w:rPr>
        <w:t>RELATED PARTY TRANSACTIONS (CONTINUE)</w:t>
      </w:r>
    </w:p>
    <w:p w14:paraId="26138E47" w14:textId="77777777" w:rsidR="00402710" w:rsidRDefault="00402710" w:rsidP="00402710">
      <w:pPr>
        <w:pStyle w:val="NoSpacing"/>
        <w:ind w:left="278" w:firstLine="567"/>
        <w:jc w:val="thaiDistribute"/>
        <w:rPr>
          <w:rFonts w:asciiTheme="majorBidi" w:hAnsiTheme="majorBidi" w:cstheme="majorBidi"/>
          <w:sz w:val="28"/>
        </w:rPr>
      </w:pPr>
      <w:r w:rsidRPr="00365EEF">
        <w:rPr>
          <w:rFonts w:asciiTheme="majorBidi" w:hAnsiTheme="majorBidi" w:cstheme="majorBidi"/>
          <w:sz w:val="28"/>
        </w:rPr>
        <w:t>The significant transactions with related parties are as follows (continue):</w:t>
      </w:r>
    </w:p>
    <w:p w14:paraId="5745F4C3" w14:textId="77777777" w:rsidR="00402710" w:rsidRPr="00D25ACE" w:rsidRDefault="00402710" w:rsidP="00402710">
      <w:pPr>
        <w:pStyle w:val="NoSpacing"/>
        <w:ind w:left="720" w:firstLine="148"/>
        <w:jc w:val="thaiDistribute"/>
        <w:rPr>
          <w:rFonts w:asciiTheme="majorBidi" w:hAnsiTheme="majorBidi" w:cstheme="majorBidi"/>
          <w:sz w:val="28"/>
          <w:u w:val="single"/>
          <w:cs/>
        </w:rPr>
      </w:pPr>
      <w:r w:rsidRPr="00D25ACE">
        <w:rPr>
          <w:rFonts w:asciiTheme="majorBidi" w:hAnsiTheme="majorBidi" w:cstheme="majorBidi"/>
          <w:sz w:val="28"/>
          <w:u w:val="single"/>
        </w:rPr>
        <w:t>Management</w:t>
      </w:r>
      <w:r w:rsidRPr="00D25ACE">
        <w:rPr>
          <w:rFonts w:asciiTheme="majorBidi" w:hAnsiTheme="majorBidi" w:cstheme="majorBidi"/>
          <w:sz w:val="28"/>
          <w:u w:val="single"/>
          <w:cs/>
        </w:rPr>
        <w:t>’</w:t>
      </w:r>
      <w:r w:rsidRPr="00D25ACE">
        <w:rPr>
          <w:rFonts w:asciiTheme="majorBidi" w:hAnsiTheme="majorBidi" w:cstheme="majorBidi"/>
          <w:sz w:val="28"/>
          <w:u w:val="single"/>
        </w:rPr>
        <w:t>s benefit expenses</w:t>
      </w:r>
    </w:p>
    <w:p w14:paraId="31CBB4CF" w14:textId="77777777" w:rsidR="00402710" w:rsidRPr="00365EEF" w:rsidRDefault="00402710" w:rsidP="00402710">
      <w:pPr>
        <w:pStyle w:val="NoSpacing"/>
        <w:ind w:left="868" w:firstLine="567"/>
        <w:jc w:val="thaiDistribute"/>
        <w:rPr>
          <w:rFonts w:asciiTheme="majorBidi" w:hAnsiTheme="majorBidi" w:cstheme="majorBidi"/>
          <w:sz w:val="28"/>
        </w:rPr>
      </w:pPr>
      <w:r w:rsidRPr="00365EEF">
        <w:rPr>
          <w:rFonts w:asciiTheme="majorBidi" w:hAnsiTheme="majorBidi" w:cstheme="majorBidi"/>
          <w:sz w:val="28"/>
        </w:rPr>
        <w:t>The Group had salaries, bonus, meeting allowances, contributions to the social security fund, provident funds, other welfare and post - employment benefits to their directors and management recognized as expenses as follows:</w:t>
      </w:r>
    </w:p>
    <w:tbl>
      <w:tblPr>
        <w:tblW w:w="9239" w:type="dxa"/>
        <w:tblInd w:w="294" w:type="dxa"/>
        <w:tblLayout w:type="fixed"/>
        <w:tblCellMar>
          <w:left w:w="22" w:type="dxa"/>
          <w:right w:w="22" w:type="dxa"/>
        </w:tblCellMar>
        <w:tblLook w:val="0000" w:firstRow="0" w:lastRow="0" w:firstColumn="0" w:lastColumn="0" w:noHBand="0" w:noVBand="0"/>
      </w:tblPr>
      <w:tblGrid>
        <w:gridCol w:w="3954"/>
        <w:gridCol w:w="64"/>
        <w:gridCol w:w="1217"/>
        <w:gridCol w:w="81"/>
        <w:gridCol w:w="1249"/>
        <w:gridCol w:w="89"/>
        <w:gridCol w:w="1255"/>
        <w:gridCol w:w="64"/>
        <w:gridCol w:w="1266"/>
      </w:tblGrid>
      <w:tr w:rsidR="00402710" w:rsidRPr="00365EEF" w14:paraId="18847B61" w14:textId="77777777">
        <w:trPr>
          <w:trHeight w:val="20"/>
        </w:trPr>
        <w:tc>
          <w:tcPr>
            <w:tcW w:w="3954" w:type="dxa"/>
          </w:tcPr>
          <w:p w14:paraId="6EE4261D" w14:textId="77777777" w:rsidR="00402710" w:rsidRPr="00D35225" w:rsidRDefault="00402710">
            <w:pPr>
              <w:spacing w:after="0" w:line="240" w:lineRule="auto"/>
              <w:ind w:left="540" w:hanging="540"/>
              <w:jc w:val="center"/>
              <w:rPr>
                <w:rFonts w:asciiTheme="majorBidi" w:eastAsia="Batang" w:hAnsiTheme="majorBidi" w:cstheme="majorBidi"/>
                <w:sz w:val="26"/>
                <w:szCs w:val="26"/>
                <w:cs/>
              </w:rPr>
            </w:pPr>
          </w:p>
        </w:tc>
        <w:tc>
          <w:tcPr>
            <w:tcW w:w="64" w:type="dxa"/>
          </w:tcPr>
          <w:p w14:paraId="41971A3A"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547" w:type="dxa"/>
            <w:gridSpan w:val="3"/>
          </w:tcPr>
          <w:p w14:paraId="5CD5E7EE" w14:textId="77777777" w:rsidR="00402710" w:rsidRPr="00365EEF" w:rsidRDefault="00402710">
            <w:pPr>
              <w:spacing w:after="0" w:line="240" w:lineRule="auto"/>
              <w:jc w:val="center"/>
              <w:rPr>
                <w:rFonts w:asciiTheme="majorBidi" w:hAnsiTheme="majorBidi" w:cstheme="majorBidi"/>
                <w:sz w:val="28"/>
                <w:cs/>
              </w:rPr>
            </w:pPr>
          </w:p>
        </w:tc>
        <w:tc>
          <w:tcPr>
            <w:tcW w:w="89" w:type="dxa"/>
          </w:tcPr>
          <w:p w14:paraId="152F6C88" w14:textId="77777777" w:rsidR="00402710" w:rsidRPr="00365EEF" w:rsidRDefault="00402710">
            <w:pPr>
              <w:spacing w:after="0" w:line="240" w:lineRule="auto"/>
              <w:jc w:val="center"/>
              <w:rPr>
                <w:rFonts w:asciiTheme="majorBidi" w:hAnsiTheme="majorBidi" w:cstheme="majorBidi"/>
                <w:sz w:val="28"/>
              </w:rPr>
            </w:pPr>
          </w:p>
        </w:tc>
        <w:tc>
          <w:tcPr>
            <w:tcW w:w="2585" w:type="dxa"/>
            <w:gridSpan w:val="3"/>
          </w:tcPr>
          <w:p w14:paraId="5763536E" w14:textId="77777777" w:rsidR="00402710" w:rsidRPr="00365EEF" w:rsidRDefault="00402710">
            <w:pPr>
              <w:spacing w:after="0" w:line="240" w:lineRule="auto"/>
              <w:jc w:val="right"/>
              <w:rPr>
                <w:rFonts w:asciiTheme="majorBidi" w:hAnsiTheme="majorBidi" w:cstheme="majorBidi"/>
                <w:sz w:val="28"/>
                <w:cs/>
              </w:rPr>
            </w:pPr>
            <w:r w:rsidRPr="00365EEF">
              <w:rPr>
                <w:rFonts w:asciiTheme="majorBidi" w:hAnsiTheme="majorBidi" w:cstheme="majorBidi"/>
                <w:sz w:val="28"/>
              </w:rPr>
              <w:t>Unit</w:t>
            </w:r>
            <w:r>
              <w:rPr>
                <w:rFonts w:asciiTheme="majorBidi" w:hAnsiTheme="majorBidi" w:cstheme="majorBidi"/>
                <w:sz w:val="28"/>
              </w:rPr>
              <w:t xml:space="preserve"> </w:t>
            </w:r>
            <w:r w:rsidRPr="00365EEF">
              <w:rPr>
                <w:rFonts w:asciiTheme="majorBidi" w:hAnsiTheme="majorBidi" w:cstheme="majorBidi"/>
                <w:sz w:val="28"/>
              </w:rPr>
              <w:t>: Baht</w:t>
            </w:r>
          </w:p>
        </w:tc>
      </w:tr>
      <w:tr w:rsidR="00402710" w:rsidRPr="00365EEF" w14:paraId="46208555" w14:textId="77777777">
        <w:trPr>
          <w:trHeight w:val="20"/>
        </w:trPr>
        <w:tc>
          <w:tcPr>
            <w:tcW w:w="3954" w:type="dxa"/>
          </w:tcPr>
          <w:p w14:paraId="2D7DF89A" w14:textId="77777777" w:rsidR="00402710" w:rsidRPr="00D35225" w:rsidRDefault="00402710">
            <w:pPr>
              <w:spacing w:after="0" w:line="240" w:lineRule="auto"/>
              <w:ind w:left="540" w:hanging="540"/>
              <w:jc w:val="center"/>
              <w:rPr>
                <w:rFonts w:asciiTheme="majorBidi" w:eastAsia="Batang" w:hAnsiTheme="majorBidi" w:cstheme="majorBidi"/>
                <w:sz w:val="26"/>
                <w:szCs w:val="26"/>
              </w:rPr>
            </w:pPr>
            <w:r w:rsidRPr="00D35225">
              <w:rPr>
                <w:rFonts w:asciiTheme="majorBidi" w:eastAsia="Batang" w:hAnsiTheme="majorBidi" w:cstheme="majorBidi"/>
                <w:sz w:val="26"/>
                <w:szCs w:val="26"/>
              </w:rPr>
              <w:t>TRANSACTIONS IN</w:t>
            </w:r>
            <w:r w:rsidRPr="00D35225">
              <w:rPr>
                <w:rFonts w:asciiTheme="majorBidi" w:eastAsia="Batang" w:hAnsiTheme="majorBidi" w:cstheme="majorBidi"/>
                <w:spacing w:val="-4"/>
                <w:sz w:val="26"/>
                <w:szCs w:val="26"/>
              </w:rPr>
              <w:t xml:space="preserve"> STATEMENTS OF INCOME</w:t>
            </w:r>
            <w:r w:rsidRPr="00D35225">
              <w:rPr>
                <w:rFonts w:asciiTheme="majorBidi" w:eastAsia="Batang" w:hAnsiTheme="majorBidi" w:cstheme="majorBidi"/>
                <w:sz w:val="26"/>
                <w:szCs w:val="26"/>
                <w:cs/>
              </w:rPr>
              <w:t xml:space="preserve"> </w:t>
            </w:r>
          </w:p>
        </w:tc>
        <w:tc>
          <w:tcPr>
            <w:tcW w:w="64" w:type="dxa"/>
          </w:tcPr>
          <w:p w14:paraId="54B706E8"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547" w:type="dxa"/>
            <w:gridSpan w:val="3"/>
            <w:tcBorders>
              <w:bottom w:val="single" w:sz="4" w:space="0" w:color="auto"/>
            </w:tcBorders>
          </w:tcPr>
          <w:p w14:paraId="0C90DFC1" w14:textId="77777777" w:rsidR="00402710" w:rsidRPr="00365EEF" w:rsidRDefault="00402710">
            <w:pPr>
              <w:spacing w:after="0" w:line="240" w:lineRule="auto"/>
              <w:jc w:val="center"/>
              <w:rPr>
                <w:rFonts w:asciiTheme="majorBidi" w:hAnsiTheme="majorBidi" w:cstheme="majorBidi"/>
                <w:sz w:val="28"/>
              </w:rPr>
            </w:pPr>
            <w:r w:rsidRPr="00365EEF">
              <w:rPr>
                <w:rFonts w:asciiTheme="majorBidi" w:hAnsiTheme="majorBidi" w:cstheme="majorBidi"/>
                <w:sz w:val="28"/>
              </w:rPr>
              <w:t>Consolidated</w:t>
            </w:r>
          </w:p>
        </w:tc>
        <w:tc>
          <w:tcPr>
            <w:tcW w:w="89" w:type="dxa"/>
          </w:tcPr>
          <w:p w14:paraId="2CE4B10D" w14:textId="77777777" w:rsidR="00402710" w:rsidRPr="00365EEF" w:rsidRDefault="00402710">
            <w:pPr>
              <w:spacing w:after="0" w:line="240" w:lineRule="auto"/>
              <w:jc w:val="center"/>
              <w:rPr>
                <w:rFonts w:asciiTheme="majorBidi" w:hAnsiTheme="majorBidi" w:cstheme="majorBidi"/>
                <w:sz w:val="28"/>
              </w:rPr>
            </w:pPr>
          </w:p>
        </w:tc>
        <w:tc>
          <w:tcPr>
            <w:tcW w:w="2585" w:type="dxa"/>
            <w:gridSpan w:val="3"/>
            <w:tcBorders>
              <w:bottom w:val="single" w:sz="4" w:space="0" w:color="auto"/>
            </w:tcBorders>
          </w:tcPr>
          <w:p w14:paraId="5C691391" w14:textId="77777777" w:rsidR="00402710" w:rsidRPr="00365EEF" w:rsidRDefault="00402710">
            <w:pPr>
              <w:spacing w:after="0" w:line="240" w:lineRule="auto"/>
              <w:jc w:val="center"/>
              <w:rPr>
                <w:rFonts w:asciiTheme="majorBidi" w:hAnsiTheme="majorBidi" w:cstheme="majorBidi"/>
                <w:sz w:val="28"/>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402710" w:rsidRPr="00365EEF" w14:paraId="36E08B86" w14:textId="77777777">
        <w:trPr>
          <w:trHeight w:val="20"/>
        </w:trPr>
        <w:tc>
          <w:tcPr>
            <w:tcW w:w="3954" w:type="dxa"/>
            <w:tcBorders>
              <w:bottom w:val="single" w:sz="4" w:space="0" w:color="auto"/>
            </w:tcBorders>
            <w:vAlign w:val="center"/>
          </w:tcPr>
          <w:p w14:paraId="68A7D7AE" w14:textId="77777777" w:rsidR="00402710" w:rsidRPr="000204AA" w:rsidRDefault="00402710">
            <w:pPr>
              <w:spacing w:after="0" w:line="240" w:lineRule="auto"/>
              <w:ind w:left="289" w:hanging="311"/>
              <w:jc w:val="center"/>
              <w:rPr>
                <w:rFonts w:asciiTheme="majorBidi" w:eastAsia="Times New Roman" w:hAnsiTheme="majorBidi" w:cstheme="majorBidi"/>
                <w:b/>
                <w:bCs/>
                <w:sz w:val="26"/>
                <w:szCs w:val="26"/>
                <w:cs/>
              </w:rPr>
            </w:pPr>
            <w:r w:rsidRPr="000204AA">
              <w:rPr>
                <w:rFonts w:asciiTheme="majorBidi" w:hAnsiTheme="majorBidi" w:cstheme="majorBidi"/>
                <w:sz w:val="26"/>
                <w:szCs w:val="26"/>
              </w:rPr>
              <w:t xml:space="preserve">FOR THE YEAR ENDED DECEMBER </w:t>
            </w:r>
            <w:r w:rsidRPr="00513F4B">
              <w:rPr>
                <w:rFonts w:asciiTheme="majorBidi" w:hAnsiTheme="majorBidi" w:cstheme="majorBidi"/>
                <w:sz w:val="26"/>
                <w:szCs w:val="26"/>
              </w:rPr>
              <w:t>31,</w:t>
            </w:r>
          </w:p>
        </w:tc>
        <w:tc>
          <w:tcPr>
            <w:tcW w:w="64" w:type="dxa"/>
          </w:tcPr>
          <w:p w14:paraId="0A0A2B32"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217" w:type="dxa"/>
            <w:tcBorders>
              <w:top w:val="single" w:sz="4" w:space="0" w:color="auto"/>
              <w:bottom w:val="single" w:sz="4" w:space="0" w:color="auto"/>
            </w:tcBorders>
            <w:vAlign w:val="bottom"/>
          </w:tcPr>
          <w:p w14:paraId="4327CFBE" w14:textId="77777777" w:rsidR="00402710" w:rsidRPr="00513F4B" w:rsidRDefault="00402710">
            <w:pPr>
              <w:tabs>
                <w:tab w:val="left" w:pos="660"/>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eastAsia="Times New Roman" w:hAnsiTheme="majorBidi" w:cstheme="majorBidi"/>
                <w:snapToGrid w:val="0"/>
                <w:sz w:val="26"/>
                <w:szCs w:val="26"/>
              </w:rPr>
              <w:t>2025</w:t>
            </w:r>
          </w:p>
        </w:tc>
        <w:tc>
          <w:tcPr>
            <w:tcW w:w="81" w:type="dxa"/>
          </w:tcPr>
          <w:p w14:paraId="695976CD"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49" w:type="dxa"/>
            <w:tcBorders>
              <w:top w:val="single" w:sz="4" w:space="0" w:color="auto"/>
              <w:bottom w:val="single" w:sz="4" w:space="0" w:color="auto"/>
            </w:tcBorders>
            <w:vAlign w:val="bottom"/>
          </w:tcPr>
          <w:p w14:paraId="282F7AF4"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hAnsiTheme="majorBidi" w:cstheme="majorBidi"/>
                <w:sz w:val="26"/>
                <w:szCs w:val="26"/>
              </w:rPr>
              <w:t>2024</w:t>
            </w:r>
          </w:p>
        </w:tc>
        <w:tc>
          <w:tcPr>
            <w:tcW w:w="89" w:type="dxa"/>
          </w:tcPr>
          <w:p w14:paraId="408CAC5F"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55" w:type="dxa"/>
            <w:tcBorders>
              <w:top w:val="single" w:sz="4" w:space="0" w:color="auto"/>
              <w:bottom w:val="single" w:sz="4" w:space="0" w:color="auto"/>
            </w:tcBorders>
            <w:vAlign w:val="bottom"/>
          </w:tcPr>
          <w:p w14:paraId="6FBD8828" w14:textId="77777777" w:rsidR="00402710" w:rsidRPr="00513F4B" w:rsidRDefault="00402710">
            <w:pPr>
              <w:spacing w:after="0" w:line="240" w:lineRule="auto"/>
              <w:jc w:val="center"/>
              <w:rPr>
                <w:rFonts w:asciiTheme="majorBidi" w:eastAsia="Times New Roman" w:hAnsiTheme="majorBidi" w:cstheme="majorBidi"/>
                <w:snapToGrid w:val="0"/>
                <w:sz w:val="26"/>
                <w:szCs w:val="26"/>
              </w:rPr>
            </w:pPr>
            <w:r w:rsidRPr="00513F4B">
              <w:rPr>
                <w:rFonts w:asciiTheme="majorBidi" w:hAnsiTheme="majorBidi" w:cstheme="majorBidi"/>
                <w:sz w:val="26"/>
                <w:szCs w:val="26"/>
              </w:rPr>
              <w:t>2025</w:t>
            </w:r>
          </w:p>
        </w:tc>
        <w:tc>
          <w:tcPr>
            <w:tcW w:w="64" w:type="dxa"/>
          </w:tcPr>
          <w:p w14:paraId="551D69F4"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66" w:type="dxa"/>
            <w:tcBorders>
              <w:top w:val="single" w:sz="4" w:space="0" w:color="auto"/>
              <w:bottom w:val="single" w:sz="4" w:space="0" w:color="auto"/>
            </w:tcBorders>
            <w:vAlign w:val="bottom"/>
          </w:tcPr>
          <w:p w14:paraId="6476A68E" w14:textId="77777777" w:rsidR="00402710" w:rsidRPr="00513F4B" w:rsidRDefault="00402710">
            <w:pPr>
              <w:tabs>
                <w:tab w:val="left" w:pos="570"/>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hAnsiTheme="majorBidi" w:cstheme="majorBidi"/>
                <w:sz w:val="26"/>
                <w:szCs w:val="26"/>
              </w:rPr>
              <w:t>2023</w:t>
            </w:r>
          </w:p>
        </w:tc>
      </w:tr>
      <w:tr w:rsidR="00402710" w:rsidRPr="00365EEF" w14:paraId="66C5E747" w14:textId="77777777">
        <w:trPr>
          <w:trHeight w:val="20"/>
        </w:trPr>
        <w:tc>
          <w:tcPr>
            <w:tcW w:w="3954" w:type="dxa"/>
            <w:vAlign w:val="bottom"/>
          </w:tcPr>
          <w:p w14:paraId="5F5569C5"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hAnsiTheme="majorBidi" w:cstheme="majorBidi"/>
                <w:sz w:val="28"/>
              </w:rPr>
              <w:t xml:space="preserve">Short </w:t>
            </w:r>
            <w:r w:rsidRPr="00365EEF">
              <w:rPr>
                <w:rFonts w:asciiTheme="majorBidi" w:hAnsiTheme="majorBidi" w:cstheme="majorBidi"/>
                <w:sz w:val="28"/>
                <w:cs/>
              </w:rPr>
              <w:t xml:space="preserve">- </w:t>
            </w:r>
            <w:r w:rsidRPr="00365EEF">
              <w:rPr>
                <w:rFonts w:asciiTheme="majorBidi" w:hAnsiTheme="majorBidi" w:cstheme="majorBidi"/>
                <w:sz w:val="28"/>
              </w:rPr>
              <w:t>Term benefits</w:t>
            </w:r>
          </w:p>
        </w:tc>
        <w:tc>
          <w:tcPr>
            <w:tcW w:w="64" w:type="dxa"/>
          </w:tcPr>
          <w:p w14:paraId="6AC79F74"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217" w:type="dxa"/>
            <w:tcBorders>
              <w:top w:val="single" w:sz="4" w:space="0" w:color="auto"/>
            </w:tcBorders>
            <w:vAlign w:val="bottom"/>
          </w:tcPr>
          <w:p w14:paraId="073D0CC5" w14:textId="77777777" w:rsidR="00402710" w:rsidRPr="00513F4B" w:rsidRDefault="00402710">
            <w:pPr>
              <w:tabs>
                <w:tab w:val="decimal" w:pos="1090"/>
              </w:tabs>
              <w:spacing w:after="0" w:line="240" w:lineRule="auto"/>
              <w:jc w:val="center"/>
              <w:rPr>
                <w:rFonts w:ascii="Angsana New" w:hAnsi="Angsana New" w:cs="Angsana New"/>
                <w:sz w:val="26"/>
                <w:szCs w:val="26"/>
              </w:rPr>
            </w:pPr>
            <w:r w:rsidRPr="00513F4B">
              <w:rPr>
                <w:rFonts w:ascii="Angsana New" w:hAnsi="Angsana New" w:cs="Angsana New"/>
                <w:sz w:val="26"/>
                <w:szCs w:val="26"/>
              </w:rPr>
              <w:t>25,575,045</w:t>
            </w:r>
          </w:p>
        </w:tc>
        <w:tc>
          <w:tcPr>
            <w:tcW w:w="81" w:type="dxa"/>
          </w:tcPr>
          <w:p w14:paraId="4C1F9D22"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49" w:type="dxa"/>
            <w:tcBorders>
              <w:top w:val="single" w:sz="4" w:space="0" w:color="auto"/>
            </w:tcBorders>
            <w:vAlign w:val="bottom"/>
          </w:tcPr>
          <w:p w14:paraId="73DC0AB3"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r w:rsidRPr="00513F4B">
              <w:rPr>
                <w:rFonts w:ascii="Angsana New" w:hAnsi="Angsana New" w:cs="Angsana New"/>
                <w:sz w:val="26"/>
                <w:szCs w:val="26"/>
              </w:rPr>
              <w:t xml:space="preserve">35,641,360 </w:t>
            </w:r>
          </w:p>
        </w:tc>
        <w:tc>
          <w:tcPr>
            <w:tcW w:w="89" w:type="dxa"/>
          </w:tcPr>
          <w:p w14:paraId="5B935DB3"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55" w:type="dxa"/>
            <w:tcBorders>
              <w:top w:val="single" w:sz="4" w:space="0" w:color="auto"/>
            </w:tcBorders>
            <w:vAlign w:val="bottom"/>
          </w:tcPr>
          <w:p w14:paraId="3F7E92CA"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r w:rsidRPr="00513F4B">
              <w:rPr>
                <w:rFonts w:ascii="Angsana New" w:hAnsi="Angsana New" w:cs="Angsana New"/>
                <w:sz w:val="26"/>
                <w:szCs w:val="26"/>
              </w:rPr>
              <w:t>25,575,045</w:t>
            </w:r>
          </w:p>
        </w:tc>
        <w:tc>
          <w:tcPr>
            <w:tcW w:w="64" w:type="dxa"/>
          </w:tcPr>
          <w:p w14:paraId="75D22566"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66" w:type="dxa"/>
            <w:tcBorders>
              <w:top w:val="single" w:sz="4" w:space="0" w:color="auto"/>
            </w:tcBorders>
            <w:vAlign w:val="bottom"/>
          </w:tcPr>
          <w:p w14:paraId="19F1A7FA"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r w:rsidRPr="00513F4B">
              <w:rPr>
                <w:rFonts w:ascii="Angsana New" w:hAnsi="Angsana New" w:cs="Angsana New"/>
                <w:sz w:val="26"/>
                <w:szCs w:val="26"/>
              </w:rPr>
              <w:t xml:space="preserve">     35,641,360</w:t>
            </w:r>
          </w:p>
        </w:tc>
      </w:tr>
      <w:tr w:rsidR="00402710" w:rsidRPr="00365EEF" w14:paraId="09CEACB0" w14:textId="77777777">
        <w:trPr>
          <w:trHeight w:val="20"/>
        </w:trPr>
        <w:tc>
          <w:tcPr>
            <w:tcW w:w="3954" w:type="dxa"/>
            <w:vAlign w:val="bottom"/>
          </w:tcPr>
          <w:p w14:paraId="5146773E" w14:textId="77777777" w:rsidR="00402710" w:rsidRPr="00365EEF" w:rsidRDefault="00402710">
            <w:pPr>
              <w:spacing w:after="0" w:line="240" w:lineRule="auto"/>
              <w:ind w:left="337" w:right="-20" w:hanging="360"/>
              <w:rPr>
                <w:rFonts w:asciiTheme="majorBidi" w:eastAsia="Times New Roman" w:hAnsiTheme="majorBidi" w:cstheme="majorBidi"/>
                <w:sz w:val="28"/>
                <w:cs/>
              </w:rPr>
            </w:pPr>
            <w:r w:rsidRPr="00365EEF">
              <w:rPr>
                <w:rFonts w:asciiTheme="majorBidi" w:hAnsiTheme="majorBidi" w:cstheme="majorBidi"/>
                <w:sz w:val="28"/>
              </w:rPr>
              <w:t xml:space="preserve">Post </w:t>
            </w:r>
            <w:r w:rsidRPr="00365EEF">
              <w:rPr>
                <w:rFonts w:asciiTheme="majorBidi" w:hAnsiTheme="majorBidi" w:cstheme="majorBidi"/>
                <w:sz w:val="28"/>
                <w:cs/>
              </w:rPr>
              <w:t xml:space="preserve">- </w:t>
            </w:r>
            <w:r w:rsidRPr="00365EEF">
              <w:rPr>
                <w:rFonts w:asciiTheme="majorBidi" w:hAnsiTheme="majorBidi" w:cstheme="majorBidi"/>
                <w:sz w:val="28"/>
              </w:rPr>
              <w:t>Employment benefits</w:t>
            </w:r>
          </w:p>
        </w:tc>
        <w:tc>
          <w:tcPr>
            <w:tcW w:w="64" w:type="dxa"/>
          </w:tcPr>
          <w:p w14:paraId="1759674F"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217" w:type="dxa"/>
            <w:tcBorders>
              <w:bottom w:val="single" w:sz="4" w:space="0" w:color="auto"/>
            </w:tcBorders>
            <w:vAlign w:val="bottom"/>
          </w:tcPr>
          <w:p w14:paraId="5BDCF6BF" w14:textId="77777777" w:rsidR="00402710" w:rsidRPr="00513F4B" w:rsidRDefault="00402710">
            <w:pPr>
              <w:tabs>
                <w:tab w:val="decimal" w:pos="1090"/>
              </w:tabs>
              <w:spacing w:after="0" w:line="240" w:lineRule="auto"/>
              <w:jc w:val="center"/>
              <w:rPr>
                <w:rFonts w:ascii="Angsana New" w:hAnsi="Angsana New" w:cs="Angsana New"/>
                <w:sz w:val="26"/>
                <w:szCs w:val="26"/>
              </w:rPr>
            </w:pPr>
            <w:r w:rsidRPr="00513F4B">
              <w:rPr>
                <w:rFonts w:ascii="Angsana New" w:hAnsi="Angsana New" w:cs="Angsana New"/>
                <w:sz w:val="26"/>
                <w:szCs w:val="26"/>
              </w:rPr>
              <w:t>933,136</w:t>
            </w:r>
          </w:p>
        </w:tc>
        <w:tc>
          <w:tcPr>
            <w:tcW w:w="81" w:type="dxa"/>
          </w:tcPr>
          <w:p w14:paraId="46F2EE4E"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49" w:type="dxa"/>
            <w:tcBorders>
              <w:bottom w:val="single" w:sz="4" w:space="0" w:color="auto"/>
            </w:tcBorders>
            <w:vAlign w:val="bottom"/>
          </w:tcPr>
          <w:p w14:paraId="70ACF5E8"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r w:rsidRPr="00513F4B">
              <w:rPr>
                <w:rFonts w:ascii="Angsana New" w:hAnsi="Angsana New" w:cs="Angsana New"/>
                <w:sz w:val="26"/>
                <w:szCs w:val="26"/>
              </w:rPr>
              <w:t xml:space="preserve">    1,416,110</w:t>
            </w:r>
            <w:r w:rsidRPr="00257817">
              <w:rPr>
                <w:rFonts w:ascii="Angsana New" w:hAnsi="Angsana New" w:cs="Angsana New"/>
                <w:sz w:val="26"/>
                <w:szCs w:val="26"/>
              </w:rPr>
              <w:t xml:space="preserve"> </w:t>
            </w:r>
          </w:p>
        </w:tc>
        <w:tc>
          <w:tcPr>
            <w:tcW w:w="89" w:type="dxa"/>
          </w:tcPr>
          <w:p w14:paraId="3662C1BD"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55" w:type="dxa"/>
            <w:tcBorders>
              <w:bottom w:val="single" w:sz="4" w:space="0" w:color="auto"/>
            </w:tcBorders>
            <w:vAlign w:val="bottom"/>
          </w:tcPr>
          <w:p w14:paraId="05AF3E44"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r w:rsidRPr="00513F4B">
              <w:rPr>
                <w:rFonts w:ascii="Angsana New" w:hAnsi="Angsana New" w:cs="Angsana New"/>
                <w:sz w:val="26"/>
                <w:szCs w:val="26"/>
              </w:rPr>
              <w:t>933,136</w:t>
            </w:r>
          </w:p>
        </w:tc>
        <w:tc>
          <w:tcPr>
            <w:tcW w:w="64" w:type="dxa"/>
          </w:tcPr>
          <w:p w14:paraId="2EF45892"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66" w:type="dxa"/>
            <w:tcBorders>
              <w:bottom w:val="single" w:sz="4" w:space="0" w:color="auto"/>
            </w:tcBorders>
            <w:vAlign w:val="bottom"/>
          </w:tcPr>
          <w:p w14:paraId="6EF6B6C6"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r w:rsidRPr="00257817">
              <w:rPr>
                <w:rFonts w:ascii="Angsana New" w:hAnsi="Angsana New" w:cs="Angsana New"/>
                <w:sz w:val="26"/>
                <w:szCs w:val="26"/>
                <w:cs/>
              </w:rPr>
              <w:t xml:space="preserve">    </w:t>
            </w:r>
            <w:r w:rsidRPr="00257817">
              <w:rPr>
                <w:rFonts w:ascii="Angsana New" w:hAnsi="Angsana New" w:cs="Angsana New"/>
                <w:sz w:val="26"/>
                <w:szCs w:val="26"/>
              </w:rPr>
              <w:t xml:space="preserve">   </w:t>
            </w:r>
            <w:r w:rsidRPr="008F1E54">
              <w:rPr>
                <w:rFonts w:ascii="Angsana New" w:hAnsi="Angsana New" w:cs="Angsana New"/>
                <w:sz w:val="26"/>
                <w:szCs w:val="26"/>
              </w:rPr>
              <w:t>1</w:t>
            </w:r>
            <w:r w:rsidRPr="00257817">
              <w:rPr>
                <w:rFonts w:ascii="Angsana New" w:hAnsi="Angsana New" w:cs="Angsana New"/>
                <w:sz w:val="26"/>
                <w:szCs w:val="26"/>
              </w:rPr>
              <w:t>,</w:t>
            </w:r>
            <w:r w:rsidRPr="008F1E54">
              <w:rPr>
                <w:rFonts w:ascii="Angsana New" w:hAnsi="Angsana New" w:cs="Angsana New"/>
                <w:sz w:val="26"/>
                <w:szCs w:val="26"/>
              </w:rPr>
              <w:t>416</w:t>
            </w:r>
            <w:r w:rsidRPr="00257817">
              <w:rPr>
                <w:rFonts w:ascii="Angsana New" w:hAnsi="Angsana New" w:cs="Angsana New"/>
                <w:sz w:val="26"/>
                <w:szCs w:val="26"/>
              </w:rPr>
              <w:t>,</w:t>
            </w:r>
            <w:r w:rsidRPr="008F1E54">
              <w:rPr>
                <w:rFonts w:ascii="Angsana New" w:hAnsi="Angsana New" w:cs="Angsana New"/>
                <w:sz w:val="26"/>
                <w:szCs w:val="26"/>
              </w:rPr>
              <w:t>110</w:t>
            </w:r>
            <w:r w:rsidRPr="00257817">
              <w:rPr>
                <w:rFonts w:ascii="Angsana New" w:hAnsi="Angsana New" w:cs="Angsana New"/>
                <w:sz w:val="26"/>
                <w:szCs w:val="26"/>
              </w:rPr>
              <w:t xml:space="preserve"> </w:t>
            </w:r>
          </w:p>
        </w:tc>
      </w:tr>
      <w:tr w:rsidR="00402710" w:rsidRPr="00365EEF" w14:paraId="18666E52" w14:textId="77777777">
        <w:trPr>
          <w:trHeight w:val="20"/>
        </w:trPr>
        <w:tc>
          <w:tcPr>
            <w:tcW w:w="3954" w:type="dxa"/>
            <w:vAlign w:val="bottom"/>
          </w:tcPr>
          <w:p w14:paraId="58C39EFF"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hAnsiTheme="majorBidi" w:cstheme="majorBidi"/>
                <w:sz w:val="28"/>
              </w:rPr>
              <w:t>Total</w:t>
            </w:r>
          </w:p>
        </w:tc>
        <w:tc>
          <w:tcPr>
            <w:tcW w:w="64" w:type="dxa"/>
          </w:tcPr>
          <w:p w14:paraId="63B78C4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217" w:type="dxa"/>
            <w:tcBorders>
              <w:top w:val="single" w:sz="4" w:space="0" w:color="auto"/>
              <w:bottom w:val="double" w:sz="4" w:space="0" w:color="auto"/>
            </w:tcBorders>
            <w:vAlign w:val="bottom"/>
          </w:tcPr>
          <w:p w14:paraId="138D725D" w14:textId="77777777" w:rsidR="00402710" w:rsidRPr="00513F4B" w:rsidRDefault="00402710">
            <w:pPr>
              <w:tabs>
                <w:tab w:val="decimal" w:pos="1090"/>
              </w:tabs>
              <w:spacing w:after="0" w:line="240" w:lineRule="auto"/>
              <w:jc w:val="center"/>
              <w:rPr>
                <w:rFonts w:ascii="Angsana New" w:hAnsi="Angsana New" w:cs="Angsana New"/>
                <w:sz w:val="26"/>
                <w:szCs w:val="26"/>
              </w:rPr>
            </w:pPr>
            <w:r w:rsidRPr="00513F4B">
              <w:rPr>
                <w:rFonts w:ascii="Angsana New" w:hAnsi="Angsana New" w:cs="Angsana New"/>
                <w:sz w:val="26"/>
                <w:szCs w:val="26"/>
              </w:rPr>
              <w:t>26,508,181</w:t>
            </w:r>
          </w:p>
        </w:tc>
        <w:tc>
          <w:tcPr>
            <w:tcW w:w="81" w:type="dxa"/>
          </w:tcPr>
          <w:p w14:paraId="346902D9"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49" w:type="dxa"/>
            <w:tcBorders>
              <w:top w:val="single" w:sz="4" w:space="0" w:color="auto"/>
              <w:bottom w:val="double" w:sz="4" w:space="0" w:color="auto"/>
            </w:tcBorders>
            <w:vAlign w:val="bottom"/>
          </w:tcPr>
          <w:p w14:paraId="3B9F06FD"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r w:rsidRPr="00513F4B">
              <w:rPr>
                <w:rFonts w:ascii="Angsana New" w:hAnsi="Angsana New" w:cs="Angsana New"/>
                <w:sz w:val="26"/>
                <w:szCs w:val="26"/>
              </w:rPr>
              <w:t xml:space="preserve">   37,057,470</w:t>
            </w:r>
            <w:r w:rsidRPr="00257817">
              <w:rPr>
                <w:rFonts w:ascii="Angsana New" w:hAnsi="Angsana New" w:cs="Angsana New"/>
                <w:sz w:val="26"/>
                <w:szCs w:val="26"/>
              </w:rPr>
              <w:t xml:space="preserve"> </w:t>
            </w:r>
          </w:p>
        </w:tc>
        <w:tc>
          <w:tcPr>
            <w:tcW w:w="89" w:type="dxa"/>
          </w:tcPr>
          <w:p w14:paraId="5EDBEEAD"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55" w:type="dxa"/>
            <w:tcBorders>
              <w:top w:val="single" w:sz="4" w:space="0" w:color="auto"/>
              <w:bottom w:val="double" w:sz="4" w:space="0" w:color="auto"/>
            </w:tcBorders>
            <w:vAlign w:val="bottom"/>
          </w:tcPr>
          <w:p w14:paraId="366049BA"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r w:rsidRPr="00513F4B">
              <w:rPr>
                <w:rFonts w:ascii="Angsana New" w:hAnsi="Angsana New" w:cs="Angsana New"/>
                <w:sz w:val="26"/>
                <w:szCs w:val="26"/>
              </w:rPr>
              <w:t>26,508,181</w:t>
            </w:r>
          </w:p>
        </w:tc>
        <w:tc>
          <w:tcPr>
            <w:tcW w:w="64" w:type="dxa"/>
          </w:tcPr>
          <w:p w14:paraId="26F9271C"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66" w:type="dxa"/>
            <w:tcBorders>
              <w:top w:val="single" w:sz="4" w:space="0" w:color="auto"/>
              <w:bottom w:val="double" w:sz="4" w:space="0" w:color="auto"/>
            </w:tcBorders>
            <w:vAlign w:val="bottom"/>
          </w:tcPr>
          <w:p w14:paraId="3F5E1C09"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r w:rsidRPr="00513F4B">
              <w:rPr>
                <w:rFonts w:ascii="Angsana New" w:hAnsi="Angsana New" w:cs="Angsana New"/>
                <w:sz w:val="26"/>
                <w:szCs w:val="26"/>
              </w:rPr>
              <w:t xml:space="preserve">     37,057,470</w:t>
            </w:r>
            <w:r w:rsidRPr="00257817">
              <w:rPr>
                <w:rFonts w:ascii="Angsana New" w:hAnsi="Angsana New" w:cs="Angsana New"/>
                <w:sz w:val="26"/>
                <w:szCs w:val="26"/>
              </w:rPr>
              <w:t xml:space="preserve"> </w:t>
            </w:r>
          </w:p>
        </w:tc>
      </w:tr>
    </w:tbl>
    <w:p w14:paraId="2CA30C98" w14:textId="77777777" w:rsidR="00402710" w:rsidRPr="001B2085" w:rsidRDefault="00402710" w:rsidP="00402710">
      <w:pPr>
        <w:pStyle w:val="NoSpacing"/>
        <w:tabs>
          <w:tab w:val="left" w:pos="900"/>
        </w:tabs>
        <w:spacing w:before="120"/>
        <w:rPr>
          <w:rFonts w:asciiTheme="majorBidi" w:hAnsiTheme="majorBidi" w:cstheme="majorBidi"/>
          <w:sz w:val="10"/>
          <w:szCs w:val="10"/>
        </w:rPr>
      </w:pPr>
    </w:p>
    <w:tbl>
      <w:tblPr>
        <w:tblW w:w="9263" w:type="dxa"/>
        <w:tblInd w:w="284" w:type="dxa"/>
        <w:tblLayout w:type="fixed"/>
        <w:tblCellMar>
          <w:left w:w="22" w:type="dxa"/>
          <w:right w:w="22" w:type="dxa"/>
        </w:tblCellMar>
        <w:tblLook w:val="0000" w:firstRow="0" w:lastRow="0" w:firstColumn="0" w:lastColumn="0" w:noHBand="0" w:noVBand="0"/>
      </w:tblPr>
      <w:tblGrid>
        <w:gridCol w:w="4279"/>
        <w:gridCol w:w="72"/>
        <w:gridCol w:w="1161"/>
        <w:gridCol w:w="81"/>
        <w:gridCol w:w="1098"/>
        <w:gridCol w:w="72"/>
        <w:gridCol w:w="1242"/>
        <w:gridCol w:w="72"/>
        <w:gridCol w:w="1186"/>
      </w:tblGrid>
      <w:tr w:rsidR="00402710" w:rsidRPr="00365EEF" w14:paraId="011DBE19" w14:textId="77777777">
        <w:trPr>
          <w:trHeight w:val="20"/>
        </w:trPr>
        <w:tc>
          <w:tcPr>
            <w:tcW w:w="4279" w:type="dxa"/>
          </w:tcPr>
          <w:p w14:paraId="0626DDAB" w14:textId="77777777" w:rsidR="00402710" w:rsidRPr="00D35225" w:rsidRDefault="00402710">
            <w:pPr>
              <w:spacing w:after="0" w:line="240" w:lineRule="auto"/>
              <w:ind w:left="540" w:hanging="540"/>
              <w:jc w:val="center"/>
              <w:rPr>
                <w:rFonts w:asciiTheme="majorBidi" w:eastAsia="Batang" w:hAnsiTheme="majorBidi" w:cstheme="majorBidi"/>
                <w:sz w:val="26"/>
                <w:szCs w:val="26"/>
                <w:cs/>
              </w:rPr>
            </w:pPr>
          </w:p>
        </w:tc>
        <w:tc>
          <w:tcPr>
            <w:tcW w:w="72" w:type="dxa"/>
          </w:tcPr>
          <w:p w14:paraId="1C129050"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340" w:type="dxa"/>
            <w:gridSpan w:val="3"/>
          </w:tcPr>
          <w:p w14:paraId="0F370077" w14:textId="77777777" w:rsidR="00402710" w:rsidRPr="00365EEF" w:rsidRDefault="00402710">
            <w:pPr>
              <w:spacing w:after="0" w:line="240" w:lineRule="auto"/>
              <w:jc w:val="center"/>
              <w:rPr>
                <w:rFonts w:asciiTheme="majorBidi" w:hAnsiTheme="majorBidi" w:cstheme="majorBidi"/>
                <w:sz w:val="28"/>
                <w:cs/>
              </w:rPr>
            </w:pPr>
          </w:p>
        </w:tc>
        <w:tc>
          <w:tcPr>
            <w:tcW w:w="72" w:type="dxa"/>
            <w:vAlign w:val="center"/>
          </w:tcPr>
          <w:p w14:paraId="4C199FEF"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500" w:type="dxa"/>
            <w:gridSpan w:val="3"/>
          </w:tcPr>
          <w:p w14:paraId="0E197157" w14:textId="77777777" w:rsidR="00402710" w:rsidRPr="00365EEF" w:rsidRDefault="00402710">
            <w:pPr>
              <w:spacing w:after="0" w:line="240" w:lineRule="auto"/>
              <w:jc w:val="right"/>
              <w:rPr>
                <w:rFonts w:asciiTheme="majorBidi" w:hAnsiTheme="majorBidi" w:cstheme="majorBidi"/>
                <w:sz w:val="28"/>
                <w:cs/>
              </w:rPr>
            </w:pPr>
            <w:r w:rsidRPr="00365EEF">
              <w:rPr>
                <w:rFonts w:asciiTheme="majorBidi" w:hAnsiTheme="majorBidi" w:cstheme="majorBidi"/>
                <w:sz w:val="28"/>
              </w:rPr>
              <w:t>Unit</w:t>
            </w:r>
            <w:r>
              <w:rPr>
                <w:rFonts w:asciiTheme="majorBidi" w:hAnsiTheme="majorBidi" w:cstheme="majorBidi"/>
                <w:sz w:val="28"/>
              </w:rPr>
              <w:t xml:space="preserve"> </w:t>
            </w:r>
            <w:r w:rsidRPr="00365EEF">
              <w:rPr>
                <w:rFonts w:asciiTheme="majorBidi" w:hAnsiTheme="majorBidi" w:cstheme="majorBidi"/>
                <w:sz w:val="28"/>
              </w:rPr>
              <w:t>: Baht</w:t>
            </w:r>
          </w:p>
        </w:tc>
      </w:tr>
      <w:tr w:rsidR="00402710" w:rsidRPr="00365EEF" w14:paraId="3558B4E7" w14:textId="77777777">
        <w:trPr>
          <w:trHeight w:val="20"/>
        </w:trPr>
        <w:tc>
          <w:tcPr>
            <w:tcW w:w="4279" w:type="dxa"/>
            <w:vAlign w:val="center"/>
          </w:tcPr>
          <w:p w14:paraId="6D126DFE" w14:textId="77777777" w:rsidR="00402710" w:rsidRPr="00365EEF" w:rsidRDefault="00402710">
            <w:pPr>
              <w:spacing w:after="0" w:line="240" w:lineRule="auto"/>
              <w:ind w:left="540" w:hanging="540"/>
              <w:jc w:val="center"/>
              <w:rPr>
                <w:rFonts w:asciiTheme="majorBidi" w:eastAsia="Times New Roman" w:hAnsiTheme="majorBidi" w:cstheme="majorBidi"/>
                <w:sz w:val="28"/>
              </w:rPr>
            </w:pPr>
            <w:r w:rsidRPr="00D35225">
              <w:rPr>
                <w:rFonts w:asciiTheme="majorBidi" w:eastAsia="Batang" w:hAnsiTheme="majorBidi" w:cstheme="majorBidi"/>
                <w:sz w:val="26"/>
                <w:szCs w:val="26"/>
              </w:rPr>
              <w:t xml:space="preserve">TRANSACTIONS IN </w:t>
            </w:r>
            <w:r w:rsidRPr="00D35225">
              <w:rPr>
                <w:rFonts w:asciiTheme="majorBidi" w:eastAsia="Batang" w:hAnsiTheme="majorBidi" w:cstheme="majorBidi"/>
                <w:spacing w:val="-4"/>
                <w:sz w:val="26"/>
                <w:szCs w:val="26"/>
              </w:rPr>
              <w:t xml:space="preserve">STATEMENTS OF </w:t>
            </w:r>
            <w:r>
              <w:rPr>
                <w:rFonts w:asciiTheme="majorBidi" w:eastAsia="Batang" w:hAnsiTheme="majorBidi" w:cstheme="majorBidi"/>
                <w:spacing w:val="-4"/>
                <w:sz w:val="26"/>
                <w:szCs w:val="26"/>
              </w:rPr>
              <w:t>POSITION</w:t>
            </w:r>
          </w:p>
        </w:tc>
        <w:tc>
          <w:tcPr>
            <w:tcW w:w="72" w:type="dxa"/>
          </w:tcPr>
          <w:p w14:paraId="771289DB"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340" w:type="dxa"/>
            <w:gridSpan w:val="3"/>
            <w:tcBorders>
              <w:bottom w:val="single" w:sz="4" w:space="0" w:color="auto"/>
            </w:tcBorders>
          </w:tcPr>
          <w:p w14:paraId="1D3F812F" w14:textId="77777777" w:rsidR="00402710" w:rsidRPr="00365EEF" w:rsidRDefault="00402710">
            <w:pPr>
              <w:spacing w:after="0" w:line="240" w:lineRule="auto"/>
              <w:jc w:val="center"/>
              <w:rPr>
                <w:rFonts w:asciiTheme="majorBidi" w:hAnsiTheme="majorBidi" w:cstheme="majorBidi"/>
                <w:sz w:val="28"/>
                <w:cs/>
              </w:rPr>
            </w:pPr>
            <w:r w:rsidRPr="00365EEF">
              <w:rPr>
                <w:rFonts w:asciiTheme="majorBidi" w:hAnsiTheme="majorBidi" w:cstheme="majorBidi"/>
                <w:sz w:val="28"/>
              </w:rPr>
              <w:t>Consolidated</w:t>
            </w:r>
          </w:p>
        </w:tc>
        <w:tc>
          <w:tcPr>
            <w:tcW w:w="72" w:type="dxa"/>
          </w:tcPr>
          <w:p w14:paraId="284BADD6"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500" w:type="dxa"/>
            <w:gridSpan w:val="3"/>
            <w:tcBorders>
              <w:bottom w:val="single" w:sz="4" w:space="0" w:color="auto"/>
            </w:tcBorders>
          </w:tcPr>
          <w:p w14:paraId="7A58A256" w14:textId="77777777" w:rsidR="00402710" w:rsidRPr="00365EEF" w:rsidRDefault="00402710">
            <w:pPr>
              <w:spacing w:after="0" w:line="240" w:lineRule="auto"/>
              <w:jc w:val="center"/>
              <w:rPr>
                <w:rFonts w:asciiTheme="majorBidi" w:hAnsiTheme="majorBidi" w:cstheme="majorBidi"/>
                <w:sz w:val="28"/>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402710" w:rsidRPr="00365EEF" w14:paraId="228A5E72" w14:textId="77777777">
        <w:trPr>
          <w:trHeight w:val="20"/>
        </w:trPr>
        <w:tc>
          <w:tcPr>
            <w:tcW w:w="4279" w:type="dxa"/>
            <w:vAlign w:val="bottom"/>
          </w:tcPr>
          <w:p w14:paraId="2720DEE8" w14:textId="77777777" w:rsidR="00402710" w:rsidRPr="000E7AF3" w:rsidRDefault="00402710">
            <w:pPr>
              <w:spacing w:after="0" w:line="240" w:lineRule="auto"/>
              <w:ind w:left="289" w:hanging="311"/>
              <w:jc w:val="center"/>
              <w:rPr>
                <w:rFonts w:asciiTheme="majorBidi" w:eastAsia="Times New Roman" w:hAnsiTheme="majorBidi" w:cstheme="majorBidi"/>
                <w:b/>
                <w:bCs/>
                <w:sz w:val="26"/>
                <w:szCs w:val="26"/>
                <w:cs/>
              </w:rPr>
            </w:pPr>
            <w:r w:rsidRPr="000E7AF3">
              <w:rPr>
                <w:rFonts w:asciiTheme="majorBidi" w:hAnsiTheme="majorBidi" w:cstheme="majorBidi"/>
                <w:sz w:val="26"/>
                <w:szCs w:val="26"/>
              </w:rPr>
              <w:t>AT AS DECEMBER 31,</w:t>
            </w:r>
          </w:p>
        </w:tc>
        <w:tc>
          <w:tcPr>
            <w:tcW w:w="72" w:type="dxa"/>
          </w:tcPr>
          <w:p w14:paraId="33142DB8"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61" w:type="dxa"/>
            <w:tcBorders>
              <w:top w:val="single" w:sz="4" w:space="0" w:color="auto"/>
              <w:bottom w:val="single" w:sz="4" w:space="0" w:color="auto"/>
            </w:tcBorders>
            <w:vAlign w:val="bottom"/>
          </w:tcPr>
          <w:p w14:paraId="282AB19B"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hAnsiTheme="majorBidi" w:cstheme="majorBidi"/>
                <w:sz w:val="26"/>
                <w:szCs w:val="26"/>
              </w:rPr>
              <w:t>2025</w:t>
            </w:r>
          </w:p>
        </w:tc>
        <w:tc>
          <w:tcPr>
            <w:tcW w:w="81" w:type="dxa"/>
          </w:tcPr>
          <w:p w14:paraId="08EC3EE9"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098" w:type="dxa"/>
            <w:tcBorders>
              <w:top w:val="single" w:sz="4" w:space="0" w:color="auto"/>
              <w:bottom w:val="single" w:sz="4" w:space="0" w:color="auto"/>
            </w:tcBorders>
            <w:vAlign w:val="bottom"/>
          </w:tcPr>
          <w:p w14:paraId="6A361B94"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z w:val="26"/>
                <w:szCs w:val="26"/>
              </w:rPr>
            </w:pPr>
            <w:r w:rsidRPr="00513F4B">
              <w:rPr>
                <w:rFonts w:asciiTheme="majorBidi" w:hAnsiTheme="majorBidi" w:cstheme="majorBidi"/>
                <w:sz w:val="26"/>
                <w:szCs w:val="26"/>
              </w:rPr>
              <w:t>2024</w:t>
            </w:r>
          </w:p>
        </w:tc>
        <w:tc>
          <w:tcPr>
            <w:tcW w:w="72" w:type="dxa"/>
          </w:tcPr>
          <w:p w14:paraId="38CCD9AD"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42" w:type="dxa"/>
            <w:tcBorders>
              <w:top w:val="single" w:sz="4" w:space="0" w:color="auto"/>
              <w:bottom w:val="single" w:sz="4" w:space="0" w:color="auto"/>
            </w:tcBorders>
            <w:vAlign w:val="bottom"/>
          </w:tcPr>
          <w:p w14:paraId="25C7A4AE" w14:textId="77777777" w:rsidR="00402710" w:rsidRPr="00513F4B" w:rsidRDefault="00402710">
            <w:pPr>
              <w:tabs>
                <w:tab w:val="left" w:pos="880"/>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hAnsiTheme="majorBidi" w:cstheme="majorBidi"/>
                <w:sz w:val="26"/>
                <w:szCs w:val="26"/>
              </w:rPr>
              <w:t>2025</w:t>
            </w:r>
          </w:p>
        </w:tc>
        <w:tc>
          <w:tcPr>
            <w:tcW w:w="72" w:type="dxa"/>
          </w:tcPr>
          <w:p w14:paraId="77057116"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186" w:type="dxa"/>
            <w:tcBorders>
              <w:top w:val="single" w:sz="4" w:space="0" w:color="auto"/>
              <w:bottom w:val="single" w:sz="4" w:space="0" w:color="auto"/>
            </w:tcBorders>
            <w:vAlign w:val="bottom"/>
          </w:tcPr>
          <w:p w14:paraId="26D05CF1" w14:textId="77777777" w:rsidR="00402710" w:rsidRPr="00513F4B" w:rsidRDefault="00402710">
            <w:pPr>
              <w:tabs>
                <w:tab w:val="left" w:pos="540"/>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hAnsiTheme="majorBidi" w:cstheme="majorBidi"/>
                <w:sz w:val="26"/>
                <w:szCs w:val="26"/>
              </w:rPr>
              <w:t>2024</w:t>
            </w:r>
          </w:p>
        </w:tc>
      </w:tr>
      <w:tr w:rsidR="00402710" w:rsidRPr="00365EEF" w14:paraId="47E10872" w14:textId="77777777">
        <w:trPr>
          <w:trHeight w:val="20"/>
        </w:trPr>
        <w:tc>
          <w:tcPr>
            <w:tcW w:w="4279" w:type="dxa"/>
            <w:tcBorders>
              <w:top w:val="single" w:sz="4" w:space="0" w:color="auto"/>
            </w:tcBorders>
            <w:vAlign w:val="center"/>
          </w:tcPr>
          <w:p w14:paraId="31560D89" w14:textId="77777777" w:rsidR="00402710" w:rsidRPr="00365EEF" w:rsidRDefault="00402710">
            <w:pPr>
              <w:spacing w:after="0" w:line="240" w:lineRule="auto"/>
              <w:ind w:left="67" w:hanging="90"/>
              <w:rPr>
                <w:rFonts w:asciiTheme="majorBidi" w:eastAsia="Times New Roman" w:hAnsiTheme="majorBidi" w:cstheme="majorBidi"/>
                <w:sz w:val="28"/>
                <w:u w:val="single"/>
                <w:cs/>
              </w:rPr>
            </w:pPr>
            <w:r w:rsidRPr="00D35225">
              <w:rPr>
                <w:rFonts w:asciiTheme="majorBidi" w:eastAsia="Times New Roman" w:hAnsiTheme="majorBidi" w:cstheme="majorBidi"/>
                <w:color w:val="000000"/>
                <w:sz w:val="26"/>
                <w:szCs w:val="26"/>
                <w:u w:val="single"/>
              </w:rPr>
              <w:t>1</w:t>
            </w:r>
            <w:r w:rsidRPr="00D35225">
              <w:rPr>
                <w:rFonts w:asciiTheme="majorBidi" w:eastAsia="Times New Roman" w:hAnsiTheme="majorBidi" w:cstheme="majorBidi"/>
                <w:color w:val="000000"/>
                <w:sz w:val="26"/>
                <w:szCs w:val="26"/>
                <w:u w:val="single"/>
                <w:cs/>
              </w:rPr>
              <w:t>.</w:t>
            </w:r>
            <w:r w:rsidRPr="00365EEF">
              <w:rPr>
                <w:rFonts w:asciiTheme="majorBidi" w:eastAsia="Times New Roman" w:hAnsiTheme="majorBidi" w:cstheme="majorBidi"/>
                <w:color w:val="000000"/>
                <w:sz w:val="28"/>
                <w:u w:val="single"/>
                <w:cs/>
              </w:rPr>
              <w:t xml:space="preserve"> </w:t>
            </w:r>
            <w:r w:rsidRPr="00365EEF">
              <w:rPr>
                <w:rFonts w:asciiTheme="majorBidi" w:eastAsia="Times New Roman" w:hAnsiTheme="majorBidi" w:cstheme="majorBidi"/>
                <w:color w:val="000000"/>
                <w:sz w:val="28"/>
                <w:u w:val="single"/>
              </w:rPr>
              <w:t>Trade and other current receivables</w:t>
            </w:r>
          </w:p>
        </w:tc>
        <w:tc>
          <w:tcPr>
            <w:tcW w:w="72" w:type="dxa"/>
          </w:tcPr>
          <w:p w14:paraId="4D521D9B"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61" w:type="dxa"/>
            <w:tcBorders>
              <w:top w:val="single" w:sz="4" w:space="0" w:color="auto"/>
            </w:tcBorders>
            <w:vAlign w:val="center"/>
          </w:tcPr>
          <w:p w14:paraId="62469F2B"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1" w:type="dxa"/>
            <w:vAlign w:val="center"/>
          </w:tcPr>
          <w:p w14:paraId="4A5528FC"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98" w:type="dxa"/>
            <w:tcBorders>
              <w:top w:val="single" w:sz="4" w:space="0" w:color="auto"/>
            </w:tcBorders>
            <w:vAlign w:val="center"/>
          </w:tcPr>
          <w:p w14:paraId="401228C2"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2" w:type="dxa"/>
            <w:vAlign w:val="center"/>
          </w:tcPr>
          <w:p w14:paraId="13B272D2"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2" w:type="dxa"/>
            <w:tcBorders>
              <w:top w:val="single" w:sz="4" w:space="0" w:color="auto"/>
            </w:tcBorders>
            <w:vAlign w:val="center"/>
          </w:tcPr>
          <w:p w14:paraId="3FEB9BAF"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2" w:type="dxa"/>
            <w:vAlign w:val="center"/>
          </w:tcPr>
          <w:p w14:paraId="4CC067A8"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186" w:type="dxa"/>
            <w:tcBorders>
              <w:top w:val="single" w:sz="4" w:space="0" w:color="auto"/>
            </w:tcBorders>
            <w:vAlign w:val="center"/>
          </w:tcPr>
          <w:p w14:paraId="0C558521"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r>
      <w:tr w:rsidR="00402710" w:rsidRPr="00365EEF" w14:paraId="09A6C81F" w14:textId="77777777">
        <w:trPr>
          <w:trHeight w:val="20"/>
        </w:trPr>
        <w:tc>
          <w:tcPr>
            <w:tcW w:w="4279" w:type="dxa"/>
            <w:vAlign w:val="center"/>
          </w:tcPr>
          <w:p w14:paraId="1F0DE5DE" w14:textId="77777777" w:rsidR="00402710" w:rsidRPr="00365EEF" w:rsidRDefault="00402710">
            <w:pPr>
              <w:tabs>
                <w:tab w:val="left" w:pos="427"/>
              </w:tabs>
              <w:spacing w:after="0" w:line="240" w:lineRule="auto"/>
              <w:ind w:left="407" w:hanging="407"/>
              <w:rPr>
                <w:rFonts w:asciiTheme="majorBidi" w:eastAsia="Times New Roman" w:hAnsiTheme="majorBidi" w:cstheme="majorBidi"/>
                <w:sz w:val="28"/>
                <w:cs/>
              </w:rPr>
            </w:pPr>
            <w:r w:rsidRPr="00365EEF">
              <w:rPr>
                <w:rFonts w:asciiTheme="majorBidi" w:eastAsia="Times New Roman" w:hAnsiTheme="majorBidi" w:cstheme="majorBidi"/>
                <w:color w:val="000000"/>
                <w:sz w:val="28"/>
                <w:cs/>
              </w:rPr>
              <w:t xml:space="preserve">    </w:t>
            </w:r>
            <w:r w:rsidRPr="00365EEF">
              <w:rPr>
                <w:rFonts w:asciiTheme="majorBidi" w:eastAsia="Times New Roman" w:hAnsiTheme="majorBidi" w:cstheme="majorBidi"/>
                <w:color w:val="000000"/>
                <w:sz w:val="28"/>
              </w:rPr>
              <w:t xml:space="preserve">Trade </w:t>
            </w:r>
            <w:r>
              <w:rPr>
                <w:rFonts w:asciiTheme="majorBidi" w:eastAsia="Times New Roman" w:hAnsiTheme="majorBidi" w:cstheme="majorBidi"/>
                <w:color w:val="000000"/>
                <w:sz w:val="28"/>
              </w:rPr>
              <w:t xml:space="preserve">account </w:t>
            </w:r>
            <w:r w:rsidRPr="00365EEF">
              <w:rPr>
                <w:rFonts w:asciiTheme="majorBidi" w:eastAsia="Times New Roman" w:hAnsiTheme="majorBidi" w:cstheme="majorBidi"/>
                <w:color w:val="000000"/>
                <w:sz w:val="28"/>
              </w:rPr>
              <w:t>receivables</w:t>
            </w:r>
          </w:p>
        </w:tc>
        <w:tc>
          <w:tcPr>
            <w:tcW w:w="72" w:type="dxa"/>
          </w:tcPr>
          <w:p w14:paraId="73383110"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61" w:type="dxa"/>
            <w:vAlign w:val="center"/>
          </w:tcPr>
          <w:p w14:paraId="4DBF3496"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1" w:type="dxa"/>
            <w:vAlign w:val="center"/>
          </w:tcPr>
          <w:p w14:paraId="3B514F69"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98" w:type="dxa"/>
            <w:vAlign w:val="center"/>
          </w:tcPr>
          <w:p w14:paraId="39603EB8"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2" w:type="dxa"/>
            <w:vAlign w:val="center"/>
          </w:tcPr>
          <w:p w14:paraId="3C52EEF0"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2" w:type="dxa"/>
            <w:vAlign w:val="center"/>
          </w:tcPr>
          <w:p w14:paraId="54A53BB6"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2" w:type="dxa"/>
            <w:vAlign w:val="center"/>
          </w:tcPr>
          <w:p w14:paraId="61F09CBE"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186" w:type="dxa"/>
            <w:vAlign w:val="center"/>
          </w:tcPr>
          <w:p w14:paraId="66BA06E1"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r>
      <w:tr w:rsidR="00402710" w:rsidRPr="00365EEF" w14:paraId="10C87D8D" w14:textId="77777777">
        <w:trPr>
          <w:trHeight w:val="20"/>
        </w:trPr>
        <w:tc>
          <w:tcPr>
            <w:tcW w:w="4279" w:type="dxa"/>
            <w:vAlign w:val="center"/>
          </w:tcPr>
          <w:p w14:paraId="5E5813B1" w14:textId="77777777" w:rsidR="00402710" w:rsidRPr="00365EEF" w:rsidRDefault="00402710">
            <w:pPr>
              <w:spacing w:after="0" w:line="240" w:lineRule="auto"/>
              <w:ind w:left="375" w:firstLine="395"/>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w:t>
            </w:r>
            <w:r w:rsidRPr="00365EEF">
              <w:rPr>
                <w:rFonts w:asciiTheme="majorBidi" w:eastAsia="Times New Roman" w:hAnsiTheme="majorBidi" w:cstheme="majorBidi"/>
                <w:sz w:val="28"/>
              </w:rPr>
              <w:t>Subsidiaries</w:t>
            </w:r>
          </w:p>
        </w:tc>
        <w:tc>
          <w:tcPr>
            <w:tcW w:w="72" w:type="dxa"/>
          </w:tcPr>
          <w:p w14:paraId="73F8639C"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61" w:type="dxa"/>
            <w:vAlign w:val="center"/>
          </w:tcPr>
          <w:p w14:paraId="1B12509C" w14:textId="77777777" w:rsidR="00402710" w:rsidRPr="00513F4B" w:rsidRDefault="00402710">
            <w:pPr>
              <w:spacing w:after="0" w:line="240" w:lineRule="auto"/>
              <w:ind w:left="-242" w:right="542"/>
              <w:jc w:val="right"/>
              <w:rPr>
                <w:rFonts w:asciiTheme="majorBidi" w:eastAsia="Times New Roman" w:hAnsiTheme="majorBidi" w:cstheme="majorBidi"/>
                <w:snapToGrid w:val="0"/>
                <w:sz w:val="26"/>
                <w:szCs w:val="26"/>
              </w:rPr>
            </w:pPr>
            <w:r w:rsidRPr="00513F4B">
              <w:rPr>
                <w:rFonts w:asciiTheme="majorBidi" w:hAnsiTheme="majorBidi" w:cstheme="majorBidi" w:hint="cs"/>
                <w:snapToGrid w:val="0"/>
                <w:sz w:val="26"/>
                <w:szCs w:val="26"/>
                <w:cs/>
              </w:rPr>
              <w:t>-</w:t>
            </w:r>
          </w:p>
        </w:tc>
        <w:tc>
          <w:tcPr>
            <w:tcW w:w="81" w:type="dxa"/>
            <w:vAlign w:val="center"/>
          </w:tcPr>
          <w:p w14:paraId="28AB2ABE"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98" w:type="dxa"/>
            <w:vAlign w:val="center"/>
          </w:tcPr>
          <w:p w14:paraId="49938C18" w14:textId="77777777" w:rsidR="00402710" w:rsidRPr="00513F4B" w:rsidRDefault="00402710">
            <w:pPr>
              <w:tabs>
                <w:tab w:val="decimal" w:pos="19"/>
              </w:tabs>
              <w:spacing w:after="0" w:line="240" w:lineRule="auto"/>
              <w:ind w:right="482"/>
              <w:jc w:val="right"/>
              <w:rPr>
                <w:rFonts w:asciiTheme="majorBidi" w:eastAsia="Times New Roman" w:hAnsiTheme="majorBidi" w:cstheme="majorBidi"/>
                <w:snapToGrid w:val="0"/>
                <w:sz w:val="26"/>
                <w:szCs w:val="26"/>
              </w:rPr>
            </w:pPr>
            <w:r w:rsidRPr="00513F4B">
              <w:rPr>
                <w:rFonts w:asciiTheme="majorBidi" w:eastAsia="Times New Roman" w:hAnsiTheme="majorBidi" w:cstheme="majorBidi"/>
                <w:snapToGrid w:val="0"/>
                <w:sz w:val="26"/>
                <w:szCs w:val="26"/>
              </w:rPr>
              <w:t>-</w:t>
            </w:r>
          </w:p>
        </w:tc>
        <w:tc>
          <w:tcPr>
            <w:tcW w:w="72" w:type="dxa"/>
            <w:vAlign w:val="center"/>
          </w:tcPr>
          <w:p w14:paraId="3C726317"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2" w:type="dxa"/>
            <w:vAlign w:val="center"/>
          </w:tcPr>
          <w:p w14:paraId="0B503230" w14:textId="77777777" w:rsidR="00402710" w:rsidRPr="00513F4B" w:rsidRDefault="00402710">
            <w:pPr>
              <w:tabs>
                <w:tab w:val="decimal" w:pos="0"/>
              </w:tabs>
              <w:spacing w:after="0" w:line="240" w:lineRule="auto"/>
              <w:ind w:right="107"/>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24,146,154</w:t>
            </w:r>
          </w:p>
        </w:tc>
        <w:tc>
          <w:tcPr>
            <w:tcW w:w="72" w:type="dxa"/>
            <w:vAlign w:val="center"/>
          </w:tcPr>
          <w:p w14:paraId="1EA22432"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186" w:type="dxa"/>
            <w:vAlign w:val="center"/>
          </w:tcPr>
          <w:p w14:paraId="4D5353F3" w14:textId="77777777" w:rsidR="00402710" w:rsidRPr="00513F4B" w:rsidRDefault="00402710">
            <w:pPr>
              <w:tabs>
                <w:tab w:val="decimal" w:pos="0"/>
              </w:tabs>
              <w:spacing w:after="0" w:line="240" w:lineRule="auto"/>
              <w:ind w:right="95"/>
              <w:jc w:val="right"/>
              <w:rPr>
                <w:rFonts w:asciiTheme="majorBidi" w:eastAsia="Times New Roman" w:hAnsiTheme="majorBidi" w:cstheme="majorBidi"/>
                <w:snapToGrid w:val="0"/>
                <w:sz w:val="26"/>
                <w:szCs w:val="26"/>
              </w:rPr>
            </w:pPr>
            <w:r w:rsidRPr="00513F4B">
              <w:rPr>
                <w:rFonts w:asciiTheme="majorBidi" w:eastAsia="Times New Roman" w:hAnsiTheme="majorBidi" w:cstheme="majorBidi"/>
                <w:sz w:val="26"/>
                <w:szCs w:val="26"/>
              </w:rPr>
              <w:t>29,839,</w:t>
            </w:r>
            <w:r w:rsidRPr="00513F4B">
              <w:rPr>
                <w:rFonts w:asciiTheme="majorBidi" w:hAnsiTheme="majorBidi" w:cstheme="majorBidi"/>
                <w:snapToGrid w:val="0"/>
                <w:sz w:val="26"/>
                <w:szCs w:val="26"/>
              </w:rPr>
              <w:t>004</w:t>
            </w:r>
          </w:p>
        </w:tc>
      </w:tr>
      <w:tr w:rsidR="00402710" w:rsidRPr="00365EEF" w14:paraId="26880F0E" w14:textId="77777777">
        <w:trPr>
          <w:trHeight w:val="20"/>
        </w:trPr>
        <w:tc>
          <w:tcPr>
            <w:tcW w:w="4279" w:type="dxa"/>
            <w:vAlign w:val="center"/>
          </w:tcPr>
          <w:p w14:paraId="76854FC1" w14:textId="77777777" w:rsidR="00402710" w:rsidRPr="00365EEF" w:rsidRDefault="00402710">
            <w:pPr>
              <w:spacing w:after="0" w:line="240" w:lineRule="auto"/>
              <w:ind w:left="375" w:firstLine="395"/>
              <w:rPr>
                <w:rFonts w:asciiTheme="majorBidi" w:eastAsia="Times New Roman" w:hAnsiTheme="majorBidi" w:cstheme="majorBidi"/>
                <w:sz w:val="28"/>
                <w:cs/>
              </w:rPr>
            </w:pPr>
            <w:r w:rsidRPr="00365EEF">
              <w:rPr>
                <w:rFonts w:asciiTheme="majorBidi" w:hAnsiTheme="majorBidi" w:cstheme="majorBidi"/>
                <w:sz w:val="28"/>
              </w:rPr>
              <w:t>- Joint venture</w:t>
            </w:r>
          </w:p>
        </w:tc>
        <w:tc>
          <w:tcPr>
            <w:tcW w:w="72" w:type="dxa"/>
          </w:tcPr>
          <w:p w14:paraId="73518E8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61" w:type="dxa"/>
            <w:vAlign w:val="center"/>
          </w:tcPr>
          <w:p w14:paraId="1AD5D525" w14:textId="77777777" w:rsidR="00402710" w:rsidRPr="00513F4B" w:rsidRDefault="00402710">
            <w:pPr>
              <w:tabs>
                <w:tab w:val="decimal" w:pos="-101"/>
              </w:tabs>
              <w:spacing w:after="0" w:line="240" w:lineRule="auto"/>
              <w:ind w:left="-384" w:right="122"/>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705,680</w:t>
            </w:r>
          </w:p>
        </w:tc>
        <w:tc>
          <w:tcPr>
            <w:tcW w:w="81" w:type="dxa"/>
            <w:vAlign w:val="center"/>
          </w:tcPr>
          <w:p w14:paraId="185EA8E9"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98" w:type="dxa"/>
            <w:vAlign w:val="center"/>
          </w:tcPr>
          <w:p w14:paraId="0282BC87" w14:textId="77777777" w:rsidR="00402710" w:rsidRPr="00513F4B" w:rsidRDefault="00402710">
            <w:pPr>
              <w:tabs>
                <w:tab w:val="decimal" w:pos="-101"/>
              </w:tabs>
              <w:spacing w:after="0" w:line="240" w:lineRule="auto"/>
              <w:ind w:left="-384" w:right="122"/>
              <w:jc w:val="right"/>
              <w:rPr>
                <w:rFonts w:asciiTheme="majorBidi" w:eastAsia="Times New Roman" w:hAnsiTheme="majorBidi" w:cstheme="majorBidi"/>
                <w:sz w:val="26"/>
                <w:szCs w:val="26"/>
                <w:cs/>
              </w:rPr>
            </w:pPr>
            <w:r w:rsidRPr="00513F4B">
              <w:rPr>
                <w:rFonts w:asciiTheme="majorBidi" w:eastAsia="Times New Roman" w:hAnsiTheme="majorBidi" w:cstheme="majorBidi"/>
                <w:snapToGrid w:val="0"/>
                <w:sz w:val="26"/>
                <w:szCs w:val="26"/>
              </w:rPr>
              <w:t>705,680</w:t>
            </w:r>
          </w:p>
        </w:tc>
        <w:tc>
          <w:tcPr>
            <w:tcW w:w="72" w:type="dxa"/>
            <w:vAlign w:val="center"/>
          </w:tcPr>
          <w:p w14:paraId="6C873E43"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2" w:type="dxa"/>
            <w:vAlign w:val="center"/>
          </w:tcPr>
          <w:p w14:paraId="1B6C8B87" w14:textId="77777777" w:rsidR="00402710" w:rsidRPr="00513F4B" w:rsidRDefault="00402710">
            <w:pPr>
              <w:tabs>
                <w:tab w:val="decimal" w:pos="0"/>
              </w:tabs>
              <w:spacing w:after="0" w:line="240" w:lineRule="auto"/>
              <w:ind w:right="107"/>
              <w:jc w:val="right"/>
              <w:rPr>
                <w:rFonts w:asciiTheme="majorBidi" w:eastAsia="Times New Roman" w:hAnsiTheme="majorBidi" w:cstheme="majorBidi"/>
                <w:sz w:val="26"/>
                <w:szCs w:val="26"/>
              </w:rPr>
            </w:pPr>
            <w:r w:rsidRPr="00513F4B">
              <w:rPr>
                <w:rFonts w:asciiTheme="majorBidi" w:hAnsiTheme="majorBidi" w:cstheme="majorBidi"/>
                <w:snapToGrid w:val="0"/>
                <w:sz w:val="26"/>
                <w:szCs w:val="26"/>
              </w:rPr>
              <w:t>705,680</w:t>
            </w:r>
          </w:p>
        </w:tc>
        <w:tc>
          <w:tcPr>
            <w:tcW w:w="72" w:type="dxa"/>
            <w:vAlign w:val="center"/>
          </w:tcPr>
          <w:p w14:paraId="2E3175E9"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186" w:type="dxa"/>
            <w:vAlign w:val="center"/>
          </w:tcPr>
          <w:p w14:paraId="3A854A81" w14:textId="77777777" w:rsidR="00402710" w:rsidRPr="00513F4B" w:rsidRDefault="00402710">
            <w:pPr>
              <w:tabs>
                <w:tab w:val="decimal" w:pos="0"/>
              </w:tabs>
              <w:spacing w:after="0" w:line="240" w:lineRule="auto"/>
              <w:ind w:right="107"/>
              <w:jc w:val="right"/>
              <w:rPr>
                <w:rFonts w:asciiTheme="majorBidi" w:eastAsia="Times New Roman" w:hAnsiTheme="majorBidi" w:cstheme="majorBidi"/>
                <w:color w:val="000000"/>
                <w:sz w:val="26"/>
                <w:szCs w:val="26"/>
              </w:rPr>
            </w:pPr>
            <w:r w:rsidRPr="00513F4B">
              <w:rPr>
                <w:rFonts w:asciiTheme="majorBidi" w:eastAsia="Times New Roman" w:hAnsiTheme="majorBidi" w:cstheme="majorBidi"/>
                <w:sz w:val="26"/>
                <w:szCs w:val="26"/>
              </w:rPr>
              <w:t>705,680</w:t>
            </w:r>
          </w:p>
        </w:tc>
      </w:tr>
      <w:tr w:rsidR="00402710" w:rsidRPr="00365EEF" w14:paraId="0AC35A88" w14:textId="77777777">
        <w:trPr>
          <w:trHeight w:val="20"/>
        </w:trPr>
        <w:tc>
          <w:tcPr>
            <w:tcW w:w="4279" w:type="dxa"/>
            <w:vAlign w:val="bottom"/>
          </w:tcPr>
          <w:p w14:paraId="4CB65DE8" w14:textId="77777777" w:rsidR="00402710" w:rsidRPr="00365EEF" w:rsidRDefault="00402710">
            <w:pPr>
              <w:spacing w:after="0" w:line="240" w:lineRule="auto"/>
              <w:ind w:left="233" w:hanging="90"/>
              <w:rPr>
                <w:rFonts w:asciiTheme="majorBidi" w:eastAsia="Times New Roman" w:hAnsiTheme="majorBidi" w:cstheme="majorBidi"/>
                <w:sz w:val="28"/>
                <w:cs/>
              </w:rPr>
            </w:pPr>
            <w:r w:rsidRPr="00365EEF">
              <w:rPr>
                <w:rFonts w:asciiTheme="majorBidi" w:eastAsia="Times New Roman" w:hAnsiTheme="majorBidi" w:cstheme="majorBidi"/>
                <w:color w:val="000000"/>
                <w:sz w:val="28"/>
                <w:u w:val="single"/>
              </w:rPr>
              <w:t>Less</w:t>
            </w:r>
            <w:r w:rsidRPr="00365EEF">
              <w:rPr>
                <w:rFonts w:asciiTheme="majorBidi" w:eastAsia="Times New Roman" w:hAnsiTheme="majorBidi" w:cstheme="majorBidi"/>
                <w:color w:val="000000"/>
                <w:sz w:val="28"/>
                <w:cs/>
              </w:rPr>
              <w:t xml:space="preserve"> </w:t>
            </w:r>
            <w:r w:rsidRPr="00365EEF">
              <w:rPr>
                <w:rFonts w:asciiTheme="majorBidi" w:eastAsia="Times New Roman" w:hAnsiTheme="majorBidi" w:cstheme="majorBidi"/>
                <w:color w:val="000000"/>
                <w:spacing w:val="-4"/>
                <w:sz w:val="28"/>
              </w:rPr>
              <w:t>Allowance for expected credit loss</w:t>
            </w:r>
          </w:p>
        </w:tc>
        <w:tc>
          <w:tcPr>
            <w:tcW w:w="72" w:type="dxa"/>
            <w:vAlign w:val="bottom"/>
          </w:tcPr>
          <w:p w14:paraId="0B3D749C" w14:textId="77777777" w:rsidR="00402710" w:rsidRPr="00365EEF" w:rsidRDefault="00402710">
            <w:pPr>
              <w:tabs>
                <w:tab w:val="decimal" w:pos="1090"/>
              </w:tabs>
              <w:spacing w:after="0" w:line="240" w:lineRule="auto"/>
              <w:jc w:val="right"/>
              <w:rPr>
                <w:rFonts w:asciiTheme="majorBidi" w:eastAsia="Times New Roman" w:hAnsiTheme="majorBidi" w:cstheme="majorBidi"/>
                <w:snapToGrid w:val="0"/>
                <w:sz w:val="28"/>
              </w:rPr>
            </w:pPr>
          </w:p>
        </w:tc>
        <w:tc>
          <w:tcPr>
            <w:tcW w:w="1161" w:type="dxa"/>
            <w:tcBorders>
              <w:bottom w:val="single" w:sz="4" w:space="0" w:color="auto"/>
            </w:tcBorders>
            <w:vAlign w:val="bottom"/>
          </w:tcPr>
          <w:p w14:paraId="4FAF4AA7" w14:textId="77777777" w:rsidR="00402710" w:rsidRPr="00513F4B" w:rsidRDefault="00402710">
            <w:pPr>
              <w:tabs>
                <w:tab w:val="decimal" w:pos="0"/>
              </w:tabs>
              <w:spacing w:after="0" w:line="240" w:lineRule="auto"/>
              <w:ind w:right="52"/>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(705,680)</w:t>
            </w:r>
          </w:p>
        </w:tc>
        <w:tc>
          <w:tcPr>
            <w:tcW w:w="81" w:type="dxa"/>
            <w:vAlign w:val="bottom"/>
          </w:tcPr>
          <w:p w14:paraId="12CFDB89"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98" w:type="dxa"/>
            <w:tcBorders>
              <w:bottom w:val="single" w:sz="4" w:space="0" w:color="auto"/>
            </w:tcBorders>
            <w:vAlign w:val="bottom"/>
          </w:tcPr>
          <w:p w14:paraId="4B25DBB4" w14:textId="77777777" w:rsidR="00402710" w:rsidRPr="00513F4B" w:rsidRDefault="00402710">
            <w:pPr>
              <w:tabs>
                <w:tab w:val="decimal" w:pos="19"/>
              </w:tabs>
              <w:spacing w:after="0" w:line="240" w:lineRule="auto"/>
              <w:ind w:right="52"/>
              <w:jc w:val="right"/>
              <w:rPr>
                <w:rFonts w:asciiTheme="majorBidi" w:eastAsia="Times New Roman" w:hAnsiTheme="majorBidi" w:cstheme="majorBidi"/>
                <w:sz w:val="26"/>
                <w:szCs w:val="26"/>
              </w:rPr>
            </w:pPr>
            <w:r w:rsidRPr="00513F4B">
              <w:rPr>
                <w:rFonts w:asciiTheme="majorBidi" w:eastAsia="Times New Roman" w:hAnsiTheme="majorBidi" w:cstheme="majorBidi"/>
                <w:snapToGrid w:val="0"/>
                <w:sz w:val="26"/>
                <w:szCs w:val="26"/>
              </w:rPr>
              <w:t>(705,680)</w:t>
            </w:r>
          </w:p>
        </w:tc>
        <w:tc>
          <w:tcPr>
            <w:tcW w:w="72" w:type="dxa"/>
            <w:vAlign w:val="bottom"/>
          </w:tcPr>
          <w:p w14:paraId="066A666E"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42" w:type="dxa"/>
            <w:tcBorders>
              <w:bottom w:val="single" w:sz="4" w:space="0" w:color="auto"/>
            </w:tcBorders>
            <w:vAlign w:val="bottom"/>
          </w:tcPr>
          <w:p w14:paraId="3AE83BDD" w14:textId="77777777" w:rsidR="00402710" w:rsidRPr="00513F4B" w:rsidRDefault="00402710">
            <w:pPr>
              <w:spacing w:after="0" w:line="240" w:lineRule="auto"/>
              <w:ind w:right="65"/>
              <w:jc w:val="right"/>
              <w:rPr>
                <w:rFonts w:asciiTheme="majorBidi" w:eastAsia="Times New Roman" w:hAnsiTheme="majorBidi" w:cstheme="majorBidi"/>
                <w:snapToGrid w:val="0"/>
                <w:sz w:val="26"/>
                <w:szCs w:val="26"/>
              </w:rPr>
            </w:pPr>
            <w:r w:rsidRPr="00513F4B">
              <w:rPr>
                <w:rFonts w:ascii="Angsana New" w:hAnsi="Angsana New" w:cs="Angsana New"/>
                <w:sz w:val="26"/>
                <w:szCs w:val="26"/>
                <w:lang w:val="en-GB"/>
              </w:rPr>
              <w:t>(21,498,758)</w:t>
            </w:r>
          </w:p>
        </w:tc>
        <w:tc>
          <w:tcPr>
            <w:tcW w:w="72" w:type="dxa"/>
            <w:vAlign w:val="bottom"/>
          </w:tcPr>
          <w:p w14:paraId="7A4D6612"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186" w:type="dxa"/>
            <w:tcBorders>
              <w:bottom w:val="single" w:sz="4" w:space="0" w:color="auto"/>
            </w:tcBorders>
            <w:vAlign w:val="bottom"/>
          </w:tcPr>
          <w:p w14:paraId="0651CA1C" w14:textId="77777777" w:rsidR="00402710" w:rsidRPr="00513F4B" w:rsidRDefault="00402710">
            <w:pPr>
              <w:spacing w:after="0" w:line="240" w:lineRule="auto"/>
              <w:ind w:right="39"/>
              <w:jc w:val="right"/>
              <w:rPr>
                <w:rFonts w:asciiTheme="majorBidi" w:eastAsia="Times New Roman" w:hAnsiTheme="majorBidi" w:cstheme="majorBidi"/>
                <w:sz w:val="26"/>
                <w:szCs w:val="26"/>
              </w:rPr>
            </w:pPr>
            <w:r w:rsidRPr="00513F4B">
              <w:rPr>
                <w:rFonts w:ascii="Angsana New" w:hAnsi="Angsana New" w:cs="Angsana New"/>
                <w:sz w:val="26"/>
                <w:szCs w:val="26"/>
                <w:lang w:val="en-GB"/>
              </w:rPr>
              <w:t>(2</w:t>
            </w:r>
            <w:r>
              <w:rPr>
                <w:rFonts w:ascii="Angsana New" w:hAnsi="Angsana New" w:cs="Angsana New"/>
                <w:sz w:val="26"/>
                <w:szCs w:val="26"/>
                <w:lang w:val="en-GB"/>
              </w:rPr>
              <w:t>7,628,036</w:t>
            </w:r>
            <w:r w:rsidRPr="00513F4B">
              <w:rPr>
                <w:rFonts w:ascii="Angsana New" w:hAnsi="Angsana New" w:cs="Angsana New"/>
                <w:sz w:val="26"/>
                <w:szCs w:val="26"/>
                <w:lang w:val="en-GB"/>
              </w:rPr>
              <w:t>)</w:t>
            </w:r>
          </w:p>
        </w:tc>
      </w:tr>
      <w:tr w:rsidR="00402710" w:rsidRPr="00365EEF" w14:paraId="6ED9DD9E" w14:textId="77777777">
        <w:trPr>
          <w:trHeight w:val="20"/>
        </w:trPr>
        <w:tc>
          <w:tcPr>
            <w:tcW w:w="4279" w:type="dxa"/>
            <w:vAlign w:val="center"/>
          </w:tcPr>
          <w:p w14:paraId="0374DC64" w14:textId="77777777" w:rsidR="00402710" w:rsidRPr="00365EEF" w:rsidRDefault="00402710">
            <w:pPr>
              <w:spacing w:after="0" w:line="240" w:lineRule="auto"/>
              <w:rPr>
                <w:rFonts w:asciiTheme="majorBidi" w:eastAsia="Times New Roman" w:hAnsiTheme="majorBidi" w:cstheme="majorBidi"/>
                <w:sz w:val="28"/>
                <w:cs/>
              </w:rPr>
            </w:pPr>
            <w:r w:rsidRPr="00365EEF">
              <w:rPr>
                <w:rFonts w:asciiTheme="majorBidi" w:eastAsia="Times New Roman" w:hAnsiTheme="majorBidi" w:cstheme="majorBidi"/>
                <w:color w:val="000000"/>
                <w:sz w:val="28"/>
                <w:cs/>
              </w:rPr>
              <w:t xml:space="preserve">            </w:t>
            </w:r>
            <w:r w:rsidRPr="00365EEF">
              <w:rPr>
                <w:rFonts w:asciiTheme="majorBidi" w:eastAsia="Times New Roman" w:hAnsiTheme="majorBidi" w:cstheme="majorBidi"/>
                <w:color w:val="000000"/>
                <w:sz w:val="28"/>
              </w:rPr>
              <w:t>Total trade accounts receivable</w:t>
            </w:r>
            <w:r>
              <w:rPr>
                <w:rFonts w:asciiTheme="majorBidi" w:eastAsia="Times New Roman" w:hAnsiTheme="majorBidi" w:cstheme="majorBidi"/>
                <w:color w:val="000000"/>
                <w:sz w:val="28"/>
              </w:rPr>
              <w:t xml:space="preserve"> - net</w:t>
            </w:r>
          </w:p>
        </w:tc>
        <w:tc>
          <w:tcPr>
            <w:tcW w:w="72" w:type="dxa"/>
          </w:tcPr>
          <w:p w14:paraId="353798A8"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61" w:type="dxa"/>
            <w:tcBorders>
              <w:top w:val="single" w:sz="4" w:space="0" w:color="auto"/>
            </w:tcBorders>
            <w:vAlign w:val="center"/>
          </w:tcPr>
          <w:p w14:paraId="30E844F1" w14:textId="77777777" w:rsidR="00402710" w:rsidRPr="00513F4B" w:rsidRDefault="00402710">
            <w:pPr>
              <w:tabs>
                <w:tab w:val="decimal" w:pos="19"/>
              </w:tabs>
              <w:spacing w:after="0" w:line="240" w:lineRule="auto"/>
              <w:ind w:right="482"/>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w:t>
            </w:r>
          </w:p>
        </w:tc>
        <w:tc>
          <w:tcPr>
            <w:tcW w:w="81" w:type="dxa"/>
            <w:vAlign w:val="center"/>
          </w:tcPr>
          <w:p w14:paraId="59A99835" w14:textId="77777777" w:rsidR="00402710" w:rsidRPr="00513F4B" w:rsidRDefault="00402710">
            <w:pPr>
              <w:tabs>
                <w:tab w:val="decimal" w:pos="19"/>
                <w:tab w:val="decimal" w:pos="1090"/>
              </w:tabs>
              <w:spacing w:after="0" w:line="240" w:lineRule="auto"/>
              <w:ind w:right="482"/>
              <w:jc w:val="right"/>
              <w:rPr>
                <w:rFonts w:asciiTheme="majorBidi" w:eastAsia="Times New Roman" w:hAnsiTheme="majorBidi" w:cstheme="majorBidi"/>
                <w:snapToGrid w:val="0"/>
                <w:sz w:val="26"/>
                <w:szCs w:val="26"/>
              </w:rPr>
            </w:pPr>
          </w:p>
        </w:tc>
        <w:tc>
          <w:tcPr>
            <w:tcW w:w="1098" w:type="dxa"/>
            <w:tcBorders>
              <w:top w:val="single" w:sz="4" w:space="0" w:color="auto"/>
            </w:tcBorders>
            <w:vAlign w:val="center"/>
          </w:tcPr>
          <w:p w14:paraId="5A410E1B" w14:textId="77777777" w:rsidR="00402710" w:rsidRPr="00513F4B" w:rsidRDefault="00402710">
            <w:pPr>
              <w:tabs>
                <w:tab w:val="decimal" w:pos="-548"/>
                <w:tab w:val="decimal" w:pos="19"/>
              </w:tabs>
              <w:spacing w:after="0" w:line="240" w:lineRule="auto"/>
              <w:ind w:right="482"/>
              <w:jc w:val="right"/>
              <w:rPr>
                <w:rFonts w:asciiTheme="majorBidi" w:eastAsia="Times New Roman" w:hAnsiTheme="majorBidi" w:cstheme="majorBidi"/>
                <w:snapToGrid w:val="0"/>
                <w:sz w:val="26"/>
                <w:szCs w:val="26"/>
              </w:rPr>
            </w:pPr>
            <w:r w:rsidRPr="00513F4B">
              <w:rPr>
                <w:rFonts w:asciiTheme="majorBidi" w:eastAsia="Times New Roman" w:hAnsiTheme="majorBidi" w:cstheme="majorBidi"/>
                <w:snapToGrid w:val="0"/>
                <w:sz w:val="26"/>
                <w:szCs w:val="26"/>
              </w:rPr>
              <w:t>-</w:t>
            </w:r>
          </w:p>
        </w:tc>
        <w:tc>
          <w:tcPr>
            <w:tcW w:w="72" w:type="dxa"/>
            <w:vAlign w:val="center"/>
          </w:tcPr>
          <w:p w14:paraId="0CC70E62"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2" w:type="dxa"/>
            <w:tcBorders>
              <w:top w:val="single" w:sz="4" w:space="0" w:color="auto"/>
            </w:tcBorders>
            <w:vAlign w:val="center"/>
          </w:tcPr>
          <w:p w14:paraId="4B7F80A5" w14:textId="77777777" w:rsidR="00402710" w:rsidRPr="00513F4B" w:rsidRDefault="00402710">
            <w:pPr>
              <w:tabs>
                <w:tab w:val="decimal" w:pos="138"/>
              </w:tabs>
              <w:spacing w:after="0" w:line="240" w:lineRule="auto"/>
              <w:ind w:right="107"/>
              <w:jc w:val="right"/>
              <w:rPr>
                <w:rFonts w:asciiTheme="majorBidi" w:eastAsia="Times New Roman" w:hAnsiTheme="majorBidi" w:cstheme="majorBidi"/>
                <w:snapToGrid w:val="0"/>
                <w:sz w:val="26"/>
                <w:szCs w:val="26"/>
              </w:rPr>
            </w:pPr>
            <w:r w:rsidRPr="00513F4B">
              <w:rPr>
                <w:rFonts w:ascii="Angsana New" w:hAnsi="Angsana New" w:cs="Angsana New"/>
                <w:sz w:val="26"/>
                <w:szCs w:val="26"/>
                <w:lang w:val="en-GB"/>
              </w:rPr>
              <w:t>3,353,076</w:t>
            </w:r>
          </w:p>
        </w:tc>
        <w:tc>
          <w:tcPr>
            <w:tcW w:w="72" w:type="dxa"/>
            <w:vAlign w:val="center"/>
          </w:tcPr>
          <w:p w14:paraId="757718DF"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186" w:type="dxa"/>
            <w:tcBorders>
              <w:top w:val="single" w:sz="4" w:space="0" w:color="auto"/>
            </w:tcBorders>
            <w:vAlign w:val="center"/>
          </w:tcPr>
          <w:p w14:paraId="75022888" w14:textId="77777777" w:rsidR="00402710" w:rsidRPr="00513F4B" w:rsidRDefault="00402710">
            <w:pPr>
              <w:spacing w:after="0" w:line="240" w:lineRule="auto"/>
              <w:ind w:right="95"/>
              <w:jc w:val="right"/>
              <w:rPr>
                <w:rFonts w:asciiTheme="majorBidi" w:eastAsia="Times New Roman" w:hAnsiTheme="majorBidi" w:cstheme="majorBidi"/>
                <w:snapToGrid w:val="0"/>
                <w:sz w:val="26"/>
                <w:szCs w:val="26"/>
              </w:rPr>
            </w:pPr>
            <w:r>
              <w:rPr>
                <w:rFonts w:ascii="Angsana New" w:hAnsi="Angsana New" w:cs="Angsana New"/>
                <w:sz w:val="26"/>
                <w:szCs w:val="26"/>
                <w:lang w:val="en-GB"/>
              </w:rPr>
              <w:t>2,916,648</w:t>
            </w:r>
          </w:p>
        </w:tc>
      </w:tr>
      <w:tr w:rsidR="00402710" w:rsidRPr="00365EEF" w14:paraId="69EA8404" w14:textId="77777777">
        <w:trPr>
          <w:trHeight w:val="20"/>
        </w:trPr>
        <w:tc>
          <w:tcPr>
            <w:tcW w:w="4279" w:type="dxa"/>
            <w:vAlign w:val="center"/>
          </w:tcPr>
          <w:p w14:paraId="3717EC1D"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color w:val="000000"/>
                <w:sz w:val="28"/>
                <w:cs/>
              </w:rPr>
              <w:t xml:space="preserve">     </w:t>
            </w:r>
            <w:r>
              <w:rPr>
                <w:rFonts w:asciiTheme="majorBidi" w:hAnsiTheme="majorBidi" w:cstheme="majorBidi"/>
                <w:color w:val="000000"/>
                <w:sz w:val="28"/>
              </w:rPr>
              <w:t>O</w:t>
            </w:r>
            <w:r w:rsidRPr="00365EEF">
              <w:rPr>
                <w:rFonts w:asciiTheme="majorBidi" w:hAnsiTheme="majorBidi" w:cstheme="majorBidi"/>
                <w:color w:val="000000"/>
                <w:sz w:val="28"/>
              </w:rPr>
              <w:t>ther current receivables</w:t>
            </w:r>
          </w:p>
        </w:tc>
        <w:tc>
          <w:tcPr>
            <w:tcW w:w="72" w:type="dxa"/>
          </w:tcPr>
          <w:p w14:paraId="2BC9D5CD"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61" w:type="dxa"/>
            <w:vAlign w:val="center"/>
          </w:tcPr>
          <w:p w14:paraId="791BD4F6" w14:textId="77777777" w:rsidR="00402710" w:rsidRPr="00513F4B" w:rsidRDefault="00402710">
            <w:pPr>
              <w:tabs>
                <w:tab w:val="decimal" w:pos="19"/>
              </w:tabs>
              <w:spacing w:after="0" w:line="240" w:lineRule="auto"/>
              <w:ind w:right="482"/>
              <w:jc w:val="right"/>
              <w:rPr>
                <w:rFonts w:asciiTheme="majorBidi" w:eastAsia="Times New Roman" w:hAnsiTheme="majorBidi" w:cstheme="majorBidi"/>
                <w:snapToGrid w:val="0"/>
                <w:sz w:val="26"/>
                <w:szCs w:val="26"/>
              </w:rPr>
            </w:pPr>
          </w:p>
        </w:tc>
        <w:tc>
          <w:tcPr>
            <w:tcW w:w="81" w:type="dxa"/>
            <w:vAlign w:val="center"/>
          </w:tcPr>
          <w:p w14:paraId="3BC5EA1D" w14:textId="77777777" w:rsidR="00402710" w:rsidRPr="00513F4B" w:rsidRDefault="00402710">
            <w:pPr>
              <w:tabs>
                <w:tab w:val="decimal" w:pos="19"/>
                <w:tab w:val="decimal" w:pos="1090"/>
              </w:tabs>
              <w:spacing w:after="0" w:line="240" w:lineRule="auto"/>
              <w:ind w:right="482"/>
              <w:jc w:val="right"/>
              <w:rPr>
                <w:rFonts w:asciiTheme="majorBidi" w:eastAsia="Times New Roman" w:hAnsiTheme="majorBidi" w:cstheme="majorBidi"/>
                <w:snapToGrid w:val="0"/>
                <w:sz w:val="26"/>
                <w:szCs w:val="26"/>
              </w:rPr>
            </w:pPr>
          </w:p>
        </w:tc>
        <w:tc>
          <w:tcPr>
            <w:tcW w:w="1098" w:type="dxa"/>
            <w:vAlign w:val="center"/>
          </w:tcPr>
          <w:p w14:paraId="32B3210B" w14:textId="77777777" w:rsidR="00402710" w:rsidRPr="00513F4B" w:rsidRDefault="00402710">
            <w:pPr>
              <w:tabs>
                <w:tab w:val="decimal" w:pos="19"/>
                <w:tab w:val="decimal" w:pos="1090"/>
              </w:tabs>
              <w:spacing w:after="0" w:line="240" w:lineRule="auto"/>
              <w:ind w:right="482"/>
              <w:jc w:val="right"/>
              <w:rPr>
                <w:rFonts w:asciiTheme="majorBidi" w:eastAsia="Times New Roman" w:hAnsiTheme="majorBidi" w:cstheme="majorBidi"/>
                <w:snapToGrid w:val="0"/>
                <w:sz w:val="26"/>
                <w:szCs w:val="26"/>
              </w:rPr>
            </w:pPr>
          </w:p>
        </w:tc>
        <w:tc>
          <w:tcPr>
            <w:tcW w:w="72" w:type="dxa"/>
            <w:vAlign w:val="center"/>
          </w:tcPr>
          <w:p w14:paraId="1D0779EA"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2" w:type="dxa"/>
            <w:vAlign w:val="center"/>
          </w:tcPr>
          <w:p w14:paraId="42DCD475"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2" w:type="dxa"/>
            <w:vAlign w:val="center"/>
          </w:tcPr>
          <w:p w14:paraId="2CCF6D2A"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186" w:type="dxa"/>
            <w:vAlign w:val="center"/>
          </w:tcPr>
          <w:p w14:paraId="2C9BA3E0"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r>
      <w:tr w:rsidR="00402710" w:rsidRPr="00365EEF" w14:paraId="79FEC782" w14:textId="77777777">
        <w:trPr>
          <w:trHeight w:val="20"/>
        </w:trPr>
        <w:tc>
          <w:tcPr>
            <w:tcW w:w="4279" w:type="dxa"/>
            <w:vAlign w:val="center"/>
          </w:tcPr>
          <w:p w14:paraId="64D77DC5" w14:textId="77777777" w:rsidR="00402710" w:rsidRPr="00365EEF" w:rsidRDefault="00402710">
            <w:pPr>
              <w:spacing w:after="0" w:line="240" w:lineRule="auto"/>
              <w:ind w:left="514" w:hanging="360"/>
              <w:rPr>
                <w:rFonts w:asciiTheme="majorBidi" w:eastAsia="Times New Roman" w:hAnsiTheme="majorBidi" w:cstheme="majorBidi"/>
                <w:color w:val="000000"/>
                <w:sz w:val="28"/>
                <w:cs/>
              </w:rPr>
            </w:pPr>
            <w:r w:rsidRPr="00365EEF">
              <w:rPr>
                <w:rFonts w:asciiTheme="majorBidi" w:eastAsia="Times New Roman" w:hAnsiTheme="majorBidi" w:cstheme="majorBidi"/>
                <w:color w:val="000000"/>
                <w:sz w:val="28"/>
                <w:cs/>
              </w:rPr>
              <w:t xml:space="preserve">     </w:t>
            </w:r>
            <w:r w:rsidRPr="00365EEF">
              <w:rPr>
                <w:rFonts w:asciiTheme="majorBidi" w:eastAsia="Times New Roman" w:hAnsiTheme="majorBidi" w:cstheme="majorBidi"/>
                <w:color w:val="000000"/>
                <w:sz w:val="28"/>
              </w:rPr>
              <w:t>Other receivables</w:t>
            </w:r>
          </w:p>
        </w:tc>
        <w:tc>
          <w:tcPr>
            <w:tcW w:w="72" w:type="dxa"/>
          </w:tcPr>
          <w:p w14:paraId="3A00D31F"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61" w:type="dxa"/>
            <w:vAlign w:val="center"/>
          </w:tcPr>
          <w:p w14:paraId="4CB01CF6" w14:textId="77777777" w:rsidR="00402710" w:rsidRPr="00513F4B" w:rsidRDefault="00402710">
            <w:pPr>
              <w:tabs>
                <w:tab w:val="decimal" w:pos="19"/>
              </w:tabs>
              <w:spacing w:after="0" w:line="240" w:lineRule="auto"/>
              <w:ind w:right="482"/>
              <w:jc w:val="right"/>
              <w:rPr>
                <w:rFonts w:asciiTheme="majorBidi" w:eastAsia="Times New Roman" w:hAnsiTheme="majorBidi" w:cstheme="majorBidi"/>
                <w:snapToGrid w:val="0"/>
                <w:sz w:val="26"/>
                <w:szCs w:val="26"/>
              </w:rPr>
            </w:pPr>
          </w:p>
        </w:tc>
        <w:tc>
          <w:tcPr>
            <w:tcW w:w="81" w:type="dxa"/>
            <w:vAlign w:val="center"/>
          </w:tcPr>
          <w:p w14:paraId="1B53D4E6" w14:textId="77777777" w:rsidR="00402710" w:rsidRPr="00513F4B" w:rsidRDefault="00402710">
            <w:pPr>
              <w:tabs>
                <w:tab w:val="decimal" w:pos="19"/>
                <w:tab w:val="decimal" w:pos="1090"/>
              </w:tabs>
              <w:spacing w:after="0" w:line="240" w:lineRule="auto"/>
              <w:ind w:right="482"/>
              <w:jc w:val="right"/>
              <w:rPr>
                <w:rFonts w:asciiTheme="majorBidi" w:eastAsia="Times New Roman" w:hAnsiTheme="majorBidi" w:cstheme="majorBidi"/>
                <w:snapToGrid w:val="0"/>
                <w:sz w:val="26"/>
                <w:szCs w:val="26"/>
              </w:rPr>
            </w:pPr>
          </w:p>
        </w:tc>
        <w:tc>
          <w:tcPr>
            <w:tcW w:w="1098" w:type="dxa"/>
            <w:vAlign w:val="center"/>
          </w:tcPr>
          <w:p w14:paraId="7A1B32A0" w14:textId="77777777" w:rsidR="00402710" w:rsidRPr="00513F4B" w:rsidRDefault="00402710">
            <w:pPr>
              <w:tabs>
                <w:tab w:val="decimal" w:pos="19"/>
                <w:tab w:val="decimal" w:pos="1090"/>
              </w:tabs>
              <w:spacing w:after="0" w:line="240" w:lineRule="auto"/>
              <w:ind w:right="482"/>
              <w:jc w:val="right"/>
              <w:rPr>
                <w:rFonts w:asciiTheme="majorBidi" w:eastAsia="Times New Roman" w:hAnsiTheme="majorBidi" w:cstheme="majorBidi"/>
                <w:snapToGrid w:val="0"/>
                <w:sz w:val="26"/>
                <w:szCs w:val="26"/>
              </w:rPr>
            </w:pPr>
          </w:p>
        </w:tc>
        <w:tc>
          <w:tcPr>
            <w:tcW w:w="72" w:type="dxa"/>
            <w:vAlign w:val="center"/>
          </w:tcPr>
          <w:p w14:paraId="00721160"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2" w:type="dxa"/>
            <w:vAlign w:val="center"/>
          </w:tcPr>
          <w:p w14:paraId="33113D0F"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2" w:type="dxa"/>
            <w:vAlign w:val="center"/>
          </w:tcPr>
          <w:p w14:paraId="3760303C"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186" w:type="dxa"/>
            <w:vAlign w:val="center"/>
          </w:tcPr>
          <w:p w14:paraId="00272D3A"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r>
      <w:tr w:rsidR="00402710" w:rsidRPr="00365EEF" w14:paraId="0EE16A0F" w14:textId="77777777">
        <w:trPr>
          <w:trHeight w:val="20"/>
        </w:trPr>
        <w:tc>
          <w:tcPr>
            <w:tcW w:w="4279" w:type="dxa"/>
            <w:vAlign w:val="bottom"/>
          </w:tcPr>
          <w:p w14:paraId="3E38C455" w14:textId="77777777" w:rsidR="00402710" w:rsidRPr="00365EEF" w:rsidRDefault="00402710">
            <w:pPr>
              <w:spacing w:after="0" w:line="240" w:lineRule="auto"/>
              <w:ind w:firstLine="805"/>
              <w:rPr>
                <w:rFonts w:asciiTheme="majorBidi" w:eastAsia="Times New Roman" w:hAnsiTheme="majorBidi" w:cstheme="majorBidi"/>
                <w:sz w:val="28"/>
                <w:cs/>
              </w:rPr>
            </w:pPr>
            <w:r w:rsidRPr="00365EEF">
              <w:rPr>
                <w:rFonts w:asciiTheme="majorBidi" w:hAnsiTheme="majorBidi" w:cstheme="majorBidi"/>
                <w:sz w:val="28"/>
                <w:cs/>
              </w:rPr>
              <w:t>-</w:t>
            </w:r>
            <w:r w:rsidRPr="00365EEF">
              <w:rPr>
                <w:rFonts w:asciiTheme="majorBidi" w:hAnsiTheme="majorBidi" w:cstheme="majorBidi"/>
                <w:sz w:val="28"/>
              </w:rPr>
              <w:t xml:space="preserve"> Subsidiaries</w:t>
            </w:r>
          </w:p>
        </w:tc>
        <w:tc>
          <w:tcPr>
            <w:tcW w:w="72" w:type="dxa"/>
          </w:tcPr>
          <w:p w14:paraId="22D0CDB8"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61" w:type="dxa"/>
            <w:vAlign w:val="center"/>
          </w:tcPr>
          <w:p w14:paraId="3F70C158" w14:textId="77777777" w:rsidR="00402710" w:rsidRPr="00513F4B" w:rsidRDefault="00402710">
            <w:pPr>
              <w:tabs>
                <w:tab w:val="decimal" w:pos="19"/>
              </w:tabs>
              <w:spacing w:after="0" w:line="240" w:lineRule="auto"/>
              <w:ind w:right="482"/>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w:t>
            </w:r>
          </w:p>
        </w:tc>
        <w:tc>
          <w:tcPr>
            <w:tcW w:w="81" w:type="dxa"/>
            <w:vAlign w:val="center"/>
          </w:tcPr>
          <w:p w14:paraId="63B61AF8" w14:textId="77777777" w:rsidR="00402710" w:rsidRPr="00513F4B" w:rsidRDefault="00402710">
            <w:pPr>
              <w:tabs>
                <w:tab w:val="decimal" w:pos="19"/>
                <w:tab w:val="decimal" w:pos="1090"/>
              </w:tabs>
              <w:spacing w:after="0" w:line="240" w:lineRule="auto"/>
              <w:ind w:right="482"/>
              <w:jc w:val="right"/>
              <w:rPr>
                <w:rFonts w:asciiTheme="majorBidi" w:eastAsia="Times New Roman" w:hAnsiTheme="majorBidi" w:cstheme="majorBidi"/>
                <w:snapToGrid w:val="0"/>
                <w:sz w:val="26"/>
                <w:szCs w:val="26"/>
              </w:rPr>
            </w:pPr>
          </w:p>
        </w:tc>
        <w:tc>
          <w:tcPr>
            <w:tcW w:w="1098" w:type="dxa"/>
            <w:vAlign w:val="center"/>
          </w:tcPr>
          <w:p w14:paraId="5C35794E" w14:textId="77777777" w:rsidR="00402710" w:rsidRPr="00513F4B" w:rsidRDefault="00402710">
            <w:pPr>
              <w:tabs>
                <w:tab w:val="decimal" w:pos="19"/>
              </w:tabs>
              <w:spacing w:after="0" w:line="240" w:lineRule="auto"/>
              <w:ind w:right="482"/>
              <w:jc w:val="right"/>
              <w:rPr>
                <w:rFonts w:asciiTheme="majorBidi" w:hAnsiTheme="majorBidi" w:cstheme="majorBidi"/>
                <w:snapToGrid w:val="0"/>
                <w:sz w:val="26"/>
                <w:szCs w:val="26"/>
                <w:cs/>
              </w:rPr>
            </w:pPr>
            <w:r w:rsidRPr="00513F4B">
              <w:rPr>
                <w:rFonts w:asciiTheme="majorBidi" w:eastAsia="Times New Roman" w:hAnsiTheme="majorBidi" w:cstheme="majorBidi"/>
                <w:snapToGrid w:val="0"/>
                <w:sz w:val="26"/>
                <w:szCs w:val="26"/>
              </w:rPr>
              <w:t>-</w:t>
            </w:r>
          </w:p>
        </w:tc>
        <w:tc>
          <w:tcPr>
            <w:tcW w:w="72" w:type="dxa"/>
            <w:vAlign w:val="center"/>
          </w:tcPr>
          <w:p w14:paraId="0A7B7DAE"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2" w:type="dxa"/>
            <w:vAlign w:val="center"/>
          </w:tcPr>
          <w:p w14:paraId="3E91359B" w14:textId="77777777" w:rsidR="00402710" w:rsidRPr="00513F4B" w:rsidRDefault="00402710">
            <w:pPr>
              <w:tabs>
                <w:tab w:val="decimal" w:pos="0"/>
              </w:tabs>
              <w:spacing w:after="0" w:line="240" w:lineRule="auto"/>
              <w:ind w:right="107"/>
              <w:jc w:val="right"/>
              <w:rPr>
                <w:rFonts w:asciiTheme="majorBidi" w:eastAsia="Times New Roman" w:hAnsiTheme="majorBidi" w:cstheme="majorBidi"/>
                <w:snapToGrid w:val="0"/>
                <w:sz w:val="26"/>
                <w:szCs w:val="26"/>
              </w:rPr>
            </w:pPr>
            <w:r w:rsidRPr="00513F4B">
              <w:rPr>
                <w:rFonts w:ascii="Angsana New" w:hAnsi="Angsana New" w:cs="Angsana New"/>
                <w:sz w:val="26"/>
                <w:szCs w:val="26"/>
                <w:lang w:val="en-GB"/>
              </w:rPr>
              <w:t>5,954,050</w:t>
            </w:r>
          </w:p>
        </w:tc>
        <w:tc>
          <w:tcPr>
            <w:tcW w:w="72" w:type="dxa"/>
            <w:vAlign w:val="center"/>
          </w:tcPr>
          <w:p w14:paraId="63C25A64"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186" w:type="dxa"/>
            <w:vAlign w:val="center"/>
          </w:tcPr>
          <w:p w14:paraId="32129B6D" w14:textId="77777777" w:rsidR="00402710" w:rsidRPr="00513F4B" w:rsidRDefault="00402710">
            <w:pPr>
              <w:spacing w:after="0" w:line="240" w:lineRule="auto"/>
              <w:ind w:right="95"/>
              <w:jc w:val="right"/>
              <w:rPr>
                <w:rFonts w:asciiTheme="majorBidi" w:eastAsia="Times New Roman" w:hAnsiTheme="majorBidi" w:cstheme="majorBidi"/>
                <w:snapToGrid w:val="0"/>
                <w:sz w:val="26"/>
                <w:szCs w:val="26"/>
              </w:rPr>
            </w:pPr>
            <w:r w:rsidRPr="00513F4B">
              <w:rPr>
                <w:rFonts w:ascii="Angsana New" w:hAnsi="Angsana New" w:cs="Angsana New"/>
                <w:sz w:val="26"/>
                <w:szCs w:val="26"/>
                <w:lang w:val="en-GB"/>
              </w:rPr>
              <w:t>5,292,790</w:t>
            </w:r>
          </w:p>
        </w:tc>
      </w:tr>
      <w:tr w:rsidR="00402710" w:rsidRPr="00365EEF" w14:paraId="4FC66965" w14:textId="77777777">
        <w:trPr>
          <w:trHeight w:val="20"/>
        </w:trPr>
        <w:tc>
          <w:tcPr>
            <w:tcW w:w="4279" w:type="dxa"/>
            <w:vAlign w:val="center"/>
          </w:tcPr>
          <w:p w14:paraId="78AE8388" w14:textId="77777777" w:rsidR="00402710" w:rsidRPr="00365EEF" w:rsidRDefault="00402710">
            <w:pPr>
              <w:spacing w:after="0" w:line="240" w:lineRule="auto"/>
              <w:ind w:left="694" w:hanging="360"/>
              <w:rPr>
                <w:rFonts w:asciiTheme="majorBidi" w:eastAsia="Times New Roman" w:hAnsiTheme="majorBidi" w:cstheme="majorBidi"/>
                <w:sz w:val="28"/>
              </w:rPr>
            </w:pPr>
            <w:r w:rsidRPr="00365EEF">
              <w:rPr>
                <w:rFonts w:asciiTheme="majorBidi" w:eastAsia="Times New Roman" w:hAnsiTheme="majorBidi" w:cstheme="majorBidi"/>
                <w:sz w:val="28"/>
                <w:cs/>
              </w:rPr>
              <w:t xml:space="preserve">  </w:t>
            </w:r>
            <w:r w:rsidRPr="00365EEF">
              <w:rPr>
                <w:rFonts w:asciiTheme="majorBidi" w:eastAsia="Times New Roman" w:hAnsiTheme="majorBidi" w:cstheme="majorBidi"/>
                <w:sz w:val="28"/>
              </w:rPr>
              <w:t>Accrued interest</w:t>
            </w:r>
          </w:p>
        </w:tc>
        <w:tc>
          <w:tcPr>
            <w:tcW w:w="72" w:type="dxa"/>
          </w:tcPr>
          <w:p w14:paraId="59F9008D"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61" w:type="dxa"/>
            <w:vAlign w:val="center"/>
          </w:tcPr>
          <w:p w14:paraId="4096FCB6"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1" w:type="dxa"/>
            <w:vAlign w:val="center"/>
          </w:tcPr>
          <w:p w14:paraId="7B69A3A3"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98" w:type="dxa"/>
            <w:vAlign w:val="center"/>
          </w:tcPr>
          <w:p w14:paraId="1EB79609" w14:textId="77777777" w:rsidR="00402710" w:rsidRPr="00513F4B" w:rsidRDefault="00402710">
            <w:pPr>
              <w:spacing w:after="0" w:line="240" w:lineRule="auto"/>
              <w:ind w:right="51"/>
              <w:jc w:val="right"/>
              <w:rPr>
                <w:rFonts w:asciiTheme="majorBidi" w:eastAsia="Times New Roman" w:hAnsiTheme="majorBidi" w:cstheme="majorBidi"/>
                <w:color w:val="000000"/>
                <w:sz w:val="26"/>
                <w:szCs w:val="26"/>
              </w:rPr>
            </w:pPr>
          </w:p>
        </w:tc>
        <w:tc>
          <w:tcPr>
            <w:tcW w:w="72" w:type="dxa"/>
            <w:vAlign w:val="center"/>
          </w:tcPr>
          <w:p w14:paraId="04038774"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2" w:type="dxa"/>
            <w:vAlign w:val="center"/>
          </w:tcPr>
          <w:p w14:paraId="167018C0"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72" w:type="dxa"/>
            <w:vAlign w:val="center"/>
          </w:tcPr>
          <w:p w14:paraId="65724CA6"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186" w:type="dxa"/>
            <w:vAlign w:val="center"/>
          </w:tcPr>
          <w:p w14:paraId="6CF36068" w14:textId="77777777" w:rsidR="00402710" w:rsidRPr="00513F4B" w:rsidRDefault="00402710">
            <w:pPr>
              <w:spacing w:after="0" w:line="240" w:lineRule="auto"/>
              <w:ind w:right="95"/>
              <w:jc w:val="right"/>
              <w:rPr>
                <w:rFonts w:asciiTheme="majorBidi" w:eastAsia="Times New Roman" w:hAnsiTheme="majorBidi" w:cstheme="majorBidi"/>
                <w:color w:val="000000"/>
                <w:sz w:val="26"/>
                <w:szCs w:val="26"/>
              </w:rPr>
            </w:pPr>
          </w:p>
        </w:tc>
      </w:tr>
      <w:tr w:rsidR="00402710" w:rsidRPr="00365EEF" w14:paraId="12D146A5" w14:textId="77777777">
        <w:trPr>
          <w:trHeight w:val="20"/>
        </w:trPr>
        <w:tc>
          <w:tcPr>
            <w:tcW w:w="4279" w:type="dxa"/>
            <w:vAlign w:val="center"/>
          </w:tcPr>
          <w:p w14:paraId="09C62C06" w14:textId="77777777" w:rsidR="00402710" w:rsidRPr="00365EEF" w:rsidRDefault="00402710">
            <w:pPr>
              <w:spacing w:after="0" w:line="240" w:lineRule="auto"/>
              <w:ind w:firstLine="805"/>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w:t>
            </w:r>
            <w:r w:rsidRPr="00365EEF">
              <w:rPr>
                <w:rFonts w:asciiTheme="majorBidi" w:eastAsia="Times New Roman" w:hAnsiTheme="majorBidi" w:cstheme="majorBidi"/>
                <w:sz w:val="28"/>
              </w:rPr>
              <w:t>Joint venture</w:t>
            </w:r>
          </w:p>
        </w:tc>
        <w:tc>
          <w:tcPr>
            <w:tcW w:w="72" w:type="dxa"/>
          </w:tcPr>
          <w:p w14:paraId="12939DFA"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61" w:type="dxa"/>
            <w:tcBorders>
              <w:bottom w:val="single" w:sz="4" w:space="0" w:color="auto"/>
            </w:tcBorders>
            <w:vAlign w:val="center"/>
          </w:tcPr>
          <w:p w14:paraId="44203159" w14:textId="77777777" w:rsidR="00402710" w:rsidRPr="00513F4B" w:rsidRDefault="00402710">
            <w:pPr>
              <w:tabs>
                <w:tab w:val="decimal" w:pos="-384"/>
              </w:tabs>
              <w:spacing w:after="0" w:line="240" w:lineRule="auto"/>
              <w:ind w:left="-526" w:right="127"/>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154,861</w:t>
            </w:r>
          </w:p>
        </w:tc>
        <w:tc>
          <w:tcPr>
            <w:tcW w:w="81" w:type="dxa"/>
            <w:vAlign w:val="center"/>
          </w:tcPr>
          <w:p w14:paraId="2211FFA5"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98" w:type="dxa"/>
            <w:tcBorders>
              <w:bottom w:val="single" w:sz="4" w:space="0" w:color="auto"/>
            </w:tcBorders>
            <w:vAlign w:val="center"/>
          </w:tcPr>
          <w:p w14:paraId="27892E64" w14:textId="77777777" w:rsidR="00402710" w:rsidRPr="00513F4B" w:rsidRDefault="00402710">
            <w:pPr>
              <w:spacing w:after="0" w:line="240" w:lineRule="auto"/>
              <w:ind w:right="79"/>
              <w:jc w:val="right"/>
              <w:rPr>
                <w:rFonts w:asciiTheme="majorBidi" w:eastAsia="Times New Roman" w:hAnsiTheme="majorBidi" w:cstheme="majorBidi"/>
                <w:color w:val="000000"/>
                <w:sz w:val="26"/>
                <w:szCs w:val="26"/>
              </w:rPr>
            </w:pPr>
            <w:r w:rsidRPr="00513F4B">
              <w:rPr>
                <w:rFonts w:asciiTheme="majorBidi" w:eastAsia="Times New Roman" w:hAnsiTheme="majorBidi" w:cstheme="majorBidi"/>
                <w:snapToGrid w:val="0"/>
                <w:sz w:val="26"/>
                <w:szCs w:val="26"/>
              </w:rPr>
              <w:t>154,861</w:t>
            </w:r>
          </w:p>
        </w:tc>
        <w:tc>
          <w:tcPr>
            <w:tcW w:w="72" w:type="dxa"/>
            <w:vAlign w:val="center"/>
          </w:tcPr>
          <w:p w14:paraId="54C576D0"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2" w:type="dxa"/>
            <w:tcBorders>
              <w:bottom w:val="single" w:sz="4" w:space="0" w:color="auto"/>
            </w:tcBorders>
            <w:vAlign w:val="center"/>
          </w:tcPr>
          <w:p w14:paraId="366BE427" w14:textId="77777777" w:rsidR="00402710" w:rsidRPr="00513F4B" w:rsidRDefault="00402710">
            <w:pPr>
              <w:spacing w:after="0" w:line="240" w:lineRule="auto"/>
              <w:ind w:right="107"/>
              <w:jc w:val="right"/>
              <w:rPr>
                <w:rFonts w:asciiTheme="majorBidi" w:eastAsia="Times New Roman" w:hAnsiTheme="majorBidi" w:cstheme="majorBidi"/>
                <w:snapToGrid w:val="0"/>
                <w:sz w:val="26"/>
                <w:szCs w:val="26"/>
              </w:rPr>
            </w:pPr>
            <w:r w:rsidRPr="00513F4B">
              <w:rPr>
                <w:rFonts w:ascii="Angsana New" w:hAnsi="Angsana New" w:cs="Angsana New"/>
                <w:sz w:val="26"/>
                <w:szCs w:val="26"/>
                <w:lang w:val="en-GB"/>
              </w:rPr>
              <w:t>154,861</w:t>
            </w:r>
          </w:p>
        </w:tc>
        <w:tc>
          <w:tcPr>
            <w:tcW w:w="72" w:type="dxa"/>
            <w:vAlign w:val="center"/>
          </w:tcPr>
          <w:p w14:paraId="641C76CB"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186" w:type="dxa"/>
            <w:tcBorders>
              <w:bottom w:val="single" w:sz="4" w:space="0" w:color="auto"/>
            </w:tcBorders>
            <w:vAlign w:val="center"/>
          </w:tcPr>
          <w:p w14:paraId="330646A7" w14:textId="77777777" w:rsidR="00402710" w:rsidRPr="00513F4B" w:rsidRDefault="00402710">
            <w:pPr>
              <w:spacing w:after="0" w:line="240" w:lineRule="auto"/>
              <w:ind w:right="95"/>
              <w:jc w:val="right"/>
              <w:rPr>
                <w:rFonts w:asciiTheme="majorBidi" w:eastAsia="Times New Roman" w:hAnsiTheme="majorBidi" w:cstheme="majorBidi"/>
                <w:color w:val="000000"/>
                <w:sz w:val="26"/>
                <w:szCs w:val="26"/>
              </w:rPr>
            </w:pPr>
            <w:r w:rsidRPr="00513F4B">
              <w:rPr>
                <w:rFonts w:ascii="Angsana New" w:hAnsi="Angsana New" w:cs="Angsana New"/>
                <w:sz w:val="26"/>
                <w:szCs w:val="26"/>
                <w:lang w:val="en-GB"/>
              </w:rPr>
              <w:t>154,861</w:t>
            </w:r>
          </w:p>
        </w:tc>
      </w:tr>
      <w:tr w:rsidR="00402710" w:rsidRPr="00365EEF" w14:paraId="641FA45A" w14:textId="77777777">
        <w:trPr>
          <w:trHeight w:val="20"/>
        </w:trPr>
        <w:tc>
          <w:tcPr>
            <w:tcW w:w="4279" w:type="dxa"/>
            <w:vAlign w:val="center"/>
          </w:tcPr>
          <w:p w14:paraId="018FD07B" w14:textId="77777777" w:rsidR="00402710" w:rsidRPr="00A335E8" w:rsidRDefault="00402710">
            <w:pPr>
              <w:spacing w:after="0" w:line="240" w:lineRule="auto"/>
              <w:ind w:left="694" w:hanging="360"/>
              <w:rPr>
                <w:rFonts w:asciiTheme="majorBidi" w:eastAsia="Times New Roman" w:hAnsiTheme="majorBidi" w:cstheme="majorBidi"/>
                <w:spacing w:val="-6"/>
                <w:sz w:val="28"/>
                <w:cs/>
              </w:rPr>
            </w:pPr>
            <w:r w:rsidRPr="008F1E54">
              <w:rPr>
                <w:rFonts w:asciiTheme="majorBidi" w:eastAsia="Times New Roman" w:hAnsiTheme="majorBidi" w:cstheme="majorBidi"/>
                <w:spacing w:val="-6"/>
                <w:sz w:val="28"/>
              </w:rPr>
              <w:t>Total other receivables</w:t>
            </w:r>
            <w:r w:rsidRPr="008F1E54">
              <w:rPr>
                <w:spacing w:val="-6"/>
              </w:rPr>
              <w:t xml:space="preserve"> </w:t>
            </w:r>
            <w:r w:rsidRPr="008F1E54">
              <w:rPr>
                <w:rFonts w:asciiTheme="majorBidi" w:eastAsia="Times New Roman" w:hAnsiTheme="majorBidi" w:cstheme="majorBidi"/>
                <w:spacing w:val="-6"/>
                <w:sz w:val="28"/>
              </w:rPr>
              <w:t>subsidiaries and related company</w:t>
            </w:r>
          </w:p>
        </w:tc>
        <w:tc>
          <w:tcPr>
            <w:tcW w:w="72" w:type="dxa"/>
          </w:tcPr>
          <w:p w14:paraId="053DBC6E"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61" w:type="dxa"/>
            <w:tcBorders>
              <w:top w:val="single" w:sz="4" w:space="0" w:color="auto"/>
            </w:tcBorders>
            <w:vAlign w:val="center"/>
          </w:tcPr>
          <w:p w14:paraId="2C726EDA" w14:textId="77777777" w:rsidR="00402710" w:rsidRPr="00513F4B" w:rsidRDefault="00402710">
            <w:pPr>
              <w:tabs>
                <w:tab w:val="decimal" w:pos="-384"/>
              </w:tabs>
              <w:spacing w:after="0" w:line="240" w:lineRule="auto"/>
              <w:ind w:left="-526" w:right="127"/>
              <w:jc w:val="right"/>
              <w:rPr>
                <w:rFonts w:asciiTheme="majorBidi" w:hAnsiTheme="majorBidi" w:cstheme="majorBidi"/>
                <w:snapToGrid w:val="0"/>
                <w:sz w:val="26"/>
                <w:szCs w:val="26"/>
              </w:rPr>
            </w:pPr>
            <w:r>
              <w:rPr>
                <w:rFonts w:asciiTheme="majorBidi" w:hAnsiTheme="majorBidi" w:cstheme="majorBidi"/>
                <w:snapToGrid w:val="0"/>
                <w:sz w:val="26"/>
                <w:szCs w:val="26"/>
              </w:rPr>
              <w:t>154,861</w:t>
            </w:r>
          </w:p>
        </w:tc>
        <w:tc>
          <w:tcPr>
            <w:tcW w:w="81" w:type="dxa"/>
            <w:vAlign w:val="center"/>
          </w:tcPr>
          <w:p w14:paraId="3D136A95"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098" w:type="dxa"/>
            <w:tcBorders>
              <w:top w:val="single" w:sz="4" w:space="0" w:color="auto"/>
            </w:tcBorders>
            <w:vAlign w:val="center"/>
          </w:tcPr>
          <w:p w14:paraId="2CECB853" w14:textId="77777777" w:rsidR="00402710" w:rsidRPr="00513F4B" w:rsidRDefault="00402710">
            <w:pPr>
              <w:spacing w:after="0" w:line="240" w:lineRule="auto"/>
              <w:ind w:right="79"/>
              <w:jc w:val="right"/>
              <w:rPr>
                <w:rFonts w:asciiTheme="majorBidi" w:eastAsia="Times New Roman" w:hAnsiTheme="majorBidi" w:cstheme="majorBidi"/>
                <w:snapToGrid w:val="0"/>
                <w:sz w:val="26"/>
                <w:szCs w:val="26"/>
              </w:rPr>
            </w:pPr>
            <w:r>
              <w:rPr>
                <w:rFonts w:asciiTheme="majorBidi" w:eastAsia="Times New Roman" w:hAnsiTheme="majorBidi" w:cstheme="majorBidi"/>
                <w:snapToGrid w:val="0"/>
                <w:sz w:val="26"/>
                <w:szCs w:val="26"/>
              </w:rPr>
              <w:t>154,861</w:t>
            </w:r>
          </w:p>
        </w:tc>
        <w:tc>
          <w:tcPr>
            <w:tcW w:w="72" w:type="dxa"/>
            <w:vAlign w:val="center"/>
          </w:tcPr>
          <w:p w14:paraId="10681063"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2" w:type="dxa"/>
            <w:tcBorders>
              <w:top w:val="single" w:sz="4" w:space="0" w:color="auto"/>
            </w:tcBorders>
            <w:vAlign w:val="center"/>
          </w:tcPr>
          <w:p w14:paraId="03495D57" w14:textId="77777777" w:rsidR="00402710" w:rsidRPr="00513F4B" w:rsidRDefault="00402710">
            <w:pPr>
              <w:spacing w:after="0" w:line="240" w:lineRule="auto"/>
              <w:ind w:right="107"/>
              <w:jc w:val="right"/>
              <w:rPr>
                <w:rFonts w:ascii="Angsana New" w:hAnsi="Angsana New" w:cs="Angsana New"/>
                <w:sz w:val="26"/>
                <w:szCs w:val="26"/>
                <w:lang w:val="en-GB"/>
              </w:rPr>
            </w:pPr>
            <w:r>
              <w:rPr>
                <w:rFonts w:ascii="Angsana New" w:hAnsi="Angsana New" w:cs="Angsana New"/>
                <w:sz w:val="26"/>
                <w:szCs w:val="26"/>
                <w:lang w:val="en-GB"/>
              </w:rPr>
              <w:t>6,108,911</w:t>
            </w:r>
          </w:p>
        </w:tc>
        <w:tc>
          <w:tcPr>
            <w:tcW w:w="72" w:type="dxa"/>
            <w:vAlign w:val="center"/>
          </w:tcPr>
          <w:p w14:paraId="308E8F00"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186" w:type="dxa"/>
            <w:tcBorders>
              <w:top w:val="single" w:sz="4" w:space="0" w:color="auto"/>
            </w:tcBorders>
            <w:vAlign w:val="center"/>
          </w:tcPr>
          <w:p w14:paraId="6810B5E9" w14:textId="77777777" w:rsidR="00402710" w:rsidRPr="00513F4B" w:rsidRDefault="00402710">
            <w:pPr>
              <w:spacing w:after="0" w:line="240" w:lineRule="auto"/>
              <w:ind w:right="95"/>
              <w:jc w:val="right"/>
              <w:rPr>
                <w:rFonts w:ascii="Angsana New" w:hAnsi="Angsana New" w:cs="Angsana New"/>
                <w:sz w:val="26"/>
                <w:szCs w:val="26"/>
                <w:lang w:val="en-GB"/>
              </w:rPr>
            </w:pPr>
            <w:r>
              <w:rPr>
                <w:rFonts w:ascii="Angsana New" w:hAnsi="Angsana New" w:cs="Angsana New"/>
                <w:sz w:val="26"/>
                <w:szCs w:val="26"/>
                <w:lang w:val="en-GB"/>
              </w:rPr>
              <w:t>5,447,651</w:t>
            </w:r>
          </w:p>
        </w:tc>
      </w:tr>
    </w:tbl>
    <w:p w14:paraId="2CF10270" w14:textId="77777777" w:rsidR="00402710" w:rsidRDefault="00402710" w:rsidP="00402710">
      <w:pPr>
        <w:pStyle w:val="NoSpacing"/>
        <w:tabs>
          <w:tab w:val="left" w:pos="900"/>
        </w:tabs>
        <w:spacing w:before="120"/>
        <w:rPr>
          <w:rFonts w:asciiTheme="majorBidi" w:hAnsiTheme="majorBidi" w:cstheme="majorBidi"/>
          <w:sz w:val="28"/>
        </w:rPr>
      </w:pPr>
    </w:p>
    <w:p w14:paraId="34F75230" w14:textId="77777777" w:rsidR="00402710" w:rsidRPr="00365EEF" w:rsidRDefault="00402710" w:rsidP="00402710">
      <w:pPr>
        <w:pStyle w:val="NoSpacing"/>
        <w:tabs>
          <w:tab w:val="left" w:pos="900"/>
        </w:tabs>
        <w:spacing w:before="120"/>
        <w:rPr>
          <w:rFonts w:asciiTheme="majorBidi" w:hAnsiTheme="majorBidi" w:cstheme="majorBidi"/>
          <w:sz w:val="28"/>
        </w:rPr>
      </w:pPr>
    </w:p>
    <w:p w14:paraId="0F18CA91" w14:textId="77777777" w:rsidR="00402710" w:rsidRDefault="00402710" w:rsidP="00402710">
      <w:pPr>
        <w:pStyle w:val="NoSpacing"/>
        <w:tabs>
          <w:tab w:val="left" w:pos="900"/>
        </w:tabs>
        <w:spacing w:before="120"/>
        <w:rPr>
          <w:rFonts w:asciiTheme="majorBidi" w:hAnsiTheme="majorBidi" w:cstheme="majorBidi"/>
          <w:sz w:val="28"/>
        </w:rPr>
      </w:pPr>
    </w:p>
    <w:p w14:paraId="451FC8F5" w14:textId="77777777" w:rsidR="00402710" w:rsidRDefault="00402710" w:rsidP="00402710">
      <w:pPr>
        <w:pStyle w:val="NoSpacing"/>
        <w:tabs>
          <w:tab w:val="left" w:pos="900"/>
        </w:tabs>
        <w:spacing w:before="120"/>
        <w:rPr>
          <w:rFonts w:asciiTheme="majorBidi" w:hAnsiTheme="majorBidi" w:cstheme="majorBidi"/>
          <w:sz w:val="28"/>
        </w:rPr>
      </w:pPr>
    </w:p>
    <w:p w14:paraId="6F6D4641" w14:textId="77777777" w:rsidR="00402710" w:rsidRDefault="00402710" w:rsidP="00402710">
      <w:pPr>
        <w:pStyle w:val="NoSpacing"/>
        <w:tabs>
          <w:tab w:val="left" w:pos="900"/>
        </w:tabs>
        <w:spacing w:before="120"/>
        <w:rPr>
          <w:rFonts w:asciiTheme="majorBidi" w:hAnsiTheme="majorBidi" w:cstheme="majorBidi"/>
          <w:sz w:val="28"/>
        </w:rPr>
      </w:pPr>
    </w:p>
    <w:p w14:paraId="4E2D10FE" w14:textId="77777777" w:rsidR="00402710" w:rsidRDefault="00402710" w:rsidP="00402710">
      <w:pPr>
        <w:pStyle w:val="NoSpacing"/>
        <w:tabs>
          <w:tab w:val="left" w:pos="900"/>
        </w:tabs>
        <w:spacing w:before="120"/>
        <w:rPr>
          <w:rFonts w:asciiTheme="majorBidi" w:hAnsiTheme="majorBidi" w:cstheme="majorBidi"/>
          <w:sz w:val="28"/>
        </w:rPr>
      </w:pPr>
    </w:p>
    <w:p w14:paraId="31F1B0F9" w14:textId="77777777" w:rsidR="00402710" w:rsidRPr="00365EEF" w:rsidRDefault="00402710" w:rsidP="00402710">
      <w:pPr>
        <w:pStyle w:val="NoSpacing"/>
        <w:tabs>
          <w:tab w:val="left" w:pos="900"/>
        </w:tabs>
        <w:spacing w:before="120"/>
        <w:rPr>
          <w:rFonts w:asciiTheme="majorBidi" w:hAnsiTheme="majorBidi" w:cstheme="majorBidi"/>
          <w:sz w:val="28"/>
        </w:rPr>
      </w:pPr>
    </w:p>
    <w:p w14:paraId="201F0BFD" w14:textId="77777777" w:rsidR="00402710" w:rsidRPr="0079016F" w:rsidRDefault="00402710" w:rsidP="00402710">
      <w:pPr>
        <w:pStyle w:val="NoSpacing"/>
        <w:tabs>
          <w:tab w:val="left" w:pos="900"/>
        </w:tabs>
        <w:spacing w:before="120"/>
        <w:rPr>
          <w:rFonts w:asciiTheme="majorBidi" w:hAnsiTheme="majorBidi" w:cstheme="majorBidi"/>
          <w:sz w:val="10"/>
          <w:szCs w:val="10"/>
        </w:rPr>
      </w:pPr>
    </w:p>
    <w:p w14:paraId="621B9FFB" w14:textId="77777777" w:rsidR="00402710" w:rsidRPr="00D35225" w:rsidRDefault="00402710" w:rsidP="006F7582">
      <w:pPr>
        <w:pStyle w:val="ListParagraph"/>
        <w:numPr>
          <w:ilvl w:val="0"/>
          <w:numId w:val="58"/>
        </w:numPr>
        <w:spacing w:after="0" w:line="240" w:lineRule="auto"/>
        <w:ind w:left="324" w:hanging="342"/>
        <w:rPr>
          <w:rFonts w:asciiTheme="majorBidi" w:hAnsiTheme="majorBidi" w:cstheme="majorBidi"/>
          <w:b/>
          <w:bCs/>
          <w:sz w:val="26"/>
          <w:szCs w:val="26"/>
        </w:rPr>
      </w:pPr>
      <w:r w:rsidRPr="00D35225">
        <w:rPr>
          <w:rFonts w:asciiTheme="majorBidi" w:hAnsiTheme="majorBidi" w:cstheme="majorBidi"/>
          <w:b/>
          <w:bCs/>
          <w:sz w:val="26"/>
          <w:szCs w:val="26"/>
        </w:rPr>
        <w:t>RELATED PARTY TRANSACTIONS (CONTINUE)</w:t>
      </w:r>
    </w:p>
    <w:p w14:paraId="58D54D6E" w14:textId="77777777" w:rsidR="00402710" w:rsidRPr="00365EEF" w:rsidRDefault="00402710" w:rsidP="00402710">
      <w:pPr>
        <w:pStyle w:val="NoSpacing"/>
        <w:ind w:left="278" w:firstLine="567"/>
        <w:jc w:val="thaiDistribute"/>
        <w:rPr>
          <w:rFonts w:asciiTheme="majorBidi" w:hAnsiTheme="majorBidi" w:cstheme="majorBidi"/>
          <w:sz w:val="28"/>
        </w:rPr>
      </w:pPr>
      <w:r w:rsidRPr="00365EEF">
        <w:rPr>
          <w:rFonts w:asciiTheme="majorBidi" w:hAnsiTheme="majorBidi" w:cstheme="majorBidi"/>
          <w:sz w:val="28"/>
        </w:rPr>
        <w:t>The significant transactions with related parties are as follows</w:t>
      </w:r>
      <w:r>
        <w:rPr>
          <w:rFonts w:asciiTheme="majorBidi" w:hAnsiTheme="majorBidi" w:cstheme="majorBidi"/>
          <w:sz w:val="28"/>
        </w:rPr>
        <w:t xml:space="preserve"> (continue) </w:t>
      </w:r>
      <w:r w:rsidRPr="00365EEF">
        <w:rPr>
          <w:rFonts w:asciiTheme="majorBidi" w:hAnsiTheme="majorBidi" w:cstheme="majorBidi"/>
          <w:sz w:val="28"/>
          <w:cs/>
        </w:rPr>
        <w:t>:</w:t>
      </w:r>
    </w:p>
    <w:tbl>
      <w:tblPr>
        <w:tblW w:w="9253" w:type="dxa"/>
        <w:tblInd w:w="294" w:type="dxa"/>
        <w:tblLayout w:type="fixed"/>
        <w:tblCellMar>
          <w:left w:w="22" w:type="dxa"/>
          <w:right w:w="22" w:type="dxa"/>
        </w:tblCellMar>
        <w:tblLook w:val="0000" w:firstRow="0" w:lastRow="0" w:firstColumn="0" w:lastColumn="0" w:noHBand="0" w:noVBand="0"/>
      </w:tblPr>
      <w:tblGrid>
        <w:gridCol w:w="3948"/>
        <w:gridCol w:w="84"/>
        <w:gridCol w:w="1176"/>
        <w:gridCol w:w="84"/>
        <w:gridCol w:w="1254"/>
        <w:gridCol w:w="64"/>
        <w:gridCol w:w="1243"/>
        <w:gridCol w:w="98"/>
        <w:gridCol w:w="1302"/>
      </w:tblGrid>
      <w:tr w:rsidR="00402710" w:rsidRPr="00365EEF" w14:paraId="792D64E0" w14:textId="77777777">
        <w:trPr>
          <w:trHeight w:val="432"/>
        </w:trPr>
        <w:tc>
          <w:tcPr>
            <w:tcW w:w="3948" w:type="dxa"/>
          </w:tcPr>
          <w:p w14:paraId="0A08485C" w14:textId="77777777" w:rsidR="00402710" w:rsidRPr="00D35225" w:rsidRDefault="00402710">
            <w:pPr>
              <w:spacing w:after="0" w:line="240" w:lineRule="auto"/>
              <w:ind w:left="694" w:hanging="360"/>
              <w:jc w:val="center"/>
              <w:rPr>
                <w:rFonts w:asciiTheme="majorBidi" w:eastAsia="Times New Roman" w:hAnsiTheme="majorBidi" w:cstheme="majorBidi"/>
                <w:sz w:val="26"/>
                <w:szCs w:val="26"/>
                <w:cs/>
              </w:rPr>
            </w:pPr>
          </w:p>
        </w:tc>
        <w:tc>
          <w:tcPr>
            <w:tcW w:w="84" w:type="dxa"/>
          </w:tcPr>
          <w:p w14:paraId="7ACCAB43"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2514" w:type="dxa"/>
            <w:gridSpan w:val="3"/>
          </w:tcPr>
          <w:p w14:paraId="18D3323D" w14:textId="77777777" w:rsidR="00402710" w:rsidRPr="00365EEF" w:rsidRDefault="00402710">
            <w:pPr>
              <w:tabs>
                <w:tab w:val="decimal" w:pos="1090"/>
              </w:tabs>
              <w:spacing w:after="0" w:line="240" w:lineRule="auto"/>
              <w:jc w:val="right"/>
              <w:rPr>
                <w:rFonts w:asciiTheme="majorBidi" w:eastAsia="Times New Roman" w:hAnsiTheme="majorBidi" w:cstheme="majorBidi"/>
                <w:color w:val="000000"/>
                <w:sz w:val="28"/>
                <w:cs/>
              </w:rPr>
            </w:pPr>
          </w:p>
        </w:tc>
        <w:tc>
          <w:tcPr>
            <w:tcW w:w="64" w:type="dxa"/>
            <w:vAlign w:val="center"/>
          </w:tcPr>
          <w:p w14:paraId="793AFC3D" w14:textId="77777777" w:rsidR="00402710" w:rsidRPr="00365EEF" w:rsidRDefault="00402710">
            <w:pPr>
              <w:tabs>
                <w:tab w:val="decimal" w:pos="1090"/>
              </w:tabs>
              <w:spacing w:after="0" w:line="240" w:lineRule="auto"/>
              <w:jc w:val="right"/>
              <w:rPr>
                <w:rFonts w:asciiTheme="majorBidi" w:eastAsia="Times New Roman" w:hAnsiTheme="majorBidi" w:cstheme="majorBidi"/>
                <w:snapToGrid w:val="0"/>
                <w:sz w:val="28"/>
              </w:rPr>
            </w:pPr>
          </w:p>
        </w:tc>
        <w:tc>
          <w:tcPr>
            <w:tcW w:w="2643" w:type="dxa"/>
            <w:gridSpan w:val="3"/>
          </w:tcPr>
          <w:p w14:paraId="66EBA532" w14:textId="77777777" w:rsidR="00402710" w:rsidRPr="00365EEF" w:rsidRDefault="00402710">
            <w:pPr>
              <w:tabs>
                <w:tab w:val="decimal" w:pos="1090"/>
              </w:tabs>
              <w:spacing w:after="0" w:line="240" w:lineRule="auto"/>
              <w:jc w:val="right"/>
              <w:rPr>
                <w:rFonts w:asciiTheme="majorBidi" w:eastAsia="Times New Roman" w:hAnsiTheme="majorBidi" w:cstheme="majorBidi"/>
                <w:color w:val="000000"/>
                <w:sz w:val="28"/>
              </w:rPr>
            </w:pPr>
            <w:r w:rsidRPr="00365EEF">
              <w:rPr>
                <w:rFonts w:asciiTheme="majorBidi" w:hAnsiTheme="majorBidi" w:cstheme="majorBidi"/>
                <w:sz w:val="28"/>
              </w:rPr>
              <w:t>Unit</w:t>
            </w:r>
            <w:r>
              <w:rPr>
                <w:rFonts w:asciiTheme="majorBidi" w:hAnsiTheme="majorBidi" w:cstheme="majorBidi"/>
                <w:sz w:val="28"/>
              </w:rPr>
              <w:t xml:space="preserve"> </w:t>
            </w:r>
            <w:r w:rsidRPr="00365EEF">
              <w:rPr>
                <w:rFonts w:asciiTheme="majorBidi" w:hAnsiTheme="majorBidi" w:cstheme="majorBidi"/>
                <w:sz w:val="28"/>
              </w:rPr>
              <w:t>: Baht</w:t>
            </w:r>
          </w:p>
        </w:tc>
      </w:tr>
      <w:tr w:rsidR="00402710" w:rsidRPr="00365EEF" w14:paraId="6D7DE189" w14:textId="77777777">
        <w:trPr>
          <w:trHeight w:val="432"/>
        </w:trPr>
        <w:tc>
          <w:tcPr>
            <w:tcW w:w="3948" w:type="dxa"/>
          </w:tcPr>
          <w:p w14:paraId="5D83CCED" w14:textId="77777777" w:rsidR="00402710" w:rsidRPr="00D35225" w:rsidRDefault="00402710">
            <w:pPr>
              <w:spacing w:after="0" w:line="240" w:lineRule="auto"/>
              <w:jc w:val="center"/>
              <w:rPr>
                <w:rFonts w:asciiTheme="majorBidi" w:eastAsia="Times New Roman" w:hAnsiTheme="majorBidi" w:cstheme="majorBidi"/>
                <w:sz w:val="26"/>
                <w:szCs w:val="26"/>
                <w:cs/>
              </w:rPr>
            </w:pPr>
            <w:r w:rsidRPr="00D35225">
              <w:rPr>
                <w:rFonts w:asciiTheme="majorBidi" w:eastAsia="Batang" w:hAnsiTheme="majorBidi" w:cstheme="majorBidi"/>
                <w:spacing w:val="-4"/>
                <w:sz w:val="26"/>
                <w:szCs w:val="26"/>
              </w:rPr>
              <w:t xml:space="preserve">TRANSACTIONS IN STATEMENTS OF </w:t>
            </w:r>
            <w:r>
              <w:rPr>
                <w:rFonts w:asciiTheme="majorBidi" w:eastAsia="Batang" w:hAnsiTheme="majorBidi" w:cstheme="majorBidi"/>
                <w:spacing w:val="-4"/>
                <w:sz w:val="26"/>
                <w:szCs w:val="26"/>
              </w:rPr>
              <w:t>POSITION</w:t>
            </w:r>
          </w:p>
        </w:tc>
        <w:tc>
          <w:tcPr>
            <w:tcW w:w="84" w:type="dxa"/>
          </w:tcPr>
          <w:p w14:paraId="24597B23"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2514" w:type="dxa"/>
            <w:gridSpan w:val="3"/>
            <w:tcBorders>
              <w:bottom w:val="single" w:sz="4" w:space="0" w:color="auto"/>
            </w:tcBorders>
          </w:tcPr>
          <w:p w14:paraId="17D5BBCB" w14:textId="77777777" w:rsidR="00402710" w:rsidRPr="00365EEF" w:rsidRDefault="00402710">
            <w:pPr>
              <w:spacing w:after="0" w:line="240" w:lineRule="auto"/>
              <w:jc w:val="center"/>
              <w:rPr>
                <w:rFonts w:asciiTheme="majorBidi" w:hAnsiTheme="majorBidi" w:cstheme="majorBidi"/>
                <w:sz w:val="28"/>
                <w:cs/>
              </w:rPr>
            </w:pPr>
            <w:r w:rsidRPr="00365EEF">
              <w:rPr>
                <w:rFonts w:asciiTheme="majorBidi" w:hAnsiTheme="majorBidi" w:cstheme="majorBidi"/>
                <w:sz w:val="28"/>
              </w:rPr>
              <w:t>Consolidated</w:t>
            </w:r>
          </w:p>
        </w:tc>
        <w:tc>
          <w:tcPr>
            <w:tcW w:w="64" w:type="dxa"/>
          </w:tcPr>
          <w:p w14:paraId="7D92188F" w14:textId="77777777" w:rsidR="00402710" w:rsidRPr="00365EEF" w:rsidRDefault="00402710">
            <w:pPr>
              <w:spacing w:after="0" w:line="240" w:lineRule="auto"/>
              <w:jc w:val="center"/>
              <w:rPr>
                <w:rFonts w:asciiTheme="majorBidi" w:hAnsiTheme="majorBidi" w:cstheme="majorBidi"/>
                <w:sz w:val="28"/>
              </w:rPr>
            </w:pPr>
          </w:p>
        </w:tc>
        <w:tc>
          <w:tcPr>
            <w:tcW w:w="2643" w:type="dxa"/>
            <w:gridSpan w:val="3"/>
            <w:tcBorders>
              <w:bottom w:val="single" w:sz="4" w:space="0" w:color="auto"/>
            </w:tcBorders>
          </w:tcPr>
          <w:p w14:paraId="68C52088" w14:textId="77777777" w:rsidR="00402710" w:rsidRPr="00365EEF" w:rsidRDefault="00402710">
            <w:pPr>
              <w:spacing w:after="0" w:line="240" w:lineRule="auto"/>
              <w:jc w:val="center"/>
              <w:rPr>
                <w:rFonts w:asciiTheme="majorBidi" w:hAnsiTheme="majorBidi" w:cstheme="majorBidi"/>
                <w:sz w:val="28"/>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402710" w:rsidRPr="00365EEF" w14:paraId="03A654FF" w14:textId="77777777">
        <w:trPr>
          <w:trHeight w:val="432"/>
        </w:trPr>
        <w:tc>
          <w:tcPr>
            <w:tcW w:w="3948" w:type="dxa"/>
            <w:tcBorders>
              <w:bottom w:val="single" w:sz="4" w:space="0" w:color="auto"/>
            </w:tcBorders>
            <w:vAlign w:val="center"/>
          </w:tcPr>
          <w:p w14:paraId="114246B3" w14:textId="77777777" w:rsidR="00402710" w:rsidRPr="00B71650" w:rsidRDefault="00402710">
            <w:pPr>
              <w:spacing w:after="0" w:line="240" w:lineRule="auto"/>
              <w:ind w:left="694" w:hanging="360"/>
              <w:jc w:val="center"/>
              <w:rPr>
                <w:rFonts w:asciiTheme="majorBidi" w:eastAsia="Times New Roman" w:hAnsiTheme="majorBidi" w:cstheme="majorBidi"/>
                <w:sz w:val="26"/>
                <w:szCs w:val="26"/>
                <w:cs/>
              </w:rPr>
            </w:pPr>
            <w:r w:rsidRPr="00B71650">
              <w:rPr>
                <w:rFonts w:asciiTheme="majorBidi" w:hAnsiTheme="majorBidi" w:cstheme="majorBidi"/>
                <w:sz w:val="26"/>
                <w:szCs w:val="26"/>
              </w:rPr>
              <w:t>AT AS DECEMBER 31,</w:t>
            </w:r>
          </w:p>
        </w:tc>
        <w:tc>
          <w:tcPr>
            <w:tcW w:w="84" w:type="dxa"/>
          </w:tcPr>
          <w:p w14:paraId="369EF34E"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top w:val="single" w:sz="4" w:space="0" w:color="auto"/>
              <w:bottom w:val="single" w:sz="4" w:space="0" w:color="auto"/>
            </w:tcBorders>
            <w:vAlign w:val="bottom"/>
          </w:tcPr>
          <w:p w14:paraId="0AE8CC9C"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z w:val="26"/>
                <w:szCs w:val="26"/>
              </w:rPr>
            </w:pPr>
            <w:r w:rsidRPr="00513F4B">
              <w:rPr>
                <w:rFonts w:asciiTheme="majorBidi" w:hAnsiTheme="majorBidi" w:cstheme="majorBidi"/>
                <w:sz w:val="26"/>
                <w:szCs w:val="26"/>
              </w:rPr>
              <w:t>2025</w:t>
            </w:r>
          </w:p>
        </w:tc>
        <w:tc>
          <w:tcPr>
            <w:tcW w:w="84" w:type="dxa"/>
            <w:tcBorders>
              <w:top w:val="single" w:sz="4" w:space="0" w:color="auto"/>
            </w:tcBorders>
          </w:tcPr>
          <w:p w14:paraId="1FFE24E9"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z w:val="26"/>
                <w:szCs w:val="26"/>
              </w:rPr>
            </w:pPr>
          </w:p>
        </w:tc>
        <w:tc>
          <w:tcPr>
            <w:tcW w:w="1254" w:type="dxa"/>
            <w:tcBorders>
              <w:top w:val="single" w:sz="4" w:space="0" w:color="auto"/>
              <w:bottom w:val="single" w:sz="4" w:space="0" w:color="auto"/>
            </w:tcBorders>
            <w:vAlign w:val="bottom"/>
          </w:tcPr>
          <w:p w14:paraId="73DAC6DF"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z w:val="26"/>
                <w:szCs w:val="26"/>
                <w:cs/>
              </w:rPr>
            </w:pPr>
            <w:r w:rsidRPr="00513F4B">
              <w:rPr>
                <w:rFonts w:asciiTheme="majorBidi" w:hAnsiTheme="majorBidi" w:cstheme="majorBidi"/>
                <w:sz w:val="26"/>
                <w:szCs w:val="26"/>
              </w:rPr>
              <w:t>2024</w:t>
            </w:r>
          </w:p>
        </w:tc>
        <w:tc>
          <w:tcPr>
            <w:tcW w:w="64" w:type="dxa"/>
            <w:vAlign w:val="bottom"/>
          </w:tcPr>
          <w:p w14:paraId="2B0C5D1D"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z w:val="26"/>
                <w:szCs w:val="26"/>
              </w:rPr>
            </w:pPr>
          </w:p>
        </w:tc>
        <w:tc>
          <w:tcPr>
            <w:tcW w:w="1243" w:type="dxa"/>
            <w:tcBorders>
              <w:top w:val="single" w:sz="4" w:space="0" w:color="auto"/>
              <w:bottom w:val="single" w:sz="4" w:space="0" w:color="auto"/>
            </w:tcBorders>
            <w:vAlign w:val="bottom"/>
          </w:tcPr>
          <w:p w14:paraId="145CDE01"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z w:val="26"/>
                <w:szCs w:val="26"/>
              </w:rPr>
            </w:pPr>
            <w:r w:rsidRPr="00513F4B">
              <w:rPr>
                <w:rFonts w:asciiTheme="majorBidi" w:hAnsiTheme="majorBidi" w:cstheme="majorBidi"/>
                <w:sz w:val="26"/>
                <w:szCs w:val="26"/>
              </w:rPr>
              <w:t>2025</w:t>
            </w:r>
          </w:p>
        </w:tc>
        <w:tc>
          <w:tcPr>
            <w:tcW w:w="98" w:type="dxa"/>
            <w:tcBorders>
              <w:top w:val="single" w:sz="4" w:space="0" w:color="auto"/>
            </w:tcBorders>
          </w:tcPr>
          <w:p w14:paraId="49BD963E"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z w:val="26"/>
                <w:szCs w:val="26"/>
              </w:rPr>
            </w:pPr>
          </w:p>
        </w:tc>
        <w:tc>
          <w:tcPr>
            <w:tcW w:w="1302" w:type="dxa"/>
            <w:tcBorders>
              <w:top w:val="single" w:sz="4" w:space="0" w:color="auto"/>
              <w:bottom w:val="single" w:sz="4" w:space="0" w:color="auto"/>
            </w:tcBorders>
            <w:vAlign w:val="bottom"/>
          </w:tcPr>
          <w:p w14:paraId="0939A61D"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z w:val="26"/>
                <w:szCs w:val="26"/>
              </w:rPr>
            </w:pPr>
            <w:r w:rsidRPr="00513F4B">
              <w:rPr>
                <w:rFonts w:asciiTheme="majorBidi" w:hAnsiTheme="majorBidi" w:cstheme="majorBidi"/>
                <w:sz w:val="26"/>
                <w:szCs w:val="26"/>
              </w:rPr>
              <w:t>2024</w:t>
            </w:r>
          </w:p>
        </w:tc>
      </w:tr>
      <w:tr w:rsidR="00402710" w:rsidRPr="00365EEF" w14:paraId="17A6C3A9" w14:textId="77777777">
        <w:trPr>
          <w:trHeight w:val="432"/>
        </w:trPr>
        <w:tc>
          <w:tcPr>
            <w:tcW w:w="3948" w:type="dxa"/>
            <w:tcBorders>
              <w:top w:val="single" w:sz="4" w:space="0" w:color="auto"/>
            </w:tcBorders>
            <w:vAlign w:val="center"/>
          </w:tcPr>
          <w:p w14:paraId="1F175F6E" w14:textId="77777777" w:rsidR="00402710" w:rsidRPr="00365EEF" w:rsidRDefault="00402710">
            <w:pPr>
              <w:spacing w:after="0" w:line="240" w:lineRule="auto"/>
              <w:ind w:left="67" w:hanging="90"/>
              <w:rPr>
                <w:rFonts w:asciiTheme="majorBidi" w:eastAsia="Times New Roman" w:hAnsiTheme="majorBidi" w:cstheme="majorBidi"/>
                <w:spacing w:val="-6"/>
                <w:sz w:val="28"/>
                <w:cs/>
              </w:rPr>
            </w:pPr>
            <w:r w:rsidRPr="00513F4B">
              <w:rPr>
                <w:rFonts w:asciiTheme="majorBidi" w:eastAsia="Times New Roman" w:hAnsiTheme="majorBidi" w:cstheme="majorBidi"/>
                <w:color w:val="000000"/>
                <w:sz w:val="26"/>
                <w:szCs w:val="26"/>
                <w:u w:val="single"/>
              </w:rPr>
              <w:t>1</w:t>
            </w:r>
            <w:r w:rsidRPr="00513F4B">
              <w:rPr>
                <w:rFonts w:asciiTheme="majorBidi" w:eastAsia="Times New Roman" w:hAnsiTheme="majorBidi" w:cstheme="majorBidi"/>
                <w:color w:val="000000"/>
                <w:sz w:val="26"/>
                <w:szCs w:val="26"/>
                <w:u w:val="single"/>
                <w:cs/>
              </w:rPr>
              <w:t>.</w:t>
            </w:r>
            <w:r w:rsidRPr="00365EEF">
              <w:rPr>
                <w:rFonts w:asciiTheme="majorBidi" w:eastAsia="Times New Roman" w:hAnsiTheme="majorBidi" w:cstheme="majorBidi"/>
                <w:color w:val="000000"/>
                <w:sz w:val="28"/>
                <w:u w:val="single"/>
                <w:cs/>
              </w:rPr>
              <w:t xml:space="preserve"> </w:t>
            </w:r>
            <w:r w:rsidRPr="00365EEF">
              <w:rPr>
                <w:rFonts w:asciiTheme="majorBidi" w:eastAsia="Times New Roman" w:hAnsiTheme="majorBidi" w:cstheme="majorBidi"/>
                <w:color w:val="000000"/>
                <w:sz w:val="28"/>
                <w:u w:val="single"/>
              </w:rPr>
              <w:t>Trade and other current receivables</w:t>
            </w:r>
            <w:r w:rsidRPr="00365EEF">
              <w:rPr>
                <w:rFonts w:asciiTheme="majorBidi" w:eastAsia="Times New Roman" w:hAnsiTheme="majorBidi" w:cstheme="majorBidi"/>
                <w:color w:val="000000"/>
                <w:spacing w:val="-6"/>
                <w:sz w:val="28"/>
                <w:u w:val="single"/>
                <w:cs/>
              </w:rPr>
              <w:t xml:space="preserve"> (</w:t>
            </w:r>
            <w:r w:rsidRPr="00365EEF">
              <w:rPr>
                <w:rFonts w:asciiTheme="majorBidi" w:eastAsia="Times New Roman" w:hAnsiTheme="majorBidi" w:cstheme="majorBidi"/>
                <w:color w:val="000000"/>
                <w:spacing w:val="-6"/>
                <w:sz w:val="28"/>
                <w:u w:val="single"/>
              </w:rPr>
              <w:t>continue)</w:t>
            </w:r>
          </w:p>
        </w:tc>
        <w:tc>
          <w:tcPr>
            <w:tcW w:w="84" w:type="dxa"/>
          </w:tcPr>
          <w:p w14:paraId="5EB4B98E"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top w:val="single" w:sz="4" w:space="0" w:color="auto"/>
            </w:tcBorders>
            <w:vAlign w:val="center"/>
          </w:tcPr>
          <w:p w14:paraId="563F5813"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5722A26C"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54" w:type="dxa"/>
            <w:tcBorders>
              <w:top w:val="single" w:sz="4" w:space="0" w:color="auto"/>
            </w:tcBorders>
            <w:vAlign w:val="center"/>
          </w:tcPr>
          <w:p w14:paraId="66BDFB0C" w14:textId="77777777" w:rsidR="00402710" w:rsidRPr="00513F4B" w:rsidRDefault="00402710">
            <w:pPr>
              <w:tabs>
                <w:tab w:val="decimal" w:pos="1090"/>
              </w:tabs>
              <w:spacing w:after="0" w:line="240" w:lineRule="auto"/>
              <w:jc w:val="right"/>
              <w:rPr>
                <w:rFonts w:asciiTheme="majorBidi" w:eastAsia="Times New Roman" w:hAnsiTheme="majorBidi" w:cstheme="majorBidi"/>
                <w:color w:val="000000"/>
                <w:sz w:val="26"/>
                <w:szCs w:val="26"/>
                <w:cs/>
              </w:rPr>
            </w:pPr>
          </w:p>
        </w:tc>
        <w:tc>
          <w:tcPr>
            <w:tcW w:w="64" w:type="dxa"/>
            <w:vAlign w:val="center"/>
          </w:tcPr>
          <w:p w14:paraId="2154F831"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3" w:type="dxa"/>
            <w:tcBorders>
              <w:top w:val="single" w:sz="4" w:space="0" w:color="auto"/>
            </w:tcBorders>
            <w:vAlign w:val="center"/>
          </w:tcPr>
          <w:p w14:paraId="53C23ACE"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8" w:type="dxa"/>
            <w:vAlign w:val="center"/>
          </w:tcPr>
          <w:p w14:paraId="5D56C3DB"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302" w:type="dxa"/>
            <w:tcBorders>
              <w:top w:val="single" w:sz="4" w:space="0" w:color="auto"/>
            </w:tcBorders>
            <w:vAlign w:val="center"/>
          </w:tcPr>
          <w:p w14:paraId="64A48C49" w14:textId="77777777" w:rsidR="00402710" w:rsidRPr="00513F4B" w:rsidRDefault="00402710">
            <w:pPr>
              <w:tabs>
                <w:tab w:val="decimal" w:pos="1090"/>
              </w:tabs>
              <w:spacing w:after="0" w:line="240" w:lineRule="auto"/>
              <w:jc w:val="right"/>
              <w:rPr>
                <w:rFonts w:asciiTheme="majorBidi" w:eastAsia="Times New Roman" w:hAnsiTheme="majorBidi" w:cstheme="majorBidi"/>
                <w:color w:val="000000"/>
                <w:sz w:val="26"/>
                <w:szCs w:val="26"/>
              </w:rPr>
            </w:pPr>
          </w:p>
        </w:tc>
      </w:tr>
      <w:tr w:rsidR="00402710" w:rsidRPr="00365EEF" w14:paraId="3AC051C9" w14:textId="77777777">
        <w:trPr>
          <w:trHeight w:val="432"/>
        </w:trPr>
        <w:tc>
          <w:tcPr>
            <w:tcW w:w="3948" w:type="dxa"/>
            <w:vAlign w:val="center"/>
          </w:tcPr>
          <w:p w14:paraId="73ACD686"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color w:val="000000"/>
                <w:sz w:val="28"/>
                <w:cs/>
              </w:rPr>
              <w:t xml:space="preserve">     </w:t>
            </w:r>
            <w:r>
              <w:rPr>
                <w:rFonts w:asciiTheme="majorBidi" w:hAnsiTheme="majorBidi" w:cstheme="majorBidi"/>
                <w:color w:val="000000"/>
                <w:sz w:val="28"/>
              </w:rPr>
              <w:t>O</w:t>
            </w:r>
            <w:r w:rsidRPr="00365EEF">
              <w:rPr>
                <w:rFonts w:asciiTheme="majorBidi" w:hAnsiTheme="majorBidi" w:cstheme="majorBidi"/>
                <w:color w:val="000000"/>
                <w:sz w:val="28"/>
              </w:rPr>
              <w:t>ther current receivables</w:t>
            </w:r>
            <w:r w:rsidRPr="00365EEF">
              <w:rPr>
                <w:rFonts w:asciiTheme="majorBidi" w:eastAsia="Times New Roman" w:hAnsiTheme="majorBidi" w:cstheme="majorBidi"/>
                <w:color w:val="000000"/>
                <w:sz w:val="28"/>
                <w:cs/>
              </w:rPr>
              <w:t xml:space="preserve"> (</w:t>
            </w:r>
            <w:r w:rsidRPr="00365EEF">
              <w:rPr>
                <w:rFonts w:asciiTheme="majorBidi" w:eastAsia="Times New Roman" w:hAnsiTheme="majorBidi" w:cstheme="majorBidi"/>
                <w:color w:val="000000"/>
                <w:sz w:val="28"/>
              </w:rPr>
              <w:t>continue)</w:t>
            </w:r>
          </w:p>
        </w:tc>
        <w:tc>
          <w:tcPr>
            <w:tcW w:w="84" w:type="dxa"/>
          </w:tcPr>
          <w:p w14:paraId="48AED25B"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vAlign w:val="center"/>
          </w:tcPr>
          <w:p w14:paraId="75C8DAAD"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357A1516"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54" w:type="dxa"/>
            <w:vAlign w:val="center"/>
          </w:tcPr>
          <w:p w14:paraId="2787B8BF" w14:textId="77777777" w:rsidR="00402710" w:rsidRPr="00513F4B" w:rsidRDefault="00402710">
            <w:pPr>
              <w:tabs>
                <w:tab w:val="decimal" w:pos="1090"/>
              </w:tabs>
              <w:spacing w:after="0" w:line="240" w:lineRule="auto"/>
              <w:jc w:val="right"/>
              <w:rPr>
                <w:rFonts w:asciiTheme="majorBidi" w:eastAsia="Times New Roman" w:hAnsiTheme="majorBidi" w:cstheme="majorBidi"/>
                <w:color w:val="000000"/>
                <w:sz w:val="26"/>
                <w:szCs w:val="26"/>
                <w:cs/>
              </w:rPr>
            </w:pPr>
          </w:p>
        </w:tc>
        <w:tc>
          <w:tcPr>
            <w:tcW w:w="64" w:type="dxa"/>
            <w:vAlign w:val="center"/>
          </w:tcPr>
          <w:p w14:paraId="1CC7435E"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3" w:type="dxa"/>
            <w:vAlign w:val="center"/>
          </w:tcPr>
          <w:p w14:paraId="237027AB"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8" w:type="dxa"/>
            <w:vAlign w:val="center"/>
          </w:tcPr>
          <w:p w14:paraId="20AE9FA4"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302" w:type="dxa"/>
            <w:vAlign w:val="center"/>
          </w:tcPr>
          <w:p w14:paraId="662F2C38" w14:textId="77777777" w:rsidR="00402710" w:rsidRPr="00513F4B" w:rsidRDefault="00402710">
            <w:pPr>
              <w:tabs>
                <w:tab w:val="decimal" w:pos="1090"/>
              </w:tabs>
              <w:spacing w:after="0" w:line="240" w:lineRule="auto"/>
              <w:jc w:val="right"/>
              <w:rPr>
                <w:rFonts w:asciiTheme="majorBidi" w:eastAsia="Times New Roman" w:hAnsiTheme="majorBidi" w:cstheme="majorBidi"/>
                <w:color w:val="000000"/>
                <w:sz w:val="26"/>
                <w:szCs w:val="26"/>
              </w:rPr>
            </w:pPr>
          </w:p>
        </w:tc>
      </w:tr>
      <w:tr w:rsidR="00402710" w:rsidRPr="00365EEF" w14:paraId="4DD209DD" w14:textId="77777777">
        <w:trPr>
          <w:trHeight w:val="432"/>
        </w:trPr>
        <w:tc>
          <w:tcPr>
            <w:tcW w:w="3948" w:type="dxa"/>
            <w:vAlign w:val="center"/>
          </w:tcPr>
          <w:p w14:paraId="7F0E6601" w14:textId="77777777" w:rsidR="00402710" w:rsidRPr="00365EEF" w:rsidRDefault="00402710">
            <w:pPr>
              <w:spacing w:after="0" w:line="240" w:lineRule="auto"/>
              <w:ind w:left="694" w:hanging="36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w:t>
            </w:r>
            <w:r w:rsidRPr="00365EEF">
              <w:rPr>
                <w:rFonts w:asciiTheme="majorBidi" w:hAnsiTheme="majorBidi" w:cstheme="majorBidi"/>
                <w:sz w:val="28"/>
              </w:rPr>
              <w:t>Advance payment</w:t>
            </w:r>
          </w:p>
        </w:tc>
        <w:tc>
          <w:tcPr>
            <w:tcW w:w="84" w:type="dxa"/>
          </w:tcPr>
          <w:p w14:paraId="666C3A55"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vAlign w:val="center"/>
          </w:tcPr>
          <w:p w14:paraId="6106C663"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84" w:type="dxa"/>
            <w:vAlign w:val="center"/>
          </w:tcPr>
          <w:p w14:paraId="5BF5B94D"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54" w:type="dxa"/>
            <w:vAlign w:val="center"/>
          </w:tcPr>
          <w:p w14:paraId="7CD2AA0B" w14:textId="77777777" w:rsidR="00402710" w:rsidRPr="00513F4B" w:rsidRDefault="00402710">
            <w:pPr>
              <w:tabs>
                <w:tab w:val="decimal" w:pos="1090"/>
              </w:tabs>
              <w:spacing w:after="0" w:line="240" w:lineRule="auto"/>
              <w:jc w:val="right"/>
              <w:rPr>
                <w:rFonts w:asciiTheme="majorBidi" w:eastAsia="Times New Roman" w:hAnsiTheme="majorBidi" w:cstheme="majorBidi"/>
                <w:color w:val="000000"/>
                <w:sz w:val="26"/>
                <w:szCs w:val="26"/>
              </w:rPr>
            </w:pPr>
          </w:p>
        </w:tc>
        <w:tc>
          <w:tcPr>
            <w:tcW w:w="64" w:type="dxa"/>
            <w:vAlign w:val="center"/>
          </w:tcPr>
          <w:p w14:paraId="38D2577D"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3" w:type="dxa"/>
            <w:vAlign w:val="center"/>
          </w:tcPr>
          <w:p w14:paraId="78733B09"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98" w:type="dxa"/>
            <w:vAlign w:val="center"/>
          </w:tcPr>
          <w:p w14:paraId="77ACC64C"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302" w:type="dxa"/>
            <w:vAlign w:val="center"/>
          </w:tcPr>
          <w:p w14:paraId="3A403F88" w14:textId="77777777" w:rsidR="00402710" w:rsidRPr="00513F4B" w:rsidRDefault="00402710">
            <w:pPr>
              <w:tabs>
                <w:tab w:val="decimal" w:pos="1090"/>
              </w:tabs>
              <w:spacing w:after="0" w:line="240" w:lineRule="auto"/>
              <w:jc w:val="right"/>
              <w:rPr>
                <w:rFonts w:asciiTheme="majorBidi" w:eastAsia="Times New Roman" w:hAnsiTheme="majorBidi" w:cstheme="majorBidi"/>
                <w:color w:val="000000"/>
                <w:sz w:val="26"/>
                <w:szCs w:val="26"/>
              </w:rPr>
            </w:pPr>
          </w:p>
        </w:tc>
      </w:tr>
      <w:tr w:rsidR="00402710" w:rsidRPr="00632B7D" w14:paraId="1FA29CBF" w14:textId="77777777">
        <w:trPr>
          <w:trHeight w:val="432"/>
        </w:trPr>
        <w:tc>
          <w:tcPr>
            <w:tcW w:w="3948" w:type="dxa"/>
            <w:vAlign w:val="center"/>
          </w:tcPr>
          <w:p w14:paraId="0DD14BBD" w14:textId="77777777" w:rsidR="00402710" w:rsidRPr="00365EEF" w:rsidRDefault="00402710">
            <w:pPr>
              <w:spacing w:after="0" w:line="240" w:lineRule="auto"/>
              <w:ind w:left="694" w:hanging="36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 </w:t>
            </w:r>
            <w:r w:rsidRPr="00365EEF">
              <w:rPr>
                <w:rFonts w:asciiTheme="majorBidi" w:eastAsia="Times New Roman" w:hAnsiTheme="majorBidi" w:cstheme="majorBidi"/>
                <w:sz w:val="28"/>
              </w:rPr>
              <w:t xml:space="preserve">Related </w:t>
            </w:r>
            <w:r w:rsidRPr="0058712D">
              <w:rPr>
                <w:rFonts w:asciiTheme="majorBidi" w:eastAsia="Times New Roman" w:hAnsiTheme="majorBidi" w:cstheme="majorBidi"/>
                <w:sz w:val="28"/>
              </w:rPr>
              <w:t xml:space="preserve">company </w:t>
            </w:r>
          </w:p>
        </w:tc>
        <w:tc>
          <w:tcPr>
            <w:tcW w:w="84" w:type="dxa"/>
          </w:tcPr>
          <w:p w14:paraId="31534D14"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vAlign w:val="center"/>
          </w:tcPr>
          <w:p w14:paraId="63C0D3AD" w14:textId="77777777" w:rsidR="00402710" w:rsidRPr="00513F4B" w:rsidRDefault="00402710">
            <w:pPr>
              <w:tabs>
                <w:tab w:val="decimal" w:pos="586"/>
              </w:tabs>
              <w:spacing w:after="0" w:line="240" w:lineRule="auto"/>
              <w:ind w:right="93"/>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7,750,000</w:t>
            </w:r>
          </w:p>
        </w:tc>
        <w:tc>
          <w:tcPr>
            <w:tcW w:w="84" w:type="dxa"/>
            <w:vAlign w:val="center"/>
          </w:tcPr>
          <w:p w14:paraId="778584C3" w14:textId="77777777" w:rsidR="00402710" w:rsidRPr="00513F4B" w:rsidRDefault="00402710">
            <w:pPr>
              <w:tabs>
                <w:tab w:val="decimal" w:pos="586"/>
                <w:tab w:val="decimal" w:pos="1090"/>
              </w:tabs>
              <w:spacing w:after="0" w:line="240" w:lineRule="auto"/>
              <w:ind w:right="93"/>
              <w:jc w:val="right"/>
              <w:rPr>
                <w:rFonts w:asciiTheme="majorBidi" w:hAnsiTheme="majorBidi" w:cstheme="majorBidi"/>
                <w:snapToGrid w:val="0"/>
                <w:sz w:val="26"/>
                <w:szCs w:val="26"/>
              </w:rPr>
            </w:pPr>
          </w:p>
        </w:tc>
        <w:tc>
          <w:tcPr>
            <w:tcW w:w="1254" w:type="dxa"/>
            <w:vAlign w:val="center"/>
          </w:tcPr>
          <w:p w14:paraId="584322C7" w14:textId="77777777" w:rsidR="00402710" w:rsidRPr="00513F4B" w:rsidRDefault="00402710">
            <w:pPr>
              <w:tabs>
                <w:tab w:val="decimal" w:pos="586"/>
              </w:tabs>
              <w:spacing w:after="0" w:line="240" w:lineRule="auto"/>
              <w:ind w:right="93"/>
              <w:jc w:val="right"/>
              <w:rPr>
                <w:rFonts w:asciiTheme="majorBidi" w:hAnsiTheme="majorBidi" w:cstheme="majorBidi"/>
                <w:snapToGrid w:val="0"/>
                <w:sz w:val="26"/>
                <w:szCs w:val="26"/>
                <w:cs/>
              </w:rPr>
            </w:pPr>
            <w:r w:rsidRPr="00513F4B">
              <w:rPr>
                <w:rFonts w:asciiTheme="majorBidi" w:hAnsiTheme="majorBidi" w:cstheme="majorBidi"/>
                <w:snapToGrid w:val="0"/>
                <w:sz w:val="26"/>
                <w:szCs w:val="26"/>
              </w:rPr>
              <w:t>7,750,000</w:t>
            </w:r>
          </w:p>
        </w:tc>
        <w:tc>
          <w:tcPr>
            <w:tcW w:w="64" w:type="dxa"/>
            <w:vAlign w:val="center"/>
          </w:tcPr>
          <w:p w14:paraId="229A028A" w14:textId="77777777" w:rsidR="00402710" w:rsidRPr="00513F4B" w:rsidRDefault="00402710">
            <w:pPr>
              <w:tabs>
                <w:tab w:val="decimal" w:pos="586"/>
                <w:tab w:val="decimal" w:pos="1090"/>
              </w:tabs>
              <w:spacing w:after="0" w:line="240" w:lineRule="auto"/>
              <w:ind w:right="93"/>
              <w:jc w:val="right"/>
              <w:rPr>
                <w:rFonts w:asciiTheme="majorBidi" w:hAnsiTheme="majorBidi" w:cstheme="majorBidi"/>
                <w:snapToGrid w:val="0"/>
                <w:sz w:val="26"/>
                <w:szCs w:val="26"/>
              </w:rPr>
            </w:pPr>
          </w:p>
        </w:tc>
        <w:tc>
          <w:tcPr>
            <w:tcW w:w="1243" w:type="dxa"/>
            <w:vAlign w:val="center"/>
          </w:tcPr>
          <w:p w14:paraId="09601E3C" w14:textId="77777777" w:rsidR="00402710" w:rsidRPr="00513F4B" w:rsidRDefault="00402710">
            <w:pPr>
              <w:tabs>
                <w:tab w:val="decimal" w:pos="586"/>
              </w:tabs>
              <w:spacing w:after="0" w:line="240" w:lineRule="auto"/>
              <w:ind w:right="93"/>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7,750,000</w:t>
            </w:r>
          </w:p>
        </w:tc>
        <w:tc>
          <w:tcPr>
            <w:tcW w:w="98" w:type="dxa"/>
            <w:vAlign w:val="center"/>
          </w:tcPr>
          <w:p w14:paraId="47749CD1" w14:textId="77777777" w:rsidR="00402710" w:rsidRPr="00513F4B" w:rsidRDefault="00402710">
            <w:pPr>
              <w:tabs>
                <w:tab w:val="decimal" w:pos="586"/>
                <w:tab w:val="decimal" w:pos="1090"/>
              </w:tabs>
              <w:spacing w:after="0" w:line="240" w:lineRule="auto"/>
              <w:ind w:right="93"/>
              <w:jc w:val="right"/>
              <w:rPr>
                <w:rFonts w:asciiTheme="majorBidi" w:hAnsiTheme="majorBidi" w:cstheme="majorBidi"/>
                <w:snapToGrid w:val="0"/>
                <w:sz w:val="26"/>
                <w:szCs w:val="26"/>
              </w:rPr>
            </w:pPr>
          </w:p>
        </w:tc>
        <w:tc>
          <w:tcPr>
            <w:tcW w:w="1302" w:type="dxa"/>
            <w:vAlign w:val="center"/>
          </w:tcPr>
          <w:p w14:paraId="5FB0E088" w14:textId="77777777" w:rsidR="00402710" w:rsidRPr="00513F4B" w:rsidRDefault="00402710">
            <w:pPr>
              <w:tabs>
                <w:tab w:val="decimal" w:pos="586"/>
              </w:tabs>
              <w:spacing w:after="0" w:line="240" w:lineRule="auto"/>
              <w:ind w:right="93"/>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7,750,000</w:t>
            </w:r>
          </w:p>
        </w:tc>
      </w:tr>
      <w:tr w:rsidR="00402710" w:rsidRPr="00365EEF" w14:paraId="761CB8CC" w14:textId="77777777">
        <w:trPr>
          <w:trHeight w:val="432"/>
        </w:trPr>
        <w:tc>
          <w:tcPr>
            <w:tcW w:w="3948" w:type="dxa"/>
            <w:vAlign w:val="center"/>
          </w:tcPr>
          <w:p w14:paraId="3C640EF9" w14:textId="77777777" w:rsidR="00402710" w:rsidRPr="00365EEF" w:rsidRDefault="00402710">
            <w:pPr>
              <w:spacing w:after="0" w:line="240" w:lineRule="auto"/>
              <w:ind w:left="694" w:hanging="360"/>
              <w:rPr>
                <w:rFonts w:asciiTheme="majorBidi" w:eastAsia="Times New Roman" w:hAnsiTheme="majorBidi" w:cstheme="majorBidi"/>
                <w:sz w:val="28"/>
                <w:cs/>
              </w:rPr>
            </w:pPr>
            <w:r w:rsidRPr="00365EEF">
              <w:rPr>
                <w:rFonts w:asciiTheme="majorBidi" w:eastAsia="Times New Roman" w:hAnsiTheme="majorBidi" w:cstheme="majorBidi"/>
                <w:sz w:val="28"/>
                <w:cs/>
              </w:rPr>
              <w:t xml:space="preserve">         - </w:t>
            </w:r>
            <w:r w:rsidRPr="00365EEF">
              <w:rPr>
                <w:rFonts w:asciiTheme="majorBidi" w:eastAsia="Times New Roman" w:hAnsiTheme="majorBidi" w:cstheme="majorBidi"/>
                <w:sz w:val="28"/>
              </w:rPr>
              <w:t xml:space="preserve">Related </w:t>
            </w:r>
            <w:r w:rsidRPr="0058712D">
              <w:rPr>
                <w:rFonts w:asciiTheme="majorBidi" w:eastAsia="Times New Roman" w:hAnsiTheme="majorBidi" w:cstheme="majorBidi"/>
                <w:sz w:val="28"/>
              </w:rPr>
              <w:t>persons</w:t>
            </w:r>
          </w:p>
        </w:tc>
        <w:tc>
          <w:tcPr>
            <w:tcW w:w="84" w:type="dxa"/>
          </w:tcPr>
          <w:p w14:paraId="659F3A26"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vAlign w:val="center"/>
          </w:tcPr>
          <w:p w14:paraId="2886BFE3" w14:textId="77777777" w:rsidR="00402710" w:rsidRPr="00513F4B" w:rsidRDefault="00402710">
            <w:pPr>
              <w:spacing w:after="0" w:line="240" w:lineRule="auto"/>
              <w:ind w:right="83"/>
              <w:jc w:val="right"/>
              <w:rPr>
                <w:rFonts w:asciiTheme="majorBidi" w:eastAsia="Times New Roman" w:hAnsiTheme="majorBidi" w:cstheme="majorBidi"/>
                <w:snapToGrid w:val="0"/>
                <w:sz w:val="26"/>
                <w:szCs w:val="26"/>
              </w:rPr>
            </w:pPr>
            <w:r w:rsidRPr="00513F4B">
              <w:rPr>
                <w:rFonts w:ascii="Angsana New" w:hAnsi="Angsana New" w:cs="Angsana New"/>
                <w:sz w:val="26"/>
                <w:szCs w:val="26"/>
              </w:rPr>
              <w:t>1,</w:t>
            </w:r>
            <w:r w:rsidRPr="00AD53AF">
              <w:rPr>
                <w:rFonts w:ascii="Angsana New" w:hAnsi="Angsana New" w:cs="Angsana New"/>
                <w:sz w:val="26"/>
                <w:szCs w:val="26"/>
              </w:rPr>
              <w:t>292</w:t>
            </w:r>
            <w:r w:rsidRPr="00513F4B">
              <w:rPr>
                <w:rFonts w:ascii="Angsana New" w:hAnsi="Angsana New" w:cs="Angsana New"/>
                <w:sz w:val="26"/>
                <w:szCs w:val="26"/>
              </w:rPr>
              <w:t>,</w:t>
            </w:r>
            <w:r w:rsidRPr="00513F4B">
              <w:rPr>
                <w:rFonts w:asciiTheme="majorBidi" w:hAnsiTheme="majorBidi" w:cstheme="majorBidi"/>
                <w:snapToGrid w:val="0"/>
                <w:sz w:val="26"/>
                <w:szCs w:val="26"/>
              </w:rPr>
              <w:t>845</w:t>
            </w:r>
          </w:p>
        </w:tc>
        <w:tc>
          <w:tcPr>
            <w:tcW w:w="84" w:type="dxa"/>
            <w:vAlign w:val="center"/>
          </w:tcPr>
          <w:p w14:paraId="547C3983"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54" w:type="dxa"/>
            <w:vAlign w:val="center"/>
          </w:tcPr>
          <w:p w14:paraId="3CB72C75" w14:textId="77777777" w:rsidR="00402710" w:rsidRPr="00513F4B" w:rsidRDefault="00402710">
            <w:pPr>
              <w:tabs>
                <w:tab w:val="decimal" w:pos="19"/>
              </w:tabs>
              <w:spacing w:after="0" w:line="240" w:lineRule="auto"/>
              <w:ind w:right="482"/>
              <w:jc w:val="right"/>
              <w:rPr>
                <w:rFonts w:asciiTheme="majorBidi" w:eastAsia="Times New Roman" w:hAnsiTheme="majorBidi" w:cstheme="majorBidi"/>
                <w:sz w:val="26"/>
                <w:szCs w:val="26"/>
              </w:rPr>
            </w:pPr>
            <w:r w:rsidRPr="00513F4B">
              <w:rPr>
                <w:rFonts w:ascii="Angsana New" w:hAnsi="Angsana New" w:cs="Angsana New" w:hint="cs"/>
                <w:color w:val="000000"/>
                <w:sz w:val="26"/>
                <w:szCs w:val="26"/>
                <w:cs/>
              </w:rPr>
              <w:t>-</w:t>
            </w:r>
          </w:p>
        </w:tc>
        <w:tc>
          <w:tcPr>
            <w:tcW w:w="64" w:type="dxa"/>
            <w:vAlign w:val="center"/>
          </w:tcPr>
          <w:p w14:paraId="5A31647C"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3" w:type="dxa"/>
            <w:vAlign w:val="center"/>
          </w:tcPr>
          <w:p w14:paraId="33E8DD09" w14:textId="77777777" w:rsidR="00402710" w:rsidRPr="00513F4B" w:rsidRDefault="00402710">
            <w:pPr>
              <w:spacing w:after="0" w:line="240" w:lineRule="auto"/>
              <w:ind w:right="83"/>
              <w:jc w:val="right"/>
              <w:rPr>
                <w:rFonts w:asciiTheme="majorBidi" w:eastAsia="Times New Roman" w:hAnsiTheme="majorBidi" w:cstheme="majorBidi"/>
                <w:snapToGrid w:val="0"/>
                <w:sz w:val="26"/>
                <w:szCs w:val="26"/>
              </w:rPr>
            </w:pPr>
            <w:r w:rsidRPr="00513F4B">
              <w:rPr>
                <w:rFonts w:ascii="Angsana New" w:hAnsi="Angsana New" w:cs="Angsana New"/>
                <w:sz w:val="26"/>
                <w:szCs w:val="26"/>
              </w:rPr>
              <w:t>1,292,845</w:t>
            </w:r>
          </w:p>
        </w:tc>
        <w:tc>
          <w:tcPr>
            <w:tcW w:w="98" w:type="dxa"/>
            <w:vAlign w:val="center"/>
          </w:tcPr>
          <w:p w14:paraId="07748301"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302" w:type="dxa"/>
            <w:vAlign w:val="center"/>
          </w:tcPr>
          <w:p w14:paraId="1BD283F3" w14:textId="77777777" w:rsidR="00402710" w:rsidRPr="00513F4B" w:rsidRDefault="00402710">
            <w:pPr>
              <w:tabs>
                <w:tab w:val="decimal" w:pos="19"/>
              </w:tabs>
              <w:spacing w:after="0" w:line="240" w:lineRule="auto"/>
              <w:ind w:right="482"/>
              <w:jc w:val="right"/>
              <w:rPr>
                <w:rFonts w:ascii="Angsana New" w:hAnsi="Angsana New" w:cs="Angsana New"/>
                <w:color w:val="000000"/>
                <w:sz w:val="26"/>
                <w:szCs w:val="26"/>
              </w:rPr>
            </w:pPr>
            <w:r w:rsidRPr="00AD53AF">
              <w:rPr>
                <w:rFonts w:ascii="Angsana New" w:eastAsia="Batang" w:hAnsi="Angsana New" w:cs="Angsana New" w:hint="cs"/>
                <w:sz w:val="26"/>
                <w:szCs w:val="26"/>
                <w:cs/>
              </w:rPr>
              <w:t>-</w:t>
            </w:r>
          </w:p>
        </w:tc>
      </w:tr>
      <w:tr w:rsidR="00402710" w:rsidRPr="00365EEF" w14:paraId="1FB5B789" w14:textId="77777777">
        <w:trPr>
          <w:trHeight w:val="432"/>
        </w:trPr>
        <w:tc>
          <w:tcPr>
            <w:tcW w:w="3948" w:type="dxa"/>
            <w:vAlign w:val="bottom"/>
          </w:tcPr>
          <w:p w14:paraId="46EA5ACD" w14:textId="77777777" w:rsidR="00402710" w:rsidRPr="00365EEF" w:rsidRDefault="00402710">
            <w:pPr>
              <w:spacing w:after="0" w:line="240" w:lineRule="auto"/>
              <w:ind w:firstLine="178"/>
              <w:rPr>
                <w:rFonts w:asciiTheme="majorBidi" w:eastAsia="Times New Roman" w:hAnsiTheme="majorBidi" w:cstheme="majorBidi"/>
                <w:color w:val="000000"/>
                <w:sz w:val="28"/>
                <w:cs/>
              </w:rPr>
            </w:pPr>
            <w:r w:rsidRPr="00365EEF">
              <w:rPr>
                <w:rFonts w:asciiTheme="majorBidi" w:eastAsia="Times New Roman" w:hAnsiTheme="majorBidi" w:cstheme="majorBidi"/>
                <w:color w:val="000000"/>
                <w:sz w:val="28"/>
              </w:rPr>
              <w:t xml:space="preserve">Total other current </w:t>
            </w:r>
            <w:r>
              <w:rPr>
                <w:rFonts w:asciiTheme="majorBidi" w:eastAsia="Times New Roman" w:hAnsiTheme="majorBidi" w:cstheme="majorBidi"/>
                <w:color w:val="000000"/>
                <w:sz w:val="28"/>
              </w:rPr>
              <w:t>r</w:t>
            </w:r>
            <w:r w:rsidRPr="00365EEF">
              <w:rPr>
                <w:rFonts w:asciiTheme="majorBidi" w:eastAsia="Times New Roman" w:hAnsiTheme="majorBidi" w:cstheme="majorBidi"/>
                <w:color w:val="000000"/>
                <w:sz w:val="28"/>
              </w:rPr>
              <w:t>eceivables</w:t>
            </w:r>
          </w:p>
        </w:tc>
        <w:tc>
          <w:tcPr>
            <w:tcW w:w="84" w:type="dxa"/>
          </w:tcPr>
          <w:p w14:paraId="27AA4B82"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top w:val="single" w:sz="4" w:space="0" w:color="auto"/>
            </w:tcBorders>
            <w:vAlign w:val="center"/>
          </w:tcPr>
          <w:p w14:paraId="4B1F7652" w14:textId="77777777" w:rsidR="00402710" w:rsidRPr="00513F4B" w:rsidRDefault="00402710">
            <w:pPr>
              <w:spacing w:after="0" w:line="240" w:lineRule="auto"/>
              <w:ind w:right="83"/>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9,197,706</w:t>
            </w:r>
          </w:p>
        </w:tc>
        <w:tc>
          <w:tcPr>
            <w:tcW w:w="84" w:type="dxa"/>
            <w:vAlign w:val="center"/>
          </w:tcPr>
          <w:p w14:paraId="110AF531"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54" w:type="dxa"/>
            <w:tcBorders>
              <w:top w:val="single" w:sz="4" w:space="0" w:color="auto"/>
            </w:tcBorders>
            <w:vAlign w:val="center"/>
          </w:tcPr>
          <w:p w14:paraId="6C6D24A0" w14:textId="77777777" w:rsidR="00402710" w:rsidRPr="00513F4B" w:rsidRDefault="00402710">
            <w:pPr>
              <w:spacing w:after="0" w:line="240" w:lineRule="auto"/>
              <w:ind w:right="83"/>
              <w:jc w:val="right"/>
              <w:rPr>
                <w:rFonts w:asciiTheme="majorBidi" w:eastAsia="Times New Roman" w:hAnsiTheme="majorBidi" w:cstheme="majorBidi"/>
                <w:spacing w:val="-6"/>
                <w:sz w:val="26"/>
                <w:szCs w:val="26"/>
                <w:cs/>
              </w:rPr>
            </w:pPr>
            <w:r w:rsidRPr="00513F4B">
              <w:rPr>
                <w:rFonts w:asciiTheme="majorBidi" w:hAnsiTheme="majorBidi" w:cstheme="majorBidi"/>
                <w:snapToGrid w:val="0"/>
                <w:sz w:val="26"/>
                <w:szCs w:val="26"/>
              </w:rPr>
              <w:t>7,904,861</w:t>
            </w:r>
          </w:p>
        </w:tc>
        <w:tc>
          <w:tcPr>
            <w:tcW w:w="64" w:type="dxa"/>
            <w:vAlign w:val="center"/>
          </w:tcPr>
          <w:p w14:paraId="3223076F"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43" w:type="dxa"/>
            <w:tcBorders>
              <w:top w:val="single" w:sz="4" w:space="0" w:color="auto"/>
            </w:tcBorders>
            <w:vAlign w:val="center"/>
          </w:tcPr>
          <w:p w14:paraId="04E10A2A" w14:textId="77777777" w:rsidR="00402710" w:rsidRPr="00513F4B" w:rsidRDefault="00402710">
            <w:pPr>
              <w:spacing w:after="0" w:line="240" w:lineRule="auto"/>
              <w:ind w:right="83"/>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15,151,756</w:t>
            </w:r>
          </w:p>
        </w:tc>
        <w:tc>
          <w:tcPr>
            <w:tcW w:w="98" w:type="dxa"/>
            <w:vAlign w:val="center"/>
          </w:tcPr>
          <w:p w14:paraId="484FA2C2"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302" w:type="dxa"/>
            <w:tcBorders>
              <w:top w:val="single" w:sz="4" w:space="0" w:color="auto"/>
            </w:tcBorders>
            <w:vAlign w:val="center"/>
          </w:tcPr>
          <w:p w14:paraId="3223BA7A" w14:textId="77777777" w:rsidR="00402710" w:rsidRPr="00513F4B" w:rsidRDefault="00402710">
            <w:pPr>
              <w:tabs>
                <w:tab w:val="decimal" w:pos="586"/>
              </w:tabs>
              <w:spacing w:after="0" w:line="240" w:lineRule="auto"/>
              <w:ind w:right="93"/>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13,197,651</w:t>
            </w:r>
          </w:p>
        </w:tc>
      </w:tr>
      <w:tr w:rsidR="00402710" w:rsidRPr="00365EEF" w14:paraId="7EA08015" w14:textId="77777777">
        <w:trPr>
          <w:trHeight w:val="432"/>
        </w:trPr>
        <w:tc>
          <w:tcPr>
            <w:tcW w:w="3948" w:type="dxa"/>
            <w:vAlign w:val="bottom"/>
          </w:tcPr>
          <w:p w14:paraId="194EB4C0" w14:textId="77777777" w:rsidR="00402710" w:rsidRPr="00365EEF" w:rsidRDefault="00402710">
            <w:pPr>
              <w:spacing w:after="0" w:line="240" w:lineRule="auto"/>
              <w:ind w:left="337" w:hanging="152"/>
              <w:rPr>
                <w:rFonts w:asciiTheme="majorBidi" w:eastAsia="Times New Roman" w:hAnsiTheme="majorBidi" w:cstheme="majorBidi"/>
                <w:color w:val="000000"/>
                <w:sz w:val="28"/>
                <w:cs/>
              </w:rPr>
            </w:pPr>
            <w:r w:rsidRPr="00365EEF">
              <w:rPr>
                <w:rFonts w:asciiTheme="majorBidi" w:eastAsia="Times New Roman" w:hAnsiTheme="majorBidi" w:cstheme="majorBidi"/>
                <w:color w:val="000000"/>
                <w:sz w:val="28"/>
                <w:u w:val="single"/>
              </w:rPr>
              <w:t>Less</w:t>
            </w:r>
            <w:r w:rsidRPr="00365EEF">
              <w:rPr>
                <w:rFonts w:asciiTheme="majorBidi" w:eastAsia="Times New Roman" w:hAnsiTheme="majorBidi" w:cstheme="majorBidi"/>
                <w:color w:val="000000"/>
                <w:sz w:val="28"/>
                <w:cs/>
              </w:rPr>
              <w:t xml:space="preserve"> </w:t>
            </w:r>
            <w:r w:rsidRPr="00365EEF">
              <w:rPr>
                <w:rFonts w:asciiTheme="majorBidi" w:eastAsia="Times New Roman" w:hAnsiTheme="majorBidi" w:cstheme="majorBidi"/>
                <w:color w:val="000000"/>
                <w:spacing w:val="-4"/>
                <w:sz w:val="28"/>
              </w:rPr>
              <w:t>Allowance for expected credit loss</w:t>
            </w:r>
          </w:p>
        </w:tc>
        <w:tc>
          <w:tcPr>
            <w:tcW w:w="84" w:type="dxa"/>
          </w:tcPr>
          <w:p w14:paraId="7B78E324"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bottom w:val="single" w:sz="4" w:space="0" w:color="auto"/>
            </w:tcBorders>
            <w:vAlign w:val="bottom"/>
          </w:tcPr>
          <w:p w14:paraId="67AEE186" w14:textId="77777777" w:rsidR="00402710" w:rsidRPr="00513F4B" w:rsidRDefault="00402710">
            <w:pPr>
              <w:tabs>
                <w:tab w:val="left" w:pos="720"/>
              </w:tabs>
              <w:spacing w:after="0" w:line="240" w:lineRule="auto"/>
              <w:ind w:left="-108" w:right="44"/>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(154,861)</w:t>
            </w:r>
          </w:p>
        </w:tc>
        <w:tc>
          <w:tcPr>
            <w:tcW w:w="84" w:type="dxa"/>
            <w:vAlign w:val="bottom"/>
          </w:tcPr>
          <w:p w14:paraId="3B0EBEDA"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54" w:type="dxa"/>
            <w:tcBorders>
              <w:bottom w:val="single" w:sz="4" w:space="0" w:color="auto"/>
            </w:tcBorders>
            <w:vAlign w:val="bottom"/>
          </w:tcPr>
          <w:p w14:paraId="3FBC7D9F" w14:textId="77777777" w:rsidR="00402710" w:rsidRPr="00513F4B" w:rsidRDefault="00402710">
            <w:pPr>
              <w:tabs>
                <w:tab w:val="left" w:pos="720"/>
              </w:tabs>
              <w:spacing w:after="0" w:line="240" w:lineRule="auto"/>
              <w:ind w:left="-108" w:right="44"/>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(154,861)</w:t>
            </w:r>
          </w:p>
        </w:tc>
        <w:tc>
          <w:tcPr>
            <w:tcW w:w="64" w:type="dxa"/>
            <w:vAlign w:val="bottom"/>
          </w:tcPr>
          <w:p w14:paraId="3D2C2117" w14:textId="77777777" w:rsidR="00402710" w:rsidRPr="00513F4B" w:rsidRDefault="00402710">
            <w:pPr>
              <w:tabs>
                <w:tab w:val="left" w:pos="720"/>
                <w:tab w:val="decimal" w:pos="1090"/>
              </w:tabs>
              <w:spacing w:after="0" w:line="240" w:lineRule="auto"/>
              <w:ind w:left="-108" w:right="44"/>
              <w:jc w:val="right"/>
              <w:rPr>
                <w:rFonts w:asciiTheme="majorBidi" w:hAnsiTheme="majorBidi" w:cstheme="majorBidi"/>
                <w:snapToGrid w:val="0"/>
                <w:sz w:val="26"/>
                <w:szCs w:val="26"/>
              </w:rPr>
            </w:pPr>
          </w:p>
        </w:tc>
        <w:tc>
          <w:tcPr>
            <w:tcW w:w="1243" w:type="dxa"/>
            <w:tcBorders>
              <w:bottom w:val="single" w:sz="4" w:space="0" w:color="auto"/>
            </w:tcBorders>
            <w:vAlign w:val="bottom"/>
          </w:tcPr>
          <w:p w14:paraId="60FE5183" w14:textId="77777777" w:rsidR="00402710" w:rsidRPr="00513F4B" w:rsidRDefault="00402710">
            <w:pPr>
              <w:tabs>
                <w:tab w:val="left" w:pos="720"/>
              </w:tabs>
              <w:spacing w:after="0" w:line="240" w:lineRule="auto"/>
              <w:ind w:left="-108" w:right="44"/>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(5,698,888)</w:t>
            </w:r>
          </w:p>
        </w:tc>
        <w:tc>
          <w:tcPr>
            <w:tcW w:w="98" w:type="dxa"/>
            <w:vAlign w:val="bottom"/>
          </w:tcPr>
          <w:p w14:paraId="1789E67C" w14:textId="77777777" w:rsidR="00402710" w:rsidRPr="00513F4B" w:rsidRDefault="00402710">
            <w:pPr>
              <w:tabs>
                <w:tab w:val="left" w:pos="720"/>
                <w:tab w:val="decimal" w:pos="1090"/>
              </w:tabs>
              <w:spacing w:after="0" w:line="240" w:lineRule="auto"/>
              <w:ind w:left="-108" w:right="44"/>
              <w:jc w:val="right"/>
              <w:rPr>
                <w:rFonts w:asciiTheme="majorBidi" w:hAnsiTheme="majorBidi" w:cstheme="majorBidi"/>
                <w:snapToGrid w:val="0"/>
                <w:sz w:val="26"/>
                <w:szCs w:val="26"/>
              </w:rPr>
            </w:pPr>
          </w:p>
        </w:tc>
        <w:tc>
          <w:tcPr>
            <w:tcW w:w="1302" w:type="dxa"/>
            <w:tcBorders>
              <w:bottom w:val="single" w:sz="4" w:space="0" w:color="auto"/>
            </w:tcBorders>
            <w:vAlign w:val="bottom"/>
          </w:tcPr>
          <w:p w14:paraId="205BD8FF" w14:textId="77777777" w:rsidR="00402710" w:rsidRPr="00513F4B" w:rsidRDefault="00402710">
            <w:pPr>
              <w:tabs>
                <w:tab w:val="left" w:pos="720"/>
              </w:tabs>
              <w:spacing w:after="0" w:line="240" w:lineRule="auto"/>
              <w:ind w:left="-108" w:right="44"/>
              <w:jc w:val="right"/>
              <w:rPr>
                <w:rFonts w:asciiTheme="majorBidi" w:hAnsiTheme="majorBidi" w:cstheme="majorBidi"/>
                <w:snapToGrid w:val="0"/>
                <w:sz w:val="26"/>
                <w:szCs w:val="26"/>
              </w:rPr>
            </w:pPr>
            <w:r w:rsidRPr="00513F4B">
              <w:rPr>
                <w:rFonts w:asciiTheme="majorBidi" w:hAnsiTheme="majorBidi" w:cstheme="majorBidi"/>
                <w:snapToGrid w:val="0"/>
                <w:sz w:val="26"/>
                <w:szCs w:val="26"/>
              </w:rPr>
              <w:t>(3,537,768)</w:t>
            </w:r>
          </w:p>
        </w:tc>
      </w:tr>
      <w:tr w:rsidR="00402710" w:rsidRPr="00365EEF" w14:paraId="3AAB69CB" w14:textId="77777777">
        <w:trPr>
          <w:trHeight w:val="432"/>
        </w:trPr>
        <w:tc>
          <w:tcPr>
            <w:tcW w:w="3948" w:type="dxa"/>
            <w:vAlign w:val="bottom"/>
          </w:tcPr>
          <w:p w14:paraId="6E5E9079"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color w:val="000000"/>
                <w:sz w:val="28"/>
                <w:cs/>
              </w:rPr>
              <w:t xml:space="preserve">     </w:t>
            </w:r>
            <w:r w:rsidRPr="00365EEF">
              <w:rPr>
                <w:rFonts w:asciiTheme="majorBidi" w:eastAsia="Times New Roman" w:hAnsiTheme="majorBidi" w:cstheme="majorBidi"/>
                <w:color w:val="000000"/>
                <w:sz w:val="28"/>
              </w:rPr>
              <w:t xml:space="preserve">Other current </w:t>
            </w:r>
            <w:r>
              <w:rPr>
                <w:rFonts w:asciiTheme="majorBidi" w:eastAsia="Times New Roman" w:hAnsiTheme="majorBidi" w:cstheme="majorBidi"/>
                <w:color w:val="000000"/>
                <w:sz w:val="28"/>
              </w:rPr>
              <w:t>r</w:t>
            </w:r>
            <w:r w:rsidRPr="00365EEF">
              <w:rPr>
                <w:rFonts w:asciiTheme="majorBidi" w:eastAsia="Times New Roman" w:hAnsiTheme="majorBidi" w:cstheme="majorBidi"/>
                <w:color w:val="000000"/>
                <w:sz w:val="28"/>
              </w:rPr>
              <w:t>eceivables - net</w:t>
            </w:r>
          </w:p>
        </w:tc>
        <w:tc>
          <w:tcPr>
            <w:tcW w:w="84" w:type="dxa"/>
          </w:tcPr>
          <w:p w14:paraId="3CD9730F"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top w:val="single" w:sz="4" w:space="0" w:color="auto"/>
              <w:bottom w:val="single" w:sz="4" w:space="0" w:color="auto"/>
            </w:tcBorders>
            <w:vAlign w:val="center"/>
          </w:tcPr>
          <w:p w14:paraId="7D1FDF16" w14:textId="77777777" w:rsidR="00402710" w:rsidRPr="00513F4B" w:rsidRDefault="00402710">
            <w:pPr>
              <w:tabs>
                <w:tab w:val="decimal" w:pos="586"/>
              </w:tabs>
              <w:spacing w:after="0" w:line="240" w:lineRule="auto"/>
              <w:ind w:right="93"/>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9,042,845</w:t>
            </w:r>
          </w:p>
        </w:tc>
        <w:tc>
          <w:tcPr>
            <w:tcW w:w="84" w:type="dxa"/>
            <w:vAlign w:val="center"/>
          </w:tcPr>
          <w:p w14:paraId="4ABE4AA0" w14:textId="77777777" w:rsidR="00402710" w:rsidRPr="00513F4B" w:rsidRDefault="00402710">
            <w:pPr>
              <w:tabs>
                <w:tab w:val="decimal" w:pos="586"/>
              </w:tabs>
              <w:spacing w:after="0" w:line="240" w:lineRule="auto"/>
              <w:ind w:right="93"/>
              <w:rPr>
                <w:rFonts w:asciiTheme="majorBidi" w:eastAsia="Times New Roman" w:hAnsiTheme="majorBidi" w:cstheme="majorBidi"/>
                <w:snapToGrid w:val="0"/>
                <w:sz w:val="26"/>
                <w:szCs w:val="26"/>
              </w:rPr>
            </w:pPr>
          </w:p>
        </w:tc>
        <w:tc>
          <w:tcPr>
            <w:tcW w:w="1254" w:type="dxa"/>
            <w:tcBorders>
              <w:top w:val="single" w:sz="4" w:space="0" w:color="auto"/>
              <w:bottom w:val="single" w:sz="4" w:space="0" w:color="auto"/>
            </w:tcBorders>
            <w:vAlign w:val="center"/>
          </w:tcPr>
          <w:p w14:paraId="0141AAE1" w14:textId="77777777" w:rsidR="00402710" w:rsidRPr="00513F4B" w:rsidRDefault="00402710">
            <w:pPr>
              <w:tabs>
                <w:tab w:val="decimal" w:pos="586"/>
              </w:tabs>
              <w:spacing w:after="0" w:line="240" w:lineRule="auto"/>
              <w:ind w:right="93"/>
              <w:jc w:val="right"/>
              <w:rPr>
                <w:rFonts w:asciiTheme="majorBidi" w:hAnsiTheme="majorBidi" w:cstheme="majorBidi"/>
                <w:snapToGrid w:val="0"/>
                <w:sz w:val="26"/>
                <w:szCs w:val="26"/>
                <w:cs/>
              </w:rPr>
            </w:pPr>
            <w:r w:rsidRPr="00513F4B">
              <w:rPr>
                <w:rFonts w:asciiTheme="majorBidi" w:hAnsiTheme="majorBidi" w:cstheme="majorBidi"/>
                <w:snapToGrid w:val="0"/>
                <w:sz w:val="26"/>
                <w:szCs w:val="26"/>
              </w:rPr>
              <w:t>7,750,000</w:t>
            </w:r>
          </w:p>
        </w:tc>
        <w:tc>
          <w:tcPr>
            <w:tcW w:w="64" w:type="dxa"/>
            <w:vAlign w:val="center"/>
          </w:tcPr>
          <w:p w14:paraId="4F45298B" w14:textId="77777777" w:rsidR="00402710" w:rsidRPr="00513F4B" w:rsidRDefault="00402710">
            <w:pPr>
              <w:tabs>
                <w:tab w:val="decimal" w:pos="586"/>
              </w:tabs>
              <w:spacing w:after="0" w:line="240" w:lineRule="auto"/>
              <w:ind w:right="93"/>
              <w:jc w:val="center"/>
              <w:rPr>
                <w:rFonts w:asciiTheme="majorBidi" w:eastAsia="Times New Roman" w:hAnsiTheme="majorBidi" w:cstheme="majorBidi"/>
                <w:snapToGrid w:val="0"/>
                <w:sz w:val="26"/>
                <w:szCs w:val="26"/>
              </w:rPr>
            </w:pPr>
          </w:p>
        </w:tc>
        <w:tc>
          <w:tcPr>
            <w:tcW w:w="1243" w:type="dxa"/>
            <w:tcBorders>
              <w:top w:val="single" w:sz="4" w:space="0" w:color="auto"/>
              <w:bottom w:val="single" w:sz="4" w:space="0" w:color="auto"/>
            </w:tcBorders>
            <w:vAlign w:val="center"/>
          </w:tcPr>
          <w:p w14:paraId="2B578EFE" w14:textId="77777777" w:rsidR="00402710" w:rsidRPr="00513F4B" w:rsidRDefault="00402710">
            <w:pPr>
              <w:tabs>
                <w:tab w:val="decimal" w:pos="586"/>
              </w:tabs>
              <w:spacing w:after="0" w:line="240" w:lineRule="auto"/>
              <w:ind w:right="93"/>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9,452,868</w:t>
            </w:r>
          </w:p>
        </w:tc>
        <w:tc>
          <w:tcPr>
            <w:tcW w:w="98" w:type="dxa"/>
            <w:vAlign w:val="center"/>
          </w:tcPr>
          <w:p w14:paraId="59156EE1" w14:textId="77777777" w:rsidR="00402710" w:rsidRPr="00513F4B" w:rsidRDefault="00402710">
            <w:pPr>
              <w:tabs>
                <w:tab w:val="decimal" w:pos="586"/>
              </w:tabs>
              <w:spacing w:after="0" w:line="240" w:lineRule="auto"/>
              <w:ind w:right="93"/>
              <w:jc w:val="center"/>
              <w:rPr>
                <w:rFonts w:asciiTheme="majorBidi" w:eastAsia="Times New Roman" w:hAnsiTheme="majorBidi" w:cstheme="majorBidi"/>
                <w:snapToGrid w:val="0"/>
                <w:sz w:val="26"/>
                <w:szCs w:val="26"/>
              </w:rPr>
            </w:pPr>
          </w:p>
        </w:tc>
        <w:tc>
          <w:tcPr>
            <w:tcW w:w="1302" w:type="dxa"/>
            <w:tcBorders>
              <w:top w:val="single" w:sz="4" w:space="0" w:color="auto"/>
              <w:bottom w:val="single" w:sz="4" w:space="0" w:color="auto"/>
            </w:tcBorders>
            <w:vAlign w:val="center"/>
          </w:tcPr>
          <w:p w14:paraId="264B87F4" w14:textId="77777777" w:rsidR="00402710" w:rsidRPr="00513F4B" w:rsidRDefault="00402710">
            <w:pPr>
              <w:tabs>
                <w:tab w:val="decimal" w:pos="586"/>
              </w:tabs>
              <w:spacing w:after="0" w:line="240" w:lineRule="auto"/>
              <w:ind w:right="93"/>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9,659,883</w:t>
            </w:r>
          </w:p>
        </w:tc>
      </w:tr>
      <w:tr w:rsidR="00402710" w:rsidRPr="00365EEF" w14:paraId="0579AD12" w14:textId="77777777">
        <w:trPr>
          <w:trHeight w:val="432"/>
        </w:trPr>
        <w:tc>
          <w:tcPr>
            <w:tcW w:w="3948" w:type="dxa"/>
            <w:vAlign w:val="bottom"/>
          </w:tcPr>
          <w:p w14:paraId="5D065587"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color w:val="000000"/>
                <w:sz w:val="28"/>
              </w:rPr>
              <w:t>Total Trade and other current receivables</w:t>
            </w:r>
          </w:p>
        </w:tc>
        <w:tc>
          <w:tcPr>
            <w:tcW w:w="84" w:type="dxa"/>
          </w:tcPr>
          <w:p w14:paraId="570C1281"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top w:val="single" w:sz="4" w:space="0" w:color="auto"/>
              <w:bottom w:val="double" w:sz="4" w:space="0" w:color="auto"/>
            </w:tcBorders>
            <w:vAlign w:val="center"/>
          </w:tcPr>
          <w:p w14:paraId="052EBF60" w14:textId="77777777" w:rsidR="00402710" w:rsidRPr="00513F4B" w:rsidRDefault="00402710">
            <w:pPr>
              <w:tabs>
                <w:tab w:val="decimal" w:pos="586"/>
              </w:tabs>
              <w:spacing w:after="0" w:line="240" w:lineRule="auto"/>
              <w:ind w:right="93"/>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9,042,845</w:t>
            </w:r>
          </w:p>
        </w:tc>
        <w:tc>
          <w:tcPr>
            <w:tcW w:w="84" w:type="dxa"/>
            <w:vAlign w:val="center"/>
          </w:tcPr>
          <w:p w14:paraId="6D70778D" w14:textId="77777777" w:rsidR="00402710" w:rsidRPr="00513F4B" w:rsidRDefault="00402710">
            <w:pPr>
              <w:tabs>
                <w:tab w:val="decimal" w:pos="586"/>
              </w:tabs>
              <w:spacing w:after="0" w:line="240" w:lineRule="auto"/>
              <w:ind w:right="93"/>
              <w:rPr>
                <w:rFonts w:asciiTheme="majorBidi" w:eastAsia="Times New Roman" w:hAnsiTheme="majorBidi" w:cstheme="majorBidi"/>
                <w:snapToGrid w:val="0"/>
                <w:sz w:val="26"/>
                <w:szCs w:val="26"/>
              </w:rPr>
            </w:pPr>
          </w:p>
        </w:tc>
        <w:tc>
          <w:tcPr>
            <w:tcW w:w="1254" w:type="dxa"/>
            <w:tcBorders>
              <w:top w:val="single" w:sz="4" w:space="0" w:color="auto"/>
              <w:bottom w:val="double" w:sz="4" w:space="0" w:color="auto"/>
            </w:tcBorders>
            <w:vAlign w:val="center"/>
          </w:tcPr>
          <w:p w14:paraId="0EA74679" w14:textId="77777777" w:rsidR="00402710" w:rsidRPr="00513F4B" w:rsidRDefault="00402710">
            <w:pPr>
              <w:tabs>
                <w:tab w:val="decimal" w:pos="586"/>
              </w:tabs>
              <w:spacing w:after="0" w:line="240" w:lineRule="auto"/>
              <w:ind w:right="93"/>
              <w:jc w:val="right"/>
              <w:rPr>
                <w:rFonts w:asciiTheme="majorBidi" w:hAnsiTheme="majorBidi" w:cstheme="majorBidi"/>
                <w:snapToGrid w:val="0"/>
                <w:sz w:val="26"/>
                <w:szCs w:val="26"/>
                <w:cs/>
              </w:rPr>
            </w:pPr>
            <w:r w:rsidRPr="00513F4B">
              <w:rPr>
                <w:rFonts w:asciiTheme="majorBidi" w:hAnsiTheme="majorBidi" w:cstheme="majorBidi"/>
                <w:snapToGrid w:val="0"/>
                <w:sz w:val="26"/>
                <w:szCs w:val="26"/>
              </w:rPr>
              <w:t>7,750,000</w:t>
            </w:r>
          </w:p>
        </w:tc>
        <w:tc>
          <w:tcPr>
            <w:tcW w:w="64" w:type="dxa"/>
            <w:vAlign w:val="center"/>
          </w:tcPr>
          <w:p w14:paraId="42475950" w14:textId="77777777" w:rsidR="00402710" w:rsidRPr="00513F4B" w:rsidRDefault="00402710">
            <w:pPr>
              <w:tabs>
                <w:tab w:val="decimal" w:pos="586"/>
              </w:tabs>
              <w:spacing w:after="0" w:line="240" w:lineRule="auto"/>
              <w:ind w:right="93"/>
              <w:jc w:val="center"/>
              <w:rPr>
                <w:rFonts w:asciiTheme="majorBidi" w:eastAsia="Times New Roman" w:hAnsiTheme="majorBidi" w:cstheme="majorBidi"/>
                <w:snapToGrid w:val="0"/>
                <w:sz w:val="26"/>
                <w:szCs w:val="26"/>
              </w:rPr>
            </w:pPr>
          </w:p>
        </w:tc>
        <w:tc>
          <w:tcPr>
            <w:tcW w:w="1243" w:type="dxa"/>
            <w:tcBorders>
              <w:top w:val="single" w:sz="4" w:space="0" w:color="auto"/>
              <w:bottom w:val="double" w:sz="4" w:space="0" w:color="auto"/>
            </w:tcBorders>
            <w:vAlign w:val="center"/>
          </w:tcPr>
          <w:p w14:paraId="463A253C" w14:textId="77777777" w:rsidR="00402710" w:rsidRPr="00513F4B" w:rsidRDefault="00402710">
            <w:pPr>
              <w:tabs>
                <w:tab w:val="decimal" w:pos="586"/>
              </w:tabs>
              <w:spacing w:after="0" w:line="240" w:lineRule="auto"/>
              <w:ind w:right="93"/>
              <w:jc w:val="right"/>
              <w:rPr>
                <w:rFonts w:asciiTheme="majorBidi" w:eastAsia="Times New Roman" w:hAnsiTheme="majorBidi" w:cstheme="majorBidi"/>
                <w:snapToGrid w:val="0"/>
                <w:sz w:val="26"/>
                <w:szCs w:val="26"/>
              </w:rPr>
            </w:pPr>
            <w:r w:rsidRPr="00513F4B">
              <w:rPr>
                <w:rFonts w:asciiTheme="majorBidi" w:hAnsiTheme="majorBidi" w:cstheme="majorBidi"/>
                <w:snapToGrid w:val="0"/>
                <w:sz w:val="26"/>
                <w:szCs w:val="26"/>
              </w:rPr>
              <w:t>12,805,944</w:t>
            </w:r>
          </w:p>
        </w:tc>
        <w:tc>
          <w:tcPr>
            <w:tcW w:w="98" w:type="dxa"/>
            <w:vAlign w:val="center"/>
          </w:tcPr>
          <w:p w14:paraId="3FB33A1A" w14:textId="77777777" w:rsidR="00402710" w:rsidRPr="00513F4B" w:rsidRDefault="00402710">
            <w:pPr>
              <w:tabs>
                <w:tab w:val="decimal" w:pos="586"/>
              </w:tabs>
              <w:spacing w:after="0" w:line="240" w:lineRule="auto"/>
              <w:ind w:right="93"/>
              <w:jc w:val="center"/>
              <w:rPr>
                <w:rFonts w:asciiTheme="majorBidi" w:eastAsia="Times New Roman" w:hAnsiTheme="majorBidi" w:cstheme="majorBidi"/>
                <w:snapToGrid w:val="0"/>
                <w:sz w:val="26"/>
                <w:szCs w:val="26"/>
              </w:rPr>
            </w:pPr>
          </w:p>
        </w:tc>
        <w:tc>
          <w:tcPr>
            <w:tcW w:w="1302" w:type="dxa"/>
            <w:tcBorders>
              <w:top w:val="single" w:sz="4" w:space="0" w:color="auto"/>
              <w:bottom w:val="double" w:sz="4" w:space="0" w:color="auto"/>
            </w:tcBorders>
            <w:vAlign w:val="center"/>
          </w:tcPr>
          <w:p w14:paraId="59C8BFFA" w14:textId="77777777" w:rsidR="00402710" w:rsidRPr="00513F4B" w:rsidRDefault="00402710">
            <w:pPr>
              <w:tabs>
                <w:tab w:val="decimal" w:pos="586"/>
              </w:tabs>
              <w:spacing w:after="0" w:line="240" w:lineRule="auto"/>
              <w:ind w:right="93"/>
              <w:jc w:val="right"/>
              <w:rPr>
                <w:rFonts w:asciiTheme="majorBidi" w:eastAsia="Times New Roman" w:hAnsiTheme="majorBidi" w:cstheme="majorBidi"/>
                <w:snapToGrid w:val="0"/>
                <w:sz w:val="26"/>
                <w:szCs w:val="26"/>
              </w:rPr>
            </w:pPr>
            <w:r>
              <w:rPr>
                <w:rFonts w:asciiTheme="majorBidi" w:hAnsiTheme="majorBidi" w:cstheme="majorBidi"/>
                <w:snapToGrid w:val="0"/>
                <w:sz w:val="26"/>
                <w:szCs w:val="26"/>
              </w:rPr>
              <w:t>12,576,531</w:t>
            </w:r>
          </w:p>
        </w:tc>
      </w:tr>
    </w:tbl>
    <w:p w14:paraId="27F13773" w14:textId="77777777" w:rsidR="00402710" w:rsidRPr="008A3308" w:rsidRDefault="00402710" w:rsidP="00402710">
      <w:pPr>
        <w:spacing w:after="0"/>
        <w:rPr>
          <w:sz w:val="10"/>
          <w:szCs w:val="10"/>
        </w:rPr>
      </w:pPr>
    </w:p>
    <w:tbl>
      <w:tblPr>
        <w:tblW w:w="9239" w:type="dxa"/>
        <w:tblInd w:w="294" w:type="dxa"/>
        <w:tblLayout w:type="fixed"/>
        <w:tblCellMar>
          <w:left w:w="22" w:type="dxa"/>
          <w:right w:w="22" w:type="dxa"/>
        </w:tblCellMar>
        <w:tblLook w:val="0000" w:firstRow="0" w:lastRow="0" w:firstColumn="0" w:lastColumn="0" w:noHBand="0" w:noVBand="0"/>
      </w:tblPr>
      <w:tblGrid>
        <w:gridCol w:w="3948"/>
        <w:gridCol w:w="84"/>
        <w:gridCol w:w="1176"/>
        <w:gridCol w:w="84"/>
        <w:gridCol w:w="1272"/>
        <w:gridCol w:w="66"/>
        <w:gridCol w:w="1223"/>
        <w:gridCol w:w="98"/>
        <w:gridCol w:w="1288"/>
      </w:tblGrid>
      <w:tr w:rsidR="00402710" w:rsidRPr="001234C2" w14:paraId="26D9E8CB" w14:textId="77777777">
        <w:trPr>
          <w:trHeight w:val="445"/>
        </w:trPr>
        <w:tc>
          <w:tcPr>
            <w:tcW w:w="3948" w:type="dxa"/>
            <w:vAlign w:val="bottom"/>
          </w:tcPr>
          <w:p w14:paraId="6BE8FB2F" w14:textId="77777777" w:rsidR="00402710" w:rsidRPr="001234C2" w:rsidRDefault="00402710">
            <w:pPr>
              <w:spacing w:after="0" w:line="240" w:lineRule="auto"/>
              <w:ind w:left="337" w:hanging="360"/>
              <w:rPr>
                <w:rFonts w:ascii="Angsana New" w:eastAsia="Times New Roman" w:hAnsi="Angsana New" w:cs="Angsana New"/>
                <w:color w:val="000000"/>
                <w:sz w:val="10"/>
                <w:szCs w:val="10"/>
                <w:highlight w:val="yellow"/>
                <w:u w:val="single"/>
              </w:rPr>
            </w:pPr>
          </w:p>
          <w:p w14:paraId="63F9340E" w14:textId="77777777" w:rsidR="00402710" w:rsidRPr="001234C2" w:rsidRDefault="00402710">
            <w:pPr>
              <w:spacing w:after="0" w:line="240" w:lineRule="auto"/>
              <w:ind w:left="337" w:hanging="360"/>
              <w:rPr>
                <w:rFonts w:ascii="Angsana New" w:eastAsia="Times New Roman" w:hAnsi="Angsana New" w:cs="Angsana New"/>
                <w:color w:val="000000"/>
                <w:spacing w:val="-6"/>
                <w:sz w:val="30"/>
                <w:szCs w:val="30"/>
                <w:highlight w:val="yellow"/>
                <w:u w:val="single"/>
              </w:rPr>
            </w:pPr>
            <w:r w:rsidRPr="00513F4B">
              <w:rPr>
                <w:rFonts w:ascii="Angsana New" w:eastAsia="Times New Roman" w:hAnsi="Angsana New" w:cs="Angsana New"/>
                <w:color w:val="000000"/>
                <w:spacing w:val="-6"/>
                <w:sz w:val="26"/>
                <w:szCs w:val="26"/>
                <w:u w:val="single"/>
              </w:rPr>
              <w:t>2.</w:t>
            </w:r>
            <w:r w:rsidRPr="00896094">
              <w:rPr>
                <w:rFonts w:ascii="Angsana New" w:eastAsia="Times New Roman" w:hAnsi="Angsana New" w:cs="Angsana New"/>
                <w:color w:val="000000"/>
                <w:spacing w:val="-6"/>
                <w:sz w:val="30"/>
                <w:szCs w:val="30"/>
                <w:u w:val="single"/>
              </w:rPr>
              <w:t xml:space="preserve"> Contract liabilities</w:t>
            </w:r>
          </w:p>
        </w:tc>
        <w:tc>
          <w:tcPr>
            <w:tcW w:w="84" w:type="dxa"/>
          </w:tcPr>
          <w:p w14:paraId="6A4EF232" w14:textId="77777777" w:rsidR="00402710" w:rsidRPr="001234C2" w:rsidRDefault="00402710">
            <w:pPr>
              <w:tabs>
                <w:tab w:val="decimal" w:pos="1090"/>
              </w:tabs>
              <w:spacing w:after="0" w:line="240" w:lineRule="auto"/>
              <w:rPr>
                <w:rFonts w:asciiTheme="majorBidi" w:eastAsia="Times New Roman" w:hAnsiTheme="majorBidi" w:cstheme="majorBidi"/>
                <w:snapToGrid w:val="0"/>
                <w:sz w:val="28"/>
                <w:szCs w:val="24"/>
              </w:rPr>
            </w:pPr>
          </w:p>
        </w:tc>
        <w:tc>
          <w:tcPr>
            <w:tcW w:w="1176" w:type="dxa"/>
          </w:tcPr>
          <w:p w14:paraId="71AE64B1"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 w:type="dxa"/>
          </w:tcPr>
          <w:p w14:paraId="4A59D628"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72" w:type="dxa"/>
            <w:vAlign w:val="bottom"/>
          </w:tcPr>
          <w:p w14:paraId="7379A01C" w14:textId="77777777" w:rsidR="00402710" w:rsidRPr="00513F4B" w:rsidRDefault="00402710">
            <w:pPr>
              <w:tabs>
                <w:tab w:val="decimal" w:pos="1090"/>
              </w:tabs>
              <w:spacing w:after="0" w:line="240" w:lineRule="auto"/>
              <w:jc w:val="center"/>
              <w:rPr>
                <w:rFonts w:ascii="Angsana New" w:eastAsia="Times New Roman" w:hAnsi="Angsana New" w:cs="Angsana New"/>
                <w:color w:val="000000"/>
                <w:sz w:val="26"/>
                <w:szCs w:val="26"/>
              </w:rPr>
            </w:pPr>
          </w:p>
        </w:tc>
        <w:tc>
          <w:tcPr>
            <w:tcW w:w="66" w:type="dxa"/>
            <w:tcBorders>
              <w:left w:val="nil"/>
            </w:tcBorders>
            <w:vAlign w:val="bottom"/>
          </w:tcPr>
          <w:p w14:paraId="1C003B60"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23" w:type="dxa"/>
            <w:vAlign w:val="bottom"/>
          </w:tcPr>
          <w:p w14:paraId="4FF28640"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98" w:type="dxa"/>
          </w:tcPr>
          <w:p w14:paraId="26151DD1"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88" w:type="dxa"/>
            <w:vAlign w:val="bottom"/>
          </w:tcPr>
          <w:p w14:paraId="1325A93B" w14:textId="77777777" w:rsidR="00402710" w:rsidRPr="00513F4B" w:rsidRDefault="00402710">
            <w:pPr>
              <w:tabs>
                <w:tab w:val="decimal" w:pos="1090"/>
              </w:tabs>
              <w:spacing w:after="0" w:line="240" w:lineRule="auto"/>
              <w:ind w:right="114"/>
              <w:jc w:val="right"/>
              <w:rPr>
                <w:rFonts w:ascii="Angsana New" w:eastAsia="Batang" w:hAnsi="Angsana New" w:cs="Angsana New"/>
                <w:sz w:val="26"/>
                <w:szCs w:val="26"/>
              </w:rPr>
            </w:pPr>
          </w:p>
        </w:tc>
      </w:tr>
      <w:tr w:rsidR="00402710" w:rsidRPr="001234C2" w14:paraId="200AD4D2" w14:textId="77777777">
        <w:trPr>
          <w:trHeight w:val="432"/>
        </w:trPr>
        <w:tc>
          <w:tcPr>
            <w:tcW w:w="3948" w:type="dxa"/>
            <w:vAlign w:val="bottom"/>
          </w:tcPr>
          <w:p w14:paraId="10C47B9B" w14:textId="77777777" w:rsidR="00402710" w:rsidRPr="005C24E1" w:rsidRDefault="00402710">
            <w:pPr>
              <w:spacing w:after="0" w:line="240" w:lineRule="auto"/>
              <w:ind w:left="337" w:hanging="360"/>
              <w:rPr>
                <w:rFonts w:ascii="Angsana New" w:eastAsia="Times New Roman" w:hAnsi="Angsana New" w:cs="Angsana New"/>
                <w:color w:val="000000"/>
                <w:spacing w:val="-18"/>
                <w:sz w:val="30"/>
                <w:szCs w:val="30"/>
                <w:cs/>
              </w:rPr>
            </w:pPr>
            <w:r w:rsidRPr="005C24E1">
              <w:rPr>
                <w:rFonts w:ascii="Angsana New" w:eastAsia="Times New Roman" w:hAnsi="Angsana New" w:cs="Angsana New" w:hint="cs"/>
                <w:color w:val="000000"/>
                <w:sz w:val="30"/>
                <w:szCs w:val="30"/>
                <w:cs/>
              </w:rPr>
              <w:t xml:space="preserve">    </w:t>
            </w:r>
            <w:r w:rsidRPr="005C24E1">
              <w:rPr>
                <w:rFonts w:ascii="Angsana New" w:eastAsia="Times New Roman" w:hAnsi="Angsana New" w:cs="Angsana New"/>
                <w:color w:val="000000"/>
                <w:sz w:val="30"/>
                <w:szCs w:val="30"/>
              </w:rPr>
              <w:t>Contract revenue billed - Subsidiaries</w:t>
            </w:r>
          </w:p>
        </w:tc>
        <w:tc>
          <w:tcPr>
            <w:tcW w:w="84" w:type="dxa"/>
          </w:tcPr>
          <w:p w14:paraId="5CC6A433" w14:textId="77777777" w:rsidR="00402710" w:rsidRPr="001234C2" w:rsidRDefault="00402710">
            <w:pPr>
              <w:tabs>
                <w:tab w:val="decimal" w:pos="1090"/>
              </w:tabs>
              <w:spacing w:after="0" w:line="240" w:lineRule="auto"/>
              <w:rPr>
                <w:rFonts w:asciiTheme="majorBidi" w:eastAsia="Times New Roman" w:hAnsiTheme="majorBidi" w:cstheme="majorBidi"/>
                <w:snapToGrid w:val="0"/>
                <w:sz w:val="28"/>
                <w:szCs w:val="24"/>
              </w:rPr>
            </w:pPr>
          </w:p>
        </w:tc>
        <w:tc>
          <w:tcPr>
            <w:tcW w:w="1176" w:type="dxa"/>
            <w:vAlign w:val="bottom"/>
          </w:tcPr>
          <w:p w14:paraId="4B962FE3" w14:textId="77777777" w:rsidR="00402710" w:rsidRPr="003B0BC2" w:rsidRDefault="00402710">
            <w:pPr>
              <w:tabs>
                <w:tab w:val="decimal" w:pos="19"/>
              </w:tabs>
              <w:spacing w:after="0" w:line="240" w:lineRule="auto"/>
              <w:ind w:right="482"/>
              <w:jc w:val="right"/>
              <w:rPr>
                <w:rFonts w:ascii="Angsana New" w:hAnsi="Angsana New" w:cs="Angsana New"/>
                <w:color w:val="000000"/>
                <w:sz w:val="26"/>
                <w:szCs w:val="26"/>
              </w:rPr>
            </w:pPr>
            <w:r w:rsidRPr="003B0BC2">
              <w:rPr>
                <w:rFonts w:ascii="Angsana New" w:hAnsi="Angsana New" w:cs="Angsana New"/>
                <w:color w:val="000000"/>
                <w:sz w:val="26"/>
                <w:szCs w:val="26"/>
              </w:rPr>
              <w:t>-</w:t>
            </w:r>
          </w:p>
        </w:tc>
        <w:tc>
          <w:tcPr>
            <w:tcW w:w="84" w:type="dxa"/>
            <w:vAlign w:val="bottom"/>
          </w:tcPr>
          <w:p w14:paraId="5BB7FEDD" w14:textId="77777777" w:rsidR="00402710" w:rsidRPr="003B0BC2" w:rsidRDefault="00402710">
            <w:pPr>
              <w:tabs>
                <w:tab w:val="decimal" w:pos="19"/>
                <w:tab w:val="decimal" w:pos="1090"/>
              </w:tabs>
              <w:spacing w:after="0" w:line="240" w:lineRule="auto"/>
              <w:ind w:right="482"/>
              <w:jc w:val="right"/>
              <w:rPr>
                <w:rFonts w:ascii="Angsana New" w:hAnsi="Angsana New" w:cs="Angsana New"/>
                <w:color w:val="000000"/>
                <w:sz w:val="26"/>
                <w:szCs w:val="26"/>
              </w:rPr>
            </w:pPr>
          </w:p>
        </w:tc>
        <w:tc>
          <w:tcPr>
            <w:tcW w:w="1272" w:type="dxa"/>
            <w:vAlign w:val="bottom"/>
          </w:tcPr>
          <w:p w14:paraId="3CB9579A" w14:textId="77777777" w:rsidR="00402710" w:rsidRPr="003B0BC2" w:rsidRDefault="00402710">
            <w:pPr>
              <w:tabs>
                <w:tab w:val="decimal" w:pos="19"/>
              </w:tabs>
              <w:spacing w:after="0" w:line="240" w:lineRule="auto"/>
              <w:ind w:right="482"/>
              <w:jc w:val="right"/>
              <w:rPr>
                <w:rFonts w:ascii="Angsana New" w:hAnsi="Angsana New" w:cs="Angsana New"/>
                <w:color w:val="000000"/>
                <w:sz w:val="26"/>
                <w:szCs w:val="26"/>
              </w:rPr>
            </w:pPr>
            <w:r w:rsidRPr="003B0BC2">
              <w:rPr>
                <w:rFonts w:ascii="Angsana New" w:hAnsi="Angsana New" w:cs="Angsana New"/>
                <w:color w:val="000000"/>
                <w:sz w:val="26"/>
                <w:szCs w:val="26"/>
              </w:rPr>
              <w:t>-</w:t>
            </w:r>
          </w:p>
        </w:tc>
        <w:tc>
          <w:tcPr>
            <w:tcW w:w="66" w:type="dxa"/>
            <w:vAlign w:val="bottom"/>
          </w:tcPr>
          <w:p w14:paraId="2D627754"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23" w:type="dxa"/>
            <w:vAlign w:val="bottom"/>
          </w:tcPr>
          <w:p w14:paraId="358896D3" w14:textId="77777777" w:rsidR="00402710" w:rsidRPr="00513F4B" w:rsidRDefault="00402710">
            <w:pPr>
              <w:tabs>
                <w:tab w:val="decimal" w:pos="1061"/>
              </w:tabs>
              <w:spacing w:after="0" w:line="240" w:lineRule="auto"/>
              <w:ind w:right="114"/>
              <w:jc w:val="right"/>
              <w:rPr>
                <w:rFonts w:asciiTheme="majorBidi" w:eastAsia="Times New Roman" w:hAnsiTheme="majorBidi" w:cstheme="majorBidi"/>
                <w:snapToGrid w:val="0"/>
                <w:sz w:val="26"/>
                <w:szCs w:val="26"/>
              </w:rPr>
            </w:pPr>
            <w:r w:rsidRPr="00513F4B">
              <w:rPr>
                <w:rFonts w:asciiTheme="majorBidi" w:eastAsia="Times New Roman" w:hAnsiTheme="majorBidi" w:cstheme="majorBidi"/>
                <w:snapToGrid w:val="0"/>
                <w:sz w:val="26"/>
                <w:szCs w:val="26"/>
              </w:rPr>
              <w:t>4,699,560</w:t>
            </w:r>
          </w:p>
        </w:tc>
        <w:tc>
          <w:tcPr>
            <w:tcW w:w="98" w:type="dxa"/>
            <w:vAlign w:val="bottom"/>
          </w:tcPr>
          <w:p w14:paraId="540EF72A"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88" w:type="dxa"/>
            <w:vAlign w:val="bottom"/>
          </w:tcPr>
          <w:p w14:paraId="5D2CF048" w14:textId="77777777" w:rsidR="00402710" w:rsidRPr="00513F4B" w:rsidRDefault="00402710">
            <w:pPr>
              <w:tabs>
                <w:tab w:val="decimal" w:pos="1090"/>
              </w:tabs>
              <w:spacing w:after="0" w:line="240" w:lineRule="auto"/>
              <w:ind w:right="114"/>
              <w:jc w:val="right"/>
              <w:rPr>
                <w:rFonts w:ascii="Angsana New" w:eastAsia="Batang" w:hAnsi="Angsana New" w:cs="Angsana New"/>
                <w:sz w:val="26"/>
                <w:szCs w:val="26"/>
              </w:rPr>
            </w:pPr>
            <w:r w:rsidRPr="00513F4B">
              <w:rPr>
                <w:rFonts w:ascii="Angsana New" w:eastAsia="Batang" w:hAnsi="Angsana New" w:cs="Angsana New"/>
                <w:sz w:val="26"/>
                <w:szCs w:val="26"/>
              </w:rPr>
              <w:t>4,699,560</w:t>
            </w:r>
          </w:p>
        </w:tc>
      </w:tr>
      <w:tr w:rsidR="00402710" w:rsidRPr="001234C2" w14:paraId="1FEC1E7F" w14:textId="77777777">
        <w:trPr>
          <w:trHeight w:val="432"/>
        </w:trPr>
        <w:tc>
          <w:tcPr>
            <w:tcW w:w="3948" w:type="dxa"/>
            <w:vAlign w:val="bottom"/>
          </w:tcPr>
          <w:p w14:paraId="5A934DE2" w14:textId="77777777" w:rsidR="00402710" w:rsidRPr="00BD7AA9" w:rsidRDefault="00402710">
            <w:pPr>
              <w:spacing w:after="0" w:line="240" w:lineRule="auto"/>
              <w:ind w:left="337" w:hanging="360"/>
              <w:rPr>
                <w:rFonts w:ascii="Angsana New" w:eastAsia="Times New Roman" w:hAnsi="Angsana New" w:cs="Angsana New"/>
                <w:color w:val="000000"/>
                <w:spacing w:val="-12"/>
                <w:sz w:val="30"/>
                <w:szCs w:val="30"/>
                <w:cs/>
              </w:rPr>
            </w:pPr>
            <w:r w:rsidRPr="005C24E1">
              <w:rPr>
                <w:rFonts w:ascii="Angsana New" w:eastAsia="Times New Roman" w:hAnsi="Angsana New" w:cs="Angsana New" w:hint="cs"/>
                <w:spacing w:val="-10"/>
                <w:sz w:val="30"/>
                <w:szCs w:val="30"/>
                <w:cs/>
              </w:rPr>
              <w:t xml:space="preserve">     </w:t>
            </w:r>
            <w:r w:rsidRPr="00BD7AA9">
              <w:rPr>
                <w:rFonts w:ascii="Angsana New" w:eastAsia="Times New Roman" w:hAnsi="Angsana New" w:cs="Angsana New"/>
                <w:spacing w:val="-12"/>
                <w:sz w:val="30"/>
                <w:szCs w:val="30"/>
              </w:rPr>
              <w:t>Revenue recognizes on percentage of completion basis</w:t>
            </w:r>
          </w:p>
        </w:tc>
        <w:tc>
          <w:tcPr>
            <w:tcW w:w="84" w:type="dxa"/>
          </w:tcPr>
          <w:p w14:paraId="601FCFE2" w14:textId="77777777" w:rsidR="00402710" w:rsidRPr="001234C2" w:rsidRDefault="00402710">
            <w:pPr>
              <w:tabs>
                <w:tab w:val="decimal" w:pos="1090"/>
              </w:tabs>
              <w:spacing w:after="0" w:line="240" w:lineRule="auto"/>
              <w:rPr>
                <w:rFonts w:asciiTheme="majorBidi" w:eastAsia="Times New Roman" w:hAnsiTheme="majorBidi" w:cstheme="majorBidi"/>
                <w:snapToGrid w:val="0"/>
                <w:sz w:val="28"/>
                <w:szCs w:val="24"/>
              </w:rPr>
            </w:pPr>
          </w:p>
        </w:tc>
        <w:tc>
          <w:tcPr>
            <w:tcW w:w="1176" w:type="dxa"/>
            <w:vAlign w:val="bottom"/>
          </w:tcPr>
          <w:p w14:paraId="3F7709D0" w14:textId="77777777" w:rsidR="00402710" w:rsidRPr="003B0BC2" w:rsidRDefault="00402710">
            <w:pPr>
              <w:tabs>
                <w:tab w:val="decimal" w:pos="19"/>
              </w:tabs>
              <w:spacing w:after="0" w:line="240" w:lineRule="auto"/>
              <w:ind w:right="482"/>
              <w:jc w:val="right"/>
              <w:rPr>
                <w:rFonts w:ascii="Angsana New" w:hAnsi="Angsana New" w:cs="Angsana New"/>
                <w:color w:val="000000"/>
                <w:sz w:val="26"/>
                <w:szCs w:val="26"/>
              </w:rPr>
            </w:pPr>
            <w:r w:rsidRPr="003B0BC2">
              <w:rPr>
                <w:rFonts w:ascii="Angsana New" w:hAnsi="Angsana New" w:cs="Angsana New"/>
                <w:color w:val="000000"/>
                <w:sz w:val="26"/>
                <w:szCs w:val="26"/>
              </w:rPr>
              <w:t>-</w:t>
            </w:r>
          </w:p>
        </w:tc>
        <w:tc>
          <w:tcPr>
            <w:tcW w:w="84" w:type="dxa"/>
            <w:vAlign w:val="bottom"/>
          </w:tcPr>
          <w:p w14:paraId="54C03BF0" w14:textId="77777777" w:rsidR="00402710" w:rsidRPr="003B0BC2" w:rsidRDefault="00402710">
            <w:pPr>
              <w:tabs>
                <w:tab w:val="decimal" w:pos="19"/>
                <w:tab w:val="decimal" w:pos="1090"/>
              </w:tabs>
              <w:spacing w:after="0" w:line="240" w:lineRule="auto"/>
              <w:ind w:right="482"/>
              <w:jc w:val="right"/>
              <w:rPr>
                <w:rFonts w:ascii="Angsana New" w:hAnsi="Angsana New" w:cs="Angsana New"/>
                <w:color w:val="000000"/>
                <w:sz w:val="26"/>
                <w:szCs w:val="26"/>
              </w:rPr>
            </w:pPr>
          </w:p>
        </w:tc>
        <w:tc>
          <w:tcPr>
            <w:tcW w:w="1272" w:type="dxa"/>
            <w:vAlign w:val="bottom"/>
          </w:tcPr>
          <w:p w14:paraId="6DC85C0C" w14:textId="77777777" w:rsidR="00402710" w:rsidRPr="003B0BC2" w:rsidRDefault="00402710">
            <w:pPr>
              <w:tabs>
                <w:tab w:val="decimal" w:pos="19"/>
              </w:tabs>
              <w:spacing w:after="0" w:line="240" w:lineRule="auto"/>
              <w:ind w:right="482"/>
              <w:jc w:val="right"/>
              <w:rPr>
                <w:rFonts w:ascii="Angsana New" w:hAnsi="Angsana New" w:cs="Angsana New"/>
                <w:color w:val="000000"/>
                <w:sz w:val="26"/>
                <w:szCs w:val="26"/>
              </w:rPr>
            </w:pPr>
            <w:r w:rsidRPr="003B0BC2">
              <w:rPr>
                <w:rFonts w:ascii="Angsana New" w:hAnsi="Angsana New" w:cs="Angsana New"/>
                <w:color w:val="000000"/>
                <w:sz w:val="26"/>
                <w:szCs w:val="26"/>
              </w:rPr>
              <w:t>-</w:t>
            </w:r>
          </w:p>
        </w:tc>
        <w:tc>
          <w:tcPr>
            <w:tcW w:w="66" w:type="dxa"/>
            <w:vAlign w:val="bottom"/>
          </w:tcPr>
          <w:p w14:paraId="3A802DD9"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23" w:type="dxa"/>
            <w:vAlign w:val="bottom"/>
          </w:tcPr>
          <w:p w14:paraId="626BB07A" w14:textId="77777777" w:rsidR="00402710" w:rsidRPr="00513F4B" w:rsidRDefault="00402710">
            <w:pPr>
              <w:tabs>
                <w:tab w:val="left" w:pos="720"/>
              </w:tabs>
              <w:spacing w:after="0" w:line="240" w:lineRule="auto"/>
              <w:ind w:left="-108" w:right="106"/>
              <w:jc w:val="right"/>
              <w:rPr>
                <w:rFonts w:ascii="Angsana New" w:eastAsia="Times New Roman" w:hAnsi="Angsana New" w:cs="Angsana New"/>
                <w:sz w:val="26"/>
                <w:szCs w:val="26"/>
                <w:lang w:val="en-GB"/>
              </w:rPr>
            </w:pPr>
            <w:r w:rsidRPr="008F73CD">
              <w:rPr>
                <w:rFonts w:ascii="Angsana New" w:eastAsia="Times New Roman" w:hAnsi="Angsana New" w:cs="Angsana New"/>
                <w:sz w:val="26"/>
                <w:szCs w:val="26"/>
                <w:lang w:val="en-GB"/>
              </w:rPr>
              <w:t>364,504</w:t>
            </w:r>
          </w:p>
        </w:tc>
        <w:tc>
          <w:tcPr>
            <w:tcW w:w="98" w:type="dxa"/>
            <w:vAlign w:val="bottom"/>
          </w:tcPr>
          <w:p w14:paraId="585E1F92" w14:textId="77777777" w:rsidR="00402710" w:rsidRPr="00513F4B" w:rsidRDefault="00402710">
            <w:pPr>
              <w:tabs>
                <w:tab w:val="left" w:pos="720"/>
              </w:tabs>
              <w:spacing w:after="0" w:line="240" w:lineRule="auto"/>
              <w:ind w:left="-108" w:right="106"/>
              <w:jc w:val="right"/>
              <w:rPr>
                <w:rFonts w:ascii="Angsana New" w:eastAsia="Times New Roman" w:hAnsi="Angsana New" w:cs="Angsana New"/>
                <w:sz w:val="26"/>
                <w:szCs w:val="26"/>
                <w:lang w:val="en-GB"/>
              </w:rPr>
            </w:pPr>
          </w:p>
        </w:tc>
        <w:tc>
          <w:tcPr>
            <w:tcW w:w="1288" w:type="dxa"/>
            <w:vAlign w:val="bottom"/>
          </w:tcPr>
          <w:p w14:paraId="2DEE096B" w14:textId="77777777" w:rsidR="00402710" w:rsidRPr="00513F4B" w:rsidRDefault="00402710">
            <w:pPr>
              <w:tabs>
                <w:tab w:val="left" w:pos="720"/>
              </w:tabs>
              <w:spacing w:after="0" w:line="240" w:lineRule="auto"/>
              <w:ind w:left="-108" w:right="106"/>
              <w:jc w:val="right"/>
              <w:rPr>
                <w:rFonts w:ascii="Angsana New" w:eastAsia="Times New Roman" w:hAnsi="Angsana New" w:cs="Angsana New"/>
                <w:sz w:val="26"/>
                <w:szCs w:val="26"/>
                <w:lang w:val="en-GB"/>
              </w:rPr>
            </w:pPr>
            <w:r w:rsidRPr="008F73CD">
              <w:rPr>
                <w:rFonts w:ascii="Angsana New" w:eastAsia="Times New Roman" w:hAnsi="Angsana New" w:cs="Angsana New"/>
                <w:sz w:val="26"/>
                <w:szCs w:val="26"/>
                <w:lang w:val="en-GB"/>
              </w:rPr>
              <w:t>364,504</w:t>
            </w:r>
          </w:p>
        </w:tc>
      </w:tr>
      <w:tr w:rsidR="00402710" w:rsidRPr="001234C2" w14:paraId="71AA52E2" w14:textId="77777777">
        <w:trPr>
          <w:trHeight w:val="432"/>
        </w:trPr>
        <w:tc>
          <w:tcPr>
            <w:tcW w:w="3948" w:type="dxa"/>
            <w:vAlign w:val="bottom"/>
          </w:tcPr>
          <w:p w14:paraId="405AB2B2" w14:textId="77777777" w:rsidR="00402710" w:rsidRPr="005C24E1" w:rsidRDefault="00402710">
            <w:pPr>
              <w:spacing w:after="0" w:line="240" w:lineRule="auto"/>
              <w:ind w:left="337" w:hanging="152"/>
              <w:rPr>
                <w:rFonts w:ascii="Angsana New" w:eastAsia="Times New Roman" w:hAnsi="Angsana New" w:cs="Angsana New"/>
                <w:color w:val="000000"/>
                <w:spacing w:val="-18"/>
                <w:sz w:val="30"/>
                <w:szCs w:val="30"/>
                <w:cs/>
              </w:rPr>
            </w:pPr>
            <w:r w:rsidRPr="00BD7AA9">
              <w:rPr>
                <w:rFonts w:asciiTheme="majorBidi" w:eastAsia="Times New Roman" w:hAnsiTheme="majorBidi" w:cstheme="majorBidi"/>
                <w:color w:val="000000"/>
                <w:sz w:val="28"/>
                <w:u w:val="single"/>
              </w:rPr>
              <w:t>Less</w:t>
            </w:r>
            <w:r w:rsidRPr="003B0BC2">
              <w:rPr>
                <w:rFonts w:ascii="Angsana New" w:eastAsia="Times New Roman" w:hAnsi="Angsana New" w:cs="Angsana New"/>
                <w:color w:val="000000"/>
                <w:spacing w:val="-10"/>
                <w:sz w:val="30"/>
                <w:szCs w:val="30"/>
              </w:rPr>
              <w:t xml:space="preserve"> </w:t>
            </w:r>
            <w:r w:rsidRPr="005C24E1">
              <w:rPr>
                <w:rFonts w:ascii="Angsana New" w:eastAsia="Times New Roman" w:hAnsi="Angsana New" w:cs="Angsana New"/>
                <w:color w:val="000000"/>
                <w:spacing w:val="-10"/>
                <w:sz w:val="30"/>
                <w:szCs w:val="30"/>
              </w:rPr>
              <w:t>Value of contract billed</w:t>
            </w:r>
          </w:p>
        </w:tc>
        <w:tc>
          <w:tcPr>
            <w:tcW w:w="84" w:type="dxa"/>
          </w:tcPr>
          <w:p w14:paraId="72863838" w14:textId="77777777" w:rsidR="00402710" w:rsidRPr="001234C2" w:rsidRDefault="00402710">
            <w:pPr>
              <w:tabs>
                <w:tab w:val="decimal" w:pos="1090"/>
              </w:tabs>
              <w:spacing w:after="0" w:line="240" w:lineRule="auto"/>
              <w:rPr>
                <w:rFonts w:asciiTheme="majorBidi" w:eastAsia="Times New Roman" w:hAnsiTheme="majorBidi" w:cstheme="majorBidi"/>
                <w:snapToGrid w:val="0"/>
                <w:sz w:val="28"/>
                <w:szCs w:val="24"/>
              </w:rPr>
            </w:pPr>
          </w:p>
        </w:tc>
        <w:tc>
          <w:tcPr>
            <w:tcW w:w="1176" w:type="dxa"/>
            <w:tcBorders>
              <w:bottom w:val="single" w:sz="4" w:space="0" w:color="auto"/>
            </w:tcBorders>
            <w:vAlign w:val="bottom"/>
          </w:tcPr>
          <w:p w14:paraId="2227A937" w14:textId="77777777" w:rsidR="00402710" w:rsidRPr="003B0BC2" w:rsidRDefault="00402710">
            <w:pPr>
              <w:tabs>
                <w:tab w:val="decimal" w:pos="19"/>
              </w:tabs>
              <w:spacing w:after="0" w:line="240" w:lineRule="auto"/>
              <w:ind w:right="482"/>
              <w:jc w:val="right"/>
              <w:rPr>
                <w:rFonts w:ascii="Angsana New" w:hAnsi="Angsana New" w:cs="Angsana New"/>
                <w:color w:val="000000"/>
                <w:sz w:val="26"/>
                <w:szCs w:val="26"/>
              </w:rPr>
            </w:pPr>
            <w:r w:rsidRPr="003B0BC2">
              <w:rPr>
                <w:rFonts w:ascii="Angsana New" w:hAnsi="Angsana New" w:cs="Angsana New"/>
                <w:color w:val="000000"/>
                <w:sz w:val="26"/>
                <w:szCs w:val="26"/>
              </w:rPr>
              <w:t>-</w:t>
            </w:r>
          </w:p>
        </w:tc>
        <w:tc>
          <w:tcPr>
            <w:tcW w:w="84" w:type="dxa"/>
            <w:vAlign w:val="bottom"/>
          </w:tcPr>
          <w:p w14:paraId="669379F8" w14:textId="77777777" w:rsidR="00402710" w:rsidRPr="003B0BC2" w:rsidRDefault="00402710">
            <w:pPr>
              <w:tabs>
                <w:tab w:val="decimal" w:pos="19"/>
                <w:tab w:val="decimal" w:pos="1090"/>
              </w:tabs>
              <w:spacing w:after="0" w:line="240" w:lineRule="auto"/>
              <w:ind w:right="482"/>
              <w:jc w:val="right"/>
              <w:rPr>
                <w:rFonts w:ascii="Angsana New" w:hAnsi="Angsana New" w:cs="Angsana New"/>
                <w:color w:val="000000"/>
                <w:sz w:val="26"/>
                <w:szCs w:val="26"/>
              </w:rPr>
            </w:pPr>
          </w:p>
        </w:tc>
        <w:tc>
          <w:tcPr>
            <w:tcW w:w="1272" w:type="dxa"/>
            <w:tcBorders>
              <w:bottom w:val="single" w:sz="4" w:space="0" w:color="auto"/>
            </w:tcBorders>
            <w:vAlign w:val="bottom"/>
          </w:tcPr>
          <w:p w14:paraId="42BB1AE0" w14:textId="77777777" w:rsidR="00402710" w:rsidRPr="003B0BC2" w:rsidRDefault="00402710">
            <w:pPr>
              <w:tabs>
                <w:tab w:val="decimal" w:pos="19"/>
              </w:tabs>
              <w:spacing w:after="0" w:line="240" w:lineRule="auto"/>
              <w:ind w:right="482"/>
              <w:jc w:val="right"/>
              <w:rPr>
                <w:rFonts w:ascii="Angsana New" w:hAnsi="Angsana New" w:cs="Angsana New"/>
                <w:color w:val="000000"/>
                <w:sz w:val="26"/>
                <w:szCs w:val="26"/>
              </w:rPr>
            </w:pPr>
            <w:r w:rsidRPr="003B0BC2">
              <w:rPr>
                <w:rFonts w:ascii="Angsana New" w:hAnsi="Angsana New" w:cs="Angsana New"/>
                <w:color w:val="000000"/>
                <w:sz w:val="26"/>
                <w:szCs w:val="26"/>
              </w:rPr>
              <w:t>-</w:t>
            </w:r>
          </w:p>
        </w:tc>
        <w:tc>
          <w:tcPr>
            <w:tcW w:w="66" w:type="dxa"/>
          </w:tcPr>
          <w:p w14:paraId="1F02DFEA"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23" w:type="dxa"/>
            <w:tcBorders>
              <w:bottom w:val="single" w:sz="4" w:space="0" w:color="auto"/>
            </w:tcBorders>
          </w:tcPr>
          <w:p w14:paraId="4C54D3FF" w14:textId="77777777" w:rsidR="00402710" w:rsidRPr="00513F4B" w:rsidRDefault="00402710">
            <w:pPr>
              <w:tabs>
                <w:tab w:val="left" w:pos="720"/>
              </w:tabs>
              <w:spacing w:after="0" w:line="240" w:lineRule="auto"/>
              <w:ind w:left="-108" w:right="44"/>
              <w:jc w:val="right"/>
              <w:rPr>
                <w:rFonts w:ascii="Angsana New" w:eastAsia="Times New Roman" w:hAnsi="Angsana New" w:cs="Angsana New"/>
                <w:sz w:val="26"/>
                <w:szCs w:val="26"/>
                <w:lang w:val="en-GB"/>
              </w:rPr>
            </w:pPr>
            <w:r w:rsidRPr="00513F4B">
              <w:rPr>
                <w:rFonts w:ascii="Angsana New" w:eastAsia="Times New Roman" w:hAnsi="Angsana New" w:cs="Angsana New"/>
                <w:sz w:val="26"/>
                <w:szCs w:val="26"/>
                <w:lang w:val="en-GB"/>
              </w:rPr>
              <w:t>(</w:t>
            </w:r>
            <w:r w:rsidRPr="00260B01">
              <w:rPr>
                <w:rFonts w:ascii="Angsana New" w:hAnsi="Angsana New" w:cs="Angsana New"/>
                <w:sz w:val="26"/>
                <w:szCs w:val="26"/>
                <w:lang w:val="en-GB"/>
              </w:rPr>
              <w:t>466,956</w:t>
            </w:r>
            <w:r w:rsidRPr="00513F4B">
              <w:rPr>
                <w:rFonts w:ascii="Angsana New" w:eastAsia="Times New Roman" w:hAnsi="Angsana New" w:cs="Angsana New"/>
                <w:sz w:val="26"/>
                <w:szCs w:val="26"/>
                <w:lang w:val="en-GB"/>
              </w:rPr>
              <w:t>)</w:t>
            </w:r>
          </w:p>
        </w:tc>
        <w:tc>
          <w:tcPr>
            <w:tcW w:w="98" w:type="dxa"/>
          </w:tcPr>
          <w:p w14:paraId="6D55BC1E" w14:textId="77777777" w:rsidR="00402710" w:rsidRPr="00513F4B" w:rsidRDefault="00402710">
            <w:pPr>
              <w:tabs>
                <w:tab w:val="left" w:pos="720"/>
              </w:tabs>
              <w:spacing w:after="0" w:line="240" w:lineRule="auto"/>
              <w:ind w:left="-108" w:right="51"/>
              <w:jc w:val="right"/>
              <w:rPr>
                <w:rFonts w:ascii="Angsana New" w:eastAsia="Times New Roman" w:hAnsi="Angsana New" w:cs="Angsana New"/>
                <w:sz w:val="26"/>
                <w:szCs w:val="26"/>
                <w:lang w:val="en-GB"/>
              </w:rPr>
            </w:pPr>
          </w:p>
        </w:tc>
        <w:tc>
          <w:tcPr>
            <w:tcW w:w="1288" w:type="dxa"/>
            <w:tcBorders>
              <w:bottom w:val="single" w:sz="4" w:space="0" w:color="auto"/>
            </w:tcBorders>
          </w:tcPr>
          <w:p w14:paraId="0D1ECCFA" w14:textId="77777777" w:rsidR="00402710" w:rsidRPr="00513F4B" w:rsidRDefault="00402710">
            <w:pPr>
              <w:tabs>
                <w:tab w:val="left" w:pos="720"/>
              </w:tabs>
              <w:spacing w:after="0" w:line="240" w:lineRule="auto"/>
              <w:ind w:left="-108" w:right="44"/>
              <w:jc w:val="right"/>
              <w:rPr>
                <w:rFonts w:ascii="Angsana New" w:eastAsia="Times New Roman" w:hAnsi="Angsana New" w:cs="Angsana New"/>
                <w:sz w:val="26"/>
                <w:szCs w:val="26"/>
                <w:lang w:val="en-GB"/>
              </w:rPr>
            </w:pPr>
            <w:r w:rsidRPr="00513F4B">
              <w:rPr>
                <w:rFonts w:ascii="Angsana New" w:eastAsia="Times New Roman" w:hAnsi="Angsana New" w:cs="Angsana New"/>
                <w:sz w:val="26"/>
                <w:szCs w:val="26"/>
                <w:lang w:val="en-GB"/>
              </w:rPr>
              <w:t>(</w:t>
            </w:r>
            <w:r>
              <w:rPr>
                <w:rFonts w:ascii="Angsana New" w:eastAsia="Times New Roman" w:hAnsi="Angsana New" w:cs="Angsana New"/>
                <w:sz w:val="26"/>
                <w:szCs w:val="26"/>
                <w:lang w:val="en-GB"/>
              </w:rPr>
              <w:t>466,956</w:t>
            </w:r>
            <w:r w:rsidRPr="00513F4B">
              <w:rPr>
                <w:rFonts w:ascii="Angsana New" w:eastAsia="Times New Roman" w:hAnsi="Angsana New" w:cs="Angsana New"/>
                <w:sz w:val="26"/>
                <w:szCs w:val="26"/>
                <w:lang w:val="en-GB"/>
              </w:rPr>
              <w:t>)</w:t>
            </w:r>
          </w:p>
        </w:tc>
      </w:tr>
      <w:tr w:rsidR="00402710" w:rsidRPr="001234C2" w14:paraId="17C078A3" w14:textId="77777777">
        <w:trPr>
          <w:trHeight w:val="432"/>
        </w:trPr>
        <w:tc>
          <w:tcPr>
            <w:tcW w:w="3948" w:type="dxa"/>
            <w:vAlign w:val="bottom"/>
          </w:tcPr>
          <w:p w14:paraId="2E3A8D8E" w14:textId="77777777" w:rsidR="00402710" w:rsidRPr="005C24E1" w:rsidRDefault="00402710">
            <w:pPr>
              <w:spacing w:after="0" w:line="240" w:lineRule="auto"/>
              <w:ind w:left="337" w:hanging="360"/>
              <w:rPr>
                <w:rFonts w:ascii="Angsana New" w:eastAsia="Times New Roman" w:hAnsi="Angsana New" w:cs="Angsana New"/>
                <w:color w:val="000000"/>
                <w:spacing w:val="-18"/>
                <w:sz w:val="30"/>
                <w:szCs w:val="30"/>
                <w:cs/>
              </w:rPr>
            </w:pPr>
            <w:r w:rsidRPr="005C24E1">
              <w:rPr>
                <w:rFonts w:ascii="Angsana New" w:eastAsia="Times New Roman" w:hAnsi="Angsana New" w:cs="Angsana New" w:hint="cs"/>
                <w:color w:val="000000"/>
                <w:sz w:val="30"/>
                <w:szCs w:val="30"/>
                <w:cs/>
              </w:rPr>
              <w:t xml:space="preserve">    </w:t>
            </w:r>
            <w:r w:rsidRPr="005C24E1">
              <w:rPr>
                <w:rFonts w:ascii="Angsana New" w:eastAsia="Times New Roman" w:hAnsi="Angsana New" w:cs="Angsana New"/>
                <w:color w:val="000000"/>
                <w:sz w:val="30"/>
                <w:szCs w:val="30"/>
              </w:rPr>
              <w:t>Total contract liabilities</w:t>
            </w:r>
          </w:p>
        </w:tc>
        <w:tc>
          <w:tcPr>
            <w:tcW w:w="84" w:type="dxa"/>
          </w:tcPr>
          <w:p w14:paraId="17555854" w14:textId="77777777" w:rsidR="00402710" w:rsidRPr="001234C2" w:rsidRDefault="00402710">
            <w:pPr>
              <w:tabs>
                <w:tab w:val="decimal" w:pos="1090"/>
              </w:tabs>
              <w:spacing w:after="0" w:line="240" w:lineRule="auto"/>
              <w:rPr>
                <w:rFonts w:asciiTheme="majorBidi" w:eastAsia="Times New Roman" w:hAnsiTheme="majorBidi" w:cstheme="majorBidi"/>
                <w:snapToGrid w:val="0"/>
                <w:sz w:val="28"/>
                <w:szCs w:val="24"/>
              </w:rPr>
            </w:pPr>
          </w:p>
        </w:tc>
        <w:tc>
          <w:tcPr>
            <w:tcW w:w="1176" w:type="dxa"/>
            <w:tcBorders>
              <w:top w:val="single" w:sz="4" w:space="0" w:color="auto"/>
              <w:bottom w:val="double" w:sz="4" w:space="0" w:color="auto"/>
            </w:tcBorders>
            <w:vAlign w:val="bottom"/>
          </w:tcPr>
          <w:p w14:paraId="402A5CE4" w14:textId="77777777" w:rsidR="00402710" w:rsidRPr="003B0BC2" w:rsidRDefault="00402710">
            <w:pPr>
              <w:tabs>
                <w:tab w:val="decimal" w:pos="19"/>
              </w:tabs>
              <w:spacing w:after="0" w:line="240" w:lineRule="auto"/>
              <w:ind w:right="482"/>
              <w:jc w:val="right"/>
              <w:rPr>
                <w:rFonts w:ascii="Angsana New" w:hAnsi="Angsana New" w:cs="Angsana New"/>
                <w:color w:val="000000"/>
                <w:sz w:val="26"/>
                <w:szCs w:val="26"/>
              </w:rPr>
            </w:pPr>
            <w:r w:rsidRPr="003B0BC2">
              <w:rPr>
                <w:rFonts w:ascii="Angsana New" w:hAnsi="Angsana New" w:cs="Angsana New"/>
                <w:color w:val="000000"/>
                <w:sz w:val="26"/>
                <w:szCs w:val="26"/>
              </w:rPr>
              <w:t>-</w:t>
            </w:r>
          </w:p>
        </w:tc>
        <w:tc>
          <w:tcPr>
            <w:tcW w:w="84" w:type="dxa"/>
            <w:vAlign w:val="bottom"/>
          </w:tcPr>
          <w:p w14:paraId="343A7085" w14:textId="77777777" w:rsidR="00402710" w:rsidRPr="003B0BC2" w:rsidRDefault="00402710">
            <w:pPr>
              <w:tabs>
                <w:tab w:val="decimal" w:pos="19"/>
                <w:tab w:val="decimal" w:pos="1090"/>
              </w:tabs>
              <w:spacing w:after="0" w:line="240" w:lineRule="auto"/>
              <w:ind w:right="482"/>
              <w:jc w:val="right"/>
              <w:rPr>
                <w:rFonts w:ascii="Angsana New" w:hAnsi="Angsana New" w:cs="Angsana New"/>
                <w:color w:val="000000"/>
                <w:sz w:val="26"/>
                <w:szCs w:val="26"/>
              </w:rPr>
            </w:pPr>
          </w:p>
        </w:tc>
        <w:tc>
          <w:tcPr>
            <w:tcW w:w="1272" w:type="dxa"/>
            <w:tcBorders>
              <w:top w:val="single" w:sz="4" w:space="0" w:color="auto"/>
              <w:bottom w:val="double" w:sz="4" w:space="0" w:color="auto"/>
            </w:tcBorders>
            <w:vAlign w:val="bottom"/>
          </w:tcPr>
          <w:p w14:paraId="40FB620D" w14:textId="77777777" w:rsidR="00402710" w:rsidRPr="003B0BC2" w:rsidRDefault="00402710">
            <w:pPr>
              <w:tabs>
                <w:tab w:val="decimal" w:pos="19"/>
              </w:tabs>
              <w:spacing w:after="0" w:line="240" w:lineRule="auto"/>
              <w:ind w:right="482"/>
              <w:jc w:val="right"/>
              <w:rPr>
                <w:rFonts w:ascii="Angsana New" w:hAnsi="Angsana New" w:cs="Angsana New"/>
                <w:color w:val="000000"/>
                <w:sz w:val="26"/>
                <w:szCs w:val="26"/>
              </w:rPr>
            </w:pPr>
            <w:r w:rsidRPr="003B0BC2">
              <w:rPr>
                <w:rFonts w:ascii="Angsana New" w:hAnsi="Angsana New" w:cs="Angsana New"/>
                <w:color w:val="000000"/>
                <w:sz w:val="26"/>
                <w:szCs w:val="26"/>
              </w:rPr>
              <w:t>-</w:t>
            </w:r>
          </w:p>
        </w:tc>
        <w:tc>
          <w:tcPr>
            <w:tcW w:w="66" w:type="dxa"/>
            <w:vAlign w:val="bottom"/>
          </w:tcPr>
          <w:p w14:paraId="06ED6E5C"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23" w:type="dxa"/>
            <w:tcBorders>
              <w:top w:val="single" w:sz="4" w:space="0" w:color="auto"/>
              <w:bottom w:val="double" w:sz="4" w:space="0" w:color="auto"/>
            </w:tcBorders>
            <w:vAlign w:val="bottom"/>
          </w:tcPr>
          <w:p w14:paraId="5DAF6688" w14:textId="77777777" w:rsidR="00402710" w:rsidRPr="00513F4B" w:rsidRDefault="00402710">
            <w:pPr>
              <w:tabs>
                <w:tab w:val="left" w:pos="720"/>
              </w:tabs>
              <w:spacing w:after="0" w:line="240" w:lineRule="auto"/>
              <w:ind w:left="-108" w:right="44"/>
              <w:jc w:val="right"/>
              <w:rPr>
                <w:rFonts w:ascii="Angsana New" w:eastAsia="Times New Roman" w:hAnsi="Angsana New" w:cs="Angsana New"/>
                <w:sz w:val="26"/>
                <w:szCs w:val="26"/>
                <w:lang w:val="en-GB"/>
              </w:rPr>
            </w:pPr>
            <w:r w:rsidRPr="00513F4B">
              <w:rPr>
                <w:rFonts w:ascii="Angsana New" w:eastAsia="Times New Roman" w:hAnsi="Angsana New" w:cs="Angsana New"/>
                <w:sz w:val="26"/>
                <w:szCs w:val="26"/>
                <w:lang w:val="en-GB"/>
              </w:rPr>
              <w:t>(102,452)</w:t>
            </w:r>
          </w:p>
        </w:tc>
        <w:tc>
          <w:tcPr>
            <w:tcW w:w="98" w:type="dxa"/>
            <w:vAlign w:val="bottom"/>
          </w:tcPr>
          <w:p w14:paraId="2CFD6891" w14:textId="77777777" w:rsidR="00402710" w:rsidRPr="00513F4B" w:rsidRDefault="00402710">
            <w:pPr>
              <w:tabs>
                <w:tab w:val="left" w:pos="720"/>
              </w:tabs>
              <w:spacing w:after="0" w:line="240" w:lineRule="auto"/>
              <w:ind w:left="-108" w:right="44"/>
              <w:jc w:val="right"/>
              <w:rPr>
                <w:rFonts w:ascii="Angsana New" w:eastAsia="Times New Roman" w:hAnsi="Angsana New" w:cs="Angsana New"/>
                <w:sz w:val="26"/>
                <w:szCs w:val="26"/>
                <w:lang w:val="en-GB"/>
              </w:rPr>
            </w:pPr>
          </w:p>
        </w:tc>
        <w:tc>
          <w:tcPr>
            <w:tcW w:w="1288" w:type="dxa"/>
            <w:tcBorders>
              <w:top w:val="single" w:sz="4" w:space="0" w:color="auto"/>
              <w:bottom w:val="double" w:sz="4" w:space="0" w:color="auto"/>
            </w:tcBorders>
            <w:vAlign w:val="bottom"/>
          </w:tcPr>
          <w:p w14:paraId="10A15181" w14:textId="77777777" w:rsidR="00402710" w:rsidRPr="00513F4B" w:rsidRDefault="00402710">
            <w:pPr>
              <w:tabs>
                <w:tab w:val="left" w:pos="720"/>
              </w:tabs>
              <w:spacing w:after="0" w:line="240" w:lineRule="auto"/>
              <w:ind w:left="-108" w:right="44"/>
              <w:jc w:val="right"/>
              <w:rPr>
                <w:rFonts w:ascii="Angsana New" w:eastAsia="Times New Roman" w:hAnsi="Angsana New" w:cs="Angsana New"/>
                <w:sz w:val="26"/>
                <w:szCs w:val="26"/>
                <w:lang w:val="en-GB"/>
              </w:rPr>
            </w:pPr>
            <w:r w:rsidRPr="00513F4B">
              <w:rPr>
                <w:rFonts w:ascii="Angsana New" w:eastAsia="Times New Roman" w:hAnsi="Angsana New" w:cs="Angsana New"/>
                <w:sz w:val="26"/>
                <w:szCs w:val="26"/>
                <w:lang w:val="en-GB"/>
              </w:rPr>
              <w:t>(102,452)</w:t>
            </w:r>
          </w:p>
        </w:tc>
      </w:tr>
    </w:tbl>
    <w:p w14:paraId="4DE0D696" w14:textId="77777777" w:rsidR="00402710" w:rsidRPr="00365EEF" w:rsidRDefault="00402710" w:rsidP="00402710">
      <w:pPr>
        <w:pStyle w:val="NEWKHAW"/>
        <w:spacing w:before="180" w:after="180"/>
        <w:rPr>
          <w:rFonts w:asciiTheme="majorBidi" w:hAnsiTheme="majorBidi" w:cstheme="majorBidi"/>
          <w:b/>
          <w:bCs/>
        </w:rPr>
      </w:pPr>
    </w:p>
    <w:p w14:paraId="45951C5F" w14:textId="77777777" w:rsidR="00402710" w:rsidRDefault="00402710" w:rsidP="00402710">
      <w:pPr>
        <w:pStyle w:val="NEWKHAW"/>
        <w:spacing w:before="180" w:after="180"/>
        <w:rPr>
          <w:rFonts w:asciiTheme="majorBidi" w:hAnsiTheme="majorBidi" w:cstheme="majorBidi"/>
          <w:b/>
          <w:bCs/>
        </w:rPr>
      </w:pPr>
    </w:p>
    <w:p w14:paraId="046E473A" w14:textId="77777777" w:rsidR="00402710" w:rsidRPr="00365EEF" w:rsidRDefault="00402710" w:rsidP="00402710">
      <w:pPr>
        <w:pStyle w:val="NEWKHAW"/>
        <w:spacing w:before="180" w:after="180"/>
        <w:rPr>
          <w:rFonts w:asciiTheme="majorBidi" w:hAnsiTheme="majorBidi" w:cstheme="majorBidi"/>
          <w:b/>
          <w:bCs/>
        </w:rPr>
      </w:pPr>
    </w:p>
    <w:p w14:paraId="15AF1FF7" w14:textId="77777777" w:rsidR="00402710" w:rsidRPr="00365EEF" w:rsidRDefault="00402710" w:rsidP="00402710">
      <w:pPr>
        <w:pStyle w:val="NEWKHAW"/>
        <w:spacing w:before="180" w:after="180"/>
        <w:rPr>
          <w:rFonts w:asciiTheme="majorBidi" w:hAnsiTheme="majorBidi" w:cstheme="majorBidi"/>
          <w:b/>
          <w:bCs/>
        </w:rPr>
      </w:pPr>
    </w:p>
    <w:p w14:paraId="7A69FA6E" w14:textId="77777777" w:rsidR="00402710" w:rsidRDefault="00402710" w:rsidP="00402710">
      <w:pPr>
        <w:pStyle w:val="NEWKHAW"/>
        <w:spacing w:before="180" w:after="180"/>
        <w:rPr>
          <w:rFonts w:asciiTheme="majorBidi" w:hAnsiTheme="majorBidi" w:cstheme="majorBidi"/>
          <w:b/>
          <w:bCs/>
        </w:rPr>
      </w:pPr>
    </w:p>
    <w:p w14:paraId="4EB9348A" w14:textId="77777777" w:rsidR="00402710" w:rsidRDefault="00402710" w:rsidP="00402710">
      <w:pPr>
        <w:pStyle w:val="NEWKHAW"/>
        <w:spacing w:before="180" w:after="180"/>
        <w:rPr>
          <w:rFonts w:asciiTheme="majorBidi" w:hAnsiTheme="majorBidi" w:cstheme="majorBidi"/>
          <w:b/>
          <w:bCs/>
        </w:rPr>
      </w:pPr>
    </w:p>
    <w:p w14:paraId="32215F3C" w14:textId="77777777" w:rsidR="00402710" w:rsidRDefault="00402710" w:rsidP="00402710">
      <w:pPr>
        <w:pStyle w:val="NEWKHAW"/>
        <w:spacing w:before="180" w:after="180"/>
        <w:rPr>
          <w:rFonts w:asciiTheme="majorBidi" w:hAnsiTheme="majorBidi" w:cstheme="majorBidi"/>
          <w:b/>
          <w:bCs/>
        </w:rPr>
      </w:pPr>
    </w:p>
    <w:p w14:paraId="454F571D" w14:textId="77777777" w:rsidR="00402710" w:rsidRDefault="00402710" w:rsidP="00402710">
      <w:pPr>
        <w:pStyle w:val="NEWKHAW"/>
        <w:spacing w:before="180" w:after="180"/>
        <w:rPr>
          <w:rFonts w:asciiTheme="majorBidi" w:hAnsiTheme="majorBidi" w:cstheme="majorBidi"/>
          <w:b/>
          <w:bCs/>
        </w:rPr>
      </w:pPr>
    </w:p>
    <w:p w14:paraId="0FCDD6F8" w14:textId="77777777" w:rsidR="00402710" w:rsidRDefault="00402710" w:rsidP="00402710">
      <w:pPr>
        <w:pStyle w:val="NEWKHAW"/>
        <w:spacing w:before="180" w:after="180"/>
        <w:rPr>
          <w:rFonts w:asciiTheme="majorBidi" w:hAnsiTheme="majorBidi" w:cstheme="majorBidi"/>
          <w:b/>
          <w:bCs/>
          <w:sz w:val="10"/>
          <w:szCs w:val="10"/>
        </w:rPr>
      </w:pPr>
    </w:p>
    <w:p w14:paraId="66BC9CFE" w14:textId="77777777" w:rsidR="00402710" w:rsidRDefault="00402710" w:rsidP="00402710">
      <w:pPr>
        <w:pStyle w:val="NEWKHAW"/>
        <w:spacing w:before="180" w:after="180"/>
        <w:rPr>
          <w:rFonts w:asciiTheme="majorBidi" w:hAnsiTheme="majorBidi" w:cstheme="majorBidi"/>
          <w:b/>
          <w:bCs/>
          <w:sz w:val="10"/>
          <w:szCs w:val="10"/>
        </w:rPr>
      </w:pPr>
    </w:p>
    <w:p w14:paraId="6CDF9F40" w14:textId="77777777" w:rsidR="00402710" w:rsidRPr="009D315A" w:rsidRDefault="00402710" w:rsidP="00402710">
      <w:pPr>
        <w:pStyle w:val="ListParagraph"/>
        <w:spacing w:after="0" w:line="240" w:lineRule="auto"/>
        <w:ind w:left="284"/>
        <w:rPr>
          <w:rFonts w:asciiTheme="majorBidi" w:hAnsiTheme="majorBidi" w:cstheme="majorBidi"/>
          <w:b/>
          <w:bCs/>
          <w:sz w:val="6"/>
          <w:szCs w:val="6"/>
        </w:rPr>
      </w:pPr>
    </w:p>
    <w:p w14:paraId="59ED586E" w14:textId="77777777" w:rsidR="00402710" w:rsidRPr="00D35225" w:rsidRDefault="00402710" w:rsidP="006F7582">
      <w:pPr>
        <w:pStyle w:val="ListParagraph"/>
        <w:numPr>
          <w:ilvl w:val="0"/>
          <w:numId w:val="59"/>
        </w:numPr>
        <w:spacing w:after="0" w:line="240" w:lineRule="auto"/>
        <w:ind w:left="342" w:hanging="342"/>
        <w:rPr>
          <w:rFonts w:asciiTheme="majorBidi" w:hAnsiTheme="majorBidi" w:cstheme="majorBidi"/>
          <w:b/>
          <w:bCs/>
          <w:sz w:val="26"/>
          <w:szCs w:val="26"/>
        </w:rPr>
      </w:pPr>
      <w:r w:rsidRPr="00D35225">
        <w:rPr>
          <w:rFonts w:asciiTheme="majorBidi" w:hAnsiTheme="majorBidi" w:cstheme="majorBidi"/>
          <w:b/>
          <w:bCs/>
          <w:sz w:val="26"/>
          <w:szCs w:val="26"/>
        </w:rPr>
        <w:t>RELATED PARTY TRANSACTIONS (CONTINUE)</w:t>
      </w:r>
    </w:p>
    <w:p w14:paraId="0166494F" w14:textId="77777777" w:rsidR="00402710" w:rsidRPr="00F24157" w:rsidRDefault="00402710" w:rsidP="00402710">
      <w:pPr>
        <w:pStyle w:val="NoSpacing"/>
        <w:ind w:left="278" w:firstLine="567"/>
        <w:jc w:val="thaiDistribute"/>
        <w:rPr>
          <w:rFonts w:asciiTheme="majorBidi" w:hAnsiTheme="majorBidi" w:cstheme="majorBidi"/>
          <w:sz w:val="28"/>
        </w:rPr>
      </w:pPr>
      <w:r w:rsidRPr="00365EEF">
        <w:rPr>
          <w:rFonts w:asciiTheme="majorBidi" w:hAnsiTheme="majorBidi" w:cstheme="majorBidi"/>
          <w:sz w:val="28"/>
        </w:rPr>
        <w:t>The significant transactions with related parties are as follows</w:t>
      </w:r>
      <w:r>
        <w:rPr>
          <w:rFonts w:asciiTheme="majorBidi" w:hAnsiTheme="majorBidi" w:cstheme="majorBidi"/>
          <w:sz w:val="28"/>
        </w:rPr>
        <w:t xml:space="preserve"> (continue) </w:t>
      </w:r>
      <w:r w:rsidRPr="00365EEF">
        <w:rPr>
          <w:rFonts w:asciiTheme="majorBidi" w:hAnsiTheme="majorBidi" w:cstheme="majorBidi"/>
          <w:sz w:val="28"/>
          <w:cs/>
        </w:rPr>
        <w:t>:</w:t>
      </w:r>
    </w:p>
    <w:tbl>
      <w:tblPr>
        <w:tblW w:w="9239" w:type="dxa"/>
        <w:tblInd w:w="294" w:type="dxa"/>
        <w:tblLayout w:type="fixed"/>
        <w:tblCellMar>
          <w:left w:w="22" w:type="dxa"/>
          <w:right w:w="22" w:type="dxa"/>
        </w:tblCellMar>
        <w:tblLook w:val="0000" w:firstRow="0" w:lastRow="0" w:firstColumn="0" w:lastColumn="0" w:noHBand="0" w:noVBand="0"/>
      </w:tblPr>
      <w:tblGrid>
        <w:gridCol w:w="3948"/>
        <w:gridCol w:w="84"/>
        <w:gridCol w:w="1176"/>
        <w:gridCol w:w="84"/>
        <w:gridCol w:w="1273"/>
        <w:gridCol w:w="65"/>
        <w:gridCol w:w="1209"/>
        <w:gridCol w:w="112"/>
        <w:gridCol w:w="1288"/>
      </w:tblGrid>
      <w:tr w:rsidR="00402710" w:rsidRPr="00365EEF" w14:paraId="0FA3CB2B" w14:textId="77777777">
        <w:trPr>
          <w:trHeight w:val="432"/>
        </w:trPr>
        <w:tc>
          <w:tcPr>
            <w:tcW w:w="3948" w:type="dxa"/>
          </w:tcPr>
          <w:p w14:paraId="4C170AE7" w14:textId="77777777" w:rsidR="00402710" w:rsidRPr="00D810D2" w:rsidRDefault="00402710">
            <w:pPr>
              <w:spacing w:after="0" w:line="240" w:lineRule="auto"/>
              <w:ind w:left="540" w:hanging="540"/>
              <w:jc w:val="center"/>
              <w:rPr>
                <w:rFonts w:asciiTheme="majorBidi" w:hAnsiTheme="majorBidi" w:cstheme="majorBidi"/>
                <w:sz w:val="26"/>
                <w:szCs w:val="26"/>
              </w:rPr>
            </w:pPr>
          </w:p>
        </w:tc>
        <w:tc>
          <w:tcPr>
            <w:tcW w:w="84" w:type="dxa"/>
          </w:tcPr>
          <w:p w14:paraId="2B0A2A65"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Pr>
          <w:p w14:paraId="400927E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84" w:type="dxa"/>
            <w:vAlign w:val="center"/>
          </w:tcPr>
          <w:p w14:paraId="3A4CA023"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273" w:type="dxa"/>
          </w:tcPr>
          <w:p w14:paraId="28A822AD" w14:textId="77777777" w:rsidR="00402710" w:rsidRPr="00365EEF" w:rsidRDefault="00402710">
            <w:pPr>
              <w:tabs>
                <w:tab w:val="decimal" w:pos="1090"/>
              </w:tabs>
              <w:spacing w:after="0" w:line="240" w:lineRule="auto"/>
              <w:jc w:val="center"/>
              <w:rPr>
                <w:rFonts w:asciiTheme="majorBidi" w:eastAsia="Times New Roman" w:hAnsiTheme="majorBidi" w:cstheme="majorBidi"/>
                <w:spacing w:val="-6"/>
                <w:sz w:val="28"/>
                <w:cs/>
              </w:rPr>
            </w:pPr>
          </w:p>
        </w:tc>
        <w:tc>
          <w:tcPr>
            <w:tcW w:w="65" w:type="dxa"/>
          </w:tcPr>
          <w:p w14:paraId="55471705" w14:textId="77777777" w:rsidR="00402710" w:rsidRPr="00365EEF" w:rsidRDefault="00402710">
            <w:pPr>
              <w:tabs>
                <w:tab w:val="decimal" w:pos="1090"/>
              </w:tabs>
              <w:spacing w:after="0" w:line="240" w:lineRule="auto"/>
              <w:jc w:val="center"/>
              <w:rPr>
                <w:rFonts w:asciiTheme="majorBidi" w:eastAsia="Times New Roman" w:hAnsiTheme="majorBidi" w:cstheme="majorBidi"/>
                <w:snapToGrid w:val="0"/>
                <w:sz w:val="28"/>
              </w:rPr>
            </w:pPr>
          </w:p>
        </w:tc>
        <w:tc>
          <w:tcPr>
            <w:tcW w:w="2609" w:type="dxa"/>
            <w:gridSpan w:val="3"/>
          </w:tcPr>
          <w:p w14:paraId="234B024B" w14:textId="77777777" w:rsidR="00402710" w:rsidRPr="00365EEF" w:rsidRDefault="00402710">
            <w:pPr>
              <w:spacing w:after="0" w:line="240" w:lineRule="auto"/>
              <w:jc w:val="right"/>
              <w:rPr>
                <w:rFonts w:asciiTheme="majorBidi" w:hAnsiTheme="majorBidi" w:cstheme="majorBidi"/>
                <w:sz w:val="28"/>
                <w:cs/>
                <w:lang w:val="en-GB"/>
              </w:rPr>
            </w:pPr>
            <w:r w:rsidRPr="00365EEF">
              <w:rPr>
                <w:rFonts w:asciiTheme="majorBidi" w:hAnsiTheme="majorBidi" w:cstheme="majorBidi"/>
                <w:sz w:val="28"/>
              </w:rPr>
              <w:t>Unit</w:t>
            </w:r>
            <w:r>
              <w:rPr>
                <w:rFonts w:asciiTheme="majorBidi" w:hAnsiTheme="majorBidi" w:cstheme="majorBidi"/>
                <w:sz w:val="28"/>
              </w:rPr>
              <w:t xml:space="preserve"> </w:t>
            </w:r>
            <w:r w:rsidRPr="00365EEF">
              <w:rPr>
                <w:rFonts w:asciiTheme="majorBidi" w:hAnsiTheme="majorBidi" w:cstheme="majorBidi"/>
                <w:sz w:val="28"/>
              </w:rPr>
              <w:t>: Baht</w:t>
            </w:r>
          </w:p>
        </w:tc>
      </w:tr>
      <w:tr w:rsidR="00402710" w:rsidRPr="00365EEF" w14:paraId="680450F4" w14:textId="77777777">
        <w:trPr>
          <w:trHeight w:val="432"/>
        </w:trPr>
        <w:tc>
          <w:tcPr>
            <w:tcW w:w="3948" w:type="dxa"/>
            <w:vAlign w:val="center"/>
          </w:tcPr>
          <w:p w14:paraId="19B5F4E2" w14:textId="77777777" w:rsidR="00402710" w:rsidRPr="00365EEF" w:rsidRDefault="00402710">
            <w:pPr>
              <w:spacing w:after="0" w:line="240" w:lineRule="auto"/>
              <w:ind w:left="540" w:hanging="540"/>
              <w:jc w:val="center"/>
              <w:rPr>
                <w:rFonts w:asciiTheme="majorBidi" w:eastAsia="Times New Roman" w:hAnsiTheme="majorBidi" w:cstheme="majorBidi"/>
                <w:color w:val="000000"/>
                <w:sz w:val="28"/>
                <w:u w:val="single"/>
              </w:rPr>
            </w:pPr>
            <w:r w:rsidRPr="00D35225">
              <w:rPr>
                <w:rFonts w:asciiTheme="majorBidi" w:eastAsia="Batang" w:hAnsiTheme="majorBidi" w:cstheme="majorBidi"/>
                <w:spacing w:val="-4"/>
                <w:sz w:val="26"/>
                <w:szCs w:val="26"/>
              </w:rPr>
              <w:t xml:space="preserve">TRANSACTIONS IN STATEMENTS OF </w:t>
            </w:r>
            <w:r>
              <w:rPr>
                <w:rFonts w:asciiTheme="majorBidi" w:eastAsia="Batang" w:hAnsiTheme="majorBidi" w:cstheme="majorBidi"/>
                <w:spacing w:val="-4"/>
                <w:sz w:val="26"/>
                <w:szCs w:val="26"/>
              </w:rPr>
              <w:t>POSITION</w:t>
            </w:r>
          </w:p>
        </w:tc>
        <w:tc>
          <w:tcPr>
            <w:tcW w:w="84" w:type="dxa"/>
          </w:tcPr>
          <w:p w14:paraId="748047C8"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2533" w:type="dxa"/>
            <w:gridSpan w:val="3"/>
          </w:tcPr>
          <w:p w14:paraId="784EC102" w14:textId="77777777" w:rsidR="00402710" w:rsidRPr="00365EEF" w:rsidRDefault="00402710">
            <w:pPr>
              <w:tabs>
                <w:tab w:val="decimal" w:pos="1090"/>
              </w:tabs>
              <w:spacing w:after="0" w:line="240" w:lineRule="auto"/>
              <w:jc w:val="center"/>
              <w:rPr>
                <w:rFonts w:asciiTheme="majorBidi" w:eastAsia="Times New Roman" w:hAnsiTheme="majorBidi" w:cstheme="majorBidi"/>
                <w:spacing w:val="-6"/>
                <w:sz w:val="28"/>
                <w:cs/>
              </w:rPr>
            </w:pPr>
            <w:r w:rsidRPr="00365EEF">
              <w:rPr>
                <w:rFonts w:asciiTheme="majorBidi" w:hAnsiTheme="majorBidi" w:cstheme="majorBidi"/>
                <w:sz w:val="28"/>
              </w:rPr>
              <w:t>Consolidated</w:t>
            </w:r>
          </w:p>
        </w:tc>
        <w:tc>
          <w:tcPr>
            <w:tcW w:w="65" w:type="dxa"/>
          </w:tcPr>
          <w:p w14:paraId="004F6596" w14:textId="77777777" w:rsidR="00402710" w:rsidRPr="00365EEF" w:rsidRDefault="00402710">
            <w:pPr>
              <w:tabs>
                <w:tab w:val="decimal" w:pos="1090"/>
              </w:tabs>
              <w:spacing w:after="0" w:line="240" w:lineRule="auto"/>
              <w:jc w:val="center"/>
              <w:rPr>
                <w:rFonts w:asciiTheme="majorBidi" w:eastAsia="Times New Roman" w:hAnsiTheme="majorBidi" w:cstheme="majorBidi"/>
                <w:snapToGrid w:val="0"/>
                <w:sz w:val="28"/>
              </w:rPr>
            </w:pPr>
          </w:p>
        </w:tc>
        <w:tc>
          <w:tcPr>
            <w:tcW w:w="2609" w:type="dxa"/>
            <w:gridSpan w:val="3"/>
            <w:tcBorders>
              <w:bottom w:val="single" w:sz="4" w:space="0" w:color="auto"/>
            </w:tcBorders>
          </w:tcPr>
          <w:p w14:paraId="00F8E8B6" w14:textId="77777777" w:rsidR="00402710" w:rsidRPr="00365EEF" w:rsidRDefault="00402710">
            <w:pPr>
              <w:tabs>
                <w:tab w:val="decimal" w:pos="1090"/>
              </w:tabs>
              <w:spacing w:after="0" w:line="240" w:lineRule="auto"/>
              <w:jc w:val="center"/>
              <w:rPr>
                <w:rFonts w:asciiTheme="majorBidi" w:eastAsia="Times New Roman" w:hAnsiTheme="majorBidi" w:cstheme="majorBidi"/>
                <w:sz w:val="28"/>
                <w:cs/>
                <w:lang w:val="en-GB"/>
              </w:rPr>
            </w:pPr>
            <w:r w:rsidRPr="00365EEF">
              <w:rPr>
                <w:rFonts w:asciiTheme="majorBidi" w:hAnsiTheme="majorBidi" w:cstheme="majorBidi"/>
                <w:sz w:val="28"/>
              </w:rPr>
              <w:t xml:space="preserve">Separate </w:t>
            </w:r>
            <w:r w:rsidRPr="00D25ACE">
              <w:rPr>
                <w:rFonts w:asciiTheme="majorBidi" w:hAnsiTheme="majorBidi" w:cstheme="majorBidi"/>
                <w:sz w:val="28"/>
              </w:rPr>
              <w:t>Financial Statements</w:t>
            </w:r>
          </w:p>
        </w:tc>
      </w:tr>
      <w:tr w:rsidR="00402710" w:rsidRPr="00365EEF" w14:paraId="4F51E0FC" w14:textId="77777777">
        <w:trPr>
          <w:trHeight w:val="432"/>
        </w:trPr>
        <w:tc>
          <w:tcPr>
            <w:tcW w:w="3948" w:type="dxa"/>
            <w:tcBorders>
              <w:bottom w:val="single" w:sz="4" w:space="0" w:color="auto"/>
            </w:tcBorders>
            <w:vAlign w:val="bottom"/>
          </w:tcPr>
          <w:p w14:paraId="08A289C1" w14:textId="77777777" w:rsidR="00402710" w:rsidRPr="00D1704F" w:rsidRDefault="00402710">
            <w:pPr>
              <w:spacing w:after="0" w:line="240" w:lineRule="auto"/>
              <w:ind w:left="337" w:hanging="360"/>
              <w:jc w:val="center"/>
              <w:rPr>
                <w:rFonts w:asciiTheme="majorBidi" w:eastAsia="Times New Roman" w:hAnsiTheme="majorBidi" w:cstheme="majorBidi"/>
                <w:color w:val="000000"/>
                <w:sz w:val="26"/>
                <w:szCs w:val="26"/>
                <w:u w:val="single"/>
              </w:rPr>
            </w:pPr>
            <w:r w:rsidRPr="00D1704F">
              <w:rPr>
                <w:rFonts w:asciiTheme="majorBidi" w:hAnsiTheme="majorBidi" w:cstheme="majorBidi"/>
                <w:sz w:val="26"/>
                <w:szCs w:val="26"/>
              </w:rPr>
              <w:t>AT AS DECEMBER 31,</w:t>
            </w:r>
          </w:p>
        </w:tc>
        <w:tc>
          <w:tcPr>
            <w:tcW w:w="84" w:type="dxa"/>
          </w:tcPr>
          <w:p w14:paraId="5E8B797E"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top w:val="single" w:sz="4" w:space="0" w:color="auto"/>
              <w:bottom w:val="single" w:sz="4" w:space="0" w:color="auto"/>
            </w:tcBorders>
            <w:vAlign w:val="bottom"/>
          </w:tcPr>
          <w:p w14:paraId="27C0C272"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hAnsiTheme="majorBidi" w:cstheme="majorBidi"/>
                <w:sz w:val="26"/>
                <w:szCs w:val="26"/>
              </w:rPr>
              <w:t>2025</w:t>
            </w:r>
          </w:p>
        </w:tc>
        <w:tc>
          <w:tcPr>
            <w:tcW w:w="84" w:type="dxa"/>
            <w:tcBorders>
              <w:top w:val="single" w:sz="4" w:space="0" w:color="auto"/>
            </w:tcBorders>
          </w:tcPr>
          <w:p w14:paraId="28F069EE"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napToGrid w:val="0"/>
                <w:sz w:val="26"/>
                <w:szCs w:val="26"/>
              </w:rPr>
            </w:pPr>
          </w:p>
        </w:tc>
        <w:tc>
          <w:tcPr>
            <w:tcW w:w="1273" w:type="dxa"/>
            <w:tcBorders>
              <w:top w:val="single" w:sz="4" w:space="0" w:color="auto"/>
              <w:bottom w:val="single" w:sz="4" w:space="0" w:color="auto"/>
            </w:tcBorders>
            <w:vAlign w:val="bottom"/>
          </w:tcPr>
          <w:p w14:paraId="2A1C931F" w14:textId="77777777" w:rsidR="00402710" w:rsidRPr="00D1704F" w:rsidRDefault="00402710">
            <w:pPr>
              <w:tabs>
                <w:tab w:val="left" w:pos="760"/>
                <w:tab w:val="decimal" w:pos="1090"/>
              </w:tabs>
              <w:spacing w:after="0" w:line="240" w:lineRule="auto"/>
              <w:jc w:val="center"/>
              <w:rPr>
                <w:rFonts w:asciiTheme="majorBidi" w:hAnsiTheme="majorBidi" w:cstheme="majorBidi"/>
                <w:sz w:val="26"/>
                <w:szCs w:val="26"/>
                <w:cs/>
              </w:rPr>
            </w:pPr>
            <w:r w:rsidRPr="00513F4B">
              <w:rPr>
                <w:rFonts w:asciiTheme="majorBidi" w:hAnsiTheme="majorBidi" w:cstheme="majorBidi"/>
                <w:sz w:val="26"/>
                <w:szCs w:val="26"/>
              </w:rPr>
              <w:t>2024</w:t>
            </w:r>
          </w:p>
        </w:tc>
        <w:tc>
          <w:tcPr>
            <w:tcW w:w="65" w:type="dxa"/>
            <w:vAlign w:val="bottom"/>
          </w:tcPr>
          <w:p w14:paraId="2544E6ED"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napToGrid w:val="0"/>
                <w:sz w:val="26"/>
                <w:szCs w:val="26"/>
              </w:rPr>
            </w:pPr>
          </w:p>
        </w:tc>
        <w:tc>
          <w:tcPr>
            <w:tcW w:w="1209" w:type="dxa"/>
            <w:tcBorders>
              <w:top w:val="single" w:sz="4" w:space="0" w:color="auto"/>
              <w:bottom w:val="single" w:sz="4" w:space="0" w:color="auto"/>
            </w:tcBorders>
            <w:vAlign w:val="bottom"/>
          </w:tcPr>
          <w:p w14:paraId="5F5BE3B1"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z w:val="26"/>
                <w:szCs w:val="26"/>
              </w:rPr>
            </w:pPr>
            <w:r w:rsidRPr="00513F4B">
              <w:rPr>
                <w:rFonts w:asciiTheme="majorBidi" w:hAnsiTheme="majorBidi" w:cstheme="majorBidi"/>
                <w:sz w:val="26"/>
                <w:szCs w:val="26"/>
              </w:rPr>
              <w:t>2025</w:t>
            </w:r>
          </w:p>
        </w:tc>
        <w:tc>
          <w:tcPr>
            <w:tcW w:w="112" w:type="dxa"/>
            <w:tcBorders>
              <w:top w:val="single" w:sz="4" w:space="0" w:color="auto"/>
            </w:tcBorders>
          </w:tcPr>
          <w:p w14:paraId="633AF615"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z w:val="26"/>
                <w:szCs w:val="26"/>
              </w:rPr>
            </w:pPr>
          </w:p>
        </w:tc>
        <w:tc>
          <w:tcPr>
            <w:tcW w:w="1288" w:type="dxa"/>
            <w:tcBorders>
              <w:top w:val="single" w:sz="4" w:space="0" w:color="auto"/>
              <w:bottom w:val="single" w:sz="4" w:space="0" w:color="auto"/>
            </w:tcBorders>
            <w:vAlign w:val="bottom"/>
          </w:tcPr>
          <w:p w14:paraId="67FF7C56"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z w:val="26"/>
                <w:szCs w:val="26"/>
                <w:cs/>
              </w:rPr>
            </w:pPr>
            <w:r w:rsidRPr="00513F4B">
              <w:rPr>
                <w:rFonts w:asciiTheme="majorBidi" w:hAnsiTheme="majorBidi" w:cstheme="majorBidi"/>
                <w:sz w:val="26"/>
                <w:szCs w:val="26"/>
              </w:rPr>
              <w:t>202</w:t>
            </w:r>
            <w:r>
              <w:rPr>
                <w:rFonts w:asciiTheme="majorBidi" w:hAnsiTheme="majorBidi" w:cstheme="majorBidi"/>
                <w:sz w:val="26"/>
                <w:szCs w:val="26"/>
              </w:rPr>
              <w:t>4</w:t>
            </w:r>
          </w:p>
        </w:tc>
      </w:tr>
      <w:tr w:rsidR="00402710" w:rsidRPr="00365EEF" w14:paraId="35C8064D" w14:textId="77777777">
        <w:trPr>
          <w:trHeight w:val="432"/>
        </w:trPr>
        <w:tc>
          <w:tcPr>
            <w:tcW w:w="3948" w:type="dxa"/>
            <w:vAlign w:val="bottom"/>
          </w:tcPr>
          <w:p w14:paraId="1330F30D" w14:textId="77777777" w:rsidR="00402710" w:rsidRPr="00365EEF" w:rsidRDefault="00402710">
            <w:pPr>
              <w:spacing w:after="0" w:line="240" w:lineRule="auto"/>
              <w:ind w:left="337" w:hanging="360"/>
              <w:rPr>
                <w:rFonts w:asciiTheme="majorBidi" w:eastAsia="Times New Roman" w:hAnsiTheme="majorBidi" w:cstheme="majorBidi"/>
                <w:sz w:val="28"/>
              </w:rPr>
            </w:pPr>
            <w:r w:rsidRPr="00513F4B">
              <w:rPr>
                <w:rFonts w:asciiTheme="majorBidi" w:hAnsiTheme="majorBidi" w:cstheme="majorBidi"/>
                <w:sz w:val="26"/>
                <w:szCs w:val="26"/>
                <w:u w:val="single"/>
              </w:rPr>
              <w:t>3.</w:t>
            </w:r>
            <w:r w:rsidRPr="00365EEF">
              <w:rPr>
                <w:rFonts w:asciiTheme="majorBidi" w:hAnsiTheme="majorBidi" w:cstheme="majorBidi"/>
                <w:sz w:val="28"/>
                <w:u w:val="single"/>
              </w:rPr>
              <w:t>Short-term borrowing</w:t>
            </w:r>
            <w:r>
              <w:rPr>
                <w:rFonts w:asciiTheme="majorBidi" w:hAnsiTheme="majorBidi" w:cstheme="majorBidi"/>
                <w:sz w:val="28"/>
                <w:u w:val="single"/>
              </w:rPr>
              <w:t>s</w:t>
            </w:r>
          </w:p>
        </w:tc>
        <w:tc>
          <w:tcPr>
            <w:tcW w:w="84" w:type="dxa"/>
          </w:tcPr>
          <w:p w14:paraId="57E8E27C"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vAlign w:val="bottom"/>
          </w:tcPr>
          <w:p w14:paraId="1C4581B2"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 w:type="dxa"/>
          </w:tcPr>
          <w:p w14:paraId="318D4A8E"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73" w:type="dxa"/>
            <w:vAlign w:val="bottom"/>
          </w:tcPr>
          <w:p w14:paraId="1471E89B" w14:textId="77777777" w:rsidR="00402710" w:rsidRPr="00513F4B" w:rsidRDefault="00402710">
            <w:pPr>
              <w:tabs>
                <w:tab w:val="decimal" w:pos="478"/>
              </w:tabs>
              <w:spacing w:after="0" w:line="240" w:lineRule="auto"/>
              <w:ind w:right="445"/>
              <w:jc w:val="right"/>
              <w:rPr>
                <w:rFonts w:asciiTheme="majorBidi" w:eastAsia="Times New Roman" w:hAnsiTheme="majorBidi" w:cstheme="majorBidi"/>
                <w:sz w:val="26"/>
                <w:szCs w:val="26"/>
                <w:lang w:val="en-GB"/>
              </w:rPr>
            </w:pPr>
          </w:p>
        </w:tc>
        <w:tc>
          <w:tcPr>
            <w:tcW w:w="65" w:type="dxa"/>
            <w:vAlign w:val="bottom"/>
          </w:tcPr>
          <w:p w14:paraId="70F52C91"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09" w:type="dxa"/>
            <w:vAlign w:val="center"/>
          </w:tcPr>
          <w:p w14:paraId="08BBA19A"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12" w:type="dxa"/>
            <w:vAlign w:val="bottom"/>
          </w:tcPr>
          <w:p w14:paraId="21334C37"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88" w:type="dxa"/>
            <w:vAlign w:val="center"/>
          </w:tcPr>
          <w:p w14:paraId="47FFA775" w14:textId="77777777" w:rsidR="00402710" w:rsidRPr="00513F4B" w:rsidRDefault="00402710">
            <w:pPr>
              <w:tabs>
                <w:tab w:val="decimal" w:pos="1090"/>
              </w:tabs>
              <w:spacing w:after="0" w:line="240" w:lineRule="auto"/>
              <w:jc w:val="center"/>
              <w:rPr>
                <w:rFonts w:asciiTheme="majorBidi" w:eastAsia="Times New Roman" w:hAnsiTheme="majorBidi" w:cstheme="majorBidi"/>
                <w:sz w:val="26"/>
                <w:szCs w:val="26"/>
              </w:rPr>
            </w:pPr>
          </w:p>
        </w:tc>
      </w:tr>
      <w:tr w:rsidR="00402710" w:rsidRPr="00365EEF" w14:paraId="35EA1DD0" w14:textId="77777777">
        <w:trPr>
          <w:trHeight w:val="432"/>
        </w:trPr>
        <w:tc>
          <w:tcPr>
            <w:tcW w:w="3948" w:type="dxa"/>
            <w:vAlign w:val="bottom"/>
          </w:tcPr>
          <w:p w14:paraId="55A686CC" w14:textId="77777777" w:rsidR="00402710" w:rsidRPr="00365EEF" w:rsidRDefault="00402710">
            <w:pPr>
              <w:spacing w:after="0" w:line="240" w:lineRule="auto"/>
              <w:ind w:left="337" w:firstLine="200"/>
              <w:rPr>
                <w:rFonts w:asciiTheme="majorBidi" w:eastAsia="Times New Roman" w:hAnsiTheme="majorBidi" w:cstheme="majorBidi"/>
                <w:sz w:val="28"/>
              </w:rPr>
            </w:pPr>
            <w:r w:rsidRPr="00365EEF">
              <w:rPr>
                <w:rFonts w:asciiTheme="majorBidi" w:hAnsiTheme="majorBidi" w:cstheme="majorBidi"/>
                <w:sz w:val="28"/>
                <w:cs/>
              </w:rPr>
              <w:t xml:space="preserve">- </w:t>
            </w:r>
            <w:r w:rsidRPr="00365EEF">
              <w:rPr>
                <w:rFonts w:asciiTheme="majorBidi" w:hAnsiTheme="majorBidi" w:cstheme="majorBidi"/>
                <w:sz w:val="28"/>
              </w:rPr>
              <w:t>Subsidiaries</w:t>
            </w:r>
          </w:p>
        </w:tc>
        <w:tc>
          <w:tcPr>
            <w:tcW w:w="84" w:type="dxa"/>
          </w:tcPr>
          <w:p w14:paraId="708E1D3E"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vAlign w:val="bottom"/>
          </w:tcPr>
          <w:p w14:paraId="1704CB43" w14:textId="77777777" w:rsidR="00402710" w:rsidRPr="00513F4B" w:rsidRDefault="00402710">
            <w:pPr>
              <w:tabs>
                <w:tab w:val="decimal" w:pos="53"/>
              </w:tabs>
              <w:spacing w:after="0" w:line="240" w:lineRule="auto"/>
              <w:ind w:right="632"/>
              <w:jc w:val="right"/>
              <w:rPr>
                <w:rFonts w:asciiTheme="majorBidi" w:eastAsia="Times New Roman" w:hAnsiTheme="majorBidi" w:cstheme="majorBidi"/>
                <w:snapToGrid w:val="0"/>
                <w:sz w:val="26"/>
                <w:szCs w:val="26"/>
              </w:rPr>
            </w:pPr>
            <w:r w:rsidRPr="00C1145C">
              <w:rPr>
                <w:rFonts w:ascii="Angsana New" w:hAnsi="Angsana New" w:cs="Angsana New" w:hint="cs"/>
                <w:sz w:val="26"/>
                <w:szCs w:val="26"/>
                <w:cs/>
              </w:rPr>
              <w:t>-</w:t>
            </w:r>
          </w:p>
        </w:tc>
        <w:tc>
          <w:tcPr>
            <w:tcW w:w="84" w:type="dxa"/>
          </w:tcPr>
          <w:p w14:paraId="2DF68702" w14:textId="77777777" w:rsidR="00402710" w:rsidRPr="00513F4B" w:rsidRDefault="00402710">
            <w:pPr>
              <w:tabs>
                <w:tab w:val="decimal" w:pos="53"/>
                <w:tab w:val="decimal" w:pos="1090"/>
              </w:tabs>
              <w:spacing w:after="0" w:line="240" w:lineRule="auto"/>
              <w:jc w:val="right"/>
              <w:rPr>
                <w:rFonts w:asciiTheme="majorBidi" w:eastAsia="Times New Roman" w:hAnsiTheme="majorBidi" w:cstheme="majorBidi"/>
                <w:snapToGrid w:val="0"/>
                <w:sz w:val="26"/>
                <w:szCs w:val="26"/>
              </w:rPr>
            </w:pPr>
          </w:p>
        </w:tc>
        <w:tc>
          <w:tcPr>
            <w:tcW w:w="1273" w:type="dxa"/>
            <w:vAlign w:val="bottom"/>
          </w:tcPr>
          <w:p w14:paraId="65A61E02" w14:textId="77777777" w:rsidR="00402710" w:rsidRPr="00513F4B" w:rsidRDefault="00402710">
            <w:pPr>
              <w:tabs>
                <w:tab w:val="decimal" w:pos="53"/>
              </w:tabs>
              <w:spacing w:after="0" w:line="240" w:lineRule="auto"/>
              <w:ind w:right="632"/>
              <w:jc w:val="right"/>
              <w:rPr>
                <w:rFonts w:asciiTheme="majorBidi" w:eastAsia="Times New Roman" w:hAnsiTheme="majorBidi" w:cstheme="majorBidi"/>
                <w:snapToGrid w:val="0"/>
                <w:sz w:val="26"/>
                <w:szCs w:val="26"/>
              </w:rPr>
            </w:pPr>
            <w:r w:rsidRPr="00C1145C">
              <w:rPr>
                <w:rFonts w:ascii="Angsana New" w:hAnsi="Angsana New" w:cs="Angsana New"/>
                <w:sz w:val="26"/>
                <w:szCs w:val="26"/>
              </w:rPr>
              <w:t>-</w:t>
            </w:r>
          </w:p>
        </w:tc>
        <w:tc>
          <w:tcPr>
            <w:tcW w:w="65" w:type="dxa"/>
            <w:vAlign w:val="bottom"/>
          </w:tcPr>
          <w:p w14:paraId="30DA1B1A"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09" w:type="dxa"/>
            <w:vAlign w:val="bottom"/>
          </w:tcPr>
          <w:p w14:paraId="3A4E8F42"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r w:rsidRPr="00C1145C">
              <w:rPr>
                <w:rFonts w:ascii="Angsana New" w:hAnsi="Angsana New" w:cs="Angsana New"/>
                <w:sz w:val="26"/>
                <w:szCs w:val="26"/>
              </w:rPr>
              <w:t>410,000</w:t>
            </w:r>
          </w:p>
        </w:tc>
        <w:tc>
          <w:tcPr>
            <w:tcW w:w="112" w:type="dxa"/>
            <w:vAlign w:val="bottom"/>
          </w:tcPr>
          <w:p w14:paraId="72DAB682"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p>
        </w:tc>
        <w:tc>
          <w:tcPr>
            <w:tcW w:w="1288" w:type="dxa"/>
            <w:vAlign w:val="bottom"/>
          </w:tcPr>
          <w:p w14:paraId="4B9889C5"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z w:val="26"/>
                <w:szCs w:val="26"/>
              </w:rPr>
            </w:pPr>
            <w:r w:rsidRPr="00C1145C">
              <w:rPr>
                <w:rFonts w:ascii="Angsana New" w:hAnsi="Angsana New" w:cs="Angsana New"/>
                <w:sz w:val="26"/>
                <w:szCs w:val="26"/>
              </w:rPr>
              <w:t>250,000</w:t>
            </w:r>
          </w:p>
        </w:tc>
      </w:tr>
      <w:tr w:rsidR="00402710" w:rsidRPr="00365EEF" w14:paraId="07FCA649" w14:textId="77777777">
        <w:trPr>
          <w:trHeight w:val="432"/>
        </w:trPr>
        <w:tc>
          <w:tcPr>
            <w:tcW w:w="3948" w:type="dxa"/>
            <w:vAlign w:val="bottom"/>
          </w:tcPr>
          <w:p w14:paraId="718686D5" w14:textId="77777777" w:rsidR="00402710" w:rsidRPr="00365EEF" w:rsidRDefault="00402710">
            <w:pPr>
              <w:spacing w:after="0" w:line="240" w:lineRule="auto"/>
              <w:ind w:left="337" w:firstLine="200"/>
              <w:rPr>
                <w:rFonts w:asciiTheme="majorBidi" w:hAnsiTheme="majorBidi" w:cstheme="majorBidi"/>
                <w:sz w:val="28"/>
              </w:rPr>
            </w:pPr>
            <w:r w:rsidRPr="00365EEF">
              <w:rPr>
                <w:rFonts w:asciiTheme="majorBidi" w:hAnsiTheme="majorBidi" w:cstheme="majorBidi"/>
                <w:sz w:val="28"/>
                <w:cs/>
              </w:rPr>
              <w:t xml:space="preserve">- </w:t>
            </w:r>
            <w:r w:rsidRPr="00365EEF">
              <w:rPr>
                <w:rFonts w:asciiTheme="majorBidi" w:hAnsiTheme="majorBidi" w:cstheme="majorBidi"/>
                <w:sz w:val="28"/>
              </w:rPr>
              <w:t>Joint venture</w:t>
            </w:r>
          </w:p>
        </w:tc>
        <w:tc>
          <w:tcPr>
            <w:tcW w:w="84" w:type="dxa"/>
          </w:tcPr>
          <w:p w14:paraId="50EF842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bottom w:val="single" w:sz="4" w:space="0" w:color="auto"/>
            </w:tcBorders>
            <w:vAlign w:val="bottom"/>
          </w:tcPr>
          <w:p w14:paraId="0FAD9FDE"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r w:rsidRPr="00C1145C">
              <w:rPr>
                <w:rFonts w:ascii="Angsana New" w:hAnsi="Angsana New" w:cs="Angsana New"/>
                <w:sz w:val="26"/>
                <w:szCs w:val="26"/>
              </w:rPr>
              <w:t>2,143,000</w:t>
            </w:r>
          </w:p>
        </w:tc>
        <w:tc>
          <w:tcPr>
            <w:tcW w:w="84" w:type="dxa"/>
            <w:vAlign w:val="bottom"/>
          </w:tcPr>
          <w:p w14:paraId="12DAB702"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p>
        </w:tc>
        <w:tc>
          <w:tcPr>
            <w:tcW w:w="1273" w:type="dxa"/>
            <w:tcBorders>
              <w:bottom w:val="single" w:sz="4" w:space="0" w:color="auto"/>
            </w:tcBorders>
            <w:vAlign w:val="bottom"/>
          </w:tcPr>
          <w:p w14:paraId="6BAB7368" w14:textId="77777777" w:rsidR="00402710" w:rsidRPr="00513F4B" w:rsidRDefault="00402710">
            <w:pPr>
              <w:tabs>
                <w:tab w:val="decimal" w:pos="201"/>
              </w:tabs>
              <w:spacing w:after="0" w:line="240" w:lineRule="auto"/>
              <w:ind w:right="98"/>
              <w:jc w:val="right"/>
              <w:rPr>
                <w:rFonts w:asciiTheme="majorBidi" w:hAnsiTheme="majorBidi" w:cstheme="majorBidi"/>
                <w:sz w:val="26"/>
                <w:szCs w:val="26"/>
              </w:rPr>
            </w:pPr>
            <w:r w:rsidRPr="00C1145C">
              <w:rPr>
                <w:rFonts w:ascii="Angsana New" w:hAnsi="Angsana New" w:cs="Angsana New"/>
                <w:sz w:val="26"/>
                <w:szCs w:val="26"/>
              </w:rPr>
              <w:t>1,959,000</w:t>
            </w:r>
          </w:p>
        </w:tc>
        <w:tc>
          <w:tcPr>
            <w:tcW w:w="65" w:type="dxa"/>
            <w:vAlign w:val="bottom"/>
          </w:tcPr>
          <w:p w14:paraId="2B775904"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p>
        </w:tc>
        <w:tc>
          <w:tcPr>
            <w:tcW w:w="1209" w:type="dxa"/>
            <w:tcBorders>
              <w:bottom w:val="single" w:sz="4" w:space="0" w:color="auto"/>
            </w:tcBorders>
            <w:vAlign w:val="bottom"/>
          </w:tcPr>
          <w:p w14:paraId="1C9EA83A"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r w:rsidRPr="00C1145C">
              <w:rPr>
                <w:rFonts w:ascii="Angsana New" w:hAnsi="Angsana New" w:cs="Angsana New"/>
                <w:sz w:val="26"/>
                <w:szCs w:val="26"/>
              </w:rPr>
              <w:t>2,143,000</w:t>
            </w:r>
          </w:p>
        </w:tc>
        <w:tc>
          <w:tcPr>
            <w:tcW w:w="112" w:type="dxa"/>
            <w:vAlign w:val="bottom"/>
          </w:tcPr>
          <w:p w14:paraId="0DA86E46"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p>
        </w:tc>
        <w:tc>
          <w:tcPr>
            <w:tcW w:w="1288" w:type="dxa"/>
            <w:tcBorders>
              <w:bottom w:val="single" w:sz="4" w:space="0" w:color="auto"/>
            </w:tcBorders>
            <w:vAlign w:val="bottom"/>
          </w:tcPr>
          <w:p w14:paraId="119B258F"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z w:val="26"/>
                <w:szCs w:val="26"/>
              </w:rPr>
            </w:pPr>
            <w:r w:rsidRPr="00C1145C">
              <w:rPr>
                <w:rFonts w:ascii="Angsana New" w:hAnsi="Angsana New" w:cs="Angsana New"/>
                <w:sz w:val="26"/>
                <w:szCs w:val="26"/>
              </w:rPr>
              <w:t>1,959,000</w:t>
            </w:r>
          </w:p>
        </w:tc>
      </w:tr>
      <w:tr w:rsidR="00402710" w:rsidRPr="00365EEF" w14:paraId="6BFA6296" w14:textId="77777777">
        <w:trPr>
          <w:trHeight w:val="432"/>
        </w:trPr>
        <w:tc>
          <w:tcPr>
            <w:tcW w:w="3948" w:type="dxa"/>
            <w:vAlign w:val="bottom"/>
          </w:tcPr>
          <w:p w14:paraId="0283EF01" w14:textId="77777777" w:rsidR="00402710" w:rsidRPr="00365EEF" w:rsidRDefault="00402710">
            <w:pPr>
              <w:spacing w:after="0" w:line="240" w:lineRule="auto"/>
              <w:ind w:firstLine="270"/>
              <w:rPr>
                <w:rFonts w:asciiTheme="majorBidi" w:hAnsiTheme="majorBidi" w:cstheme="majorBidi"/>
                <w:sz w:val="28"/>
              </w:rPr>
            </w:pPr>
            <w:r w:rsidRPr="00365EEF">
              <w:rPr>
                <w:rFonts w:asciiTheme="majorBidi" w:hAnsiTheme="majorBidi" w:cstheme="majorBidi"/>
                <w:sz w:val="28"/>
              </w:rPr>
              <w:t>Total</w:t>
            </w:r>
          </w:p>
        </w:tc>
        <w:tc>
          <w:tcPr>
            <w:tcW w:w="84" w:type="dxa"/>
          </w:tcPr>
          <w:p w14:paraId="1A749A7C"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top w:val="single" w:sz="4" w:space="0" w:color="auto"/>
            </w:tcBorders>
            <w:vAlign w:val="bottom"/>
          </w:tcPr>
          <w:p w14:paraId="06574578" w14:textId="77777777" w:rsidR="00402710" w:rsidRPr="00513F4B" w:rsidRDefault="00402710">
            <w:pPr>
              <w:tabs>
                <w:tab w:val="decimal" w:pos="201"/>
              </w:tabs>
              <w:spacing w:after="0" w:line="240" w:lineRule="auto"/>
              <w:ind w:right="98"/>
              <w:jc w:val="right"/>
              <w:rPr>
                <w:rFonts w:asciiTheme="majorBidi" w:hAnsiTheme="majorBidi" w:cstheme="majorBidi"/>
                <w:sz w:val="26"/>
                <w:szCs w:val="26"/>
              </w:rPr>
            </w:pPr>
            <w:r w:rsidRPr="00C1145C">
              <w:rPr>
                <w:rFonts w:ascii="Angsana New" w:hAnsi="Angsana New" w:cs="Angsana New"/>
                <w:sz w:val="26"/>
                <w:szCs w:val="26"/>
              </w:rPr>
              <w:t>2,143,000</w:t>
            </w:r>
          </w:p>
        </w:tc>
        <w:tc>
          <w:tcPr>
            <w:tcW w:w="84" w:type="dxa"/>
            <w:vAlign w:val="bottom"/>
          </w:tcPr>
          <w:p w14:paraId="5D10BC79"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p>
        </w:tc>
        <w:tc>
          <w:tcPr>
            <w:tcW w:w="1273" w:type="dxa"/>
            <w:tcBorders>
              <w:top w:val="single" w:sz="4" w:space="0" w:color="auto"/>
            </w:tcBorders>
            <w:vAlign w:val="bottom"/>
          </w:tcPr>
          <w:p w14:paraId="661B4A6B"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z w:val="26"/>
                <w:szCs w:val="26"/>
              </w:rPr>
            </w:pPr>
            <w:r w:rsidRPr="00C1145C">
              <w:rPr>
                <w:rFonts w:ascii="Angsana New" w:hAnsi="Angsana New" w:cs="Angsana New"/>
                <w:sz w:val="26"/>
                <w:szCs w:val="26"/>
              </w:rPr>
              <w:t>1,959,000</w:t>
            </w:r>
          </w:p>
        </w:tc>
        <w:tc>
          <w:tcPr>
            <w:tcW w:w="65" w:type="dxa"/>
          </w:tcPr>
          <w:p w14:paraId="4002CA41"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p>
        </w:tc>
        <w:tc>
          <w:tcPr>
            <w:tcW w:w="1209" w:type="dxa"/>
            <w:tcBorders>
              <w:top w:val="single" w:sz="4" w:space="0" w:color="auto"/>
            </w:tcBorders>
            <w:vAlign w:val="bottom"/>
          </w:tcPr>
          <w:p w14:paraId="46160238"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z w:val="26"/>
                <w:szCs w:val="26"/>
              </w:rPr>
            </w:pPr>
            <w:r w:rsidRPr="00C1145C">
              <w:rPr>
                <w:rFonts w:ascii="Angsana New" w:hAnsi="Angsana New" w:cs="Angsana New"/>
                <w:sz w:val="26"/>
                <w:szCs w:val="26"/>
              </w:rPr>
              <w:t>2,553,000</w:t>
            </w:r>
          </w:p>
        </w:tc>
        <w:tc>
          <w:tcPr>
            <w:tcW w:w="112" w:type="dxa"/>
            <w:vAlign w:val="bottom"/>
          </w:tcPr>
          <w:p w14:paraId="555FF9AE"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p>
        </w:tc>
        <w:tc>
          <w:tcPr>
            <w:tcW w:w="1288" w:type="dxa"/>
            <w:tcBorders>
              <w:top w:val="single" w:sz="4" w:space="0" w:color="auto"/>
            </w:tcBorders>
            <w:vAlign w:val="bottom"/>
          </w:tcPr>
          <w:p w14:paraId="5DFA7228"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z w:val="26"/>
                <w:szCs w:val="26"/>
              </w:rPr>
            </w:pPr>
            <w:r w:rsidRPr="00C1145C">
              <w:rPr>
                <w:rFonts w:ascii="Angsana New" w:hAnsi="Angsana New" w:cs="Angsana New"/>
                <w:sz w:val="26"/>
                <w:szCs w:val="26"/>
              </w:rPr>
              <w:t>2,209,000</w:t>
            </w:r>
          </w:p>
        </w:tc>
      </w:tr>
      <w:tr w:rsidR="00402710" w:rsidRPr="00365EEF" w14:paraId="0CE600EA" w14:textId="77777777">
        <w:trPr>
          <w:trHeight w:val="432"/>
        </w:trPr>
        <w:tc>
          <w:tcPr>
            <w:tcW w:w="3948" w:type="dxa"/>
            <w:vAlign w:val="bottom"/>
          </w:tcPr>
          <w:p w14:paraId="7FA51092" w14:textId="77777777" w:rsidR="00402710" w:rsidRPr="00365EEF" w:rsidRDefault="00402710">
            <w:pPr>
              <w:spacing w:after="0" w:line="240" w:lineRule="auto"/>
              <w:ind w:left="688" w:hanging="425"/>
              <w:rPr>
                <w:rFonts w:asciiTheme="majorBidi" w:eastAsia="Times New Roman" w:hAnsiTheme="majorBidi" w:cstheme="majorBidi"/>
                <w:sz w:val="28"/>
              </w:rPr>
            </w:pPr>
            <w:r w:rsidRPr="00365EEF">
              <w:rPr>
                <w:rFonts w:asciiTheme="majorBidi" w:hAnsiTheme="majorBidi" w:cstheme="majorBidi"/>
                <w:spacing w:val="-4"/>
                <w:sz w:val="28"/>
                <w:u w:val="single"/>
              </w:rPr>
              <w:t>Less</w:t>
            </w:r>
            <w:r w:rsidRPr="00365EEF">
              <w:rPr>
                <w:rFonts w:asciiTheme="majorBidi" w:hAnsiTheme="majorBidi" w:cstheme="majorBidi"/>
                <w:spacing w:val="-4"/>
                <w:sz w:val="28"/>
              </w:rPr>
              <w:t xml:space="preserve"> Allowance for expected credit loss</w:t>
            </w:r>
          </w:p>
        </w:tc>
        <w:tc>
          <w:tcPr>
            <w:tcW w:w="84" w:type="dxa"/>
          </w:tcPr>
          <w:p w14:paraId="7A79A972"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bottom w:val="single" w:sz="4" w:space="0" w:color="auto"/>
            </w:tcBorders>
            <w:vAlign w:val="bottom"/>
          </w:tcPr>
          <w:p w14:paraId="286676B9" w14:textId="77777777" w:rsidR="00402710" w:rsidRPr="00783D24" w:rsidRDefault="00402710">
            <w:pPr>
              <w:tabs>
                <w:tab w:val="left" w:pos="720"/>
              </w:tabs>
              <w:spacing w:after="0" w:line="240" w:lineRule="auto"/>
              <w:ind w:left="-108" w:right="44"/>
              <w:jc w:val="right"/>
              <w:rPr>
                <w:rFonts w:ascii="Angsana New" w:eastAsia="Times New Roman" w:hAnsi="Angsana New" w:cs="Angsana New"/>
                <w:sz w:val="26"/>
                <w:szCs w:val="26"/>
                <w:lang w:val="en-GB"/>
              </w:rPr>
            </w:pPr>
            <w:r w:rsidRPr="00C1145C">
              <w:rPr>
                <w:rFonts w:ascii="Angsana New" w:hAnsi="Angsana New" w:cs="Angsana New"/>
                <w:sz w:val="26"/>
                <w:szCs w:val="26"/>
              </w:rPr>
              <w:t>(2,143,000)</w:t>
            </w:r>
          </w:p>
        </w:tc>
        <w:tc>
          <w:tcPr>
            <w:tcW w:w="84" w:type="dxa"/>
            <w:vAlign w:val="bottom"/>
          </w:tcPr>
          <w:p w14:paraId="7DE557DE" w14:textId="77777777" w:rsidR="00402710" w:rsidRPr="00783D24" w:rsidRDefault="00402710">
            <w:pPr>
              <w:tabs>
                <w:tab w:val="left" w:pos="720"/>
              </w:tabs>
              <w:spacing w:after="0" w:line="240" w:lineRule="auto"/>
              <w:ind w:left="-108" w:right="44"/>
              <w:jc w:val="right"/>
              <w:rPr>
                <w:rFonts w:ascii="Angsana New" w:eastAsia="Times New Roman" w:hAnsi="Angsana New" w:cs="Angsana New"/>
                <w:sz w:val="26"/>
                <w:szCs w:val="26"/>
                <w:lang w:val="en-GB"/>
              </w:rPr>
            </w:pPr>
          </w:p>
        </w:tc>
        <w:tc>
          <w:tcPr>
            <w:tcW w:w="1273" w:type="dxa"/>
            <w:tcBorders>
              <w:bottom w:val="single" w:sz="4" w:space="0" w:color="auto"/>
            </w:tcBorders>
            <w:vAlign w:val="bottom"/>
          </w:tcPr>
          <w:p w14:paraId="6268D67C" w14:textId="77777777" w:rsidR="00402710" w:rsidRPr="00D1704F" w:rsidRDefault="00402710">
            <w:pPr>
              <w:tabs>
                <w:tab w:val="left" w:pos="720"/>
              </w:tabs>
              <w:spacing w:after="0" w:line="240" w:lineRule="auto"/>
              <w:ind w:left="-108" w:right="44"/>
              <w:jc w:val="right"/>
              <w:rPr>
                <w:rFonts w:ascii="Angsana New" w:hAnsi="Angsana New" w:cs="Angsana New"/>
                <w:sz w:val="26"/>
                <w:szCs w:val="26"/>
              </w:rPr>
            </w:pPr>
            <w:r w:rsidRPr="00C1145C">
              <w:rPr>
                <w:rFonts w:ascii="Angsana New" w:hAnsi="Angsana New" w:cs="Angsana New"/>
                <w:sz w:val="26"/>
                <w:szCs w:val="26"/>
              </w:rPr>
              <w:t>(1,959,000)</w:t>
            </w:r>
          </w:p>
        </w:tc>
        <w:tc>
          <w:tcPr>
            <w:tcW w:w="65" w:type="dxa"/>
            <w:vAlign w:val="bottom"/>
          </w:tcPr>
          <w:p w14:paraId="6AF9302E" w14:textId="77777777" w:rsidR="00402710" w:rsidRPr="00D1704F" w:rsidRDefault="00402710">
            <w:pPr>
              <w:tabs>
                <w:tab w:val="left" w:pos="720"/>
              </w:tabs>
              <w:spacing w:after="0" w:line="240" w:lineRule="auto"/>
              <w:ind w:left="-108" w:right="44"/>
              <w:jc w:val="right"/>
              <w:rPr>
                <w:rFonts w:ascii="Angsana New" w:hAnsi="Angsana New" w:cs="Angsana New"/>
                <w:sz w:val="26"/>
                <w:szCs w:val="26"/>
              </w:rPr>
            </w:pPr>
          </w:p>
        </w:tc>
        <w:tc>
          <w:tcPr>
            <w:tcW w:w="1209" w:type="dxa"/>
            <w:tcBorders>
              <w:bottom w:val="single" w:sz="4" w:space="0" w:color="auto"/>
            </w:tcBorders>
            <w:vAlign w:val="bottom"/>
          </w:tcPr>
          <w:p w14:paraId="74BA4C72" w14:textId="77777777" w:rsidR="00402710" w:rsidRPr="00D1704F" w:rsidRDefault="00402710">
            <w:pPr>
              <w:tabs>
                <w:tab w:val="left" w:pos="720"/>
              </w:tabs>
              <w:spacing w:after="0" w:line="240" w:lineRule="auto"/>
              <w:ind w:left="-108" w:right="44"/>
              <w:jc w:val="right"/>
              <w:rPr>
                <w:rFonts w:ascii="Angsana New" w:hAnsi="Angsana New" w:cs="Angsana New"/>
                <w:sz w:val="26"/>
                <w:szCs w:val="26"/>
              </w:rPr>
            </w:pPr>
            <w:r w:rsidRPr="00C1145C">
              <w:rPr>
                <w:rFonts w:ascii="Angsana New" w:hAnsi="Angsana New" w:cs="Angsana New"/>
                <w:sz w:val="26"/>
                <w:szCs w:val="26"/>
              </w:rPr>
              <w:t>(2,553,000)</w:t>
            </w:r>
          </w:p>
        </w:tc>
        <w:tc>
          <w:tcPr>
            <w:tcW w:w="112" w:type="dxa"/>
            <w:vAlign w:val="bottom"/>
          </w:tcPr>
          <w:p w14:paraId="2A139572" w14:textId="77777777" w:rsidR="00402710" w:rsidRPr="00D1704F" w:rsidRDefault="00402710">
            <w:pPr>
              <w:tabs>
                <w:tab w:val="decimal" w:pos="1090"/>
              </w:tabs>
              <w:spacing w:after="0" w:line="240" w:lineRule="auto"/>
              <w:jc w:val="right"/>
              <w:rPr>
                <w:rFonts w:ascii="Angsana New" w:hAnsi="Angsana New" w:cs="Angsana New"/>
                <w:sz w:val="26"/>
                <w:szCs w:val="26"/>
              </w:rPr>
            </w:pPr>
          </w:p>
        </w:tc>
        <w:tc>
          <w:tcPr>
            <w:tcW w:w="1288" w:type="dxa"/>
            <w:tcBorders>
              <w:bottom w:val="single" w:sz="4" w:space="0" w:color="auto"/>
            </w:tcBorders>
            <w:vAlign w:val="bottom"/>
          </w:tcPr>
          <w:p w14:paraId="4C58FCC5" w14:textId="77777777" w:rsidR="00402710" w:rsidRPr="00D1704F" w:rsidRDefault="00402710">
            <w:pPr>
              <w:tabs>
                <w:tab w:val="left" w:pos="720"/>
              </w:tabs>
              <w:spacing w:after="0" w:line="240" w:lineRule="auto"/>
              <w:ind w:left="-108" w:right="44"/>
              <w:jc w:val="right"/>
              <w:rPr>
                <w:rFonts w:ascii="Angsana New" w:hAnsi="Angsana New" w:cs="Angsana New"/>
                <w:sz w:val="26"/>
                <w:szCs w:val="26"/>
              </w:rPr>
            </w:pPr>
            <w:r w:rsidRPr="00C1145C">
              <w:rPr>
                <w:rFonts w:ascii="Angsana New" w:hAnsi="Angsana New" w:cs="Angsana New"/>
                <w:sz w:val="26"/>
                <w:szCs w:val="26"/>
              </w:rPr>
              <w:t>(2,209,000)</w:t>
            </w:r>
          </w:p>
        </w:tc>
      </w:tr>
      <w:tr w:rsidR="00402710" w:rsidRPr="00365EEF" w14:paraId="481504AE" w14:textId="77777777">
        <w:trPr>
          <w:trHeight w:val="432"/>
        </w:trPr>
        <w:tc>
          <w:tcPr>
            <w:tcW w:w="3948" w:type="dxa"/>
            <w:vAlign w:val="bottom"/>
          </w:tcPr>
          <w:p w14:paraId="6EBDC156" w14:textId="77777777" w:rsidR="00402710" w:rsidRPr="00365EEF" w:rsidRDefault="00402710">
            <w:pPr>
              <w:spacing w:after="0" w:line="240" w:lineRule="auto"/>
              <w:ind w:left="337" w:hanging="75"/>
              <w:rPr>
                <w:rFonts w:asciiTheme="majorBidi" w:eastAsia="Times New Roman" w:hAnsiTheme="majorBidi" w:cstheme="majorBidi"/>
                <w:sz w:val="28"/>
              </w:rPr>
            </w:pPr>
            <w:r w:rsidRPr="00365EEF">
              <w:rPr>
                <w:rFonts w:asciiTheme="majorBidi" w:hAnsiTheme="majorBidi" w:cstheme="majorBidi"/>
                <w:sz w:val="28"/>
              </w:rPr>
              <w:t xml:space="preserve">Short-term </w:t>
            </w:r>
            <w:r>
              <w:rPr>
                <w:rFonts w:asciiTheme="majorBidi" w:hAnsiTheme="majorBidi" w:cstheme="majorBidi"/>
                <w:sz w:val="28"/>
              </w:rPr>
              <w:t>borrowings - net</w:t>
            </w:r>
          </w:p>
        </w:tc>
        <w:tc>
          <w:tcPr>
            <w:tcW w:w="84" w:type="dxa"/>
          </w:tcPr>
          <w:p w14:paraId="00AEE028"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top w:val="single" w:sz="4" w:space="0" w:color="auto"/>
              <w:bottom w:val="double" w:sz="4" w:space="0" w:color="auto"/>
            </w:tcBorders>
            <w:vAlign w:val="bottom"/>
          </w:tcPr>
          <w:p w14:paraId="4FD9FED3" w14:textId="77777777" w:rsidR="00402710" w:rsidRPr="00513F4B" w:rsidRDefault="00402710">
            <w:pPr>
              <w:tabs>
                <w:tab w:val="decimal" w:pos="604"/>
              </w:tabs>
              <w:spacing w:after="0" w:line="240" w:lineRule="auto"/>
              <w:ind w:right="165" w:hanging="35"/>
              <w:rPr>
                <w:rFonts w:asciiTheme="majorBidi" w:eastAsia="Times New Roman" w:hAnsiTheme="majorBidi" w:cstheme="majorBidi"/>
                <w:snapToGrid w:val="0"/>
                <w:sz w:val="26"/>
                <w:szCs w:val="26"/>
              </w:rPr>
            </w:pPr>
            <w:r w:rsidRPr="00C1145C">
              <w:rPr>
                <w:rFonts w:ascii="Angsana New" w:hAnsi="Angsana New" w:cs="Angsana New"/>
                <w:sz w:val="26"/>
                <w:szCs w:val="26"/>
              </w:rPr>
              <w:t>-</w:t>
            </w:r>
          </w:p>
        </w:tc>
        <w:tc>
          <w:tcPr>
            <w:tcW w:w="84" w:type="dxa"/>
          </w:tcPr>
          <w:p w14:paraId="7911C981" w14:textId="77777777" w:rsidR="00402710" w:rsidRPr="00513F4B" w:rsidRDefault="00402710">
            <w:pPr>
              <w:tabs>
                <w:tab w:val="decimal" w:pos="53"/>
                <w:tab w:val="decimal" w:pos="1090"/>
              </w:tabs>
              <w:spacing w:after="0" w:line="240" w:lineRule="auto"/>
              <w:jc w:val="center"/>
              <w:rPr>
                <w:rFonts w:asciiTheme="majorBidi" w:eastAsia="Times New Roman" w:hAnsiTheme="majorBidi" w:cstheme="majorBidi"/>
                <w:snapToGrid w:val="0"/>
                <w:sz w:val="26"/>
                <w:szCs w:val="26"/>
              </w:rPr>
            </w:pPr>
          </w:p>
        </w:tc>
        <w:tc>
          <w:tcPr>
            <w:tcW w:w="1273" w:type="dxa"/>
            <w:tcBorders>
              <w:top w:val="single" w:sz="4" w:space="0" w:color="auto"/>
              <w:bottom w:val="double" w:sz="4" w:space="0" w:color="auto"/>
            </w:tcBorders>
            <w:vAlign w:val="bottom"/>
          </w:tcPr>
          <w:p w14:paraId="3A6C51E6" w14:textId="77777777" w:rsidR="00402710" w:rsidRPr="00513F4B" w:rsidRDefault="00402710">
            <w:pPr>
              <w:tabs>
                <w:tab w:val="decimal" w:pos="604"/>
              </w:tabs>
              <w:spacing w:after="0" w:line="240" w:lineRule="auto"/>
              <w:ind w:right="165" w:hanging="35"/>
              <w:rPr>
                <w:rFonts w:asciiTheme="majorBidi" w:eastAsia="Times New Roman" w:hAnsiTheme="majorBidi" w:cstheme="majorBidi"/>
                <w:snapToGrid w:val="0"/>
                <w:sz w:val="26"/>
                <w:szCs w:val="26"/>
              </w:rPr>
            </w:pPr>
            <w:r w:rsidRPr="00C1145C">
              <w:rPr>
                <w:rFonts w:ascii="Angsana New" w:hAnsi="Angsana New" w:cs="Angsana New"/>
                <w:sz w:val="26"/>
                <w:szCs w:val="26"/>
              </w:rPr>
              <w:t>-</w:t>
            </w:r>
          </w:p>
        </w:tc>
        <w:tc>
          <w:tcPr>
            <w:tcW w:w="65" w:type="dxa"/>
            <w:vAlign w:val="bottom"/>
          </w:tcPr>
          <w:p w14:paraId="688EBE18" w14:textId="77777777" w:rsidR="00402710" w:rsidRPr="00513F4B" w:rsidRDefault="00402710">
            <w:pPr>
              <w:tabs>
                <w:tab w:val="decimal" w:pos="53"/>
                <w:tab w:val="decimal" w:pos="1090"/>
              </w:tabs>
              <w:spacing w:after="0" w:line="240" w:lineRule="auto"/>
              <w:jc w:val="center"/>
              <w:rPr>
                <w:rFonts w:asciiTheme="majorBidi" w:eastAsia="Times New Roman" w:hAnsiTheme="majorBidi" w:cstheme="majorBidi"/>
                <w:snapToGrid w:val="0"/>
                <w:sz w:val="26"/>
                <w:szCs w:val="26"/>
              </w:rPr>
            </w:pPr>
          </w:p>
        </w:tc>
        <w:tc>
          <w:tcPr>
            <w:tcW w:w="1209" w:type="dxa"/>
            <w:tcBorders>
              <w:top w:val="single" w:sz="4" w:space="0" w:color="auto"/>
              <w:bottom w:val="double" w:sz="4" w:space="0" w:color="auto"/>
            </w:tcBorders>
            <w:vAlign w:val="center"/>
          </w:tcPr>
          <w:p w14:paraId="471F7AE1" w14:textId="77777777" w:rsidR="00402710" w:rsidRPr="00513F4B" w:rsidRDefault="00402710">
            <w:pPr>
              <w:tabs>
                <w:tab w:val="decimal" w:pos="604"/>
              </w:tabs>
              <w:spacing w:after="0" w:line="240" w:lineRule="auto"/>
              <w:ind w:right="165" w:hanging="35"/>
              <w:rPr>
                <w:rFonts w:asciiTheme="majorBidi" w:eastAsia="Times New Roman" w:hAnsiTheme="majorBidi" w:cstheme="majorBidi"/>
                <w:snapToGrid w:val="0"/>
                <w:sz w:val="26"/>
                <w:szCs w:val="26"/>
              </w:rPr>
            </w:pPr>
            <w:r w:rsidRPr="00C1145C">
              <w:rPr>
                <w:rFonts w:ascii="Angsana New" w:hAnsi="Angsana New" w:cs="Angsana New"/>
                <w:sz w:val="26"/>
                <w:szCs w:val="26"/>
              </w:rPr>
              <w:t>-</w:t>
            </w:r>
          </w:p>
        </w:tc>
        <w:tc>
          <w:tcPr>
            <w:tcW w:w="112" w:type="dxa"/>
            <w:vAlign w:val="bottom"/>
          </w:tcPr>
          <w:p w14:paraId="1DB9F39D" w14:textId="77777777" w:rsidR="00402710" w:rsidRPr="00513F4B" w:rsidRDefault="00402710">
            <w:pPr>
              <w:tabs>
                <w:tab w:val="decimal" w:pos="53"/>
                <w:tab w:val="decimal" w:pos="1090"/>
              </w:tabs>
              <w:spacing w:after="0" w:line="240" w:lineRule="auto"/>
              <w:jc w:val="center"/>
              <w:rPr>
                <w:rFonts w:asciiTheme="majorBidi" w:eastAsia="Times New Roman" w:hAnsiTheme="majorBidi" w:cstheme="majorBidi"/>
                <w:snapToGrid w:val="0"/>
                <w:sz w:val="26"/>
                <w:szCs w:val="26"/>
              </w:rPr>
            </w:pPr>
          </w:p>
        </w:tc>
        <w:tc>
          <w:tcPr>
            <w:tcW w:w="1288" w:type="dxa"/>
            <w:tcBorders>
              <w:top w:val="single" w:sz="4" w:space="0" w:color="auto"/>
              <w:bottom w:val="double" w:sz="4" w:space="0" w:color="auto"/>
            </w:tcBorders>
            <w:vAlign w:val="center"/>
          </w:tcPr>
          <w:p w14:paraId="01C39AC4" w14:textId="77777777" w:rsidR="00402710" w:rsidRPr="00513F4B" w:rsidRDefault="00402710">
            <w:pPr>
              <w:tabs>
                <w:tab w:val="decimal" w:pos="604"/>
              </w:tabs>
              <w:spacing w:after="0" w:line="240" w:lineRule="auto"/>
              <w:ind w:right="165" w:hanging="35"/>
              <w:rPr>
                <w:rFonts w:asciiTheme="majorBidi" w:eastAsia="Times New Roman" w:hAnsiTheme="majorBidi" w:cstheme="majorBidi"/>
                <w:snapToGrid w:val="0"/>
                <w:sz w:val="26"/>
                <w:szCs w:val="26"/>
              </w:rPr>
            </w:pPr>
            <w:r w:rsidRPr="00C1145C">
              <w:rPr>
                <w:rFonts w:ascii="Angsana New" w:hAnsi="Angsana New" w:cs="Angsana New"/>
                <w:sz w:val="26"/>
                <w:szCs w:val="26"/>
              </w:rPr>
              <w:t>-</w:t>
            </w:r>
          </w:p>
        </w:tc>
      </w:tr>
      <w:tr w:rsidR="00402710" w:rsidRPr="00365EEF" w14:paraId="416AF423" w14:textId="77777777">
        <w:trPr>
          <w:trHeight w:val="170"/>
        </w:trPr>
        <w:tc>
          <w:tcPr>
            <w:tcW w:w="3948" w:type="dxa"/>
            <w:vAlign w:val="bottom"/>
          </w:tcPr>
          <w:p w14:paraId="696158E2" w14:textId="77777777" w:rsidR="00402710" w:rsidRPr="00313698" w:rsidRDefault="00402710">
            <w:pPr>
              <w:spacing w:after="0" w:line="240" w:lineRule="auto"/>
              <w:ind w:left="337" w:hanging="360"/>
              <w:rPr>
                <w:rFonts w:asciiTheme="majorBidi" w:eastAsia="Times New Roman" w:hAnsiTheme="majorBidi" w:cstheme="majorBidi"/>
                <w:sz w:val="10"/>
                <w:szCs w:val="10"/>
              </w:rPr>
            </w:pPr>
          </w:p>
        </w:tc>
        <w:tc>
          <w:tcPr>
            <w:tcW w:w="84" w:type="dxa"/>
          </w:tcPr>
          <w:p w14:paraId="569BC67E" w14:textId="77777777" w:rsidR="00402710" w:rsidRPr="00313698" w:rsidRDefault="00402710">
            <w:pPr>
              <w:tabs>
                <w:tab w:val="decimal" w:pos="1090"/>
              </w:tabs>
              <w:spacing w:after="0" w:line="240" w:lineRule="auto"/>
              <w:rPr>
                <w:rFonts w:asciiTheme="majorBidi" w:eastAsia="Times New Roman" w:hAnsiTheme="majorBidi" w:cstheme="majorBidi"/>
                <w:snapToGrid w:val="0"/>
                <w:sz w:val="10"/>
                <w:szCs w:val="10"/>
              </w:rPr>
            </w:pPr>
          </w:p>
        </w:tc>
        <w:tc>
          <w:tcPr>
            <w:tcW w:w="1176" w:type="dxa"/>
            <w:tcBorders>
              <w:top w:val="single" w:sz="4" w:space="0" w:color="auto"/>
            </w:tcBorders>
            <w:vAlign w:val="bottom"/>
          </w:tcPr>
          <w:p w14:paraId="311ABB4C" w14:textId="77777777" w:rsidR="00402710" w:rsidRPr="00C1145C"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 w:type="dxa"/>
          </w:tcPr>
          <w:p w14:paraId="69901F2F" w14:textId="77777777" w:rsidR="00402710" w:rsidRPr="00C1145C"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73" w:type="dxa"/>
            <w:tcBorders>
              <w:top w:val="single" w:sz="4" w:space="0" w:color="auto"/>
            </w:tcBorders>
            <w:vAlign w:val="bottom"/>
          </w:tcPr>
          <w:p w14:paraId="59094057" w14:textId="77777777" w:rsidR="00402710" w:rsidRPr="00C1145C" w:rsidRDefault="00402710">
            <w:pPr>
              <w:tabs>
                <w:tab w:val="decimal" w:pos="1090"/>
              </w:tabs>
              <w:spacing w:after="0" w:line="240" w:lineRule="auto"/>
              <w:jc w:val="center"/>
              <w:rPr>
                <w:rFonts w:asciiTheme="majorBidi" w:eastAsia="Times New Roman" w:hAnsiTheme="majorBidi" w:cstheme="majorBidi"/>
                <w:sz w:val="26"/>
                <w:szCs w:val="26"/>
                <w:lang w:val="en-GB"/>
              </w:rPr>
            </w:pPr>
          </w:p>
        </w:tc>
        <w:tc>
          <w:tcPr>
            <w:tcW w:w="65" w:type="dxa"/>
            <w:vAlign w:val="bottom"/>
          </w:tcPr>
          <w:p w14:paraId="52F62385" w14:textId="77777777" w:rsidR="00402710" w:rsidRPr="00C1145C"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09" w:type="dxa"/>
            <w:tcBorders>
              <w:top w:val="single" w:sz="4" w:space="0" w:color="auto"/>
            </w:tcBorders>
            <w:vAlign w:val="center"/>
          </w:tcPr>
          <w:p w14:paraId="47BD7DF5" w14:textId="77777777" w:rsidR="00402710" w:rsidRPr="00C1145C"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12" w:type="dxa"/>
            <w:vAlign w:val="bottom"/>
          </w:tcPr>
          <w:p w14:paraId="4B95F546" w14:textId="77777777" w:rsidR="00402710" w:rsidRPr="00C1145C"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88" w:type="dxa"/>
            <w:tcBorders>
              <w:top w:val="single" w:sz="4" w:space="0" w:color="auto"/>
            </w:tcBorders>
            <w:vAlign w:val="center"/>
          </w:tcPr>
          <w:p w14:paraId="52EF4D07" w14:textId="77777777" w:rsidR="00402710" w:rsidRPr="00C1145C" w:rsidRDefault="00402710">
            <w:pPr>
              <w:tabs>
                <w:tab w:val="decimal" w:pos="1090"/>
              </w:tabs>
              <w:spacing w:after="0" w:line="240" w:lineRule="auto"/>
              <w:jc w:val="center"/>
              <w:rPr>
                <w:rFonts w:asciiTheme="majorBidi" w:eastAsia="Times New Roman" w:hAnsiTheme="majorBidi" w:cstheme="majorBidi"/>
                <w:sz w:val="26"/>
                <w:szCs w:val="26"/>
              </w:rPr>
            </w:pPr>
          </w:p>
        </w:tc>
      </w:tr>
      <w:tr w:rsidR="00402710" w:rsidRPr="00365EEF" w14:paraId="2DDB2D23" w14:textId="77777777">
        <w:trPr>
          <w:trHeight w:val="432"/>
        </w:trPr>
        <w:tc>
          <w:tcPr>
            <w:tcW w:w="3948" w:type="dxa"/>
            <w:vAlign w:val="bottom"/>
          </w:tcPr>
          <w:p w14:paraId="3F24C073" w14:textId="77777777" w:rsidR="00402710" w:rsidRPr="009403E9" w:rsidRDefault="00402710">
            <w:pPr>
              <w:spacing w:after="0" w:line="240" w:lineRule="auto"/>
              <w:ind w:left="337" w:hanging="360"/>
              <w:rPr>
                <w:rFonts w:asciiTheme="majorBidi" w:eastAsia="Times New Roman" w:hAnsiTheme="majorBidi" w:cstheme="majorBidi"/>
                <w:color w:val="000000"/>
                <w:sz w:val="28"/>
                <w:u w:val="single"/>
              </w:rPr>
            </w:pPr>
            <w:r w:rsidRPr="008F1E54">
              <w:rPr>
                <w:rFonts w:asciiTheme="majorBidi" w:eastAsia="Times New Roman" w:hAnsiTheme="majorBidi" w:cstheme="majorBidi"/>
                <w:color w:val="000000"/>
                <w:sz w:val="26"/>
                <w:szCs w:val="26"/>
                <w:u w:val="single"/>
              </w:rPr>
              <w:t>4.</w:t>
            </w:r>
            <w:r w:rsidRPr="008F1E54">
              <w:rPr>
                <w:rFonts w:asciiTheme="majorBidi" w:eastAsia="Times New Roman" w:hAnsiTheme="majorBidi" w:cstheme="majorBidi"/>
                <w:color w:val="000000"/>
                <w:sz w:val="28"/>
                <w:u w:val="single"/>
              </w:rPr>
              <w:t xml:space="preserve"> Advances</w:t>
            </w:r>
          </w:p>
        </w:tc>
        <w:tc>
          <w:tcPr>
            <w:tcW w:w="84" w:type="dxa"/>
          </w:tcPr>
          <w:p w14:paraId="7FF7DE8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vAlign w:val="bottom"/>
          </w:tcPr>
          <w:p w14:paraId="6320F0AE" w14:textId="77777777" w:rsidR="00402710" w:rsidRPr="00D35225"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 w:type="dxa"/>
          </w:tcPr>
          <w:p w14:paraId="01BE24FF" w14:textId="77777777" w:rsidR="00402710" w:rsidRPr="00D35225"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73" w:type="dxa"/>
            <w:vAlign w:val="bottom"/>
          </w:tcPr>
          <w:p w14:paraId="769DFFAF" w14:textId="77777777" w:rsidR="00402710" w:rsidRPr="00D35225" w:rsidRDefault="00402710">
            <w:pPr>
              <w:tabs>
                <w:tab w:val="decimal" w:pos="1090"/>
              </w:tabs>
              <w:spacing w:after="0" w:line="240" w:lineRule="auto"/>
              <w:jc w:val="center"/>
              <w:rPr>
                <w:rFonts w:asciiTheme="majorBidi" w:eastAsia="Times New Roman" w:hAnsiTheme="majorBidi" w:cstheme="majorBidi"/>
                <w:sz w:val="26"/>
                <w:szCs w:val="26"/>
                <w:lang w:val="en-GB"/>
              </w:rPr>
            </w:pPr>
          </w:p>
        </w:tc>
        <w:tc>
          <w:tcPr>
            <w:tcW w:w="65" w:type="dxa"/>
            <w:vAlign w:val="bottom"/>
          </w:tcPr>
          <w:p w14:paraId="2666CD7F" w14:textId="77777777" w:rsidR="00402710" w:rsidRPr="00D35225"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09" w:type="dxa"/>
            <w:vAlign w:val="center"/>
          </w:tcPr>
          <w:p w14:paraId="50E64159" w14:textId="77777777" w:rsidR="00402710" w:rsidRPr="00D35225"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12" w:type="dxa"/>
            <w:vAlign w:val="bottom"/>
          </w:tcPr>
          <w:p w14:paraId="2C65E6B9" w14:textId="77777777" w:rsidR="00402710" w:rsidRPr="00D35225"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88" w:type="dxa"/>
            <w:vAlign w:val="center"/>
          </w:tcPr>
          <w:p w14:paraId="5C51168E" w14:textId="77777777" w:rsidR="00402710" w:rsidRPr="00D35225" w:rsidRDefault="00402710">
            <w:pPr>
              <w:tabs>
                <w:tab w:val="decimal" w:pos="1090"/>
              </w:tabs>
              <w:spacing w:after="0" w:line="240" w:lineRule="auto"/>
              <w:jc w:val="center"/>
              <w:rPr>
                <w:rFonts w:asciiTheme="majorBidi" w:eastAsia="Times New Roman" w:hAnsiTheme="majorBidi" w:cstheme="majorBidi"/>
                <w:sz w:val="26"/>
                <w:szCs w:val="26"/>
              </w:rPr>
            </w:pPr>
          </w:p>
        </w:tc>
      </w:tr>
      <w:tr w:rsidR="00402710" w:rsidRPr="00365EEF" w14:paraId="43C445AB" w14:textId="77777777">
        <w:trPr>
          <w:trHeight w:val="432"/>
        </w:trPr>
        <w:tc>
          <w:tcPr>
            <w:tcW w:w="3948" w:type="dxa"/>
            <w:vAlign w:val="bottom"/>
          </w:tcPr>
          <w:p w14:paraId="4C5F729A" w14:textId="77777777" w:rsidR="00402710" w:rsidRPr="006123FF" w:rsidRDefault="00402710">
            <w:pPr>
              <w:spacing w:after="0" w:line="240" w:lineRule="auto"/>
              <w:ind w:left="337" w:firstLine="200"/>
              <w:rPr>
                <w:rFonts w:asciiTheme="majorBidi" w:eastAsia="Times New Roman" w:hAnsiTheme="majorBidi" w:cstheme="majorBidi"/>
                <w:color w:val="000000"/>
                <w:sz w:val="28"/>
              </w:rPr>
            </w:pPr>
            <w:r w:rsidRPr="006123FF">
              <w:rPr>
                <w:rFonts w:asciiTheme="majorBidi" w:eastAsia="Times New Roman" w:hAnsiTheme="majorBidi" w:cstheme="majorBidi"/>
                <w:color w:val="000000"/>
                <w:sz w:val="28"/>
              </w:rPr>
              <w:t>- Related person</w:t>
            </w:r>
          </w:p>
        </w:tc>
        <w:tc>
          <w:tcPr>
            <w:tcW w:w="84" w:type="dxa"/>
          </w:tcPr>
          <w:p w14:paraId="04BC6473"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bottom w:val="double" w:sz="4" w:space="0" w:color="auto"/>
            </w:tcBorders>
            <w:vAlign w:val="bottom"/>
          </w:tcPr>
          <w:p w14:paraId="4A6655D6"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r w:rsidRPr="00C1145C">
              <w:rPr>
                <w:rFonts w:ascii="Angsana New" w:hAnsi="Angsana New" w:cs="Angsana New"/>
                <w:sz w:val="26"/>
                <w:szCs w:val="26"/>
              </w:rPr>
              <w:t>17,330,996</w:t>
            </w:r>
          </w:p>
        </w:tc>
        <w:tc>
          <w:tcPr>
            <w:tcW w:w="84" w:type="dxa"/>
          </w:tcPr>
          <w:p w14:paraId="52F7C636"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73" w:type="dxa"/>
            <w:tcBorders>
              <w:bottom w:val="double" w:sz="4" w:space="0" w:color="auto"/>
            </w:tcBorders>
            <w:vAlign w:val="bottom"/>
          </w:tcPr>
          <w:p w14:paraId="067BECCC" w14:textId="77777777" w:rsidR="00402710" w:rsidRPr="00513F4B" w:rsidRDefault="00402710">
            <w:pPr>
              <w:tabs>
                <w:tab w:val="decimal" w:pos="604"/>
              </w:tabs>
              <w:spacing w:after="0" w:line="240" w:lineRule="auto"/>
              <w:ind w:right="165" w:hanging="35"/>
              <w:rPr>
                <w:rFonts w:asciiTheme="majorBidi" w:eastAsia="Times New Roman" w:hAnsiTheme="majorBidi" w:cstheme="majorBidi"/>
                <w:snapToGrid w:val="0"/>
                <w:sz w:val="26"/>
                <w:szCs w:val="26"/>
              </w:rPr>
            </w:pPr>
            <w:r w:rsidRPr="00C1145C">
              <w:rPr>
                <w:rFonts w:ascii="Angsana New" w:hAnsi="Angsana New" w:cs="Angsana New"/>
                <w:sz w:val="26"/>
                <w:szCs w:val="26"/>
              </w:rPr>
              <w:t>-</w:t>
            </w:r>
          </w:p>
        </w:tc>
        <w:tc>
          <w:tcPr>
            <w:tcW w:w="65" w:type="dxa"/>
            <w:vAlign w:val="bottom"/>
          </w:tcPr>
          <w:p w14:paraId="5B380628"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09" w:type="dxa"/>
            <w:tcBorders>
              <w:bottom w:val="double" w:sz="4" w:space="0" w:color="auto"/>
            </w:tcBorders>
            <w:vAlign w:val="bottom"/>
          </w:tcPr>
          <w:p w14:paraId="0F510147"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r w:rsidRPr="00C1145C">
              <w:rPr>
                <w:rFonts w:ascii="Angsana New" w:hAnsi="Angsana New" w:cs="Angsana New"/>
                <w:sz w:val="26"/>
                <w:szCs w:val="26"/>
              </w:rPr>
              <w:t>17,330,996</w:t>
            </w:r>
          </w:p>
        </w:tc>
        <w:tc>
          <w:tcPr>
            <w:tcW w:w="112" w:type="dxa"/>
            <w:vAlign w:val="bottom"/>
          </w:tcPr>
          <w:p w14:paraId="31AAC4FB"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88" w:type="dxa"/>
            <w:tcBorders>
              <w:bottom w:val="double" w:sz="4" w:space="0" w:color="auto"/>
            </w:tcBorders>
            <w:vAlign w:val="center"/>
          </w:tcPr>
          <w:p w14:paraId="7F538FE5" w14:textId="77777777" w:rsidR="00402710" w:rsidRPr="00513F4B" w:rsidRDefault="00402710">
            <w:pPr>
              <w:tabs>
                <w:tab w:val="decimal" w:pos="604"/>
              </w:tabs>
              <w:spacing w:after="0" w:line="240" w:lineRule="auto"/>
              <w:ind w:right="165" w:hanging="35"/>
              <w:rPr>
                <w:rFonts w:asciiTheme="majorBidi" w:eastAsia="Times New Roman" w:hAnsiTheme="majorBidi" w:cstheme="majorBidi"/>
                <w:snapToGrid w:val="0"/>
                <w:sz w:val="26"/>
                <w:szCs w:val="26"/>
              </w:rPr>
            </w:pPr>
            <w:r w:rsidRPr="00C1145C">
              <w:rPr>
                <w:rFonts w:ascii="Angsana New" w:hAnsi="Angsana New" w:cs="Angsana New"/>
                <w:sz w:val="26"/>
                <w:szCs w:val="26"/>
              </w:rPr>
              <w:t>-</w:t>
            </w:r>
          </w:p>
        </w:tc>
      </w:tr>
      <w:tr w:rsidR="00402710" w:rsidRPr="00365EEF" w14:paraId="4CB68A42" w14:textId="77777777">
        <w:trPr>
          <w:trHeight w:val="170"/>
        </w:trPr>
        <w:tc>
          <w:tcPr>
            <w:tcW w:w="3948" w:type="dxa"/>
            <w:vAlign w:val="bottom"/>
          </w:tcPr>
          <w:p w14:paraId="5BB1862A" w14:textId="77777777" w:rsidR="00402710" w:rsidRPr="00313698" w:rsidRDefault="00402710">
            <w:pPr>
              <w:spacing w:after="0" w:line="240" w:lineRule="auto"/>
              <w:ind w:left="337" w:hanging="360"/>
              <w:rPr>
                <w:rFonts w:asciiTheme="majorBidi" w:eastAsia="Times New Roman" w:hAnsiTheme="majorBidi" w:cstheme="majorBidi"/>
                <w:sz w:val="10"/>
                <w:szCs w:val="10"/>
              </w:rPr>
            </w:pPr>
          </w:p>
        </w:tc>
        <w:tc>
          <w:tcPr>
            <w:tcW w:w="84" w:type="dxa"/>
          </w:tcPr>
          <w:p w14:paraId="4474D951" w14:textId="77777777" w:rsidR="00402710" w:rsidRPr="00313698" w:rsidRDefault="00402710">
            <w:pPr>
              <w:tabs>
                <w:tab w:val="decimal" w:pos="1090"/>
              </w:tabs>
              <w:spacing w:after="0" w:line="240" w:lineRule="auto"/>
              <w:rPr>
                <w:rFonts w:asciiTheme="majorBidi" w:eastAsia="Times New Roman" w:hAnsiTheme="majorBidi" w:cstheme="majorBidi"/>
                <w:snapToGrid w:val="0"/>
                <w:sz w:val="10"/>
                <w:szCs w:val="10"/>
              </w:rPr>
            </w:pPr>
          </w:p>
        </w:tc>
        <w:tc>
          <w:tcPr>
            <w:tcW w:w="1176" w:type="dxa"/>
            <w:tcBorders>
              <w:top w:val="double" w:sz="4" w:space="0" w:color="auto"/>
            </w:tcBorders>
            <w:vAlign w:val="bottom"/>
          </w:tcPr>
          <w:p w14:paraId="51C1CD05"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 w:type="dxa"/>
          </w:tcPr>
          <w:p w14:paraId="12E3156E"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73" w:type="dxa"/>
            <w:tcBorders>
              <w:top w:val="double" w:sz="4" w:space="0" w:color="auto"/>
            </w:tcBorders>
            <w:vAlign w:val="bottom"/>
          </w:tcPr>
          <w:p w14:paraId="2CB9E3EB" w14:textId="77777777" w:rsidR="00402710" w:rsidRPr="00513F4B" w:rsidRDefault="00402710">
            <w:pPr>
              <w:tabs>
                <w:tab w:val="decimal" w:pos="1090"/>
              </w:tabs>
              <w:spacing w:after="0" w:line="240" w:lineRule="auto"/>
              <w:jc w:val="center"/>
              <w:rPr>
                <w:rFonts w:asciiTheme="majorBidi" w:eastAsia="Times New Roman" w:hAnsiTheme="majorBidi" w:cstheme="majorBidi"/>
                <w:sz w:val="26"/>
                <w:szCs w:val="26"/>
                <w:lang w:val="en-GB"/>
              </w:rPr>
            </w:pPr>
          </w:p>
        </w:tc>
        <w:tc>
          <w:tcPr>
            <w:tcW w:w="65" w:type="dxa"/>
            <w:vAlign w:val="bottom"/>
          </w:tcPr>
          <w:p w14:paraId="726988BB"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09" w:type="dxa"/>
            <w:tcBorders>
              <w:top w:val="double" w:sz="4" w:space="0" w:color="auto"/>
            </w:tcBorders>
            <w:vAlign w:val="center"/>
          </w:tcPr>
          <w:p w14:paraId="55AF7062"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12" w:type="dxa"/>
            <w:vAlign w:val="bottom"/>
          </w:tcPr>
          <w:p w14:paraId="46774295"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88" w:type="dxa"/>
            <w:tcBorders>
              <w:top w:val="double" w:sz="4" w:space="0" w:color="auto"/>
            </w:tcBorders>
            <w:vAlign w:val="center"/>
          </w:tcPr>
          <w:p w14:paraId="684225F1" w14:textId="77777777" w:rsidR="00402710" w:rsidRPr="00513F4B" w:rsidRDefault="00402710">
            <w:pPr>
              <w:tabs>
                <w:tab w:val="decimal" w:pos="1090"/>
              </w:tabs>
              <w:spacing w:after="0" w:line="240" w:lineRule="auto"/>
              <w:jc w:val="center"/>
              <w:rPr>
                <w:rFonts w:asciiTheme="majorBidi" w:eastAsia="Times New Roman" w:hAnsiTheme="majorBidi" w:cstheme="majorBidi"/>
                <w:sz w:val="26"/>
                <w:szCs w:val="26"/>
              </w:rPr>
            </w:pPr>
          </w:p>
        </w:tc>
      </w:tr>
      <w:tr w:rsidR="00402710" w:rsidRPr="00365EEF" w14:paraId="33D5DD5E" w14:textId="77777777">
        <w:trPr>
          <w:trHeight w:val="432"/>
        </w:trPr>
        <w:tc>
          <w:tcPr>
            <w:tcW w:w="3948" w:type="dxa"/>
            <w:vAlign w:val="bottom"/>
          </w:tcPr>
          <w:p w14:paraId="11E2DB8C" w14:textId="77777777" w:rsidR="00402710" w:rsidRPr="00365EEF" w:rsidRDefault="00402710">
            <w:pPr>
              <w:spacing w:after="0" w:line="240" w:lineRule="auto"/>
              <w:ind w:left="337" w:hanging="360"/>
              <w:rPr>
                <w:rFonts w:asciiTheme="majorBidi" w:eastAsia="Times New Roman" w:hAnsiTheme="majorBidi" w:cstheme="majorBidi"/>
                <w:sz w:val="28"/>
              </w:rPr>
            </w:pPr>
            <w:r w:rsidRPr="00513F4B">
              <w:rPr>
                <w:rFonts w:asciiTheme="majorBidi" w:hAnsiTheme="majorBidi" w:cstheme="majorBidi"/>
                <w:sz w:val="26"/>
                <w:szCs w:val="26"/>
                <w:u w:val="single"/>
              </w:rPr>
              <w:t>5.</w:t>
            </w:r>
            <w:r w:rsidRPr="00365EEF">
              <w:rPr>
                <w:rFonts w:asciiTheme="majorBidi" w:hAnsiTheme="majorBidi" w:cstheme="majorBidi"/>
                <w:sz w:val="28"/>
                <w:u w:val="single"/>
              </w:rPr>
              <w:t>Accrued interest</w:t>
            </w:r>
          </w:p>
        </w:tc>
        <w:tc>
          <w:tcPr>
            <w:tcW w:w="84" w:type="dxa"/>
          </w:tcPr>
          <w:p w14:paraId="470D4DF8"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vAlign w:val="center"/>
          </w:tcPr>
          <w:p w14:paraId="64750134"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 w:type="dxa"/>
          </w:tcPr>
          <w:p w14:paraId="77BC071F"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73" w:type="dxa"/>
            <w:vAlign w:val="bottom"/>
          </w:tcPr>
          <w:p w14:paraId="036A2B4C" w14:textId="77777777" w:rsidR="00402710" w:rsidRPr="00513F4B" w:rsidRDefault="00402710">
            <w:pPr>
              <w:tabs>
                <w:tab w:val="decimal" w:pos="1090"/>
              </w:tabs>
              <w:spacing w:after="0" w:line="240" w:lineRule="auto"/>
              <w:jc w:val="center"/>
              <w:rPr>
                <w:rFonts w:asciiTheme="majorBidi" w:eastAsia="Times New Roman" w:hAnsiTheme="majorBidi" w:cstheme="majorBidi"/>
                <w:sz w:val="26"/>
                <w:szCs w:val="26"/>
                <w:lang w:val="en-GB"/>
              </w:rPr>
            </w:pPr>
          </w:p>
        </w:tc>
        <w:tc>
          <w:tcPr>
            <w:tcW w:w="65" w:type="dxa"/>
            <w:vAlign w:val="bottom"/>
          </w:tcPr>
          <w:p w14:paraId="1B0BBFFA"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09" w:type="dxa"/>
            <w:vAlign w:val="bottom"/>
          </w:tcPr>
          <w:p w14:paraId="2CD0AA98"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12" w:type="dxa"/>
            <w:vAlign w:val="bottom"/>
          </w:tcPr>
          <w:p w14:paraId="5C2D5BB7"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88" w:type="dxa"/>
            <w:vAlign w:val="bottom"/>
          </w:tcPr>
          <w:p w14:paraId="532454CB" w14:textId="77777777" w:rsidR="00402710" w:rsidRPr="00513F4B" w:rsidRDefault="00402710">
            <w:pPr>
              <w:tabs>
                <w:tab w:val="decimal" w:pos="1090"/>
              </w:tabs>
              <w:spacing w:after="0" w:line="240" w:lineRule="auto"/>
              <w:jc w:val="center"/>
              <w:rPr>
                <w:rFonts w:asciiTheme="majorBidi" w:eastAsia="Times New Roman" w:hAnsiTheme="majorBidi" w:cstheme="majorBidi"/>
                <w:sz w:val="26"/>
                <w:szCs w:val="26"/>
              </w:rPr>
            </w:pPr>
          </w:p>
        </w:tc>
      </w:tr>
      <w:tr w:rsidR="00402710" w:rsidRPr="00365EEF" w14:paraId="2E1667E4" w14:textId="77777777">
        <w:trPr>
          <w:trHeight w:val="432"/>
        </w:trPr>
        <w:tc>
          <w:tcPr>
            <w:tcW w:w="3948" w:type="dxa"/>
            <w:vAlign w:val="bottom"/>
          </w:tcPr>
          <w:p w14:paraId="2E9A2F06" w14:textId="77777777" w:rsidR="00402710" w:rsidRPr="00365EEF" w:rsidRDefault="00402710">
            <w:pPr>
              <w:spacing w:after="0" w:line="240" w:lineRule="auto"/>
              <w:ind w:left="337" w:firstLine="200"/>
              <w:rPr>
                <w:rFonts w:asciiTheme="majorBidi" w:eastAsia="Times New Roman" w:hAnsiTheme="majorBidi" w:cstheme="majorBidi"/>
                <w:sz w:val="28"/>
              </w:rPr>
            </w:pPr>
            <w:r w:rsidRPr="00365EEF">
              <w:rPr>
                <w:rFonts w:asciiTheme="majorBidi" w:eastAsia="Times New Roman" w:hAnsiTheme="majorBidi" w:cstheme="majorBidi"/>
                <w:color w:val="000000"/>
                <w:sz w:val="28"/>
                <w:cs/>
              </w:rPr>
              <w:t xml:space="preserve">- </w:t>
            </w:r>
            <w:r w:rsidRPr="006123FF">
              <w:rPr>
                <w:rFonts w:asciiTheme="majorBidi" w:eastAsia="Times New Roman" w:hAnsiTheme="majorBidi" w:cstheme="majorBidi"/>
                <w:color w:val="000000"/>
                <w:sz w:val="28"/>
              </w:rPr>
              <w:t>Related</w:t>
            </w:r>
            <w:r w:rsidRPr="00365EEF">
              <w:rPr>
                <w:rFonts w:asciiTheme="majorBidi" w:hAnsiTheme="majorBidi" w:cstheme="majorBidi"/>
                <w:sz w:val="28"/>
              </w:rPr>
              <w:t xml:space="preserve"> person</w:t>
            </w:r>
          </w:p>
        </w:tc>
        <w:tc>
          <w:tcPr>
            <w:tcW w:w="84" w:type="dxa"/>
          </w:tcPr>
          <w:p w14:paraId="6C0AC4C8"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bottom w:val="double" w:sz="4" w:space="0" w:color="auto"/>
            </w:tcBorders>
            <w:vAlign w:val="bottom"/>
          </w:tcPr>
          <w:p w14:paraId="742C110F"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r w:rsidRPr="00C1145C">
              <w:rPr>
                <w:rFonts w:ascii="Angsana New" w:hAnsi="Angsana New" w:cs="Angsana New"/>
                <w:sz w:val="26"/>
                <w:szCs w:val="26"/>
              </w:rPr>
              <w:t>7,894,521</w:t>
            </w:r>
          </w:p>
        </w:tc>
        <w:tc>
          <w:tcPr>
            <w:tcW w:w="84" w:type="dxa"/>
            <w:vAlign w:val="bottom"/>
          </w:tcPr>
          <w:p w14:paraId="59975593"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p>
        </w:tc>
        <w:tc>
          <w:tcPr>
            <w:tcW w:w="1273" w:type="dxa"/>
            <w:tcBorders>
              <w:bottom w:val="double" w:sz="4" w:space="0" w:color="auto"/>
            </w:tcBorders>
            <w:vAlign w:val="bottom"/>
          </w:tcPr>
          <w:p w14:paraId="1DBABC40" w14:textId="77777777" w:rsidR="00402710" w:rsidRPr="00E431F9"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r w:rsidRPr="00C1145C">
              <w:rPr>
                <w:rFonts w:ascii="Angsana New" w:hAnsi="Angsana New" w:cs="Angsana New"/>
                <w:sz w:val="26"/>
                <w:szCs w:val="26"/>
              </w:rPr>
              <w:t>1,898,630</w:t>
            </w:r>
          </w:p>
        </w:tc>
        <w:tc>
          <w:tcPr>
            <w:tcW w:w="65" w:type="dxa"/>
            <w:vAlign w:val="bottom"/>
          </w:tcPr>
          <w:p w14:paraId="1FD4A08B"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p>
        </w:tc>
        <w:tc>
          <w:tcPr>
            <w:tcW w:w="1209" w:type="dxa"/>
            <w:tcBorders>
              <w:bottom w:val="double" w:sz="4" w:space="0" w:color="auto"/>
            </w:tcBorders>
            <w:vAlign w:val="bottom"/>
          </w:tcPr>
          <w:p w14:paraId="3B1FBE4D"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r w:rsidRPr="00C1145C">
              <w:rPr>
                <w:rFonts w:ascii="Angsana New" w:hAnsi="Angsana New" w:cs="Angsana New"/>
                <w:sz w:val="26"/>
                <w:szCs w:val="26"/>
              </w:rPr>
              <w:t>7,894,521</w:t>
            </w:r>
          </w:p>
        </w:tc>
        <w:tc>
          <w:tcPr>
            <w:tcW w:w="112" w:type="dxa"/>
            <w:vAlign w:val="bottom"/>
          </w:tcPr>
          <w:p w14:paraId="4BD46697"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p>
        </w:tc>
        <w:tc>
          <w:tcPr>
            <w:tcW w:w="1288" w:type="dxa"/>
            <w:tcBorders>
              <w:bottom w:val="double" w:sz="4" w:space="0" w:color="auto"/>
            </w:tcBorders>
            <w:vAlign w:val="bottom"/>
          </w:tcPr>
          <w:p w14:paraId="2E7087CC"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z w:val="26"/>
                <w:szCs w:val="26"/>
              </w:rPr>
            </w:pPr>
            <w:r w:rsidRPr="00C1145C">
              <w:rPr>
                <w:rFonts w:ascii="Angsana New" w:hAnsi="Angsana New" w:cs="Angsana New"/>
                <w:sz w:val="26"/>
                <w:szCs w:val="26"/>
              </w:rPr>
              <w:t>1,898,630</w:t>
            </w:r>
          </w:p>
        </w:tc>
      </w:tr>
      <w:tr w:rsidR="00402710" w:rsidRPr="00365EEF" w14:paraId="24B9DB46" w14:textId="77777777">
        <w:trPr>
          <w:trHeight w:val="227"/>
        </w:trPr>
        <w:tc>
          <w:tcPr>
            <w:tcW w:w="3948" w:type="dxa"/>
            <w:vAlign w:val="bottom"/>
          </w:tcPr>
          <w:p w14:paraId="2C9C53F2" w14:textId="77777777" w:rsidR="00402710" w:rsidRPr="00313698" w:rsidRDefault="00402710">
            <w:pPr>
              <w:spacing w:after="0" w:line="240" w:lineRule="auto"/>
              <w:ind w:left="337" w:hanging="360"/>
              <w:rPr>
                <w:rFonts w:asciiTheme="majorBidi" w:eastAsia="Times New Roman" w:hAnsiTheme="majorBidi" w:cstheme="majorBidi"/>
                <w:sz w:val="10"/>
                <w:szCs w:val="10"/>
              </w:rPr>
            </w:pPr>
          </w:p>
        </w:tc>
        <w:tc>
          <w:tcPr>
            <w:tcW w:w="84" w:type="dxa"/>
          </w:tcPr>
          <w:p w14:paraId="044D34A6" w14:textId="77777777" w:rsidR="00402710" w:rsidRPr="00313698" w:rsidRDefault="00402710">
            <w:pPr>
              <w:tabs>
                <w:tab w:val="decimal" w:pos="1090"/>
              </w:tabs>
              <w:spacing w:after="0" w:line="240" w:lineRule="auto"/>
              <w:rPr>
                <w:rFonts w:asciiTheme="majorBidi" w:eastAsia="Times New Roman" w:hAnsiTheme="majorBidi" w:cstheme="majorBidi"/>
                <w:snapToGrid w:val="0"/>
                <w:sz w:val="10"/>
                <w:szCs w:val="10"/>
              </w:rPr>
            </w:pPr>
          </w:p>
        </w:tc>
        <w:tc>
          <w:tcPr>
            <w:tcW w:w="1176" w:type="dxa"/>
            <w:tcBorders>
              <w:top w:val="double" w:sz="4" w:space="0" w:color="auto"/>
            </w:tcBorders>
            <w:vAlign w:val="bottom"/>
          </w:tcPr>
          <w:p w14:paraId="20E96D98"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 w:type="dxa"/>
          </w:tcPr>
          <w:p w14:paraId="361E16EB"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73" w:type="dxa"/>
            <w:tcBorders>
              <w:top w:val="double" w:sz="4" w:space="0" w:color="auto"/>
            </w:tcBorders>
            <w:vAlign w:val="bottom"/>
          </w:tcPr>
          <w:p w14:paraId="3B61FFC7" w14:textId="77777777" w:rsidR="00402710" w:rsidRPr="00513F4B" w:rsidRDefault="00402710">
            <w:pPr>
              <w:tabs>
                <w:tab w:val="decimal" w:pos="1090"/>
              </w:tabs>
              <w:spacing w:after="0" w:line="240" w:lineRule="auto"/>
              <w:jc w:val="center"/>
              <w:rPr>
                <w:rFonts w:asciiTheme="majorBidi" w:eastAsia="Times New Roman" w:hAnsiTheme="majorBidi" w:cstheme="majorBidi"/>
                <w:sz w:val="26"/>
                <w:szCs w:val="26"/>
                <w:lang w:val="en-GB"/>
              </w:rPr>
            </w:pPr>
          </w:p>
        </w:tc>
        <w:tc>
          <w:tcPr>
            <w:tcW w:w="65" w:type="dxa"/>
          </w:tcPr>
          <w:p w14:paraId="399E36EE"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09" w:type="dxa"/>
            <w:tcBorders>
              <w:top w:val="double" w:sz="4" w:space="0" w:color="auto"/>
            </w:tcBorders>
            <w:vAlign w:val="bottom"/>
          </w:tcPr>
          <w:p w14:paraId="05AE26CD"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12" w:type="dxa"/>
          </w:tcPr>
          <w:p w14:paraId="05132DE4"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88" w:type="dxa"/>
            <w:tcBorders>
              <w:top w:val="double" w:sz="4" w:space="0" w:color="auto"/>
            </w:tcBorders>
            <w:vAlign w:val="bottom"/>
          </w:tcPr>
          <w:p w14:paraId="4BD425C5" w14:textId="77777777" w:rsidR="00402710" w:rsidRPr="00513F4B" w:rsidRDefault="00402710">
            <w:pPr>
              <w:tabs>
                <w:tab w:val="decimal" w:pos="1090"/>
              </w:tabs>
              <w:spacing w:after="0" w:line="240" w:lineRule="auto"/>
              <w:jc w:val="center"/>
              <w:rPr>
                <w:rFonts w:asciiTheme="majorBidi" w:eastAsia="Times New Roman" w:hAnsiTheme="majorBidi" w:cstheme="majorBidi"/>
                <w:sz w:val="26"/>
                <w:szCs w:val="26"/>
              </w:rPr>
            </w:pPr>
          </w:p>
        </w:tc>
      </w:tr>
      <w:tr w:rsidR="00402710" w:rsidRPr="00365EEF" w14:paraId="1781E763" w14:textId="77777777">
        <w:trPr>
          <w:trHeight w:val="432"/>
        </w:trPr>
        <w:tc>
          <w:tcPr>
            <w:tcW w:w="3948" w:type="dxa"/>
            <w:vAlign w:val="bottom"/>
          </w:tcPr>
          <w:p w14:paraId="091DC4B4" w14:textId="77777777" w:rsidR="00402710" w:rsidRPr="00365EEF" w:rsidRDefault="00402710">
            <w:pPr>
              <w:spacing w:after="0" w:line="240" w:lineRule="auto"/>
              <w:ind w:left="337" w:hanging="360"/>
              <w:rPr>
                <w:rFonts w:asciiTheme="majorBidi" w:eastAsia="Times New Roman" w:hAnsiTheme="majorBidi" w:cstheme="majorBidi"/>
                <w:sz w:val="28"/>
              </w:rPr>
            </w:pPr>
            <w:r w:rsidRPr="00513F4B">
              <w:rPr>
                <w:rFonts w:asciiTheme="majorBidi" w:hAnsiTheme="majorBidi" w:cstheme="majorBidi"/>
                <w:sz w:val="26"/>
                <w:szCs w:val="26"/>
                <w:u w:val="single"/>
              </w:rPr>
              <w:t>6.</w:t>
            </w:r>
            <w:r w:rsidRPr="00365EEF">
              <w:rPr>
                <w:rFonts w:asciiTheme="majorBidi" w:hAnsiTheme="majorBidi" w:cstheme="majorBidi"/>
                <w:sz w:val="28"/>
                <w:u w:val="single"/>
              </w:rPr>
              <w:t>Short-term</w:t>
            </w:r>
            <w:r w:rsidRPr="00365EEF">
              <w:rPr>
                <w:rFonts w:asciiTheme="majorBidi" w:hAnsiTheme="majorBidi" w:cstheme="majorBidi"/>
                <w:sz w:val="28"/>
                <w:u w:val="single"/>
                <w:cs/>
              </w:rPr>
              <w:t xml:space="preserve"> </w:t>
            </w:r>
            <w:r w:rsidRPr="00365EEF">
              <w:rPr>
                <w:rFonts w:asciiTheme="majorBidi" w:hAnsiTheme="majorBidi" w:cstheme="majorBidi"/>
                <w:sz w:val="28"/>
                <w:u w:val="single"/>
              </w:rPr>
              <w:t>borrowing</w:t>
            </w:r>
            <w:r>
              <w:rPr>
                <w:rFonts w:asciiTheme="majorBidi" w:hAnsiTheme="majorBidi" w:cstheme="majorBidi"/>
                <w:sz w:val="28"/>
                <w:u w:val="single"/>
              </w:rPr>
              <w:t>s</w:t>
            </w:r>
          </w:p>
        </w:tc>
        <w:tc>
          <w:tcPr>
            <w:tcW w:w="84" w:type="dxa"/>
          </w:tcPr>
          <w:p w14:paraId="560FF0AD"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vAlign w:val="center"/>
          </w:tcPr>
          <w:p w14:paraId="3C90FB08"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84" w:type="dxa"/>
          </w:tcPr>
          <w:p w14:paraId="20FB481C" w14:textId="77777777" w:rsidR="00402710" w:rsidRPr="00513F4B" w:rsidRDefault="00402710">
            <w:pPr>
              <w:tabs>
                <w:tab w:val="decimal" w:pos="1090"/>
              </w:tabs>
              <w:spacing w:after="0" w:line="240" w:lineRule="auto"/>
              <w:rPr>
                <w:rFonts w:asciiTheme="majorBidi" w:eastAsia="Times New Roman" w:hAnsiTheme="majorBidi" w:cstheme="majorBidi"/>
                <w:snapToGrid w:val="0"/>
                <w:sz w:val="26"/>
                <w:szCs w:val="26"/>
              </w:rPr>
            </w:pPr>
          </w:p>
        </w:tc>
        <w:tc>
          <w:tcPr>
            <w:tcW w:w="1273" w:type="dxa"/>
            <w:vAlign w:val="bottom"/>
          </w:tcPr>
          <w:p w14:paraId="630A2AB8" w14:textId="77777777" w:rsidR="00402710" w:rsidRPr="00513F4B" w:rsidRDefault="00402710">
            <w:pPr>
              <w:tabs>
                <w:tab w:val="decimal" w:pos="1090"/>
              </w:tabs>
              <w:spacing w:after="0" w:line="240" w:lineRule="auto"/>
              <w:jc w:val="center"/>
              <w:rPr>
                <w:rFonts w:asciiTheme="majorBidi" w:eastAsia="Times New Roman" w:hAnsiTheme="majorBidi" w:cstheme="majorBidi"/>
                <w:sz w:val="26"/>
                <w:szCs w:val="26"/>
                <w:lang w:val="en-GB"/>
              </w:rPr>
            </w:pPr>
          </w:p>
        </w:tc>
        <w:tc>
          <w:tcPr>
            <w:tcW w:w="65" w:type="dxa"/>
            <w:vAlign w:val="bottom"/>
          </w:tcPr>
          <w:p w14:paraId="1815B8CD"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09" w:type="dxa"/>
            <w:vAlign w:val="bottom"/>
          </w:tcPr>
          <w:p w14:paraId="145F4FCA"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12" w:type="dxa"/>
            <w:vAlign w:val="bottom"/>
          </w:tcPr>
          <w:p w14:paraId="2784BE84"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88" w:type="dxa"/>
            <w:vAlign w:val="bottom"/>
          </w:tcPr>
          <w:p w14:paraId="2A8DA865" w14:textId="77777777" w:rsidR="00402710" w:rsidRPr="00513F4B" w:rsidRDefault="00402710">
            <w:pPr>
              <w:tabs>
                <w:tab w:val="decimal" w:pos="1090"/>
              </w:tabs>
              <w:spacing w:after="0" w:line="240" w:lineRule="auto"/>
              <w:jc w:val="center"/>
              <w:rPr>
                <w:rFonts w:asciiTheme="majorBidi" w:eastAsia="Times New Roman" w:hAnsiTheme="majorBidi" w:cstheme="majorBidi"/>
                <w:sz w:val="26"/>
                <w:szCs w:val="26"/>
              </w:rPr>
            </w:pPr>
          </w:p>
        </w:tc>
      </w:tr>
      <w:tr w:rsidR="00402710" w:rsidRPr="00365EEF" w14:paraId="53CA851E" w14:textId="77777777">
        <w:trPr>
          <w:trHeight w:val="432"/>
        </w:trPr>
        <w:tc>
          <w:tcPr>
            <w:tcW w:w="3948" w:type="dxa"/>
            <w:vAlign w:val="bottom"/>
          </w:tcPr>
          <w:p w14:paraId="6D967962" w14:textId="77777777" w:rsidR="00402710" w:rsidRPr="00365EEF" w:rsidRDefault="00402710">
            <w:pPr>
              <w:spacing w:after="0" w:line="240" w:lineRule="auto"/>
              <w:ind w:left="337" w:firstLine="200"/>
              <w:rPr>
                <w:rFonts w:asciiTheme="majorBidi" w:hAnsiTheme="majorBidi" w:cstheme="majorBidi"/>
                <w:sz w:val="28"/>
                <w:u w:val="single"/>
                <w:cs/>
              </w:rPr>
            </w:pPr>
            <w:r w:rsidRPr="00365EEF">
              <w:rPr>
                <w:rFonts w:asciiTheme="majorBidi" w:hAnsiTheme="majorBidi" w:cstheme="majorBidi"/>
                <w:sz w:val="28"/>
              </w:rPr>
              <w:t xml:space="preserve">- </w:t>
            </w:r>
            <w:r w:rsidRPr="006123FF">
              <w:rPr>
                <w:rFonts w:asciiTheme="majorBidi" w:eastAsia="Times New Roman" w:hAnsiTheme="majorBidi" w:cstheme="majorBidi"/>
                <w:color w:val="000000"/>
                <w:sz w:val="28"/>
              </w:rPr>
              <w:t>Related</w:t>
            </w:r>
            <w:r w:rsidRPr="00365EEF">
              <w:rPr>
                <w:rFonts w:asciiTheme="majorBidi" w:hAnsiTheme="majorBidi" w:cstheme="majorBidi"/>
                <w:sz w:val="28"/>
              </w:rPr>
              <w:t xml:space="preserve"> person</w:t>
            </w:r>
          </w:p>
        </w:tc>
        <w:tc>
          <w:tcPr>
            <w:tcW w:w="84" w:type="dxa"/>
          </w:tcPr>
          <w:p w14:paraId="40BB9C30"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176" w:type="dxa"/>
            <w:tcBorders>
              <w:bottom w:val="double" w:sz="4" w:space="0" w:color="auto"/>
            </w:tcBorders>
            <w:vAlign w:val="bottom"/>
          </w:tcPr>
          <w:p w14:paraId="7863B361" w14:textId="77777777" w:rsidR="00402710" w:rsidRPr="00513F4B" w:rsidRDefault="00402710">
            <w:pPr>
              <w:spacing w:after="0" w:line="240" w:lineRule="auto"/>
              <w:ind w:right="98"/>
              <w:jc w:val="right"/>
              <w:rPr>
                <w:rFonts w:asciiTheme="majorBidi" w:eastAsia="Times New Roman" w:hAnsiTheme="majorBidi" w:cstheme="majorBidi"/>
                <w:snapToGrid w:val="0"/>
                <w:sz w:val="26"/>
                <w:szCs w:val="26"/>
              </w:rPr>
            </w:pPr>
            <w:r w:rsidRPr="00C1145C">
              <w:rPr>
                <w:rFonts w:ascii="Angsana New" w:hAnsi="Angsana New" w:cs="Angsana New"/>
                <w:sz w:val="26"/>
                <w:szCs w:val="26"/>
              </w:rPr>
              <w:t>65,000,000</w:t>
            </w:r>
          </w:p>
        </w:tc>
        <w:tc>
          <w:tcPr>
            <w:tcW w:w="84" w:type="dxa"/>
            <w:vAlign w:val="bottom"/>
          </w:tcPr>
          <w:p w14:paraId="23E57731"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73" w:type="dxa"/>
            <w:tcBorders>
              <w:bottom w:val="double" w:sz="4" w:space="0" w:color="auto"/>
            </w:tcBorders>
            <w:vAlign w:val="bottom"/>
          </w:tcPr>
          <w:p w14:paraId="351A5C75" w14:textId="77777777" w:rsidR="00402710" w:rsidRPr="00E431F9" w:rsidRDefault="00402710">
            <w:pPr>
              <w:spacing w:after="0" w:line="240" w:lineRule="auto"/>
              <w:ind w:right="98"/>
              <w:jc w:val="right"/>
              <w:rPr>
                <w:rFonts w:asciiTheme="majorBidi" w:eastAsia="Times New Roman" w:hAnsiTheme="majorBidi" w:cstheme="majorBidi"/>
                <w:snapToGrid w:val="0"/>
                <w:sz w:val="26"/>
                <w:szCs w:val="26"/>
              </w:rPr>
            </w:pPr>
            <w:r w:rsidRPr="00C1145C">
              <w:rPr>
                <w:rFonts w:ascii="Angsana New" w:hAnsi="Angsana New" w:cs="Angsana New"/>
                <w:sz w:val="26"/>
                <w:szCs w:val="26"/>
              </w:rPr>
              <w:t>50</w:t>
            </w:r>
            <w:r w:rsidRPr="00C1145C">
              <w:rPr>
                <w:rFonts w:ascii="Angsana New" w:hAnsi="Angsana New" w:cs="Angsana New"/>
                <w:sz w:val="26"/>
                <w:szCs w:val="26"/>
                <w:cs/>
              </w:rPr>
              <w:t>,</w:t>
            </w:r>
            <w:r w:rsidRPr="00C1145C">
              <w:rPr>
                <w:rFonts w:ascii="Angsana New" w:hAnsi="Angsana New" w:cs="Angsana New"/>
                <w:sz w:val="26"/>
                <w:szCs w:val="26"/>
              </w:rPr>
              <w:t>000</w:t>
            </w:r>
            <w:r w:rsidRPr="00C1145C">
              <w:rPr>
                <w:rFonts w:ascii="Angsana New" w:hAnsi="Angsana New" w:cs="Angsana New"/>
                <w:sz w:val="26"/>
                <w:szCs w:val="26"/>
                <w:cs/>
              </w:rPr>
              <w:t>,</w:t>
            </w:r>
            <w:r w:rsidRPr="00C1145C">
              <w:rPr>
                <w:rFonts w:ascii="Angsana New" w:hAnsi="Angsana New" w:cs="Angsana New"/>
                <w:sz w:val="26"/>
                <w:szCs w:val="26"/>
              </w:rPr>
              <w:t>000</w:t>
            </w:r>
          </w:p>
        </w:tc>
        <w:tc>
          <w:tcPr>
            <w:tcW w:w="65" w:type="dxa"/>
            <w:vAlign w:val="bottom"/>
          </w:tcPr>
          <w:p w14:paraId="4F59BD2F" w14:textId="77777777" w:rsidR="00402710" w:rsidRPr="00513F4B" w:rsidRDefault="00402710">
            <w:pPr>
              <w:spacing w:after="0" w:line="240" w:lineRule="auto"/>
              <w:ind w:right="98"/>
              <w:jc w:val="right"/>
              <w:rPr>
                <w:rFonts w:asciiTheme="majorBidi" w:eastAsia="Times New Roman" w:hAnsiTheme="majorBidi" w:cstheme="majorBidi"/>
                <w:snapToGrid w:val="0"/>
                <w:sz w:val="26"/>
                <w:szCs w:val="26"/>
              </w:rPr>
            </w:pPr>
          </w:p>
        </w:tc>
        <w:tc>
          <w:tcPr>
            <w:tcW w:w="1209" w:type="dxa"/>
            <w:tcBorders>
              <w:bottom w:val="double" w:sz="4" w:space="0" w:color="auto"/>
            </w:tcBorders>
            <w:vAlign w:val="bottom"/>
          </w:tcPr>
          <w:p w14:paraId="40BB9542" w14:textId="77777777" w:rsidR="00402710" w:rsidRPr="00513F4B" w:rsidRDefault="00402710">
            <w:pPr>
              <w:tabs>
                <w:tab w:val="decimal" w:pos="201"/>
              </w:tabs>
              <w:spacing w:after="0" w:line="240" w:lineRule="auto"/>
              <w:ind w:right="98"/>
              <w:jc w:val="right"/>
              <w:rPr>
                <w:rFonts w:asciiTheme="majorBidi" w:eastAsia="Times New Roman" w:hAnsiTheme="majorBidi" w:cstheme="majorBidi"/>
                <w:snapToGrid w:val="0"/>
                <w:sz w:val="26"/>
                <w:szCs w:val="26"/>
              </w:rPr>
            </w:pPr>
            <w:r w:rsidRPr="00C1145C">
              <w:rPr>
                <w:rFonts w:ascii="Angsana New" w:hAnsi="Angsana New" w:cs="Angsana New"/>
                <w:sz w:val="26"/>
                <w:szCs w:val="26"/>
              </w:rPr>
              <w:t>65,000,000</w:t>
            </w:r>
          </w:p>
        </w:tc>
        <w:tc>
          <w:tcPr>
            <w:tcW w:w="112" w:type="dxa"/>
            <w:vAlign w:val="bottom"/>
          </w:tcPr>
          <w:p w14:paraId="7759CF01" w14:textId="77777777" w:rsidR="00402710" w:rsidRPr="00513F4B" w:rsidRDefault="00402710">
            <w:pPr>
              <w:spacing w:after="0" w:line="240" w:lineRule="auto"/>
              <w:ind w:right="98"/>
              <w:jc w:val="right"/>
              <w:rPr>
                <w:rFonts w:asciiTheme="majorBidi" w:eastAsia="Times New Roman" w:hAnsiTheme="majorBidi" w:cstheme="majorBidi"/>
                <w:snapToGrid w:val="0"/>
                <w:sz w:val="26"/>
                <w:szCs w:val="26"/>
              </w:rPr>
            </w:pPr>
          </w:p>
        </w:tc>
        <w:tc>
          <w:tcPr>
            <w:tcW w:w="1288" w:type="dxa"/>
            <w:tcBorders>
              <w:bottom w:val="double" w:sz="4" w:space="0" w:color="auto"/>
            </w:tcBorders>
            <w:vAlign w:val="bottom"/>
          </w:tcPr>
          <w:p w14:paraId="4B6744E3" w14:textId="77777777" w:rsidR="00402710" w:rsidRPr="00513F4B" w:rsidRDefault="00402710">
            <w:pPr>
              <w:spacing w:after="0" w:line="240" w:lineRule="auto"/>
              <w:ind w:right="98"/>
              <w:jc w:val="right"/>
              <w:rPr>
                <w:rFonts w:asciiTheme="majorBidi" w:eastAsia="Times New Roman" w:hAnsiTheme="majorBidi" w:cstheme="majorBidi"/>
                <w:sz w:val="26"/>
                <w:szCs w:val="26"/>
              </w:rPr>
            </w:pPr>
            <w:r w:rsidRPr="00C1145C">
              <w:rPr>
                <w:rFonts w:ascii="Angsana New" w:eastAsia="Batang" w:hAnsi="Angsana New" w:cs="Angsana New"/>
                <w:sz w:val="26"/>
                <w:szCs w:val="26"/>
              </w:rPr>
              <w:t>50</w:t>
            </w:r>
            <w:r w:rsidRPr="00C1145C">
              <w:rPr>
                <w:rFonts w:ascii="Angsana New" w:eastAsia="Batang" w:hAnsi="Angsana New" w:cs="Angsana New"/>
                <w:sz w:val="26"/>
                <w:szCs w:val="26"/>
                <w:cs/>
              </w:rPr>
              <w:t>,</w:t>
            </w:r>
            <w:r w:rsidRPr="00C1145C">
              <w:rPr>
                <w:rFonts w:ascii="Angsana New" w:eastAsia="Batang" w:hAnsi="Angsana New" w:cs="Angsana New"/>
                <w:sz w:val="26"/>
                <w:szCs w:val="26"/>
              </w:rPr>
              <w:t>000</w:t>
            </w:r>
            <w:r w:rsidRPr="00C1145C">
              <w:rPr>
                <w:rFonts w:ascii="Angsana New" w:eastAsia="Batang" w:hAnsi="Angsana New" w:cs="Angsana New"/>
                <w:sz w:val="26"/>
                <w:szCs w:val="26"/>
                <w:cs/>
              </w:rPr>
              <w:t>,</w:t>
            </w:r>
            <w:r w:rsidRPr="00C1145C">
              <w:rPr>
                <w:rFonts w:ascii="Angsana New" w:eastAsia="Batang" w:hAnsi="Angsana New" w:cs="Angsana New"/>
                <w:sz w:val="26"/>
                <w:szCs w:val="26"/>
              </w:rPr>
              <w:t>000</w:t>
            </w:r>
          </w:p>
        </w:tc>
      </w:tr>
    </w:tbl>
    <w:p w14:paraId="1B61A2C6" w14:textId="77777777" w:rsidR="00402710" w:rsidRPr="00C47BFC" w:rsidRDefault="00402710" w:rsidP="00402710">
      <w:pPr>
        <w:spacing w:after="0" w:line="240" w:lineRule="auto"/>
        <w:rPr>
          <w:rFonts w:asciiTheme="majorBidi" w:hAnsiTheme="majorBidi" w:cstheme="majorBidi"/>
          <w:b/>
          <w:bCs/>
          <w:sz w:val="10"/>
          <w:szCs w:val="10"/>
        </w:rPr>
      </w:pPr>
    </w:p>
    <w:p w14:paraId="0BAE355D" w14:textId="77777777" w:rsidR="00402710" w:rsidRPr="00D35225" w:rsidRDefault="00402710" w:rsidP="006F7582">
      <w:pPr>
        <w:pStyle w:val="ListParagraph"/>
        <w:numPr>
          <w:ilvl w:val="0"/>
          <w:numId w:val="53"/>
        </w:numPr>
        <w:spacing w:after="0" w:line="240" w:lineRule="auto"/>
        <w:rPr>
          <w:rFonts w:asciiTheme="majorBidi" w:hAnsiTheme="majorBidi" w:cstheme="majorBidi"/>
          <w:b/>
          <w:bCs/>
          <w:sz w:val="26"/>
          <w:szCs w:val="26"/>
        </w:rPr>
      </w:pPr>
      <w:r w:rsidRPr="00D35225">
        <w:rPr>
          <w:rFonts w:asciiTheme="majorBidi" w:hAnsiTheme="majorBidi" w:cstheme="majorBidi"/>
          <w:b/>
          <w:bCs/>
          <w:sz w:val="26"/>
          <w:szCs w:val="26"/>
        </w:rPr>
        <w:t>CREDIT FACILITIES AND GUARANTEED</w:t>
      </w:r>
    </w:p>
    <w:tbl>
      <w:tblPr>
        <w:tblpPr w:leftFromText="180" w:rightFromText="180" w:vertAnchor="text" w:horzAnchor="margin" w:tblpX="284" w:tblpY="143"/>
        <w:tblW w:w="9356" w:type="dxa"/>
        <w:tblLayout w:type="fixed"/>
        <w:tblCellMar>
          <w:left w:w="22" w:type="dxa"/>
          <w:right w:w="22" w:type="dxa"/>
        </w:tblCellMar>
        <w:tblLook w:val="0000" w:firstRow="0" w:lastRow="0" w:firstColumn="0" w:lastColumn="0" w:noHBand="0" w:noVBand="0"/>
      </w:tblPr>
      <w:tblGrid>
        <w:gridCol w:w="3934"/>
        <w:gridCol w:w="90"/>
        <w:gridCol w:w="1282"/>
        <w:gridCol w:w="90"/>
        <w:gridCol w:w="1267"/>
        <w:gridCol w:w="90"/>
        <w:gridCol w:w="1240"/>
        <w:gridCol w:w="90"/>
        <w:gridCol w:w="1273"/>
      </w:tblGrid>
      <w:tr w:rsidR="00402710" w:rsidRPr="00365EEF" w14:paraId="1B229B10" w14:textId="77777777">
        <w:trPr>
          <w:trHeight w:val="432"/>
        </w:trPr>
        <w:tc>
          <w:tcPr>
            <w:tcW w:w="3934" w:type="dxa"/>
          </w:tcPr>
          <w:p w14:paraId="3541E370" w14:textId="77777777" w:rsidR="00402710" w:rsidRPr="00365EEF" w:rsidRDefault="00402710">
            <w:pPr>
              <w:spacing w:after="0" w:line="240" w:lineRule="auto"/>
              <w:ind w:left="540" w:hanging="540"/>
              <w:jc w:val="center"/>
              <w:rPr>
                <w:rFonts w:asciiTheme="majorBidi" w:eastAsia="Batang" w:hAnsiTheme="majorBidi" w:cstheme="majorBidi"/>
                <w:sz w:val="28"/>
                <w:cs/>
              </w:rPr>
            </w:pPr>
          </w:p>
        </w:tc>
        <w:tc>
          <w:tcPr>
            <w:tcW w:w="90" w:type="dxa"/>
          </w:tcPr>
          <w:p w14:paraId="3BBF116F"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639" w:type="dxa"/>
            <w:gridSpan w:val="3"/>
          </w:tcPr>
          <w:p w14:paraId="2C0CAFAF" w14:textId="77777777" w:rsidR="00402710" w:rsidRPr="00365EEF" w:rsidRDefault="00402710">
            <w:pPr>
              <w:spacing w:after="0" w:line="240" w:lineRule="auto"/>
              <w:jc w:val="center"/>
              <w:rPr>
                <w:rFonts w:asciiTheme="majorBidi" w:hAnsiTheme="majorBidi" w:cstheme="majorBidi"/>
                <w:sz w:val="28"/>
                <w:cs/>
              </w:rPr>
            </w:pPr>
          </w:p>
        </w:tc>
        <w:tc>
          <w:tcPr>
            <w:tcW w:w="90" w:type="dxa"/>
          </w:tcPr>
          <w:p w14:paraId="7DBC96AD" w14:textId="77777777" w:rsidR="00402710" w:rsidRPr="00365EEF" w:rsidRDefault="00402710">
            <w:pPr>
              <w:spacing w:after="0" w:line="240" w:lineRule="auto"/>
              <w:jc w:val="center"/>
              <w:rPr>
                <w:rFonts w:asciiTheme="majorBidi" w:hAnsiTheme="majorBidi" w:cstheme="majorBidi"/>
                <w:sz w:val="28"/>
              </w:rPr>
            </w:pPr>
          </w:p>
        </w:tc>
        <w:tc>
          <w:tcPr>
            <w:tcW w:w="2603" w:type="dxa"/>
            <w:gridSpan w:val="3"/>
          </w:tcPr>
          <w:p w14:paraId="46ED5D57" w14:textId="77777777" w:rsidR="00402710" w:rsidRPr="00365EEF" w:rsidRDefault="00402710">
            <w:pPr>
              <w:spacing w:after="0" w:line="240" w:lineRule="auto"/>
              <w:jc w:val="right"/>
              <w:rPr>
                <w:rFonts w:asciiTheme="majorBidi" w:hAnsiTheme="majorBidi" w:cstheme="majorBidi"/>
                <w:sz w:val="28"/>
                <w:cs/>
              </w:rPr>
            </w:pPr>
            <w:r w:rsidRPr="00365EEF">
              <w:rPr>
                <w:rFonts w:asciiTheme="majorBidi" w:eastAsia="Times New Roman" w:hAnsiTheme="majorBidi" w:cstheme="majorBidi"/>
                <w:sz w:val="28"/>
              </w:rPr>
              <w:t>Unit</w:t>
            </w:r>
            <w:r>
              <w:rPr>
                <w:rFonts w:asciiTheme="majorBidi" w:eastAsia="Times New Roman" w:hAnsiTheme="majorBidi" w:cstheme="majorBidi"/>
                <w:sz w:val="28"/>
              </w:rPr>
              <w:t xml:space="preserve"> </w:t>
            </w:r>
            <w:r w:rsidRPr="00365EEF">
              <w:rPr>
                <w:rFonts w:asciiTheme="majorBidi" w:eastAsia="Times New Roman" w:hAnsiTheme="majorBidi" w:cstheme="majorBidi"/>
                <w:sz w:val="28"/>
                <w:cs/>
              </w:rPr>
              <w:t xml:space="preserve">: </w:t>
            </w:r>
            <w:r w:rsidRPr="00365EEF">
              <w:rPr>
                <w:rFonts w:asciiTheme="majorBidi" w:eastAsia="Times New Roman" w:hAnsiTheme="majorBidi" w:cstheme="majorBidi"/>
                <w:sz w:val="28"/>
              </w:rPr>
              <w:t>Baht</w:t>
            </w:r>
          </w:p>
        </w:tc>
      </w:tr>
      <w:tr w:rsidR="00402710" w:rsidRPr="00365EEF" w14:paraId="62C13B6A" w14:textId="77777777">
        <w:trPr>
          <w:trHeight w:val="432"/>
        </w:trPr>
        <w:tc>
          <w:tcPr>
            <w:tcW w:w="3934" w:type="dxa"/>
          </w:tcPr>
          <w:p w14:paraId="19A38118" w14:textId="77777777" w:rsidR="00402710" w:rsidRPr="00365EEF" w:rsidRDefault="00402710">
            <w:pPr>
              <w:spacing w:after="0" w:line="240" w:lineRule="auto"/>
              <w:ind w:left="540" w:hanging="540"/>
              <w:jc w:val="center"/>
              <w:rPr>
                <w:rFonts w:asciiTheme="majorBidi" w:eastAsia="Times New Roman" w:hAnsiTheme="majorBidi" w:cstheme="majorBidi"/>
                <w:sz w:val="28"/>
              </w:rPr>
            </w:pPr>
          </w:p>
        </w:tc>
        <w:tc>
          <w:tcPr>
            <w:tcW w:w="90" w:type="dxa"/>
          </w:tcPr>
          <w:p w14:paraId="309C25C0" w14:textId="77777777" w:rsidR="00402710" w:rsidRPr="00365EEF" w:rsidRDefault="00402710">
            <w:pPr>
              <w:spacing w:after="0" w:line="240" w:lineRule="auto"/>
              <w:ind w:left="-16" w:right="28"/>
              <w:jc w:val="center"/>
              <w:rPr>
                <w:rFonts w:asciiTheme="majorBidi" w:eastAsia="Times New Roman" w:hAnsiTheme="majorBidi" w:cstheme="majorBidi"/>
                <w:sz w:val="28"/>
              </w:rPr>
            </w:pPr>
          </w:p>
        </w:tc>
        <w:tc>
          <w:tcPr>
            <w:tcW w:w="2639" w:type="dxa"/>
            <w:gridSpan w:val="3"/>
          </w:tcPr>
          <w:p w14:paraId="7160FAC8" w14:textId="77777777" w:rsidR="00402710" w:rsidRPr="00365EEF" w:rsidRDefault="00402710">
            <w:pPr>
              <w:spacing w:after="0" w:line="240" w:lineRule="auto"/>
              <w:jc w:val="center"/>
              <w:rPr>
                <w:rFonts w:asciiTheme="majorBidi" w:hAnsiTheme="majorBidi" w:cstheme="majorBidi"/>
                <w:sz w:val="28"/>
              </w:rPr>
            </w:pPr>
            <w:r w:rsidRPr="00365EEF">
              <w:rPr>
                <w:rFonts w:asciiTheme="majorBidi" w:eastAsia="Times New Roman" w:hAnsiTheme="majorBidi" w:cstheme="majorBidi"/>
                <w:sz w:val="28"/>
              </w:rPr>
              <w:t>Consolidated</w:t>
            </w:r>
          </w:p>
        </w:tc>
        <w:tc>
          <w:tcPr>
            <w:tcW w:w="90" w:type="dxa"/>
          </w:tcPr>
          <w:p w14:paraId="3081C82A" w14:textId="77777777" w:rsidR="00402710" w:rsidRPr="00365EEF" w:rsidRDefault="00402710">
            <w:pPr>
              <w:spacing w:after="0" w:line="240" w:lineRule="auto"/>
              <w:jc w:val="center"/>
              <w:rPr>
                <w:rFonts w:asciiTheme="majorBidi" w:hAnsiTheme="majorBidi" w:cstheme="majorBidi"/>
                <w:sz w:val="28"/>
              </w:rPr>
            </w:pPr>
          </w:p>
        </w:tc>
        <w:tc>
          <w:tcPr>
            <w:tcW w:w="2603" w:type="dxa"/>
            <w:gridSpan w:val="3"/>
            <w:tcBorders>
              <w:bottom w:val="single" w:sz="4" w:space="0" w:color="auto"/>
            </w:tcBorders>
          </w:tcPr>
          <w:p w14:paraId="7DE8B052" w14:textId="77777777" w:rsidR="00402710" w:rsidRPr="00365EEF" w:rsidRDefault="00402710">
            <w:pPr>
              <w:spacing w:after="0" w:line="240" w:lineRule="auto"/>
              <w:jc w:val="center"/>
              <w:rPr>
                <w:rFonts w:asciiTheme="majorBidi" w:hAnsiTheme="majorBidi" w:cstheme="majorBidi"/>
                <w:sz w:val="28"/>
              </w:rPr>
            </w:pPr>
            <w:r w:rsidRPr="006E097E">
              <w:rPr>
                <w:rFonts w:asciiTheme="majorBidi" w:hAnsiTheme="majorBidi" w:cstheme="majorBidi"/>
                <w:sz w:val="28"/>
              </w:rPr>
              <w:t>Separate</w:t>
            </w:r>
            <w:r>
              <w:rPr>
                <w:rFonts w:asciiTheme="majorBidi" w:hAnsiTheme="majorBidi" w:cstheme="majorBidi"/>
                <w:sz w:val="28"/>
              </w:rPr>
              <w:t xml:space="preserve"> Financial Statements</w:t>
            </w:r>
          </w:p>
        </w:tc>
      </w:tr>
      <w:tr w:rsidR="00402710" w:rsidRPr="00365EEF" w14:paraId="50E8F605" w14:textId="77777777">
        <w:trPr>
          <w:trHeight w:val="373"/>
        </w:trPr>
        <w:tc>
          <w:tcPr>
            <w:tcW w:w="3934" w:type="dxa"/>
            <w:vAlign w:val="center"/>
          </w:tcPr>
          <w:p w14:paraId="2A1134A4" w14:textId="77777777" w:rsidR="00402710" w:rsidRPr="00365EEF" w:rsidRDefault="00402710">
            <w:pPr>
              <w:spacing w:after="0" w:line="240" w:lineRule="auto"/>
              <w:ind w:left="289" w:hanging="311"/>
              <w:rPr>
                <w:rFonts w:asciiTheme="majorBidi" w:eastAsia="Times New Roman" w:hAnsiTheme="majorBidi" w:cstheme="majorBidi"/>
                <w:b/>
                <w:bCs/>
                <w:sz w:val="28"/>
                <w:cs/>
              </w:rPr>
            </w:pPr>
          </w:p>
        </w:tc>
        <w:tc>
          <w:tcPr>
            <w:tcW w:w="90" w:type="dxa"/>
          </w:tcPr>
          <w:p w14:paraId="711D36F7" w14:textId="77777777" w:rsidR="00402710" w:rsidRPr="00365EEF" w:rsidRDefault="00402710">
            <w:pPr>
              <w:tabs>
                <w:tab w:val="decimal" w:pos="1090"/>
              </w:tabs>
              <w:spacing w:after="0" w:line="240" w:lineRule="auto"/>
              <w:rPr>
                <w:rFonts w:asciiTheme="majorBidi" w:eastAsia="Times New Roman" w:hAnsiTheme="majorBidi" w:cstheme="majorBidi"/>
                <w:snapToGrid w:val="0"/>
                <w:sz w:val="28"/>
              </w:rPr>
            </w:pPr>
          </w:p>
        </w:tc>
        <w:tc>
          <w:tcPr>
            <w:tcW w:w="1282" w:type="dxa"/>
            <w:tcBorders>
              <w:top w:val="single" w:sz="4" w:space="0" w:color="auto"/>
              <w:bottom w:val="single" w:sz="4" w:space="0" w:color="auto"/>
            </w:tcBorders>
            <w:vAlign w:val="bottom"/>
          </w:tcPr>
          <w:p w14:paraId="08D29533" w14:textId="77777777" w:rsidR="00402710" w:rsidRPr="00513F4B" w:rsidRDefault="00402710">
            <w:pPr>
              <w:tabs>
                <w:tab w:val="left" w:pos="660"/>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hAnsiTheme="majorBidi" w:cstheme="majorBidi"/>
                <w:sz w:val="26"/>
                <w:szCs w:val="26"/>
              </w:rPr>
              <w:t>2025</w:t>
            </w:r>
          </w:p>
        </w:tc>
        <w:tc>
          <w:tcPr>
            <w:tcW w:w="90" w:type="dxa"/>
            <w:tcBorders>
              <w:top w:val="single" w:sz="4" w:space="0" w:color="auto"/>
            </w:tcBorders>
          </w:tcPr>
          <w:p w14:paraId="11B2758F"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67" w:type="dxa"/>
            <w:tcBorders>
              <w:top w:val="single" w:sz="4" w:space="0" w:color="auto"/>
              <w:bottom w:val="single" w:sz="4" w:space="0" w:color="auto"/>
            </w:tcBorders>
            <w:vAlign w:val="bottom"/>
          </w:tcPr>
          <w:p w14:paraId="0654B2FD" w14:textId="77777777" w:rsidR="00402710" w:rsidRPr="00513F4B" w:rsidRDefault="00402710">
            <w:pPr>
              <w:tabs>
                <w:tab w:val="left" w:pos="760"/>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hAnsiTheme="majorBidi" w:cstheme="majorBidi"/>
                <w:sz w:val="26"/>
                <w:szCs w:val="26"/>
              </w:rPr>
              <w:t>2024</w:t>
            </w:r>
          </w:p>
        </w:tc>
        <w:tc>
          <w:tcPr>
            <w:tcW w:w="90" w:type="dxa"/>
            <w:vAlign w:val="bottom"/>
          </w:tcPr>
          <w:p w14:paraId="7A6344AF"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40" w:type="dxa"/>
            <w:tcBorders>
              <w:top w:val="single" w:sz="4" w:space="0" w:color="auto"/>
              <w:bottom w:val="single" w:sz="4" w:space="0" w:color="auto"/>
            </w:tcBorders>
            <w:vAlign w:val="bottom"/>
          </w:tcPr>
          <w:p w14:paraId="4D4EF74B" w14:textId="77777777" w:rsidR="00402710" w:rsidRPr="00513F4B" w:rsidRDefault="00402710">
            <w:pPr>
              <w:spacing w:after="0" w:line="240" w:lineRule="auto"/>
              <w:jc w:val="center"/>
              <w:rPr>
                <w:rFonts w:asciiTheme="majorBidi" w:eastAsia="Times New Roman" w:hAnsiTheme="majorBidi" w:cstheme="majorBidi"/>
                <w:snapToGrid w:val="0"/>
                <w:sz w:val="26"/>
                <w:szCs w:val="26"/>
              </w:rPr>
            </w:pPr>
            <w:r w:rsidRPr="00513F4B">
              <w:rPr>
                <w:rFonts w:asciiTheme="majorBidi" w:hAnsiTheme="majorBidi" w:cstheme="majorBidi"/>
                <w:sz w:val="26"/>
                <w:szCs w:val="26"/>
              </w:rPr>
              <w:t>2025</w:t>
            </w:r>
          </w:p>
        </w:tc>
        <w:tc>
          <w:tcPr>
            <w:tcW w:w="90" w:type="dxa"/>
            <w:tcBorders>
              <w:top w:val="single" w:sz="4" w:space="0" w:color="auto"/>
            </w:tcBorders>
          </w:tcPr>
          <w:p w14:paraId="6971CCB0" w14:textId="77777777" w:rsidR="00402710" w:rsidRPr="00513F4B" w:rsidRDefault="00402710">
            <w:pPr>
              <w:tabs>
                <w:tab w:val="decimal" w:pos="1090"/>
              </w:tabs>
              <w:spacing w:after="0" w:line="240" w:lineRule="auto"/>
              <w:jc w:val="center"/>
              <w:rPr>
                <w:rFonts w:asciiTheme="majorBidi" w:eastAsia="Times New Roman" w:hAnsiTheme="majorBidi" w:cstheme="majorBidi"/>
                <w:snapToGrid w:val="0"/>
                <w:sz w:val="26"/>
                <w:szCs w:val="26"/>
              </w:rPr>
            </w:pPr>
          </w:p>
        </w:tc>
        <w:tc>
          <w:tcPr>
            <w:tcW w:w="1273" w:type="dxa"/>
            <w:tcBorders>
              <w:top w:val="single" w:sz="4" w:space="0" w:color="auto"/>
              <w:bottom w:val="single" w:sz="4" w:space="0" w:color="auto"/>
            </w:tcBorders>
            <w:vAlign w:val="bottom"/>
          </w:tcPr>
          <w:p w14:paraId="4DC670FA" w14:textId="77777777" w:rsidR="00402710" w:rsidRPr="00513F4B" w:rsidRDefault="00402710">
            <w:pPr>
              <w:tabs>
                <w:tab w:val="left" w:pos="570"/>
                <w:tab w:val="decimal" w:pos="1090"/>
              </w:tabs>
              <w:spacing w:after="0" w:line="240" w:lineRule="auto"/>
              <w:jc w:val="center"/>
              <w:rPr>
                <w:rFonts w:asciiTheme="majorBidi" w:eastAsia="Times New Roman" w:hAnsiTheme="majorBidi" w:cstheme="majorBidi"/>
                <w:snapToGrid w:val="0"/>
                <w:sz w:val="26"/>
                <w:szCs w:val="26"/>
              </w:rPr>
            </w:pPr>
            <w:r w:rsidRPr="00513F4B">
              <w:rPr>
                <w:rFonts w:asciiTheme="majorBidi" w:hAnsiTheme="majorBidi" w:cstheme="majorBidi"/>
                <w:sz w:val="26"/>
                <w:szCs w:val="26"/>
              </w:rPr>
              <w:t>202</w:t>
            </w:r>
            <w:r>
              <w:rPr>
                <w:rFonts w:asciiTheme="majorBidi" w:hAnsiTheme="majorBidi" w:cstheme="majorBidi"/>
                <w:sz w:val="26"/>
                <w:szCs w:val="26"/>
              </w:rPr>
              <w:t>4</w:t>
            </w:r>
          </w:p>
        </w:tc>
      </w:tr>
      <w:tr w:rsidR="00402710" w:rsidRPr="00365EEF" w14:paraId="73D806CE" w14:textId="77777777">
        <w:trPr>
          <w:trHeight w:val="432"/>
        </w:trPr>
        <w:tc>
          <w:tcPr>
            <w:tcW w:w="3934" w:type="dxa"/>
            <w:vAlign w:val="bottom"/>
          </w:tcPr>
          <w:p w14:paraId="1432F76F"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sz w:val="28"/>
              </w:rPr>
              <w:t>Bank overdraft</w:t>
            </w:r>
          </w:p>
        </w:tc>
        <w:tc>
          <w:tcPr>
            <w:tcW w:w="90" w:type="dxa"/>
            <w:vAlign w:val="bottom"/>
          </w:tcPr>
          <w:p w14:paraId="024B1A18" w14:textId="77777777" w:rsidR="00402710" w:rsidRPr="00365EEF" w:rsidRDefault="00402710">
            <w:pPr>
              <w:tabs>
                <w:tab w:val="decimal" w:pos="1090"/>
              </w:tabs>
              <w:spacing w:after="0" w:line="240" w:lineRule="auto"/>
              <w:jc w:val="right"/>
              <w:rPr>
                <w:rFonts w:asciiTheme="majorBidi" w:eastAsia="Times New Roman" w:hAnsiTheme="majorBidi" w:cstheme="majorBidi"/>
                <w:snapToGrid w:val="0"/>
                <w:sz w:val="28"/>
              </w:rPr>
            </w:pPr>
          </w:p>
        </w:tc>
        <w:tc>
          <w:tcPr>
            <w:tcW w:w="1282" w:type="dxa"/>
            <w:vAlign w:val="bottom"/>
          </w:tcPr>
          <w:p w14:paraId="1634CA1C"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513F4B">
              <w:rPr>
                <w:rFonts w:asciiTheme="majorBidi" w:eastAsia="Times New Roman" w:hAnsiTheme="majorBidi" w:cstheme="majorBidi"/>
                <w:snapToGrid w:val="0"/>
                <w:sz w:val="26"/>
                <w:szCs w:val="26"/>
              </w:rPr>
              <w:t>36,000,000</w:t>
            </w:r>
          </w:p>
        </w:tc>
        <w:tc>
          <w:tcPr>
            <w:tcW w:w="90" w:type="dxa"/>
            <w:vAlign w:val="bottom"/>
          </w:tcPr>
          <w:p w14:paraId="023A6148"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vAlign w:val="bottom"/>
          </w:tcPr>
          <w:p w14:paraId="14B2A7C1"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513F4B">
              <w:rPr>
                <w:rFonts w:asciiTheme="majorBidi" w:eastAsia="Times New Roman" w:hAnsiTheme="majorBidi" w:cstheme="majorBidi"/>
                <w:snapToGrid w:val="0"/>
                <w:sz w:val="26"/>
                <w:szCs w:val="26"/>
              </w:rPr>
              <w:t>48,000,000</w:t>
            </w:r>
          </w:p>
        </w:tc>
        <w:tc>
          <w:tcPr>
            <w:tcW w:w="90" w:type="dxa"/>
            <w:vAlign w:val="bottom"/>
          </w:tcPr>
          <w:p w14:paraId="24DA4B1E"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0" w:type="dxa"/>
            <w:vAlign w:val="bottom"/>
          </w:tcPr>
          <w:p w14:paraId="65808A9F"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EB4DF4">
              <w:rPr>
                <w:rFonts w:ascii="Angsana New" w:hAnsi="Angsana New" w:cs="Angsana New" w:hint="cs"/>
                <w:sz w:val="26"/>
                <w:szCs w:val="26"/>
              </w:rPr>
              <w:t>36</w:t>
            </w:r>
            <w:r w:rsidRPr="00EB4DF4">
              <w:rPr>
                <w:rFonts w:ascii="Angsana New" w:hAnsi="Angsana New" w:cs="Angsana New"/>
                <w:sz w:val="26"/>
                <w:szCs w:val="26"/>
              </w:rPr>
              <w:t>,000,000</w:t>
            </w:r>
          </w:p>
        </w:tc>
        <w:tc>
          <w:tcPr>
            <w:tcW w:w="90" w:type="dxa"/>
            <w:vAlign w:val="bottom"/>
          </w:tcPr>
          <w:p w14:paraId="0F52F5F8"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73" w:type="dxa"/>
            <w:vAlign w:val="bottom"/>
          </w:tcPr>
          <w:p w14:paraId="7CB2D666"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EB4DF4">
              <w:rPr>
                <w:rFonts w:ascii="Angsana New" w:hAnsi="Angsana New" w:cs="Angsana New"/>
                <w:sz w:val="26"/>
                <w:szCs w:val="26"/>
              </w:rPr>
              <w:t>48,000,000</w:t>
            </w:r>
          </w:p>
        </w:tc>
      </w:tr>
      <w:tr w:rsidR="00402710" w:rsidRPr="00365EEF" w14:paraId="3D568725" w14:textId="77777777">
        <w:trPr>
          <w:trHeight w:val="432"/>
        </w:trPr>
        <w:tc>
          <w:tcPr>
            <w:tcW w:w="3934" w:type="dxa"/>
            <w:vAlign w:val="bottom"/>
          </w:tcPr>
          <w:p w14:paraId="418A0180"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sz w:val="28"/>
              </w:rPr>
              <w:t>Promissory note and issuance of letter of guaranteed</w:t>
            </w:r>
          </w:p>
        </w:tc>
        <w:tc>
          <w:tcPr>
            <w:tcW w:w="90" w:type="dxa"/>
            <w:vAlign w:val="bottom"/>
          </w:tcPr>
          <w:p w14:paraId="66685E4B" w14:textId="77777777" w:rsidR="00402710" w:rsidRPr="00365EEF" w:rsidRDefault="00402710">
            <w:pPr>
              <w:tabs>
                <w:tab w:val="decimal" w:pos="1090"/>
              </w:tabs>
              <w:spacing w:after="0" w:line="240" w:lineRule="auto"/>
              <w:jc w:val="right"/>
              <w:rPr>
                <w:rFonts w:asciiTheme="majorBidi" w:eastAsia="Times New Roman" w:hAnsiTheme="majorBidi" w:cstheme="majorBidi"/>
                <w:snapToGrid w:val="0"/>
                <w:sz w:val="28"/>
              </w:rPr>
            </w:pPr>
          </w:p>
        </w:tc>
        <w:tc>
          <w:tcPr>
            <w:tcW w:w="1282" w:type="dxa"/>
            <w:vAlign w:val="bottom"/>
          </w:tcPr>
          <w:p w14:paraId="4CF6586F"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513F4B">
              <w:rPr>
                <w:rFonts w:asciiTheme="majorBidi" w:eastAsia="Times New Roman" w:hAnsiTheme="majorBidi" w:cstheme="majorBidi"/>
                <w:snapToGrid w:val="0"/>
                <w:sz w:val="26"/>
                <w:szCs w:val="26"/>
              </w:rPr>
              <w:t>218,066,291</w:t>
            </w:r>
          </w:p>
        </w:tc>
        <w:tc>
          <w:tcPr>
            <w:tcW w:w="90" w:type="dxa"/>
            <w:vAlign w:val="bottom"/>
          </w:tcPr>
          <w:p w14:paraId="21AB7776"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vAlign w:val="bottom"/>
          </w:tcPr>
          <w:p w14:paraId="4A12BB3D" w14:textId="77777777" w:rsidR="00402710" w:rsidRPr="00513F4B" w:rsidRDefault="00402710">
            <w:pPr>
              <w:tabs>
                <w:tab w:val="decimal" w:pos="1090"/>
              </w:tabs>
              <w:spacing w:after="0" w:line="240" w:lineRule="auto"/>
              <w:jc w:val="right"/>
              <w:rPr>
                <w:rFonts w:asciiTheme="majorBidi" w:eastAsia="Times New Roman" w:hAnsiTheme="majorBidi" w:cstheme="majorBidi"/>
                <w:sz w:val="26"/>
                <w:szCs w:val="26"/>
              </w:rPr>
            </w:pPr>
            <w:r w:rsidRPr="00513F4B">
              <w:rPr>
                <w:rFonts w:asciiTheme="majorBidi" w:eastAsia="Times New Roman" w:hAnsiTheme="majorBidi" w:cstheme="majorBidi"/>
                <w:snapToGrid w:val="0"/>
                <w:sz w:val="26"/>
                <w:szCs w:val="26"/>
              </w:rPr>
              <w:t>289,000,000</w:t>
            </w:r>
          </w:p>
        </w:tc>
        <w:tc>
          <w:tcPr>
            <w:tcW w:w="90" w:type="dxa"/>
            <w:vAlign w:val="bottom"/>
          </w:tcPr>
          <w:p w14:paraId="4BA5F70A"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0" w:type="dxa"/>
            <w:vAlign w:val="bottom"/>
          </w:tcPr>
          <w:p w14:paraId="39031958"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EB4DF4">
              <w:rPr>
                <w:rFonts w:ascii="Angsana New" w:hAnsi="Angsana New" w:cs="Angsana New" w:hint="cs"/>
                <w:sz w:val="26"/>
                <w:szCs w:val="26"/>
              </w:rPr>
              <w:t>218</w:t>
            </w:r>
            <w:r w:rsidRPr="00EB4DF4">
              <w:rPr>
                <w:rFonts w:ascii="Angsana New" w:hAnsi="Angsana New" w:cs="Angsana New"/>
                <w:sz w:val="26"/>
                <w:szCs w:val="26"/>
              </w:rPr>
              <w:t>,066,291</w:t>
            </w:r>
          </w:p>
        </w:tc>
        <w:tc>
          <w:tcPr>
            <w:tcW w:w="90" w:type="dxa"/>
            <w:vAlign w:val="bottom"/>
          </w:tcPr>
          <w:p w14:paraId="46F00F39"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73" w:type="dxa"/>
            <w:vAlign w:val="bottom"/>
          </w:tcPr>
          <w:p w14:paraId="0284D7C6" w14:textId="77777777" w:rsidR="00402710" w:rsidRPr="00513F4B" w:rsidRDefault="00402710">
            <w:pPr>
              <w:tabs>
                <w:tab w:val="decimal" w:pos="1090"/>
              </w:tabs>
              <w:spacing w:after="0" w:line="240" w:lineRule="auto"/>
              <w:jc w:val="right"/>
              <w:rPr>
                <w:rFonts w:asciiTheme="majorBidi" w:eastAsia="Times New Roman" w:hAnsiTheme="majorBidi" w:cstheme="majorBidi"/>
                <w:sz w:val="26"/>
                <w:szCs w:val="26"/>
              </w:rPr>
            </w:pPr>
            <w:r w:rsidRPr="00EB4DF4">
              <w:rPr>
                <w:rFonts w:ascii="Angsana New" w:hAnsi="Angsana New" w:cs="Angsana New"/>
                <w:sz w:val="26"/>
                <w:szCs w:val="26"/>
              </w:rPr>
              <w:t>289,000,000</w:t>
            </w:r>
          </w:p>
        </w:tc>
      </w:tr>
      <w:tr w:rsidR="00402710" w:rsidRPr="00365EEF" w14:paraId="5F141EFF" w14:textId="77777777">
        <w:trPr>
          <w:trHeight w:val="432"/>
        </w:trPr>
        <w:tc>
          <w:tcPr>
            <w:tcW w:w="3934" w:type="dxa"/>
            <w:vAlign w:val="bottom"/>
          </w:tcPr>
          <w:p w14:paraId="3B8B6378" w14:textId="77777777" w:rsidR="00402710" w:rsidRPr="00365EEF" w:rsidRDefault="00402710">
            <w:pPr>
              <w:spacing w:after="0" w:line="240" w:lineRule="auto"/>
              <w:ind w:left="337" w:right="-20" w:hanging="360"/>
              <w:rPr>
                <w:rFonts w:asciiTheme="majorBidi" w:eastAsia="Times New Roman" w:hAnsiTheme="majorBidi" w:cstheme="majorBidi"/>
                <w:sz w:val="28"/>
                <w:cs/>
              </w:rPr>
            </w:pPr>
            <w:r w:rsidRPr="00365EEF">
              <w:rPr>
                <w:rFonts w:asciiTheme="majorBidi" w:eastAsia="Times New Roman" w:hAnsiTheme="majorBidi" w:cstheme="majorBidi"/>
                <w:sz w:val="28"/>
              </w:rPr>
              <w:t xml:space="preserve">Long </w:t>
            </w:r>
            <w:r w:rsidRPr="00365EEF">
              <w:rPr>
                <w:rFonts w:asciiTheme="majorBidi" w:eastAsia="Times New Roman" w:hAnsiTheme="majorBidi" w:cstheme="majorBidi"/>
                <w:sz w:val="28"/>
                <w:cs/>
              </w:rPr>
              <w:t xml:space="preserve">- </w:t>
            </w:r>
            <w:r w:rsidRPr="00365EEF">
              <w:rPr>
                <w:rFonts w:asciiTheme="majorBidi" w:eastAsia="Times New Roman" w:hAnsiTheme="majorBidi" w:cstheme="majorBidi"/>
                <w:sz w:val="28"/>
              </w:rPr>
              <w:t>term loan</w:t>
            </w:r>
          </w:p>
        </w:tc>
        <w:tc>
          <w:tcPr>
            <w:tcW w:w="90" w:type="dxa"/>
            <w:vAlign w:val="bottom"/>
          </w:tcPr>
          <w:p w14:paraId="6D73D8F1" w14:textId="77777777" w:rsidR="00402710" w:rsidRPr="00365EEF" w:rsidRDefault="00402710">
            <w:pPr>
              <w:tabs>
                <w:tab w:val="decimal" w:pos="1090"/>
              </w:tabs>
              <w:spacing w:after="0" w:line="240" w:lineRule="auto"/>
              <w:jc w:val="right"/>
              <w:rPr>
                <w:rFonts w:asciiTheme="majorBidi" w:eastAsia="Times New Roman" w:hAnsiTheme="majorBidi" w:cstheme="majorBidi"/>
                <w:snapToGrid w:val="0"/>
                <w:sz w:val="28"/>
              </w:rPr>
            </w:pPr>
          </w:p>
        </w:tc>
        <w:tc>
          <w:tcPr>
            <w:tcW w:w="1282" w:type="dxa"/>
            <w:tcBorders>
              <w:bottom w:val="single" w:sz="4" w:space="0" w:color="auto"/>
            </w:tcBorders>
            <w:vAlign w:val="bottom"/>
          </w:tcPr>
          <w:p w14:paraId="10569A67"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513F4B">
              <w:rPr>
                <w:rFonts w:asciiTheme="majorBidi" w:eastAsia="Times New Roman" w:hAnsiTheme="majorBidi" w:cstheme="majorBidi"/>
                <w:snapToGrid w:val="0"/>
                <w:sz w:val="26"/>
                <w:szCs w:val="26"/>
              </w:rPr>
              <w:t>427,434,144</w:t>
            </w:r>
          </w:p>
        </w:tc>
        <w:tc>
          <w:tcPr>
            <w:tcW w:w="90" w:type="dxa"/>
            <w:vAlign w:val="bottom"/>
          </w:tcPr>
          <w:p w14:paraId="656E16D7"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tcBorders>
              <w:bottom w:val="single" w:sz="4" w:space="0" w:color="auto"/>
            </w:tcBorders>
            <w:vAlign w:val="bottom"/>
          </w:tcPr>
          <w:p w14:paraId="4B6F2380"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513F4B">
              <w:rPr>
                <w:rFonts w:asciiTheme="majorBidi" w:eastAsia="Times New Roman" w:hAnsiTheme="majorBidi" w:cstheme="majorBidi"/>
                <w:snapToGrid w:val="0"/>
                <w:sz w:val="26"/>
                <w:szCs w:val="26"/>
              </w:rPr>
              <w:t>427,434,144</w:t>
            </w:r>
          </w:p>
        </w:tc>
        <w:tc>
          <w:tcPr>
            <w:tcW w:w="90" w:type="dxa"/>
            <w:vAlign w:val="bottom"/>
          </w:tcPr>
          <w:p w14:paraId="01B1C6D6"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0" w:type="dxa"/>
            <w:tcBorders>
              <w:bottom w:val="single" w:sz="4" w:space="0" w:color="auto"/>
            </w:tcBorders>
            <w:vAlign w:val="bottom"/>
          </w:tcPr>
          <w:p w14:paraId="1C25B159"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EB4DF4">
              <w:rPr>
                <w:rFonts w:ascii="Angsana New" w:hAnsi="Angsana New" w:cs="Angsana New" w:hint="cs"/>
                <w:sz w:val="26"/>
                <w:szCs w:val="26"/>
              </w:rPr>
              <w:t>167</w:t>
            </w:r>
            <w:r w:rsidRPr="00EB4DF4">
              <w:rPr>
                <w:rFonts w:ascii="Angsana New" w:hAnsi="Angsana New" w:cs="Angsana New"/>
                <w:sz w:val="26"/>
                <w:szCs w:val="26"/>
              </w:rPr>
              <w:t>,434,144</w:t>
            </w:r>
          </w:p>
        </w:tc>
        <w:tc>
          <w:tcPr>
            <w:tcW w:w="90" w:type="dxa"/>
            <w:vAlign w:val="bottom"/>
          </w:tcPr>
          <w:p w14:paraId="6D116040"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73" w:type="dxa"/>
            <w:tcBorders>
              <w:bottom w:val="single" w:sz="4" w:space="0" w:color="auto"/>
            </w:tcBorders>
            <w:vAlign w:val="bottom"/>
          </w:tcPr>
          <w:p w14:paraId="4EA65B94"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EB4DF4">
              <w:rPr>
                <w:rFonts w:ascii="Angsana New" w:hAnsi="Angsana New" w:cs="Angsana New"/>
                <w:sz w:val="26"/>
                <w:szCs w:val="26"/>
              </w:rPr>
              <w:t>167,434,144</w:t>
            </w:r>
          </w:p>
        </w:tc>
      </w:tr>
      <w:tr w:rsidR="00402710" w:rsidRPr="00365EEF" w14:paraId="4CD4A23F" w14:textId="77777777">
        <w:trPr>
          <w:trHeight w:val="432"/>
        </w:trPr>
        <w:tc>
          <w:tcPr>
            <w:tcW w:w="3934" w:type="dxa"/>
            <w:vAlign w:val="bottom"/>
          </w:tcPr>
          <w:p w14:paraId="21F5FB80" w14:textId="77777777" w:rsidR="00402710" w:rsidRPr="00365EEF" w:rsidRDefault="00402710">
            <w:pPr>
              <w:spacing w:after="0" w:line="240" w:lineRule="auto"/>
              <w:ind w:left="337" w:hanging="360"/>
              <w:rPr>
                <w:rFonts w:asciiTheme="majorBidi" w:eastAsia="Times New Roman" w:hAnsiTheme="majorBidi" w:cstheme="majorBidi"/>
                <w:sz w:val="28"/>
                <w:cs/>
              </w:rPr>
            </w:pPr>
            <w:r w:rsidRPr="00365EEF">
              <w:rPr>
                <w:rFonts w:asciiTheme="majorBidi" w:eastAsia="Times New Roman" w:hAnsiTheme="majorBidi" w:cstheme="majorBidi"/>
                <w:sz w:val="28"/>
              </w:rPr>
              <w:t>Total</w:t>
            </w:r>
          </w:p>
        </w:tc>
        <w:tc>
          <w:tcPr>
            <w:tcW w:w="90" w:type="dxa"/>
            <w:vAlign w:val="bottom"/>
          </w:tcPr>
          <w:p w14:paraId="74BE0F53" w14:textId="77777777" w:rsidR="00402710" w:rsidRPr="00365EEF" w:rsidRDefault="00402710">
            <w:pPr>
              <w:tabs>
                <w:tab w:val="decimal" w:pos="1090"/>
              </w:tabs>
              <w:spacing w:after="0" w:line="240" w:lineRule="auto"/>
              <w:jc w:val="right"/>
              <w:rPr>
                <w:rFonts w:asciiTheme="majorBidi" w:eastAsia="Times New Roman" w:hAnsiTheme="majorBidi" w:cstheme="majorBidi"/>
                <w:snapToGrid w:val="0"/>
                <w:sz w:val="28"/>
              </w:rPr>
            </w:pPr>
          </w:p>
        </w:tc>
        <w:tc>
          <w:tcPr>
            <w:tcW w:w="1282" w:type="dxa"/>
            <w:tcBorders>
              <w:top w:val="single" w:sz="4" w:space="0" w:color="auto"/>
              <w:bottom w:val="double" w:sz="4" w:space="0" w:color="auto"/>
            </w:tcBorders>
            <w:vAlign w:val="bottom"/>
          </w:tcPr>
          <w:p w14:paraId="3A5EDB57"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513F4B">
              <w:rPr>
                <w:rFonts w:asciiTheme="majorBidi" w:eastAsia="Times New Roman" w:hAnsiTheme="majorBidi" w:cstheme="majorBidi"/>
                <w:snapToGrid w:val="0"/>
                <w:sz w:val="26"/>
                <w:szCs w:val="26"/>
              </w:rPr>
              <w:t>681,500,435</w:t>
            </w:r>
          </w:p>
        </w:tc>
        <w:tc>
          <w:tcPr>
            <w:tcW w:w="90" w:type="dxa"/>
            <w:vAlign w:val="bottom"/>
          </w:tcPr>
          <w:p w14:paraId="64115991"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67" w:type="dxa"/>
            <w:tcBorders>
              <w:top w:val="single" w:sz="4" w:space="0" w:color="auto"/>
              <w:bottom w:val="double" w:sz="4" w:space="0" w:color="auto"/>
            </w:tcBorders>
            <w:vAlign w:val="bottom"/>
          </w:tcPr>
          <w:p w14:paraId="08A5FC07"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513F4B">
              <w:rPr>
                <w:rFonts w:asciiTheme="majorBidi" w:eastAsia="Times New Roman" w:hAnsiTheme="majorBidi" w:cstheme="majorBidi"/>
                <w:snapToGrid w:val="0"/>
                <w:sz w:val="26"/>
                <w:szCs w:val="26"/>
              </w:rPr>
              <w:t>764,434,144</w:t>
            </w:r>
          </w:p>
        </w:tc>
        <w:tc>
          <w:tcPr>
            <w:tcW w:w="90" w:type="dxa"/>
            <w:vAlign w:val="bottom"/>
          </w:tcPr>
          <w:p w14:paraId="62C23EAE"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40" w:type="dxa"/>
            <w:tcBorders>
              <w:top w:val="single" w:sz="4" w:space="0" w:color="auto"/>
              <w:bottom w:val="double" w:sz="4" w:space="0" w:color="auto"/>
            </w:tcBorders>
            <w:vAlign w:val="bottom"/>
          </w:tcPr>
          <w:p w14:paraId="50EB8482"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513F4B">
              <w:rPr>
                <w:rFonts w:asciiTheme="majorBidi" w:eastAsia="Times New Roman" w:hAnsiTheme="majorBidi" w:cstheme="majorBidi" w:hint="cs"/>
                <w:sz w:val="26"/>
                <w:szCs w:val="26"/>
              </w:rPr>
              <w:t>421</w:t>
            </w:r>
            <w:r w:rsidRPr="00513F4B">
              <w:rPr>
                <w:rFonts w:asciiTheme="majorBidi" w:eastAsia="Times New Roman" w:hAnsiTheme="majorBidi" w:cstheme="majorBidi"/>
                <w:sz w:val="26"/>
                <w:szCs w:val="26"/>
              </w:rPr>
              <w:t>,500,435</w:t>
            </w:r>
          </w:p>
        </w:tc>
        <w:tc>
          <w:tcPr>
            <w:tcW w:w="90" w:type="dxa"/>
            <w:vAlign w:val="bottom"/>
          </w:tcPr>
          <w:p w14:paraId="76474D42"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p>
        </w:tc>
        <w:tc>
          <w:tcPr>
            <w:tcW w:w="1273" w:type="dxa"/>
            <w:tcBorders>
              <w:top w:val="single" w:sz="4" w:space="0" w:color="auto"/>
              <w:bottom w:val="double" w:sz="4" w:space="0" w:color="auto"/>
            </w:tcBorders>
            <w:vAlign w:val="bottom"/>
          </w:tcPr>
          <w:p w14:paraId="286BDB9B" w14:textId="77777777" w:rsidR="00402710" w:rsidRPr="00513F4B" w:rsidRDefault="00402710">
            <w:pPr>
              <w:tabs>
                <w:tab w:val="decimal" w:pos="1090"/>
              </w:tabs>
              <w:spacing w:after="0" w:line="240" w:lineRule="auto"/>
              <w:jc w:val="right"/>
              <w:rPr>
                <w:rFonts w:asciiTheme="majorBidi" w:eastAsia="Times New Roman" w:hAnsiTheme="majorBidi" w:cstheme="majorBidi"/>
                <w:snapToGrid w:val="0"/>
                <w:sz w:val="26"/>
                <w:szCs w:val="26"/>
              </w:rPr>
            </w:pPr>
            <w:r w:rsidRPr="00EB4DF4">
              <w:rPr>
                <w:rFonts w:ascii="Angsana New" w:hAnsi="Angsana New" w:cs="Angsana New"/>
                <w:sz w:val="26"/>
                <w:szCs w:val="26"/>
              </w:rPr>
              <w:t>504,434,144</w:t>
            </w:r>
          </w:p>
        </w:tc>
      </w:tr>
    </w:tbl>
    <w:p w14:paraId="14613C08" w14:textId="77777777" w:rsidR="00402710" w:rsidRDefault="00402710" w:rsidP="00402710">
      <w:pPr>
        <w:pStyle w:val="NoSpacing"/>
        <w:ind w:left="278" w:firstLine="567"/>
        <w:jc w:val="thaiDistribute"/>
        <w:rPr>
          <w:rFonts w:asciiTheme="majorBidi" w:hAnsiTheme="majorBidi" w:cstheme="majorBidi"/>
          <w:sz w:val="10"/>
          <w:szCs w:val="10"/>
        </w:rPr>
      </w:pPr>
    </w:p>
    <w:p w14:paraId="7148BD05" w14:textId="77777777" w:rsidR="00402710" w:rsidRPr="002D4183" w:rsidRDefault="00402710" w:rsidP="00402710">
      <w:pPr>
        <w:pStyle w:val="NoSpacing"/>
        <w:ind w:left="278" w:firstLine="567"/>
        <w:jc w:val="thaiDistribute"/>
        <w:rPr>
          <w:rFonts w:asciiTheme="majorBidi" w:hAnsiTheme="majorBidi" w:cstheme="majorBidi"/>
          <w:sz w:val="10"/>
          <w:szCs w:val="10"/>
        </w:rPr>
      </w:pPr>
    </w:p>
    <w:p w14:paraId="0E8858EA" w14:textId="77777777" w:rsidR="00402710" w:rsidRPr="00365EEF" w:rsidRDefault="00402710" w:rsidP="00402710">
      <w:pPr>
        <w:pStyle w:val="NoSpacing"/>
        <w:ind w:left="278" w:firstLine="567"/>
        <w:jc w:val="thaiDistribute"/>
        <w:rPr>
          <w:rFonts w:asciiTheme="majorBidi" w:hAnsiTheme="majorBidi" w:cstheme="majorBidi"/>
          <w:sz w:val="28"/>
        </w:rPr>
      </w:pPr>
      <w:r w:rsidRPr="00365EEF">
        <w:rPr>
          <w:rFonts w:asciiTheme="majorBidi" w:hAnsiTheme="majorBidi" w:cstheme="majorBidi"/>
          <w:sz w:val="28"/>
        </w:rPr>
        <w:t xml:space="preserve">A subsidiary was granted a long </w:t>
      </w:r>
      <w:r w:rsidRPr="00C6397C">
        <w:rPr>
          <w:rFonts w:asciiTheme="majorBidi" w:hAnsiTheme="majorBidi" w:cstheme="majorBidi"/>
          <w:sz w:val="28"/>
        </w:rPr>
        <w:t xml:space="preserve">- </w:t>
      </w:r>
      <w:r w:rsidRPr="00365EEF">
        <w:rPr>
          <w:rFonts w:asciiTheme="majorBidi" w:hAnsiTheme="majorBidi" w:cstheme="majorBidi"/>
          <w:sz w:val="28"/>
        </w:rPr>
        <w:t xml:space="preserve">term loans and other credit facilities totaling Baht </w:t>
      </w:r>
      <w:r w:rsidRPr="00513F4B">
        <w:rPr>
          <w:rFonts w:asciiTheme="majorBidi" w:hAnsiTheme="majorBidi" w:cstheme="majorBidi"/>
          <w:sz w:val="26"/>
          <w:szCs w:val="26"/>
        </w:rPr>
        <w:t>260</w:t>
      </w:r>
      <w:r w:rsidRPr="002D4183">
        <w:rPr>
          <w:rFonts w:asciiTheme="majorBidi" w:hAnsiTheme="majorBidi" w:cstheme="majorBidi"/>
          <w:sz w:val="28"/>
        </w:rPr>
        <w:t xml:space="preserve"> </w:t>
      </w:r>
      <w:r>
        <w:rPr>
          <w:rFonts w:asciiTheme="majorBidi" w:hAnsiTheme="majorBidi" w:cstheme="majorBidi"/>
          <w:sz w:val="28"/>
        </w:rPr>
        <w:t xml:space="preserve">million the loans were secured </w:t>
      </w:r>
      <w:r w:rsidRPr="00365EEF">
        <w:rPr>
          <w:rFonts w:asciiTheme="majorBidi" w:hAnsiTheme="majorBidi" w:cstheme="majorBidi"/>
          <w:sz w:val="28"/>
        </w:rPr>
        <w:t>by mortgage of land and power generation project on the building rooftops with a university</w:t>
      </w:r>
      <w:r w:rsidRPr="00C6397C">
        <w:rPr>
          <w:rFonts w:asciiTheme="majorBidi" w:hAnsiTheme="majorBidi" w:cstheme="majorBidi"/>
          <w:sz w:val="28"/>
        </w:rPr>
        <w:t>.</w:t>
      </w:r>
    </w:p>
    <w:p w14:paraId="1FC7B24C" w14:textId="77777777" w:rsidR="00402710" w:rsidRPr="0079016F" w:rsidRDefault="00402710" w:rsidP="00402710">
      <w:pPr>
        <w:pStyle w:val="NoSpacing"/>
        <w:ind w:left="278" w:firstLine="567"/>
        <w:jc w:val="thaiDistribute"/>
        <w:rPr>
          <w:rFonts w:asciiTheme="majorBidi" w:hAnsiTheme="majorBidi" w:cstheme="majorBidi"/>
          <w:sz w:val="28"/>
        </w:rPr>
      </w:pPr>
      <w:r w:rsidRPr="00365EEF">
        <w:rPr>
          <w:rFonts w:asciiTheme="majorBidi" w:hAnsiTheme="majorBidi" w:cstheme="majorBidi"/>
          <w:sz w:val="28"/>
        </w:rPr>
        <w:t xml:space="preserve">The abovementioned credit facilities were secured by the collateral as described in Notes </w:t>
      </w:r>
      <w:r w:rsidRPr="00513F4B">
        <w:rPr>
          <w:rFonts w:asciiTheme="majorBidi" w:hAnsiTheme="majorBidi" w:cstheme="majorBidi"/>
          <w:sz w:val="26"/>
          <w:szCs w:val="26"/>
        </w:rPr>
        <w:t>22.</w:t>
      </w:r>
    </w:p>
    <w:p w14:paraId="4B0FC44F" w14:textId="77777777" w:rsidR="00402710" w:rsidRPr="00293BB0" w:rsidRDefault="00402710" w:rsidP="00402710">
      <w:pPr>
        <w:pStyle w:val="NoSpacing"/>
        <w:ind w:left="278" w:firstLine="567"/>
        <w:jc w:val="thaiDistribute"/>
        <w:rPr>
          <w:rFonts w:asciiTheme="majorBidi" w:hAnsiTheme="majorBidi" w:cstheme="majorBidi"/>
          <w:sz w:val="10"/>
          <w:szCs w:val="10"/>
        </w:rPr>
      </w:pPr>
    </w:p>
    <w:p w14:paraId="36EAD51B" w14:textId="77777777" w:rsidR="00402710" w:rsidRPr="00C6397C" w:rsidRDefault="00402710" w:rsidP="006F7582">
      <w:pPr>
        <w:pStyle w:val="ListParagraph"/>
        <w:numPr>
          <w:ilvl w:val="0"/>
          <w:numId w:val="53"/>
        </w:numPr>
        <w:spacing w:after="0" w:line="240" w:lineRule="auto"/>
        <w:ind w:left="284" w:hanging="308"/>
        <w:rPr>
          <w:rFonts w:asciiTheme="majorBidi" w:hAnsiTheme="majorBidi" w:cstheme="majorBidi"/>
          <w:b/>
          <w:bCs/>
          <w:sz w:val="26"/>
          <w:szCs w:val="26"/>
        </w:rPr>
      </w:pPr>
      <w:r w:rsidRPr="00D35225">
        <w:rPr>
          <w:rFonts w:asciiTheme="majorBidi" w:hAnsiTheme="majorBidi" w:cstheme="majorBidi"/>
          <w:b/>
          <w:bCs/>
          <w:sz w:val="26"/>
          <w:szCs w:val="26"/>
        </w:rPr>
        <w:t>COMMITMENTS AND CONTINGENT LIABILITIES</w:t>
      </w:r>
    </w:p>
    <w:p w14:paraId="69FE2E72" w14:textId="77777777" w:rsidR="00402710" w:rsidRPr="00287E5B" w:rsidRDefault="00402710" w:rsidP="00402710">
      <w:pPr>
        <w:pStyle w:val="NEWKHAW"/>
        <w:spacing w:after="0"/>
        <w:ind w:left="868" w:hanging="6"/>
        <w:jc w:val="left"/>
        <w:rPr>
          <w:rFonts w:asciiTheme="majorBidi" w:hAnsiTheme="majorBidi" w:cstheme="majorBidi"/>
          <w:b/>
          <w:bCs/>
          <w:spacing w:val="-4"/>
        </w:rPr>
      </w:pPr>
      <w:r w:rsidRPr="005E7FBF">
        <w:rPr>
          <w:rFonts w:asciiTheme="majorBidi" w:hAnsiTheme="majorBidi" w:cstheme="majorBidi"/>
          <w:spacing w:val="-4"/>
        </w:rPr>
        <w:t xml:space="preserve">As at December </w:t>
      </w:r>
      <w:r w:rsidRPr="000731EE">
        <w:rPr>
          <w:rFonts w:asciiTheme="majorBidi" w:hAnsiTheme="majorBidi" w:cstheme="majorBidi"/>
          <w:spacing w:val="-4"/>
          <w:sz w:val="26"/>
          <w:szCs w:val="26"/>
        </w:rPr>
        <w:t>31, 2025</w:t>
      </w:r>
      <w:r w:rsidRPr="005E7FBF">
        <w:rPr>
          <w:rFonts w:asciiTheme="majorBidi" w:hAnsiTheme="majorBidi" w:cstheme="majorBidi"/>
          <w:spacing w:val="-4"/>
        </w:rPr>
        <w:t xml:space="preserve"> and</w:t>
      </w:r>
      <w:r w:rsidRPr="005E7FBF">
        <w:rPr>
          <w:rFonts w:asciiTheme="majorBidi" w:hAnsiTheme="majorBidi" w:cstheme="majorBidi"/>
          <w:spacing w:val="-4"/>
          <w:sz w:val="26"/>
          <w:szCs w:val="26"/>
        </w:rPr>
        <w:t xml:space="preserve"> </w:t>
      </w:r>
      <w:r w:rsidRPr="000731EE">
        <w:rPr>
          <w:rFonts w:asciiTheme="majorBidi" w:hAnsiTheme="majorBidi" w:cstheme="majorBidi"/>
          <w:spacing w:val="-4"/>
          <w:sz w:val="26"/>
          <w:szCs w:val="26"/>
        </w:rPr>
        <w:t>2024</w:t>
      </w:r>
      <w:r w:rsidRPr="005E7FBF">
        <w:rPr>
          <w:rFonts w:asciiTheme="majorBidi" w:hAnsiTheme="majorBidi" w:cstheme="majorBidi"/>
          <w:spacing w:val="-4"/>
        </w:rPr>
        <w:t xml:space="preserve"> the Group have commitments and contingent liabilities as follows:</w:t>
      </w:r>
      <w:r w:rsidRPr="005E7FBF">
        <w:rPr>
          <w:rFonts w:asciiTheme="majorBidi" w:hAnsiTheme="majorBidi" w:cstheme="majorBidi"/>
          <w:spacing w:val="-4"/>
        </w:rPr>
        <w:br/>
      </w:r>
      <w:r w:rsidRPr="005E7FBF">
        <w:rPr>
          <w:rFonts w:asciiTheme="majorBidi" w:hAnsiTheme="majorBidi" w:cstheme="majorBidi"/>
          <w:spacing w:val="-4"/>
          <w:u w:val="single"/>
        </w:rPr>
        <w:t>Contingent liabilities:</w:t>
      </w:r>
    </w:p>
    <w:p w14:paraId="5748A9BF" w14:textId="77777777" w:rsidR="00402710" w:rsidRPr="00B66BD4" w:rsidRDefault="00402710" w:rsidP="006F7582">
      <w:pPr>
        <w:pStyle w:val="NoSpacing"/>
        <w:numPr>
          <w:ilvl w:val="1"/>
          <w:numId w:val="60"/>
        </w:numPr>
        <w:ind w:left="1232" w:hanging="364"/>
        <w:jc w:val="thaiDistribute"/>
        <w:rPr>
          <w:rFonts w:asciiTheme="majorBidi" w:hAnsiTheme="majorBidi" w:cstheme="majorBidi"/>
          <w:sz w:val="28"/>
        </w:rPr>
      </w:pPr>
      <w:r w:rsidRPr="00B66BD4">
        <w:rPr>
          <w:rFonts w:asciiTheme="majorBidi" w:hAnsiTheme="majorBidi" w:cstheme="majorBidi"/>
          <w:sz w:val="28"/>
        </w:rPr>
        <w:t xml:space="preserve">The Group has letter of guarantee issued by several banks to government and private organizations of amounting to Baht </w:t>
      </w:r>
      <w:r w:rsidRPr="000731EE">
        <w:rPr>
          <w:rFonts w:asciiTheme="majorBidi" w:hAnsiTheme="majorBidi" w:cstheme="majorBidi"/>
          <w:sz w:val="26"/>
          <w:szCs w:val="26"/>
        </w:rPr>
        <w:t>100.61</w:t>
      </w:r>
      <w:r w:rsidRPr="00B66BD4">
        <w:rPr>
          <w:rFonts w:asciiTheme="majorBidi" w:hAnsiTheme="majorBidi" w:cstheme="majorBidi"/>
          <w:sz w:val="28"/>
        </w:rPr>
        <w:t xml:space="preserve"> million </w:t>
      </w:r>
      <w:r w:rsidRPr="00B66BD4">
        <w:rPr>
          <w:rFonts w:asciiTheme="majorBidi" w:hAnsiTheme="majorBidi" w:cstheme="majorBidi"/>
          <w:sz w:val="26"/>
          <w:szCs w:val="26"/>
        </w:rPr>
        <w:t>(</w:t>
      </w:r>
      <w:r w:rsidRPr="000731EE">
        <w:rPr>
          <w:rFonts w:asciiTheme="majorBidi" w:hAnsiTheme="majorBidi" w:cstheme="majorBidi"/>
          <w:sz w:val="26"/>
          <w:szCs w:val="26"/>
        </w:rPr>
        <w:t>2024</w:t>
      </w:r>
      <w:r w:rsidRPr="00B66BD4">
        <w:rPr>
          <w:rFonts w:asciiTheme="majorBidi" w:hAnsiTheme="majorBidi" w:cstheme="majorBidi"/>
          <w:sz w:val="26"/>
          <w:szCs w:val="26"/>
        </w:rPr>
        <w:t xml:space="preserve"> :</w:t>
      </w:r>
      <w:r w:rsidRPr="00B66BD4">
        <w:rPr>
          <w:rFonts w:asciiTheme="majorBidi" w:hAnsiTheme="majorBidi" w:cstheme="majorBidi"/>
          <w:sz w:val="28"/>
        </w:rPr>
        <w:t xml:space="preserve"> Baht</w:t>
      </w:r>
      <w:r w:rsidRPr="000731EE">
        <w:rPr>
          <w:rFonts w:asciiTheme="majorBidi" w:hAnsiTheme="majorBidi" w:cstheme="majorBidi"/>
          <w:sz w:val="26"/>
          <w:szCs w:val="26"/>
        </w:rPr>
        <w:t xml:space="preserve"> 143.69</w:t>
      </w:r>
      <w:r w:rsidRPr="00B66BD4">
        <w:rPr>
          <w:rFonts w:asciiTheme="majorBidi" w:hAnsiTheme="majorBidi" w:cstheme="majorBidi"/>
          <w:sz w:val="28"/>
        </w:rPr>
        <w:t xml:space="preserve"> Million</w:t>
      </w:r>
      <w:r w:rsidRPr="00B66BD4">
        <w:rPr>
          <w:rFonts w:asciiTheme="majorBidi" w:hAnsiTheme="majorBidi" w:cstheme="majorBidi"/>
          <w:sz w:val="26"/>
          <w:szCs w:val="26"/>
        </w:rPr>
        <w:t>)</w:t>
      </w:r>
      <w:r w:rsidRPr="00B66BD4">
        <w:rPr>
          <w:rFonts w:asciiTheme="majorBidi" w:hAnsiTheme="majorBidi" w:cstheme="majorBidi"/>
          <w:sz w:val="28"/>
        </w:rPr>
        <w:t xml:space="preserve"> for the consolidated financial statements amounting to Baht </w:t>
      </w:r>
      <w:r w:rsidRPr="000731EE">
        <w:rPr>
          <w:rFonts w:asciiTheme="majorBidi" w:hAnsiTheme="majorBidi" w:cstheme="majorBidi"/>
          <w:sz w:val="26"/>
          <w:szCs w:val="26"/>
        </w:rPr>
        <w:t>96.11</w:t>
      </w:r>
      <w:r w:rsidRPr="00B66BD4">
        <w:rPr>
          <w:rFonts w:asciiTheme="majorBidi" w:hAnsiTheme="majorBidi" w:cstheme="majorBidi"/>
          <w:sz w:val="28"/>
        </w:rPr>
        <w:t xml:space="preserve"> million </w:t>
      </w:r>
      <w:r w:rsidRPr="00B66BD4">
        <w:rPr>
          <w:rFonts w:asciiTheme="majorBidi" w:hAnsiTheme="majorBidi" w:cstheme="majorBidi"/>
          <w:sz w:val="26"/>
          <w:szCs w:val="26"/>
        </w:rPr>
        <w:t>(</w:t>
      </w:r>
      <w:r w:rsidRPr="000731EE">
        <w:rPr>
          <w:rFonts w:asciiTheme="majorBidi" w:hAnsiTheme="majorBidi" w:cstheme="majorBidi"/>
          <w:sz w:val="26"/>
          <w:szCs w:val="26"/>
        </w:rPr>
        <w:t>2024</w:t>
      </w:r>
      <w:r w:rsidRPr="00B66BD4">
        <w:rPr>
          <w:rFonts w:asciiTheme="majorBidi" w:hAnsiTheme="majorBidi" w:cstheme="majorBidi"/>
          <w:sz w:val="26"/>
          <w:szCs w:val="26"/>
        </w:rPr>
        <w:t xml:space="preserve"> :</w:t>
      </w:r>
      <w:r w:rsidRPr="00B66BD4">
        <w:rPr>
          <w:rFonts w:asciiTheme="majorBidi" w:hAnsiTheme="majorBidi" w:cstheme="majorBidi"/>
          <w:sz w:val="28"/>
        </w:rPr>
        <w:t xml:space="preserve"> Baht </w:t>
      </w:r>
      <w:r w:rsidRPr="000731EE">
        <w:rPr>
          <w:rFonts w:asciiTheme="majorBidi" w:hAnsiTheme="majorBidi" w:cstheme="majorBidi"/>
          <w:sz w:val="26"/>
          <w:szCs w:val="26"/>
        </w:rPr>
        <w:t>139.19</w:t>
      </w:r>
      <w:r w:rsidRPr="00B66BD4">
        <w:rPr>
          <w:rFonts w:asciiTheme="majorBidi" w:hAnsiTheme="majorBidi" w:cstheme="majorBidi"/>
          <w:sz w:val="28"/>
        </w:rPr>
        <w:t xml:space="preserve"> Million</w:t>
      </w:r>
      <w:r w:rsidRPr="00B66BD4">
        <w:rPr>
          <w:rFonts w:asciiTheme="majorBidi" w:hAnsiTheme="majorBidi" w:cstheme="majorBidi"/>
          <w:sz w:val="26"/>
          <w:szCs w:val="26"/>
        </w:rPr>
        <w:t>)</w:t>
      </w:r>
      <w:r w:rsidRPr="00B66BD4">
        <w:rPr>
          <w:rFonts w:asciiTheme="majorBidi" w:hAnsiTheme="majorBidi" w:cstheme="majorBidi"/>
          <w:sz w:val="28"/>
        </w:rPr>
        <w:t xml:space="preserve"> for the separate financial statement.</w:t>
      </w:r>
    </w:p>
    <w:p w14:paraId="19A4F887" w14:textId="77777777" w:rsidR="00402710" w:rsidRPr="00B66BD4" w:rsidRDefault="00402710" w:rsidP="00402710">
      <w:pPr>
        <w:pStyle w:val="NoSpacing"/>
        <w:ind w:left="854"/>
        <w:jc w:val="both"/>
        <w:rPr>
          <w:rFonts w:asciiTheme="majorBidi" w:hAnsiTheme="majorBidi" w:cstheme="majorBidi"/>
          <w:sz w:val="28"/>
          <w:u w:val="single"/>
        </w:rPr>
      </w:pPr>
      <w:r w:rsidRPr="00B66BD4">
        <w:rPr>
          <w:rFonts w:asciiTheme="majorBidi" w:hAnsiTheme="majorBidi" w:cstheme="majorBidi"/>
          <w:sz w:val="28"/>
          <w:u w:val="single"/>
        </w:rPr>
        <w:t>Capital commitments</w:t>
      </w:r>
      <w:r w:rsidRPr="00B66BD4">
        <w:rPr>
          <w:rFonts w:asciiTheme="majorBidi" w:hAnsiTheme="majorBidi" w:cstheme="majorBidi"/>
          <w:sz w:val="28"/>
          <w:u w:val="single"/>
          <w:cs/>
        </w:rPr>
        <w:t>:</w:t>
      </w:r>
    </w:p>
    <w:p w14:paraId="68DF1B59" w14:textId="77777777" w:rsidR="00402710" w:rsidRPr="00B66BD4" w:rsidRDefault="00402710" w:rsidP="006F7582">
      <w:pPr>
        <w:pStyle w:val="NoSpacing"/>
        <w:numPr>
          <w:ilvl w:val="1"/>
          <w:numId w:val="60"/>
        </w:numPr>
        <w:ind w:left="1232" w:hanging="364"/>
        <w:jc w:val="thaiDistribute"/>
        <w:rPr>
          <w:rFonts w:asciiTheme="majorBidi" w:hAnsiTheme="majorBidi" w:cstheme="majorBidi"/>
          <w:sz w:val="28"/>
        </w:rPr>
      </w:pPr>
      <w:r w:rsidRPr="00B66BD4">
        <w:rPr>
          <w:rFonts w:asciiTheme="majorBidi" w:hAnsiTheme="majorBidi" w:cstheme="majorBidi"/>
          <w:sz w:val="28"/>
        </w:rPr>
        <w:t xml:space="preserve">The Group of company had future commitment in respect of construction agreements amounting to Baht </w:t>
      </w:r>
      <w:r w:rsidRPr="00956295">
        <w:rPr>
          <w:rFonts w:asciiTheme="majorBidi" w:hAnsiTheme="majorBidi" w:cstheme="majorBidi"/>
          <w:sz w:val="28"/>
        </w:rPr>
        <w:t>184.67</w:t>
      </w:r>
      <w:r w:rsidRPr="00B66BD4">
        <w:rPr>
          <w:rFonts w:asciiTheme="majorBidi" w:hAnsiTheme="majorBidi" w:cstheme="majorBidi"/>
          <w:sz w:val="28"/>
        </w:rPr>
        <w:t xml:space="preserve"> million </w:t>
      </w:r>
      <w:r w:rsidRPr="00956295">
        <w:rPr>
          <w:rFonts w:asciiTheme="majorBidi" w:hAnsiTheme="majorBidi" w:cstheme="majorBidi"/>
          <w:sz w:val="28"/>
          <w:cs/>
        </w:rPr>
        <w:t>(</w:t>
      </w:r>
      <w:r w:rsidRPr="00956295">
        <w:rPr>
          <w:rFonts w:asciiTheme="majorBidi" w:hAnsiTheme="majorBidi" w:cstheme="majorBidi"/>
          <w:sz w:val="28"/>
        </w:rPr>
        <w:t>2024</w:t>
      </w:r>
      <w:r w:rsidRPr="00B66BD4">
        <w:rPr>
          <w:rFonts w:asciiTheme="majorBidi" w:hAnsiTheme="majorBidi" w:cstheme="majorBidi"/>
          <w:sz w:val="28"/>
        </w:rPr>
        <w:t xml:space="preserve"> </w:t>
      </w:r>
      <w:r w:rsidRPr="00956295">
        <w:rPr>
          <w:rFonts w:asciiTheme="majorBidi" w:hAnsiTheme="majorBidi" w:cstheme="majorBidi"/>
          <w:sz w:val="28"/>
          <w:cs/>
        </w:rPr>
        <w:t>:</w:t>
      </w:r>
      <w:r w:rsidRPr="00B66BD4">
        <w:rPr>
          <w:rFonts w:asciiTheme="majorBidi" w:hAnsiTheme="majorBidi" w:cstheme="majorBidi"/>
          <w:sz w:val="28"/>
          <w:cs/>
        </w:rPr>
        <w:t xml:space="preserve"> </w:t>
      </w:r>
      <w:r w:rsidRPr="00B66BD4">
        <w:rPr>
          <w:rFonts w:asciiTheme="majorBidi" w:hAnsiTheme="majorBidi" w:cstheme="majorBidi"/>
          <w:sz w:val="28"/>
        </w:rPr>
        <w:t xml:space="preserve">Baht </w:t>
      </w:r>
      <w:r w:rsidRPr="00956295">
        <w:rPr>
          <w:rFonts w:asciiTheme="majorBidi" w:hAnsiTheme="majorBidi" w:cstheme="majorBidi"/>
          <w:sz w:val="28"/>
        </w:rPr>
        <w:t>511.76</w:t>
      </w:r>
      <w:r w:rsidRPr="00B66BD4">
        <w:rPr>
          <w:rFonts w:asciiTheme="majorBidi" w:hAnsiTheme="majorBidi" w:cstheme="majorBidi"/>
          <w:sz w:val="28"/>
          <w:cs/>
        </w:rPr>
        <w:t xml:space="preserve"> </w:t>
      </w:r>
      <w:r w:rsidRPr="00B66BD4">
        <w:rPr>
          <w:rFonts w:asciiTheme="majorBidi" w:hAnsiTheme="majorBidi" w:cstheme="majorBidi"/>
          <w:sz w:val="28"/>
        </w:rPr>
        <w:t>million</w:t>
      </w:r>
      <w:r w:rsidRPr="00956295">
        <w:rPr>
          <w:rFonts w:asciiTheme="majorBidi" w:hAnsiTheme="majorBidi" w:cstheme="majorBidi"/>
          <w:sz w:val="28"/>
          <w:cs/>
        </w:rPr>
        <w:t>)</w:t>
      </w:r>
      <w:r w:rsidRPr="00B66BD4">
        <w:rPr>
          <w:rFonts w:asciiTheme="majorBidi" w:hAnsiTheme="majorBidi" w:cstheme="majorBidi"/>
          <w:sz w:val="28"/>
          <w:cs/>
        </w:rPr>
        <w:t xml:space="preserve"> </w:t>
      </w:r>
      <w:r w:rsidRPr="00B66BD4">
        <w:rPr>
          <w:rFonts w:asciiTheme="majorBidi" w:hAnsiTheme="majorBidi" w:cstheme="majorBidi"/>
          <w:sz w:val="28"/>
        </w:rPr>
        <w:t xml:space="preserve">for the consolidated financial statements amounting to Baht </w:t>
      </w:r>
      <w:r w:rsidRPr="00956295">
        <w:rPr>
          <w:rFonts w:asciiTheme="majorBidi" w:hAnsiTheme="majorBidi" w:cstheme="majorBidi"/>
          <w:sz w:val="28"/>
        </w:rPr>
        <w:t>176.53</w:t>
      </w:r>
      <w:r w:rsidRPr="00B66BD4">
        <w:rPr>
          <w:rFonts w:asciiTheme="majorBidi" w:hAnsiTheme="majorBidi" w:cstheme="majorBidi"/>
          <w:sz w:val="28"/>
        </w:rPr>
        <w:t xml:space="preserve"> million </w:t>
      </w:r>
      <w:r w:rsidRPr="00956295">
        <w:rPr>
          <w:rFonts w:asciiTheme="majorBidi" w:hAnsiTheme="majorBidi" w:cstheme="majorBidi"/>
          <w:sz w:val="28"/>
          <w:cs/>
        </w:rPr>
        <w:t>(</w:t>
      </w:r>
      <w:r w:rsidRPr="00956295">
        <w:rPr>
          <w:rFonts w:asciiTheme="majorBidi" w:hAnsiTheme="majorBidi" w:cstheme="majorBidi"/>
          <w:sz w:val="28"/>
        </w:rPr>
        <w:t>2024</w:t>
      </w:r>
      <w:r w:rsidRPr="00B66BD4">
        <w:rPr>
          <w:rFonts w:asciiTheme="majorBidi" w:hAnsiTheme="majorBidi" w:cstheme="majorBidi"/>
          <w:sz w:val="28"/>
        </w:rPr>
        <w:t xml:space="preserve"> </w:t>
      </w:r>
      <w:r w:rsidRPr="00956295">
        <w:rPr>
          <w:rFonts w:asciiTheme="majorBidi" w:hAnsiTheme="majorBidi" w:cstheme="majorBidi"/>
          <w:sz w:val="28"/>
          <w:cs/>
        </w:rPr>
        <w:t>:</w:t>
      </w:r>
      <w:r w:rsidRPr="00B66BD4">
        <w:rPr>
          <w:rFonts w:asciiTheme="majorBidi" w:hAnsiTheme="majorBidi" w:cstheme="majorBidi"/>
          <w:sz w:val="28"/>
          <w:cs/>
        </w:rPr>
        <w:t xml:space="preserve"> </w:t>
      </w:r>
      <w:r w:rsidRPr="00B66BD4">
        <w:rPr>
          <w:rFonts w:asciiTheme="majorBidi" w:hAnsiTheme="majorBidi" w:cstheme="majorBidi"/>
          <w:sz w:val="28"/>
        </w:rPr>
        <w:t xml:space="preserve">Baht </w:t>
      </w:r>
      <w:r w:rsidRPr="00956295">
        <w:rPr>
          <w:rFonts w:asciiTheme="majorBidi" w:hAnsiTheme="majorBidi" w:cstheme="majorBidi"/>
          <w:sz w:val="28"/>
        </w:rPr>
        <w:t>502.74</w:t>
      </w:r>
      <w:r w:rsidRPr="00B66BD4">
        <w:rPr>
          <w:rFonts w:asciiTheme="majorBidi" w:hAnsiTheme="majorBidi" w:cstheme="majorBidi"/>
          <w:sz w:val="28"/>
          <w:cs/>
        </w:rPr>
        <w:t xml:space="preserve"> </w:t>
      </w:r>
      <w:r w:rsidRPr="00B66BD4">
        <w:rPr>
          <w:rFonts w:asciiTheme="majorBidi" w:hAnsiTheme="majorBidi" w:cstheme="majorBidi"/>
          <w:sz w:val="28"/>
        </w:rPr>
        <w:t>million</w:t>
      </w:r>
      <w:r w:rsidRPr="00956295">
        <w:rPr>
          <w:rFonts w:asciiTheme="majorBidi" w:hAnsiTheme="majorBidi" w:cstheme="majorBidi"/>
          <w:sz w:val="28"/>
          <w:cs/>
        </w:rPr>
        <w:t>)</w:t>
      </w:r>
      <w:r w:rsidRPr="00B66BD4">
        <w:rPr>
          <w:rFonts w:asciiTheme="majorBidi" w:hAnsiTheme="majorBidi" w:cstheme="majorBidi"/>
          <w:sz w:val="28"/>
          <w:cs/>
        </w:rPr>
        <w:t xml:space="preserve"> </w:t>
      </w:r>
      <w:r w:rsidRPr="00B66BD4">
        <w:rPr>
          <w:rFonts w:asciiTheme="majorBidi" w:hAnsiTheme="majorBidi" w:cstheme="majorBidi"/>
          <w:sz w:val="28"/>
        </w:rPr>
        <w:t>for the separate financial statement</w:t>
      </w:r>
      <w:r w:rsidRPr="00B66BD4">
        <w:rPr>
          <w:rFonts w:asciiTheme="majorBidi" w:hAnsiTheme="majorBidi" w:cstheme="majorBidi"/>
          <w:sz w:val="28"/>
          <w:cs/>
        </w:rPr>
        <w:t xml:space="preserve">. </w:t>
      </w:r>
    </w:p>
    <w:p w14:paraId="52290A09" w14:textId="77777777" w:rsidR="00402710" w:rsidRPr="00C6397C" w:rsidRDefault="00402710" w:rsidP="00402710">
      <w:pPr>
        <w:pStyle w:val="NoSpacing"/>
        <w:jc w:val="thaiDistribute"/>
        <w:rPr>
          <w:rFonts w:asciiTheme="majorBidi" w:hAnsiTheme="majorBidi" w:cstheme="majorBidi"/>
          <w:spacing w:val="-4"/>
          <w:sz w:val="10"/>
          <w:szCs w:val="10"/>
        </w:rPr>
      </w:pPr>
    </w:p>
    <w:p w14:paraId="0B72D9E8" w14:textId="77777777" w:rsidR="00402710" w:rsidRPr="00D35225" w:rsidRDefault="00402710" w:rsidP="006F7582">
      <w:pPr>
        <w:pStyle w:val="ListParagraph"/>
        <w:numPr>
          <w:ilvl w:val="0"/>
          <w:numId w:val="53"/>
        </w:numPr>
        <w:spacing w:after="0" w:line="240" w:lineRule="auto"/>
        <w:ind w:left="284" w:hanging="308"/>
        <w:rPr>
          <w:rFonts w:asciiTheme="majorBidi" w:hAnsiTheme="majorBidi" w:cstheme="majorBidi"/>
          <w:b/>
          <w:bCs/>
          <w:sz w:val="26"/>
          <w:szCs w:val="26"/>
        </w:rPr>
      </w:pPr>
      <w:r w:rsidRPr="00D35225">
        <w:rPr>
          <w:rFonts w:asciiTheme="majorBidi" w:hAnsiTheme="majorBidi" w:cstheme="majorBidi"/>
          <w:b/>
          <w:bCs/>
          <w:sz w:val="26"/>
          <w:szCs w:val="26"/>
        </w:rPr>
        <w:t>OTHER IMPORTANT INFORMATION</w:t>
      </w:r>
    </w:p>
    <w:p w14:paraId="501E5C91" w14:textId="77777777" w:rsidR="00402710" w:rsidRPr="003C0ECA" w:rsidRDefault="00402710" w:rsidP="00402710">
      <w:pPr>
        <w:spacing w:after="0" w:line="240" w:lineRule="auto"/>
        <w:ind w:left="448" w:firstLine="560"/>
        <w:jc w:val="thaiDistribute"/>
        <w:rPr>
          <w:rFonts w:asciiTheme="majorBidi" w:hAnsiTheme="majorBidi" w:cstheme="majorBidi"/>
          <w:spacing w:val="-10"/>
          <w:sz w:val="28"/>
        </w:rPr>
      </w:pPr>
      <w:r w:rsidRPr="003C0ECA">
        <w:rPr>
          <w:rFonts w:asciiTheme="majorBidi" w:hAnsiTheme="majorBidi" w:cstheme="majorBidi"/>
          <w:spacing w:val="-10"/>
          <w:sz w:val="28"/>
        </w:rPr>
        <w:t xml:space="preserve">The Company is undertaking the Mae Moh Solar Power Plant construction project under the ESCO Engineering &amp; Service and </w:t>
      </w:r>
      <w:proofErr w:type="spellStart"/>
      <w:r w:rsidRPr="003C0ECA">
        <w:rPr>
          <w:rFonts w:asciiTheme="majorBidi" w:hAnsiTheme="majorBidi" w:cstheme="majorBidi"/>
          <w:spacing w:val="-10"/>
          <w:sz w:val="28"/>
        </w:rPr>
        <w:t>Solartron</w:t>
      </w:r>
      <w:proofErr w:type="spellEnd"/>
      <w:r w:rsidRPr="003C0ECA">
        <w:rPr>
          <w:rFonts w:asciiTheme="majorBidi" w:hAnsiTheme="majorBidi" w:cstheme="majorBidi"/>
          <w:spacing w:val="-10"/>
          <w:sz w:val="28"/>
        </w:rPr>
        <w:t xml:space="preserve"> Consortium in collaboration with a state enterprise. The total contract value amounts to Baht </w:t>
      </w:r>
      <w:r w:rsidRPr="003C0ECA">
        <w:rPr>
          <w:rFonts w:asciiTheme="majorBidi" w:hAnsiTheme="majorBidi" w:cs="Angsana New"/>
          <w:spacing w:val="-10"/>
          <w:sz w:val="26"/>
          <w:szCs w:val="26"/>
        </w:rPr>
        <w:t>551</w:t>
      </w:r>
      <w:r w:rsidRPr="003C0ECA">
        <w:rPr>
          <w:rFonts w:asciiTheme="majorBidi" w:hAnsiTheme="majorBidi" w:cs="Angsana New"/>
          <w:spacing w:val="-10"/>
          <w:sz w:val="26"/>
          <w:szCs w:val="26"/>
          <w:cs/>
        </w:rPr>
        <w:t>.</w:t>
      </w:r>
      <w:r w:rsidRPr="003C0ECA">
        <w:rPr>
          <w:rFonts w:asciiTheme="majorBidi" w:hAnsiTheme="majorBidi" w:cs="Angsana New"/>
          <w:spacing w:val="-10"/>
          <w:sz w:val="26"/>
          <w:szCs w:val="26"/>
        </w:rPr>
        <w:t>50</w:t>
      </w:r>
      <w:r w:rsidRPr="003C0ECA">
        <w:rPr>
          <w:rFonts w:asciiTheme="majorBidi" w:hAnsiTheme="majorBidi" w:cstheme="majorBidi"/>
          <w:spacing w:val="-10"/>
          <w:sz w:val="26"/>
          <w:szCs w:val="26"/>
        </w:rPr>
        <w:t xml:space="preserve"> </w:t>
      </w:r>
      <w:r w:rsidRPr="003C0ECA">
        <w:rPr>
          <w:rFonts w:asciiTheme="majorBidi" w:hAnsiTheme="majorBidi" w:cstheme="majorBidi"/>
          <w:spacing w:val="-10"/>
          <w:sz w:val="28"/>
        </w:rPr>
        <w:t>million, with an original construction period of</w:t>
      </w:r>
      <w:r w:rsidRPr="003C0ECA">
        <w:rPr>
          <w:rFonts w:asciiTheme="majorBidi" w:hAnsiTheme="majorBidi" w:cstheme="majorBidi"/>
          <w:spacing w:val="-10"/>
          <w:sz w:val="26"/>
          <w:szCs w:val="26"/>
        </w:rPr>
        <w:t xml:space="preserve"> </w:t>
      </w:r>
      <w:r w:rsidRPr="003C0ECA">
        <w:rPr>
          <w:rFonts w:asciiTheme="majorBidi" w:hAnsiTheme="majorBidi" w:cs="Angsana New"/>
          <w:spacing w:val="-10"/>
          <w:sz w:val="26"/>
          <w:szCs w:val="26"/>
        </w:rPr>
        <w:t>14</w:t>
      </w:r>
      <w:r w:rsidRPr="003C0ECA">
        <w:rPr>
          <w:rFonts w:asciiTheme="majorBidi" w:hAnsiTheme="majorBidi" w:cstheme="majorBidi"/>
          <w:spacing w:val="-10"/>
          <w:sz w:val="28"/>
        </w:rPr>
        <w:t xml:space="preserve"> months and a contractual completion date of August </w:t>
      </w:r>
      <w:r w:rsidRPr="003C0ECA">
        <w:rPr>
          <w:rFonts w:asciiTheme="majorBidi" w:hAnsiTheme="majorBidi" w:cstheme="majorBidi"/>
          <w:spacing w:val="-10"/>
          <w:sz w:val="26"/>
          <w:szCs w:val="26"/>
        </w:rPr>
        <w:t xml:space="preserve">24, </w:t>
      </w:r>
      <w:r w:rsidRPr="003C0ECA">
        <w:rPr>
          <w:rFonts w:asciiTheme="majorBidi" w:hAnsiTheme="majorBidi" w:cs="Angsana New"/>
          <w:spacing w:val="-10"/>
          <w:sz w:val="26"/>
          <w:szCs w:val="26"/>
        </w:rPr>
        <w:t>2025</w:t>
      </w:r>
      <w:r w:rsidRPr="003C0ECA">
        <w:rPr>
          <w:rFonts w:asciiTheme="majorBidi" w:hAnsiTheme="majorBidi" w:cs="Angsana New"/>
          <w:spacing w:val="-10"/>
          <w:sz w:val="28"/>
          <w:cs/>
        </w:rPr>
        <w:t xml:space="preserve">. </w:t>
      </w:r>
      <w:r w:rsidRPr="003C0ECA">
        <w:rPr>
          <w:rFonts w:asciiTheme="majorBidi" w:hAnsiTheme="majorBidi" w:cstheme="majorBidi"/>
          <w:spacing w:val="-10"/>
          <w:sz w:val="28"/>
        </w:rPr>
        <w:t xml:space="preserve">The Company </w:t>
      </w:r>
      <w:proofErr w:type="spellStart"/>
      <w:r w:rsidRPr="003C0ECA">
        <w:rPr>
          <w:rFonts w:asciiTheme="majorBidi" w:hAnsiTheme="majorBidi" w:cstheme="majorBidi"/>
          <w:spacing w:val="-10"/>
          <w:sz w:val="28"/>
        </w:rPr>
        <w:t>recognises</w:t>
      </w:r>
      <w:proofErr w:type="spellEnd"/>
      <w:r w:rsidRPr="003C0ECA">
        <w:rPr>
          <w:rFonts w:asciiTheme="majorBidi" w:hAnsiTheme="majorBidi" w:cstheme="majorBidi"/>
          <w:spacing w:val="-10"/>
          <w:sz w:val="28"/>
        </w:rPr>
        <w:t xml:space="preserve"> revenue from this project using the percentage of completion method based on the input method (cost-to-cost) in accordance with the relevant financial reporting standards.</w:t>
      </w:r>
    </w:p>
    <w:p w14:paraId="37D204DD" w14:textId="77777777" w:rsidR="00402710" w:rsidRPr="003C0ECA" w:rsidRDefault="00402710" w:rsidP="00402710">
      <w:pPr>
        <w:spacing w:after="0" w:line="240" w:lineRule="auto"/>
        <w:ind w:left="448" w:firstLine="560"/>
        <w:jc w:val="thaiDistribute"/>
        <w:rPr>
          <w:rFonts w:asciiTheme="majorBidi" w:hAnsiTheme="majorBidi" w:cstheme="majorBidi"/>
          <w:spacing w:val="-6"/>
          <w:sz w:val="28"/>
        </w:rPr>
      </w:pPr>
      <w:r w:rsidRPr="003C0ECA">
        <w:rPr>
          <w:rFonts w:asciiTheme="majorBidi" w:hAnsiTheme="majorBidi" w:cstheme="majorBidi"/>
          <w:spacing w:val="-6"/>
          <w:sz w:val="28"/>
        </w:rPr>
        <w:t xml:space="preserve">During the project execution, the Company continuously reviewed its cost estimates to reflect the latest site conditions and actual circumstances. In the first revision on May </w:t>
      </w:r>
      <w:r w:rsidRPr="003C0ECA">
        <w:rPr>
          <w:rFonts w:asciiTheme="majorBidi" w:hAnsiTheme="majorBidi" w:cstheme="majorBidi"/>
          <w:spacing w:val="-6"/>
          <w:sz w:val="26"/>
          <w:szCs w:val="26"/>
        </w:rPr>
        <w:t xml:space="preserve">23, </w:t>
      </w:r>
      <w:r w:rsidRPr="003C0ECA">
        <w:rPr>
          <w:rFonts w:asciiTheme="majorBidi" w:hAnsiTheme="majorBidi" w:cs="Angsana New"/>
          <w:spacing w:val="-6"/>
          <w:sz w:val="26"/>
          <w:szCs w:val="26"/>
        </w:rPr>
        <w:t>2025</w:t>
      </w:r>
      <w:r w:rsidRPr="003C0ECA">
        <w:rPr>
          <w:rFonts w:asciiTheme="majorBidi" w:hAnsiTheme="majorBidi" w:cstheme="majorBidi"/>
          <w:spacing w:val="-6"/>
          <w:sz w:val="26"/>
          <w:szCs w:val="26"/>
        </w:rPr>
        <w:t xml:space="preserve">, </w:t>
      </w:r>
      <w:r w:rsidRPr="003C0ECA">
        <w:rPr>
          <w:rFonts w:asciiTheme="majorBidi" w:hAnsiTheme="majorBidi" w:cstheme="majorBidi"/>
          <w:spacing w:val="-6"/>
          <w:sz w:val="28"/>
        </w:rPr>
        <w:t xml:space="preserve">the Company increased the estimated project cost by Baht </w:t>
      </w:r>
      <w:r w:rsidRPr="003C0ECA">
        <w:rPr>
          <w:rFonts w:asciiTheme="majorBidi" w:hAnsiTheme="majorBidi" w:cs="Angsana New"/>
          <w:spacing w:val="-6"/>
          <w:sz w:val="26"/>
          <w:szCs w:val="26"/>
        </w:rPr>
        <w:t>47</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21</w:t>
      </w:r>
      <w:r w:rsidRPr="003C0ECA">
        <w:rPr>
          <w:rFonts w:asciiTheme="majorBidi" w:hAnsiTheme="majorBidi" w:cstheme="majorBidi"/>
          <w:spacing w:val="-6"/>
          <w:sz w:val="26"/>
          <w:szCs w:val="26"/>
        </w:rPr>
        <w:t xml:space="preserve"> </w:t>
      </w:r>
      <w:r w:rsidRPr="003C0ECA">
        <w:rPr>
          <w:rFonts w:asciiTheme="majorBidi" w:hAnsiTheme="majorBidi" w:cstheme="majorBidi"/>
          <w:spacing w:val="-6"/>
          <w:sz w:val="28"/>
        </w:rPr>
        <w:t>million, resulting in a reduction of the gross profit margin used for revenue recognition from</w:t>
      </w:r>
      <w:r w:rsidRPr="003C0ECA">
        <w:rPr>
          <w:rFonts w:asciiTheme="majorBidi" w:hAnsiTheme="majorBidi" w:cstheme="majorBidi"/>
          <w:spacing w:val="-6"/>
          <w:sz w:val="26"/>
          <w:szCs w:val="26"/>
        </w:rPr>
        <w:t xml:space="preserve"> </w:t>
      </w:r>
      <w:r w:rsidRPr="003C0ECA">
        <w:rPr>
          <w:rFonts w:asciiTheme="majorBidi" w:hAnsiTheme="majorBidi" w:cs="Angsana New"/>
          <w:spacing w:val="-6"/>
          <w:sz w:val="26"/>
          <w:szCs w:val="26"/>
        </w:rPr>
        <w:t>10</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08</w:t>
      </w:r>
      <w:r w:rsidRPr="003C0ECA">
        <w:rPr>
          <w:rFonts w:asciiTheme="majorBidi" w:hAnsiTheme="majorBidi" w:cs="Angsana New"/>
          <w:spacing w:val="-6"/>
          <w:sz w:val="26"/>
          <w:szCs w:val="26"/>
          <w:cs/>
        </w:rPr>
        <w:t>%</w:t>
      </w:r>
      <w:r w:rsidRPr="003C0ECA">
        <w:rPr>
          <w:rFonts w:asciiTheme="majorBidi" w:hAnsiTheme="majorBidi" w:cstheme="majorBidi"/>
          <w:spacing w:val="-6"/>
          <w:sz w:val="26"/>
          <w:szCs w:val="26"/>
        </w:rPr>
        <w:t xml:space="preserve"> </w:t>
      </w:r>
      <w:r w:rsidRPr="003C0ECA">
        <w:rPr>
          <w:rFonts w:asciiTheme="majorBidi" w:hAnsiTheme="majorBidi" w:cstheme="majorBidi"/>
          <w:spacing w:val="-6"/>
          <w:sz w:val="28"/>
        </w:rPr>
        <w:t xml:space="preserve">to </w:t>
      </w:r>
      <w:r w:rsidRPr="003C0ECA">
        <w:rPr>
          <w:rFonts w:asciiTheme="majorBidi" w:hAnsiTheme="majorBidi" w:cs="Angsana New"/>
          <w:spacing w:val="-6"/>
          <w:sz w:val="26"/>
          <w:szCs w:val="26"/>
        </w:rPr>
        <w:t>1</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52</w:t>
      </w:r>
      <w:r w:rsidRPr="003C0ECA">
        <w:rPr>
          <w:rFonts w:asciiTheme="majorBidi" w:hAnsiTheme="majorBidi" w:cs="Angsana New"/>
          <w:spacing w:val="-6"/>
          <w:sz w:val="26"/>
          <w:szCs w:val="26"/>
          <w:cs/>
        </w:rPr>
        <w:t xml:space="preserve">%. </w:t>
      </w:r>
      <w:r w:rsidRPr="003C0ECA">
        <w:rPr>
          <w:rFonts w:asciiTheme="majorBidi" w:hAnsiTheme="majorBidi" w:cstheme="majorBidi"/>
          <w:spacing w:val="-6"/>
          <w:sz w:val="28"/>
        </w:rPr>
        <w:t xml:space="preserve">As of the interim financial information dated September </w:t>
      </w:r>
      <w:r w:rsidRPr="003C0ECA">
        <w:rPr>
          <w:rFonts w:asciiTheme="majorBidi" w:hAnsiTheme="majorBidi" w:cstheme="majorBidi"/>
          <w:spacing w:val="-6"/>
          <w:sz w:val="26"/>
          <w:szCs w:val="26"/>
        </w:rPr>
        <w:t xml:space="preserve">30, </w:t>
      </w:r>
      <w:r w:rsidRPr="003C0ECA">
        <w:rPr>
          <w:rFonts w:asciiTheme="majorBidi" w:hAnsiTheme="majorBidi" w:cs="Angsana New"/>
          <w:spacing w:val="-6"/>
          <w:sz w:val="26"/>
          <w:szCs w:val="26"/>
        </w:rPr>
        <w:t>2025</w:t>
      </w:r>
      <w:r w:rsidRPr="003C0ECA">
        <w:rPr>
          <w:rFonts w:asciiTheme="majorBidi" w:hAnsiTheme="majorBidi" w:cstheme="majorBidi"/>
          <w:spacing w:val="-6"/>
          <w:sz w:val="26"/>
          <w:szCs w:val="26"/>
        </w:rPr>
        <w:t>,</w:t>
      </w:r>
      <w:r w:rsidRPr="003C0ECA">
        <w:rPr>
          <w:rFonts w:asciiTheme="majorBidi" w:hAnsiTheme="majorBidi" w:cstheme="majorBidi"/>
          <w:spacing w:val="-6"/>
          <w:sz w:val="28"/>
        </w:rPr>
        <w:t xml:space="preserve"> due to uncertainties relating to additional work scope and certain external factors, the Company temporarily applied the zero-margin method by </w:t>
      </w:r>
      <w:proofErr w:type="spellStart"/>
      <w:r w:rsidRPr="003C0ECA">
        <w:rPr>
          <w:rFonts w:asciiTheme="majorBidi" w:hAnsiTheme="majorBidi" w:cstheme="majorBidi"/>
          <w:spacing w:val="-6"/>
          <w:sz w:val="28"/>
        </w:rPr>
        <w:t>recognising</w:t>
      </w:r>
      <w:proofErr w:type="spellEnd"/>
      <w:r w:rsidRPr="003C0ECA">
        <w:rPr>
          <w:rFonts w:asciiTheme="majorBidi" w:hAnsiTheme="majorBidi" w:cstheme="majorBidi"/>
          <w:spacing w:val="-6"/>
          <w:sz w:val="28"/>
        </w:rPr>
        <w:t xml:space="preserve"> revenue equal to costs incurred until the remaining project costs could be reliably estimated, reflecting a prudent judgement.</w:t>
      </w:r>
    </w:p>
    <w:p w14:paraId="0F115221" w14:textId="77777777" w:rsidR="00402710" w:rsidRPr="003C0ECA" w:rsidRDefault="00402710" w:rsidP="00402710">
      <w:pPr>
        <w:spacing w:after="0" w:line="240" w:lineRule="auto"/>
        <w:ind w:left="448" w:firstLine="560"/>
        <w:jc w:val="thaiDistribute"/>
        <w:rPr>
          <w:rFonts w:asciiTheme="majorBidi" w:hAnsiTheme="majorBidi" w:cstheme="majorBidi"/>
          <w:spacing w:val="-6"/>
          <w:sz w:val="28"/>
        </w:rPr>
      </w:pPr>
      <w:r w:rsidRPr="003C0ECA">
        <w:rPr>
          <w:rFonts w:asciiTheme="majorBidi" w:hAnsiTheme="majorBidi" w:cstheme="majorBidi"/>
          <w:spacing w:val="-6"/>
          <w:sz w:val="28"/>
        </w:rPr>
        <w:t xml:space="preserve">Subsequently, upon completion of the cost-to-complete assessment, the Company prepared the second revised bill of quantities (BOQ) on February </w:t>
      </w:r>
      <w:r w:rsidRPr="003C0ECA">
        <w:rPr>
          <w:rFonts w:asciiTheme="majorBidi" w:hAnsiTheme="majorBidi" w:cstheme="majorBidi"/>
          <w:spacing w:val="-6"/>
          <w:sz w:val="26"/>
          <w:szCs w:val="26"/>
        </w:rPr>
        <w:t xml:space="preserve">4, </w:t>
      </w:r>
      <w:r w:rsidRPr="003C0ECA">
        <w:rPr>
          <w:rFonts w:asciiTheme="majorBidi" w:hAnsiTheme="majorBidi" w:cs="Angsana New"/>
          <w:spacing w:val="-6"/>
          <w:sz w:val="26"/>
          <w:szCs w:val="26"/>
        </w:rPr>
        <w:t>2026</w:t>
      </w:r>
      <w:r w:rsidRPr="003C0ECA">
        <w:rPr>
          <w:rFonts w:asciiTheme="majorBidi" w:hAnsiTheme="majorBidi" w:cstheme="majorBidi"/>
          <w:spacing w:val="-6"/>
          <w:sz w:val="26"/>
          <w:szCs w:val="26"/>
        </w:rPr>
        <w:t>,</w:t>
      </w:r>
      <w:r w:rsidRPr="003C0ECA">
        <w:rPr>
          <w:rFonts w:asciiTheme="majorBidi" w:hAnsiTheme="majorBidi" w:cstheme="majorBidi"/>
          <w:spacing w:val="-6"/>
          <w:sz w:val="28"/>
        </w:rPr>
        <w:t xml:space="preserve"> reflecting engineering changes, construction adjustments based on actual site conditions, subcontractor arrangements, and updated estimates of future costs to be incurred. The Company increased the estimated project cost by Baht</w:t>
      </w:r>
      <w:r w:rsidRPr="003C0ECA">
        <w:rPr>
          <w:rFonts w:asciiTheme="majorBidi" w:hAnsiTheme="majorBidi" w:cstheme="majorBidi"/>
          <w:spacing w:val="-6"/>
          <w:sz w:val="26"/>
          <w:szCs w:val="26"/>
        </w:rPr>
        <w:t xml:space="preserve"> </w:t>
      </w:r>
      <w:r w:rsidRPr="003C0ECA">
        <w:rPr>
          <w:rFonts w:asciiTheme="majorBidi" w:hAnsiTheme="majorBidi" w:cs="Angsana New"/>
          <w:spacing w:val="-6"/>
          <w:sz w:val="26"/>
          <w:szCs w:val="26"/>
        </w:rPr>
        <w:t>140</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92</w:t>
      </w:r>
      <w:r w:rsidRPr="003C0ECA">
        <w:rPr>
          <w:rFonts w:asciiTheme="majorBidi" w:hAnsiTheme="majorBidi" w:cstheme="majorBidi"/>
          <w:spacing w:val="-6"/>
          <w:sz w:val="26"/>
          <w:szCs w:val="26"/>
        </w:rPr>
        <w:t xml:space="preserve"> </w:t>
      </w:r>
      <w:r w:rsidRPr="003C0ECA">
        <w:rPr>
          <w:rFonts w:asciiTheme="majorBidi" w:hAnsiTheme="majorBidi" w:cstheme="majorBidi"/>
          <w:spacing w:val="-6"/>
          <w:sz w:val="28"/>
        </w:rPr>
        <w:t xml:space="preserve">million, resulting in total project costs increasing to Baht </w:t>
      </w:r>
      <w:r w:rsidRPr="003C0ECA">
        <w:rPr>
          <w:rFonts w:asciiTheme="majorBidi" w:hAnsiTheme="majorBidi" w:cs="Angsana New"/>
          <w:spacing w:val="-6"/>
          <w:sz w:val="26"/>
          <w:szCs w:val="26"/>
        </w:rPr>
        <w:t>684</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06</w:t>
      </w:r>
      <w:r w:rsidRPr="003C0ECA">
        <w:rPr>
          <w:rFonts w:asciiTheme="majorBidi" w:hAnsiTheme="majorBidi" w:cstheme="majorBidi"/>
          <w:spacing w:val="-6"/>
          <w:sz w:val="26"/>
          <w:szCs w:val="26"/>
        </w:rPr>
        <w:t xml:space="preserve"> </w:t>
      </w:r>
      <w:r w:rsidRPr="003C0ECA">
        <w:rPr>
          <w:rFonts w:asciiTheme="majorBidi" w:hAnsiTheme="majorBidi" w:cstheme="majorBidi"/>
          <w:spacing w:val="-6"/>
          <w:sz w:val="28"/>
        </w:rPr>
        <w:t>million from Baht</w:t>
      </w:r>
      <w:r w:rsidRPr="003C0ECA">
        <w:rPr>
          <w:rFonts w:asciiTheme="majorBidi" w:hAnsiTheme="majorBidi" w:cstheme="majorBidi"/>
          <w:spacing w:val="-6"/>
          <w:sz w:val="26"/>
          <w:szCs w:val="26"/>
        </w:rPr>
        <w:t xml:space="preserve"> </w:t>
      </w:r>
      <w:r w:rsidRPr="003C0ECA">
        <w:rPr>
          <w:rFonts w:asciiTheme="majorBidi" w:hAnsiTheme="majorBidi" w:cs="Angsana New"/>
          <w:spacing w:val="-6"/>
          <w:sz w:val="26"/>
          <w:szCs w:val="26"/>
        </w:rPr>
        <w:t>495</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93</w:t>
      </w:r>
      <w:r w:rsidRPr="003C0ECA">
        <w:rPr>
          <w:rFonts w:asciiTheme="majorBidi" w:hAnsiTheme="majorBidi" w:cstheme="majorBidi"/>
          <w:spacing w:val="-6"/>
          <w:sz w:val="28"/>
        </w:rPr>
        <w:t xml:space="preserve"> million, or an increase of Baht </w:t>
      </w:r>
      <w:r w:rsidRPr="003C0ECA">
        <w:rPr>
          <w:rFonts w:asciiTheme="majorBidi" w:hAnsiTheme="majorBidi" w:cs="Angsana New"/>
          <w:spacing w:val="-6"/>
          <w:sz w:val="26"/>
          <w:szCs w:val="26"/>
        </w:rPr>
        <w:t>188</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13</w:t>
      </w:r>
      <w:r w:rsidRPr="003C0ECA">
        <w:rPr>
          <w:rFonts w:asciiTheme="majorBidi" w:hAnsiTheme="majorBidi" w:cstheme="majorBidi"/>
          <w:spacing w:val="-6"/>
          <w:sz w:val="26"/>
          <w:szCs w:val="26"/>
        </w:rPr>
        <w:t xml:space="preserve"> </w:t>
      </w:r>
      <w:r w:rsidRPr="003C0ECA">
        <w:rPr>
          <w:rFonts w:asciiTheme="majorBidi" w:hAnsiTheme="majorBidi" w:cstheme="majorBidi"/>
          <w:spacing w:val="-6"/>
          <w:sz w:val="28"/>
        </w:rPr>
        <w:t xml:space="preserve">million. Consequently, the project recorded a loss of Baht </w:t>
      </w:r>
      <w:r w:rsidRPr="003C0ECA">
        <w:rPr>
          <w:rFonts w:asciiTheme="majorBidi" w:hAnsiTheme="majorBidi" w:cs="Angsana New"/>
          <w:spacing w:val="-6"/>
          <w:sz w:val="26"/>
          <w:szCs w:val="26"/>
        </w:rPr>
        <w:t>132</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56</w:t>
      </w:r>
      <w:r w:rsidRPr="003C0ECA">
        <w:rPr>
          <w:rFonts w:asciiTheme="majorBidi" w:hAnsiTheme="majorBidi" w:cstheme="majorBidi"/>
          <w:spacing w:val="-6"/>
          <w:sz w:val="26"/>
          <w:szCs w:val="26"/>
        </w:rPr>
        <w:t xml:space="preserve"> </w:t>
      </w:r>
      <w:r w:rsidRPr="003C0ECA">
        <w:rPr>
          <w:rFonts w:asciiTheme="majorBidi" w:hAnsiTheme="majorBidi" w:cstheme="majorBidi"/>
          <w:spacing w:val="-6"/>
          <w:sz w:val="28"/>
        </w:rPr>
        <w:t>million, representing</w:t>
      </w:r>
      <w:r w:rsidRPr="003C0ECA">
        <w:rPr>
          <w:rFonts w:asciiTheme="majorBidi" w:hAnsiTheme="majorBidi" w:cstheme="majorBidi"/>
          <w:spacing w:val="-6"/>
          <w:sz w:val="26"/>
          <w:szCs w:val="26"/>
        </w:rPr>
        <w:t xml:space="preserve"> </w:t>
      </w:r>
      <w:r w:rsidRPr="003C0ECA">
        <w:rPr>
          <w:rFonts w:asciiTheme="majorBidi" w:hAnsiTheme="majorBidi" w:cs="Angsana New"/>
          <w:spacing w:val="-6"/>
          <w:sz w:val="26"/>
          <w:szCs w:val="26"/>
        </w:rPr>
        <w:t>24</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04</w:t>
      </w:r>
      <w:r w:rsidRPr="003C0ECA">
        <w:rPr>
          <w:rFonts w:asciiTheme="majorBidi" w:hAnsiTheme="majorBidi" w:cs="Angsana New"/>
          <w:spacing w:val="-6"/>
          <w:sz w:val="26"/>
          <w:szCs w:val="26"/>
          <w:cs/>
        </w:rPr>
        <w:t>%</w:t>
      </w:r>
      <w:r w:rsidRPr="003C0ECA">
        <w:rPr>
          <w:rFonts w:asciiTheme="majorBidi" w:hAnsiTheme="majorBidi" w:cstheme="majorBidi"/>
          <w:spacing w:val="-6"/>
          <w:sz w:val="26"/>
          <w:szCs w:val="26"/>
        </w:rPr>
        <w:t xml:space="preserve"> </w:t>
      </w:r>
      <w:r w:rsidRPr="003C0ECA">
        <w:rPr>
          <w:rFonts w:asciiTheme="majorBidi" w:hAnsiTheme="majorBidi" w:cstheme="majorBidi"/>
          <w:spacing w:val="-6"/>
          <w:sz w:val="28"/>
        </w:rPr>
        <w:t>of the contract value. As at December</w:t>
      </w:r>
      <w:r w:rsidRPr="003C0ECA">
        <w:rPr>
          <w:rFonts w:asciiTheme="majorBidi" w:hAnsiTheme="majorBidi" w:cstheme="majorBidi"/>
          <w:spacing w:val="-6"/>
          <w:sz w:val="26"/>
          <w:szCs w:val="26"/>
        </w:rPr>
        <w:t xml:space="preserve"> 31, </w:t>
      </w:r>
      <w:r w:rsidRPr="003C0ECA">
        <w:rPr>
          <w:rFonts w:asciiTheme="majorBidi" w:hAnsiTheme="majorBidi" w:cs="Angsana New"/>
          <w:spacing w:val="-6"/>
          <w:sz w:val="26"/>
          <w:szCs w:val="26"/>
        </w:rPr>
        <w:t>2025</w:t>
      </w:r>
      <w:r w:rsidRPr="003C0ECA">
        <w:rPr>
          <w:rFonts w:asciiTheme="majorBidi" w:hAnsiTheme="majorBidi" w:cstheme="majorBidi"/>
          <w:spacing w:val="-6"/>
          <w:sz w:val="26"/>
          <w:szCs w:val="26"/>
        </w:rPr>
        <w:t>,</w:t>
      </w:r>
      <w:r w:rsidRPr="003C0ECA">
        <w:rPr>
          <w:rFonts w:asciiTheme="majorBidi" w:hAnsiTheme="majorBidi" w:cstheme="majorBidi"/>
          <w:spacing w:val="-6"/>
          <w:sz w:val="28"/>
        </w:rPr>
        <w:t xml:space="preserve"> the Company assessed the project progress at approximately </w:t>
      </w:r>
      <w:r w:rsidRPr="003C0ECA">
        <w:rPr>
          <w:rFonts w:asciiTheme="majorBidi" w:hAnsiTheme="majorBidi" w:cs="Angsana New"/>
          <w:spacing w:val="-6"/>
          <w:sz w:val="26"/>
          <w:szCs w:val="26"/>
        </w:rPr>
        <w:t>81</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01</w:t>
      </w:r>
      <w:r w:rsidRPr="003C0ECA">
        <w:rPr>
          <w:rFonts w:asciiTheme="majorBidi" w:hAnsiTheme="majorBidi" w:cs="Angsana New"/>
          <w:spacing w:val="-6"/>
          <w:sz w:val="26"/>
          <w:szCs w:val="26"/>
          <w:cs/>
        </w:rPr>
        <w:t>%</w:t>
      </w:r>
      <w:r w:rsidRPr="003C0ECA">
        <w:rPr>
          <w:rFonts w:asciiTheme="majorBidi" w:hAnsiTheme="majorBidi" w:cstheme="majorBidi"/>
          <w:spacing w:val="-6"/>
          <w:sz w:val="28"/>
        </w:rPr>
        <w:t xml:space="preserve"> using the input method (cost-to-cost) (</w:t>
      </w:r>
      <w:r w:rsidRPr="003C0ECA">
        <w:rPr>
          <w:rFonts w:asciiTheme="majorBidi" w:hAnsiTheme="majorBidi" w:cs="Angsana New"/>
          <w:spacing w:val="-6"/>
          <w:sz w:val="26"/>
          <w:szCs w:val="26"/>
        </w:rPr>
        <w:t>2024</w:t>
      </w:r>
      <w:r w:rsidRPr="003C0ECA">
        <w:rPr>
          <w:rFonts w:asciiTheme="majorBidi" w:hAnsiTheme="majorBidi" w:cs="Angsana New"/>
          <w:spacing w:val="-6"/>
          <w:sz w:val="26"/>
          <w:szCs w:val="26"/>
          <w:cs/>
        </w:rPr>
        <w:t xml:space="preserve">: </w:t>
      </w:r>
      <w:r w:rsidRPr="003C0ECA">
        <w:rPr>
          <w:rFonts w:asciiTheme="majorBidi" w:hAnsiTheme="majorBidi" w:cs="Angsana New"/>
          <w:spacing w:val="-6"/>
          <w:sz w:val="26"/>
          <w:szCs w:val="26"/>
        </w:rPr>
        <w:t>23</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95</w:t>
      </w:r>
      <w:r w:rsidRPr="003C0ECA">
        <w:rPr>
          <w:rFonts w:asciiTheme="majorBidi" w:hAnsiTheme="majorBidi" w:cs="Angsana New"/>
          <w:spacing w:val="-6"/>
          <w:sz w:val="26"/>
          <w:szCs w:val="26"/>
          <w:cs/>
        </w:rPr>
        <w:t>%</w:t>
      </w:r>
      <w:r w:rsidRPr="003C0ECA">
        <w:rPr>
          <w:rFonts w:asciiTheme="majorBidi" w:hAnsiTheme="majorBidi" w:cs="Angsana New"/>
          <w:spacing w:val="-6"/>
          <w:sz w:val="28"/>
          <w:cs/>
        </w:rPr>
        <w:t xml:space="preserve">). </w:t>
      </w:r>
      <w:r w:rsidRPr="003C0ECA">
        <w:rPr>
          <w:rFonts w:asciiTheme="majorBidi" w:hAnsiTheme="majorBidi" w:cstheme="majorBidi"/>
          <w:spacing w:val="-6"/>
          <w:sz w:val="28"/>
        </w:rPr>
        <w:t xml:space="preserve">Revenue </w:t>
      </w:r>
      <w:proofErr w:type="spellStart"/>
      <w:r w:rsidRPr="003C0ECA">
        <w:rPr>
          <w:rFonts w:asciiTheme="majorBidi" w:hAnsiTheme="majorBidi" w:cstheme="majorBidi"/>
          <w:spacing w:val="-6"/>
          <w:sz w:val="28"/>
        </w:rPr>
        <w:t>recognised</w:t>
      </w:r>
      <w:proofErr w:type="spellEnd"/>
      <w:r w:rsidRPr="003C0ECA">
        <w:rPr>
          <w:rFonts w:asciiTheme="majorBidi" w:hAnsiTheme="majorBidi" w:cstheme="majorBidi"/>
          <w:spacing w:val="-6"/>
          <w:sz w:val="28"/>
        </w:rPr>
        <w:t xml:space="preserve"> during the year amounted to Baht </w:t>
      </w:r>
      <w:r w:rsidRPr="003C0ECA">
        <w:rPr>
          <w:rFonts w:asciiTheme="majorBidi" w:hAnsiTheme="majorBidi" w:cs="Angsana New"/>
          <w:spacing w:val="-6"/>
          <w:sz w:val="26"/>
          <w:szCs w:val="26"/>
        </w:rPr>
        <w:t>316</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24</w:t>
      </w:r>
      <w:r w:rsidRPr="003C0ECA">
        <w:rPr>
          <w:rFonts w:asciiTheme="majorBidi" w:hAnsiTheme="majorBidi" w:cs="Angsana New"/>
          <w:spacing w:val="-6"/>
          <w:sz w:val="26"/>
          <w:szCs w:val="26"/>
          <w:cs/>
        </w:rPr>
        <w:t xml:space="preserve"> </w:t>
      </w:r>
      <w:r w:rsidRPr="003C0ECA">
        <w:rPr>
          <w:rFonts w:asciiTheme="majorBidi" w:hAnsiTheme="majorBidi" w:cstheme="majorBidi"/>
          <w:spacing w:val="-6"/>
          <w:sz w:val="28"/>
        </w:rPr>
        <w:t>million (</w:t>
      </w:r>
      <w:r w:rsidRPr="003C0ECA">
        <w:rPr>
          <w:rFonts w:asciiTheme="majorBidi" w:hAnsiTheme="majorBidi" w:cs="Angsana New"/>
          <w:spacing w:val="-6"/>
          <w:sz w:val="26"/>
          <w:szCs w:val="26"/>
        </w:rPr>
        <w:t>2024</w:t>
      </w:r>
      <w:r w:rsidRPr="003C0ECA">
        <w:rPr>
          <w:rFonts w:asciiTheme="majorBidi" w:hAnsiTheme="majorBidi" w:cs="Angsana New"/>
          <w:spacing w:val="-6"/>
          <w:sz w:val="28"/>
          <w:cs/>
        </w:rPr>
        <w:t xml:space="preserve">: </w:t>
      </w:r>
      <w:r w:rsidRPr="003C0ECA">
        <w:rPr>
          <w:rFonts w:asciiTheme="majorBidi" w:hAnsiTheme="majorBidi" w:cstheme="majorBidi"/>
          <w:spacing w:val="-6"/>
          <w:sz w:val="28"/>
        </w:rPr>
        <w:t xml:space="preserve">Baht </w:t>
      </w:r>
      <w:r w:rsidRPr="003C0ECA">
        <w:rPr>
          <w:rFonts w:asciiTheme="majorBidi" w:hAnsiTheme="majorBidi" w:cs="Angsana New"/>
          <w:spacing w:val="-6"/>
          <w:sz w:val="26"/>
          <w:szCs w:val="26"/>
        </w:rPr>
        <w:t>132</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07</w:t>
      </w:r>
      <w:r w:rsidRPr="003C0ECA">
        <w:rPr>
          <w:rFonts w:asciiTheme="majorBidi" w:hAnsiTheme="majorBidi" w:cstheme="majorBidi"/>
          <w:spacing w:val="-6"/>
          <w:sz w:val="26"/>
          <w:szCs w:val="26"/>
        </w:rPr>
        <w:t xml:space="preserve"> </w:t>
      </w:r>
      <w:r w:rsidRPr="003C0ECA">
        <w:rPr>
          <w:rFonts w:asciiTheme="majorBidi" w:hAnsiTheme="majorBidi" w:cstheme="majorBidi"/>
          <w:spacing w:val="-6"/>
          <w:sz w:val="28"/>
        </w:rPr>
        <w:t xml:space="preserve">million), with cumulative revenue </w:t>
      </w:r>
      <w:proofErr w:type="spellStart"/>
      <w:r w:rsidRPr="003C0ECA">
        <w:rPr>
          <w:rFonts w:asciiTheme="majorBidi" w:hAnsiTheme="majorBidi" w:cstheme="majorBidi"/>
          <w:spacing w:val="-6"/>
          <w:sz w:val="28"/>
        </w:rPr>
        <w:t>recognised</w:t>
      </w:r>
      <w:proofErr w:type="spellEnd"/>
      <w:r w:rsidRPr="003C0ECA">
        <w:rPr>
          <w:rFonts w:asciiTheme="majorBidi" w:hAnsiTheme="majorBidi" w:cstheme="majorBidi"/>
          <w:spacing w:val="-6"/>
          <w:sz w:val="28"/>
        </w:rPr>
        <w:t xml:space="preserve"> since project inception </w:t>
      </w:r>
      <w:proofErr w:type="spellStart"/>
      <w:r w:rsidRPr="003C0ECA">
        <w:rPr>
          <w:rFonts w:asciiTheme="majorBidi" w:hAnsiTheme="majorBidi" w:cstheme="majorBidi"/>
          <w:spacing w:val="-6"/>
          <w:sz w:val="28"/>
        </w:rPr>
        <w:t>totalling</w:t>
      </w:r>
      <w:proofErr w:type="spellEnd"/>
      <w:r w:rsidRPr="003C0ECA">
        <w:rPr>
          <w:rFonts w:asciiTheme="majorBidi" w:hAnsiTheme="majorBidi" w:cstheme="majorBidi"/>
          <w:spacing w:val="-6"/>
          <w:sz w:val="28"/>
        </w:rPr>
        <w:t xml:space="preserve"> Baht</w:t>
      </w:r>
      <w:r w:rsidRPr="003C0ECA">
        <w:rPr>
          <w:rFonts w:asciiTheme="majorBidi" w:hAnsiTheme="majorBidi" w:cstheme="majorBidi"/>
          <w:spacing w:val="-6"/>
          <w:sz w:val="26"/>
          <w:szCs w:val="26"/>
        </w:rPr>
        <w:t xml:space="preserve"> </w:t>
      </w:r>
      <w:r w:rsidRPr="003C0ECA">
        <w:rPr>
          <w:rFonts w:asciiTheme="majorBidi" w:hAnsiTheme="majorBidi" w:cs="Angsana New"/>
          <w:spacing w:val="-6"/>
          <w:sz w:val="26"/>
          <w:szCs w:val="26"/>
        </w:rPr>
        <w:t>448</w:t>
      </w:r>
      <w:r w:rsidRPr="003C0ECA">
        <w:rPr>
          <w:rFonts w:asciiTheme="majorBidi" w:hAnsiTheme="majorBidi" w:cs="Angsana New"/>
          <w:spacing w:val="-6"/>
          <w:sz w:val="26"/>
          <w:szCs w:val="26"/>
          <w:cs/>
        </w:rPr>
        <w:t>.</w:t>
      </w:r>
      <w:r w:rsidRPr="003C0ECA">
        <w:rPr>
          <w:rFonts w:asciiTheme="majorBidi" w:hAnsiTheme="majorBidi" w:cs="Angsana New"/>
          <w:spacing w:val="-6"/>
          <w:sz w:val="26"/>
          <w:szCs w:val="26"/>
        </w:rPr>
        <w:t>31</w:t>
      </w:r>
      <w:r w:rsidRPr="003C0ECA">
        <w:rPr>
          <w:rFonts w:asciiTheme="majorBidi" w:hAnsiTheme="majorBidi" w:cs="Angsana New"/>
          <w:spacing w:val="-6"/>
          <w:sz w:val="28"/>
          <w:cs/>
        </w:rPr>
        <w:t xml:space="preserve"> </w:t>
      </w:r>
      <w:r w:rsidRPr="003C0ECA">
        <w:rPr>
          <w:rFonts w:asciiTheme="majorBidi" w:hAnsiTheme="majorBidi" w:cstheme="majorBidi"/>
          <w:spacing w:val="-6"/>
          <w:sz w:val="28"/>
        </w:rPr>
        <w:t>million.</w:t>
      </w:r>
    </w:p>
    <w:p w14:paraId="2688662D" w14:textId="77777777" w:rsidR="00402710" w:rsidRPr="003C0ECA" w:rsidRDefault="00402710" w:rsidP="00402710">
      <w:pPr>
        <w:spacing w:after="0" w:line="240" w:lineRule="auto"/>
        <w:ind w:left="448" w:firstLine="560"/>
        <w:jc w:val="thaiDistribute"/>
        <w:rPr>
          <w:rFonts w:asciiTheme="majorBidi" w:hAnsiTheme="majorBidi" w:cstheme="majorBidi"/>
          <w:spacing w:val="-6"/>
          <w:sz w:val="28"/>
        </w:rPr>
      </w:pPr>
      <w:r w:rsidRPr="003C0ECA">
        <w:rPr>
          <w:rFonts w:asciiTheme="majorBidi" w:hAnsiTheme="majorBidi" w:cstheme="majorBidi"/>
          <w:spacing w:val="-6"/>
          <w:sz w:val="28"/>
        </w:rPr>
        <w:t>The increase in project costs was primarily attributable to events and circumstances arising after contract inception, including revisions to TOR requirements and technical clarifications, design adjustments based on actual soil and site conditions, changes to electrical cable routing, delays in testing and commissioning activities, adverse weather conditions and unforeseen events, as well as increased indirect costs resulting from project delays. Management considers that these factors represent new information that could not have been reasonably anticipated at the time of the original cost estimation.</w:t>
      </w:r>
    </w:p>
    <w:p w14:paraId="59C489F0" w14:textId="77777777" w:rsidR="00402710" w:rsidRPr="003C0ECA" w:rsidRDefault="00402710" w:rsidP="00402710">
      <w:pPr>
        <w:spacing w:after="0"/>
        <w:ind w:left="448" w:firstLine="560"/>
        <w:jc w:val="thaiDistribute"/>
        <w:rPr>
          <w:rFonts w:asciiTheme="majorBidi" w:hAnsiTheme="majorBidi" w:cstheme="majorBidi"/>
          <w:spacing w:val="-6"/>
          <w:sz w:val="10"/>
          <w:szCs w:val="10"/>
        </w:rPr>
      </w:pPr>
    </w:p>
    <w:p w14:paraId="63ECA1DD" w14:textId="77777777" w:rsidR="00402710" w:rsidRPr="003C0ECA" w:rsidRDefault="00402710" w:rsidP="00402710">
      <w:pPr>
        <w:spacing w:after="0"/>
        <w:ind w:left="448" w:firstLine="560"/>
        <w:jc w:val="thaiDistribute"/>
        <w:rPr>
          <w:rFonts w:asciiTheme="majorBidi" w:hAnsiTheme="majorBidi" w:cstheme="majorBidi"/>
          <w:spacing w:val="-6"/>
          <w:sz w:val="10"/>
          <w:szCs w:val="10"/>
        </w:rPr>
      </w:pPr>
    </w:p>
    <w:p w14:paraId="080A87C9" w14:textId="77777777" w:rsidR="00402710" w:rsidRPr="003C0ECA" w:rsidRDefault="00402710" w:rsidP="00402710">
      <w:pPr>
        <w:spacing w:after="0"/>
        <w:ind w:left="448" w:firstLine="560"/>
        <w:jc w:val="thaiDistribute"/>
        <w:rPr>
          <w:rFonts w:asciiTheme="majorBidi" w:hAnsiTheme="majorBidi" w:cstheme="majorBidi"/>
          <w:spacing w:val="-6"/>
          <w:sz w:val="10"/>
          <w:szCs w:val="10"/>
        </w:rPr>
      </w:pPr>
    </w:p>
    <w:p w14:paraId="1707DE19" w14:textId="77777777" w:rsidR="00402710" w:rsidRPr="003C0ECA" w:rsidRDefault="00402710" w:rsidP="00402710">
      <w:pPr>
        <w:spacing w:after="0"/>
        <w:ind w:left="448" w:firstLine="560"/>
        <w:jc w:val="thaiDistribute"/>
        <w:rPr>
          <w:rFonts w:asciiTheme="majorBidi" w:hAnsiTheme="majorBidi" w:cstheme="majorBidi"/>
          <w:spacing w:val="-6"/>
          <w:sz w:val="10"/>
          <w:szCs w:val="10"/>
        </w:rPr>
      </w:pPr>
    </w:p>
    <w:p w14:paraId="23E021C7" w14:textId="77777777" w:rsidR="00402710" w:rsidRPr="003C0ECA" w:rsidRDefault="00402710" w:rsidP="00402710">
      <w:pPr>
        <w:spacing w:after="0"/>
        <w:ind w:left="448" w:firstLine="560"/>
        <w:jc w:val="thaiDistribute"/>
        <w:rPr>
          <w:rFonts w:asciiTheme="majorBidi" w:hAnsiTheme="majorBidi" w:cstheme="majorBidi"/>
          <w:spacing w:val="-6"/>
          <w:sz w:val="10"/>
          <w:szCs w:val="10"/>
        </w:rPr>
      </w:pPr>
    </w:p>
    <w:p w14:paraId="687C87B6" w14:textId="77777777" w:rsidR="00402710" w:rsidRPr="003C0ECA" w:rsidRDefault="00402710" w:rsidP="006F7582">
      <w:pPr>
        <w:pStyle w:val="ListParagraph"/>
        <w:numPr>
          <w:ilvl w:val="0"/>
          <w:numId w:val="54"/>
        </w:numPr>
        <w:spacing w:after="0" w:line="240" w:lineRule="auto"/>
        <w:ind w:left="288" w:hanging="288"/>
        <w:rPr>
          <w:rFonts w:asciiTheme="majorBidi" w:hAnsiTheme="majorBidi" w:cstheme="majorBidi"/>
          <w:b/>
          <w:bCs/>
          <w:sz w:val="26"/>
          <w:szCs w:val="26"/>
        </w:rPr>
      </w:pPr>
      <w:r w:rsidRPr="003C0ECA">
        <w:rPr>
          <w:rFonts w:asciiTheme="majorBidi" w:hAnsiTheme="majorBidi" w:cstheme="majorBidi"/>
          <w:b/>
          <w:bCs/>
          <w:sz w:val="26"/>
          <w:szCs w:val="26"/>
        </w:rPr>
        <w:t>OTHER IMPORTANT INFORMATION</w:t>
      </w:r>
      <w:r w:rsidRPr="003C0ECA">
        <w:rPr>
          <w:rFonts w:asciiTheme="majorBidi" w:hAnsiTheme="majorBidi" w:cstheme="majorBidi" w:hint="cs"/>
          <w:b/>
          <w:bCs/>
          <w:sz w:val="26"/>
          <w:szCs w:val="26"/>
        </w:rPr>
        <w:t xml:space="preserve"> </w:t>
      </w:r>
      <w:r w:rsidRPr="003C0ECA">
        <w:rPr>
          <w:rFonts w:asciiTheme="majorBidi" w:hAnsiTheme="majorBidi" w:cstheme="majorBidi"/>
          <w:b/>
          <w:bCs/>
          <w:sz w:val="26"/>
          <w:szCs w:val="26"/>
        </w:rPr>
        <w:t>(CONTINUE)</w:t>
      </w:r>
    </w:p>
    <w:p w14:paraId="0C6F48B5" w14:textId="77777777" w:rsidR="00402710" w:rsidRPr="003C0ECA" w:rsidRDefault="00402710" w:rsidP="00402710">
      <w:pPr>
        <w:spacing w:after="0" w:line="240" w:lineRule="auto"/>
        <w:ind w:left="448" w:firstLine="560"/>
        <w:jc w:val="thaiDistribute"/>
        <w:rPr>
          <w:rFonts w:asciiTheme="majorBidi" w:hAnsiTheme="majorBidi" w:cstheme="majorBidi"/>
          <w:spacing w:val="-2"/>
          <w:sz w:val="28"/>
        </w:rPr>
      </w:pPr>
      <w:r w:rsidRPr="003C0ECA">
        <w:rPr>
          <w:rFonts w:asciiTheme="majorBidi" w:hAnsiTheme="majorBidi" w:cstheme="majorBidi"/>
          <w:spacing w:val="-2"/>
          <w:sz w:val="28"/>
        </w:rPr>
        <w:t xml:space="preserve">Based on the latest cost reassessment, the Company determined that the project meets the definition of an onerous contract and </w:t>
      </w:r>
      <w:proofErr w:type="spellStart"/>
      <w:r w:rsidRPr="003C0ECA">
        <w:rPr>
          <w:rFonts w:asciiTheme="majorBidi" w:hAnsiTheme="majorBidi" w:cstheme="majorBidi"/>
          <w:spacing w:val="-2"/>
          <w:sz w:val="28"/>
        </w:rPr>
        <w:t>recognised</w:t>
      </w:r>
      <w:proofErr w:type="spellEnd"/>
      <w:r w:rsidRPr="003C0ECA">
        <w:rPr>
          <w:rFonts w:asciiTheme="majorBidi" w:hAnsiTheme="majorBidi" w:cstheme="majorBidi"/>
          <w:spacing w:val="-2"/>
          <w:sz w:val="28"/>
        </w:rPr>
        <w:t xml:space="preserve"> a total project loss of Baht </w:t>
      </w:r>
      <w:r w:rsidRPr="003C0ECA">
        <w:rPr>
          <w:rFonts w:asciiTheme="majorBidi" w:hAnsiTheme="majorBidi" w:cs="Angsana New"/>
          <w:spacing w:val="-2"/>
          <w:sz w:val="26"/>
          <w:szCs w:val="26"/>
        </w:rPr>
        <w:t>132</w:t>
      </w:r>
      <w:r w:rsidRPr="003C0ECA">
        <w:rPr>
          <w:rFonts w:asciiTheme="majorBidi" w:hAnsiTheme="majorBidi" w:cs="Angsana New"/>
          <w:spacing w:val="-2"/>
          <w:sz w:val="26"/>
          <w:szCs w:val="26"/>
          <w:cs/>
        </w:rPr>
        <w:t>.</w:t>
      </w:r>
      <w:r w:rsidRPr="003C0ECA">
        <w:rPr>
          <w:rFonts w:asciiTheme="majorBidi" w:hAnsiTheme="majorBidi" w:cs="Angsana New"/>
          <w:spacing w:val="-2"/>
          <w:sz w:val="26"/>
          <w:szCs w:val="26"/>
        </w:rPr>
        <w:t>56</w:t>
      </w:r>
      <w:r w:rsidRPr="003C0ECA">
        <w:rPr>
          <w:rFonts w:asciiTheme="majorBidi" w:hAnsiTheme="majorBidi" w:cstheme="majorBidi"/>
          <w:spacing w:val="-2"/>
          <w:sz w:val="28"/>
        </w:rPr>
        <w:t xml:space="preserve"> million in the consolidated and separate statements of comprehensive income to reflect unavoidable contract costs in accordance with the prudence principle.</w:t>
      </w:r>
    </w:p>
    <w:p w14:paraId="2444F756" w14:textId="77777777" w:rsidR="00402710" w:rsidRPr="003C0ECA" w:rsidRDefault="00402710" w:rsidP="00402710">
      <w:pPr>
        <w:spacing w:after="0" w:line="240" w:lineRule="auto"/>
        <w:ind w:left="448" w:firstLine="560"/>
        <w:jc w:val="thaiDistribute"/>
        <w:rPr>
          <w:rFonts w:asciiTheme="majorBidi" w:hAnsiTheme="majorBidi" w:cstheme="majorBidi"/>
          <w:spacing w:val="-2"/>
          <w:sz w:val="28"/>
        </w:rPr>
      </w:pPr>
      <w:r w:rsidRPr="003C0ECA">
        <w:rPr>
          <w:rFonts w:asciiTheme="majorBidi" w:hAnsiTheme="majorBidi" w:cstheme="majorBidi"/>
          <w:spacing w:val="-2"/>
          <w:sz w:val="28"/>
        </w:rPr>
        <w:t>Subsequent to the reporting date, the employer approved an extension of time under Change Order No.</w:t>
      </w:r>
      <w:r w:rsidRPr="003C0ECA">
        <w:rPr>
          <w:rFonts w:asciiTheme="majorBidi" w:hAnsiTheme="majorBidi" w:cs="Angsana New"/>
          <w:spacing w:val="-2"/>
          <w:sz w:val="26"/>
          <w:szCs w:val="26"/>
        </w:rPr>
        <w:t>004</w:t>
      </w:r>
      <w:r w:rsidRPr="003C0ECA">
        <w:rPr>
          <w:rFonts w:asciiTheme="majorBidi" w:hAnsiTheme="majorBidi" w:cstheme="majorBidi"/>
          <w:spacing w:val="-2"/>
          <w:sz w:val="28"/>
        </w:rPr>
        <w:t xml:space="preserve"> dated  </w:t>
      </w:r>
      <w:r w:rsidRPr="003C0ECA">
        <w:rPr>
          <w:rFonts w:asciiTheme="majorBidi" w:hAnsiTheme="majorBidi" w:cs="Angsana New"/>
          <w:spacing w:val="-2"/>
          <w:sz w:val="28"/>
        </w:rPr>
        <w:t xml:space="preserve">              </w:t>
      </w:r>
      <w:r w:rsidRPr="003C0ECA">
        <w:rPr>
          <w:rFonts w:asciiTheme="majorBidi" w:hAnsiTheme="majorBidi" w:cstheme="majorBidi"/>
          <w:spacing w:val="-2"/>
          <w:sz w:val="28"/>
        </w:rPr>
        <w:t xml:space="preserve"> January </w:t>
      </w:r>
      <w:r w:rsidRPr="003C0ECA">
        <w:rPr>
          <w:rFonts w:asciiTheme="majorBidi" w:hAnsiTheme="majorBidi" w:cstheme="majorBidi"/>
          <w:spacing w:val="-2"/>
          <w:sz w:val="26"/>
          <w:szCs w:val="26"/>
        </w:rPr>
        <w:t xml:space="preserve">20, </w:t>
      </w:r>
      <w:r w:rsidRPr="003C0ECA">
        <w:rPr>
          <w:rFonts w:asciiTheme="majorBidi" w:hAnsiTheme="majorBidi" w:cs="Angsana New"/>
          <w:spacing w:val="-2"/>
          <w:sz w:val="26"/>
          <w:szCs w:val="26"/>
        </w:rPr>
        <w:t>2026</w:t>
      </w:r>
      <w:r w:rsidRPr="003C0ECA">
        <w:rPr>
          <w:rFonts w:asciiTheme="majorBidi" w:hAnsiTheme="majorBidi" w:cstheme="majorBidi"/>
          <w:spacing w:val="-2"/>
          <w:sz w:val="26"/>
          <w:szCs w:val="26"/>
        </w:rPr>
        <w:t>,</w:t>
      </w:r>
      <w:r w:rsidRPr="003C0ECA">
        <w:rPr>
          <w:rFonts w:asciiTheme="majorBidi" w:hAnsiTheme="majorBidi" w:cstheme="majorBidi"/>
          <w:spacing w:val="-2"/>
          <w:sz w:val="28"/>
        </w:rPr>
        <w:t xml:space="preserve"> extending the project timeline by </w:t>
      </w:r>
      <w:r w:rsidRPr="003C0ECA">
        <w:rPr>
          <w:rFonts w:asciiTheme="majorBidi" w:hAnsiTheme="majorBidi" w:cs="Angsana New"/>
          <w:spacing w:val="-2"/>
          <w:sz w:val="26"/>
          <w:szCs w:val="26"/>
        </w:rPr>
        <w:t>108</w:t>
      </w:r>
      <w:r w:rsidRPr="003C0ECA">
        <w:rPr>
          <w:rFonts w:asciiTheme="majorBidi" w:hAnsiTheme="majorBidi" w:cstheme="majorBidi"/>
          <w:spacing w:val="-2"/>
          <w:sz w:val="28"/>
        </w:rPr>
        <w:t xml:space="preserve"> days and revising the completion date to December </w:t>
      </w:r>
      <w:r w:rsidRPr="003C0ECA">
        <w:rPr>
          <w:rFonts w:asciiTheme="majorBidi" w:hAnsiTheme="majorBidi" w:cstheme="majorBidi"/>
          <w:spacing w:val="-2"/>
          <w:sz w:val="26"/>
          <w:szCs w:val="26"/>
        </w:rPr>
        <w:t xml:space="preserve">10, </w:t>
      </w:r>
      <w:r w:rsidRPr="003C0ECA">
        <w:rPr>
          <w:rFonts w:asciiTheme="majorBidi" w:hAnsiTheme="majorBidi" w:cs="Angsana New"/>
          <w:spacing w:val="-2"/>
          <w:sz w:val="26"/>
          <w:szCs w:val="26"/>
        </w:rPr>
        <w:t>2025</w:t>
      </w:r>
      <w:r w:rsidRPr="003C0ECA">
        <w:rPr>
          <w:rFonts w:asciiTheme="majorBidi" w:hAnsiTheme="majorBidi" w:cs="Angsana New"/>
          <w:spacing w:val="-2"/>
          <w:sz w:val="28"/>
          <w:cs/>
        </w:rPr>
        <w:t xml:space="preserve">. </w:t>
      </w:r>
      <w:r w:rsidRPr="003C0ECA">
        <w:rPr>
          <w:rFonts w:asciiTheme="majorBidi" w:hAnsiTheme="majorBidi" w:cstheme="majorBidi"/>
          <w:spacing w:val="-2"/>
          <w:sz w:val="28"/>
        </w:rPr>
        <w:t xml:space="preserve">The Company has also submitted an additional extension request, which remains under the employer’s consideration as at the reporting date. Based on the progress of negotiations and project circumstances, management believes that it is highly probable that further extensions will be granted and that the Company will not incur delay penalties. However, as the approval process has not been </w:t>
      </w:r>
      <w:proofErr w:type="spellStart"/>
      <w:r w:rsidRPr="003C0ECA">
        <w:rPr>
          <w:rFonts w:asciiTheme="majorBidi" w:hAnsiTheme="majorBidi" w:cstheme="majorBidi"/>
          <w:spacing w:val="-2"/>
          <w:sz w:val="28"/>
        </w:rPr>
        <w:t>finalised</w:t>
      </w:r>
      <w:proofErr w:type="spellEnd"/>
      <w:r w:rsidRPr="003C0ECA">
        <w:rPr>
          <w:rFonts w:asciiTheme="majorBidi" w:hAnsiTheme="majorBidi" w:cstheme="majorBidi"/>
          <w:spacing w:val="-2"/>
          <w:sz w:val="28"/>
        </w:rPr>
        <w:t xml:space="preserve"> and uncertainties remain, the Company has not </w:t>
      </w:r>
      <w:proofErr w:type="spellStart"/>
      <w:r w:rsidRPr="003C0ECA">
        <w:rPr>
          <w:rFonts w:asciiTheme="majorBidi" w:hAnsiTheme="majorBidi" w:cstheme="majorBidi"/>
          <w:spacing w:val="-2"/>
          <w:sz w:val="28"/>
        </w:rPr>
        <w:t>recognised</w:t>
      </w:r>
      <w:proofErr w:type="spellEnd"/>
      <w:r w:rsidRPr="003C0ECA">
        <w:rPr>
          <w:rFonts w:asciiTheme="majorBidi" w:hAnsiTheme="majorBidi" w:cstheme="majorBidi"/>
          <w:spacing w:val="-2"/>
          <w:sz w:val="28"/>
        </w:rPr>
        <w:t xml:space="preserve"> any related provision in the financial statements but has disclosed the relevant uncertainties appropriately.</w:t>
      </w:r>
    </w:p>
    <w:p w14:paraId="04D15ED6" w14:textId="77777777" w:rsidR="00402710" w:rsidRPr="000168AC" w:rsidRDefault="00402710" w:rsidP="00402710">
      <w:pPr>
        <w:spacing w:after="0" w:line="240" w:lineRule="auto"/>
        <w:ind w:left="448" w:firstLine="560"/>
        <w:jc w:val="thaiDistribute"/>
        <w:rPr>
          <w:rFonts w:asciiTheme="majorBidi" w:hAnsiTheme="majorBidi" w:cstheme="majorBidi"/>
          <w:spacing w:val="-2"/>
          <w:sz w:val="10"/>
          <w:szCs w:val="10"/>
          <w:highlight w:val="yellow"/>
        </w:rPr>
      </w:pPr>
    </w:p>
    <w:p w14:paraId="6F2FDAE2" w14:textId="77777777" w:rsidR="00402710" w:rsidRPr="008F1E54" w:rsidRDefault="00402710" w:rsidP="006F7582">
      <w:pPr>
        <w:pStyle w:val="ListParagraph"/>
        <w:numPr>
          <w:ilvl w:val="0"/>
          <w:numId w:val="54"/>
        </w:numPr>
        <w:spacing w:after="0" w:line="240" w:lineRule="auto"/>
        <w:ind w:left="288" w:hanging="288"/>
        <w:rPr>
          <w:rFonts w:asciiTheme="majorBidi" w:hAnsiTheme="majorBidi" w:cstheme="majorBidi"/>
          <w:b/>
          <w:bCs/>
          <w:sz w:val="26"/>
          <w:szCs w:val="26"/>
        </w:rPr>
      </w:pPr>
      <w:r w:rsidRPr="008F1E54">
        <w:rPr>
          <w:rFonts w:asciiTheme="majorBidi" w:hAnsiTheme="majorBidi" w:cstheme="majorBidi"/>
          <w:b/>
          <w:bCs/>
          <w:sz w:val="26"/>
          <w:szCs w:val="26"/>
        </w:rPr>
        <w:t>LAWSUIT</w:t>
      </w:r>
    </w:p>
    <w:p w14:paraId="19ECF136" w14:textId="77777777" w:rsidR="00402710" w:rsidRPr="008F1E54" w:rsidRDefault="00402710" w:rsidP="00402710">
      <w:pPr>
        <w:spacing w:after="0" w:line="240" w:lineRule="auto"/>
        <w:ind w:left="295" w:firstLine="567"/>
        <w:jc w:val="thaiDistribute"/>
        <w:rPr>
          <w:rFonts w:ascii="Angsana New" w:hAnsi="Angsana New" w:cs="Angsana New"/>
          <w:spacing w:val="-2"/>
          <w:sz w:val="28"/>
        </w:rPr>
      </w:pPr>
      <w:r w:rsidRPr="008F1E54">
        <w:rPr>
          <w:rFonts w:ascii="Angsana New" w:hAnsi="Angsana New" w:cs="Angsana New"/>
          <w:spacing w:val="-2"/>
          <w:sz w:val="28"/>
        </w:rPr>
        <w:t xml:space="preserve">On July </w:t>
      </w:r>
      <w:r w:rsidRPr="008F1E54">
        <w:rPr>
          <w:rFonts w:ascii="Angsana New" w:hAnsi="Angsana New" w:cs="Angsana New"/>
          <w:spacing w:val="-2"/>
          <w:sz w:val="26"/>
          <w:szCs w:val="26"/>
        </w:rPr>
        <w:t>26, 2024,</w:t>
      </w:r>
      <w:r w:rsidRPr="008F1E54">
        <w:rPr>
          <w:rFonts w:ascii="Angsana New" w:hAnsi="Angsana New" w:cs="Angsana New"/>
          <w:spacing w:val="-2"/>
          <w:sz w:val="28"/>
        </w:rPr>
        <w:t xml:space="preserve"> the Company was sued by counterparty in a civil cause default contract buy order goods, with a total claim amount</w:t>
      </w:r>
      <w:r w:rsidRPr="008F1E54">
        <w:rPr>
          <w:rFonts w:ascii="Angsana New" w:hAnsi="Angsana New" w:cs="Angsana New" w:hint="cs"/>
          <w:spacing w:val="-2"/>
          <w:sz w:val="28"/>
          <w:cs/>
        </w:rPr>
        <w:t xml:space="preserve"> </w:t>
      </w:r>
      <w:r w:rsidRPr="008F1E54">
        <w:rPr>
          <w:rFonts w:ascii="Angsana New" w:hAnsi="Angsana New" w:cs="Angsana New"/>
          <w:spacing w:val="-2"/>
          <w:sz w:val="28"/>
        </w:rPr>
        <w:t xml:space="preserve">Baht </w:t>
      </w:r>
      <w:r w:rsidRPr="008F1E54">
        <w:rPr>
          <w:rFonts w:ascii="Angsana New" w:hAnsi="Angsana New" w:cs="Angsana New"/>
          <w:spacing w:val="-2"/>
          <w:sz w:val="26"/>
          <w:szCs w:val="26"/>
        </w:rPr>
        <w:t>41.69</w:t>
      </w:r>
      <w:r w:rsidRPr="008F1E54">
        <w:rPr>
          <w:rFonts w:ascii="Angsana New" w:hAnsi="Angsana New" w:cs="Angsana New"/>
          <w:spacing w:val="-2"/>
          <w:sz w:val="28"/>
        </w:rPr>
        <w:t xml:space="preserve"> million. Subsequently, on November </w:t>
      </w:r>
      <w:r w:rsidRPr="008F1E54">
        <w:rPr>
          <w:rFonts w:ascii="Angsana New" w:hAnsi="Angsana New" w:cs="Angsana New"/>
          <w:spacing w:val="-2"/>
          <w:sz w:val="26"/>
          <w:szCs w:val="26"/>
        </w:rPr>
        <w:t>12, 2025,</w:t>
      </w:r>
      <w:r w:rsidRPr="008F1E54">
        <w:rPr>
          <w:rFonts w:ascii="Angsana New" w:hAnsi="Angsana New" w:cs="Angsana New"/>
          <w:spacing w:val="-2"/>
          <w:sz w:val="28"/>
        </w:rPr>
        <w:t xml:space="preserve"> the Court rendered its judgment that the Company had breached the agreement by failing to settle the debt with the plaintiff in accordance with the contract, and that the plaintiff was entitled to terminate the contract lawfully. As a result, the plaintiff was entitled to forfeit the deposit in accordance with the agreement.</w:t>
      </w:r>
    </w:p>
    <w:p w14:paraId="31EE67AE" w14:textId="77777777" w:rsidR="00402710" w:rsidRPr="000168AC" w:rsidRDefault="00402710" w:rsidP="00402710">
      <w:pPr>
        <w:spacing w:after="0" w:line="240" w:lineRule="auto"/>
        <w:ind w:left="295" w:firstLine="567"/>
        <w:jc w:val="thaiDistribute"/>
        <w:rPr>
          <w:rFonts w:ascii="Angsana New" w:hAnsi="Angsana New" w:cs="Angsana New"/>
          <w:spacing w:val="-2"/>
          <w:sz w:val="30"/>
          <w:szCs w:val="30"/>
        </w:rPr>
      </w:pPr>
      <w:r w:rsidRPr="008F1E54">
        <w:rPr>
          <w:rFonts w:ascii="Angsana New" w:hAnsi="Angsana New" w:cs="Angsana New"/>
          <w:spacing w:val="-2"/>
          <w:sz w:val="30"/>
          <w:szCs w:val="30"/>
        </w:rPr>
        <w:t xml:space="preserve">In determining the damages, the Court considered the value of goods received by the plaintiff from the Company, including the value of goods subsequently sold to third parties. The Court therefore ordered the Company to pay Baht </w:t>
      </w:r>
      <w:r w:rsidRPr="008F1E54">
        <w:rPr>
          <w:rFonts w:ascii="Angsana New" w:hAnsi="Angsana New" w:cs="Angsana New"/>
          <w:spacing w:val="-2"/>
          <w:sz w:val="26"/>
          <w:szCs w:val="26"/>
        </w:rPr>
        <w:t>2.50</w:t>
      </w:r>
      <w:r w:rsidRPr="008F1E54">
        <w:rPr>
          <w:rFonts w:ascii="Angsana New" w:hAnsi="Angsana New" w:cs="Angsana New"/>
          <w:spacing w:val="-2"/>
          <w:sz w:val="30"/>
          <w:szCs w:val="30"/>
        </w:rPr>
        <w:t xml:space="preserve"> million, together with interest at the rate of </w:t>
      </w:r>
      <w:r w:rsidRPr="008F1E54">
        <w:rPr>
          <w:rFonts w:ascii="Angsana New" w:hAnsi="Angsana New" w:cs="Angsana New"/>
          <w:spacing w:val="-2"/>
          <w:sz w:val="26"/>
          <w:szCs w:val="26"/>
        </w:rPr>
        <w:t>5%</w:t>
      </w:r>
      <w:r w:rsidRPr="008F1E54">
        <w:rPr>
          <w:rFonts w:ascii="Angsana New" w:hAnsi="Angsana New" w:cs="Angsana New"/>
          <w:spacing w:val="-2"/>
          <w:sz w:val="30"/>
          <w:szCs w:val="30"/>
        </w:rPr>
        <w:t xml:space="preserve"> per annum on such amount from July </w:t>
      </w:r>
      <w:r w:rsidRPr="008F1E54">
        <w:rPr>
          <w:rFonts w:ascii="Angsana New" w:hAnsi="Angsana New" w:cs="Angsana New"/>
          <w:spacing w:val="-2"/>
          <w:sz w:val="26"/>
          <w:szCs w:val="26"/>
        </w:rPr>
        <w:t>26, 2024</w:t>
      </w:r>
      <w:r w:rsidRPr="008F1E54">
        <w:rPr>
          <w:rFonts w:ascii="Angsana New" w:hAnsi="Angsana New" w:cs="Angsana New"/>
          <w:spacing w:val="-2"/>
          <w:sz w:val="30"/>
          <w:szCs w:val="30"/>
        </w:rPr>
        <w:t xml:space="preserve"> until full settlement, and to reimburse court fees to the plaintiff in the amount of Baht </w:t>
      </w:r>
      <w:r w:rsidRPr="008F1E54">
        <w:rPr>
          <w:rFonts w:ascii="Angsana New" w:hAnsi="Angsana New" w:cs="Angsana New"/>
          <w:spacing w:val="-2"/>
          <w:sz w:val="26"/>
          <w:szCs w:val="26"/>
        </w:rPr>
        <w:t>0.02</w:t>
      </w:r>
      <w:r w:rsidRPr="008F1E54">
        <w:rPr>
          <w:rFonts w:ascii="Angsana New" w:hAnsi="Angsana New" w:cs="Angsana New"/>
          <w:spacing w:val="-2"/>
          <w:sz w:val="30"/>
          <w:szCs w:val="30"/>
        </w:rPr>
        <w:t xml:space="preserve"> million. As of December </w:t>
      </w:r>
      <w:r w:rsidRPr="008F1E54">
        <w:rPr>
          <w:rFonts w:ascii="Angsana New" w:hAnsi="Angsana New" w:cs="Angsana New"/>
          <w:spacing w:val="-2"/>
          <w:sz w:val="26"/>
          <w:szCs w:val="26"/>
        </w:rPr>
        <w:t>31, 2025,</w:t>
      </w:r>
      <w:r w:rsidRPr="008F1E54">
        <w:rPr>
          <w:rFonts w:ascii="Angsana New" w:hAnsi="Angsana New" w:cs="Angsana New"/>
          <w:spacing w:val="-2"/>
          <w:sz w:val="30"/>
          <w:szCs w:val="30"/>
        </w:rPr>
        <w:t xml:space="preserve"> the Company has fully recognized the liability arising from such litigation.</w:t>
      </w:r>
    </w:p>
    <w:p w14:paraId="220C477E" w14:textId="77777777" w:rsidR="00402710" w:rsidRPr="002126AF" w:rsidRDefault="00402710" w:rsidP="00402710">
      <w:pPr>
        <w:spacing w:after="0"/>
        <w:jc w:val="thaiDistribute"/>
        <w:rPr>
          <w:rFonts w:ascii="Angsana New" w:hAnsi="Angsana New" w:cs="Angsana New"/>
          <w:spacing w:val="-6"/>
          <w:sz w:val="10"/>
          <w:szCs w:val="10"/>
          <w:highlight w:val="yellow"/>
        </w:rPr>
      </w:pPr>
    </w:p>
    <w:p w14:paraId="4C1F78FA" w14:textId="77777777" w:rsidR="00402710" w:rsidRPr="00C70F0F" w:rsidRDefault="00402710" w:rsidP="006F7582">
      <w:pPr>
        <w:pStyle w:val="ListParagraph"/>
        <w:numPr>
          <w:ilvl w:val="0"/>
          <w:numId w:val="54"/>
        </w:numPr>
        <w:spacing w:after="0" w:line="240" w:lineRule="auto"/>
        <w:ind w:left="288" w:hanging="288"/>
        <w:rPr>
          <w:rFonts w:asciiTheme="majorBidi" w:hAnsiTheme="majorBidi" w:cstheme="majorBidi"/>
          <w:b/>
          <w:bCs/>
          <w:sz w:val="26"/>
          <w:szCs w:val="26"/>
        </w:rPr>
      </w:pPr>
      <w:r w:rsidRPr="00C70F0F">
        <w:rPr>
          <w:rFonts w:asciiTheme="majorBidi" w:hAnsiTheme="majorBidi" w:cstheme="majorBidi"/>
          <w:b/>
          <w:bCs/>
          <w:sz w:val="26"/>
          <w:szCs w:val="26"/>
        </w:rPr>
        <w:t>CAPITAL MANAGEMENT</w:t>
      </w:r>
    </w:p>
    <w:p w14:paraId="6E70DE3E" w14:textId="77777777" w:rsidR="00402710" w:rsidRPr="00B95EDE" w:rsidRDefault="00402710" w:rsidP="00402710">
      <w:pPr>
        <w:pStyle w:val="NoSpacing"/>
        <w:ind w:left="295" w:firstLine="567"/>
        <w:jc w:val="thaiDistribute"/>
        <w:rPr>
          <w:rFonts w:asciiTheme="majorBidi" w:hAnsiTheme="majorBidi" w:cstheme="majorBidi"/>
          <w:sz w:val="28"/>
        </w:rPr>
      </w:pPr>
      <w:r w:rsidRPr="008F1E54">
        <w:rPr>
          <w:rFonts w:asciiTheme="majorBidi" w:hAnsiTheme="majorBidi" w:cstheme="majorBidi"/>
          <w:sz w:val="28"/>
        </w:rPr>
        <w:t>The Group financial management objectives are to maintain its ability to continue as a going concern, to preserve an appropriate level of liquidity, and to maintain an optimal capital structure in line with its business risks, as well as to comply with the financial covenants under the relevant loan agreements.</w:t>
      </w:r>
    </w:p>
    <w:p w14:paraId="7B0ADF0A" w14:textId="77777777" w:rsidR="00402710" w:rsidRPr="00B95EDE" w:rsidRDefault="00402710" w:rsidP="00402710">
      <w:pPr>
        <w:pStyle w:val="NoSpacing"/>
        <w:ind w:left="295" w:firstLine="567"/>
        <w:jc w:val="thaiDistribute"/>
        <w:rPr>
          <w:rFonts w:asciiTheme="majorBidi" w:hAnsiTheme="majorBidi" w:cstheme="majorBidi"/>
          <w:sz w:val="28"/>
        </w:rPr>
      </w:pPr>
      <w:r w:rsidRPr="00B95EDE">
        <w:rPr>
          <w:rFonts w:asciiTheme="majorBidi" w:hAnsiTheme="majorBidi" w:cstheme="majorBidi"/>
          <w:sz w:val="28"/>
        </w:rPr>
        <w:t>As at December</w:t>
      </w:r>
      <w:r>
        <w:rPr>
          <w:rFonts w:asciiTheme="majorBidi" w:hAnsiTheme="majorBidi" w:cstheme="majorBidi"/>
          <w:sz w:val="28"/>
        </w:rPr>
        <w:t xml:space="preserve"> </w:t>
      </w:r>
      <w:r w:rsidRPr="00D659B1">
        <w:rPr>
          <w:rFonts w:asciiTheme="majorBidi" w:hAnsiTheme="majorBidi" w:cstheme="majorBidi"/>
          <w:sz w:val="26"/>
          <w:szCs w:val="26"/>
        </w:rPr>
        <w:t xml:space="preserve">31, 2025 </w:t>
      </w:r>
      <w:r w:rsidRPr="00B95EDE">
        <w:rPr>
          <w:rFonts w:asciiTheme="majorBidi" w:hAnsiTheme="majorBidi" w:cstheme="majorBidi"/>
          <w:sz w:val="28"/>
        </w:rPr>
        <w:t>and</w:t>
      </w:r>
      <w:r w:rsidRPr="00D659B1">
        <w:rPr>
          <w:rFonts w:asciiTheme="majorBidi" w:hAnsiTheme="majorBidi" w:cstheme="majorBidi"/>
          <w:sz w:val="26"/>
          <w:szCs w:val="26"/>
        </w:rPr>
        <w:t xml:space="preserve"> 2024, </w:t>
      </w:r>
      <w:r w:rsidRPr="00B95EDE">
        <w:rPr>
          <w:rFonts w:asciiTheme="majorBidi" w:hAnsiTheme="majorBidi" w:cstheme="majorBidi"/>
          <w:sz w:val="28"/>
        </w:rPr>
        <w:t xml:space="preserve">the Group debt-to-equity ratio in the consolidated financial statements were </w:t>
      </w:r>
      <w:r w:rsidRPr="00D659B1">
        <w:rPr>
          <w:rFonts w:asciiTheme="majorBidi" w:hAnsiTheme="majorBidi" w:cstheme="majorBidi"/>
          <w:sz w:val="26"/>
          <w:szCs w:val="26"/>
        </w:rPr>
        <w:t xml:space="preserve">3.89 : 1 </w:t>
      </w:r>
      <w:r w:rsidRPr="00B95EDE">
        <w:rPr>
          <w:rFonts w:asciiTheme="majorBidi" w:hAnsiTheme="majorBidi" w:cstheme="majorBidi"/>
          <w:sz w:val="28"/>
        </w:rPr>
        <w:t xml:space="preserve">and </w:t>
      </w:r>
      <w:r w:rsidRPr="00D659B1">
        <w:rPr>
          <w:rFonts w:asciiTheme="majorBidi" w:hAnsiTheme="majorBidi" w:cstheme="majorBidi"/>
          <w:sz w:val="26"/>
          <w:szCs w:val="26"/>
        </w:rPr>
        <w:t xml:space="preserve">0.98 : 1, </w:t>
      </w:r>
      <w:r w:rsidRPr="00B95EDE">
        <w:rPr>
          <w:rFonts w:asciiTheme="majorBidi" w:hAnsiTheme="majorBidi" w:cstheme="majorBidi"/>
          <w:sz w:val="28"/>
        </w:rPr>
        <w:t xml:space="preserve">respectively, and </w:t>
      </w:r>
      <w:r w:rsidRPr="00D659B1">
        <w:rPr>
          <w:rFonts w:asciiTheme="majorBidi" w:hAnsiTheme="majorBidi" w:cstheme="majorBidi"/>
          <w:sz w:val="26"/>
          <w:szCs w:val="26"/>
        </w:rPr>
        <w:t>3.</w:t>
      </w:r>
      <w:r>
        <w:rPr>
          <w:rFonts w:asciiTheme="majorBidi" w:hAnsiTheme="majorBidi" w:cstheme="majorBidi"/>
          <w:sz w:val="26"/>
          <w:szCs w:val="26"/>
        </w:rPr>
        <w:t>36</w:t>
      </w:r>
      <w:r w:rsidRPr="003B3780">
        <w:rPr>
          <w:rFonts w:asciiTheme="majorBidi" w:hAnsiTheme="majorBidi" w:cstheme="majorBidi"/>
          <w:sz w:val="26"/>
          <w:szCs w:val="26"/>
        </w:rPr>
        <w:t xml:space="preserve"> : 1 </w:t>
      </w:r>
      <w:r w:rsidRPr="00B95EDE">
        <w:rPr>
          <w:rFonts w:asciiTheme="majorBidi" w:hAnsiTheme="majorBidi" w:cstheme="majorBidi"/>
          <w:sz w:val="28"/>
        </w:rPr>
        <w:t>and</w:t>
      </w:r>
      <w:r w:rsidRPr="003B3780">
        <w:rPr>
          <w:rFonts w:asciiTheme="majorBidi" w:hAnsiTheme="majorBidi" w:cstheme="majorBidi"/>
          <w:sz w:val="26"/>
          <w:szCs w:val="26"/>
        </w:rPr>
        <w:t xml:space="preserve"> </w:t>
      </w:r>
      <w:r w:rsidRPr="00D659B1">
        <w:rPr>
          <w:rFonts w:asciiTheme="majorBidi" w:hAnsiTheme="majorBidi" w:cstheme="majorBidi"/>
          <w:sz w:val="26"/>
          <w:szCs w:val="26"/>
        </w:rPr>
        <w:t xml:space="preserve">0.74 : 1, </w:t>
      </w:r>
      <w:r w:rsidRPr="00B95EDE">
        <w:rPr>
          <w:rFonts w:asciiTheme="majorBidi" w:hAnsiTheme="majorBidi" w:cstheme="majorBidi"/>
          <w:sz w:val="28"/>
        </w:rPr>
        <w:t>respectively, in the separate financial statements. As at December</w:t>
      </w:r>
      <w:r>
        <w:rPr>
          <w:rFonts w:asciiTheme="majorBidi" w:hAnsiTheme="majorBidi" w:cstheme="majorBidi"/>
          <w:sz w:val="28"/>
        </w:rPr>
        <w:t xml:space="preserve"> </w:t>
      </w:r>
      <w:r w:rsidRPr="00D659B1">
        <w:rPr>
          <w:rFonts w:asciiTheme="majorBidi" w:hAnsiTheme="majorBidi" w:cstheme="majorBidi"/>
          <w:sz w:val="26"/>
          <w:szCs w:val="26"/>
        </w:rPr>
        <w:t xml:space="preserve">31, 2025, </w:t>
      </w:r>
      <w:r w:rsidRPr="00B95EDE">
        <w:rPr>
          <w:rFonts w:asciiTheme="majorBidi" w:hAnsiTheme="majorBidi" w:cstheme="majorBidi"/>
          <w:sz w:val="28"/>
        </w:rPr>
        <w:t xml:space="preserve">such ratios exceeded certain financial covenant requirements under the Group loan agreements. However, the Company has obtained a waiver from the lending bank. Further details regarding the Group liquidity position and capital structure management are disclosed in Note </w:t>
      </w:r>
      <w:r w:rsidRPr="00D659B1">
        <w:rPr>
          <w:rFonts w:asciiTheme="majorBidi" w:hAnsiTheme="majorBidi" w:cstheme="majorBidi"/>
          <w:sz w:val="26"/>
          <w:szCs w:val="26"/>
        </w:rPr>
        <w:t>2</w:t>
      </w:r>
      <w:r w:rsidRPr="00B95EDE">
        <w:rPr>
          <w:rFonts w:asciiTheme="majorBidi" w:hAnsiTheme="majorBidi" w:cstheme="majorBidi"/>
          <w:sz w:val="28"/>
        </w:rPr>
        <w:t>.</w:t>
      </w:r>
    </w:p>
    <w:p w14:paraId="6B1B7FD6" w14:textId="77777777" w:rsidR="00402710" w:rsidRPr="00B95EDE" w:rsidRDefault="00402710" w:rsidP="00402710">
      <w:pPr>
        <w:pStyle w:val="NoSpacing"/>
        <w:ind w:left="295" w:firstLine="567"/>
        <w:jc w:val="thaiDistribute"/>
        <w:rPr>
          <w:rFonts w:asciiTheme="majorBidi" w:hAnsiTheme="majorBidi" w:cstheme="majorBidi"/>
          <w:sz w:val="10"/>
          <w:szCs w:val="10"/>
        </w:rPr>
      </w:pPr>
    </w:p>
    <w:p w14:paraId="190422AA" w14:textId="77777777" w:rsidR="00402710" w:rsidRPr="00B95EDE" w:rsidRDefault="00402710" w:rsidP="006F7582">
      <w:pPr>
        <w:pStyle w:val="ListParagraph"/>
        <w:numPr>
          <w:ilvl w:val="0"/>
          <w:numId w:val="54"/>
        </w:numPr>
        <w:spacing w:after="0" w:line="240" w:lineRule="auto"/>
        <w:ind w:left="288" w:hanging="288"/>
        <w:rPr>
          <w:rFonts w:asciiTheme="majorBidi" w:eastAsia="Calibri" w:hAnsiTheme="majorBidi" w:cstheme="majorBidi"/>
          <w:b/>
          <w:bCs/>
          <w:sz w:val="26"/>
          <w:szCs w:val="26"/>
          <w:cs/>
        </w:rPr>
      </w:pPr>
      <w:r w:rsidRPr="00B95EDE">
        <w:rPr>
          <w:rFonts w:asciiTheme="majorBidi" w:hAnsiTheme="majorBidi" w:cstheme="majorBidi"/>
          <w:b/>
          <w:bCs/>
          <w:sz w:val="26"/>
          <w:szCs w:val="26"/>
        </w:rPr>
        <w:t>APPROVAL OF THE FINANCIAL STATEMENT</w:t>
      </w:r>
    </w:p>
    <w:p w14:paraId="4EB29937" w14:textId="77777777" w:rsidR="00402710" w:rsidRPr="00B95EDE" w:rsidRDefault="00402710" w:rsidP="00402710">
      <w:pPr>
        <w:pStyle w:val="NoSpacing"/>
        <w:ind w:left="295" w:firstLine="567"/>
        <w:jc w:val="thaiDistribute"/>
        <w:rPr>
          <w:rFonts w:asciiTheme="majorBidi" w:hAnsiTheme="majorBidi" w:cstheme="majorBidi"/>
          <w:sz w:val="28"/>
        </w:rPr>
      </w:pPr>
      <w:r w:rsidRPr="00B95EDE">
        <w:rPr>
          <w:rFonts w:asciiTheme="majorBidi" w:hAnsiTheme="majorBidi" w:cstheme="majorBidi"/>
          <w:sz w:val="28"/>
        </w:rPr>
        <w:t>The accompanying financial statements have been approved for issuance by the Company's Board of Directors meeting</w:t>
      </w:r>
      <w:r w:rsidRPr="00B95EDE">
        <w:rPr>
          <w:rFonts w:asciiTheme="majorBidi" w:hAnsiTheme="majorBidi" w:cstheme="majorBidi" w:hint="cs"/>
          <w:sz w:val="28"/>
          <w:cs/>
        </w:rPr>
        <w:t xml:space="preserve"> </w:t>
      </w:r>
      <w:r w:rsidRPr="00B95EDE">
        <w:rPr>
          <w:rFonts w:asciiTheme="majorBidi" w:hAnsiTheme="majorBidi" w:cstheme="majorBidi"/>
          <w:sz w:val="28"/>
        </w:rPr>
        <w:t xml:space="preserve">on February </w:t>
      </w:r>
      <w:r w:rsidRPr="00147133">
        <w:rPr>
          <w:rFonts w:asciiTheme="majorBidi" w:hAnsiTheme="majorBidi" w:cstheme="majorBidi"/>
          <w:sz w:val="26"/>
          <w:szCs w:val="26"/>
        </w:rPr>
        <w:t>23, 2026</w:t>
      </w:r>
      <w:r w:rsidRPr="00147133">
        <w:rPr>
          <w:rFonts w:asciiTheme="majorBidi" w:hAnsiTheme="majorBidi" w:cstheme="majorBidi"/>
          <w:sz w:val="26"/>
          <w:szCs w:val="26"/>
          <w:cs/>
        </w:rPr>
        <w:t>.</w:t>
      </w:r>
    </w:p>
    <w:p w14:paraId="34ACBB6E" w14:textId="77777777" w:rsidR="00402710" w:rsidRPr="00B95EDE" w:rsidRDefault="00402710" w:rsidP="00402710">
      <w:pPr>
        <w:pStyle w:val="NoSpacing"/>
        <w:spacing w:after="80"/>
        <w:ind w:left="448" w:firstLine="567"/>
        <w:jc w:val="thaiDistribute"/>
        <w:rPr>
          <w:rFonts w:asciiTheme="majorBidi" w:hAnsiTheme="majorBidi" w:cstheme="majorBidi"/>
          <w:sz w:val="28"/>
        </w:rPr>
      </w:pPr>
    </w:p>
    <w:sectPr w:rsidR="00402710" w:rsidRPr="00B95EDE" w:rsidSect="0033471C">
      <w:headerReference w:type="default" r:id="rId13"/>
      <w:footerReference w:type="even" r:id="rId14"/>
      <w:footerReference w:type="default" r:id="rId15"/>
      <w:pgSz w:w="11906" w:h="16838" w:code="9"/>
      <w:pgMar w:top="1134" w:right="851" w:bottom="1134" w:left="1418" w:header="709" w:footer="207" w:gutter="0"/>
      <w:pgNumType w:start="36"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74A51" w14:textId="77777777" w:rsidR="009B6FD6" w:rsidRDefault="009B6FD6" w:rsidP="00F60B0B">
      <w:pPr>
        <w:spacing w:after="0" w:line="240" w:lineRule="auto"/>
      </w:pPr>
      <w:r>
        <w:separator/>
      </w:r>
    </w:p>
  </w:endnote>
  <w:endnote w:type="continuationSeparator" w:id="0">
    <w:p w14:paraId="75EC85C7" w14:textId="77777777" w:rsidR="009B6FD6" w:rsidRDefault="009B6FD6" w:rsidP="00F6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roman"/>
    <w:pitch w:val="variable"/>
    <w:sig w:usb0="01000001" w:usb1="00000000" w:usb2="00000000" w:usb3="00000000" w:csb0="00010000" w:csb1="00000000"/>
  </w:font>
  <w:font w:name="Browallia New">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BA8C" w14:textId="6160B956" w:rsidR="00E37D39" w:rsidRDefault="00E37D39">
    <w:pPr>
      <w:pStyle w:val="Footer"/>
      <w:framePr w:wrap="none" w:vAnchor="text" w:hAnchor="margin" w:xAlign="right" w:y="1"/>
      <w:rPr>
        <w:rStyle w:val="PageNumber"/>
      </w:rPr>
    </w:pPr>
    <w:r>
      <w:rPr>
        <w:rStyle w:val="PageNumber"/>
        <w:cs/>
      </w:rPr>
      <w:fldChar w:fldCharType="begin"/>
    </w:r>
    <w:r>
      <w:rPr>
        <w:rStyle w:val="PageNumber"/>
      </w:rPr>
      <w:instrText xml:space="preserve"> PAGE </w:instrText>
    </w:r>
    <w:r>
      <w:rPr>
        <w:rStyle w:val="PageNumber"/>
        <w:cs/>
      </w:rPr>
      <w:fldChar w:fldCharType="separate"/>
    </w:r>
    <w:r w:rsidR="002D270D">
      <w:rPr>
        <w:rStyle w:val="PageNumber"/>
        <w:noProof/>
      </w:rPr>
      <w:t>16</w:t>
    </w:r>
    <w:r>
      <w:rPr>
        <w:rStyle w:val="PageNumber"/>
        <w:cs/>
      </w:rPr>
      <w:fldChar w:fldCharType="end"/>
    </w:r>
  </w:p>
  <w:p w14:paraId="3C9F6EA4" w14:textId="77777777" w:rsidR="00E37D39" w:rsidRDefault="00E37D39" w:rsidP="00E37D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4A96" w14:textId="390F4AF3" w:rsidR="001E4A93" w:rsidRPr="001E4A93" w:rsidRDefault="00334F23" w:rsidP="007B319F">
    <w:pPr>
      <w:pStyle w:val="Footer"/>
      <w:pBdr>
        <w:top w:val="single" w:sz="4" w:space="0" w:color="auto"/>
      </w:pBdr>
      <w:tabs>
        <w:tab w:val="left" w:pos="242"/>
        <w:tab w:val="right" w:pos="9637"/>
      </w:tabs>
      <w:jc w:val="right"/>
      <w:rPr>
        <w:rFonts w:ascii="Angsana New" w:hAnsi="Angsana New"/>
        <w:sz w:val="28"/>
        <w:szCs w:val="36"/>
      </w:rPr>
    </w:pPr>
    <w:r>
      <w:rPr>
        <w:rFonts w:ascii="Angsana New" w:hAnsi="Angsana New"/>
        <w:sz w:val="28"/>
        <w:szCs w:val="36"/>
      </w:rPr>
      <w:tab/>
    </w:r>
    <w:r>
      <w:rPr>
        <w:rFonts w:ascii="Angsana New" w:hAnsi="Angsana New"/>
        <w:sz w:val="28"/>
        <w:szCs w:val="36"/>
      </w:rPr>
      <w:tab/>
    </w:r>
    <w:r>
      <w:rPr>
        <w:rFonts w:ascii="Angsana New" w:hAnsi="Angsana New"/>
        <w:sz w:val="28"/>
        <w:szCs w:val="36"/>
      </w:rPr>
      <w:tab/>
    </w:r>
    <w:r>
      <w:rPr>
        <w:rFonts w:ascii="Angsana New" w:hAnsi="Angsana New"/>
        <w:sz w:val="28"/>
        <w:szCs w:val="36"/>
      </w:rPr>
      <w:tab/>
    </w:r>
    <w:r w:rsidR="00257002">
      <w:rPr>
        <w:rFonts w:ascii="Angsana New" w:hAnsi="Angsana New"/>
        <w:sz w:val="28"/>
        <w:szCs w:val="36"/>
      </w:rPr>
      <w:t xml:space="preserve">Page </w:t>
    </w:r>
    <w:r w:rsidR="001E4A93" w:rsidRPr="001E4A93">
      <w:rPr>
        <w:rFonts w:ascii="Angsana New" w:hAnsi="Angsana New"/>
        <w:sz w:val="28"/>
        <w:szCs w:val="36"/>
      </w:rPr>
      <w:fldChar w:fldCharType="begin"/>
    </w:r>
    <w:r w:rsidR="001E4A93" w:rsidRPr="001E4A93">
      <w:rPr>
        <w:rFonts w:ascii="Angsana New" w:hAnsi="Angsana New"/>
        <w:sz w:val="28"/>
        <w:szCs w:val="36"/>
      </w:rPr>
      <w:instrText xml:space="preserve"> PAGE   \</w:instrText>
    </w:r>
    <w:r w:rsidR="001E4A93" w:rsidRPr="001E4A93">
      <w:rPr>
        <w:rFonts w:ascii="Angsana New" w:hAnsi="Angsana New"/>
        <w:sz w:val="28"/>
        <w:cs/>
      </w:rPr>
      <w:instrText xml:space="preserve">* </w:instrText>
    </w:r>
    <w:r w:rsidR="001E4A93" w:rsidRPr="001E4A93">
      <w:rPr>
        <w:rFonts w:ascii="Angsana New" w:hAnsi="Angsana New"/>
        <w:sz w:val="28"/>
        <w:szCs w:val="36"/>
      </w:rPr>
      <w:instrText xml:space="preserve">MERGEFORMAT </w:instrText>
    </w:r>
    <w:r w:rsidR="001E4A93" w:rsidRPr="001E4A93">
      <w:rPr>
        <w:rFonts w:ascii="Angsana New" w:hAnsi="Angsana New"/>
        <w:sz w:val="28"/>
        <w:szCs w:val="36"/>
      </w:rPr>
      <w:fldChar w:fldCharType="separate"/>
    </w:r>
    <w:r w:rsidR="005B28EF">
      <w:rPr>
        <w:rFonts w:ascii="Angsana New" w:hAnsi="Angsana New"/>
        <w:noProof/>
        <w:sz w:val="28"/>
        <w:szCs w:val="36"/>
      </w:rPr>
      <w:t>9</w:t>
    </w:r>
    <w:r w:rsidR="001E4A93" w:rsidRPr="001E4A93">
      <w:rPr>
        <w:rFonts w:ascii="Angsana New" w:hAnsi="Angsana New"/>
        <w:noProof/>
        <w:sz w:val="28"/>
        <w:szCs w:val="3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3222C" w14:textId="77777777" w:rsidR="00402710" w:rsidRDefault="00402710">
    <w:pPr>
      <w:pStyle w:val="Footer"/>
      <w:framePr w:wrap="none" w:vAnchor="text" w:hAnchor="margin" w:xAlign="right" w:y="1"/>
      <w:rPr>
        <w:rStyle w:val="PageNumber"/>
      </w:rPr>
    </w:pPr>
    <w:r>
      <w:rPr>
        <w:rStyle w:val="PageNumber"/>
        <w:cs/>
      </w:rPr>
      <w:fldChar w:fldCharType="begin"/>
    </w:r>
    <w:r>
      <w:rPr>
        <w:rStyle w:val="PageNumber"/>
      </w:rPr>
      <w:instrText xml:space="preserve"> PAGE </w:instrText>
    </w:r>
    <w:r>
      <w:rPr>
        <w:rStyle w:val="PageNumber"/>
        <w:cs/>
      </w:rPr>
      <w:fldChar w:fldCharType="end"/>
    </w:r>
  </w:p>
  <w:p w14:paraId="7F02E6DE" w14:textId="77777777" w:rsidR="00402710" w:rsidRDefault="00402710" w:rsidP="00E37D3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AF25" w14:textId="77777777" w:rsidR="00402710" w:rsidRPr="001E4A93" w:rsidRDefault="00402710">
    <w:pPr>
      <w:pStyle w:val="Footer"/>
      <w:pBdr>
        <w:top w:val="single" w:sz="4" w:space="0" w:color="auto"/>
      </w:pBdr>
      <w:ind w:right="-36"/>
      <w:jc w:val="right"/>
      <w:rPr>
        <w:rFonts w:ascii="Angsana New" w:hAnsi="Angsana New"/>
        <w:sz w:val="28"/>
        <w:szCs w:val="36"/>
      </w:rPr>
    </w:pPr>
    <w:r>
      <w:rPr>
        <w:rFonts w:ascii="Angsana New" w:hAnsi="Angsana New"/>
        <w:sz w:val="28"/>
        <w:szCs w:val="36"/>
      </w:rPr>
      <w:t xml:space="preserve">Page </w:t>
    </w:r>
    <w:r w:rsidRPr="001E4A93">
      <w:rPr>
        <w:rFonts w:ascii="Angsana New" w:hAnsi="Angsana New"/>
        <w:sz w:val="28"/>
        <w:szCs w:val="36"/>
      </w:rPr>
      <w:fldChar w:fldCharType="begin"/>
    </w:r>
    <w:r w:rsidRPr="001E4A93">
      <w:rPr>
        <w:rFonts w:ascii="Angsana New" w:hAnsi="Angsana New"/>
        <w:sz w:val="28"/>
        <w:szCs w:val="36"/>
      </w:rPr>
      <w:instrText xml:space="preserve"> PAGE   \</w:instrText>
    </w:r>
    <w:r w:rsidRPr="001E4A93">
      <w:rPr>
        <w:rFonts w:ascii="Angsana New" w:hAnsi="Angsana New"/>
        <w:sz w:val="28"/>
        <w:cs/>
      </w:rPr>
      <w:instrText xml:space="preserve">* </w:instrText>
    </w:r>
    <w:r w:rsidRPr="001E4A93">
      <w:rPr>
        <w:rFonts w:ascii="Angsana New" w:hAnsi="Angsana New"/>
        <w:sz w:val="28"/>
        <w:szCs w:val="36"/>
      </w:rPr>
      <w:instrText xml:space="preserve">MERGEFORMAT </w:instrText>
    </w:r>
    <w:r w:rsidRPr="001E4A93">
      <w:rPr>
        <w:rFonts w:ascii="Angsana New" w:hAnsi="Angsana New"/>
        <w:sz w:val="28"/>
        <w:szCs w:val="36"/>
      </w:rPr>
      <w:fldChar w:fldCharType="separate"/>
    </w:r>
    <w:r>
      <w:rPr>
        <w:rFonts w:ascii="Angsana New" w:hAnsi="Angsana New"/>
        <w:noProof/>
        <w:sz w:val="28"/>
        <w:szCs w:val="36"/>
      </w:rPr>
      <w:t>9</w:t>
    </w:r>
    <w:r w:rsidRPr="001E4A93">
      <w:rPr>
        <w:rFonts w:ascii="Angsana New" w:hAnsi="Angsana New"/>
        <w:noProof/>
        <w:sz w:val="28"/>
        <w:szCs w:val="3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AA01C" w14:textId="77777777" w:rsidR="009B6FD6" w:rsidRDefault="009B6FD6" w:rsidP="00F60B0B">
      <w:pPr>
        <w:spacing w:after="0" w:line="240" w:lineRule="auto"/>
      </w:pPr>
      <w:r>
        <w:separator/>
      </w:r>
    </w:p>
  </w:footnote>
  <w:footnote w:type="continuationSeparator" w:id="0">
    <w:p w14:paraId="4A272CFE" w14:textId="77777777" w:rsidR="009B6FD6" w:rsidRDefault="009B6FD6" w:rsidP="00F60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3B35C" w14:textId="77777777" w:rsidR="00916815" w:rsidRPr="009C26B3" w:rsidRDefault="00916815" w:rsidP="00916815">
    <w:pPr>
      <w:pStyle w:val="NoSpacing"/>
      <w:rPr>
        <w:rFonts w:ascii="Angsana New" w:hAnsi="Angsana New" w:cs="Angsana New"/>
        <w:b/>
        <w:bCs/>
        <w:sz w:val="28"/>
      </w:rPr>
    </w:pPr>
    <w:r w:rsidRPr="009C26B3">
      <w:rPr>
        <w:rFonts w:ascii="Angsana New" w:hAnsi="Angsana New" w:cs="Angsana New"/>
        <w:b/>
        <w:bCs/>
        <w:sz w:val="28"/>
      </w:rPr>
      <w:t xml:space="preserve">SOLARTRON PUBLIC COMPANY LIMITED AND ITS SUBSIDIARIES </w:t>
    </w:r>
  </w:p>
  <w:p w14:paraId="5714B02E" w14:textId="13639DFB" w:rsidR="00916815" w:rsidRPr="009C26B3" w:rsidRDefault="00916815" w:rsidP="00916815">
    <w:pPr>
      <w:spacing w:after="0" w:line="240" w:lineRule="auto"/>
      <w:rPr>
        <w:rFonts w:ascii="Angsana New" w:eastAsia="Times New Roman" w:hAnsi="Angsana New" w:cs="Angsana New"/>
        <w:b/>
        <w:bCs/>
        <w:sz w:val="28"/>
      </w:rPr>
    </w:pPr>
    <w:r w:rsidRPr="009C26B3">
      <w:rPr>
        <w:rFonts w:ascii="Angsana New" w:eastAsia="Times New Roman" w:hAnsi="Angsana New" w:cs="Angsana New"/>
        <w:b/>
        <w:bCs/>
        <w:sz w:val="28"/>
      </w:rPr>
      <w:t xml:space="preserve">NOTES TO FINANCIAL </w:t>
    </w:r>
    <w:r w:rsidR="006A5259">
      <w:rPr>
        <w:rFonts w:ascii="Angsana New" w:eastAsia="Times New Roman" w:hAnsi="Angsana New" w:cs="Angsana New"/>
        <w:b/>
        <w:bCs/>
        <w:sz w:val="28"/>
      </w:rPr>
      <w:t>STATEMENTS</w:t>
    </w:r>
  </w:p>
  <w:p w14:paraId="55795FD7" w14:textId="65754607" w:rsidR="00C80FAA" w:rsidRDefault="00875F3D" w:rsidP="00191D6A">
    <w:pPr>
      <w:keepNext/>
      <w:pBdr>
        <w:bottom w:val="single" w:sz="4" w:space="1" w:color="auto"/>
      </w:pBdr>
      <w:spacing w:after="0" w:line="240" w:lineRule="auto"/>
      <w:outlineLvl w:val="0"/>
      <w:rPr>
        <w:rFonts w:ascii="Angsana New" w:eastAsia="Times New Roman" w:hAnsi="Angsana New" w:cs="Angsana New"/>
        <w:b/>
        <w:bCs/>
        <w:sz w:val="28"/>
      </w:rPr>
    </w:pPr>
    <w:r>
      <w:rPr>
        <w:rFonts w:ascii="Angsana New" w:eastAsia="Times New Roman" w:hAnsi="Angsana New" w:cs="Angsana New"/>
        <w:b/>
        <w:bCs/>
        <w:sz w:val="28"/>
      </w:rPr>
      <w:t>DECEMBER</w:t>
    </w:r>
    <w:r w:rsidR="00916815" w:rsidRPr="009C26B3">
      <w:rPr>
        <w:rFonts w:ascii="Angsana New" w:eastAsia="Times New Roman" w:hAnsi="Angsana New" w:cs="Angsana New"/>
        <w:b/>
        <w:bCs/>
        <w:sz w:val="28"/>
      </w:rPr>
      <w:t xml:space="preserve"> 3</w:t>
    </w:r>
    <w:r>
      <w:rPr>
        <w:rFonts w:ascii="Angsana New" w:eastAsia="Times New Roman" w:hAnsi="Angsana New" w:cs="Angsana New"/>
        <w:b/>
        <w:bCs/>
        <w:sz w:val="28"/>
      </w:rPr>
      <w:t>1</w:t>
    </w:r>
    <w:r w:rsidR="00916815" w:rsidRPr="009C26B3">
      <w:rPr>
        <w:rFonts w:ascii="Angsana New" w:eastAsia="Times New Roman" w:hAnsi="Angsana New" w:cs="Angsana New"/>
        <w:b/>
        <w:bCs/>
        <w:sz w:val="28"/>
      </w:rPr>
      <w:t>, 202</w:t>
    </w:r>
    <w:r w:rsidR="00EB2187" w:rsidRPr="00EB2187">
      <w:rPr>
        <w:rFonts w:ascii="Angsana New" w:eastAsia="Times New Roman" w:hAnsi="Angsana New" w:cs="Angsana New" w:hint="cs"/>
        <w:b/>
        <w:bCs/>
        <w:sz w:val="28"/>
      </w:rPr>
      <w:t>5</w:t>
    </w:r>
  </w:p>
  <w:p w14:paraId="09DCF4AC" w14:textId="77777777" w:rsidR="00C80FAA" w:rsidRPr="00191D6A" w:rsidRDefault="00C80FAA" w:rsidP="00191D6A">
    <w:pPr>
      <w:keepNext/>
      <w:spacing w:after="0" w:line="240" w:lineRule="auto"/>
      <w:outlineLvl w:val="0"/>
      <w:rPr>
        <w:rFonts w:ascii="Angsana New" w:eastAsia="Times New Roman" w:hAnsi="Angsana New" w:cs="Angsana New"/>
        <w:b/>
        <w:b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F4CBE" w14:textId="77777777" w:rsidR="00402710" w:rsidRPr="009C26B3" w:rsidRDefault="00402710" w:rsidP="00916815">
    <w:pPr>
      <w:pStyle w:val="NoSpacing"/>
      <w:rPr>
        <w:rFonts w:ascii="Angsana New" w:hAnsi="Angsana New" w:cs="Angsana New"/>
        <w:b/>
        <w:bCs/>
        <w:sz w:val="28"/>
      </w:rPr>
    </w:pPr>
    <w:r w:rsidRPr="009C26B3">
      <w:rPr>
        <w:rFonts w:ascii="Angsana New" w:hAnsi="Angsana New" w:cs="Angsana New"/>
        <w:b/>
        <w:bCs/>
        <w:sz w:val="28"/>
      </w:rPr>
      <w:t>SOLARTRON PUBLIC COMPANY LIMITED</w:t>
    </w:r>
    <w:r w:rsidRPr="009C26B3">
      <w:rPr>
        <w:rFonts w:ascii="Angsana New" w:hAnsi="Angsana New" w:cs="Angsana New"/>
        <w:b/>
        <w:bCs/>
        <w:sz w:val="28"/>
        <w:cs/>
      </w:rPr>
      <w:t xml:space="preserve"> </w:t>
    </w:r>
    <w:r w:rsidRPr="009C26B3">
      <w:rPr>
        <w:rFonts w:ascii="Angsana New" w:hAnsi="Angsana New" w:cs="Angsana New"/>
        <w:b/>
        <w:bCs/>
        <w:sz w:val="28"/>
      </w:rPr>
      <w:t xml:space="preserve">AND ITS SUBSIDIARIES </w:t>
    </w:r>
  </w:p>
  <w:p w14:paraId="374FF070" w14:textId="77777777" w:rsidR="00402710" w:rsidRPr="009C26B3" w:rsidRDefault="00402710" w:rsidP="00916815">
    <w:pPr>
      <w:spacing w:after="0" w:line="240" w:lineRule="auto"/>
      <w:rPr>
        <w:rFonts w:ascii="Angsana New" w:eastAsia="Times New Roman" w:hAnsi="Angsana New" w:cs="Angsana New"/>
        <w:b/>
        <w:bCs/>
        <w:sz w:val="28"/>
      </w:rPr>
    </w:pPr>
    <w:r w:rsidRPr="009C26B3">
      <w:rPr>
        <w:rFonts w:ascii="Angsana New" w:eastAsia="Times New Roman" w:hAnsi="Angsana New" w:cs="Angsana New"/>
        <w:b/>
        <w:bCs/>
        <w:sz w:val="28"/>
      </w:rPr>
      <w:t xml:space="preserve">NOTES TO FINANCIAL </w:t>
    </w:r>
    <w:r>
      <w:rPr>
        <w:rFonts w:ascii="Angsana New" w:eastAsia="Times New Roman" w:hAnsi="Angsana New" w:cs="Angsana New"/>
        <w:b/>
        <w:bCs/>
        <w:sz w:val="28"/>
      </w:rPr>
      <w:t>STATEMENTS</w:t>
    </w:r>
  </w:p>
  <w:p w14:paraId="10C7C33F" w14:textId="77777777" w:rsidR="00402710" w:rsidRDefault="00402710">
    <w:pPr>
      <w:keepNext/>
      <w:pBdr>
        <w:bottom w:val="single" w:sz="4" w:space="1" w:color="auto"/>
      </w:pBdr>
      <w:spacing w:after="0" w:line="240" w:lineRule="auto"/>
      <w:outlineLvl w:val="0"/>
      <w:rPr>
        <w:rFonts w:ascii="Angsana New" w:eastAsia="Times New Roman" w:hAnsi="Angsana New" w:cs="Angsana New"/>
        <w:b/>
        <w:bCs/>
        <w:sz w:val="28"/>
      </w:rPr>
    </w:pPr>
    <w:r>
      <w:rPr>
        <w:rFonts w:ascii="Angsana New" w:eastAsia="Times New Roman" w:hAnsi="Angsana New" w:cs="Angsana New"/>
        <w:b/>
        <w:bCs/>
        <w:sz w:val="28"/>
      </w:rPr>
      <w:t>DECEMBER</w:t>
    </w:r>
    <w:r w:rsidRPr="009C26B3">
      <w:rPr>
        <w:rFonts w:ascii="Angsana New" w:eastAsia="Times New Roman" w:hAnsi="Angsana New" w:cs="Angsana New"/>
        <w:b/>
        <w:bCs/>
        <w:sz w:val="28"/>
      </w:rPr>
      <w:t xml:space="preserve"> 3</w:t>
    </w:r>
    <w:r>
      <w:rPr>
        <w:rFonts w:ascii="Angsana New" w:eastAsia="Times New Roman" w:hAnsi="Angsana New" w:cs="Angsana New"/>
        <w:b/>
        <w:bCs/>
        <w:sz w:val="28"/>
      </w:rPr>
      <w:t>1</w:t>
    </w:r>
    <w:r w:rsidRPr="009C26B3">
      <w:rPr>
        <w:rFonts w:ascii="Angsana New" w:eastAsia="Times New Roman" w:hAnsi="Angsana New" w:cs="Angsana New"/>
        <w:b/>
        <w:bCs/>
        <w:sz w:val="28"/>
      </w:rPr>
      <w:t>, 202</w:t>
    </w:r>
    <w:r>
      <w:rPr>
        <w:rFonts w:ascii="Angsana New" w:eastAsia="Times New Roman" w:hAnsi="Angsana New" w:cs="Angsana New"/>
        <w:b/>
        <w:bCs/>
        <w:sz w:val="2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107"/>
    <w:multiLevelType w:val="multilevel"/>
    <w:tmpl w:val="6082D880"/>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3726573"/>
    <w:multiLevelType w:val="multilevel"/>
    <w:tmpl w:val="F3A0D9D6"/>
    <w:lvl w:ilvl="0">
      <w:start w:val="16"/>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6621B7A"/>
    <w:multiLevelType w:val="hybridMultilevel"/>
    <w:tmpl w:val="AA74AA82"/>
    <w:lvl w:ilvl="0" w:tplc="AC689DC0">
      <w:start w:val="25"/>
      <w:numFmt w:val="decimal"/>
      <w:lvlText w:val="%1."/>
      <w:lvlJc w:val="left"/>
      <w:pPr>
        <w:ind w:left="720" w:hanging="360"/>
      </w:pPr>
      <w:rPr>
        <w:rFonts w:asciiTheme="majorBidi" w:hAnsiTheme="majorBidi" w:cstheme="maj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3653A"/>
    <w:multiLevelType w:val="multilevel"/>
    <w:tmpl w:val="CEC845FE"/>
    <w:lvl w:ilvl="0">
      <w:start w:val="6"/>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8537B07"/>
    <w:multiLevelType w:val="multilevel"/>
    <w:tmpl w:val="F9EA36F8"/>
    <w:lvl w:ilvl="0">
      <w:start w:val="6"/>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D831745"/>
    <w:multiLevelType w:val="multilevel"/>
    <w:tmpl w:val="BA96B06E"/>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ED4089E"/>
    <w:multiLevelType w:val="multilevel"/>
    <w:tmpl w:val="35CADD6A"/>
    <w:lvl w:ilvl="0">
      <w:start w:val="6"/>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F851BB5"/>
    <w:multiLevelType w:val="hybridMultilevel"/>
    <w:tmpl w:val="32C07C4C"/>
    <w:lvl w:ilvl="0" w:tplc="A82E6E10">
      <w:start w:val="2"/>
      <w:numFmt w:val="decimal"/>
      <w:lvlText w:val="34.3.%1."/>
      <w:lvlJc w:val="left"/>
      <w:pPr>
        <w:ind w:left="1440"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27FF1"/>
    <w:multiLevelType w:val="hybridMultilevel"/>
    <w:tmpl w:val="27A4353E"/>
    <w:lvl w:ilvl="0" w:tplc="CBF4D4F2">
      <w:start w:val="1"/>
      <w:numFmt w:val="decimal"/>
      <w:lvlText w:val="34.2.%1."/>
      <w:lvlJc w:val="left"/>
      <w:pPr>
        <w:ind w:left="2138"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1B7C70"/>
    <w:multiLevelType w:val="hybridMultilevel"/>
    <w:tmpl w:val="C3CABBF0"/>
    <w:lvl w:ilvl="0" w:tplc="6E02B568">
      <w:start w:val="1"/>
      <w:numFmt w:val="decimal"/>
      <w:lvlText w:val="11.%1."/>
      <w:lvlJc w:val="left"/>
      <w:pPr>
        <w:ind w:left="986" w:hanging="360"/>
      </w:pPr>
      <w:rPr>
        <w:rFonts w:hint="default"/>
        <w:b w:val="0"/>
        <w:bCs w:val="0"/>
        <w:sz w:val="26"/>
        <w:szCs w:val="26"/>
      </w:rPr>
    </w:lvl>
    <w:lvl w:ilvl="1" w:tplc="04090019" w:tentative="1">
      <w:start w:val="1"/>
      <w:numFmt w:val="lowerLetter"/>
      <w:lvlText w:val="%2."/>
      <w:lvlJc w:val="left"/>
      <w:pPr>
        <w:ind w:left="1706" w:hanging="360"/>
      </w:pPr>
    </w:lvl>
    <w:lvl w:ilvl="2" w:tplc="0409001B" w:tentative="1">
      <w:start w:val="1"/>
      <w:numFmt w:val="lowerRoman"/>
      <w:lvlText w:val="%3."/>
      <w:lvlJc w:val="right"/>
      <w:pPr>
        <w:ind w:left="2426" w:hanging="180"/>
      </w:pPr>
    </w:lvl>
    <w:lvl w:ilvl="3" w:tplc="0409000F" w:tentative="1">
      <w:start w:val="1"/>
      <w:numFmt w:val="decimal"/>
      <w:lvlText w:val="%4."/>
      <w:lvlJc w:val="left"/>
      <w:pPr>
        <w:ind w:left="3146" w:hanging="360"/>
      </w:pPr>
    </w:lvl>
    <w:lvl w:ilvl="4" w:tplc="04090019" w:tentative="1">
      <w:start w:val="1"/>
      <w:numFmt w:val="lowerLetter"/>
      <w:lvlText w:val="%5."/>
      <w:lvlJc w:val="left"/>
      <w:pPr>
        <w:ind w:left="3866" w:hanging="360"/>
      </w:pPr>
    </w:lvl>
    <w:lvl w:ilvl="5" w:tplc="0409001B" w:tentative="1">
      <w:start w:val="1"/>
      <w:numFmt w:val="lowerRoman"/>
      <w:lvlText w:val="%6."/>
      <w:lvlJc w:val="right"/>
      <w:pPr>
        <w:ind w:left="4586" w:hanging="180"/>
      </w:pPr>
    </w:lvl>
    <w:lvl w:ilvl="6" w:tplc="0409000F" w:tentative="1">
      <w:start w:val="1"/>
      <w:numFmt w:val="decimal"/>
      <w:lvlText w:val="%7."/>
      <w:lvlJc w:val="left"/>
      <w:pPr>
        <w:ind w:left="5306" w:hanging="360"/>
      </w:pPr>
    </w:lvl>
    <w:lvl w:ilvl="7" w:tplc="04090019" w:tentative="1">
      <w:start w:val="1"/>
      <w:numFmt w:val="lowerLetter"/>
      <w:lvlText w:val="%8."/>
      <w:lvlJc w:val="left"/>
      <w:pPr>
        <w:ind w:left="6026" w:hanging="360"/>
      </w:pPr>
    </w:lvl>
    <w:lvl w:ilvl="8" w:tplc="0409001B" w:tentative="1">
      <w:start w:val="1"/>
      <w:numFmt w:val="lowerRoman"/>
      <w:lvlText w:val="%9."/>
      <w:lvlJc w:val="right"/>
      <w:pPr>
        <w:ind w:left="6746" w:hanging="180"/>
      </w:pPr>
    </w:lvl>
  </w:abstractNum>
  <w:abstractNum w:abstractNumId="10" w15:restartNumberingAfterBreak="0">
    <w:nsid w:val="16B3001E"/>
    <w:multiLevelType w:val="multilevel"/>
    <w:tmpl w:val="EDAEC3E0"/>
    <w:lvl w:ilvl="0">
      <w:start w:val="6"/>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B91334"/>
    <w:multiLevelType w:val="hybridMultilevel"/>
    <w:tmpl w:val="CBD2CD6A"/>
    <w:lvl w:ilvl="0" w:tplc="1D1AE92C">
      <w:start w:val="20"/>
      <w:numFmt w:val="decimal"/>
      <w:lvlText w:val="6.%1."/>
      <w:lvlJc w:val="left"/>
      <w:pPr>
        <w:ind w:left="1146"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1B24C1"/>
    <w:multiLevelType w:val="hybridMultilevel"/>
    <w:tmpl w:val="969C47E2"/>
    <w:lvl w:ilvl="0" w:tplc="36D4A9EE">
      <w:start w:val="9"/>
      <w:numFmt w:val="decimal"/>
      <w:lvlText w:val="6.%1."/>
      <w:lvlJc w:val="left"/>
      <w:pPr>
        <w:ind w:left="1146"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421675"/>
    <w:multiLevelType w:val="hybridMultilevel"/>
    <w:tmpl w:val="984E5790"/>
    <w:lvl w:ilvl="0" w:tplc="D60AC154">
      <w:start w:val="6"/>
      <w:numFmt w:val="decimal"/>
      <w:lvlText w:val="6.%1."/>
      <w:lvlJc w:val="left"/>
      <w:pPr>
        <w:ind w:left="1146"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4D4C1B"/>
    <w:multiLevelType w:val="hybridMultilevel"/>
    <w:tmpl w:val="F3964EA0"/>
    <w:lvl w:ilvl="0" w:tplc="8064F16A">
      <w:numFmt w:val="bullet"/>
      <w:lvlText w:val="-"/>
      <w:lvlJc w:val="left"/>
      <w:pPr>
        <w:ind w:left="1648" w:hanging="360"/>
      </w:pPr>
      <w:rPr>
        <w:rFonts w:ascii="Angsana New" w:eastAsia="Calibri"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15" w15:restartNumberingAfterBreak="0">
    <w:nsid w:val="23B92AE8"/>
    <w:multiLevelType w:val="multilevel"/>
    <w:tmpl w:val="A27E5D02"/>
    <w:lvl w:ilvl="0">
      <w:start w:val="29"/>
      <w:numFmt w:val="decimal"/>
      <w:lvlText w:val="%1."/>
      <w:lvlJc w:val="left"/>
      <w:pPr>
        <w:ind w:left="45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426107F"/>
    <w:multiLevelType w:val="hybridMultilevel"/>
    <w:tmpl w:val="384AD752"/>
    <w:lvl w:ilvl="0" w:tplc="9306D35C">
      <w:start w:val="3"/>
      <w:numFmt w:val="decimal"/>
      <w:lvlText w:val="6.%1."/>
      <w:lvlJc w:val="left"/>
      <w:pPr>
        <w:ind w:left="1146"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9643AB"/>
    <w:multiLevelType w:val="hybridMultilevel"/>
    <w:tmpl w:val="A0AA2574"/>
    <w:lvl w:ilvl="0" w:tplc="4D484F96">
      <w:start w:val="658"/>
      <w:numFmt w:val="bullet"/>
      <w:lvlText w:val="-"/>
      <w:lvlJc w:val="left"/>
      <w:pPr>
        <w:ind w:left="740" w:hanging="38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C93835"/>
    <w:multiLevelType w:val="multilevel"/>
    <w:tmpl w:val="14186092"/>
    <w:lvl w:ilvl="0">
      <w:start w:val="34"/>
      <w:numFmt w:val="decimal"/>
      <w:lvlText w:val="%1."/>
      <w:lvlJc w:val="left"/>
      <w:pPr>
        <w:ind w:left="450" w:hanging="360"/>
      </w:pPr>
      <w:rPr>
        <w:rFonts w:hint="default"/>
        <w:b/>
        <w:bCs/>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7966FAD"/>
    <w:multiLevelType w:val="multilevel"/>
    <w:tmpl w:val="E7C04028"/>
    <w:lvl w:ilvl="0">
      <w:start w:val="33"/>
      <w:numFmt w:val="decimal"/>
      <w:lvlText w:val="%1."/>
      <w:lvlJc w:val="left"/>
      <w:pPr>
        <w:ind w:left="720" w:hanging="360"/>
      </w:pPr>
      <w:rPr>
        <w:rFonts w:hint="default"/>
      </w:rPr>
    </w:lvl>
    <w:lvl w:ilvl="1">
      <w:start w:val="3"/>
      <w:numFmt w:val="none"/>
      <w:isLgl/>
      <w:lvlText w:val="34.3"/>
      <w:lvlJc w:val="left"/>
      <w:pPr>
        <w:ind w:left="1260" w:hanging="720"/>
      </w:pPr>
      <w:rPr>
        <w:rFonts w:hint="default"/>
        <w:sz w:val="26"/>
        <w:szCs w:val="26"/>
      </w:rPr>
    </w:lvl>
    <w:lvl w:ilvl="2">
      <w:start w:val="2"/>
      <w:numFmt w:val="decimal"/>
      <w:isLgl/>
      <w:lvlText w:val="%1.%2.%3"/>
      <w:lvlJc w:val="left"/>
      <w:pPr>
        <w:ind w:left="1430" w:hanging="720"/>
      </w:pPr>
      <w:rPr>
        <w:rFonts w:hint="default"/>
        <w:sz w:val="26"/>
        <w:szCs w:val="26"/>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20" w15:restartNumberingAfterBreak="0">
    <w:nsid w:val="28FD1F46"/>
    <w:multiLevelType w:val="multilevel"/>
    <w:tmpl w:val="AEACA6FC"/>
    <w:styleLink w:val="CurrentList1"/>
    <w:lvl w:ilvl="0">
      <w:start w:val="22"/>
      <w:numFmt w:val="decimal"/>
      <w:lvlText w:val="%1.1"/>
      <w:lvlJc w:val="left"/>
      <w:pPr>
        <w:ind w:left="4613" w:hanging="360"/>
      </w:pPr>
      <w:rPr>
        <w:rFonts w:hint="default"/>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21" w15:restartNumberingAfterBreak="0">
    <w:nsid w:val="29584E8B"/>
    <w:multiLevelType w:val="multilevel"/>
    <w:tmpl w:val="FD4E1D44"/>
    <w:lvl w:ilvl="0">
      <w:start w:val="6"/>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2CE1763A"/>
    <w:multiLevelType w:val="hybridMultilevel"/>
    <w:tmpl w:val="9C7E043A"/>
    <w:lvl w:ilvl="0" w:tplc="CBACFDA8">
      <w:start w:val="3"/>
      <w:numFmt w:val="decimal"/>
      <w:lvlText w:val="34.%1."/>
      <w:lvlJc w:val="left"/>
      <w:pPr>
        <w:ind w:left="1724"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E210FE"/>
    <w:multiLevelType w:val="multilevel"/>
    <w:tmpl w:val="FE7C6278"/>
    <w:lvl w:ilvl="0">
      <w:start w:val="35"/>
      <w:numFmt w:val="decimal"/>
      <w:lvlText w:val="%1."/>
      <w:lvlJc w:val="left"/>
      <w:pPr>
        <w:ind w:left="450" w:hanging="360"/>
      </w:pPr>
      <w:rPr>
        <w:rFonts w:hint="default"/>
        <w:b/>
        <w:bCs/>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2B464F7"/>
    <w:multiLevelType w:val="multilevel"/>
    <w:tmpl w:val="30A82116"/>
    <w:lvl w:ilvl="0">
      <w:start w:val="8"/>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4AA1A75"/>
    <w:multiLevelType w:val="multilevel"/>
    <w:tmpl w:val="AD1C9404"/>
    <w:styleLink w:val="Style1"/>
    <w:lvl w:ilvl="0">
      <w:start w:val="22"/>
      <w:numFmt w:val="decimal"/>
      <w:lvlText w:val="%1.1"/>
      <w:lvlJc w:val="left"/>
      <w:pPr>
        <w:ind w:left="4613" w:hanging="360"/>
      </w:pPr>
      <w:rPr>
        <w:rFonts w:hint="default"/>
        <w:lang w:bidi="th-TH"/>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26" w15:restartNumberingAfterBreak="0">
    <w:nsid w:val="36017925"/>
    <w:multiLevelType w:val="multilevel"/>
    <w:tmpl w:val="8154F72C"/>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6621AC7"/>
    <w:multiLevelType w:val="hybridMultilevel"/>
    <w:tmpl w:val="174076E0"/>
    <w:lvl w:ilvl="0" w:tplc="59C65732">
      <w:start w:val="2"/>
      <w:numFmt w:val="decimal"/>
      <w:lvlText w:val="34.3.%1."/>
      <w:lvlJc w:val="left"/>
      <w:pPr>
        <w:ind w:left="1440"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E74B20"/>
    <w:multiLevelType w:val="hybridMultilevel"/>
    <w:tmpl w:val="80E0A430"/>
    <w:lvl w:ilvl="0" w:tplc="5A2257EC">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BB24D3"/>
    <w:multiLevelType w:val="multilevel"/>
    <w:tmpl w:val="BDDADB52"/>
    <w:lvl w:ilvl="0">
      <w:start w:val="2"/>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38F8335E"/>
    <w:multiLevelType w:val="hybridMultilevel"/>
    <w:tmpl w:val="8C9239B2"/>
    <w:lvl w:ilvl="0" w:tplc="FFFFFFFF">
      <w:start w:val="1"/>
      <w:numFmt w:val="decimal"/>
      <w:lvlText w:val="4.%1."/>
      <w:lvlJc w:val="left"/>
      <w:pPr>
        <w:ind w:left="1004" w:hanging="360"/>
      </w:pPr>
      <w:rPr>
        <w:rFonts w:hint="default"/>
        <w:b w:val="0"/>
        <w:bCs w:val="0"/>
      </w:rPr>
    </w:lvl>
    <w:lvl w:ilvl="1" w:tplc="3CC25E20">
      <w:start w:val="1"/>
      <w:numFmt w:val="decimal"/>
      <w:lvlText w:val="34.%2."/>
      <w:lvlJc w:val="left"/>
      <w:pPr>
        <w:ind w:left="1724" w:hanging="360"/>
      </w:pPr>
      <w:rPr>
        <w:rFonts w:hint="default"/>
        <w:b w:val="0"/>
        <w:bCs w:val="0"/>
        <w:sz w:val="26"/>
        <w:szCs w:val="26"/>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397F0EA5"/>
    <w:multiLevelType w:val="multilevel"/>
    <w:tmpl w:val="959CECC8"/>
    <w:lvl w:ilvl="0">
      <w:start w:val="38"/>
      <w:numFmt w:val="decimal"/>
      <w:lvlText w:val="%1."/>
      <w:lvlJc w:val="left"/>
      <w:pPr>
        <w:ind w:left="450" w:hanging="360"/>
      </w:pPr>
      <w:rPr>
        <w:rFonts w:hint="default"/>
        <w:b/>
        <w:bCs/>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0CC07D4"/>
    <w:multiLevelType w:val="hybridMultilevel"/>
    <w:tmpl w:val="2BF84096"/>
    <w:lvl w:ilvl="0" w:tplc="18DAAC94">
      <w:start w:val="1"/>
      <w:numFmt w:val="decimal"/>
      <w:lvlText w:val="4.%1."/>
      <w:lvlJc w:val="left"/>
      <w:pPr>
        <w:ind w:left="1588" w:hanging="360"/>
      </w:pPr>
      <w:rPr>
        <w:rFonts w:hint="default"/>
        <w:b w:val="0"/>
        <w:bCs w:val="0"/>
        <w:sz w:val="26"/>
        <w:szCs w:val="26"/>
      </w:rPr>
    </w:lvl>
    <w:lvl w:ilvl="1" w:tplc="04090019" w:tentative="1">
      <w:start w:val="1"/>
      <w:numFmt w:val="lowerLetter"/>
      <w:lvlText w:val="%2."/>
      <w:lvlJc w:val="left"/>
      <w:pPr>
        <w:ind w:left="2308" w:hanging="360"/>
      </w:pPr>
    </w:lvl>
    <w:lvl w:ilvl="2" w:tplc="0409001B" w:tentative="1">
      <w:start w:val="1"/>
      <w:numFmt w:val="lowerRoman"/>
      <w:lvlText w:val="%3."/>
      <w:lvlJc w:val="right"/>
      <w:pPr>
        <w:ind w:left="3028" w:hanging="180"/>
      </w:pPr>
    </w:lvl>
    <w:lvl w:ilvl="3" w:tplc="0409000F" w:tentative="1">
      <w:start w:val="1"/>
      <w:numFmt w:val="decimal"/>
      <w:lvlText w:val="%4."/>
      <w:lvlJc w:val="left"/>
      <w:pPr>
        <w:ind w:left="3748" w:hanging="360"/>
      </w:pPr>
    </w:lvl>
    <w:lvl w:ilvl="4" w:tplc="04090019" w:tentative="1">
      <w:start w:val="1"/>
      <w:numFmt w:val="lowerLetter"/>
      <w:lvlText w:val="%5."/>
      <w:lvlJc w:val="left"/>
      <w:pPr>
        <w:ind w:left="4468" w:hanging="360"/>
      </w:pPr>
    </w:lvl>
    <w:lvl w:ilvl="5" w:tplc="0409001B" w:tentative="1">
      <w:start w:val="1"/>
      <w:numFmt w:val="lowerRoman"/>
      <w:lvlText w:val="%6."/>
      <w:lvlJc w:val="right"/>
      <w:pPr>
        <w:ind w:left="5188" w:hanging="180"/>
      </w:pPr>
    </w:lvl>
    <w:lvl w:ilvl="6" w:tplc="0409000F" w:tentative="1">
      <w:start w:val="1"/>
      <w:numFmt w:val="decimal"/>
      <w:lvlText w:val="%7."/>
      <w:lvlJc w:val="left"/>
      <w:pPr>
        <w:ind w:left="5908" w:hanging="360"/>
      </w:pPr>
    </w:lvl>
    <w:lvl w:ilvl="7" w:tplc="04090019" w:tentative="1">
      <w:start w:val="1"/>
      <w:numFmt w:val="lowerLetter"/>
      <w:lvlText w:val="%8."/>
      <w:lvlJc w:val="left"/>
      <w:pPr>
        <w:ind w:left="6628" w:hanging="360"/>
      </w:pPr>
    </w:lvl>
    <w:lvl w:ilvl="8" w:tplc="0409001B" w:tentative="1">
      <w:start w:val="1"/>
      <w:numFmt w:val="lowerRoman"/>
      <w:lvlText w:val="%9."/>
      <w:lvlJc w:val="right"/>
      <w:pPr>
        <w:ind w:left="7348" w:hanging="180"/>
      </w:pPr>
    </w:lvl>
  </w:abstractNum>
  <w:abstractNum w:abstractNumId="33" w15:restartNumberingAfterBreak="0">
    <w:nsid w:val="480D5922"/>
    <w:multiLevelType w:val="multilevel"/>
    <w:tmpl w:val="FABCA086"/>
    <w:lvl w:ilvl="0">
      <w:start w:val="4"/>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B71630E"/>
    <w:multiLevelType w:val="multilevel"/>
    <w:tmpl w:val="A18888C6"/>
    <w:lvl w:ilvl="0">
      <w:start w:val="35"/>
      <w:numFmt w:val="decimal"/>
      <w:lvlText w:val="%1."/>
      <w:lvlJc w:val="left"/>
      <w:pPr>
        <w:ind w:left="450" w:hanging="360"/>
      </w:pPr>
      <w:rPr>
        <w:rFonts w:hint="default"/>
        <w:b/>
        <w:bCs/>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12120B8"/>
    <w:multiLevelType w:val="multilevel"/>
    <w:tmpl w:val="E2709476"/>
    <w:lvl w:ilvl="0">
      <w:start w:val="34"/>
      <w:numFmt w:val="decimal"/>
      <w:lvlText w:val="%1."/>
      <w:lvlJc w:val="left"/>
      <w:pPr>
        <w:ind w:left="450" w:hanging="360"/>
      </w:pPr>
      <w:rPr>
        <w:rFonts w:hint="default"/>
        <w:b/>
        <w:bCs/>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329058F"/>
    <w:multiLevelType w:val="multilevel"/>
    <w:tmpl w:val="30103A04"/>
    <w:lvl w:ilvl="0">
      <w:start w:val="4"/>
      <w:numFmt w:val="decimal"/>
      <w:lvlText w:val="%1"/>
      <w:lvlJc w:val="left"/>
      <w:pPr>
        <w:ind w:left="360" w:hanging="360"/>
      </w:pPr>
      <w:rPr>
        <w:rFonts w:hint="default"/>
      </w:rPr>
    </w:lvl>
    <w:lvl w:ilvl="1">
      <w:start w:val="11"/>
      <w:numFmt w:val="decimal"/>
      <w:lvlText w:val="%1.12"/>
      <w:lvlJc w:val="left"/>
      <w:pPr>
        <w:ind w:left="644" w:hanging="360"/>
      </w:pPr>
      <w:rPr>
        <w:rFonts w:hint="default"/>
        <w:sz w:val="26"/>
        <w:szCs w:val="26"/>
      </w:rPr>
    </w:lvl>
    <w:lvl w:ilvl="2">
      <w:start w:val="1"/>
      <w:numFmt w:val="decimal"/>
      <w:lvlText w:val="6.12.%3."/>
      <w:lvlJc w:val="left"/>
      <w:pPr>
        <w:ind w:left="928" w:hanging="360"/>
      </w:pPr>
      <w:rPr>
        <w:rFonts w:hint="default"/>
        <w:b w:val="0"/>
        <w:bCs w:val="0"/>
        <w:sz w:val="26"/>
        <w:szCs w:val="26"/>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573F62AF"/>
    <w:multiLevelType w:val="hybridMultilevel"/>
    <w:tmpl w:val="7E94808E"/>
    <w:lvl w:ilvl="0" w:tplc="FFFFFFFF">
      <w:start w:val="1"/>
      <w:numFmt w:val="decimal"/>
      <w:lvlText w:val="34.2.%1."/>
      <w:lvlJc w:val="left"/>
      <w:pPr>
        <w:ind w:left="2138" w:hanging="360"/>
      </w:pPr>
      <w:rPr>
        <w:rFonts w:hint="default"/>
        <w:b w:val="0"/>
        <w:bCs w:val="0"/>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972438D"/>
    <w:multiLevelType w:val="multilevel"/>
    <w:tmpl w:val="51906DEA"/>
    <w:lvl w:ilvl="0">
      <w:start w:val="1"/>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A76272D"/>
    <w:multiLevelType w:val="hybridMultilevel"/>
    <w:tmpl w:val="6CA46154"/>
    <w:lvl w:ilvl="0" w:tplc="6BF6390A">
      <w:start w:val="4"/>
      <w:numFmt w:val="decimal"/>
      <w:lvlText w:val="34.%1."/>
      <w:lvlJc w:val="left"/>
      <w:pPr>
        <w:ind w:left="1724"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184B84"/>
    <w:multiLevelType w:val="multilevel"/>
    <w:tmpl w:val="06ECC560"/>
    <w:lvl w:ilvl="0">
      <w:start w:val="36"/>
      <w:numFmt w:val="decimal"/>
      <w:lvlText w:val="%1."/>
      <w:lvlJc w:val="left"/>
      <w:pPr>
        <w:ind w:left="450" w:hanging="360"/>
      </w:pPr>
      <w:rPr>
        <w:rFonts w:hint="default"/>
        <w:b/>
        <w:bCs/>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0795BFE"/>
    <w:multiLevelType w:val="multilevel"/>
    <w:tmpl w:val="7A8CBCB2"/>
    <w:lvl w:ilvl="0">
      <w:start w:val="18"/>
      <w:numFmt w:val="decimal"/>
      <w:lvlText w:val="%1."/>
      <w:lvlJc w:val="left"/>
      <w:pPr>
        <w:ind w:left="450" w:hanging="360"/>
      </w:pPr>
      <w:rPr>
        <w:rFonts w:hint="default"/>
        <w:b/>
        <w:bCs/>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32843B3"/>
    <w:multiLevelType w:val="multilevel"/>
    <w:tmpl w:val="9A54276A"/>
    <w:styleLink w:val="CurrentList2"/>
    <w:lvl w:ilvl="0">
      <w:start w:val="22"/>
      <w:numFmt w:val="decimal"/>
      <w:lvlText w:val="%1.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4F72EFA"/>
    <w:multiLevelType w:val="multilevel"/>
    <w:tmpl w:val="070E0642"/>
    <w:lvl w:ilvl="0">
      <w:start w:val="35"/>
      <w:numFmt w:val="decimal"/>
      <w:lvlText w:val="%1."/>
      <w:lvlJc w:val="left"/>
      <w:pPr>
        <w:ind w:left="450" w:hanging="360"/>
      </w:pPr>
      <w:rPr>
        <w:rFonts w:hint="default"/>
        <w:b/>
        <w:bCs/>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67E3776"/>
    <w:multiLevelType w:val="multilevel"/>
    <w:tmpl w:val="B32E9748"/>
    <w:lvl w:ilvl="0">
      <w:start w:val="14"/>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66B75234"/>
    <w:multiLevelType w:val="multilevel"/>
    <w:tmpl w:val="668C617E"/>
    <w:lvl w:ilvl="0">
      <w:start w:val="6"/>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67D11D60"/>
    <w:multiLevelType w:val="multilevel"/>
    <w:tmpl w:val="73BC6108"/>
    <w:lvl w:ilvl="0">
      <w:start w:val="3"/>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975086B"/>
    <w:multiLevelType w:val="hybridMultilevel"/>
    <w:tmpl w:val="BF248208"/>
    <w:lvl w:ilvl="0" w:tplc="C584026A">
      <w:start w:val="1"/>
      <w:numFmt w:val="decimal"/>
      <w:lvlText w:val="34.3.%1."/>
      <w:lvlJc w:val="left"/>
      <w:pPr>
        <w:ind w:left="1440" w:hanging="360"/>
      </w:pPr>
      <w:rPr>
        <w:rFonts w:hint="default"/>
        <w:b w:val="0"/>
        <w:bCs w:val="0"/>
        <w:sz w:val="26"/>
        <w:szCs w:val="26"/>
      </w:rPr>
    </w:lvl>
    <w:lvl w:ilvl="1" w:tplc="04090019" w:tentative="1">
      <w:start w:val="1"/>
      <w:numFmt w:val="lowerLetter"/>
      <w:lvlText w:val="%2."/>
      <w:lvlJc w:val="left"/>
      <w:pPr>
        <w:ind w:left="1748" w:hanging="360"/>
      </w:pPr>
    </w:lvl>
    <w:lvl w:ilvl="2" w:tplc="0409001B" w:tentative="1">
      <w:start w:val="1"/>
      <w:numFmt w:val="lowerRoman"/>
      <w:lvlText w:val="%3."/>
      <w:lvlJc w:val="right"/>
      <w:pPr>
        <w:ind w:left="2468" w:hanging="180"/>
      </w:pPr>
    </w:lvl>
    <w:lvl w:ilvl="3" w:tplc="0409000F" w:tentative="1">
      <w:start w:val="1"/>
      <w:numFmt w:val="decimal"/>
      <w:lvlText w:val="%4."/>
      <w:lvlJc w:val="left"/>
      <w:pPr>
        <w:ind w:left="3188" w:hanging="360"/>
      </w:pPr>
    </w:lvl>
    <w:lvl w:ilvl="4" w:tplc="04090019" w:tentative="1">
      <w:start w:val="1"/>
      <w:numFmt w:val="lowerLetter"/>
      <w:lvlText w:val="%5."/>
      <w:lvlJc w:val="left"/>
      <w:pPr>
        <w:ind w:left="3908" w:hanging="360"/>
      </w:pPr>
    </w:lvl>
    <w:lvl w:ilvl="5" w:tplc="0409001B" w:tentative="1">
      <w:start w:val="1"/>
      <w:numFmt w:val="lowerRoman"/>
      <w:lvlText w:val="%6."/>
      <w:lvlJc w:val="right"/>
      <w:pPr>
        <w:ind w:left="4628" w:hanging="180"/>
      </w:pPr>
    </w:lvl>
    <w:lvl w:ilvl="6" w:tplc="0409000F" w:tentative="1">
      <w:start w:val="1"/>
      <w:numFmt w:val="decimal"/>
      <w:lvlText w:val="%7."/>
      <w:lvlJc w:val="left"/>
      <w:pPr>
        <w:ind w:left="5348" w:hanging="360"/>
      </w:pPr>
    </w:lvl>
    <w:lvl w:ilvl="7" w:tplc="04090019" w:tentative="1">
      <w:start w:val="1"/>
      <w:numFmt w:val="lowerLetter"/>
      <w:lvlText w:val="%8."/>
      <w:lvlJc w:val="left"/>
      <w:pPr>
        <w:ind w:left="6068" w:hanging="360"/>
      </w:pPr>
    </w:lvl>
    <w:lvl w:ilvl="8" w:tplc="0409001B" w:tentative="1">
      <w:start w:val="1"/>
      <w:numFmt w:val="lowerRoman"/>
      <w:lvlText w:val="%9."/>
      <w:lvlJc w:val="right"/>
      <w:pPr>
        <w:ind w:left="6788" w:hanging="180"/>
      </w:pPr>
    </w:lvl>
  </w:abstractNum>
  <w:abstractNum w:abstractNumId="48" w15:restartNumberingAfterBreak="0">
    <w:nsid w:val="69BB01C4"/>
    <w:multiLevelType w:val="multilevel"/>
    <w:tmpl w:val="BD46A1D6"/>
    <w:lvl w:ilvl="0">
      <w:start w:val="35"/>
      <w:numFmt w:val="decimal"/>
      <w:lvlText w:val="%1."/>
      <w:lvlJc w:val="left"/>
      <w:pPr>
        <w:ind w:left="450" w:hanging="360"/>
      </w:pPr>
      <w:rPr>
        <w:rFonts w:hint="default"/>
        <w:b/>
        <w:bCs/>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6AFC0271"/>
    <w:multiLevelType w:val="multilevel"/>
    <w:tmpl w:val="D22A12CC"/>
    <w:lvl w:ilvl="0">
      <w:start w:val="6"/>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B6A2185"/>
    <w:multiLevelType w:val="multilevel"/>
    <w:tmpl w:val="6F767E32"/>
    <w:lvl w:ilvl="0">
      <w:start w:val="33"/>
      <w:numFmt w:val="none"/>
      <w:lvlText w:val="34."/>
      <w:lvlJc w:val="left"/>
      <w:pPr>
        <w:ind w:left="720" w:hanging="360"/>
      </w:pPr>
      <w:rPr>
        <w:rFonts w:hint="default"/>
      </w:rPr>
    </w:lvl>
    <w:lvl w:ilvl="1">
      <w:start w:val="3"/>
      <w:numFmt w:val="decimal"/>
      <w:isLgl/>
      <w:lvlText w:val="%1.%2"/>
      <w:lvlJc w:val="left"/>
      <w:pPr>
        <w:ind w:left="1260" w:hanging="720"/>
      </w:pPr>
      <w:rPr>
        <w:rFonts w:hint="default"/>
      </w:rPr>
    </w:lvl>
    <w:lvl w:ilvl="2">
      <w:start w:val="2"/>
      <w:numFmt w:val="decimal"/>
      <w:isLgl/>
      <w:lvlText w:val="%1.%2.%3"/>
      <w:lvlJc w:val="left"/>
      <w:pPr>
        <w:ind w:left="1430" w:hanging="720"/>
      </w:pPr>
      <w:rPr>
        <w:rFonts w:hint="default"/>
        <w:sz w:val="26"/>
        <w:szCs w:val="26"/>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51" w15:restartNumberingAfterBreak="0">
    <w:nsid w:val="6C17763E"/>
    <w:multiLevelType w:val="hybridMultilevel"/>
    <w:tmpl w:val="D7B024BA"/>
    <w:lvl w:ilvl="0" w:tplc="3608297C">
      <w:start w:val="12"/>
      <w:numFmt w:val="decimal"/>
      <w:lvlText w:val="6.%1."/>
      <w:lvlJc w:val="left"/>
      <w:pPr>
        <w:ind w:left="1146"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D8B4470"/>
    <w:multiLevelType w:val="hybridMultilevel"/>
    <w:tmpl w:val="87FAF452"/>
    <w:lvl w:ilvl="0" w:tplc="9508DDC2">
      <w:start w:val="2"/>
      <w:numFmt w:val="decimal"/>
      <w:lvlText w:val="34.%1."/>
      <w:lvlJc w:val="left"/>
      <w:pPr>
        <w:ind w:left="1724"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CD7C34"/>
    <w:multiLevelType w:val="multilevel"/>
    <w:tmpl w:val="1834D2B8"/>
    <w:lvl w:ilvl="0">
      <w:start w:val="34"/>
      <w:numFmt w:val="decimal"/>
      <w:lvlText w:val="%1."/>
      <w:lvlJc w:val="left"/>
      <w:pPr>
        <w:ind w:left="720" w:hanging="360"/>
      </w:pPr>
      <w:rPr>
        <w:rFonts w:hint="default"/>
      </w:rPr>
    </w:lvl>
    <w:lvl w:ilvl="1">
      <w:start w:val="1"/>
      <w:numFmt w:val="decimal"/>
      <w:lvlText w:val="37.%2."/>
      <w:lvlJc w:val="left"/>
      <w:pPr>
        <w:ind w:left="1636" w:hanging="360"/>
      </w:pPr>
      <w:rPr>
        <w:rFonts w:hint="default"/>
        <w:b w:val="0"/>
        <w:bCs w:val="0"/>
        <w:sz w:val="26"/>
        <w:szCs w:val="26"/>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4744" w:hanging="72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6936" w:hanging="108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128" w:hanging="1440"/>
      </w:pPr>
      <w:rPr>
        <w:rFonts w:hint="default"/>
      </w:rPr>
    </w:lvl>
  </w:abstractNum>
  <w:abstractNum w:abstractNumId="54" w15:restartNumberingAfterBreak="0">
    <w:nsid w:val="75FB6BCB"/>
    <w:multiLevelType w:val="hybridMultilevel"/>
    <w:tmpl w:val="50E01EAE"/>
    <w:lvl w:ilvl="0" w:tplc="088AE206">
      <w:start w:val="1"/>
      <w:numFmt w:val="decimal"/>
      <w:lvlText w:val="6.%1."/>
      <w:lvlJc w:val="left"/>
      <w:pPr>
        <w:ind w:left="1146" w:hanging="360"/>
      </w:pPr>
      <w:rPr>
        <w:rFonts w:hint="default"/>
        <w:b w:val="0"/>
        <w:bCs w:val="0"/>
        <w:sz w:val="26"/>
        <w:szCs w:val="2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5" w15:restartNumberingAfterBreak="0">
    <w:nsid w:val="783C6B48"/>
    <w:multiLevelType w:val="multilevel"/>
    <w:tmpl w:val="F140D95C"/>
    <w:lvl w:ilvl="0">
      <w:start w:val="5"/>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79627D7B"/>
    <w:multiLevelType w:val="hybridMultilevel"/>
    <w:tmpl w:val="74B48E26"/>
    <w:lvl w:ilvl="0" w:tplc="C854B148">
      <w:start w:val="1"/>
      <w:numFmt w:val="decimal"/>
      <w:lvlText w:val="%1)"/>
      <w:lvlJc w:val="left"/>
      <w:pPr>
        <w:ind w:left="928" w:hanging="360"/>
      </w:pPr>
      <w:rPr>
        <w:rFonts w:ascii="Angsana New" w:eastAsia="Calibri" w:hAnsi="Angsana New" w:cs="Angsana New"/>
        <w:sz w:val="26"/>
        <w:szCs w:val="26"/>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EA5E14"/>
    <w:multiLevelType w:val="hybridMultilevel"/>
    <w:tmpl w:val="E910A01E"/>
    <w:lvl w:ilvl="0" w:tplc="CC3241C2">
      <w:start w:val="3"/>
      <w:numFmt w:val="decimal"/>
      <w:lvlText w:val="34.%1."/>
      <w:lvlJc w:val="left"/>
      <w:pPr>
        <w:ind w:left="1724"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CD41DEF"/>
    <w:multiLevelType w:val="multilevel"/>
    <w:tmpl w:val="52142E26"/>
    <w:lvl w:ilvl="0">
      <w:start w:val="9"/>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7CE524E7"/>
    <w:multiLevelType w:val="hybridMultilevel"/>
    <w:tmpl w:val="E5C8E44C"/>
    <w:lvl w:ilvl="0" w:tplc="ECD4486C">
      <w:start w:val="2"/>
      <w:numFmt w:val="decimal"/>
      <w:lvlText w:val="34.3.%1."/>
      <w:lvlJc w:val="left"/>
      <w:pPr>
        <w:ind w:left="1440" w:hanging="360"/>
      </w:pPr>
      <w:rPr>
        <w:rFonts w:hint="default"/>
        <w:b w:val="0"/>
        <w:b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7675531">
    <w:abstractNumId w:val="38"/>
  </w:num>
  <w:num w:numId="2" w16cid:durableId="800608860">
    <w:abstractNumId w:val="20"/>
  </w:num>
  <w:num w:numId="3" w16cid:durableId="618024405">
    <w:abstractNumId w:val="25"/>
  </w:num>
  <w:num w:numId="4" w16cid:durableId="1476995680">
    <w:abstractNumId w:val="42"/>
  </w:num>
  <w:num w:numId="5" w16cid:durableId="404180875">
    <w:abstractNumId w:val="14"/>
  </w:num>
  <w:num w:numId="6" w16cid:durableId="1200975405">
    <w:abstractNumId w:val="56"/>
  </w:num>
  <w:num w:numId="7" w16cid:durableId="1771966519">
    <w:abstractNumId w:val="26"/>
  </w:num>
  <w:num w:numId="8" w16cid:durableId="124009597">
    <w:abstractNumId w:val="32"/>
  </w:num>
  <w:num w:numId="9" w16cid:durableId="155343730">
    <w:abstractNumId w:val="54"/>
  </w:num>
  <w:num w:numId="10" w16cid:durableId="1713916775">
    <w:abstractNumId w:val="58"/>
  </w:num>
  <w:num w:numId="11" w16cid:durableId="1272740872">
    <w:abstractNumId w:val="5"/>
  </w:num>
  <w:num w:numId="12" w16cid:durableId="1476144474">
    <w:abstractNumId w:val="0"/>
  </w:num>
  <w:num w:numId="13" w16cid:durableId="1887519264">
    <w:abstractNumId w:val="1"/>
  </w:num>
  <w:num w:numId="14" w16cid:durableId="2048023938">
    <w:abstractNumId w:val="3"/>
  </w:num>
  <w:num w:numId="15" w16cid:durableId="750391430">
    <w:abstractNumId w:val="6"/>
  </w:num>
  <w:num w:numId="16" w16cid:durableId="2103187001">
    <w:abstractNumId w:val="36"/>
  </w:num>
  <w:num w:numId="17" w16cid:durableId="1299068340">
    <w:abstractNumId w:val="45"/>
  </w:num>
  <w:num w:numId="18" w16cid:durableId="712121667">
    <w:abstractNumId w:val="29"/>
  </w:num>
  <w:num w:numId="19" w16cid:durableId="1312758951">
    <w:abstractNumId w:val="46"/>
  </w:num>
  <w:num w:numId="20" w16cid:durableId="614363832">
    <w:abstractNumId w:val="33"/>
  </w:num>
  <w:num w:numId="21" w16cid:durableId="1788742035">
    <w:abstractNumId w:val="55"/>
  </w:num>
  <w:num w:numId="22" w16cid:durableId="2108692781">
    <w:abstractNumId w:val="10"/>
  </w:num>
  <w:num w:numId="23" w16cid:durableId="899747630">
    <w:abstractNumId w:val="13"/>
  </w:num>
  <w:num w:numId="24" w16cid:durableId="737289223">
    <w:abstractNumId w:val="49"/>
  </w:num>
  <w:num w:numId="25" w16cid:durableId="711687313">
    <w:abstractNumId w:val="21"/>
  </w:num>
  <w:num w:numId="26" w16cid:durableId="1650011659">
    <w:abstractNumId w:val="4"/>
  </w:num>
  <w:num w:numId="27" w16cid:durableId="620113506">
    <w:abstractNumId w:val="9"/>
  </w:num>
  <w:num w:numId="28" w16cid:durableId="279653277">
    <w:abstractNumId w:val="44"/>
  </w:num>
  <w:num w:numId="29" w16cid:durableId="1059204286">
    <w:abstractNumId w:val="28"/>
  </w:num>
  <w:num w:numId="30" w16cid:durableId="1845314675">
    <w:abstractNumId w:val="16"/>
  </w:num>
  <w:num w:numId="31" w16cid:durableId="904532643">
    <w:abstractNumId w:val="12"/>
  </w:num>
  <w:num w:numId="32" w16cid:durableId="471138362">
    <w:abstractNumId w:val="51"/>
  </w:num>
  <w:num w:numId="33" w16cid:durableId="14113554">
    <w:abstractNumId w:val="11"/>
  </w:num>
  <w:num w:numId="34" w16cid:durableId="1445029745">
    <w:abstractNumId w:val="24"/>
  </w:num>
  <w:num w:numId="35" w16cid:durableId="39134839">
    <w:abstractNumId w:val="41"/>
  </w:num>
  <w:num w:numId="36" w16cid:durableId="593974890">
    <w:abstractNumId w:val="50"/>
  </w:num>
  <w:num w:numId="37" w16cid:durableId="766541622">
    <w:abstractNumId w:val="2"/>
  </w:num>
  <w:num w:numId="38" w16cid:durableId="1181623475">
    <w:abstractNumId w:val="15"/>
  </w:num>
  <w:num w:numId="39" w16cid:durableId="1331102507">
    <w:abstractNumId w:val="30"/>
  </w:num>
  <w:num w:numId="40" w16cid:durableId="1059088665">
    <w:abstractNumId w:val="18"/>
  </w:num>
  <w:num w:numId="41" w16cid:durableId="618219366">
    <w:abstractNumId w:val="47"/>
  </w:num>
  <w:num w:numId="42" w16cid:durableId="76944947">
    <w:abstractNumId w:val="35"/>
  </w:num>
  <w:num w:numId="43" w16cid:durableId="1760711395">
    <w:abstractNumId w:val="19"/>
  </w:num>
  <w:num w:numId="44" w16cid:durableId="2081051363">
    <w:abstractNumId w:val="17"/>
  </w:num>
  <w:num w:numId="45" w16cid:durableId="289167425">
    <w:abstractNumId w:val="8"/>
  </w:num>
  <w:num w:numId="46" w16cid:durableId="1775780558">
    <w:abstractNumId w:val="22"/>
  </w:num>
  <w:num w:numId="47" w16cid:durableId="1486972859">
    <w:abstractNumId w:val="27"/>
  </w:num>
  <w:num w:numId="48" w16cid:durableId="1897936989">
    <w:abstractNumId w:val="59"/>
  </w:num>
  <w:num w:numId="49" w16cid:durableId="2120832211">
    <w:abstractNumId w:val="52"/>
  </w:num>
  <w:num w:numId="50" w16cid:durableId="316230627">
    <w:abstractNumId w:val="57"/>
  </w:num>
  <w:num w:numId="51" w16cid:durableId="1798911493">
    <w:abstractNumId w:val="7"/>
  </w:num>
  <w:num w:numId="52" w16cid:durableId="1063260352">
    <w:abstractNumId w:val="39"/>
  </w:num>
  <w:num w:numId="53" w16cid:durableId="1249847757">
    <w:abstractNumId w:val="40"/>
  </w:num>
  <w:num w:numId="54" w16cid:durableId="868680891">
    <w:abstractNumId w:val="31"/>
  </w:num>
  <w:num w:numId="55" w16cid:durableId="492795170">
    <w:abstractNumId w:val="37"/>
  </w:num>
  <w:num w:numId="56" w16cid:durableId="2074815059">
    <w:abstractNumId w:val="48"/>
  </w:num>
  <w:num w:numId="57" w16cid:durableId="1597401530">
    <w:abstractNumId w:val="34"/>
  </w:num>
  <w:num w:numId="58" w16cid:durableId="198663285">
    <w:abstractNumId w:val="23"/>
  </w:num>
  <w:num w:numId="59" w16cid:durableId="1162744358">
    <w:abstractNumId w:val="43"/>
  </w:num>
  <w:num w:numId="60" w16cid:durableId="886065399">
    <w:abstractNumId w:val="5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1A0"/>
    <w:rsid w:val="00000081"/>
    <w:rsid w:val="00000152"/>
    <w:rsid w:val="00000472"/>
    <w:rsid w:val="000007C0"/>
    <w:rsid w:val="000007E7"/>
    <w:rsid w:val="000008CB"/>
    <w:rsid w:val="00000D8C"/>
    <w:rsid w:val="00000E29"/>
    <w:rsid w:val="000013D9"/>
    <w:rsid w:val="000019BC"/>
    <w:rsid w:val="00001DA8"/>
    <w:rsid w:val="0000207A"/>
    <w:rsid w:val="000022B1"/>
    <w:rsid w:val="000024B0"/>
    <w:rsid w:val="000024FB"/>
    <w:rsid w:val="000026B5"/>
    <w:rsid w:val="000026B7"/>
    <w:rsid w:val="000027F9"/>
    <w:rsid w:val="00002992"/>
    <w:rsid w:val="00002C2E"/>
    <w:rsid w:val="00002D0D"/>
    <w:rsid w:val="00002D37"/>
    <w:rsid w:val="00002F39"/>
    <w:rsid w:val="00002FCE"/>
    <w:rsid w:val="000037A0"/>
    <w:rsid w:val="00003804"/>
    <w:rsid w:val="000038DD"/>
    <w:rsid w:val="000038F0"/>
    <w:rsid w:val="0000393B"/>
    <w:rsid w:val="00003ABA"/>
    <w:rsid w:val="00003D2E"/>
    <w:rsid w:val="00003E6B"/>
    <w:rsid w:val="0000406A"/>
    <w:rsid w:val="000041B8"/>
    <w:rsid w:val="000042A6"/>
    <w:rsid w:val="000042F3"/>
    <w:rsid w:val="00004326"/>
    <w:rsid w:val="00004480"/>
    <w:rsid w:val="0000453D"/>
    <w:rsid w:val="00004690"/>
    <w:rsid w:val="0000482C"/>
    <w:rsid w:val="00004C63"/>
    <w:rsid w:val="00004CB7"/>
    <w:rsid w:val="00004DC0"/>
    <w:rsid w:val="00004E12"/>
    <w:rsid w:val="000051C7"/>
    <w:rsid w:val="000054FD"/>
    <w:rsid w:val="000055B2"/>
    <w:rsid w:val="00005712"/>
    <w:rsid w:val="00005C00"/>
    <w:rsid w:val="00005DF3"/>
    <w:rsid w:val="00006327"/>
    <w:rsid w:val="000064B1"/>
    <w:rsid w:val="000065BA"/>
    <w:rsid w:val="000065EB"/>
    <w:rsid w:val="00006A2F"/>
    <w:rsid w:val="00006CD9"/>
    <w:rsid w:val="00006E40"/>
    <w:rsid w:val="00006F24"/>
    <w:rsid w:val="00007167"/>
    <w:rsid w:val="000072D5"/>
    <w:rsid w:val="00007765"/>
    <w:rsid w:val="0000780F"/>
    <w:rsid w:val="000079F1"/>
    <w:rsid w:val="000101B7"/>
    <w:rsid w:val="0001020F"/>
    <w:rsid w:val="00010530"/>
    <w:rsid w:val="000105AC"/>
    <w:rsid w:val="000112B3"/>
    <w:rsid w:val="000113A0"/>
    <w:rsid w:val="00011544"/>
    <w:rsid w:val="00011638"/>
    <w:rsid w:val="00011690"/>
    <w:rsid w:val="00011A55"/>
    <w:rsid w:val="00011A7F"/>
    <w:rsid w:val="00011AD6"/>
    <w:rsid w:val="00011E88"/>
    <w:rsid w:val="00011E94"/>
    <w:rsid w:val="00011EFD"/>
    <w:rsid w:val="00011FCD"/>
    <w:rsid w:val="0001217E"/>
    <w:rsid w:val="0001224D"/>
    <w:rsid w:val="000123DD"/>
    <w:rsid w:val="000124A8"/>
    <w:rsid w:val="00012BC1"/>
    <w:rsid w:val="00012BD8"/>
    <w:rsid w:val="00012F35"/>
    <w:rsid w:val="00013027"/>
    <w:rsid w:val="000130A2"/>
    <w:rsid w:val="00013772"/>
    <w:rsid w:val="0001378D"/>
    <w:rsid w:val="000138FE"/>
    <w:rsid w:val="00013AEB"/>
    <w:rsid w:val="00013F9F"/>
    <w:rsid w:val="000140C5"/>
    <w:rsid w:val="0001417C"/>
    <w:rsid w:val="00014374"/>
    <w:rsid w:val="00014939"/>
    <w:rsid w:val="00014C3D"/>
    <w:rsid w:val="00014C51"/>
    <w:rsid w:val="000151AD"/>
    <w:rsid w:val="00015244"/>
    <w:rsid w:val="000153BE"/>
    <w:rsid w:val="000155B9"/>
    <w:rsid w:val="0001572F"/>
    <w:rsid w:val="00015940"/>
    <w:rsid w:val="00015F23"/>
    <w:rsid w:val="00016392"/>
    <w:rsid w:val="0001689C"/>
    <w:rsid w:val="000168E5"/>
    <w:rsid w:val="000169C2"/>
    <w:rsid w:val="00016BF9"/>
    <w:rsid w:val="00016EAD"/>
    <w:rsid w:val="00016F7F"/>
    <w:rsid w:val="00017096"/>
    <w:rsid w:val="000170A4"/>
    <w:rsid w:val="000176F2"/>
    <w:rsid w:val="00017932"/>
    <w:rsid w:val="00017995"/>
    <w:rsid w:val="00017A42"/>
    <w:rsid w:val="00017A54"/>
    <w:rsid w:val="00017F17"/>
    <w:rsid w:val="000204DF"/>
    <w:rsid w:val="00020535"/>
    <w:rsid w:val="0002084B"/>
    <w:rsid w:val="0002096F"/>
    <w:rsid w:val="00020AC3"/>
    <w:rsid w:val="00020E47"/>
    <w:rsid w:val="00020FB3"/>
    <w:rsid w:val="000210FC"/>
    <w:rsid w:val="000218B8"/>
    <w:rsid w:val="00021B7B"/>
    <w:rsid w:val="00021BF2"/>
    <w:rsid w:val="00022B38"/>
    <w:rsid w:val="00022EE9"/>
    <w:rsid w:val="00023262"/>
    <w:rsid w:val="000232AD"/>
    <w:rsid w:val="0002378F"/>
    <w:rsid w:val="00023891"/>
    <w:rsid w:val="00023B27"/>
    <w:rsid w:val="00023C16"/>
    <w:rsid w:val="00023ECC"/>
    <w:rsid w:val="00023ED6"/>
    <w:rsid w:val="000240BA"/>
    <w:rsid w:val="00024487"/>
    <w:rsid w:val="0002455B"/>
    <w:rsid w:val="0002474B"/>
    <w:rsid w:val="00024F99"/>
    <w:rsid w:val="0002540F"/>
    <w:rsid w:val="00025585"/>
    <w:rsid w:val="0002578E"/>
    <w:rsid w:val="000258D5"/>
    <w:rsid w:val="0002594C"/>
    <w:rsid w:val="00025AB7"/>
    <w:rsid w:val="00025B56"/>
    <w:rsid w:val="00025DD9"/>
    <w:rsid w:val="00026153"/>
    <w:rsid w:val="00026306"/>
    <w:rsid w:val="0002630B"/>
    <w:rsid w:val="00026701"/>
    <w:rsid w:val="00026C3F"/>
    <w:rsid w:val="00026CD8"/>
    <w:rsid w:val="00026D72"/>
    <w:rsid w:val="00026EAB"/>
    <w:rsid w:val="00026EB0"/>
    <w:rsid w:val="00027511"/>
    <w:rsid w:val="0002787B"/>
    <w:rsid w:val="000278AA"/>
    <w:rsid w:val="00027A4D"/>
    <w:rsid w:val="00027ABC"/>
    <w:rsid w:val="00027D7D"/>
    <w:rsid w:val="00027E95"/>
    <w:rsid w:val="00030241"/>
    <w:rsid w:val="000305A9"/>
    <w:rsid w:val="00030955"/>
    <w:rsid w:val="0003097F"/>
    <w:rsid w:val="00030C50"/>
    <w:rsid w:val="00030CED"/>
    <w:rsid w:val="00030CF6"/>
    <w:rsid w:val="00030D91"/>
    <w:rsid w:val="00031526"/>
    <w:rsid w:val="000321E3"/>
    <w:rsid w:val="000323D4"/>
    <w:rsid w:val="00032A24"/>
    <w:rsid w:val="00032A47"/>
    <w:rsid w:val="00032A9B"/>
    <w:rsid w:val="00032BD7"/>
    <w:rsid w:val="00032E45"/>
    <w:rsid w:val="000330AC"/>
    <w:rsid w:val="00033320"/>
    <w:rsid w:val="000334A2"/>
    <w:rsid w:val="00033808"/>
    <w:rsid w:val="0003390D"/>
    <w:rsid w:val="00033982"/>
    <w:rsid w:val="00033BB4"/>
    <w:rsid w:val="00033EE6"/>
    <w:rsid w:val="000340F0"/>
    <w:rsid w:val="00034167"/>
    <w:rsid w:val="000342BD"/>
    <w:rsid w:val="0003469D"/>
    <w:rsid w:val="00034DB7"/>
    <w:rsid w:val="00035063"/>
    <w:rsid w:val="0003520B"/>
    <w:rsid w:val="000353CC"/>
    <w:rsid w:val="00035642"/>
    <w:rsid w:val="000356AE"/>
    <w:rsid w:val="00035A14"/>
    <w:rsid w:val="00035B1E"/>
    <w:rsid w:val="00035CDB"/>
    <w:rsid w:val="00035E06"/>
    <w:rsid w:val="0003606D"/>
    <w:rsid w:val="00036166"/>
    <w:rsid w:val="00036242"/>
    <w:rsid w:val="00036282"/>
    <w:rsid w:val="000364E7"/>
    <w:rsid w:val="00036521"/>
    <w:rsid w:val="00036584"/>
    <w:rsid w:val="00036779"/>
    <w:rsid w:val="00036925"/>
    <w:rsid w:val="00036985"/>
    <w:rsid w:val="00036B9D"/>
    <w:rsid w:val="00036C0D"/>
    <w:rsid w:val="00036DE5"/>
    <w:rsid w:val="00036E39"/>
    <w:rsid w:val="000370A3"/>
    <w:rsid w:val="000374F9"/>
    <w:rsid w:val="0003770B"/>
    <w:rsid w:val="00037B2D"/>
    <w:rsid w:val="00040331"/>
    <w:rsid w:val="0004044D"/>
    <w:rsid w:val="00040726"/>
    <w:rsid w:val="000408DC"/>
    <w:rsid w:val="00040BA7"/>
    <w:rsid w:val="00040F33"/>
    <w:rsid w:val="00041158"/>
    <w:rsid w:val="0004132C"/>
    <w:rsid w:val="0004138E"/>
    <w:rsid w:val="000413CF"/>
    <w:rsid w:val="0004196C"/>
    <w:rsid w:val="00041A0C"/>
    <w:rsid w:val="00041CB4"/>
    <w:rsid w:val="00041CFD"/>
    <w:rsid w:val="00041F15"/>
    <w:rsid w:val="00041FD6"/>
    <w:rsid w:val="00042012"/>
    <w:rsid w:val="00042040"/>
    <w:rsid w:val="00042166"/>
    <w:rsid w:val="000422D4"/>
    <w:rsid w:val="000424EB"/>
    <w:rsid w:val="0004254F"/>
    <w:rsid w:val="000426D9"/>
    <w:rsid w:val="00042ACD"/>
    <w:rsid w:val="00042D1D"/>
    <w:rsid w:val="00042DE4"/>
    <w:rsid w:val="00043519"/>
    <w:rsid w:val="00043F0A"/>
    <w:rsid w:val="000444D9"/>
    <w:rsid w:val="0004469C"/>
    <w:rsid w:val="000448CF"/>
    <w:rsid w:val="0004498F"/>
    <w:rsid w:val="00044B1B"/>
    <w:rsid w:val="00044CA0"/>
    <w:rsid w:val="00045335"/>
    <w:rsid w:val="00045449"/>
    <w:rsid w:val="00045850"/>
    <w:rsid w:val="0004587C"/>
    <w:rsid w:val="00045F00"/>
    <w:rsid w:val="000462C9"/>
    <w:rsid w:val="0004630F"/>
    <w:rsid w:val="00046C1D"/>
    <w:rsid w:val="000470A6"/>
    <w:rsid w:val="000470FC"/>
    <w:rsid w:val="00047308"/>
    <w:rsid w:val="00047551"/>
    <w:rsid w:val="00047670"/>
    <w:rsid w:val="00047912"/>
    <w:rsid w:val="00047A7C"/>
    <w:rsid w:val="00047B67"/>
    <w:rsid w:val="00047C42"/>
    <w:rsid w:val="00047D51"/>
    <w:rsid w:val="00047E86"/>
    <w:rsid w:val="000501F6"/>
    <w:rsid w:val="0005041A"/>
    <w:rsid w:val="0005056F"/>
    <w:rsid w:val="00050868"/>
    <w:rsid w:val="00050CA0"/>
    <w:rsid w:val="00050ECA"/>
    <w:rsid w:val="00050F93"/>
    <w:rsid w:val="00051862"/>
    <w:rsid w:val="0005191E"/>
    <w:rsid w:val="00051F2A"/>
    <w:rsid w:val="00051F45"/>
    <w:rsid w:val="0005203D"/>
    <w:rsid w:val="00052052"/>
    <w:rsid w:val="000521BD"/>
    <w:rsid w:val="00052441"/>
    <w:rsid w:val="000524D2"/>
    <w:rsid w:val="00052AFF"/>
    <w:rsid w:val="00052C3F"/>
    <w:rsid w:val="00052DB8"/>
    <w:rsid w:val="00052ED7"/>
    <w:rsid w:val="00052F64"/>
    <w:rsid w:val="000531B4"/>
    <w:rsid w:val="000534BB"/>
    <w:rsid w:val="00053743"/>
    <w:rsid w:val="0005399B"/>
    <w:rsid w:val="00054395"/>
    <w:rsid w:val="00054A7A"/>
    <w:rsid w:val="00054AB1"/>
    <w:rsid w:val="00054DD7"/>
    <w:rsid w:val="00054F8A"/>
    <w:rsid w:val="00054FF2"/>
    <w:rsid w:val="00055336"/>
    <w:rsid w:val="0005548A"/>
    <w:rsid w:val="000556B6"/>
    <w:rsid w:val="00055889"/>
    <w:rsid w:val="00055B26"/>
    <w:rsid w:val="0005621D"/>
    <w:rsid w:val="000563FB"/>
    <w:rsid w:val="0005662B"/>
    <w:rsid w:val="00056776"/>
    <w:rsid w:val="000569D1"/>
    <w:rsid w:val="00056AEE"/>
    <w:rsid w:val="00056B06"/>
    <w:rsid w:val="00056B64"/>
    <w:rsid w:val="00056E49"/>
    <w:rsid w:val="00056F13"/>
    <w:rsid w:val="00057072"/>
    <w:rsid w:val="000571B7"/>
    <w:rsid w:val="000572FB"/>
    <w:rsid w:val="0005741C"/>
    <w:rsid w:val="00057543"/>
    <w:rsid w:val="000575E7"/>
    <w:rsid w:val="00057E29"/>
    <w:rsid w:val="00057E72"/>
    <w:rsid w:val="00060401"/>
    <w:rsid w:val="0006080A"/>
    <w:rsid w:val="00060BF8"/>
    <w:rsid w:val="00060F9C"/>
    <w:rsid w:val="00061120"/>
    <w:rsid w:val="00061339"/>
    <w:rsid w:val="000613B4"/>
    <w:rsid w:val="000614F4"/>
    <w:rsid w:val="00061578"/>
    <w:rsid w:val="000615F6"/>
    <w:rsid w:val="00061780"/>
    <w:rsid w:val="00061DA0"/>
    <w:rsid w:val="00061DD3"/>
    <w:rsid w:val="00061EDC"/>
    <w:rsid w:val="00061FBF"/>
    <w:rsid w:val="0006223D"/>
    <w:rsid w:val="000622A4"/>
    <w:rsid w:val="000626DE"/>
    <w:rsid w:val="00062ACF"/>
    <w:rsid w:val="00062BFD"/>
    <w:rsid w:val="00062EC1"/>
    <w:rsid w:val="00063375"/>
    <w:rsid w:val="000637FA"/>
    <w:rsid w:val="00063A5C"/>
    <w:rsid w:val="00063CA5"/>
    <w:rsid w:val="00064410"/>
    <w:rsid w:val="0006452B"/>
    <w:rsid w:val="000645AD"/>
    <w:rsid w:val="00064877"/>
    <w:rsid w:val="0006495F"/>
    <w:rsid w:val="0006498E"/>
    <w:rsid w:val="00064BEB"/>
    <w:rsid w:val="0006523D"/>
    <w:rsid w:val="000655B6"/>
    <w:rsid w:val="0006576A"/>
    <w:rsid w:val="0006578F"/>
    <w:rsid w:val="000658FD"/>
    <w:rsid w:val="000659B8"/>
    <w:rsid w:val="00065AAB"/>
    <w:rsid w:val="00065FC8"/>
    <w:rsid w:val="00066164"/>
    <w:rsid w:val="00066238"/>
    <w:rsid w:val="000662FD"/>
    <w:rsid w:val="00066526"/>
    <w:rsid w:val="0006665F"/>
    <w:rsid w:val="0006667F"/>
    <w:rsid w:val="00066706"/>
    <w:rsid w:val="000668A3"/>
    <w:rsid w:val="00066979"/>
    <w:rsid w:val="000669B0"/>
    <w:rsid w:val="00066AD3"/>
    <w:rsid w:val="00066BBE"/>
    <w:rsid w:val="00066E03"/>
    <w:rsid w:val="00067076"/>
    <w:rsid w:val="00067167"/>
    <w:rsid w:val="000671FD"/>
    <w:rsid w:val="0006738F"/>
    <w:rsid w:val="0006763E"/>
    <w:rsid w:val="00067830"/>
    <w:rsid w:val="0006796F"/>
    <w:rsid w:val="00067E31"/>
    <w:rsid w:val="00067FDD"/>
    <w:rsid w:val="00070178"/>
    <w:rsid w:val="0007057B"/>
    <w:rsid w:val="000707A3"/>
    <w:rsid w:val="00070962"/>
    <w:rsid w:val="00070A82"/>
    <w:rsid w:val="00070B0E"/>
    <w:rsid w:val="00070B12"/>
    <w:rsid w:val="00070B50"/>
    <w:rsid w:val="00070F68"/>
    <w:rsid w:val="00071043"/>
    <w:rsid w:val="00071302"/>
    <w:rsid w:val="0007139F"/>
    <w:rsid w:val="0007143C"/>
    <w:rsid w:val="0007151A"/>
    <w:rsid w:val="00071B9B"/>
    <w:rsid w:val="00071C87"/>
    <w:rsid w:val="00071D1E"/>
    <w:rsid w:val="00071EF7"/>
    <w:rsid w:val="00071F36"/>
    <w:rsid w:val="00071FDB"/>
    <w:rsid w:val="00072221"/>
    <w:rsid w:val="000725E0"/>
    <w:rsid w:val="00072C2F"/>
    <w:rsid w:val="00072E57"/>
    <w:rsid w:val="000732DB"/>
    <w:rsid w:val="000737BA"/>
    <w:rsid w:val="00073903"/>
    <w:rsid w:val="00073A6D"/>
    <w:rsid w:val="00073CE1"/>
    <w:rsid w:val="00073E55"/>
    <w:rsid w:val="00073E69"/>
    <w:rsid w:val="00074050"/>
    <w:rsid w:val="0007408A"/>
    <w:rsid w:val="00074363"/>
    <w:rsid w:val="0007480E"/>
    <w:rsid w:val="0007495A"/>
    <w:rsid w:val="00074E03"/>
    <w:rsid w:val="000751F3"/>
    <w:rsid w:val="0007533E"/>
    <w:rsid w:val="0007570E"/>
    <w:rsid w:val="00075A11"/>
    <w:rsid w:val="00075A28"/>
    <w:rsid w:val="00075B8B"/>
    <w:rsid w:val="00075C6F"/>
    <w:rsid w:val="00075FBC"/>
    <w:rsid w:val="0007609A"/>
    <w:rsid w:val="000762E5"/>
    <w:rsid w:val="00076351"/>
    <w:rsid w:val="0007644B"/>
    <w:rsid w:val="00076773"/>
    <w:rsid w:val="00076ED5"/>
    <w:rsid w:val="00076FDE"/>
    <w:rsid w:val="0007771F"/>
    <w:rsid w:val="0007775D"/>
    <w:rsid w:val="00077C4B"/>
    <w:rsid w:val="00077C4E"/>
    <w:rsid w:val="00077EDA"/>
    <w:rsid w:val="00077EF3"/>
    <w:rsid w:val="0008004C"/>
    <w:rsid w:val="00080321"/>
    <w:rsid w:val="000806AC"/>
    <w:rsid w:val="00080A0C"/>
    <w:rsid w:val="00080CD7"/>
    <w:rsid w:val="00080F68"/>
    <w:rsid w:val="0008116A"/>
    <w:rsid w:val="0008136A"/>
    <w:rsid w:val="0008155F"/>
    <w:rsid w:val="000816C3"/>
    <w:rsid w:val="0008170C"/>
    <w:rsid w:val="000818ED"/>
    <w:rsid w:val="00081C25"/>
    <w:rsid w:val="00082218"/>
    <w:rsid w:val="00082247"/>
    <w:rsid w:val="00082298"/>
    <w:rsid w:val="000822BF"/>
    <w:rsid w:val="00082368"/>
    <w:rsid w:val="0008238B"/>
    <w:rsid w:val="000824C5"/>
    <w:rsid w:val="00082568"/>
    <w:rsid w:val="0008264A"/>
    <w:rsid w:val="00082B80"/>
    <w:rsid w:val="00082FB0"/>
    <w:rsid w:val="00082FEE"/>
    <w:rsid w:val="00083A5C"/>
    <w:rsid w:val="00083B89"/>
    <w:rsid w:val="00083DE5"/>
    <w:rsid w:val="00083E95"/>
    <w:rsid w:val="00083F72"/>
    <w:rsid w:val="0008408D"/>
    <w:rsid w:val="000842C1"/>
    <w:rsid w:val="000844A3"/>
    <w:rsid w:val="000847B7"/>
    <w:rsid w:val="0008491C"/>
    <w:rsid w:val="00084B81"/>
    <w:rsid w:val="00084CB9"/>
    <w:rsid w:val="0008509B"/>
    <w:rsid w:val="00085131"/>
    <w:rsid w:val="00085187"/>
    <w:rsid w:val="0008524E"/>
    <w:rsid w:val="0008532A"/>
    <w:rsid w:val="0008538E"/>
    <w:rsid w:val="00085407"/>
    <w:rsid w:val="00085466"/>
    <w:rsid w:val="00085609"/>
    <w:rsid w:val="000856E7"/>
    <w:rsid w:val="000856FD"/>
    <w:rsid w:val="00085815"/>
    <w:rsid w:val="00085D77"/>
    <w:rsid w:val="00085E5F"/>
    <w:rsid w:val="000861A9"/>
    <w:rsid w:val="00086381"/>
    <w:rsid w:val="000863B7"/>
    <w:rsid w:val="00086993"/>
    <w:rsid w:val="00086A6A"/>
    <w:rsid w:val="00086CA6"/>
    <w:rsid w:val="00086CCD"/>
    <w:rsid w:val="00086E78"/>
    <w:rsid w:val="00086FC8"/>
    <w:rsid w:val="00086FEB"/>
    <w:rsid w:val="00087571"/>
    <w:rsid w:val="000877E1"/>
    <w:rsid w:val="0008783C"/>
    <w:rsid w:val="0008791F"/>
    <w:rsid w:val="000879F7"/>
    <w:rsid w:val="00090374"/>
    <w:rsid w:val="00090604"/>
    <w:rsid w:val="00090822"/>
    <w:rsid w:val="00090E0D"/>
    <w:rsid w:val="00091063"/>
    <w:rsid w:val="0009112C"/>
    <w:rsid w:val="000917C7"/>
    <w:rsid w:val="000918BB"/>
    <w:rsid w:val="00091A2B"/>
    <w:rsid w:val="00091CB4"/>
    <w:rsid w:val="00091FCD"/>
    <w:rsid w:val="0009227C"/>
    <w:rsid w:val="0009260F"/>
    <w:rsid w:val="0009269C"/>
    <w:rsid w:val="000926E5"/>
    <w:rsid w:val="00092768"/>
    <w:rsid w:val="000928E8"/>
    <w:rsid w:val="00092E44"/>
    <w:rsid w:val="00092E53"/>
    <w:rsid w:val="000936D1"/>
    <w:rsid w:val="00093A00"/>
    <w:rsid w:val="00093EC3"/>
    <w:rsid w:val="0009402D"/>
    <w:rsid w:val="000940F5"/>
    <w:rsid w:val="00094531"/>
    <w:rsid w:val="00094875"/>
    <w:rsid w:val="00094930"/>
    <w:rsid w:val="00094E0E"/>
    <w:rsid w:val="000950C6"/>
    <w:rsid w:val="000950F1"/>
    <w:rsid w:val="00095202"/>
    <w:rsid w:val="000952F8"/>
    <w:rsid w:val="00095423"/>
    <w:rsid w:val="00095480"/>
    <w:rsid w:val="00095717"/>
    <w:rsid w:val="00095906"/>
    <w:rsid w:val="00095AD2"/>
    <w:rsid w:val="00095D04"/>
    <w:rsid w:val="00095EAF"/>
    <w:rsid w:val="00095EBA"/>
    <w:rsid w:val="00095FC9"/>
    <w:rsid w:val="00096032"/>
    <w:rsid w:val="0009673B"/>
    <w:rsid w:val="00096B8B"/>
    <w:rsid w:val="00096BC8"/>
    <w:rsid w:val="00096DB5"/>
    <w:rsid w:val="00096E1F"/>
    <w:rsid w:val="00096EE5"/>
    <w:rsid w:val="000970D9"/>
    <w:rsid w:val="00097123"/>
    <w:rsid w:val="000972BC"/>
    <w:rsid w:val="000973B2"/>
    <w:rsid w:val="000978DF"/>
    <w:rsid w:val="00097B44"/>
    <w:rsid w:val="00097CA9"/>
    <w:rsid w:val="00097CD1"/>
    <w:rsid w:val="00097DE9"/>
    <w:rsid w:val="00097EF6"/>
    <w:rsid w:val="000A052F"/>
    <w:rsid w:val="000A0621"/>
    <w:rsid w:val="000A10CC"/>
    <w:rsid w:val="000A12D5"/>
    <w:rsid w:val="000A1856"/>
    <w:rsid w:val="000A1B81"/>
    <w:rsid w:val="000A1B82"/>
    <w:rsid w:val="000A1E2A"/>
    <w:rsid w:val="000A1E58"/>
    <w:rsid w:val="000A209A"/>
    <w:rsid w:val="000A242D"/>
    <w:rsid w:val="000A2647"/>
    <w:rsid w:val="000A26D7"/>
    <w:rsid w:val="000A3111"/>
    <w:rsid w:val="000A3198"/>
    <w:rsid w:val="000A34B5"/>
    <w:rsid w:val="000A3C1A"/>
    <w:rsid w:val="000A3CF8"/>
    <w:rsid w:val="000A3E01"/>
    <w:rsid w:val="000A3E1E"/>
    <w:rsid w:val="000A40C7"/>
    <w:rsid w:val="000A4186"/>
    <w:rsid w:val="000A42C7"/>
    <w:rsid w:val="000A46EE"/>
    <w:rsid w:val="000A4A4F"/>
    <w:rsid w:val="000A4CC0"/>
    <w:rsid w:val="000A4D73"/>
    <w:rsid w:val="000A4E49"/>
    <w:rsid w:val="000A502F"/>
    <w:rsid w:val="000A5073"/>
    <w:rsid w:val="000A5B71"/>
    <w:rsid w:val="000A5DB6"/>
    <w:rsid w:val="000A5E02"/>
    <w:rsid w:val="000A5F08"/>
    <w:rsid w:val="000A6510"/>
    <w:rsid w:val="000A6614"/>
    <w:rsid w:val="000A6CB9"/>
    <w:rsid w:val="000A6D44"/>
    <w:rsid w:val="000A6E40"/>
    <w:rsid w:val="000A7079"/>
    <w:rsid w:val="000A7168"/>
    <w:rsid w:val="000A755F"/>
    <w:rsid w:val="000B008C"/>
    <w:rsid w:val="000B02C9"/>
    <w:rsid w:val="000B0436"/>
    <w:rsid w:val="000B0626"/>
    <w:rsid w:val="000B081B"/>
    <w:rsid w:val="000B0B98"/>
    <w:rsid w:val="000B113E"/>
    <w:rsid w:val="000B132B"/>
    <w:rsid w:val="000B13A3"/>
    <w:rsid w:val="000B13FC"/>
    <w:rsid w:val="000B1603"/>
    <w:rsid w:val="000B16D3"/>
    <w:rsid w:val="000B1A60"/>
    <w:rsid w:val="000B1AB9"/>
    <w:rsid w:val="000B1BA3"/>
    <w:rsid w:val="000B1E33"/>
    <w:rsid w:val="000B20B4"/>
    <w:rsid w:val="000B26B4"/>
    <w:rsid w:val="000B26D9"/>
    <w:rsid w:val="000B295D"/>
    <w:rsid w:val="000B2A52"/>
    <w:rsid w:val="000B2BD2"/>
    <w:rsid w:val="000B2F51"/>
    <w:rsid w:val="000B31C8"/>
    <w:rsid w:val="000B360E"/>
    <w:rsid w:val="000B3850"/>
    <w:rsid w:val="000B3978"/>
    <w:rsid w:val="000B3B7B"/>
    <w:rsid w:val="000B3D15"/>
    <w:rsid w:val="000B3D26"/>
    <w:rsid w:val="000B3DC0"/>
    <w:rsid w:val="000B3E34"/>
    <w:rsid w:val="000B4222"/>
    <w:rsid w:val="000B4298"/>
    <w:rsid w:val="000B4307"/>
    <w:rsid w:val="000B4641"/>
    <w:rsid w:val="000B467E"/>
    <w:rsid w:val="000B487F"/>
    <w:rsid w:val="000B4DF8"/>
    <w:rsid w:val="000B4E17"/>
    <w:rsid w:val="000B4FF9"/>
    <w:rsid w:val="000B501F"/>
    <w:rsid w:val="000B516F"/>
    <w:rsid w:val="000B5235"/>
    <w:rsid w:val="000B5571"/>
    <w:rsid w:val="000B5932"/>
    <w:rsid w:val="000B5965"/>
    <w:rsid w:val="000B5C68"/>
    <w:rsid w:val="000B5C73"/>
    <w:rsid w:val="000B5CFB"/>
    <w:rsid w:val="000B5D8F"/>
    <w:rsid w:val="000B5F6B"/>
    <w:rsid w:val="000B5FF6"/>
    <w:rsid w:val="000B628A"/>
    <w:rsid w:val="000B68C5"/>
    <w:rsid w:val="000B69C3"/>
    <w:rsid w:val="000B6B4F"/>
    <w:rsid w:val="000B7024"/>
    <w:rsid w:val="000B71A2"/>
    <w:rsid w:val="000B7753"/>
    <w:rsid w:val="000B79EF"/>
    <w:rsid w:val="000B7AD2"/>
    <w:rsid w:val="000B7AED"/>
    <w:rsid w:val="000B7BF6"/>
    <w:rsid w:val="000B7C2B"/>
    <w:rsid w:val="000B7DAB"/>
    <w:rsid w:val="000C0343"/>
    <w:rsid w:val="000C045D"/>
    <w:rsid w:val="000C066B"/>
    <w:rsid w:val="000C067D"/>
    <w:rsid w:val="000C0784"/>
    <w:rsid w:val="000C085E"/>
    <w:rsid w:val="000C0E57"/>
    <w:rsid w:val="000C126A"/>
    <w:rsid w:val="000C12C1"/>
    <w:rsid w:val="000C1C59"/>
    <w:rsid w:val="000C1DA2"/>
    <w:rsid w:val="000C2295"/>
    <w:rsid w:val="000C22A4"/>
    <w:rsid w:val="000C2372"/>
    <w:rsid w:val="000C23BE"/>
    <w:rsid w:val="000C24B6"/>
    <w:rsid w:val="000C24E8"/>
    <w:rsid w:val="000C2BC2"/>
    <w:rsid w:val="000C2CA2"/>
    <w:rsid w:val="000C2DFA"/>
    <w:rsid w:val="000C2FFB"/>
    <w:rsid w:val="000C3128"/>
    <w:rsid w:val="000C31A9"/>
    <w:rsid w:val="000C326F"/>
    <w:rsid w:val="000C3402"/>
    <w:rsid w:val="000C3677"/>
    <w:rsid w:val="000C369E"/>
    <w:rsid w:val="000C3738"/>
    <w:rsid w:val="000C3910"/>
    <w:rsid w:val="000C39D3"/>
    <w:rsid w:val="000C3A06"/>
    <w:rsid w:val="000C3DF0"/>
    <w:rsid w:val="000C40C2"/>
    <w:rsid w:val="000C45DD"/>
    <w:rsid w:val="000C49C5"/>
    <w:rsid w:val="000C4B3C"/>
    <w:rsid w:val="000C4C47"/>
    <w:rsid w:val="000C4CD6"/>
    <w:rsid w:val="000C51A4"/>
    <w:rsid w:val="000C51D6"/>
    <w:rsid w:val="000C5824"/>
    <w:rsid w:val="000C5A53"/>
    <w:rsid w:val="000C5AB5"/>
    <w:rsid w:val="000C5CB3"/>
    <w:rsid w:val="000C5F60"/>
    <w:rsid w:val="000C6037"/>
    <w:rsid w:val="000C6405"/>
    <w:rsid w:val="000C67BD"/>
    <w:rsid w:val="000C680A"/>
    <w:rsid w:val="000C68BE"/>
    <w:rsid w:val="000C6A21"/>
    <w:rsid w:val="000C6BBC"/>
    <w:rsid w:val="000C6C56"/>
    <w:rsid w:val="000C70FB"/>
    <w:rsid w:val="000C7313"/>
    <w:rsid w:val="000C7864"/>
    <w:rsid w:val="000C78E8"/>
    <w:rsid w:val="000C7A3F"/>
    <w:rsid w:val="000C7A89"/>
    <w:rsid w:val="000C7AE2"/>
    <w:rsid w:val="000C7BF4"/>
    <w:rsid w:val="000D009E"/>
    <w:rsid w:val="000D0160"/>
    <w:rsid w:val="000D02C7"/>
    <w:rsid w:val="000D10EA"/>
    <w:rsid w:val="000D1124"/>
    <w:rsid w:val="000D1202"/>
    <w:rsid w:val="000D1243"/>
    <w:rsid w:val="000D140B"/>
    <w:rsid w:val="000D1741"/>
    <w:rsid w:val="000D1750"/>
    <w:rsid w:val="000D1861"/>
    <w:rsid w:val="000D1A3D"/>
    <w:rsid w:val="000D1BDA"/>
    <w:rsid w:val="000D1CC3"/>
    <w:rsid w:val="000D2177"/>
    <w:rsid w:val="000D21EE"/>
    <w:rsid w:val="000D242C"/>
    <w:rsid w:val="000D2445"/>
    <w:rsid w:val="000D24B9"/>
    <w:rsid w:val="000D2707"/>
    <w:rsid w:val="000D270F"/>
    <w:rsid w:val="000D27BA"/>
    <w:rsid w:val="000D27E3"/>
    <w:rsid w:val="000D27E9"/>
    <w:rsid w:val="000D2819"/>
    <w:rsid w:val="000D2AA5"/>
    <w:rsid w:val="000D2B61"/>
    <w:rsid w:val="000D2C3F"/>
    <w:rsid w:val="000D2C42"/>
    <w:rsid w:val="000D2E18"/>
    <w:rsid w:val="000D2E27"/>
    <w:rsid w:val="000D2F36"/>
    <w:rsid w:val="000D307B"/>
    <w:rsid w:val="000D3366"/>
    <w:rsid w:val="000D39DA"/>
    <w:rsid w:val="000D3BCE"/>
    <w:rsid w:val="000D3C58"/>
    <w:rsid w:val="000D3CF0"/>
    <w:rsid w:val="000D3D55"/>
    <w:rsid w:val="000D4070"/>
    <w:rsid w:val="000D41D6"/>
    <w:rsid w:val="000D4255"/>
    <w:rsid w:val="000D427E"/>
    <w:rsid w:val="000D487D"/>
    <w:rsid w:val="000D4980"/>
    <w:rsid w:val="000D4A09"/>
    <w:rsid w:val="000D4BE2"/>
    <w:rsid w:val="000D4FD6"/>
    <w:rsid w:val="000D5054"/>
    <w:rsid w:val="000D53E2"/>
    <w:rsid w:val="000D56D4"/>
    <w:rsid w:val="000D56D6"/>
    <w:rsid w:val="000D5868"/>
    <w:rsid w:val="000D5B39"/>
    <w:rsid w:val="000D5B42"/>
    <w:rsid w:val="000D5B93"/>
    <w:rsid w:val="000D5F08"/>
    <w:rsid w:val="000D6098"/>
    <w:rsid w:val="000D6185"/>
    <w:rsid w:val="000D61A6"/>
    <w:rsid w:val="000D61AE"/>
    <w:rsid w:val="000D62A8"/>
    <w:rsid w:val="000D64B8"/>
    <w:rsid w:val="000D67FA"/>
    <w:rsid w:val="000D6A79"/>
    <w:rsid w:val="000D6D87"/>
    <w:rsid w:val="000D6F7E"/>
    <w:rsid w:val="000D74C6"/>
    <w:rsid w:val="000D7791"/>
    <w:rsid w:val="000D78B6"/>
    <w:rsid w:val="000D7D09"/>
    <w:rsid w:val="000D7FC9"/>
    <w:rsid w:val="000E005A"/>
    <w:rsid w:val="000E015D"/>
    <w:rsid w:val="000E023D"/>
    <w:rsid w:val="000E074A"/>
    <w:rsid w:val="000E0D66"/>
    <w:rsid w:val="000E0FC7"/>
    <w:rsid w:val="000E0FE1"/>
    <w:rsid w:val="000E1080"/>
    <w:rsid w:val="000E1160"/>
    <w:rsid w:val="000E15BA"/>
    <w:rsid w:val="000E1898"/>
    <w:rsid w:val="000E1B3A"/>
    <w:rsid w:val="000E1D3F"/>
    <w:rsid w:val="000E1D81"/>
    <w:rsid w:val="000E1E3C"/>
    <w:rsid w:val="000E1EBB"/>
    <w:rsid w:val="000E1F94"/>
    <w:rsid w:val="000E25BD"/>
    <w:rsid w:val="000E2663"/>
    <w:rsid w:val="000E293C"/>
    <w:rsid w:val="000E2962"/>
    <w:rsid w:val="000E29EC"/>
    <w:rsid w:val="000E2C31"/>
    <w:rsid w:val="000E32F9"/>
    <w:rsid w:val="000E356F"/>
    <w:rsid w:val="000E363B"/>
    <w:rsid w:val="000E3640"/>
    <w:rsid w:val="000E3AC0"/>
    <w:rsid w:val="000E3E97"/>
    <w:rsid w:val="000E4398"/>
    <w:rsid w:val="000E4CB6"/>
    <w:rsid w:val="000E51D0"/>
    <w:rsid w:val="000E5355"/>
    <w:rsid w:val="000E540F"/>
    <w:rsid w:val="000E5628"/>
    <w:rsid w:val="000E5A4F"/>
    <w:rsid w:val="000E5C60"/>
    <w:rsid w:val="000E5CF1"/>
    <w:rsid w:val="000E5DAC"/>
    <w:rsid w:val="000E5DF0"/>
    <w:rsid w:val="000E5E98"/>
    <w:rsid w:val="000E620D"/>
    <w:rsid w:val="000E6226"/>
    <w:rsid w:val="000E6476"/>
    <w:rsid w:val="000E662A"/>
    <w:rsid w:val="000E68B9"/>
    <w:rsid w:val="000E6CE0"/>
    <w:rsid w:val="000E6DB4"/>
    <w:rsid w:val="000E776C"/>
    <w:rsid w:val="000E7CD5"/>
    <w:rsid w:val="000E7DC6"/>
    <w:rsid w:val="000E7E4C"/>
    <w:rsid w:val="000E7F18"/>
    <w:rsid w:val="000F026B"/>
    <w:rsid w:val="000F02CD"/>
    <w:rsid w:val="000F068F"/>
    <w:rsid w:val="000F0878"/>
    <w:rsid w:val="000F0C26"/>
    <w:rsid w:val="000F0E8E"/>
    <w:rsid w:val="000F0F9A"/>
    <w:rsid w:val="000F11DF"/>
    <w:rsid w:val="000F1738"/>
    <w:rsid w:val="000F1768"/>
    <w:rsid w:val="000F1A9A"/>
    <w:rsid w:val="000F1B15"/>
    <w:rsid w:val="000F1D1C"/>
    <w:rsid w:val="000F1DDD"/>
    <w:rsid w:val="000F1F15"/>
    <w:rsid w:val="000F2158"/>
    <w:rsid w:val="000F246B"/>
    <w:rsid w:val="000F29C3"/>
    <w:rsid w:val="000F2AB2"/>
    <w:rsid w:val="000F2CB1"/>
    <w:rsid w:val="000F2E54"/>
    <w:rsid w:val="000F304C"/>
    <w:rsid w:val="000F319D"/>
    <w:rsid w:val="000F382D"/>
    <w:rsid w:val="000F3972"/>
    <w:rsid w:val="000F398C"/>
    <w:rsid w:val="000F39C4"/>
    <w:rsid w:val="000F3DEE"/>
    <w:rsid w:val="000F3EEB"/>
    <w:rsid w:val="000F3F14"/>
    <w:rsid w:val="000F3F9A"/>
    <w:rsid w:val="000F4593"/>
    <w:rsid w:val="000F462D"/>
    <w:rsid w:val="000F4664"/>
    <w:rsid w:val="000F4FB2"/>
    <w:rsid w:val="000F4FC1"/>
    <w:rsid w:val="000F52A5"/>
    <w:rsid w:val="000F550B"/>
    <w:rsid w:val="000F5694"/>
    <w:rsid w:val="000F58D7"/>
    <w:rsid w:val="000F5C32"/>
    <w:rsid w:val="000F60A3"/>
    <w:rsid w:val="000F60C7"/>
    <w:rsid w:val="000F618D"/>
    <w:rsid w:val="000F65A9"/>
    <w:rsid w:val="000F687D"/>
    <w:rsid w:val="000F6B8C"/>
    <w:rsid w:val="000F6BC8"/>
    <w:rsid w:val="000F7091"/>
    <w:rsid w:val="000F72CD"/>
    <w:rsid w:val="000F76C7"/>
    <w:rsid w:val="000F7720"/>
    <w:rsid w:val="000F78EE"/>
    <w:rsid w:val="000F790A"/>
    <w:rsid w:val="000F79F7"/>
    <w:rsid w:val="000F7B65"/>
    <w:rsid w:val="000F7D0A"/>
    <w:rsid w:val="000F7E3F"/>
    <w:rsid w:val="000F7E7E"/>
    <w:rsid w:val="00100096"/>
    <w:rsid w:val="00100711"/>
    <w:rsid w:val="00100769"/>
    <w:rsid w:val="0010090D"/>
    <w:rsid w:val="001010FA"/>
    <w:rsid w:val="001011DD"/>
    <w:rsid w:val="00101550"/>
    <w:rsid w:val="00101870"/>
    <w:rsid w:val="0010189A"/>
    <w:rsid w:val="00101B4D"/>
    <w:rsid w:val="00101B69"/>
    <w:rsid w:val="00101BB2"/>
    <w:rsid w:val="00101E1E"/>
    <w:rsid w:val="00102180"/>
    <w:rsid w:val="00102311"/>
    <w:rsid w:val="001023C4"/>
    <w:rsid w:val="001031DD"/>
    <w:rsid w:val="00103245"/>
    <w:rsid w:val="00103291"/>
    <w:rsid w:val="00103489"/>
    <w:rsid w:val="001034C6"/>
    <w:rsid w:val="001035B5"/>
    <w:rsid w:val="00103972"/>
    <w:rsid w:val="00103AC9"/>
    <w:rsid w:val="00103D40"/>
    <w:rsid w:val="00103D89"/>
    <w:rsid w:val="0010404F"/>
    <w:rsid w:val="00104289"/>
    <w:rsid w:val="0010463B"/>
    <w:rsid w:val="00104B73"/>
    <w:rsid w:val="00104C31"/>
    <w:rsid w:val="00104D15"/>
    <w:rsid w:val="001050F8"/>
    <w:rsid w:val="00105107"/>
    <w:rsid w:val="001054CB"/>
    <w:rsid w:val="00105814"/>
    <w:rsid w:val="001059E3"/>
    <w:rsid w:val="00105B56"/>
    <w:rsid w:val="00105D2C"/>
    <w:rsid w:val="00105F0B"/>
    <w:rsid w:val="00105F5D"/>
    <w:rsid w:val="00106375"/>
    <w:rsid w:val="001064B7"/>
    <w:rsid w:val="001066FA"/>
    <w:rsid w:val="00106C3F"/>
    <w:rsid w:val="00106F05"/>
    <w:rsid w:val="00107077"/>
    <w:rsid w:val="0010716B"/>
    <w:rsid w:val="001072B6"/>
    <w:rsid w:val="00107530"/>
    <w:rsid w:val="001077DE"/>
    <w:rsid w:val="00107A14"/>
    <w:rsid w:val="00107D85"/>
    <w:rsid w:val="00107F60"/>
    <w:rsid w:val="00107FC1"/>
    <w:rsid w:val="00110556"/>
    <w:rsid w:val="0011080E"/>
    <w:rsid w:val="001108F5"/>
    <w:rsid w:val="00110A7E"/>
    <w:rsid w:val="00110B6E"/>
    <w:rsid w:val="00110B90"/>
    <w:rsid w:val="00111146"/>
    <w:rsid w:val="0011132D"/>
    <w:rsid w:val="0011150E"/>
    <w:rsid w:val="001117F8"/>
    <w:rsid w:val="001118AE"/>
    <w:rsid w:val="00111923"/>
    <w:rsid w:val="00111A3D"/>
    <w:rsid w:val="00111F46"/>
    <w:rsid w:val="00112A0F"/>
    <w:rsid w:val="00112D59"/>
    <w:rsid w:val="00112DB4"/>
    <w:rsid w:val="00112EF2"/>
    <w:rsid w:val="00112F4C"/>
    <w:rsid w:val="00113057"/>
    <w:rsid w:val="001130EC"/>
    <w:rsid w:val="0011320B"/>
    <w:rsid w:val="0011342D"/>
    <w:rsid w:val="00113454"/>
    <w:rsid w:val="001134EC"/>
    <w:rsid w:val="0011369E"/>
    <w:rsid w:val="001136FB"/>
    <w:rsid w:val="0011397D"/>
    <w:rsid w:val="00113B63"/>
    <w:rsid w:val="00113DE5"/>
    <w:rsid w:val="00114051"/>
    <w:rsid w:val="0011410F"/>
    <w:rsid w:val="0011420A"/>
    <w:rsid w:val="00114263"/>
    <w:rsid w:val="0011448B"/>
    <w:rsid w:val="0011449F"/>
    <w:rsid w:val="001144C4"/>
    <w:rsid w:val="00114DCE"/>
    <w:rsid w:val="00114DE7"/>
    <w:rsid w:val="00114F8D"/>
    <w:rsid w:val="001159B0"/>
    <w:rsid w:val="00115B28"/>
    <w:rsid w:val="00115F03"/>
    <w:rsid w:val="001166D8"/>
    <w:rsid w:val="00116810"/>
    <w:rsid w:val="001168DA"/>
    <w:rsid w:val="00117921"/>
    <w:rsid w:val="00117942"/>
    <w:rsid w:val="00117A05"/>
    <w:rsid w:val="00117CCA"/>
    <w:rsid w:val="00117D00"/>
    <w:rsid w:val="00117DE0"/>
    <w:rsid w:val="00117E13"/>
    <w:rsid w:val="00117E4D"/>
    <w:rsid w:val="001202A2"/>
    <w:rsid w:val="001206C8"/>
    <w:rsid w:val="00120A22"/>
    <w:rsid w:val="0012128A"/>
    <w:rsid w:val="00121AEE"/>
    <w:rsid w:val="00121B81"/>
    <w:rsid w:val="00121D3E"/>
    <w:rsid w:val="00121D83"/>
    <w:rsid w:val="00121EB5"/>
    <w:rsid w:val="00121EE3"/>
    <w:rsid w:val="00122268"/>
    <w:rsid w:val="001223D6"/>
    <w:rsid w:val="001224D8"/>
    <w:rsid w:val="001224F6"/>
    <w:rsid w:val="001227B6"/>
    <w:rsid w:val="00122C59"/>
    <w:rsid w:val="00122CF9"/>
    <w:rsid w:val="00123224"/>
    <w:rsid w:val="00123263"/>
    <w:rsid w:val="00123608"/>
    <w:rsid w:val="00123B7E"/>
    <w:rsid w:val="00123B9A"/>
    <w:rsid w:val="00123E27"/>
    <w:rsid w:val="001243F0"/>
    <w:rsid w:val="001245B2"/>
    <w:rsid w:val="001245F4"/>
    <w:rsid w:val="00125459"/>
    <w:rsid w:val="0012575F"/>
    <w:rsid w:val="0012584B"/>
    <w:rsid w:val="0012591E"/>
    <w:rsid w:val="00125AE1"/>
    <w:rsid w:val="00125E08"/>
    <w:rsid w:val="00125F6B"/>
    <w:rsid w:val="001261A1"/>
    <w:rsid w:val="001262C9"/>
    <w:rsid w:val="00126394"/>
    <w:rsid w:val="00126660"/>
    <w:rsid w:val="001269BD"/>
    <w:rsid w:val="00126A29"/>
    <w:rsid w:val="00126DEF"/>
    <w:rsid w:val="00126E37"/>
    <w:rsid w:val="00126E39"/>
    <w:rsid w:val="00126F80"/>
    <w:rsid w:val="001277E0"/>
    <w:rsid w:val="00127BAE"/>
    <w:rsid w:val="00127D0A"/>
    <w:rsid w:val="00127E79"/>
    <w:rsid w:val="001302B0"/>
    <w:rsid w:val="001303D7"/>
    <w:rsid w:val="0013073A"/>
    <w:rsid w:val="00130BF2"/>
    <w:rsid w:val="00130C7A"/>
    <w:rsid w:val="00130FA1"/>
    <w:rsid w:val="00131384"/>
    <w:rsid w:val="001313C9"/>
    <w:rsid w:val="00131424"/>
    <w:rsid w:val="001317FD"/>
    <w:rsid w:val="00131BAB"/>
    <w:rsid w:val="00131BC7"/>
    <w:rsid w:val="00131E12"/>
    <w:rsid w:val="00131F00"/>
    <w:rsid w:val="00131F31"/>
    <w:rsid w:val="00131FC9"/>
    <w:rsid w:val="001328E9"/>
    <w:rsid w:val="001328EA"/>
    <w:rsid w:val="001329C2"/>
    <w:rsid w:val="00132A12"/>
    <w:rsid w:val="001331B7"/>
    <w:rsid w:val="001336FB"/>
    <w:rsid w:val="0013375F"/>
    <w:rsid w:val="00133A1E"/>
    <w:rsid w:val="00133A3A"/>
    <w:rsid w:val="00133A44"/>
    <w:rsid w:val="00133AAF"/>
    <w:rsid w:val="00134177"/>
    <w:rsid w:val="00134631"/>
    <w:rsid w:val="001347DF"/>
    <w:rsid w:val="0013480D"/>
    <w:rsid w:val="001348D3"/>
    <w:rsid w:val="00134B2D"/>
    <w:rsid w:val="00134CFA"/>
    <w:rsid w:val="0013513B"/>
    <w:rsid w:val="001353FC"/>
    <w:rsid w:val="001354A6"/>
    <w:rsid w:val="00135B9F"/>
    <w:rsid w:val="00135CD8"/>
    <w:rsid w:val="00136112"/>
    <w:rsid w:val="00136139"/>
    <w:rsid w:val="00137026"/>
    <w:rsid w:val="001371C7"/>
    <w:rsid w:val="00137267"/>
    <w:rsid w:val="00137346"/>
    <w:rsid w:val="0013737E"/>
    <w:rsid w:val="001379FD"/>
    <w:rsid w:val="00137D04"/>
    <w:rsid w:val="00137DFF"/>
    <w:rsid w:val="00137E6B"/>
    <w:rsid w:val="001405B2"/>
    <w:rsid w:val="00140647"/>
    <w:rsid w:val="00140E88"/>
    <w:rsid w:val="001412FF"/>
    <w:rsid w:val="001413DF"/>
    <w:rsid w:val="00141576"/>
    <w:rsid w:val="00141967"/>
    <w:rsid w:val="00141A00"/>
    <w:rsid w:val="00141B76"/>
    <w:rsid w:val="00142118"/>
    <w:rsid w:val="001423AD"/>
    <w:rsid w:val="0014244F"/>
    <w:rsid w:val="001424B1"/>
    <w:rsid w:val="0014252A"/>
    <w:rsid w:val="00142BBB"/>
    <w:rsid w:val="00142CB3"/>
    <w:rsid w:val="00142DC2"/>
    <w:rsid w:val="00143486"/>
    <w:rsid w:val="00143702"/>
    <w:rsid w:val="001437D4"/>
    <w:rsid w:val="00143BBF"/>
    <w:rsid w:val="00143FA0"/>
    <w:rsid w:val="0014418C"/>
    <w:rsid w:val="0014443E"/>
    <w:rsid w:val="001446C7"/>
    <w:rsid w:val="00144CED"/>
    <w:rsid w:val="00144D96"/>
    <w:rsid w:val="00144FEC"/>
    <w:rsid w:val="0014531F"/>
    <w:rsid w:val="001453CA"/>
    <w:rsid w:val="00145920"/>
    <w:rsid w:val="0014593D"/>
    <w:rsid w:val="0014633E"/>
    <w:rsid w:val="00146B09"/>
    <w:rsid w:val="00146B70"/>
    <w:rsid w:val="00146E4C"/>
    <w:rsid w:val="00146F2D"/>
    <w:rsid w:val="00147131"/>
    <w:rsid w:val="001471D8"/>
    <w:rsid w:val="00147200"/>
    <w:rsid w:val="00147236"/>
    <w:rsid w:val="001475DD"/>
    <w:rsid w:val="00147816"/>
    <w:rsid w:val="00147E7D"/>
    <w:rsid w:val="001503F6"/>
    <w:rsid w:val="001508CC"/>
    <w:rsid w:val="00150D05"/>
    <w:rsid w:val="00150EA9"/>
    <w:rsid w:val="00150ECC"/>
    <w:rsid w:val="0015131E"/>
    <w:rsid w:val="001516F0"/>
    <w:rsid w:val="00151729"/>
    <w:rsid w:val="0015191D"/>
    <w:rsid w:val="00151B5B"/>
    <w:rsid w:val="00151F80"/>
    <w:rsid w:val="0015207D"/>
    <w:rsid w:val="001521A8"/>
    <w:rsid w:val="001522F1"/>
    <w:rsid w:val="00152382"/>
    <w:rsid w:val="00152CB3"/>
    <w:rsid w:val="00152CCA"/>
    <w:rsid w:val="00152F55"/>
    <w:rsid w:val="00152FB1"/>
    <w:rsid w:val="00152FC5"/>
    <w:rsid w:val="00153017"/>
    <w:rsid w:val="0015316D"/>
    <w:rsid w:val="001531DF"/>
    <w:rsid w:val="00153274"/>
    <w:rsid w:val="001533F1"/>
    <w:rsid w:val="00153A9B"/>
    <w:rsid w:val="00153D1A"/>
    <w:rsid w:val="00153DFF"/>
    <w:rsid w:val="001540F5"/>
    <w:rsid w:val="00154250"/>
    <w:rsid w:val="001544DB"/>
    <w:rsid w:val="001546E7"/>
    <w:rsid w:val="00154797"/>
    <w:rsid w:val="00154822"/>
    <w:rsid w:val="00154840"/>
    <w:rsid w:val="00154BA3"/>
    <w:rsid w:val="00154E1B"/>
    <w:rsid w:val="00154F33"/>
    <w:rsid w:val="0015534A"/>
    <w:rsid w:val="0015598C"/>
    <w:rsid w:val="00155AB2"/>
    <w:rsid w:val="00155B54"/>
    <w:rsid w:val="00155DF6"/>
    <w:rsid w:val="0015626E"/>
    <w:rsid w:val="00156281"/>
    <w:rsid w:val="001564D9"/>
    <w:rsid w:val="0015699D"/>
    <w:rsid w:val="00156C6E"/>
    <w:rsid w:val="0015707E"/>
    <w:rsid w:val="00157616"/>
    <w:rsid w:val="00157694"/>
    <w:rsid w:val="00157C45"/>
    <w:rsid w:val="00157C73"/>
    <w:rsid w:val="0016066E"/>
    <w:rsid w:val="001607FB"/>
    <w:rsid w:val="001609B9"/>
    <w:rsid w:val="00160B1B"/>
    <w:rsid w:val="00160C02"/>
    <w:rsid w:val="00160EC7"/>
    <w:rsid w:val="00161357"/>
    <w:rsid w:val="00161456"/>
    <w:rsid w:val="00161853"/>
    <w:rsid w:val="00161A78"/>
    <w:rsid w:val="00161A97"/>
    <w:rsid w:val="00161AE3"/>
    <w:rsid w:val="00161C93"/>
    <w:rsid w:val="00161CD0"/>
    <w:rsid w:val="00161DF2"/>
    <w:rsid w:val="00162132"/>
    <w:rsid w:val="00162291"/>
    <w:rsid w:val="00162718"/>
    <w:rsid w:val="0016275D"/>
    <w:rsid w:val="00162C81"/>
    <w:rsid w:val="00162EB7"/>
    <w:rsid w:val="00162FBD"/>
    <w:rsid w:val="001633D9"/>
    <w:rsid w:val="001637E3"/>
    <w:rsid w:val="001638B2"/>
    <w:rsid w:val="001638EC"/>
    <w:rsid w:val="00163C17"/>
    <w:rsid w:val="00163CF3"/>
    <w:rsid w:val="00163D57"/>
    <w:rsid w:val="00163D58"/>
    <w:rsid w:val="00163E8B"/>
    <w:rsid w:val="00164054"/>
    <w:rsid w:val="00164151"/>
    <w:rsid w:val="001644BF"/>
    <w:rsid w:val="001649C4"/>
    <w:rsid w:val="001649E7"/>
    <w:rsid w:val="00164B3B"/>
    <w:rsid w:val="00164F63"/>
    <w:rsid w:val="001650D6"/>
    <w:rsid w:val="001654F2"/>
    <w:rsid w:val="001657FA"/>
    <w:rsid w:val="001659E6"/>
    <w:rsid w:val="00165A88"/>
    <w:rsid w:val="00166027"/>
    <w:rsid w:val="001664F3"/>
    <w:rsid w:val="001668DE"/>
    <w:rsid w:val="00166D0B"/>
    <w:rsid w:val="00166EE4"/>
    <w:rsid w:val="0016713C"/>
    <w:rsid w:val="00167167"/>
    <w:rsid w:val="001672AD"/>
    <w:rsid w:val="001672C5"/>
    <w:rsid w:val="00167F24"/>
    <w:rsid w:val="00167F47"/>
    <w:rsid w:val="001702E8"/>
    <w:rsid w:val="001704FA"/>
    <w:rsid w:val="00170819"/>
    <w:rsid w:val="00170AC0"/>
    <w:rsid w:val="00170F5F"/>
    <w:rsid w:val="00171087"/>
    <w:rsid w:val="00171146"/>
    <w:rsid w:val="001711B3"/>
    <w:rsid w:val="001711FC"/>
    <w:rsid w:val="00171249"/>
    <w:rsid w:val="001712F2"/>
    <w:rsid w:val="001713AE"/>
    <w:rsid w:val="001715A0"/>
    <w:rsid w:val="00171652"/>
    <w:rsid w:val="0017166B"/>
    <w:rsid w:val="0017168A"/>
    <w:rsid w:val="001716DE"/>
    <w:rsid w:val="0017173B"/>
    <w:rsid w:val="0017183B"/>
    <w:rsid w:val="00171E93"/>
    <w:rsid w:val="00171EC2"/>
    <w:rsid w:val="001723A3"/>
    <w:rsid w:val="0017280E"/>
    <w:rsid w:val="001728FF"/>
    <w:rsid w:val="00172D8E"/>
    <w:rsid w:val="00172DE4"/>
    <w:rsid w:val="00172E22"/>
    <w:rsid w:val="00172EB3"/>
    <w:rsid w:val="00172F91"/>
    <w:rsid w:val="00173444"/>
    <w:rsid w:val="00173659"/>
    <w:rsid w:val="00173870"/>
    <w:rsid w:val="001738DB"/>
    <w:rsid w:val="00173B96"/>
    <w:rsid w:val="00173C4A"/>
    <w:rsid w:val="00173EC5"/>
    <w:rsid w:val="00174436"/>
    <w:rsid w:val="001745EB"/>
    <w:rsid w:val="00174612"/>
    <w:rsid w:val="001746FC"/>
    <w:rsid w:val="001747B0"/>
    <w:rsid w:val="00174841"/>
    <w:rsid w:val="001748B5"/>
    <w:rsid w:val="00174C5B"/>
    <w:rsid w:val="00174DFD"/>
    <w:rsid w:val="00175154"/>
    <w:rsid w:val="00175268"/>
    <w:rsid w:val="0017534F"/>
    <w:rsid w:val="001754D7"/>
    <w:rsid w:val="001755E9"/>
    <w:rsid w:val="0017579B"/>
    <w:rsid w:val="00175828"/>
    <w:rsid w:val="00175860"/>
    <w:rsid w:val="00175CA3"/>
    <w:rsid w:val="00176218"/>
    <w:rsid w:val="00176280"/>
    <w:rsid w:val="00176404"/>
    <w:rsid w:val="001765A1"/>
    <w:rsid w:val="001765AA"/>
    <w:rsid w:val="00176798"/>
    <w:rsid w:val="0017695F"/>
    <w:rsid w:val="00176979"/>
    <w:rsid w:val="0017697E"/>
    <w:rsid w:val="00176D5A"/>
    <w:rsid w:val="00176DEF"/>
    <w:rsid w:val="00176F25"/>
    <w:rsid w:val="0017718E"/>
    <w:rsid w:val="001771C0"/>
    <w:rsid w:val="001771D5"/>
    <w:rsid w:val="0017725D"/>
    <w:rsid w:val="001774F4"/>
    <w:rsid w:val="0017753E"/>
    <w:rsid w:val="00177572"/>
    <w:rsid w:val="00177629"/>
    <w:rsid w:val="00177AA6"/>
    <w:rsid w:val="00177FB8"/>
    <w:rsid w:val="00180BE0"/>
    <w:rsid w:val="00180BE2"/>
    <w:rsid w:val="00180D85"/>
    <w:rsid w:val="00180DD6"/>
    <w:rsid w:val="00180FC5"/>
    <w:rsid w:val="00181207"/>
    <w:rsid w:val="001813D5"/>
    <w:rsid w:val="001818A9"/>
    <w:rsid w:val="001818C4"/>
    <w:rsid w:val="0018197B"/>
    <w:rsid w:val="001819D4"/>
    <w:rsid w:val="00181D6A"/>
    <w:rsid w:val="00181D99"/>
    <w:rsid w:val="001820BC"/>
    <w:rsid w:val="00182618"/>
    <w:rsid w:val="0018285F"/>
    <w:rsid w:val="00182942"/>
    <w:rsid w:val="0018299E"/>
    <w:rsid w:val="0018308C"/>
    <w:rsid w:val="00183239"/>
    <w:rsid w:val="00183801"/>
    <w:rsid w:val="00183BA1"/>
    <w:rsid w:val="0018406D"/>
    <w:rsid w:val="0018421E"/>
    <w:rsid w:val="00184510"/>
    <w:rsid w:val="00184C95"/>
    <w:rsid w:val="0018505F"/>
    <w:rsid w:val="0018534D"/>
    <w:rsid w:val="00185CEC"/>
    <w:rsid w:val="00186673"/>
    <w:rsid w:val="0018669F"/>
    <w:rsid w:val="00186DEF"/>
    <w:rsid w:val="0018738B"/>
    <w:rsid w:val="001873E5"/>
    <w:rsid w:val="00187604"/>
    <w:rsid w:val="00187755"/>
    <w:rsid w:val="00187C6B"/>
    <w:rsid w:val="001901C2"/>
    <w:rsid w:val="0019024A"/>
    <w:rsid w:val="00190733"/>
    <w:rsid w:val="00190B2D"/>
    <w:rsid w:val="00190C84"/>
    <w:rsid w:val="0019116B"/>
    <w:rsid w:val="0019123D"/>
    <w:rsid w:val="0019124F"/>
    <w:rsid w:val="00191257"/>
    <w:rsid w:val="001916FD"/>
    <w:rsid w:val="001918DC"/>
    <w:rsid w:val="00191C67"/>
    <w:rsid w:val="00191D6A"/>
    <w:rsid w:val="00191DDF"/>
    <w:rsid w:val="00191DFC"/>
    <w:rsid w:val="00191EC3"/>
    <w:rsid w:val="00191F40"/>
    <w:rsid w:val="00192189"/>
    <w:rsid w:val="00192325"/>
    <w:rsid w:val="001923B3"/>
    <w:rsid w:val="001924EA"/>
    <w:rsid w:val="00192668"/>
    <w:rsid w:val="0019281E"/>
    <w:rsid w:val="00192A88"/>
    <w:rsid w:val="00192CC0"/>
    <w:rsid w:val="00192EBC"/>
    <w:rsid w:val="00192ECA"/>
    <w:rsid w:val="0019320B"/>
    <w:rsid w:val="00193377"/>
    <w:rsid w:val="0019341C"/>
    <w:rsid w:val="001935FE"/>
    <w:rsid w:val="00193A87"/>
    <w:rsid w:val="00193B97"/>
    <w:rsid w:val="00193CA5"/>
    <w:rsid w:val="00193FAA"/>
    <w:rsid w:val="00193FAB"/>
    <w:rsid w:val="001941C6"/>
    <w:rsid w:val="00194261"/>
    <w:rsid w:val="001945E1"/>
    <w:rsid w:val="0019481D"/>
    <w:rsid w:val="00194B68"/>
    <w:rsid w:val="00194E4D"/>
    <w:rsid w:val="0019555C"/>
    <w:rsid w:val="00195765"/>
    <w:rsid w:val="00195D73"/>
    <w:rsid w:val="00195DE4"/>
    <w:rsid w:val="00195EBB"/>
    <w:rsid w:val="00195EC3"/>
    <w:rsid w:val="001961B5"/>
    <w:rsid w:val="001961EA"/>
    <w:rsid w:val="001962BC"/>
    <w:rsid w:val="0019667C"/>
    <w:rsid w:val="00196AAB"/>
    <w:rsid w:val="001976AF"/>
    <w:rsid w:val="00197908"/>
    <w:rsid w:val="0019791E"/>
    <w:rsid w:val="00197927"/>
    <w:rsid w:val="00197A78"/>
    <w:rsid w:val="00197AC9"/>
    <w:rsid w:val="00197B0C"/>
    <w:rsid w:val="00197B1B"/>
    <w:rsid w:val="001A020F"/>
    <w:rsid w:val="001A0240"/>
    <w:rsid w:val="001A0271"/>
    <w:rsid w:val="001A0329"/>
    <w:rsid w:val="001A0395"/>
    <w:rsid w:val="001A03AA"/>
    <w:rsid w:val="001A05DA"/>
    <w:rsid w:val="001A07AE"/>
    <w:rsid w:val="001A0C0A"/>
    <w:rsid w:val="001A0D11"/>
    <w:rsid w:val="001A0E25"/>
    <w:rsid w:val="001A0E90"/>
    <w:rsid w:val="001A14E1"/>
    <w:rsid w:val="001A14F2"/>
    <w:rsid w:val="001A177D"/>
    <w:rsid w:val="001A1785"/>
    <w:rsid w:val="001A1912"/>
    <w:rsid w:val="001A1D26"/>
    <w:rsid w:val="001A1DE3"/>
    <w:rsid w:val="001A1F3F"/>
    <w:rsid w:val="001A2180"/>
    <w:rsid w:val="001A2257"/>
    <w:rsid w:val="001A256F"/>
    <w:rsid w:val="001A263D"/>
    <w:rsid w:val="001A26B4"/>
    <w:rsid w:val="001A26FB"/>
    <w:rsid w:val="001A2779"/>
    <w:rsid w:val="001A2856"/>
    <w:rsid w:val="001A295F"/>
    <w:rsid w:val="001A2A19"/>
    <w:rsid w:val="001A2BB2"/>
    <w:rsid w:val="001A352B"/>
    <w:rsid w:val="001A3918"/>
    <w:rsid w:val="001A3AB6"/>
    <w:rsid w:val="001A3B35"/>
    <w:rsid w:val="001A3DCA"/>
    <w:rsid w:val="001A3F49"/>
    <w:rsid w:val="001A423A"/>
    <w:rsid w:val="001A4661"/>
    <w:rsid w:val="001A4904"/>
    <w:rsid w:val="001A4B08"/>
    <w:rsid w:val="001A50D1"/>
    <w:rsid w:val="001A51E1"/>
    <w:rsid w:val="001A534A"/>
    <w:rsid w:val="001A54C9"/>
    <w:rsid w:val="001A54D7"/>
    <w:rsid w:val="001A55B5"/>
    <w:rsid w:val="001A568E"/>
    <w:rsid w:val="001A571C"/>
    <w:rsid w:val="001A59AD"/>
    <w:rsid w:val="001A5A96"/>
    <w:rsid w:val="001A5C7A"/>
    <w:rsid w:val="001A5DE1"/>
    <w:rsid w:val="001A5DE6"/>
    <w:rsid w:val="001A5DF8"/>
    <w:rsid w:val="001A5EDC"/>
    <w:rsid w:val="001A6040"/>
    <w:rsid w:val="001A60A6"/>
    <w:rsid w:val="001A61CA"/>
    <w:rsid w:val="001A6A9E"/>
    <w:rsid w:val="001A6B4F"/>
    <w:rsid w:val="001A74A1"/>
    <w:rsid w:val="001A7515"/>
    <w:rsid w:val="001A79D8"/>
    <w:rsid w:val="001A7BD4"/>
    <w:rsid w:val="001A7DE9"/>
    <w:rsid w:val="001A7E4B"/>
    <w:rsid w:val="001A7ECD"/>
    <w:rsid w:val="001B00B6"/>
    <w:rsid w:val="001B023C"/>
    <w:rsid w:val="001B0AB7"/>
    <w:rsid w:val="001B0BC3"/>
    <w:rsid w:val="001B0C23"/>
    <w:rsid w:val="001B0FDF"/>
    <w:rsid w:val="001B107B"/>
    <w:rsid w:val="001B16B7"/>
    <w:rsid w:val="001B16E7"/>
    <w:rsid w:val="001B17DB"/>
    <w:rsid w:val="001B18DF"/>
    <w:rsid w:val="001B1A6B"/>
    <w:rsid w:val="001B24E3"/>
    <w:rsid w:val="001B25B4"/>
    <w:rsid w:val="001B2685"/>
    <w:rsid w:val="001B2834"/>
    <w:rsid w:val="001B2866"/>
    <w:rsid w:val="001B2CA6"/>
    <w:rsid w:val="001B30F7"/>
    <w:rsid w:val="001B3815"/>
    <w:rsid w:val="001B3980"/>
    <w:rsid w:val="001B3E5D"/>
    <w:rsid w:val="001B45A7"/>
    <w:rsid w:val="001B46C9"/>
    <w:rsid w:val="001B47E8"/>
    <w:rsid w:val="001B490C"/>
    <w:rsid w:val="001B500D"/>
    <w:rsid w:val="001B52C1"/>
    <w:rsid w:val="001B56E7"/>
    <w:rsid w:val="001B5881"/>
    <w:rsid w:val="001B595D"/>
    <w:rsid w:val="001B6513"/>
    <w:rsid w:val="001B65CD"/>
    <w:rsid w:val="001B6630"/>
    <w:rsid w:val="001B68ED"/>
    <w:rsid w:val="001B69E3"/>
    <w:rsid w:val="001B6A68"/>
    <w:rsid w:val="001B6C61"/>
    <w:rsid w:val="001B72BF"/>
    <w:rsid w:val="001B7391"/>
    <w:rsid w:val="001B73B1"/>
    <w:rsid w:val="001B796D"/>
    <w:rsid w:val="001B7E20"/>
    <w:rsid w:val="001C00BC"/>
    <w:rsid w:val="001C00C8"/>
    <w:rsid w:val="001C00ED"/>
    <w:rsid w:val="001C08CB"/>
    <w:rsid w:val="001C0B43"/>
    <w:rsid w:val="001C0CF3"/>
    <w:rsid w:val="001C0EE2"/>
    <w:rsid w:val="001C0F14"/>
    <w:rsid w:val="001C10A2"/>
    <w:rsid w:val="001C1196"/>
    <w:rsid w:val="001C11F3"/>
    <w:rsid w:val="001C13DC"/>
    <w:rsid w:val="001C13FF"/>
    <w:rsid w:val="001C147E"/>
    <w:rsid w:val="001C190D"/>
    <w:rsid w:val="001C1EAC"/>
    <w:rsid w:val="001C20E4"/>
    <w:rsid w:val="001C2275"/>
    <w:rsid w:val="001C273A"/>
    <w:rsid w:val="001C27B5"/>
    <w:rsid w:val="001C29BF"/>
    <w:rsid w:val="001C2B52"/>
    <w:rsid w:val="001C2B8B"/>
    <w:rsid w:val="001C2BA4"/>
    <w:rsid w:val="001C2D5D"/>
    <w:rsid w:val="001C2EFD"/>
    <w:rsid w:val="001C32BE"/>
    <w:rsid w:val="001C32C0"/>
    <w:rsid w:val="001C33FF"/>
    <w:rsid w:val="001C3632"/>
    <w:rsid w:val="001C3D4D"/>
    <w:rsid w:val="001C41CC"/>
    <w:rsid w:val="001C495F"/>
    <w:rsid w:val="001C4AF5"/>
    <w:rsid w:val="001C542C"/>
    <w:rsid w:val="001C5484"/>
    <w:rsid w:val="001C574B"/>
    <w:rsid w:val="001C5962"/>
    <w:rsid w:val="001C5C6F"/>
    <w:rsid w:val="001C603E"/>
    <w:rsid w:val="001C62EB"/>
    <w:rsid w:val="001C6A99"/>
    <w:rsid w:val="001C6CF0"/>
    <w:rsid w:val="001C6DAF"/>
    <w:rsid w:val="001C6FEA"/>
    <w:rsid w:val="001C70AC"/>
    <w:rsid w:val="001C7188"/>
    <w:rsid w:val="001C793E"/>
    <w:rsid w:val="001C7B07"/>
    <w:rsid w:val="001C7C3D"/>
    <w:rsid w:val="001C7EB8"/>
    <w:rsid w:val="001C7F42"/>
    <w:rsid w:val="001C7F9C"/>
    <w:rsid w:val="001D034F"/>
    <w:rsid w:val="001D0360"/>
    <w:rsid w:val="001D0366"/>
    <w:rsid w:val="001D0628"/>
    <w:rsid w:val="001D06FF"/>
    <w:rsid w:val="001D0A30"/>
    <w:rsid w:val="001D0BE9"/>
    <w:rsid w:val="001D0DF4"/>
    <w:rsid w:val="001D1356"/>
    <w:rsid w:val="001D1947"/>
    <w:rsid w:val="001D1D7C"/>
    <w:rsid w:val="001D1DE8"/>
    <w:rsid w:val="001D236C"/>
    <w:rsid w:val="001D256E"/>
    <w:rsid w:val="001D25DE"/>
    <w:rsid w:val="001D26D8"/>
    <w:rsid w:val="001D2769"/>
    <w:rsid w:val="001D2F8C"/>
    <w:rsid w:val="001D349F"/>
    <w:rsid w:val="001D354B"/>
    <w:rsid w:val="001D3598"/>
    <w:rsid w:val="001D3BC6"/>
    <w:rsid w:val="001D4242"/>
    <w:rsid w:val="001D4274"/>
    <w:rsid w:val="001D4D3D"/>
    <w:rsid w:val="001D4F8C"/>
    <w:rsid w:val="001D5071"/>
    <w:rsid w:val="001D582B"/>
    <w:rsid w:val="001D593B"/>
    <w:rsid w:val="001D5A5C"/>
    <w:rsid w:val="001D5BEB"/>
    <w:rsid w:val="001D5D3E"/>
    <w:rsid w:val="001D5FAA"/>
    <w:rsid w:val="001D6025"/>
    <w:rsid w:val="001D60CA"/>
    <w:rsid w:val="001D637F"/>
    <w:rsid w:val="001D63CC"/>
    <w:rsid w:val="001D6465"/>
    <w:rsid w:val="001D6644"/>
    <w:rsid w:val="001D6767"/>
    <w:rsid w:val="001D67BA"/>
    <w:rsid w:val="001D6AE9"/>
    <w:rsid w:val="001D6E3E"/>
    <w:rsid w:val="001D70E7"/>
    <w:rsid w:val="001D72DD"/>
    <w:rsid w:val="001D7829"/>
    <w:rsid w:val="001D7F4C"/>
    <w:rsid w:val="001E0130"/>
    <w:rsid w:val="001E023C"/>
    <w:rsid w:val="001E0517"/>
    <w:rsid w:val="001E07AB"/>
    <w:rsid w:val="001E0905"/>
    <w:rsid w:val="001E0A4C"/>
    <w:rsid w:val="001E0DFD"/>
    <w:rsid w:val="001E139A"/>
    <w:rsid w:val="001E1428"/>
    <w:rsid w:val="001E194E"/>
    <w:rsid w:val="001E1B8E"/>
    <w:rsid w:val="001E1DFF"/>
    <w:rsid w:val="001E1F8F"/>
    <w:rsid w:val="001E20B5"/>
    <w:rsid w:val="001E24A5"/>
    <w:rsid w:val="001E2589"/>
    <w:rsid w:val="001E2619"/>
    <w:rsid w:val="001E2BA7"/>
    <w:rsid w:val="001E2C60"/>
    <w:rsid w:val="001E2F72"/>
    <w:rsid w:val="001E3062"/>
    <w:rsid w:val="001E30F2"/>
    <w:rsid w:val="001E3140"/>
    <w:rsid w:val="001E39ED"/>
    <w:rsid w:val="001E42BF"/>
    <w:rsid w:val="001E42EB"/>
    <w:rsid w:val="001E4328"/>
    <w:rsid w:val="001E451A"/>
    <w:rsid w:val="001E4A93"/>
    <w:rsid w:val="001E4EC5"/>
    <w:rsid w:val="001E4FF4"/>
    <w:rsid w:val="001E5288"/>
    <w:rsid w:val="001E5714"/>
    <w:rsid w:val="001E58DF"/>
    <w:rsid w:val="001E59B5"/>
    <w:rsid w:val="001E5B4B"/>
    <w:rsid w:val="001E5D40"/>
    <w:rsid w:val="001E630F"/>
    <w:rsid w:val="001E6920"/>
    <w:rsid w:val="001E6A80"/>
    <w:rsid w:val="001E6E83"/>
    <w:rsid w:val="001E7245"/>
    <w:rsid w:val="001E76ED"/>
    <w:rsid w:val="001E77EF"/>
    <w:rsid w:val="001F019C"/>
    <w:rsid w:val="001F0398"/>
    <w:rsid w:val="001F04A8"/>
    <w:rsid w:val="001F04DB"/>
    <w:rsid w:val="001F0667"/>
    <w:rsid w:val="001F0A37"/>
    <w:rsid w:val="001F1810"/>
    <w:rsid w:val="001F1FBB"/>
    <w:rsid w:val="001F23F0"/>
    <w:rsid w:val="001F245B"/>
    <w:rsid w:val="001F2E5B"/>
    <w:rsid w:val="001F2FE5"/>
    <w:rsid w:val="001F311E"/>
    <w:rsid w:val="001F33D7"/>
    <w:rsid w:val="001F39E4"/>
    <w:rsid w:val="001F3A1E"/>
    <w:rsid w:val="001F3A9F"/>
    <w:rsid w:val="001F3D39"/>
    <w:rsid w:val="001F3DAC"/>
    <w:rsid w:val="001F3EF7"/>
    <w:rsid w:val="001F405D"/>
    <w:rsid w:val="001F4093"/>
    <w:rsid w:val="001F41B6"/>
    <w:rsid w:val="001F42C3"/>
    <w:rsid w:val="001F45CF"/>
    <w:rsid w:val="001F45EF"/>
    <w:rsid w:val="001F4CE9"/>
    <w:rsid w:val="001F4E1A"/>
    <w:rsid w:val="001F5130"/>
    <w:rsid w:val="001F5183"/>
    <w:rsid w:val="001F5242"/>
    <w:rsid w:val="001F5452"/>
    <w:rsid w:val="001F548D"/>
    <w:rsid w:val="001F5712"/>
    <w:rsid w:val="001F5C88"/>
    <w:rsid w:val="001F5FE9"/>
    <w:rsid w:val="001F62D3"/>
    <w:rsid w:val="001F631C"/>
    <w:rsid w:val="001F694D"/>
    <w:rsid w:val="001F6F6D"/>
    <w:rsid w:val="001F72B5"/>
    <w:rsid w:val="001F738A"/>
    <w:rsid w:val="001F7495"/>
    <w:rsid w:val="001F75BC"/>
    <w:rsid w:val="001F77F9"/>
    <w:rsid w:val="001F796F"/>
    <w:rsid w:val="001F7BFF"/>
    <w:rsid w:val="001F7D0F"/>
    <w:rsid w:val="001F7EFA"/>
    <w:rsid w:val="00200303"/>
    <w:rsid w:val="00200390"/>
    <w:rsid w:val="002008B6"/>
    <w:rsid w:val="00200B1E"/>
    <w:rsid w:val="00200F97"/>
    <w:rsid w:val="002011BF"/>
    <w:rsid w:val="002012E2"/>
    <w:rsid w:val="00201329"/>
    <w:rsid w:val="002013D5"/>
    <w:rsid w:val="002016A8"/>
    <w:rsid w:val="0020192E"/>
    <w:rsid w:val="00201C0D"/>
    <w:rsid w:val="002023D7"/>
    <w:rsid w:val="002026A9"/>
    <w:rsid w:val="002027DE"/>
    <w:rsid w:val="0020372E"/>
    <w:rsid w:val="002038F6"/>
    <w:rsid w:val="00203C04"/>
    <w:rsid w:val="00203C4F"/>
    <w:rsid w:val="00203DDC"/>
    <w:rsid w:val="00203F08"/>
    <w:rsid w:val="0020412C"/>
    <w:rsid w:val="002043C5"/>
    <w:rsid w:val="00204411"/>
    <w:rsid w:val="00204889"/>
    <w:rsid w:val="002049A4"/>
    <w:rsid w:val="00204C0A"/>
    <w:rsid w:val="00204D5D"/>
    <w:rsid w:val="00204E39"/>
    <w:rsid w:val="00204F0E"/>
    <w:rsid w:val="002053F4"/>
    <w:rsid w:val="00205402"/>
    <w:rsid w:val="002054A2"/>
    <w:rsid w:val="00205745"/>
    <w:rsid w:val="00205CD2"/>
    <w:rsid w:val="00205F1D"/>
    <w:rsid w:val="0020617D"/>
    <w:rsid w:val="00206400"/>
    <w:rsid w:val="002064BC"/>
    <w:rsid w:val="00206569"/>
    <w:rsid w:val="002065D8"/>
    <w:rsid w:val="0020661B"/>
    <w:rsid w:val="00206A4E"/>
    <w:rsid w:val="0020708F"/>
    <w:rsid w:val="002076C9"/>
    <w:rsid w:val="00207804"/>
    <w:rsid w:val="002078AD"/>
    <w:rsid w:val="00210076"/>
    <w:rsid w:val="002101AE"/>
    <w:rsid w:val="00210327"/>
    <w:rsid w:val="0021054A"/>
    <w:rsid w:val="00210742"/>
    <w:rsid w:val="00210965"/>
    <w:rsid w:val="00210B77"/>
    <w:rsid w:val="00210CA6"/>
    <w:rsid w:val="00210D46"/>
    <w:rsid w:val="00210EB9"/>
    <w:rsid w:val="002110D4"/>
    <w:rsid w:val="00211143"/>
    <w:rsid w:val="002115A9"/>
    <w:rsid w:val="002117DB"/>
    <w:rsid w:val="00211E01"/>
    <w:rsid w:val="00211FE8"/>
    <w:rsid w:val="0021208C"/>
    <w:rsid w:val="00212328"/>
    <w:rsid w:val="002123D3"/>
    <w:rsid w:val="00212749"/>
    <w:rsid w:val="002128F6"/>
    <w:rsid w:val="00212985"/>
    <w:rsid w:val="00212D25"/>
    <w:rsid w:val="00213075"/>
    <w:rsid w:val="00213218"/>
    <w:rsid w:val="00213295"/>
    <w:rsid w:val="00213499"/>
    <w:rsid w:val="00213587"/>
    <w:rsid w:val="0021358E"/>
    <w:rsid w:val="00213A59"/>
    <w:rsid w:val="00213C18"/>
    <w:rsid w:val="00213E3E"/>
    <w:rsid w:val="00214237"/>
    <w:rsid w:val="002143C5"/>
    <w:rsid w:val="00214570"/>
    <w:rsid w:val="00214BE3"/>
    <w:rsid w:val="00214ED9"/>
    <w:rsid w:val="00214F44"/>
    <w:rsid w:val="0021539F"/>
    <w:rsid w:val="0021540B"/>
    <w:rsid w:val="0021581C"/>
    <w:rsid w:val="0021596B"/>
    <w:rsid w:val="00215F7B"/>
    <w:rsid w:val="002164CE"/>
    <w:rsid w:val="00216599"/>
    <w:rsid w:val="002168D4"/>
    <w:rsid w:val="00216C75"/>
    <w:rsid w:val="00216CF7"/>
    <w:rsid w:val="0021705E"/>
    <w:rsid w:val="00217141"/>
    <w:rsid w:val="002172A0"/>
    <w:rsid w:val="00217444"/>
    <w:rsid w:val="002178D6"/>
    <w:rsid w:val="002178E4"/>
    <w:rsid w:val="00217935"/>
    <w:rsid w:val="00217A75"/>
    <w:rsid w:val="00217BBF"/>
    <w:rsid w:val="00217C0A"/>
    <w:rsid w:val="00217D98"/>
    <w:rsid w:val="002200F4"/>
    <w:rsid w:val="0022018D"/>
    <w:rsid w:val="0022058B"/>
    <w:rsid w:val="002207FF"/>
    <w:rsid w:val="0022096D"/>
    <w:rsid w:val="00220C36"/>
    <w:rsid w:val="00220C85"/>
    <w:rsid w:val="00220DF0"/>
    <w:rsid w:val="002213D7"/>
    <w:rsid w:val="0022169C"/>
    <w:rsid w:val="0022174F"/>
    <w:rsid w:val="00221CD5"/>
    <w:rsid w:val="00221E59"/>
    <w:rsid w:val="00221EC6"/>
    <w:rsid w:val="00221F88"/>
    <w:rsid w:val="002221B8"/>
    <w:rsid w:val="002221DC"/>
    <w:rsid w:val="00222389"/>
    <w:rsid w:val="0022267E"/>
    <w:rsid w:val="002229C4"/>
    <w:rsid w:val="00222E40"/>
    <w:rsid w:val="00223095"/>
    <w:rsid w:val="0022312C"/>
    <w:rsid w:val="002231EC"/>
    <w:rsid w:val="002237FF"/>
    <w:rsid w:val="002238B8"/>
    <w:rsid w:val="00223B1D"/>
    <w:rsid w:val="00223EB5"/>
    <w:rsid w:val="00224046"/>
    <w:rsid w:val="00224183"/>
    <w:rsid w:val="002241CE"/>
    <w:rsid w:val="002241E2"/>
    <w:rsid w:val="002243DC"/>
    <w:rsid w:val="0022470A"/>
    <w:rsid w:val="00224AA1"/>
    <w:rsid w:val="00224AFD"/>
    <w:rsid w:val="00224CBA"/>
    <w:rsid w:val="00224DD9"/>
    <w:rsid w:val="00224EF3"/>
    <w:rsid w:val="00224FE3"/>
    <w:rsid w:val="00225091"/>
    <w:rsid w:val="00225131"/>
    <w:rsid w:val="00225300"/>
    <w:rsid w:val="00225321"/>
    <w:rsid w:val="0022553F"/>
    <w:rsid w:val="00225634"/>
    <w:rsid w:val="00225708"/>
    <w:rsid w:val="0022572B"/>
    <w:rsid w:val="00225A8E"/>
    <w:rsid w:val="00225AC7"/>
    <w:rsid w:val="00225B23"/>
    <w:rsid w:val="00225C47"/>
    <w:rsid w:val="00226436"/>
    <w:rsid w:val="0022643D"/>
    <w:rsid w:val="0022689F"/>
    <w:rsid w:val="00226ABF"/>
    <w:rsid w:val="00226B8A"/>
    <w:rsid w:val="00226EC9"/>
    <w:rsid w:val="002273E2"/>
    <w:rsid w:val="002273EB"/>
    <w:rsid w:val="00227465"/>
    <w:rsid w:val="002274A9"/>
    <w:rsid w:val="002276C0"/>
    <w:rsid w:val="00227837"/>
    <w:rsid w:val="0022790E"/>
    <w:rsid w:val="00227DBE"/>
    <w:rsid w:val="00227E38"/>
    <w:rsid w:val="00227EB2"/>
    <w:rsid w:val="0023019B"/>
    <w:rsid w:val="002306EA"/>
    <w:rsid w:val="00230857"/>
    <w:rsid w:val="00230D6E"/>
    <w:rsid w:val="00231158"/>
    <w:rsid w:val="00231638"/>
    <w:rsid w:val="00231AB3"/>
    <w:rsid w:val="00231B55"/>
    <w:rsid w:val="00231E57"/>
    <w:rsid w:val="002321A6"/>
    <w:rsid w:val="0023228B"/>
    <w:rsid w:val="00232307"/>
    <w:rsid w:val="00232374"/>
    <w:rsid w:val="00232828"/>
    <w:rsid w:val="002329D3"/>
    <w:rsid w:val="00232AE3"/>
    <w:rsid w:val="00232CCA"/>
    <w:rsid w:val="00233003"/>
    <w:rsid w:val="002330F5"/>
    <w:rsid w:val="002335B1"/>
    <w:rsid w:val="002336B7"/>
    <w:rsid w:val="002338C3"/>
    <w:rsid w:val="002339BF"/>
    <w:rsid w:val="00233C00"/>
    <w:rsid w:val="00233FA7"/>
    <w:rsid w:val="00234081"/>
    <w:rsid w:val="002342C2"/>
    <w:rsid w:val="002344AB"/>
    <w:rsid w:val="002344FF"/>
    <w:rsid w:val="0023454D"/>
    <w:rsid w:val="00234587"/>
    <w:rsid w:val="0023465A"/>
    <w:rsid w:val="00234B54"/>
    <w:rsid w:val="00234BD8"/>
    <w:rsid w:val="00234DAA"/>
    <w:rsid w:val="002350EC"/>
    <w:rsid w:val="00235211"/>
    <w:rsid w:val="00235261"/>
    <w:rsid w:val="0023543C"/>
    <w:rsid w:val="002355B1"/>
    <w:rsid w:val="00235779"/>
    <w:rsid w:val="00235B67"/>
    <w:rsid w:val="002361C3"/>
    <w:rsid w:val="00236205"/>
    <w:rsid w:val="00236380"/>
    <w:rsid w:val="00236411"/>
    <w:rsid w:val="00236708"/>
    <w:rsid w:val="00236921"/>
    <w:rsid w:val="002369C2"/>
    <w:rsid w:val="00236B16"/>
    <w:rsid w:val="00236BE8"/>
    <w:rsid w:val="00236C0A"/>
    <w:rsid w:val="00236D6C"/>
    <w:rsid w:val="00236EC0"/>
    <w:rsid w:val="00237089"/>
    <w:rsid w:val="00237344"/>
    <w:rsid w:val="002375FF"/>
    <w:rsid w:val="0023775B"/>
    <w:rsid w:val="002378B1"/>
    <w:rsid w:val="00237AC3"/>
    <w:rsid w:val="00237CA6"/>
    <w:rsid w:val="00237D62"/>
    <w:rsid w:val="00237EF1"/>
    <w:rsid w:val="00237F12"/>
    <w:rsid w:val="00240458"/>
    <w:rsid w:val="0024049C"/>
    <w:rsid w:val="002405F0"/>
    <w:rsid w:val="0024077B"/>
    <w:rsid w:val="002413E1"/>
    <w:rsid w:val="002414B1"/>
    <w:rsid w:val="0024190A"/>
    <w:rsid w:val="00241BAD"/>
    <w:rsid w:val="0024210E"/>
    <w:rsid w:val="0024227B"/>
    <w:rsid w:val="0024241C"/>
    <w:rsid w:val="00242463"/>
    <w:rsid w:val="002426F1"/>
    <w:rsid w:val="00242BCD"/>
    <w:rsid w:val="00242EB6"/>
    <w:rsid w:val="002430E0"/>
    <w:rsid w:val="002431C6"/>
    <w:rsid w:val="0024324C"/>
    <w:rsid w:val="002433BC"/>
    <w:rsid w:val="002434E9"/>
    <w:rsid w:val="002436F7"/>
    <w:rsid w:val="00243A37"/>
    <w:rsid w:val="00243B84"/>
    <w:rsid w:val="00243CFA"/>
    <w:rsid w:val="00243EF8"/>
    <w:rsid w:val="00243F0F"/>
    <w:rsid w:val="00243F88"/>
    <w:rsid w:val="002441A3"/>
    <w:rsid w:val="002443D0"/>
    <w:rsid w:val="0024467F"/>
    <w:rsid w:val="0024481A"/>
    <w:rsid w:val="00245230"/>
    <w:rsid w:val="00245285"/>
    <w:rsid w:val="002458C8"/>
    <w:rsid w:val="00245D8F"/>
    <w:rsid w:val="00245E5A"/>
    <w:rsid w:val="00245EB5"/>
    <w:rsid w:val="0024605A"/>
    <w:rsid w:val="0024632A"/>
    <w:rsid w:val="002469C5"/>
    <w:rsid w:val="00246F95"/>
    <w:rsid w:val="00247456"/>
    <w:rsid w:val="002478B4"/>
    <w:rsid w:val="00247AD3"/>
    <w:rsid w:val="002500FA"/>
    <w:rsid w:val="00250657"/>
    <w:rsid w:val="00250A2D"/>
    <w:rsid w:val="00250A9E"/>
    <w:rsid w:val="00250B26"/>
    <w:rsid w:val="00250BA4"/>
    <w:rsid w:val="00250C1A"/>
    <w:rsid w:val="00250CCE"/>
    <w:rsid w:val="00250CD7"/>
    <w:rsid w:val="00250E74"/>
    <w:rsid w:val="002510DC"/>
    <w:rsid w:val="0025143E"/>
    <w:rsid w:val="00251A43"/>
    <w:rsid w:val="00251DD3"/>
    <w:rsid w:val="00252017"/>
    <w:rsid w:val="0025208C"/>
    <w:rsid w:val="002524CD"/>
    <w:rsid w:val="0025258B"/>
    <w:rsid w:val="00252B1A"/>
    <w:rsid w:val="00252D04"/>
    <w:rsid w:val="00252F6B"/>
    <w:rsid w:val="00252FFB"/>
    <w:rsid w:val="00253274"/>
    <w:rsid w:val="0025370F"/>
    <w:rsid w:val="002538D2"/>
    <w:rsid w:val="00253B49"/>
    <w:rsid w:val="00253FD6"/>
    <w:rsid w:val="0025463D"/>
    <w:rsid w:val="002546F1"/>
    <w:rsid w:val="00254702"/>
    <w:rsid w:val="002547BD"/>
    <w:rsid w:val="002549C1"/>
    <w:rsid w:val="002549F2"/>
    <w:rsid w:val="00254DF0"/>
    <w:rsid w:val="00255CEF"/>
    <w:rsid w:val="0025618B"/>
    <w:rsid w:val="002561CC"/>
    <w:rsid w:val="00256416"/>
    <w:rsid w:val="002567AF"/>
    <w:rsid w:val="00256923"/>
    <w:rsid w:val="00256977"/>
    <w:rsid w:val="00256ADE"/>
    <w:rsid w:val="00256B61"/>
    <w:rsid w:val="00256BA6"/>
    <w:rsid w:val="00256EE2"/>
    <w:rsid w:val="00257002"/>
    <w:rsid w:val="0025701D"/>
    <w:rsid w:val="00257049"/>
    <w:rsid w:val="0025767E"/>
    <w:rsid w:val="0025770F"/>
    <w:rsid w:val="002577B8"/>
    <w:rsid w:val="0025788C"/>
    <w:rsid w:val="00257968"/>
    <w:rsid w:val="002579D9"/>
    <w:rsid w:val="00257C2D"/>
    <w:rsid w:val="00257DC6"/>
    <w:rsid w:val="00257F17"/>
    <w:rsid w:val="00260160"/>
    <w:rsid w:val="002601F6"/>
    <w:rsid w:val="00260BC4"/>
    <w:rsid w:val="00260C06"/>
    <w:rsid w:val="00260C36"/>
    <w:rsid w:val="00261148"/>
    <w:rsid w:val="00261436"/>
    <w:rsid w:val="00261C33"/>
    <w:rsid w:val="00261D56"/>
    <w:rsid w:val="00261F08"/>
    <w:rsid w:val="00262007"/>
    <w:rsid w:val="0026240E"/>
    <w:rsid w:val="00262624"/>
    <w:rsid w:val="00262902"/>
    <w:rsid w:val="00262988"/>
    <w:rsid w:val="00262B71"/>
    <w:rsid w:val="00262C4F"/>
    <w:rsid w:val="00262C98"/>
    <w:rsid w:val="00262E7F"/>
    <w:rsid w:val="00263032"/>
    <w:rsid w:val="002631FF"/>
    <w:rsid w:val="00263416"/>
    <w:rsid w:val="002634A1"/>
    <w:rsid w:val="002635B6"/>
    <w:rsid w:val="002636B6"/>
    <w:rsid w:val="00263904"/>
    <w:rsid w:val="00263979"/>
    <w:rsid w:val="00263B4A"/>
    <w:rsid w:val="00263C0F"/>
    <w:rsid w:val="002642DB"/>
    <w:rsid w:val="002643D9"/>
    <w:rsid w:val="0026471E"/>
    <w:rsid w:val="0026497E"/>
    <w:rsid w:val="0026527E"/>
    <w:rsid w:val="00265308"/>
    <w:rsid w:val="00265423"/>
    <w:rsid w:val="00265485"/>
    <w:rsid w:val="002657BF"/>
    <w:rsid w:val="00265AB7"/>
    <w:rsid w:val="00265C9A"/>
    <w:rsid w:val="00265ED5"/>
    <w:rsid w:val="00265FB7"/>
    <w:rsid w:val="002663F1"/>
    <w:rsid w:val="0026640D"/>
    <w:rsid w:val="00266467"/>
    <w:rsid w:val="0026664E"/>
    <w:rsid w:val="00266694"/>
    <w:rsid w:val="00266877"/>
    <w:rsid w:val="00266CF2"/>
    <w:rsid w:val="0026706C"/>
    <w:rsid w:val="00267112"/>
    <w:rsid w:val="0026750A"/>
    <w:rsid w:val="00267987"/>
    <w:rsid w:val="002700C5"/>
    <w:rsid w:val="00270372"/>
    <w:rsid w:val="002704EB"/>
    <w:rsid w:val="00270506"/>
    <w:rsid w:val="0027061F"/>
    <w:rsid w:val="00270625"/>
    <w:rsid w:val="00270764"/>
    <w:rsid w:val="002707F4"/>
    <w:rsid w:val="002708C2"/>
    <w:rsid w:val="00270941"/>
    <w:rsid w:val="00270AB0"/>
    <w:rsid w:val="00270D89"/>
    <w:rsid w:val="00270FA3"/>
    <w:rsid w:val="00271273"/>
    <w:rsid w:val="00271875"/>
    <w:rsid w:val="0027189E"/>
    <w:rsid w:val="002719F1"/>
    <w:rsid w:val="00271B5A"/>
    <w:rsid w:val="0027229E"/>
    <w:rsid w:val="00272B1A"/>
    <w:rsid w:val="00272B2A"/>
    <w:rsid w:val="00272B84"/>
    <w:rsid w:val="00272F79"/>
    <w:rsid w:val="00273007"/>
    <w:rsid w:val="002735C5"/>
    <w:rsid w:val="00273725"/>
    <w:rsid w:val="00273BD9"/>
    <w:rsid w:val="00273CE5"/>
    <w:rsid w:val="00273E75"/>
    <w:rsid w:val="0027400C"/>
    <w:rsid w:val="002741A1"/>
    <w:rsid w:val="002742E7"/>
    <w:rsid w:val="002743FC"/>
    <w:rsid w:val="00274623"/>
    <w:rsid w:val="0027463F"/>
    <w:rsid w:val="00274A76"/>
    <w:rsid w:val="00274D48"/>
    <w:rsid w:val="00274EBB"/>
    <w:rsid w:val="0027518B"/>
    <w:rsid w:val="002751DF"/>
    <w:rsid w:val="002755D0"/>
    <w:rsid w:val="0027568C"/>
    <w:rsid w:val="00275738"/>
    <w:rsid w:val="00275804"/>
    <w:rsid w:val="00275E6D"/>
    <w:rsid w:val="002762A8"/>
    <w:rsid w:val="0027637F"/>
    <w:rsid w:val="002763D5"/>
    <w:rsid w:val="0027645B"/>
    <w:rsid w:val="00276EB3"/>
    <w:rsid w:val="0027712A"/>
    <w:rsid w:val="00277155"/>
    <w:rsid w:val="00277669"/>
    <w:rsid w:val="00277907"/>
    <w:rsid w:val="002779A3"/>
    <w:rsid w:val="00277D5C"/>
    <w:rsid w:val="00277F0E"/>
    <w:rsid w:val="002806CA"/>
    <w:rsid w:val="00280D22"/>
    <w:rsid w:val="002814F9"/>
    <w:rsid w:val="00281537"/>
    <w:rsid w:val="00281580"/>
    <w:rsid w:val="00281626"/>
    <w:rsid w:val="002817F7"/>
    <w:rsid w:val="0028198F"/>
    <w:rsid w:val="00281DF2"/>
    <w:rsid w:val="00281E3E"/>
    <w:rsid w:val="00281EF9"/>
    <w:rsid w:val="00281FC2"/>
    <w:rsid w:val="002821AB"/>
    <w:rsid w:val="002822C9"/>
    <w:rsid w:val="00282359"/>
    <w:rsid w:val="0028269C"/>
    <w:rsid w:val="00282977"/>
    <w:rsid w:val="00282989"/>
    <w:rsid w:val="00282993"/>
    <w:rsid w:val="00282C0A"/>
    <w:rsid w:val="00282E8A"/>
    <w:rsid w:val="0028336F"/>
    <w:rsid w:val="00283444"/>
    <w:rsid w:val="00283477"/>
    <w:rsid w:val="002834C6"/>
    <w:rsid w:val="002834FC"/>
    <w:rsid w:val="00283501"/>
    <w:rsid w:val="00283805"/>
    <w:rsid w:val="00283FD9"/>
    <w:rsid w:val="0028437C"/>
    <w:rsid w:val="002843FE"/>
    <w:rsid w:val="002844A5"/>
    <w:rsid w:val="0028456E"/>
    <w:rsid w:val="0028466E"/>
    <w:rsid w:val="00284B74"/>
    <w:rsid w:val="00285224"/>
    <w:rsid w:val="002852B9"/>
    <w:rsid w:val="0028559C"/>
    <w:rsid w:val="0028563A"/>
    <w:rsid w:val="00285A1B"/>
    <w:rsid w:val="00285A29"/>
    <w:rsid w:val="00285C40"/>
    <w:rsid w:val="002861AE"/>
    <w:rsid w:val="002862CC"/>
    <w:rsid w:val="002862E8"/>
    <w:rsid w:val="00286637"/>
    <w:rsid w:val="00286847"/>
    <w:rsid w:val="00286888"/>
    <w:rsid w:val="00286FBF"/>
    <w:rsid w:val="002872ED"/>
    <w:rsid w:val="0028749F"/>
    <w:rsid w:val="00287C0F"/>
    <w:rsid w:val="00287D05"/>
    <w:rsid w:val="00287F97"/>
    <w:rsid w:val="0029011D"/>
    <w:rsid w:val="00290393"/>
    <w:rsid w:val="0029091C"/>
    <w:rsid w:val="00290927"/>
    <w:rsid w:val="002909D2"/>
    <w:rsid w:val="00290C78"/>
    <w:rsid w:val="00290DC9"/>
    <w:rsid w:val="00290DD2"/>
    <w:rsid w:val="0029112B"/>
    <w:rsid w:val="002917DD"/>
    <w:rsid w:val="00291997"/>
    <w:rsid w:val="00291C68"/>
    <w:rsid w:val="00292365"/>
    <w:rsid w:val="002927CE"/>
    <w:rsid w:val="00293A13"/>
    <w:rsid w:val="00293DAE"/>
    <w:rsid w:val="00293E3F"/>
    <w:rsid w:val="00293F5C"/>
    <w:rsid w:val="00293F67"/>
    <w:rsid w:val="00293FD1"/>
    <w:rsid w:val="00294192"/>
    <w:rsid w:val="002947AA"/>
    <w:rsid w:val="0029499F"/>
    <w:rsid w:val="00294EE2"/>
    <w:rsid w:val="00294F5D"/>
    <w:rsid w:val="00295046"/>
    <w:rsid w:val="002951C1"/>
    <w:rsid w:val="002952A1"/>
    <w:rsid w:val="0029577D"/>
    <w:rsid w:val="00295A30"/>
    <w:rsid w:val="00295B1B"/>
    <w:rsid w:val="00295B5E"/>
    <w:rsid w:val="00295D7B"/>
    <w:rsid w:val="00296191"/>
    <w:rsid w:val="0029646D"/>
    <w:rsid w:val="00296588"/>
    <w:rsid w:val="00296715"/>
    <w:rsid w:val="002967A3"/>
    <w:rsid w:val="0029699E"/>
    <w:rsid w:val="00296AFB"/>
    <w:rsid w:val="00296BE1"/>
    <w:rsid w:val="00296E06"/>
    <w:rsid w:val="00296E12"/>
    <w:rsid w:val="0029700C"/>
    <w:rsid w:val="00297421"/>
    <w:rsid w:val="00297482"/>
    <w:rsid w:val="002974DC"/>
    <w:rsid w:val="0029795B"/>
    <w:rsid w:val="002979DE"/>
    <w:rsid w:val="00297A11"/>
    <w:rsid w:val="00297B92"/>
    <w:rsid w:val="00297CC9"/>
    <w:rsid w:val="00297E6E"/>
    <w:rsid w:val="00297FBB"/>
    <w:rsid w:val="002A0013"/>
    <w:rsid w:val="002A0142"/>
    <w:rsid w:val="002A02E4"/>
    <w:rsid w:val="002A04E2"/>
    <w:rsid w:val="002A074E"/>
    <w:rsid w:val="002A0AA1"/>
    <w:rsid w:val="002A0BE7"/>
    <w:rsid w:val="002A0FC7"/>
    <w:rsid w:val="002A102F"/>
    <w:rsid w:val="002A10B3"/>
    <w:rsid w:val="002A169F"/>
    <w:rsid w:val="002A1904"/>
    <w:rsid w:val="002A1A3F"/>
    <w:rsid w:val="002A1D60"/>
    <w:rsid w:val="002A1E36"/>
    <w:rsid w:val="002A1EBE"/>
    <w:rsid w:val="002A1EE9"/>
    <w:rsid w:val="002A26CE"/>
    <w:rsid w:val="002A2780"/>
    <w:rsid w:val="002A29BA"/>
    <w:rsid w:val="002A2EE6"/>
    <w:rsid w:val="002A2F86"/>
    <w:rsid w:val="002A3090"/>
    <w:rsid w:val="002A3484"/>
    <w:rsid w:val="002A35EE"/>
    <w:rsid w:val="002A36D6"/>
    <w:rsid w:val="002A3B60"/>
    <w:rsid w:val="002A3DE0"/>
    <w:rsid w:val="002A3E8C"/>
    <w:rsid w:val="002A3EC7"/>
    <w:rsid w:val="002A3F8C"/>
    <w:rsid w:val="002A4161"/>
    <w:rsid w:val="002A43A8"/>
    <w:rsid w:val="002A44AC"/>
    <w:rsid w:val="002A450D"/>
    <w:rsid w:val="002A4549"/>
    <w:rsid w:val="002A45D9"/>
    <w:rsid w:val="002A47C7"/>
    <w:rsid w:val="002A4BD2"/>
    <w:rsid w:val="002A4D38"/>
    <w:rsid w:val="002A50BA"/>
    <w:rsid w:val="002A59BF"/>
    <w:rsid w:val="002A59C5"/>
    <w:rsid w:val="002A5C8E"/>
    <w:rsid w:val="002A5E18"/>
    <w:rsid w:val="002A61AC"/>
    <w:rsid w:val="002A628B"/>
    <w:rsid w:val="002A634E"/>
    <w:rsid w:val="002A6561"/>
    <w:rsid w:val="002A6D4D"/>
    <w:rsid w:val="002A6DBE"/>
    <w:rsid w:val="002A6EA5"/>
    <w:rsid w:val="002A6F3C"/>
    <w:rsid w:val="002A7279"/>
    <w:rsid w:val="002A7494"/>
    <w:rsid w:val="002A7532"/>
    <w:rsid w:val="002A7588"/>
    <w:rsid w:val="002A7ED5"/>
    <w:rsid w:val="002B02D3"/>
    <w:rsid w:val="002B04C1"/>
    <w:rsid w:val="002B068F"/>
    <w:rsid w:val="002B08A4"/>
    <w:rsid w:val="002B0C38"/>
    <w:rsid w:val="002B0F38"/>
    <w:rsid w:val="002B0F42"/>
    <w:rsid w:val="002B10E0"/>
    <w:rsid w:val="002B12DC"/>
    <w:rsid w:val="002B15E6"/>
    <w:rsid w:val="002B17E8"/>
    <w:rsid w:val="002B220C"/>
    <w:rsid w:val="002B248E"/>
    <w:rsid w:val="002B27CE"/>
    <w:rsid w:val="002B2A56"/>
    <w:rsid w:val="002B2CC4"/>
    <w:rsid w:val="002B2FC8"/>
    <w:rsid w:val="002B2FE7"/>
    <w:rsid w:val="002B306A"/>
    <w:rsid w:val="002B33DB"/>
    <w:rsid w:val="002B3794"/>
    <w:rsid w:val="002B3A2C"/>
    <w:rsid w:val="002B3A8B"/>
    <w:rsid w:val="002B3CB0"/>
    <w:rsid w:val="002B3EE7"/>
    <w:rsid w:val="002B4258"/>
    <w:rsid w:val="002B4615"/>
    <w:rsid w:val="002B4671"/>
    <w:rsid w:val="002B46A9"/>
    <w:rsid w:val="002B4A79"/>
    <w:rsid w:val="002B4B43"/>
    <w:rsid w:val="002B4D1D"/>
    <w:rsid w:val="002B4DC0"/>
    <w:rsid w:val="002B52A5"/>
    <w:rsid w:val="002B5408"/>
    <w:rsid w:val="002B5415"/>
    <w:rsid w:val="002B551F"/>
    <w:rsid w:val="002B56EF"/>
    <w:rsid w:val="002B59EE"/>
    <w:rsid w:val="002B5B7D"/>
    <w:rsid w:val="002B6061"/>
    <w:rsid w:val="002B60B9"/>
    <w:rsid w:val="002B6A76"/>
    <w:rsid w:val="002B6B28"/>
    <w:rsid w:val="002B6E28"/>
    <w:rsid w:val="002B6F9D"/>
    <w:rsid w:val="002B7022"/>
    <w:rsid w:val="002B7126"/>
    <w:rsid w:val="002B7387"/>
    <w:rsid w:val="002B7690"/>
    <w:rsid w:val="002B7794"/>
    <w:rsid w:val="002B7F00"/>
    <w:rsid w:val="002C0FCD"/>
    <w:rsid w:val="002C12F3"/>
    <w:rsid w:val="002C1784"/>
    <w:rsid w:val="002C18AF"/>
    <w:rsid w:val="002C1B82"/>
    <w:rsid w:val="002C208E"/>
    <w:rsid w:val="002C2167"/>
    <w:rsid w:val="002C2196"/>
    <w:rsid w:val="002C220A"/>
    <w:rsid w:val="002C2344"/>
    <w:rsid w:val="002C243E"/>
    <w:rsid w:val="002C269D"/>
    <w:rsid w:val="002C2884"/>
    <w:rsid w:val="002C2B3D"/>
    <w:rsid w:val="002C2BE2"/>
    <w:rsid w:val="002C31A3"/>
    <w:rsid w:val="002C36C0"/>
    <w:rsid w:val="002C3859"/>
    <w:rsid w:val="002C39B2"/>
    <w:rsid w:val="002C39B3"/>
    <w:rsid w:val="002C3C8A"/>
    <w:rsid w:val="002C3C99"/>
    <w:rsid w:val="002C4028"/>
    <w:rsid w:val="002C430C"/>
    <w:rsid w:val="002C43BD"/>
    <w:rsid w:val="002C44BE"/>
    <w:rsid w:val="002C44D6"/>
    <w:rsid w:val="002C4649"/>
    <w:rsid w:val="002C4765"/>
    <w:rsid w:val="002C492A"/>
    <w:rsid w:val="002C4B09"/>
    <w:rsid w:val="002C4D02"/>
    <w:rsid w:val="002C504B"/>
    <w:rsid w:val="002C518F"/>
    <w:rsid w:val="002C58AC"/>
    <w:rsid w:val="002C59FB"/>
    <w:rsid w:val="002C5A1B"/>
    <w:rsid w:val="002C5C97"/>
    <w:rsid w:val="002C639E"/>
    <w:rsid w:val="002C63D0"/>
    <w:rsid w:val="002C6766"/>
    <w:rsid w:val="002C67CC"/>
    <w:rsid w:val="002C6A3A"/>
    <w:rsid w:val="002C6BCB"/>
    <w:rsid w:val="002C6F68"/>
    <w:rsid w:val="002C706A"/>
    <w:rsid w:val="002C72DE"/>
    <w:rsid w:val="002C737C"/>
    <w:rsid w:val="002C73A7"/>
    <w:rsid w:val="002C744D"/>
    <w:rsid w:val="002C74CA"/>
    <w:rsid w:val="002C7658"/>
    <w:rsid w:val="002C7B00"/>
    <w:rsid w:val="002C7B80"/>
    <w:rsid w:val="002D00A0"/>
    <w:rsid w:val="002D05B0"/>
    <w:rsid w:val="002D0B64"/>
    <w:rsid w:val="002D11F6"/>
    <w:rsid w:val="002D1736"/>
    <w:rsid w:val="002D1801"/>
    <w:rsid w:val="002D1A11"/>
    <w:rsid w:val="002D1C6D"/>
    <w:rsid w:val="002D1DAC"/>
    <w:rsid w:val="002D2600"/>
    <w:rsid w:val="002D270D"/>
    <w:rsid w:val="002D27E9"/>
    <w:rsid w:val="002D2D8A"/>
    <w:rsid w:val="002D3051"/>
    <w:rsid w:val="002D3678"/>
    <w:rsid w:val="002D388B"/>
    <w:rsid w:val="002D38A3"/>
    <w:rsid w:val="002D3BE8"/>
    <w:rsid w:val="002D429A"/>
    <w:rsid w:val="002D4374"/>
    <w:rsid w:val="002D43AD"/>
    <w:rsid w:val="002D448A"/>
    <w:rsid w:val="002D4500"/>
    <w:rsid w:val="002D465A"/>
    <w:rsid w:val="002D4763"/>
    <w:rsid w:val="002D48E8"/>
    <w:rsid w:val="002D5075"/>
    <w:rsid w:val="002D519F"/>
    <w:rsid w:val="002D5207"/>
    <w:rsid w:val="002D53B4"/>
    <w:rsid w:val="002D5664"/>
    <w:rsid w:val="002D582B"/>
    <w:rsid w:val="002D5B67"/>
    <w:rsid w:val="002D5BE0"/>
    <w:rsid w:val="002D5C36"/>
    <w:rsid w:val="002D5F1D"/>
    <w:rsid w:val="002D6024"/>
    <w:rsid w:val="002D602E"/>
    <w:rsid w:val="002D61C5"/>
    <w:rsid w:val="002D627D"/>
    <w:rsid w:val="002D6B81"/>
    <w:rsid w:val="002D6D35"/>
    <w:rsid w:val="002D6E3C"/>
    <w:rsid w:val="002D7169"/>
    <w:rsid w:val="002D750F"/>
    <w:rsid w:val="002D76EF"/>
    <w:rsid w:val="002D796E"/>
    <w:rsid w:val="002D7E0F"/>
    <w:rsid w:val="002D7F4B"/>
    <w:rsid w:val="002D7FE3"/>
    <w:rsid w:val="002E047A"/>
    <w:rsid w:val="002E04A7"/>
    <w:rsid w:val="002E058A"/>
    <w:rsid w:val="002E05E4"/>
    <w:rsid w:val="002E05ED"/>
    <w:rsid w:val="002E0B2D"/>
    <w:rsid w:val="002E0C09"/>
    <w:rsid w:val="002E1095"/>
    <w:rsid w:val="002E1736"/>
    <w:rsid w:val="002E17B2"/>
    <w:rsid w:val="002E1BB3"/>
    <w:rsid w:val="002E1C3C"/>
    <w:rsid w:val="002E1F9E"/>
    <w:rsid w:val="002E226C"/>
    <w:rsid w:val="002E23C6"/>
    <w:rsid w:val="002E26AF"/>
    <w:rsid w:val="002E28FC"/>
    <w:rsid w:val="002E302E"/>
    <w:rsid w:val="002E3174"/>
    <w:rsid w:val="002E33EC"/>
    <w:rsid w:val="002E3602"/>
    <w:rsid w:val="002E3749"/>
    <w:rsid w:val="002E3889"/>
    <w:rsid w:val="002E39A0"/>
    <w:rsid w:val="002E39EF"/>
    <w:rsid w:val="002E3D18"/>
    <w:rsid w:val="002E46A2"/>
    <w:rsid w:val="002E4972"/>
    <w:rsid w:val="002E4BFE"/>
    <w:rsid w:val="002E4F0E"/>
    <w:rsid w:val="002E50C9"/>
    <w:rsid w:val="002E5209"/>
    <w:rsid w:val="002E526C"/>
    <w:rsid w:val="002E55E6"/>
    <w:rsid w:val="002E6880"/>
    <w:rsid w:val="002E72ED"/>
    <w:rsid w:val="002E7596"/>
    <w:rsid w:val="002E79DD"/>
    <w:rsid w:val="002E7B56"/>
    <w:rsid w:val="002E7B5A"/>
    <w:rsid w:val="002E7C03"/>
    <w:rsid w:val="002E7E3A"/>
    <w:rsid w:val="002E7F14"/>
    <w:rsid w:val="002E7FD8"/>
    <w:rsid w:val="002F0299"/>
    <w:rsid w:val="002F02FF"/>
    <w:rsid w:val="002F05FD"/>
    <w:rsid w:val="002F06A7"/>
    <w:rsid w:val="002F0707"/>
    <w:rsid w:val="002F08CE"/>
    <w:rsid w:val="002F0D6C"/>
    <w:rsid w:val="002F0EB6"/>
    <w:rsid w:val="002F1015"/>
    <w:rsid w:val="002F10DE"/>
    <w:rsid w:val="002F11C6"/>
    <w:rsid w:val="002F14B4"/>
    <w:rsid w:val="002F1710"/>
    <w:rsid w:val="002F1B24"/>
    <w:rsid w:val="002F1DD3"/>
    <w:rsid w:val="002F1E27"/>
    <w:rsid w:val="002F1E2B"/>
    <w:rsid w:val="002F2015"/>
    <w:rsid w:val="002F2C31"/>
    <w:rsid w:val="002F2D49"/>
    <w:rsid w:val="002F2EC8"/>
    <w:rsid w:val="002F3105"/>
    <w:rsid w:val="002F32BE"/>
    <w:rsid w:val="002F3501"/>
    <w:rsid w:val="002F35CB"/>
    <w:rsid w:val="002F39AA"/>
    <w:rsid w:val="002F3B96"/>
    <w:rsid w:val="002F3C59"/>
    <w:rsid w:val="002F3C63"/>
    <w:rsid w:val="002F3D60"/>
    <w:rsid w:val="002F41E2"/>
    <w:rsid w:val="002F4259"/>
    <w:rsid w:val="002F429E"/>
    <w:rsid w:val="002F432A"/>
    <w:rsid w:val="002F4514"/>
    <w:rsid w:val="002F4607"/>
    <w:rsid w:val="002F48EC"/>
    <w:rsid w:val="002F490A"/>
    <w:rsid w:val="002F4A38"/>
    <w:rsid w:val="002F538F"/>
    <w:rsid w:val="002F58E9"/>
    <w:rsid w:val="002F5983"/>
    <w:rsid w:val="002F5AC4"/>
    <w:rsid w:val="002F5B02"/>
    <w:rsid w:val="002F5B5D"/>
    <w:rsid w:val="002F5BDA"/>
    <w:rsid w:val="002F5BF0"/>
    <w:rsid w:val="002F5ED4"/>
    <w:rsid w:val="002F5FD8"/>
    <w:rsid w:val="002F64E8"/>
    <w:rsid w:val="002F6760"/>
    <w:rsid w:val="002F6EA1"/>
    <w:rsid w:val="002F6F3E"/>
    <w:rsid w:val="002F709A"/>
    <w:rsid w:val="002F7434"/>
    <w:rsid w:val="002F7456"/>
    <w:rsid w:val="002F74E9"/>
    <w:rsid w:val="002F76FB"/>
    <w:rsid w:val="002F789B"/>
    <w:rsid w:val="002F7B4B"/>
    <w:rsid w:val="002F7EE5"/>
    <w:rsid w:val="0030023A"/>
    <w:rsid w:val="00300501"/>
    <w:rsid w:val="0030057C"/>
    <w:rsid w:val="00300595"/>
    <w:rsid w:val="0030059A"/>
    <w:rsid w:val="003009E4"/>
    <w:rsid w:val="00300D7B"/>
    <w:rsid w:val="00300E4A"/>
    <w:rsid w:val="00301278"/>
    <w:rsid w:val="003012B3"/>
    <w:rsid w:val="003012E4"/>
    <w:rsid w:val="00301485"/>
    <w:rsid w:val="003016C0"/>
    <w:rsid w:val="003018FA"/>
    <w:rsid w:val="003019D4"/>
    <w:rsid w:val="00301B34"/>
    <w:rsid w:val="00301C93"/>
    <w:rsid w:val="00301F73"/>
    <w:rsid w:val="00301FEA"/>
    <w:rsid w:val="00302087"/>
    <w:rsid w:val="003028EB"/>
    <w:rsid w:val="00302D0A"/>
    <w:rsid w:val="00302DE1"/>
    <w:rsid w:val="003031AE"/>
    <w:rsid w:val="003032A2"/>
    <w:rsid w:val="00303331"/>
    <w:rsid w:val="00303805"/>
    <w:rsid w:val="00303D72"/>
    <w:rsid w:val="00303FED"/>
    <w:rsid w:val="0030402F"/>
    <w:rsid w:val="0030404D"/>
    <w:rsid w:val="00304310"/>
    <w:rsid w:val="003046AA"/>
    <w:rsid w:val="003046DE"/>
    <w:rsid w:val="00304C80"/>
    <w:rsid w:val="00304D13"/>
    <w:rsid w:val="00305068"/>
    <w:rsid w:val="003054D5"/>
    <w:rsid w:val="00305A7A"/>
    <w:rsid w:val="00305AC4"/>
    <w:rsid w:val="00305B39"/>
    <w:rsid w:val="00305D43"/>
    <w:rsid w:val="00305E61"/>
    <w:rsid w:val="00306001"/>
    <w:rsid w:val="003065E3"/>
    <w:rsid w:val="003065EE"/>
    <w:rsid w:val="00306731"/>
    <w:rsid w:val="00306916"/>
    <w:rsid w:val="00306A44"/>
    <w:rsid w:val="00306AB8"/>
    <w:rsid w:val="00306E68"/>
    <w:rsid w:val="00306F42"/>
    <w:rsid w:val="00306FD9"/>
    <w:rsid w:val="003073FC"/>
    <w:rsid w:val="003079C6"/>
    <w:rsid w:val="00307A18"/>
    <w:rsid w:val="00307C1E"/>
    <w:rsid w:val="00307EBD"/>
    <w:rsid w:val="00310050"/>
    <w:rsid w:val="003100AF"/>
    <w:rsid w:val="0031022C"/>
    <w:rsid w:val="003102A2"/>
    <w:rsid w:val="003104C8"/>
    <w:rsid w:val="0031051B"/>
    <w:rsid w:val="0031054A"/>
    <w:rsid w:val="00310633"/>
    <w:rsid w:val="00310851"/>
    <w:rsid w:val="00310A02"/>
    <w:rsid w:val="00310AA7"/>
    <w:rsid w:val="0031145E"/>
    <w:rsid w:val="00311CA1"/>
    <w:rsid w:val="00311E3E"/>
    <w:rsid w:val="0031201F"/>
    <w:rsid w:val="003120F2"/>
    <w:rsid w:val="003121C6"/>
    <w:rsid w:val="00312527"/>
    <w:rsid w:val="00312671"/>
    <w:rsid w:val="00312757"/>
    <w:rsid w:val="00312ABF"/>
    <w:rsid w:val="00312AE9"/>
    <w:rsid w:val="00312DCB"/>
    <w:rsid w:val="00312F7B"/>
    <w:rsid w:val="0031300E"/>
    <w:rsid w:val="00313828"/>
    <w:rsid w:val="00313B9F"/>
    <w:rsid w:val="003146F5"/>
    <w:rsid w:val="00314BD0"/>
    <w:rsid w:val="00314C33"/>
    <w:rsid w:val="00314F5F"/>
    <w:rsid w:val="00315180"/>
    <w:rsid w:val="003151B5"/>
    <w:rsid w:val="00315280"/>
    <w:rsid w:val="003157F3"/>
    <w:rsid w:val="00315B14"/>
    <w:rsid w:val="00315B22"/>
    <w:rsid w:val="00315B6B"/>
    <w:rsid w:val="00315BE0"/>
    <w:rsid w:val="00315C84"/>
    <w:rsid w:val="00315E2C"/>
    <w:rsid w:val="00316269"/>
    <w:rsid w:val="0031629B"/>
    <w:rsid w:val="00316B1F"/>
    <w:rsid w:val="00316B3A"/>
    <w:rsid w:val="00316E33"/>
    <w:rsid w:val="003171D9"/>
    <w:rsid w:val="0031762B"/>
    <w:rsid w:val="00317704"/>
    <w:rsid w:val="00317AFB"/>
    <w:rsid w:val="003203AD"/>
    <w:rsid w:val="00320421"/>
    <w:rsid w:val="0032054C"/>
    <w:rsid w:val="00320749"/>
    <w:rsid w:val="0032097B"/>
    <w:rsid w:val="00320D9C"/>
    <w:rsid w:val="00321234"/>
    <w:rsid w:val="00321498"/>
    <w:rsid w:val="003216AC"/>
    <w:rsid w:val="003219CB"/>
    <w:rsid w:val="00321B2C"/>
    <w:rsid w:val="00321CB1"/>
    <w:rsid w:val="00321D22"/>
    <w:rsid w:val="00321EB4"/>
    <w:rsid w:val="00322376"/>
    <w:rsid w:val="003223D0"/>
    <w:rsid w:val="003223EC"/>
    <w:rsid w:val="00322591"/>
    <w:rsid w:val="003229E3"/>
    <w:rsid w:val="00322B07"/>
    <w:rsid w:val="00322E1D"/>
    <w:rsid w:val="00322EFC"/>
    <w:rsid w:val="0032312E"/>
    <w:rsid w:val="0032366A"/>
    <w:rsid w:val="00323819"/>
    <w:rsid w:val="00323E41"/>
    <w:rsid w:val="00323EB2"/>
    <w:rsid w:val="0032412A"/>
    <w:rsid w:val="0032465D"/>
    <w:rsid w:val="003247B1"/>
    <w:rsid w:val="00324A84"/>
    <w:rsid w:val="00324C2F"/>
    <w:rsid w:val="00324FFC"/>
    <w:rsid w:val="00325046"/>
    <w:rsid w:val="0032523D"/>
    <w:rsid w:val="0032563D"/>
    <w:rsid w:val="00325831"/>
    <w:rsid w:val="00325964"/>
    <w:rsid w:val="00325E63"/>
    <w:rsid w:val="00325F7F"/>
    <w:rsid w:val="003261A0"/>
    <w:rsid w:val="003264D0"/>
    <w:rsid w:val="00326790"/>
    <w:rsid w:val="00326DD6"/>
    <w:rsid w:val="00326DF2"/>
    <w:rsid w:val="00326FA1"/>
    <w:rsid w:val="00326FCE"/>
    <w:rsid w:val="003270CB"/>
    <w:rsid w:val="003270DE"/>
    <w:rsid w:val="0032734C"/>
    <w:rsid w:val="0032749A"/>
    <w:rsid w:val="00327891"/>
    <w:rsid w:val="0032797D"/>
    <w:rsid w:val="00327988"/>
    <w:rsid w:val="00327A92"/>
    <w:rsid w:val="00327B37"/>
    <w:rsid w:val="00327BD4"/>
    <w:rsid w:val="003309D8"/>
    <w:rsid w:val="00330C92"/>
    <w:rsid w:val="003310E4"/>
    <w:rsid w:val="003313CA"/>
    <w:rsid w:val="00331614"/>
    <w:rsid w:val="00331638"/>
    <w:rsid w:val="003319AF"/>
    <w:rsid w:val="00331B46"/>
    <w:rsid w:val="00331BA3"/>
    <w:rsid w:val="00331C94"/>
    <w:rsid w:val="00331EA2"/>
    <w:rsid w:val="003321A0"/>
    <w:rsid w:val="0033231F"/>
    <w:rsid w:val="00332488"/>
    <w:rsid w:val="00332BBA"/>
    <w:rsid w:val="00332D6B"/>
    <w:rsid w:val="003330DC"/>
    <w:rsid w:val="0033313B"/>
    <w:rsid w:val="0033314F"/>
    <w:rsid w:val="0033321D"/>
    <w:rsid w:val="003335B5"/>
    <w:rsid w:val="00333686"/>
    <w:rsid w:val="003337A3"/>
    <w:rsid w:val="0033384F"/>
    <w:rsid w:val="00333896"/>
    <w:rsid w:val="00333D81"/>
    <w:rsid w:val="00334390"/>
    <w:rsid w:val="00334616"/>
    <w:rsid w:val="0033471C"/>
    <w:rsid w:val="00334943"/>
    <w:rsid w:val="00334A71"/>
    <w:rsid w:val="00334A82"/>
    <w:rsid w:val="00334BE7"/>
    <w:rsid w:val="00334D6D"/>
    <w:rsid w:val="00334EF8"/>
    <w:rsid w:val="00334F23"/>
    <w:rsid w:val="0033513D"/>
    <w:rsid w:val="00335193"/>
    <w:rsid w:val="003356ED"/>
    <w:rsid w:val="003357D7"/>
    <w:rsid w:val="003359BA"/>
    <w:rsid w:val="00335D46"/>
    <w:rsid w:val="0033614B"/>
    <w:rsid w:val="00336283"/>
    <w:rsid w:val="003362B3"/>
    <w:rsid w:val="003363FD"/>
    <w:rsid w:val="003365C6"/>
    <w:rsid w:val="003365F4"/>
    <w:rsid w:val="00336679"/>
    <w:rsid w:val="0033675E"/>
    <w:rsid w:val="00336A65"/>
    <w:rsid w:val="00336AB4"/>
    <w:rsid w:val="00336BC8"/>
    <w:rsid w:val="003376C7"/>
    <w:rsid w:val="00337705"/>
    <w:rsid w:val="003377CF"/>
    <w:rsid w:val="00337A1F"/>
    <w:rsid w:val="00337DFA"/>
    <w:rsid w:val="00337F6A"/>
    <w:rsid w:val="00340033"/>
    <w:rsid w:val="0034041F"/>
    <w:rsid w:val="00340695"/>
    <w:rsid w:val="003409EE"/>
    <w:rsid w:val="00340E8F"/>
    <w:rsid w:val="00340EE9"/>
    <w:rsid w:val="003410AD"/>
    <w:rsid w:val="003414A2"/>
    <w:rsid w:val="00341673"/>
    <w:rsid w:val="003417FD"/>
    <w:rsid w:val="00341AB4"/>
    <w:rsid w:val="00341B5A"/>
    <w:rsid w:val="00341C72"/>
    <w:rsid w:val="00342127"/>
    <w:rsid w:val="0034253B"/>
    <w:rsid w:val="00342833"/>
    <w:rsid w:val="003428E0"/>
    <w:rsid w:val="00342B6D"/>
    <w:rsid w:val="00342D09"/>
    <w:rsid w:val="00342E33"/>
    <w:rsid w:val="00342E8B"/>
    <w:rsid w:val="00343046"/>
    <w:rsid w:val="00343093"/>
    <w:rsid w:val="003432AD"/>
    <w:rsid w:val="003432F5"/>
    <w:rsid w:val="00343AB4"/>
    <w:rsid w:val="00343C96"/>
    <w:rsid w:val="00343E78"/>
    <w:rsid w:val="00343F0B"/>
    <w:rsid w:val="00344883"/>
    <w:rsid w:val="00344CE1"/>
    <w:rsid w:val="003453F3"/>
    <w:rsid w:val="00345410"/>
    <w:rsid w:val="0034566C"/>
    <w:rsid w:val="003456D4"/>
    <w:rsid w:val="003458D6"/>
    <w:rsid w:val="00345936"/>
    <w:rsid w:val="00345AFD"/>
    <w:rsid w:val="0034628B"/>
    <w:rsid w:val="00346476"/>
    <w:rsid w:val="00346515"/>
    <w:rsid w:val="003465CA"/>
    <w:rsid w:val="00346854"/>
    <w:rsid w:val="00347041"/>
    <w:rsid w:val="003472FA"/>
    <w:rsid w:val="0034730B"/>
    <w:rsid w:val="0034737F"/>
    <w:rsid w:val="00347519"/>
    <w:rsid w:val="0034753F"/>
    <w:rsid w:val="00347706"/>
    <w:rsid w:val="00347AA1"/>
    <w:rsid w:val="00347AC7"/>
    <w:rsid w:val="00347BC6"/>
    <w:rsid w:val="00347CC0"/>
    <w:rsid w:val="00347DA7"/>
    <w:rsid w:val="00347DB4"/>
    <w:rsid w:val="00347E8E"/>
    <w:rsid w:val="00347EB6"/>
    <w:rsid w:val="0035028D"/>
    <w:rsid w:val="0035031A"/>
    <w:rsid w:val="0035066D"/>
    <w:rsid w:val="00350733"/>
    <w:rsid w:val="00350ADC"/>
    <w:rsid w:val="00350DED"/>
    <w:rsid w:val="00351305"/>
    <w:rsid w:val="00351399"/>
    <w:rsid w:val="00351433"/>
    <w:rsid w:val="00351716"/>
    <w:rsid w:val="00351AF2"/>
    <w:rsid w:val="00351BB9"/>
    <w:rsid w:val="00351C7C"/>
    <w:rsid w:val="00351C7D"/>
    <w:rsid w:val="00351CF6"/>
    <w:rsid w:val="00352092"/>
    <w:rsid w:val="00352671"/>
    <w:rsid w:val="00352AF7"/>
    <w:rsid w:val="0035315F"/>
    <w:rsid w:val="003531EF"/>
    <w:rsid w:val="00353688"/>
    <w:rsid w:val="003536BA"/>
    <w:rsid w:val="00353866"/>
    <w:rsid w:val="00353E64"/>
    <w:rsid w:val="00353EC6"/>
    <w:rsid w:val="00353EF3"/>
    <w:rsid w:val="0035420A"/>
    <w:rsid w:val="0035434B"/>
    <w:rsid w:val="003548E4"/>
    <w:rsid w:val="00354C2C"/>
    <w:rsid w:val="00354D6C"/>
    <w:rsid w:val="00355314"/>
    <w:rsid w:val="003557AE"/>
    <w:rsid w:val="003557EF"/>
    <w:rsid w:val="00355822"/>
    <w:rsid w:val="00355FC5"/>
    <w:rsid w:val="00356031"/>
    <w:rsid w:val="0035606A"/>
    <w:rsid w:val="00356240"/>
    <w:rsid w:val="003562C3"/>
    <w:rsid w:val="003562CC"/>
    <w:rsid w:val="00356B5D"/>
    <w:rsid w:val="00356FAF"/>
    <w:rsid w:val="0035764E"/>
    <w:rsid w:val="003579F7"/>
    <w:rsid w:val="00357EA7"/>
    <w:rsid w:val="00357F38"/>
    <w:rsid w:val="003606B7"/>
    <w:rsid w:val="0036077F"/>
    <w:rsid w:val="003609BE"/>
    <w:rsid w:val="00360AB7"/>
    <w:rsid w:val="00360D0F"/>
    <w:rsid w:val="00361119"/>
    <w:rsid w:val="00361436"/>
    <w:rsid w:val="003614BF"/>
    <w:rsid w:val="00361528"/>
    <w:rsid w:val="0036163C"/>
    <w:rsid w:val="00361B48"/>
    <w:rsid w:val="003623E6"/>
    <w:rsid w:val="00362447"/>
    <w:rsid w:val="00362712"/>
    <w:rsid w:val="00362A71"/>
    <w:rsid w:val="00362C35"/>
    <w:rsid w:val="0036315B"/>
    <w:rsid w:val="003631D5"/>
    <w:rsid w:val="00363302"/>
    <w:rsid w:val="00363435"/>
    <w:rsid w:val="0036371E"/>
    <w:rsid w:val="003638D1"/>
    <w:rsid w:val="00363C49"/>
    <w:rsid w:val="00363FC7"/>
    <w:rsid w:val="0036400E"/>
    <w:rsid w:val="003640D5"/>
    <w:rsid w:val="003641BE"/>
    <w:rsid w:val="003642C0"/>
    <w:rsid w:val="00364710"/>
    <w:rsid w:val="00364D40"/>
    <w:rsid w:val="00364D77"/>
    <w:rsid w:val="00364E32"/>
    <w:rsid w:val="0036550E"/>
    <w:rsid w:val="00365663"/>
    <w:rsid w:val="00365681"/>
    <w:rsid w:val="003656C9"/>
    <w:rsid w:val="0036579E"/>
    <w:rsid w:val="00365A94"/>
    <w:rsid w:val="00365C04"/>
    <w:rsid w:val="00365D18"/>
    <w:rsid w:val="0036607D"/>
    <w:rsid w:val="00366D4D"/>
    <w:rsid w:val="00366F44"/>
    <w:rsid w:val="00366F4F"/>
    <w:rsid w:val="0036747B"/>
    <w:rsid w:val="003674BC"/>
    <w:rsid w:val="003674FB"/>
    <w:rsid w:val="00367718"/>
    <w:rsid w:val="00367D50"/>
    <w:rsid w:val="003703BC"/>
    <w:rsid w:val="00370417"/>
    <w:rsid w:val="003707AF"/>
    <w:rsid w:val="00370843"/>
    <w:rsid w:val="00370A44"/>
    <w:rsid w:val="00370EA3"/>
    <w:rsid w:val="0037121F"/>
    <w:rsid w:val="00371243"/>
    <w:rsid w:val="00371456"/>
    <w:rsid w:val="00371849"/>
    <w:rsid w:val="00371C85"/>
    <w:rsid w:val="00371D1A"/>
    <w:rsid w:val="00371E50"/>
    <w:rsid w:val="00372060"/>
    <w:rsid w:val="00372132"/>
    <w:rsid w:val="00372376"/>
    <w:rsid w:val="00372786"/>
    <w:rsid w:val="003727C7"/>
    <w:rsid w:val="003727D4"/>
    <w:rsid w:val="00372979"/>
    <w:rsid w:val="00372998"/>
    <w:rsid w:val="00372A57"/>
    <w:rsid w:val="00372C74"/>
    <w:rsid w:val="00372CE8"/>
    <w:rsid w:val="00372FC0"/>
    <w:rsid w:val="003730C8"/>
    <w:rsid w:val="0037316E"/>
    <w:rsid w:val="0037335C"/>
    <w:rsid w:val="00373627"/>
    <w:rsid w:val="00373BAE"/>
    <w:rsid w:val="00373CC2"/>
    <w:rsid w:val="00373DBD"/>
    <w:rsid w:val="00373E19"/>
    <w:rsid w:val="00374113"/>
    <w:rsid w:val="00374373"/>
    <w:rsid w:val="003744F2"/>
    <w:rsid w:val="003746A9"/>
    <w:rsid w:val="003749A2"/>
    <w:rsid w:val="0037529E"/>
    <w:rsid w:val="003752AC"/>
    <w:rsid w:val="003754D6"/>
    <w:rsid w:val="00375558"/>
    <w:rsid w:val="003756B1"/>
    <w:rsid w:val="00375A31"/>
    <w:rsid w:val="00375ABE"/>
    <w:rsid w:val="00375E98"/>
    <w:rsid w:val="00375FB1"/>
    <w:rsid w:val="00376097"/>
    <w:rsid w:val="003761B6"/>
    <w:rsid w:val="00376402"/>
    <w:rsid w:val="00376C91"/>
    <w:rsid w:val="00376F30"/>
    <w:rsid w:val="00377006"/>
    <w:rsid w:val="00377516"/>
    <w:rsid w:val="0037767B"/>
    <w:rsid w:val="00377AD8"/>
    <w:rsid w:val="00377C3D"/>
    <w:rsid w:val="00377CE4"/>
    <w:rsid w:val="00377F03"/>
    <w:rsid w:val="00380076"/>
    <w:rsid w:val="003800CF"/>
    <w:rsid w:val="00380356"/>
    <w:rsid w:val="0038073E"/>
    <w:rsid w:val="00380862"/>
    <w:rsid w:val="00380A0C"/>
    <w:rsid w:val="00380C5B"/>
    <w:rsid w:val="00380D63"/>
    <w:rsid w:val="0038135E"/>
    <w:rsid w:val="00381A15"/>
    <w:rsid w:val="00381ABD"/>
    <w:rsid w:val="00381BD4"/>
    <w:rsid w:val="00381CE2"/>
    <w:rsid w:val="00381E43"/>
    <w:rsid w:val="00381F54"/>
    <w:rsid w:val="00381FC5"/>
    <w:rsid w:val="00381FF2"/>
    <w:rsid w:val="00382058"/>
    <w:rsid w:val="003820C9"/>
    <w:rsid w:val="00382379"/>
    <w:rsid w:val="003824DE"/>
    <w:rsid w:val="00382A8C"/>
    <w:rsid w:val="00383749"/>
    <w:rsid w:val="0038384E"/>
    <w:rsid w:val="00383B31"/>
    <w:rsid w:val="00383B37"/>
    <w:rsid w:val="00383C6C"/>
    <w:rsid w:val="0038413F"/>
    <w:rsid w:val="003841C6"/>
    <w:rsid w:val="00384382"/>
    <w:rsid w:val="0038444A"/>
    <w:rsid w:val="003845BE"/>
    <w:rsid w:val="00384D5E"/>
    <w:rsid w:val="00385009"/>
    <w:rsid w:val="003853FB"/>
    <w:rsid w:val="0038554A"/>
    <w:rsid w:val="003855A4"/>
    <w:rsid w:val="00385654"/>
    <w:rsid w:val="00385766"/>
    <w:rsid w:val="0038593B"/>
    <w:rsid w:val="00386197"/>
    <w:rsid w:val="0038635B"/>
    <w:rsid w:val="00386529"/>
    <w:rsid w:val="003869D9"/>
    <w:rsid w:val="00386D39"/>
    <w:rsid w:val="00386F70"/>
    <w:rsid w:val="003873CF"/>
    <w:rsid w:val="00387675"/>
    <w:rsid w:val="003876EF"/>
    <w:rsid w:val="0038776B"/>
    <w:rsid w:val="00387A68"/>
    <w:rsid w:val="00387C65"/>
    <w:rsid w:val="00387D13"/>
    <w:rsid w:val="003906C1"/>
    <w:rsid w:val="00390814"/>
    <w:rsid w:val="00390A04"/>
    <w:rsid w:val="00390C7F"/>
    <w:rsid w:val="00390D46"/>
    <w:rsid w:val="0039113B"/>
    <w:rsid w:val="0039138B"/>
    <w:rsid w:val="003914B8"/>
    <w:rsid w:val="00391546"/>
    <w:rsid w:val="00391E7B"/>
    <w:rsid w:val="00391F42"/>
    <w:rsid w:val="00392034"/>
    <w:rsid w:val="0039209D"/>
    <w:rsid w:val="0039258F"/>
    <w:rsid w:val="0039274F"/>
    <w:rsid w:val="00392ECC"/>
    <w:rsid w:val="00393280"/>
    <w:rsid w:val="003934A8"/>
    <w:rsid w:val="00393708"/>
    <w:rsid w:val="0039380A"/>
    <w:rsid w:val="00393A45"/>
    <w:rsid w:val="00393B8C"/>
    <w:rsid w:val="00393EEE"/>
    <w:rsid w:val="00393EF5"/>
    <w:rsid w:val="003941DC"/>
    <w:rsid w:val="00394D73"/>
    <w:rsid w:val="00394F69"/>
    <w:rsid w:val="003950AA"/>
    <w:rsid w:val="0039520A"/>
    <w:rsid w:val="00395300"/>
    <w:rsid w:val="00395643"/>
    <w:rsid w:val="0039574D"/>
    <w:rsid w:val="00395783"/>
    <w:rsid w:val="00395C9D"/>
    <w:rsid w:val="00395F85"/>
    <w:rsid w:val="003960C6"/>
    <w:rsid w:val="00396118"/>
    <w:rsid w:val="0039666E"/>
    <w:rsid w:val="003968EC"/>
    <w:rsid w:val="00396956"/>
    <w:rsid w:val="00396A2B"/>
    <w:rsid w:val="00396DFB"/>
    <w:rsid w:val="0039704C"/>
    <w:rsid w:val="0039706D"/>
    <w:rsid w:val="003970D5"/>
    <w:rsid w:val="00397234"/>
    <w:rsid w:val="00397271"/>
    <w:rsid w:val="0039749E"/>
    <w:rsid w:val="0039784B"/>
    <w:rsid w:val="00397B21"/>
    <w:rsid w:val="00397DB6"/>
    <w:rsid w:val="00397EDF"/>
    <w:rsid w:val="00397EF8"/>
    <w:rsid w:val="00397FCA"/>
    <w:rsid w:val="003A0244"/>
    <w:rsid w:val="003A0893"/>
    <w:rsid w:val="003A0923"/>
    <w:rsid w:val="003A0E05"/>
    <w:rsid w:val="003A0E72"/>
    <w:rsid w:val="003A0EC9"/>
    <w:rsid w:val="003A0F00"/>
    <w:rsid w:val="003A0FFC"/>
    <w:rsid w:val="003A1085"/>
    <w:rsid w:val="003A11E1"/>
    <w:rsid w:val="003A1378"/>
    <w:rsid w:val="003A1499"/>
    <w:rsid w:val="003A1753"/>
    <w:rsid w:val="003A1BA5"/>
    <w:rsid w:val="003A1C69"/>
    <w:rsid w:val="003A1F33"/>
    <w:rsid w:val="003A215C"/>
    <w:rsid w:val="003A22D6"/>
    <w:rsid w:val="003A22DE"/>
    <w:rsid w:val="003A23E0"/>
    <w:rsid w:val="003A24F8"/>
    <w:rsid w:val="003A25EA"/>
    <w:rsid w:val="003A2ABE"/>
    <w:rsid w:val="003A2B64"/>
    <w:rsid w:val="003A3506"/>
    <w:rsid w:val="003A36AE"/>
    <w:rsid w:val="003A3742"/>
    <w:rsid w:val="003A3F10"/>
    <w:rsid w:val="003A3F32"/>
    <w:rsid w:val="003A4115"/>
    <w:rsid w:val="003A4753"/>
    <w:rsid w:val="003A4925"/>
    <w:rsid w:val="003A5028"/>
    <w:rsid w:val="003A52BF"/>
    <w:rsid w:val="003A5351"/>
    <w:rsid w:val="003A5F7C"/>
    <w:rsid w:val="003A61D4"/>
    <w:rsid w:val="003A65A6"/>
    <w:rsid w:val="003A6768"/>
    <w:rsid w:val="003A6862"/>
    <w:rsid w:val="003A6C87"/>
    <w:rsid w:val="003A6D8E"/>
    <w:rsid w:val="003A6ED8"/>
    <w:rsid w:val="003A70DD"/>
    <w:rsid w:val="003A7F26"/>
    <w:rsid w:val="003B0378"/>
    <w:rsid w:val="003B092B"/>
    <w:rsid w:val="003B097B"/>
    <w:rsid w:val="003B09B3"/>
    <w:rsid w:val="003B09CF"/>
    <w:rsid w:val="003B0A45"/>
    <w:rsid w:val="003B0B4B"/>
    <w:rsid w:val="003B0B4D"/>
    <w:rsid w:val="003B0B71"/>
    <w:rsid w:val="003B0F70"/>
    <w:rsid w:val="003B149E"/>
    <w:rsid w:val="003B15A0"/>
    <w:rsid w:val="003B15A4"/>
    <w:rsid w:val="003B1A09"/>
    <w:rsid w:val="003B1B16"/>
    <w:rsid w:val="003B1C9A"/>
    <w:rsid w:val="003B1CD4"/>
    <w:rsid w:val="003B20F0"/>
    <w:rsid w:val="003B22E0"/>
    <w:rsid w:val="003B25EB"/>
    <w:rsid w:val="003B2628"/>
    <w:rsid w:val="003B26C8"/>
    <w:rsid w:val="003B2859"/>
    <w:rsid w:val="003B2C37"/>
    <w:rsid w:val="003B2F06"/>
    <w:rsid w:val="003B2FBD"/>
    <w:rsid w:val="003B3463"/>
    <w:rsid w:val="003B3496"/>
    <w:rsid w:val="003B37AA"/>
    <w:rsid w:val="003B382F"/>
    <w:rsid w:val="003B384F"/>
    <w:rsid w:val="003B3D63"/>
    <w:rsid w:val="003B3EE8"/>
    <w:rsid w:val="003B3FDC"/>
    <w:rsid w:val="003B3FFF"/>
    <w:rsid w:val="003B4525"/>
    <w:rsid w:val="003B45DB"/>
    <w:rsid w:val="003B4830"/>
    <w:rsid w:val="003B4843"/>
    <w:rsid w:val="003B494D"/>
    <w:rsid w:val="003B4ABA"/>
    <w:rsid w:val="003B4E9E"/>
    <w:rsid w:val="003B4EB0"/>
    <w:rsid w:val="003B4F47"/>
    <w:rsid w:val="003B5459"/>
    <w:rsid w:val="003B5767"/>
    <w:rsid w:val="003B5803"/>
    <w:rsid w:val="003B5916"/>
    <w:rsid w:val="003B5AC7"/>
    <w:rsid w:val="003B5C5C"/>
    <w:rsid w:val="003B5FD5"/>
    <w:rsid w:val="003B604E"/>
    <w:rsid w:val="003B6783"/>
    <w:rsid w:val="003B68AC"/>
    <w:rsid w:val="003B69B3"/>
    <w:rsid w:val="003B6CBE"/>
    <w:rsid w:val="003B6E27"/>
    <w:rsid w:val="003B6F3C"/>
    <w:rsid w:val="003B6F6E"/>
    <w:rsid w:val="003B6F83"/>
    <w:rsid w:val="003B7337"/>
    <w:rsid w:val="003B7363"/>
    <w:rsid w:val="003B76F1"/>
    <w:rsid w:val="003B7BA7"/>
    <w:rsid w:val="003C0034"/>
    <w:rsid w:val="003C019B"/>
    <w:rsid w:val="003C01E9"/>
    <w:rsid w:val="003C0345"/>
    <w:rsid w:val="003C044E"/>
    <w:rsid w:val="003C0503"/>
    <w:rsid w:val="003C0C87"/>
    <w:rsid w:val="003C0DE2"/>
    <w:rsid w:val="003C0FA0"/>
    <w:rsid w:val="003C1101"/>
    <w:rsid w:val="003C1129"/>
    <w:rsid w:val="003C1344"/>
    <w:rsid w:val="003C179C"/>
    <w:rsid w:val="003C1DD9"/>
    <w:rsid w:val="003C2226"/>
    <w:rsid w:val="003C26E1"/>
    <w:rsid w:val="003C28FD"/>
    <w:rsid w:val="003C2B10"/>
    <w:rsid w:val="003C2F52"/>
    <w:rsid w:val="003C3082"/>
    <w:rsid w:val="003C30A4"/>
    <w:rsid w:val="003C314F"/>
    <w:rsid w:val="003C337E"/>
    <w:rsid w:val="003C33C2"/>
    <w:rsid w:val="003C34DB"/>
    <w:rsid w:val="003C3BA4"/>
    <w:rsid w:val="003C3C38"/>
    <w:rsid w:val="003C3C88"/>
    <w:rsid w:val="003C3DF3"/>
    <w:rsid w:val="003C40F5"/>
    <w:rsid w:val="003C4184"/>
    <w:rsid w:val="003C41B1"/>
    <w:rsid w:val="003C45B9"/>
    <w:rsid w:val="003C478D"/>
    <w:rsid w:val="003C47B9"/>
    <w:rsid w:val="003C4C00"/>
    <w:rsid w:val="003C4DA3"/>
    <w:rsid w:val="003C4F98"/>
    <w:rsid w:val="003C56BB"/>
    <w:rsid w:val="003C5798"/>
    <w:rsid w:val="003C5B81"/>
    <w:rsid w:val="003C5C4F"/>
    <w:rsid w:val="003C5CB7"/>
    <w:rsid w:val="003C5D26"/>
    <w:rsid w:val="003C5D2B"/>
    <w:rsid w:val="003C5E22"/>
    <w:rsid w:val="003C61F3"/>
    <w:rsid w:val="003C6B6F"/>
    <w:rsid w:val="003C6D1B"/>
    <w:rsid w:val="003C6D6C"/>
    <w:rsid w:val="003C6EA4"/>
    <w:rsid w:val="003C7A0F"/>
    <w:rsid w:val="003C7B08"/>
    <w:rsid w:val="003C7D53"/>
    <w:rsid w:val="003C7D82"/>
    <w:rsid w:val="003C7DCE"/>
    <w:rsid w:val="003D009E"/>
    <w:rsid w:val="003D0520"/>
    <w:rsid w:val="003D08A1"/>
    <w:rsid w:val="003D0B25"/>
    <w:rsid w:val="003D0DC9"/>
    <w:rsid w:val="003D0E88"/>
    <w:rsid w:val="003D1024"/>
    <w:rsid w:val="003D1030"/>
    <w:rsid w:val="003D1202"/>
    <w:rsid w:val="003D1385"/>
    <w:rsid w:val="003D15E2"/>
    <w:rsid w:val="003D1803"/>
    <w:rsid w:val="003D19E2"/>
    <w:rsid w:val="003D1A47"/>
    <w:rsid w:val="003D1B64"/>
    <w:rsid w:val="003D1EE3"/>
    <w:rsid w:val="003D2173"/>
    <w:rsid w:val="003D253E"/>
    <w:rsid w:val="003D2733"/>
    <w:rsid w:val="003D2A5B"/>
    <w:rsid w:val="003D2CE8"/>
    <w:rsid w:val="003D31B5"/>
    <w:rsid w:val="003D33B1"/>
    <w:rsid w:val="003D35F4"/>
    <w:rsid w:val="003D36D4"/>
    <w:rsid w:val="003D3BE7"/>
    <w:rsid w:val="003D3C91"/>
    <w:rsid w:val="003D3FF8"/>
    <w:rsid w:val="003D41B1"/>
    <w:rsid w:val="003D421D"/>
    <w:rsid w:val="003D4614"/>
    <w:rsid w:val="003D46C1"/>
    <w:rsid w:val="003D48BB"/>
    <w:rsid w:val="003D4D02"/>
    <w:rsid w:val="003D4EE6"/>
    <w:rsid w:val="003D4F3D"/>
    <w:rsid w:val="003D5096"/>
    <w:rsid w:val="003D589C"/>
    <w:rsid w:val="003D58C1"/>
    <w:rsid w:val="003D5A0C"/>
    <w:rsid w:val="003D5A2E"/>
    <w:rsid w:val="003D5A3A"/>
    <w:rsid w:val="003D5F73"/>
    <w:rsid w:val="003D616F"/>
    <w:rsid w:val="003D6325"/>
    <w:rsid w:val="003D6376"/>
    <w:rsid w:val="003D64DE"/>
    <w:rsid w:val="003D662E"/>
    <w:rsid w:val="003D6792"/>
    <w:rsid w:val="003D6804"/>
    <w:rsid w:val="003D6BA1"/>
    <w:rsid w:val="003D6EC2"/>
    <w:rsid w:val="003D6F55"/>
    <w:rsid w:val="003D75A5"/>
    <w:rsid w:val="003D7CCB"/>
    <w:rsid w:val="003E00E9"/>
    <w:rsid w:val="003E0BE7"/>
    <w:rsid w:val="003E0C2B"/>
    <w:rsid w:val="003E0DD3"/>
    <w:rsid w:val="003E0EDD"/>
    <w:rsid w:val="003E10A4"/>
    <w:rsid w:val="003E12AF"/>
    <w:rsid w:val="003E169D"/>
    <w:rsid w:val="003E1949"/>
    <w:rsid w:val="003E1C19"/>
    <w:rsid w:val="003E2281"/>
    <w:rsid w:val="003E2319"/>
    <w:rsid w:val="003E28F6"/>
    <w:rsid w:val="003E2BCB"/>
    <w:rsid w:val="003E33EC"/>
    <w:rsid w:val="003E42C8"/>
    <w:rsid w:val="003E42EE"/>
    <w:rsid w:val="003E4440"/>
    <w:rsid w:val="003E452C"/>
    <w:rsid w:val="003E45A7"/>
    <w:rsid w:val="003E45F8"/>
    <w:rsid w:val="003E4A28"/>
    <w:rsid w:val="003E4AD1"/>
    <w:rsid w:val="003E4C1D"/>
    <w:rsid w:val="003E5037"/>
    <w:rsid w:val="003E52FD"/>
    <w:rsid w:val="003E5734"/>
    <w:rsid w:val="003E599E"/>
    <w:rsid w:val="003E5B5A"/>
    <w:rsid w:val="003E6036"/>
    <w:rsid w:val="003E6219"/>
    <w:rsid w:val="003E63B5"/>
    <w:rsid w:val="003E6449"/>
    <w:rsid w:val="003E64EB"/>
    <w:rsid w:val="003E6615"/>
    <w:rsid w:val="003E66F7"/>
    <w:rsid w:val="003E685E"/>
    <w:rsid w:val="003E6A8B"/>
    <w:rsid w:val="003E6F24"/>
    <w:rsid w:val="003E6FB1"/>
    <w:rsid w:val="003E7746"/>
    <w:rsid w:val="003E782B"/>
    <w:rsid w:val="003E7887"/>
    <w:rsid w:val="003E79AD"/>
    <w:rsid w:val="003F0283"/>
    <w:rsid w:val="003F033A"/>
    <w:rsid w:val="003F07B2"/>
    <w:rsid w:val="003F08A6"/>
    <w:rsid w:val="003F0B7E"/>
    <w:rsid w:val="003F0C12"/>
    <w:rsid w:val="003F0D63"/>
    <w:rsid w:val="003F0D7F"/>
    <w:rsid w:val="003F1087"/>
    <w:rsid w:val="003F1245"/>
    <w:rsid w:val="003F12AB"/>
    <w:rsid w:val="003F1301"/>
    <w:rsid w:val="003F1580"/>
    <w:rsid w:val="003F183A"/>
    <w:rsid w:val="003F1BE6"/>
    <w:rsid w:val="003F1DB9"/>
    <w:rsid w:val="003F1DBD"/>
    <w:rsid w:val="003F1E90"/>
    <w:rsid w:val="003F2395"/>
    <w:rsid w:val="003F2628"/>
    <w:rsid w:val="003F2957"/>
    <w:rsid w:val="003F2E70"/>
    <w:rsid w:val="003F351E"/>
    <w:rsid w:val="003F367B"/>
    <w:rsid w:val="003F36B1"/>
    <w:rsid w:val="003F3769"/>
    <w:rsid w:val="003F39C3"/>
    <w:rsid w:val="003F3D8A"/>
    <w:rsid w:val="003F3DD8"/>
    <w:rsid w:val="003F3F78"/>
    <w:rsid w:val="003F4256"/>
    <w:rsid w:val="003F4278"/>
    <w:rsid w:val="003F42B6"/>
    <w:rsid w:val="003F4534"/>
    <w:rsid w:val="003F468E"/>
    <w:rsid w:val="003F49C9"/>
    <w:rsid w:val="003F4CD4"/>
    <w:rsid w:val="003F53E2"/>
    <w:rsid w:val="003F5700"/>
    <w:rsid w:val="003F5BA8"/>
    <w:rsid w:val="003F5C74"/>
    <w:rsid w:val="003F5EA2"/>
    <w:rsid w:val="003F63BB"/>
    <w:rsid w:val="003F63DB"/>
    <w:rsid w:val="003F66BD"/>
    <w:rsid w:val="003F6B55"/>
    <w:rsid w:val="003F6CED"/>
    <w:rsid w:val="003F6E4E"/>
    <w:rsid w:val="003F6F4D"/>
    <w:rsid w:val="003F7362"/>
    <w:rsid w:val="003F73C5"/>
    <w:rsid w:val="003F754B"/>
    <w:rsid w:val="003F76D2"/>
    <w:rsid w:val="003F77BF"/>
    <w:rsid w:val="003F7820"/>
    <w:rsid w:val="003F7896"/>
    <w:rsid w:val="003F79E6"/>
    <w:rsid w:val="003F7AF2"/>
    <w:rsid w:val="003F7D02"/>
    <w:rsid w:val="00400002"/>
    <w:rsid w:val="004004C7"/>
    <w:rsid w:val="004006AE"/>
    <w:rsid w:val="004006E4"/>
    <w:rsid w:val="004008DC"/>
    <w:rsid w:val="004009C1"/>
    <w:rsid w:val="00400C7B"/>
    <w:rsid w:val="00401255"/>
    <w:rsid w:val="00401360"/>
    <w:rsid w:val="004015A4"/>
    <w:rsid w:val="0040166B"/>
    <w:rsid w:val="00401994"/>
    <w:rsid w:val="00401A18"/>
    <w:rsid w:val="00401F66"/>
    <w:rsid w:val="00402110"/>
    <w:rsid w:val="004021BC"/>
    <w:rsid w:val="0040267C"/>
    <w:rsid w:val="00402710"/>
    <w:rsid w:val="0040279C"/>
    <w:rsid w:val="004027D0"/>
    <w:rsid w:val="0040288C"/>
    <w:rsid w:val="00402F0A"/>
    <w:rsid w:val="00402FBC"/>
    <w:rsid w:val="00403519"/>
    <w:rsid w:val="0040353A"/>
    <w:rsid w:val="00403567"/>
    <w:rsid w:val="00403751"/>
    <w:rsid w:val="00404072"/>
    <w:rsid w:val="004040AB"/>
    <w:rsid w:val="00404411"/>
    <w:rsid w:val="00404514"/>
    <w:rsid w:val="0040451D"/>
    <w:rsid w:val="00404532"/>
    <w:rsid w:val="004047C8"/>
    <w:rsid w:val="00404875"/>
    <w:rsid w:val="004048F0"/>
    <w:rsid w:val="004049AE"/>
    <w:rsid w:val="00404A68"/>
    <w:rsid w:val="00404F73"/>
    <w:rsid w:val="00405459"/>
    <w:rsid w:val="0040558A"/>
    <w:rsid w:val="00405B39"/>
    <w:rsid w:val="00405B84"/>
    <w:rsid w:val="00405BE6"/>
    <w:rsid w:val="00405F20"/>
    <w:rsid w:val="00406095"/>
    <w:rsid w:val="004077CC"/>
    <w:rsid w:val="004078C1"/>
    <w:rsid w:val="00407935"/>
    <w:rsid w:val="004079AA"/>
    <w:rsid w:val="00407B21"/>
    <w:rsid w:val="00407C08"/>
    <w:rsid w:val="00407F35"/>
    <w:rsid w:val="0041005B"/>
    <w:rsid w:val="00410398"/>
    <w:rsid w:val="00410505"/>
    <w:rsid w:val="0041056D"/>
    <w:rsid w:val="004105DA"/>
    <w:rsid w:val="00410B92"/>
    <w:rsid w:val="00410E68"/>
    <w:rsid w:val="00411326"/>
    <w:rsid w:val="004113C5"/>
    <w:rsid w:val="004115AD"/>
    <w:rsid w:val="004117D7"/>
    <w:rsid w:val="00411B31"/>
    <w:rsid w:val="00411B72"/>
    <w:rsid w:val="00411FAE"/>
    <w:rsid w:val="00412707"/>
    <w:rsid w:val="00412857"/>
    <w:rsid w:val="00412B24"/>
    <w:rsid w:val="00412CD4"/>
    <w:rsid w:val="00412E6F"/>
    <w:rsid w:val="00412EE9"/>
    <w:rsid w:val="004131C1"/>
    <w:rsid w:val="00413348"/>
    <w:rsid w:val="004136A4"/>
    <w:rsid w:val="0041377C"/>
    <w:rsid w:val="004139F6"/>
    <w:rsid w:val="00413A8F"/>
    <w:rsid w:val="00413AB6"/>
    <w:rsid w:val="00413BEA"/>
    <w:rsid w:val="00413DB6"/>
    <w:rsid w:val="00413FC9"/>
    <w:rsid w:val="0041416C"/>
    <w:rsid w:val="004142F5"/>
    <w:rsid w:val="00414490"/>
    <w:rsid w:val="004144D8"/>
    <w:rsid w:val="0041464E"/>
    <w:rsid w:val="00414722"/>
    <w:rsid w:val="00414AFA"/>
    <w:rsid w:val="004152EE"/>
    <w:rsid w:val="00415390"/>
    <w:rsid w:val="00415506"/>
    <w:rsid w:val="00415B17"/>
    <w:rsid w:val="00415BF7"/>
    <w:rsid w:val="00416153"/>
    <w:rsid w:val="00416233"/>
    <w:rsid w:val="0041647C"/>
    <w:rsid w:val="00416498"/>
    <w:rsid w:val="004166CB"/>
    <w:rsid w:val="00416819"/>
    <w:rsid w:val="0041688A"/>
    <w:rsid w:val="004169C0"/>
    <w:rsid w:val="00416A3F"/>
    <w:rsid w:val="00416A68"/>
    <w:rsid w:val="00416DAB"/>
    <w:rsid w:val="00416DBD"/>
    <w:rsid w:val="00416EA6"/>
    <w:rsid w:val="00417432"/>
    <w:rsid w:val="0041773F"/>
    <w:rsid w:val="004179D6"/>
    <w:rsid w:val="004179F2"/>
    <w:rsid w:val="00417B22"/>
    <w:rsid w:val="004203CC"/>
    <w:rsid w:val="00420777"/>
    <w:rsid w:val="00420BDE"/>
    <w:rsid w:val="00420C72"/>
    <w:rsid w:val="00420E74"/>
    <w:rsid w:val="00420FC5"/>
    <w:rsid w:val="00421174"/>
    <w:rsid w:val="00421286"/>
    <w:rsid w:val="004214B2"/>
    <w:rsid w:val="004214E2"/>
    <w:rsid w:val="0042154B"/>
    <w:rsid w:val="004216C4"/>
    <w:rsid w:val="00421810"/>
    <w:rsid w:val="004219D4"/>
    <w:rsid w:val="004220D4"/>
    <w:rsid w:val="0042214D"/>
    <w:rsid w:val="0042229B"/>
    <w:rsid w:val="004222A5"/>
    <w:rsid w:val="004222EC"/>
    <w:rsid w:val="00422770"/>
    <w:rsid w:val="004227B4"/>
    <w:rsid w:val="004227E7"/>
    <w:rsid w:val="00422BDA"/>
    <w:rsid w:val="004232B6"/>
    <w:rsid w:val="00423A4E"/>
    <w:rsid w:val="00423ABD"/>
    <w:rsid w:val="00423C0F"/>
    <w:rsid w:val="00423E62"/>
    <w:rsid w:val="00424025"/>
    <w:rsid w:val="00424235"/>
    <w:rsid w:val="0042439B"/>
    <w:rsid w:val="00424446"/>
    <w:rsid w:val="00424503"/>
    <w:rsid w:val="00424660"/>
    <w:rsid w:val="004249EE"/>
    <w:rsid w:val="00424A2A"/>
    <w:rsid w:val="00424A7B"/>
    <w:rsid w:val="00424BA9"/>
    <w:rsid w:val="00424C0C"/>
    <w:rsid w:val="00424C56"/>
    <w:rsid w:val="0042547B"/>
    <w:rsid w:val="004255EB"/>
    <w:rsid w:val="00425638"/>
    <w:rsid w:val="004259B6"/>
    <w:rsid w:val="00425A75"/>
    <w:rsid w:val="00425B66"/>
    <w:rsid w:val="00425BEF"/>
    <w:rsid w:val="00425EC5"/>
    <w:rsid w:val="00426286"/>
    <w:rsid w:val="0042676C"/>
    <w:rsid w:val="00426D29"/>
    <w:rsid w:val="00426EA4"/>
    <w:rsid w:val="0042703D"/>
    <w:rsid w:val="004277E4"/>
    <w:rsid w:val="004279FD"/>
    <w:rsid w:val="00427C7B"/>
    <w:rsid w:val="00427D11"/>
    <w:rsid w:val="00427D1D"/>
    <w:rsid w:val="004306BF"/>
    <w:rsid w:val="00430784"/>
    <w:rsid w:val="00430824"/>
    <w:rsid w:val="00430864"/>
    <w:rsid w:val="0043097A"/>
    <w:rsid w:val="0043137C"/>
    <w:rsid w:val="004314D9"/>
    <w:rsid w:val="0043154B"/>
    <w:rsid w:val="00431C18"/>
    <w:rsid w:val="00431C31"/>
    <w:rsid w:val="00431E43"/>
    <w:rsid w:val="00431E66"/>
    <w:rsid w:val="004322AD"/>
    <w:rsid w:val="004329EC"/>
    <w:rsid w:val="00432A1C"/>
    <w:rsid w:val="00432B57"/>
    <w:rsid w:val="00432B58"/>
    <w:rsid w:val="00432E9C"/>
    <w:rsid w:val="00432ED1"/>
    <w:rsid w:val="00433117"/>
    <w:rsid w:val="004331FA"/>
    <w:rsid w:val="0043336D"/>
    <w:rsid w:val="00433410"/>
    <w:rsid w:val="00433480"/>
    <w:rsid w:val="00433749"/>
    <w:rsid w:val="0043387C"/>
    <w:rsid w:val="004339CC"/>
    <w:rsid w:val="00433C16"/>
    <w:rsid w:val="0043472C"/>
    <w:rsid w:val="0043489D"/>
    <w:rsid w:val="004348F2"/>
    <w:rsid w:val="00434EE2"/>
    <w:rsid w:val="00434F59"/>
    <w:rsid w:val="004352E3"/>
    <w:rsid w:val="004355DF"/>
    <w:rsid w:val="00435694"/>
    <w:rsid w:val="00435B89"/>
    <w:rsid w:val="00435CE1"/>
    <w:rsid w:val="00435D9E"/>
    <w:rsid w:val="0043608C"/>
    <w:rsid w:val="00436290"/>
    <w:rsid w:val="004362FA"/>
    <w:rsid w:val="00436334"/>
    <w:rsid w:val="004363B3"/>
    <w:rsid w:val="0043654C"/>
    <w:rsid w:val="00436800"/>
    <w:rsid w:val="00436922"/>
    <w:rsid w:val="004369A6"/>
    <w:rsid w:val="004369E7"/>
    <w:rsid w:val="00436BF4"/>
    <w:rsid w:val="004370B5"/>
    <w:rsid w:val="004371F2"/>
    <w:rsid w:val="00437297"/>
    <w:rsid w:val="004372B0"/>
    <w:rsid w:val="00437339"/>
    <w:rsid w:val="0043758F"/>
    <w:rsid w:val="00437907"/>
    <w:rsid w:val="00437B9C"/>
    <w:rsid w:val="00437E6E"/>
    <w:rsid w:val="004404C8"/>
    <w:rsid w:val="00440564"/>
    <w:rsid w:val="004405BB"/>
    <w:rsid w:val="0044070F"/>
    <w:rsid w:val="00440755"/>
    <w:rsid w:val="0044075C"/>
    <w:rsid w:val="004407D1"/>
    <w:rsid w:val="004409EE"/>
    <w:rsid w:val="00440BE7"/>
    <w:rsid w:val="0044105E"/>
    <w:rsid w:val="004413B5"/>
    <w:rsid w:val="004414D5"/>
    <w:rsid w:val="00441807"/>
    <w:rsid w:val="0044181F"/>
    <w:rsid w:val="00441A1E"/>
    <w:rsid w:val="00441AF3"/>
    <w:rsid w:val="00441BA1"/>
    <w:rsid w:val="00441D44"/>
    <w:rsid w:val="00442749"/>
    <w:rsid w:val="00442A17"/>
    <w:rsid w:val="00442A96"/>
    <w:rsid w:val="00442B48"/>
    <w:rsid w:val="00442C23"/>
    <w:rsid w:val="00442E60"/>
    <w:rsid w:val="004430D5"/>
    <w:rsid w:val="00443FEB"/>
    <w:rsid w:val="0044400E"/>
    <w:rsid w:val="00444138"/>
    <w:rsid w:val="004442AA"/>
    <w:rsid w:val="004447E4"/>
    <w:rsid w:val="00444D38"/>
    <w:rsid w:val="00444FD6"/>
    <w:rsid w:val="0044522A"/>
    <w:rsid w:val="00445236"/>
    <w:rsid w:val="004455AF"/>
    <w:rsid w:val="00445B4A"/>
    <w:rsid w:val="00445DCB"/>
    <w:rsid w:val="00445E6E"/>
    <w:rsid w:val="004464E5"/>
    <w:rsid w:val="00446546"/>
    <w:rsid w:val="004467A4"/>
    <w:rsid w:val="00446DB3"/>
    <w:rsid w:val="00446FA4"/>
    <w:rsid w:val="0044782A"/>
    <w:rsid w:val="0044791B"/>
    <w:rsid w:val="00447E1F"/>
    <w:rsid w:val="00447E9A"/>
    <w:rsid w:val="00447F4B"/>
    <w:rsid w:val="00447FB5"/>
    <w:rsid w:val="00450088"/>
    <w:rsid w:val="0045023B"/>
    <w:rsid w:val="00450668"/>
    <w:rsid w:val="00450E9D"/>
    <w:rsid w:val="00450F02"/>
    <w:rsid w:val="00451069"/>
    <w:rsid w:val="00451289"/>
    <w:rsid w:val="0045166D"/>
    <w:rsid w:val="004517B8"/>
    <w:rsid w:val="00451C1B"/>
    <w:rsid w:val="00451E50"/>
    <w:rsid w:val="0045210A"/>
    <w:rsid w:val="00452768"/>
    <w:rsid w:val="004527E9"/>
    <w:rsid w:val="00452E75"/>
    <w:rsid w:val="00452FCF"/>
    <w:rsid w:val="00453461"/>
    <w:rsid w:val="00453556"/>
    <w:rsid w:val="00453584"/>
    <w:rsid w:val="00453749"/>
    <w:rsid w:val="00453B7D"/>
    <w:rsid w:val="00453CC4"/>
    <w:rsid w:val="0045422B"/>
    <w:rsid w:val="00454490"/>
    <w:rsid w:val="004544F9"/>
    <w:rsid w:val="00454626"/>
    <w:rsid w:val="00454681"/>
    <w:rsid w:val="0045477D"/>
    <w:rsid w:val="004547A2"/>
    <w:rsid w:val="004547C0"/>
    <w:rsid w:val="004547E3"/>
    <w:rsid w:val="00454837"/>
    <w:rsid w:val="00454A89"/>
    <w:rsid w:val="00454DCF"/>
    <w:rsid w:val="00455081"/>
    <w:rsid w:val="004550C7"/>
    <w:rsid w:val="00455109"/>
    <w:rsid w:val="00455402"/>
    <w:rsid w:val="0045542C"/>
    <w:rsid w:val="00455815"/>
    <w:rsid w:val="00455CE5"/>
    <w:rsid w:val="00455D6A"/>
    <w:rsid w:val="00455F05"/>
    <w:rsid w:val="0045613A"/>
    <w:rsid w:val="004564B0"/>
    <w:rsid w:val="004566F8"/>
    <w:rsid w:val="004569BF"/>
    <w:rsid w:val="00456B01"/>
    <w:rsid w:val="00456C85"/>
    <w:rsid w:val="00456FC1"/>
    <w:rsid w:val="00456FE9"/>
    <w:rsid w:val="004570CE"/>
    <w:rsid w:val="004570F6"/>
    <w:rsid w:val="0045749B"/>
    <w:rsid w:val="00457743"/>
    <w:rsid w:val="00457C92"/>
    <w:rsid w:val="00457DDA"/>
    <w:rsid w:val="00457E96"/>
    <w:rsid w:val="00460036"/>
    <w:rsid w:val="004600A3"/>
    <w:rsid w:val="004600E3"/>
    <w:rsid w:val="0046065F"/>
    <w:rsid w:val="004606F0"/>
    <w:rsid w:val="0046090A"/>
    <w:rsid w:val="00460929"/>
    <w:rsid w:val="00460AC4"/>
    <w:rsid w:val="00460C1C"/>
    <w:rsid w:val="00460E0C"/>
    <w:rsid w:val="00460ED4"/>
    <w:rsid w:val="0046111C"/>
    <w:rsid w:val="004612F4"/>
    <w:rsid w:val="00461376"/>
    <w:rsid w:val="004616E3"/>
    <w:rsid w:val="00461787"/>
    <w:rsid w:val="0046180A"/>
    <w:rsid w:val="0046180C"/>
    <w:rsid w:val="00461A82"/>
    <w:rsid w:val="00461AEB"/>
    <w:rsid w:val="00461F6C"/>
    <w:rsid w:val="004625F0"/>
    <w:rsid w:val="0046265A"/>
    <w:rsid w:val="004627BE"/>
    <w:rsid w:val="00462826"/>
    <w:rsid w:val="00462AE6"/>
    <w:rsid w:val="00462B52"/>
    <w:rsid w:val="00462B86"/>
    <w:rsid w:val="00462B95"/>
    <w:rsid w:val="00462BA0"/>
    <w:rsid w:val="00462C99"/>
    <w:rsid w:val="0046321B"/>
    <w:rsid w:val="00463C54"/>
    <w:rsid w:val="00463D12"/>
    <w:rsid w:val="00463D1A"/>
    <w:rsid w:val="00463DB1"/>
    <w:rsid w:val="00463E14"/>
    <w:rsid w:val="004645A5"/>
    <w:rsid w:val="0046485D"/>
    <w:rsid w:val="00464890"/>
    <w:rsid w:val="00464919"/>
    <w:rsid w:val="00464C8D"/>
    <w:rsid w:val="00464DB3"/>
    <w:rsid w:val="0046510D"/>
    <w:rsid w:val="004651A3"/>
    <w:rsid w:val="00465373"/>
    <w:rsid w:val="004654AC"/>
    <w:rsid w:val="00465525"/>
    <w:rsid w:val="00465799"/>
    <w:rsid w:val="004659A1"/>
    <w:rsid w:val="004659D9"/>
    <w:rsid w:val="00465F1E"/>
    <w:rsid w:val="00465F88"/>
    <w:rsid w:val="00466051"/>
    <w:rsid w:val="00466123"/>
    <w:rsid w:val="00466126"/>
    <w:rsid w:val="004664B5"/>
    <w:rsid w:val="004664BC"/>
    <w:rsid w:val="00466791"/>
    <w:rsid w:val="004669E6"/>
    <w:rsid w:val="00466C60"/>
    <w:rsid w:val="00466F6E"/>
    <w:rsid w:val="00466FB1"/>
    <w:rsid w:val="0046709A"/>
    <w:rsid w:val="00467596"/>
    <w:rsid w:val="0046778B"/>
    <w:rsid w:val="00467B47"/>
    <w:rsid w:val="00467C6B"/>
    <w:rsid w:val="00467D12"/>
    <w:rsid w:val="00467D30"/>
    <w:rsid w:val="004704DC"/>
    <w:rsid w:val="004707DF"/>
    <w:rsid w:val="0047084E"/>
    <w:rsid w:val="00470A81"/>
    <w:rsid w:val="00470F63"/>
    <w:rsid w:val="004710A8"/>
    <w:rsid w:val="004710BB"/>
    <w:rsid w:val="004713BA"/>
    <w:rsid w:val="00471524"/>
    <w:rsid w:val="00471961"/>
    <w:rsid w:val="004719F0"/>
    <w:rsid w:val="00471B8D"/>
    <w:rsid w:val="00471BD5"/>
    <w:rsid w:val="00471BF0"/>
    <w:rsid w:val="00472261"/>
    <w:rsid w:val="00472A93"/>
    <w:rsid w:val="00472C79"/>
    <w:rsid w:val="00472F29"/>
    <w:rsid w:val="00472F36"/>
    <w:rsid w:val="0047304E"/>
    <w:rsid w:val="00473145"/>
    <w:rsid w:val="0047373C"/>
    <w:rsid w:val="00473833"/>
    <w:rsid w:val="00473B70"/>
    <w:rsid w:val="00473BBB"/>
    <w:rsid w:val="00473DDA"/>
    <w:rsid w:val="0047422E"/>
    <w:rsid w:val="00474421"/>
    <w:rsid w:val="0047447D"/>
    <w:rsid w:val="0047449E"/>
    <w:rsid w:val="004744E4"/>
    <w:rsid w:val="00474989"/>
    <w:rsid w:val="00474F31"/>
    <w:rsid w:val="00474F92"/>
    <w:rsid w:val="00474FA0"/>
    <w:rsid w:val="00474FD2"/>
    <w:rsid w:val="0047506C"/>
    <w:rsid w:val="00475138"/>
    <w:rsid w:val="0047550F"/>
    <w:rsid w:val="00475575"/>
    <w:rsid w:val="004756ED"/>
    <w:rsid w:val="00475849"/>
    <w:rsid w:val="00475B98"/>
    <w:rsid w:val="00475C46"/>
    <w:rsid w:val="00475E44"/>
    <w:rsid w:val="00476065"/>
    <w:rsid w:val="004760B5"/>
    <w:rsid w:val="00476309"/>
    <w:rsid w:val="004764D4"/>
    <w:rsid w:val="00476721"/>
    <w:rsid w:val="00476A21"/>
    <w:rsid w:val="00476AD5"/>
    <w:rsid w:val="00476B4E"/>
    <w:rsid w:val="00476C81"/>
    <w:rsid w:val="00476F11"/>
    <w:rsid w:val="0047708E"/>
    <w:rsid w:val="00477160"/>
    <w:rsid w:val="004777B4"/>
    <w:rsid w:val="0047781C"/>
    <w:rsid w:val="004779E9"/>
    <w:rsid w:val="00477D12"/>
    <w:rsid w:val="00477F56"/>
    <w:rsid w:val="00480055"/>
    <w:rsid w:val="004800BE"/>
    <w:rsid w:val="004801D0"/>
    <w:rsid w:val="004806A9"/>
    <w:rsid w:val="004806CD"/>
    <w:rsid w:val="004807C0"/>
    <w:rsid w:val="00480888"/>
    <w:rsid w:val="00480A07"/>
    <w:rsid w:val="00480BF4"/>
    <w:rsid w:val="00480FE6"/>
    <w:rsid w:val="004817B1"/>
    <w:rsid w:val="00481978"/>
    <w:rsid w:val="004819EE"/>
    <w:rsid w:val="00481A3A"/>
    <w:rsid w:val="0048206B"/>
    <w:rsid w:val="0048345A"/>
    <w:rsid w:val="004834F1"/>
    <w:rsid w:val="00483966"/>
    <w:rsid w:val="00484451"/>
    <w:rsid w:val="0048466B"/>
    <w:rsid w:val="004847EA"/>
    <w:rsid w:val="00484AC1"/>
    <w:rsid w:val="00484AFE"/>
    <w:rsid w:val="00485250"/>
    <w:rsid w:val="00485351"/>
    <w:rsid w:val="00485956"/>
    <w:rsid w:val="004859BF"/>
    <w:rsid w:val="00485BDA"/>
    <w:rsid w:val="00486059"/>
    <w:rsid w:val="00486363"/>
    <w:rsid w:val="004863A4"/>
    <w:rsid w:val="004864F8"/>
    <w:rsid w:val="00486657"/>
    <w:rsid w:val="00486AB7"/>
    <w:rsid w:val="00486E6C"/>
    <w:rsid w:val="00486EA4"/>
    <w:rsid w:val="00487130"/>
    <w:rsid w:val="004874AD"/>
    <w:rsid w:val="004879CA"/>
    <w:rsid w:val="004904FC"/>
    <w:rsid w:val="004909EA"/>
    <w:rsid w:val="00490B84"/>
    <w:rsid w:val="00490BCB"/>
    <w:rsid w:val="00490C46"/>
    <w:rsid w:val="00490CD7"/>
    <w:rsid w:val="004911E0"/>
    <w:rsid w:val="0049136C"/>
    <w:rsid w:val="004913D1"/>
    <w:rsid w:val="004915B8"/>
    <w:rsid w:val="00491768"/>
    <w:rsid w:val="00491A08"/>
    <w:rsid w:val="00491B82"/>
    <w:rsid w:val="00491E21"/>
    <w:rsid w:val="00491F53"/>
    <w:rsid w:val="00492256"/>
    <w:rsid w:val="004922F8"/>
    <w:rsid w:val="0049273D"/>
    <w:rsid w:val="0049275E"/>
    <w:rsid w:val="00493572"/>
    <w:rsid w:val="004937E6"/>
    <w:rsid w:val="004939AE"/>
    <w:rsid w:val="004939ED"/>
    <w:rsid w:val="0049460F"/>
    <w:rsid w:val="00494B65"/>
    <w:rsid w:val="00494D7A"/>
    <w:rsid w:val="00494DB8"/>
    <w:rsid w:val="00495395"/>
    <w:rsid w:val="00495505"/>
    <w:rsid w:val="0049589A"/>
    <w:rsid w:val="004958AB"/>
    <w:rsid w:val="00495A3B"/>
    <w:rsid w:val="00495D8C"/>
    <w:rsid w:val="004961F6"/>
    <w:rsid w:val="00496211"/>
    <w:rsid w:val="004962C5"/>
    <w:rsid w:val="0049669A"/>
    <w:rsid w:val="004966A8"/>
    <w:rsid w:val="0049688F"/>
    <w:rsid w:val="0049691C"/>
    <w:rsid w:val="00496A59"/>
    <w:rsid w:val="00496E3D"/>
    <w:rsid w:val="00496FF3"/>
    <w:rsid w:val="004970D7"/>
    <w:rsid w:val="004977B5"/>
    <w:rsid w:val="004977F4"/>
    <w:rsid w:val="00497F47"/>
    <w:rsid w:val="004A00EB"/>
    <w:rsid w:val="004A0234"/>
    <w:rsid w:val="004A0717"/>
    <w:rsid w:val="004A0866"/>
    <w:rsid w:val="004A09CA"/>
    <w:rsid w:val="004A146F"/>
    <w:rsid w:val="004A15B5"/>
    <w:rsid w:val="004A18ED"/>
    <w:rsid w:val="004A1A57"/>
    <w:rsid w:val="004A1A6F"/>
    <w:rsid w:val="004A1BA9"/>
    <w:rsid w:val="004A1C8D"/>
    <w:rsid w:val="004A1F35"/>
    <w:rsid w:val="004A2009"/>
    <w:rsid w:val="004A2130"/>
    <w:rsid w:val="004A222A"/>
    <w:rsid w:val="004A2AD1"/>
    <w:rsid w:val="004A2CAD"/>
    <w:rsid w:val="004A3100"/>
    <w:rsid w:val="004A3313"/>
    <w:rsid w:val="004A3388"/>
    <w:rsid w:val="004A33C2"/>
    <w:rsid w:val="004A3623"/>
    <w:rsid w:val="004A45F6"/>
    <w:rsid w:val="004A476E"/>
    <w:rsid w:val="004A4880"/>
    <w:rsid w:val="004A4E09"/>
    <w:rsid w:val="004A4E37"/>
    <w:rsid w:val="004A5B71"/>
    <w:rsid w:val="004A5D00"/>
    <w:rsid w:val="004A60B6"/>
    <w:rsid w:val="004A6209"/>
    <w:rsid w:val="004A659F"/>
    <w:rsid w:val="004A68FF"/>
    <w:rsid w:val="004A6946"/>
    <w:rsid w:val="004A6A90"/>
    <w:rsid w:val="004A700B"/>
    <w:rsid w:val="004A74F1"/>
    <w:rsid w:val="004A7ADB"/>
    <w:rsid w:val="004A7F37"/>
    <w:rsid w:val="004A7FD2"/>
    <w:rsid w:val="004B006E"/>
    <w:rsid w:val="004B010C"/>
    <w:rsid w:val="004B025B"/>
    <w:rsid w:val="004B037B"/>
    <w:rsid w:val="004B064C"/>
    <w:rsid w:val="004B0692"/>
    <w:rsid w:val="004B0728"/>
    <w:rsid w:val="004B083A"/>
    <w:rsid w:val="004B0B8C"/>
    <w:rsid w:val="004B0C8C"/>
    <w:rsid w:val="004B0CF5"/>
    <w:rsid w:val="004B11D6"/>
    <w:rsid w:val="004B130F"/>
    <w:rsid w:val="004B1673"/>
    <w:rsid w:val="004B1772"/>
    <w:rsid w:val="004B19AF"/>
    <w:rsid w:val="004B1A4C"/>
    <w:rsid w:val="004B1D06"/>
    <w:rsid w:val="004B2336"/>
    <w:rsid w:val="004B238C"/>
    <w:rsid w:val="004B264E"/>
    <w:rsid w:val="004B27C8"/>
    <w:rsid w:val="004B28BE"/>
    <w:rsid w:val="004B2AC3"/>
    <w:rsid w:val="004B2C41"/>
    <w:rsid w:val="004B30D1"/>
    <w:rsid w:val="004B3262"/>
    <w:rsid w:val="004B3687"/>
    <w:rsid w:val="004B36FA"/>
    <w:rsid w:val="004B3876"/>
    <w:rsid w:val="004B3ADD"/>
    <w:rsid w:val="004B3B9B"/>
    <w:rsid w:val="004B3D05"/>
    <w:rsid w:val="004B3ECB"/>
    <w:rsid w:val="004B3F43"/>
    <w:rsid w:val="004B4273"/>
    <w:rsid w:val="004B4325"/>
    <w:rsid w:val="004B4525"/>
    <w:rsid w:val="004B45FF"/>
    <w:rsid w:val="004B4613"/>
    <w:rsid w:val="004B486B"/>
    <w:rsid w:val="004B4BE2"/>
    <w:rsid w:val="004B5063"/>
    <w:rsid w:val="004B52D2"/>
    <w:rsid w:val="004B5385"/>
    <w:rsid w:val="004B5F7A"/>
    <w:rsid w:val="004B5FF5"/>
    <w:rsid w:val="004B6501"/>
    <w:rsid w:val="004B6548"/>
    <w:rsid w:val="004B65FE"/>
    <w:rsid w:val="004B677B"/>
    <w:rsid w:val="004B6B84"/>
    <w:rsid w:val="004B6C05"/>
    <w:rsid w:val="004B6C5D"/>
    <w:rsid w:val="004B6E41"/>
    <w:rsid w:val="004B6E79"/>
    <w:rsid w:val="004B6F0C"/>
    <w:rsid w:val="004B703E"/>
    <w:rsid w:val="004B75D1"/>
    <w:rsid w:val="004B75ED"/>
    <w:rsid w:val="004B7A83"/>
    <w:rsid w:val="004B7F3D"/>
    <w:rsid w:val="004C02BB"/>
    <w:rsid w:val="004C055E"/>
    <w:rsid w:val="004C074C"/>
    <w:rsid w:val="004C09BC"/>
    <w:rsid w:val="004C0E80"/>
    <w:rsid w:val="004C0EA3"/>
    <w:rsid w:val="004C10D4"/>
    <w:rsid w:val="004C1116"/>
    <w:rsid w:val="004C15AB"/>
    <w:rsid w:val="004C1648"/>
    <w:rsid w:val="004C1C64"/>
    <w:rsid w:val="004C1E5E"/>
    <w:rsid w:val="004C220C"/>
    <w:rsid w:val="004C2264"/>
    <w:rsid w:val="004C2399"/>
    <w:rsid w:val="004C2DF3"/>
    <w:rsid w:val="004C321F"/>
    <w:rsid w:val="004C3522"/>
    <w:rsid w:val="004C36E3"/>
    <w:rsid w:val="004C371F"/>
    <w:rsid w:val="004C3AFD"/>
    <w:rsid w:val="004C3BFC"/>
    <w:rsid w:val="004C3D12"/>
    <w:rsid w:val="004C3F55"/>
    <w:rsid w:val="004C4069"/>
    <w:rsid w:val="004C490B"/>
    <w:rsid w:val="004C503F"/>
    <w:rsid w:val="004C5399"/>
    <w:rsid w:val="004C5536"/>
    <w:rsid w:val="004C571D"/>
    <w:rsid w:val="004C57CB"/>
    <w:rsid w:val="004C5D76"/>
    <w:rsid w:val="004C5D9D"/>
    <w:rsid w:val="004C5FCD"/>
    <w:rsid w:val="004C60B7"/>
    <w:rsid w:val="004C63BD"/>
    <w:rsid w:val="004C66DF"/>
    <w:rsid w:val="004C6845"/>
    <w:rsid w:val="004C69C2"/>
    <w:rsid w:val="004C69ED"/>
    <w:rsid w:val="004C6B4B"/>
    <w:rsid w:val="004C6C07"/>
    <w:rsid w:val="004C6DDA"/>
    <w:rsid w:val="004C6F17"/>
    <w:rsid w:val="004C6F25"/>
    <w:rsid w:val="004C7A41"/>
    <w:rsid w:val="004D0398"/>
    <w:rsid w:val="004D0A1F"/>
    <w:rsid w:val="004D1848"/>
    <w:rsid w:val="004D19C2"/>
    <w:rsid w:val="004D1B3C"/>
    <w:rsid w:val="004D1BFB"/>
    <w:rsid w:val="004D1C6F"/>
    <w:rsid w:val="004D1CD6"/>
    <w:rsid w:val="004D1EF5"/>
    <w:rsid w:val="004D2557"/>
    <w:rsid w:val="004D26CA"/>
    <w:rsid w:val="004D27C5"/>
    <w:rsid w:val="004D2947"/>
    <w:rsid w:val="004D2FEA"/>
    <w:rsid w:val="004D30CE"/>
    <w:rsid w:val="004D3256"/>
    <w:rsid w:val="004D3267"/>
    <w:rsid w:val="004D3353"/>
    <w:rsid w:val="004D3484"/>
    <w:rsid w:val="004D3623"/>
    <w:rsid w:val="004D3712"/>
    <w:rsid w:val="004D3BB0"/>
    <w:rsid w:val="004D3FC4"/>
    <w:rsid w:val="004D4078"/>
    <w:rsid w:val="004D41B9"/>
    <w:rsid w:val="004D4376"/>
    <w:rsid w:val="004D491A"/>
    <w:rsid w:val="004D4AE0"/>
    <w:rsid w:val="004D4C9B"/>
    <w:rsid w:val="004D5258"/>
    <w:rsid w:val="004D5842"/>
    <w:rsid w:val="004D5CEC"/>
    <w:rsid w:val="004D5E6D"/>
    <w:rsid w:val="004D5F6C"/>
    <w:rsid w:val="004D64AC"/>
    <w:rsid w:val="004D6562"/>
    <w:rsid w:val="004D695E"/>
    <w:rsid w:val="004D6C4E"/>
    <w:rsid w:val="004D7161"/>
    <w:rsid w:val="004D72F8"/>
    <w:rsid w:val="004D77E2"/>
    <w:rsid w:val="004D78F1"/>
    <w:rsid w:val="004D7AC6"/>
    <w:rsid w:val="004D7E7A"/>
    <w:rsid w:val="004D7EAA"/>
    <w:rsid w:val="004D7EF4"/>
    <w:rsid w:val="004E00C5"/>
    <w:rsid w:val="004E00FE"/>
    <w:rsid w:val="004E06A3"/>
    <w:rsid w:val="004E086D"/>
    <w:rsid w:val="004E098C"/>
    <w:rsid w:val="004E09EC"/>
    <w:rsid w:val="004E0E85"/>
    <w:rsid w:val="004E0FF4"/>
    <w:rsid w:val="004E10AF"/>
    <w:rsid w:val="004E1411"/>
    <w:rsid w:val="004E154B"/>
    <w:rsid w:val="004E16D8"/>
    <w:rsid w:val="004E17E0"/>
    <w:rsid w:val="004E191E"/>
    <w:rsid w:val="004E20FD"/>
    <w:rsid w:val="004E228D"/>
    <w:rsid w:val="004E2356"/>
    <w:rsid w:val="004E263A"/>
    <w:rsid w:val="004E2994"/>
    <w:rsid w:val="004E2B27"/>
    <w:rsid w:val="004E3009"/>
    <w:rsid w:val="004E3292"/>
    <w:rsid w:val="004E3674"/>
    <w:rsid w:val="004E38B0"/>
    <w:rsid w:val="004E3AE0"/>
    <w:rsid w:val="004E3C11"/>
    <w:rsid w:val="004E3EB3"/>
    <w:rsid w:val="004E40CA"/>
    <w:rsid w:val="004E42FE"/>
    <w:rsid w:val="004E46E6"/>
    <w:rsid w:val="004E4AFA"/>
    <w:rsid w:val="004E4B2E"/>
    <w:rsid w:val="004E4CE6"/>
    <w:rsid w:val="004E4E19"/>
    <w:rsid w:val="004E4E8B"/>
    <w:rsid w:val="004E5023"/>
    <w:rsid w:val="004E5284"/>
    <w:rsid w:val="004E56C8"/>
    <w:rsid w:val="004E5954"/>
    <w:rsid w:val="004E5A9A"/>
    <w:rsid w:val="004E5BEB"/>
    <w:rsid w:val="004E6287"/>
    <w:rsid w:val="004E676B"/>
    <w:rsid w:val="004E679F"/>
    <w:rsid w:val="004E6918"/>
    <w:rsid w:val="004E6960"/>
    <w:rsid w:val="004E69D0"/>
    <w:rsid w:val="004E6B2B"/>
    <w:rsid w:val="004E6DFD"/>
    <w:rsid w:val="004E6F4F"/>
    <w:rsid w:val="004E7137"/>
    <w:rsid w:val="004E71A5"/>
    <w:rsid w:val="004E79DD"/>
    <w:rsid w:val="004E7F3F"/>
    <w:rsid w:val="004E7F96"/>
    <w:rsid w:val="004E7FE7"/>
    <w:rsid w:val="004F0040"/>
    <w:rsid w:val="004F063C"/>
    <w:rsid w:val="004F08E5"/>
    <w:rsid w:val="004F0A74"/>
    <w:rsid w:val="004F0C1F"/>
    <w:rsid w:val="004F0C76"/>
    <w:rsid w:val="004F0D8F"/>
    <w:rsid w:val="004F0E96"/>
    <w:rsid w:val="004F0F69"/>
    <w:rsid w:val="004F140A"/>
    <w:rsid w:val="004F144A"/>
    <w:rsid w:val="004F18DE"/>
    <w:rsid w:val="004F1D6A"/>
    <w:rsid w:val="004F1F2B"/>
    <w:rsid w:val="004F2348"/>
    <w:rsid w:val="004F261E"/>
    <w:rsid w:val="004F276A"/>
    <w:rsid w:val="004F2815"/>
    <w:rsid w:val="004F29AF"/>
    <w:rsid w:val="004F2DC5"/>
    <w:rsid w:val="004F2FF2"/>
    <w:rsid w:val="004F30DA"/>
    <w:rsid w:val="004F3699"/>
    <w:rsid w:val="004F3941"/>
    <w:rsid w:val="004F3C23"/>
    <w:rsid w:val="004F3FEF"/>
    <w:rsid w:val="004F433C"/>
    <w:rsid w:val="004F44A8"/>
    <w:rsid w:val="004F44E5"/>
    <w:rsid w:val="004F4EA2"/>
    <w:rsid w:val="004F5339"/>
    <w:rsid w:val="004F539A"/>
    <w:rsid w:val="004F5BB3"/>
    <w:rsid w:val="004F5EB7"/>
    <w:rsid w:val="004F5F61"/>
    <w:rsid w:val="004F6021"/>
    <w:rsid w:val="004F620E"/>
    <w:rsid w:val="004F6615"/>
    <w:rsid w:val="004F6B3B"/>
    <w:rsid w:val="004F733F"/>
    <w:rsid w:val="004F739F"/>
    <w:rsid w:val="004F75FB"/>
    <w:rsid w:val="004F766F"/>
    <w:rsid w:val="004F77D9"/>
    <w:rsid w:val="005001B8"/>
    <w:rsid w:val="00500331"/>
    <w:rsid w:val="00500964"/>
    <w:rsid w:val="00500C36"/>
    <w:rsid w:val="00500E10"/>
    <w:rsid w:val="00500E55"/>
    <w:rsid w:val="00501386"/>
    <w:rsid w:val="005017D2"/>
    <w:rsid w:val="005019AF"/>
    <w:rsid w:val="00501A32"/>
    <w:rsid w:val="00501E06"/>
    <w:rsid w:val="00501F22"/>
    <w:rsid w:val="0050219D"/>
    <w:rsid w:val="0050232E"/>
    <w:rsid w:val="005024EC"/>
    <w:rsid w:val="0050298F"/>
    <w:rsid w:val="00502AA5"/>
    <w:rsid w:val="00502B31"/>
    <w:rsid w:val="00502D6A"/>
    <w:rsid w:val="00502F65"/>
    <w:rsid w:val="005030C2"/>
    <w:rsid w:val="00503120"/>
    <w:rsid w:val="005035A7"/>
    <w:rsid w:val="005035C5"/>
    <w:rsid w:val="005035DC"/>
    <w:rsid w:val="005038D4"/>
    <w:rsid w:val="00503942"/>
    <w:rsid w:val="00503C50"/>
    <w:rsid w:val="00503C54"/>
    <w:rsid w:val="00503CC8"/>
    <w:rsid w:val="00503D30"/>
    <w:rsid w:val="00503F29"/>
    <w:rsid w:val="00504056"/>
    <w:rsid w:val="005047B5"/>
    <w:rsid w:val="00504B1D"/>
    <w:rsid w:val="00504DEB"/>
    <w:rsid w:val="0050519F"/>
    <w:rsid w:val="00505341"/>
    <w:rsid w:val="0050590D"/>
    <w:rsid w:val="00505C6E"/>
    <w:rsid w:val="00505EA3"/>
    <w:rsid w:val="005062A1"/>
    <w:rsid w:val="005068DB"/>
    <w:rsid w:val="00506CEB"/>
    <w:rsid w:val="00506D85"/>
    <w:rsid w:val="0050797D"/>
    <w:rsid w:val="005079F6"/>
    <w:rsid w:val="00507ADC"/>
    <w:rsid w:val="00507BAC"/>
    <w:rsid w:val="00507BFD"/>
    <w:rsid w:val="00507C68"/>
    <w:rsid w:val="00507E1D"/>
    <w:rsid w:val="0051082E"/>
    <w:rsid w:val="00510A45"/>
    <w:rsid w:val="00510B81"/>
    <w:rsid w:val="00510C44"/>
    <w:rsid w:val="00510CA7"/>
    <w:rsid w:val="0051129E"/>
    <w:rsid w:val="005112FD"/>
    <w:rsid w:val="005113B7"/>
    <w:rsid w:val="005114F8"/>
    <w:rsid w:val="00511541"/>
    <w:rsid w:val="00511A1E"/>
    <w:rsid w:val="00511BF7"/>
    <w:rsid w:val="00511FC1"/>
    <w:rsid w:val="005124E3"/>
    <w:rsid w:val="005125F4"/>
    <w:rsid w:val="0051292F"/>
    <w:rsid w:val="005129CD"/>
    <w:rsid w:val="00512ABF"/>
    <w:rsid w:val="00512B63"/>
    <w:rsid w:val="00512CAC"/>
    <w:rsid w:val="00512EE1"/>
    <w:rsid w:val="00512F3A"/>
    <w:rsid w:val="00512F40"/>
    <w:rsid w:val="00512F6F"/>
    <w:rsid w:val="0051309B"/>
    <w:rsid w:val="005130F0"/>
    <w:rsid w:val="00513379"/>
    <w:rsid w:val="00513602"/>
    <w:rsid w:val="00513915"/>
    <w:rsid w:val="005139E0"/>
    <w:rsid w:val="00513BEC"/>
    <w:rsid w:val="005141DD"/>
    <w:rsid w:val="00514604"/>
    <w:rsid w:val="005147DA"/>
    <w:rsid w:val="00514840"/>
    <w:rsid w:val="00514922"/>
    <w:rsid w:val="00514A00"/>
    <w:rsid w:val="00514F18"/>
    <w:rsid w:val="00514F1E"/>
    <w:rsid w:val="0051526E"/>
    <w:rsid w:val="0051529F"/>
    <w:rsid w:val="005152E0"/>
    <w:rsid w:val="00515473"/>
    <w:rsid w:val="005154A1"/>
    <w:rsid w:val="00515810"/>
    <w:rsid w:val="005158F8"/>
    <w:rsid w:val="00515980"/>
    <w:rsid w:val="00515AE5"/>
    <w:rsid w:val="00515B28"/>
    <w:rsid w:val="00515D64"/>
    <w:rsid w:val="005164E1"/>
    <w:rsid w:val="0051666A"/>
    <w:rsid w:val="00516739"/>
    <w:rsid w:val="0051678C"/>
    <w:rsid w:val="005168F7"/>
    <w:rsid w:val="00516E15"/>
    <w:rsid w:val="00516EE2"/>
    <w:rsid w:val="005173AB"/>
    <w:rsid w:val="005176E0"/>
    <w:rsid w:val="00517A3D"/>
    <w:rsid w:val="00517F87"/>
    <w:rsid w:val="00520AC4"/>
    <w:rsid w:val="00520C05"/>
    <w:rsid w:val="00520CC0"/>
    <w:rsid w:val="00520CEC"/>
    <w:rsid w:val="00521655"/>
    <w:rsid w:val="00521743"/>
    <w:rsid w:val="00521892"/>
    <w:rsid w:val="005218A3"/>
    <w:rsid w:val="00521EF1"/>
    <w:rsid w:val="00521EF6"/>
    <w:rsid w:val="0052238A"/>
    <w:rsid w:val="005224DF"/>
    <w:rsid w:val="005226FE"/>
    <w:rsid w:val="00522925"/>
    <w:rsid w:val="00522A16"/>
    <w:rsid w:val="00522BDA"/>
    <w:rsid w:val="00522D1E"/>
    <w:rsid w:val="00522D84"/>
    <w:rsid w:val="00522E0B"/>
    <w:rsid w:val="00523309"/>
    <w:rsid w:val="0052332C"/>
    <w:rsid w:val="00523430"/>
    <w:rsid w:val="00523A23"/>
    <w:rsid w:val="00523C18"/>
    <w:rsid w:val="00523EEF"/>
    <w:rsid w:val="00523F8E"/>
    <w:rsid w:val="0052412F"/>
    <w:rsid w:val="00524602"/>
    <w:rsid w:val="00524615"/>
    <w:rsid w:val="0052479A"/>
    <w:rsid w:val="00524B79"/>
    <w:rsid w:val="00524C5F"/>
    <w:rsid w:val="00524D80"/>
    <w:rsid w:val="00524DBC"/>
    <w:rsid w:val="005253B3"/>
    <w:rsid w:val="00525770"/>
    <w:rsid w:val="005257FD"/>
    <w:rsid w:val="00525835"/>
    <w:rsid w:val="00525C84"/>
    <w:rsid w:val="00525E2D"/>
    <w:rsid w:val="005260A0"/>
    <w:rsid w:val="005263C6"/>
    <w:rsid w:val="0052665B"/>
    <w:rsid w:val="00526BCD"/>
    <w:rsid w:val="00527043"/>
    <w:rsid w:val="005273D4"/>
    <w:rsid w:val="00527B4D"/>
    <w:rsid w:val="00527C5E"/>
    <w:rsid w:val="00527F76"/>
    <w:rsid w:val="00530216"/>
    <w:rsid w:val="005302CC"/>
    <w:rsid w:val="005302E4"/>
    <w:rsid w:val="005303C4"/>
    <w:rsid w:val="00530990"/>
    <w:rsid w:val="00530ACB"/>
    <w:rsid w:val="00530AEF"/>
    <w:rsid w:val="00530CD5"/>
    <w:rsid w:val="00530F51"/>
    <w:rsid w:val="00530F63"/>
    <w:rsid w:val="00530FD2"/>
    <w:rsid w:val="0053101E"/>
    <w:rsid w:val="0053119D"/>
    <w:rsid w:val="0053135C"/>
    <w:rsid w:val="0053152E"/>
    <w:rsid w:val="0053157A"/>
    <w:rsid w:val="005315C2"/>
    <w:rsid w:val="005316F8"/>
    <w:rsid w:val="005318AF"/>
    <w:rsid w:val="00531942"/>
    <w:rsid w:val="00531980"/>
    <w:rsid w:val="00531B4E"/>
    <w:rsid w:val="00531DDE"/>
    <w:rsid w:val="00531E49"/>
    <w:rsid w:val="005322B9"/>
    <w:rsid w:val="0053236B"/>
    <w:rsid w:val="005323EB"/>
    <w:rsid w:val="005326F9"/>
    <w:rsid w:val="0053276C"/>
    <w:rsid w:val="005328D2"/>
    <w:rsid w:val="0053299B"/>
    <w:rsid w:val="00532B76"/>
    <w:rsid w:val="00532CDD"/>
    <w:rsid w:val="0053321B"/>
    <w:rsid w:val="005332BB"/>
    <w:rsid w:val="005334FF"/>
    <w:rsid w:val="005338D2"/>
    <w:rsid w:val="00533905"/>
    <w:rsid w:val="00533983"/>
    <w:rsid w:val="00533BA8"/>
    <w:rsid w:val="00533D7A"/>
    <w:rsid w:val="00533E98"/>
    <w:rsid w:val="00533EAB"/>
    <w:rsid w:val="00533F92"/>
    <w:rsid w:val="005341A8"/>
    <w:rsid w:val="00534D94"/>
    <w:rsid w:val="00534E0E"/>
    <w:rsid w:val="00534E2B"/>
    <w:rsid w:val="00534F6F"/>
    <w:rsid w:val="005353E9"/>
    <w:rsid w:val="005353EC"/>
    <w:rsid w:val="0053614F"/>
    <w:rsid w:val="005362A1"/>
    <w:rsid w:val="005362A5"/>
    <w:rsid w:val="005363E7"/>
    <w:rsid w:val="005364AF"/>
    <w:rsid w:val="005364CD"/>
    <w:rsid w:val="00536566"/>
    <w:rsid w:val="005366C9"/>
    <w:rsid w:val="00536BE2"/>
    <w:rsid w:val="00536D03"/>
    <w:rsid w:val="00536D47"/>
    <w:rsid w:val="005370AD"/>
    <w:rsid w:val="005371F2"/>
    <w:rsid w:val="00537506"/>
    <w:rsid w:val="00537A26"/>
    <w:rsid w:val="00537D63"/>
    <w:rsid w:val="0054019A"/>
    <w:rsid w:val="0054058D"/>
    <w:rsid w:val="00540760"/>
    <w:rsid w:val="00540862"/>
    <w:rsid w:val="005408FF"/>
    <w:rsid w:val="005409D1"/>
    <w:rsid w:val="005411EF"/>
    <w:rsid w:val="00541291"/>
    <w:rsid w:val="00541384"/>
    <w:rsid w:val="0054153C"/>
    <w:rsid w:val="005419D4"/>
    <w:rsid w:val="00541BC7"/>
    <w:rsid w:val="00541E98"/>
    <w:rsid w:val="0054219E"/>
    <w:rsid w:val="0054273C"/>
    <w:rsid w:val="00542EA9"/>
    <w:rsid w:val="00542EB7"/>
    <w:rsid w:val="00543359"/>
    <w:rsid w:val="00543679"/>
    <w:rsid w:val="00543809"/>
    <w:rsid w:val="0054381B"/>
    <w:rsid w:val="00543916"/>
    <w:rsid w:val="00543C94"/>
    <w:rsid w:val="005441A8"/>
    <w:rsid w:val="005441EA"/>
    <w:rsid w:val="00544A31"/>
    <w:rsid w:val="00544D57"/>
    <w:rsid w:val="00545065"/>
    <w:rsid w:val="00545333"/>
    <w:rsid w:val="00545338"/>
    <w:rsid w:val="00545360"/>
    <w:rsid w:val="00545421"/>
    <w:rsid w:val="00545CA4"/>
    <w:rsid w:val="00545D29"/>
    <w:rsid w:val="00546002"/>
    <w:rsid w:val="0054641C"/>
    <w:rsid w:val="0054685B"/>
    <w:rsid w:val="00546AAA"/>
    <w:rsid w:val="00546EBF"/>
    <w:rsid w:val="0054732E"/>
    <w:rsid w:val="00547D06"/>
    <w:rsid w:val="00547DE8"/>
    <w:rsid w:val="00547DFB"/>
    <w:rsid w:val="00547E01"/>
    <w:rsid w:val="00547E9C"/>
    <w:rsid w:val="00550362"/>
    <w:rsid w:val="005504EF"/>
    <w:rsid w:val="005508CB"/>
    <w:rsid w:val="00550CAA"/>
    <w:rsid w:val="00550D6A"/>
    <w:rsid w:val="00550DCE"/>
    <w:rsid w:val="00550F92"/>
    <w:rsid w:val="00551198"/>
    <w:rsid w:val="00551456"/>
    <w:rsid w:val="0055199F"/>
    <w:rsid w:val="00551A6B"/>
    <w:rsid w:val="00551AB4"/>
    <w:rsid w:val="005520B8"/>
    <w:rsid w:val="005520CA"/>
    <w:rsid w:val="005524D0"/>
    <w:rsid w:val="0055270B"/>
    <w:rsid w:val="00552B19"/>
    <w:rsid w:val="00552C67"/>
    <w:rsid w:val="00552F9D"/>
    <w:rsid w:val="00553214"/>
    <w:rsid w:val="0055341D"/>
    <w:rsid w:val="00553527"/>
    <w:rsid w:val="00553710"/>
    <w:rsid w:val="00553813"/>
    <w:rsid w:val="00553835"/>
    <w:rsid w:val="00553B0A"/>
    <w:rsid w:val="00553B34"/>
    <w:rsid w:val="00553BAC"/>
    <w:rsid w:val="00553D9C"/>
    <w:rsid w:val="00553DC4"/>
    <w:rsid w:val="00553F08"/>
    <w:rsid w:val="0055404D"/>
    <w:rsid w:val="005540F2"/>
    <w:rsid w:val="005541C8"/>
    <w:rsid w:val="00554FDD"/>
    <w:rsid w:val="00555251"/>
    <w:rsid w:val="005555B8"/>
    <w:rsid w:val="00555A98"/>
    <w:rsid w:val="00555E51"/>
    <w:rsid w:val="005560FC"/>
    <w:rsid w:val="005561AD"/>
    <w:rsid w:val="00556392"/>
    <w:rsid w:val="00556500"/>
    <w:rsid w:val="00556564"/>
    <w:rsid w:val="005565E3"/>
    <w:rsid w:val="005566BD"/>
    <w:rsid w:val="00556858"/>
    <w:rsid w:val="0055696F"/>
    <w:rsid w:val="00556987"/>
    <w:rsid w:val="00556A3B"/>
    <w:rsid w:val="00556C0B"/>
    <w:rsid w:val="00556D39"/>
    <w:rsid w:val="00556E46"/>
    <w:rsid w:val="00556F42"/>
    <w:rsid w:val="0055714F"/>
    <w:rsid w:val="005571AD"/>
    <w:rsid w:val="00557503"/>
    <w:rsid w:val="0055778D"/>
    <w:rsid w:val="0055779C"/>
    <w:rsid w:val="005579BA"/>
    <w:rsid w:val="00557C6B"/>
    <w:rsid w:val="00557CC2"/>
    <w:rsid w:val="00560260"/>
    <w:rsid w:val="00560429"/>
    <w:rsid w:val="00560549"/>
    <w:rsid w:val="005608A6"/>
    <w:rsid w:val="00560DEA"/>
    <w:rsid w:val="00560E8A"/>
    <w:rsid w:val="005610DD"/>
    <w:rsid w:val="00561312"/>
    <w:rsid w:val="00561550"/>
    <w:rsid w:val="00561735"/>
    <w:rsid w:val="00561849"/>
    <w:rsid w:val="005619EE"/>
    <w:rsid w:val="00561D06"/>
    <w:rsid w:val="00561D62"/>
    <w:rsid w:val="00562064"/>
    <w:rsid w:val="00562138"/>
    <w:rsid w:val="00562142"/>
    <w:rsid w:val="005622A7"/>
    <w:rsid w:val="0056239C"/>
    <w:rsid w:val="005623BD"/>
    <w:rsid w:val="005624AA"/>
    <w:rsid w:val="005624FA"/>
    <w:rsid w:val="00562606"/>
    <w:rsid w:val="00562C72"/>
    <w:rsid w:val="00562EDE"/>
    <w:rsid w:val="00562EEE"/>
    <w:rsid w:val="00562FC3"/>
    <w:rsid w:val="005631AF"/>
    <w:rsid w:val="00563216"/>
    <w:rsid w:val="00563357"/>
    <w:rsid w:val="0056357C"/>
    <w:rsid w:val="0056361B"/>
    <w:rsid w:val="005637ED"/>
    <w:rsid w:val="00563867"/>
    <w:rsid w:val="0056398F"/>
    <w:rsid w:val="00563E62"/>
    <w:rsid w:val="005640AD"/>
    <w:rsid w:val="00564839"/>
    <w:rsid w:val="00564894"/>
    <w:rsid w:val="00564A9A"/>
    <w:rsid w:val="00564CE1"/>
    <w:rsid w:val="00564E8B"/>
    <w:rsid w:val="00564F94"/>
    <w:rsid w:val="00564FFD"/>
    <w:rsid w:val="00565022"/>
    <w:rsid w:val="005651A9"/>
    <w:rsid w:val="00565342"/>
    <w:rsid w:val="005657BE"/>
    <w:rsid w:val="00565868"/>
    <w:rsid w:val="00565873"/>
    <w:rsid w:val="00565884"/>
    <w:rsid w:val="00565B3A"/>
    <w:rsid w:val="00565FEC"/>
    <w:rsid w:val="005662F4"/>
    <w:rsid w:val="005664C0"/>
    <w:rsid w:val="0056658B"/>
    <w:rsid w:val="005665AB"/>
    <w:rsid w:val="0056666E"/>
    <w:rsid w:val="00566939"/>
    <w:rsid w:val="00566B46"/>
    <w:rsid w:val="00566D65"/>
    <w:rsid w:val="005674F8"/>
    <w:rsid w:val="00567554"/>
    <w:rsid w:val="0056781C"/>
    <w:rsid w:val="00567CA6"/>
    <w:rsid w:val="00567D0C"/>
    <w:rsid w:val="00567D98"/>
    <w:rsid w:val="0057001A"/>
    <w:rsid w:val="00570822"/>
    <w:rsid w:val="005708DD"/>
    <w:rsid w:val="00570BB3"/>
    <w:rsid w:val="00570E53"/>
    <w:rsid w:val="00570FC3"/>
    <w:rsid w:val="00571188"/>
    <w:rsid w:val="00571936"/>
    <w:rsid w:val="00571E2A"/>
    <w:rsid w:val="005724F1"/>
    <w:rsid w:val="00572602"/>
    <w:rsid w:val="00572714"/>
    <w:rsid w:val="00572B9D"/>
    <w:rsid w:val="00572E1D"/>
    <w:rsid w:val="00573303"/>
    <w:rsid w:val="00573623"/>
    <w:rsid w:val="00573696"/>
    <w:rsid w:val="005738F6"/>
    <w:rsid w:val="00573DC6"/>
    <w:rsid w:val="00573DFA"/>
    <w:rsid w:val="00573E66"/>
    <w:rsid w:val="00573F52"/>
    <w:rsid w:val="005740FE"/>
    <w:rsid w:val="00574210"/>
    <w:rsid w:val="005744F1"/>
    <w:rsid w:val="0057488B"/>
    <w:rsid w:val="00574B24"/>
    <w:rsid w:val="00575108"/>
    <w:rsid w:val="00575216"/>
    <w:rsid w:val="005752B1"/>
    <w:rsid w:val="0057536F"/>
    <w:rsid w:val="005754D9"/>
    <w:rsid w:val="00575961"/>
    <w:rsid w:val="00575A56"/>
    <w:rsid w:val="00575B8E"/>
    <w:rsid w:val="00576006"/>
    <w:rsid w:val="005762BF"/>
    <w:rsid w:val="005767B5"/>
    <w:rsid w:val="00576ABA"/>
    <w:rsid w:val="00576AF3"/>
    <w:rsid w:val="00576E32"/>
    <w:rsid w:val="00576EBE"/>
    <w:rsid w:val="00576F38"/>
    <w:rsid w:val="00576FAA"/>
    <w:rsid w:val="00576FE1"/>
    <w:rsid w:val="005771BA"/>
    <w:rsid w:val="00577313"/>
    <w:rsid w:val="00577374"/>
    <w:rsid w:val="005775D7"/>
    <w:rsid w:val="0057762E"/>
    <w:rsid w:val="005776D4"/>
    <w:rsid w:val="00577AAE"/>
    <w:rsid w:val="00577BD6"/>
    <w:rsid w:val="00577C90"/>
    <w:rsid w:val="00577CA1"/>
    <w:rsid w:val="00577E08"/>
    <w:rsid w:val="0058097E"/>
    <w:rsid w:val="00581026"/>
    <w:rsid w:val="00581037"/>
    <w:rsid w:val="00581440"/>
    <w:rsid w:val="0058164E"/>
    <w:rsid w:val="0058192C"/>
    <w:rsid w:val="00581AF6"/>
    <w:rsid w:val="00581B5F"/>
    <w:rsid w:val="00581D9B"/>
    <w:rsid w:val="00581DF2"/>
    <w:rsid w:val="00581F08"/>
    <w:rsid w:val="00582491"/>
    <w:rsid w:val="005827CC"/>
    <w:rsid w:val="0058299A"/>
    <w:rsid w:val="00582D99"/>
    <w:rsid w:val="00583326"/>
    <w:rsid w:val="005833F3"/>
    <w:rsid w:val="00583477"/>
    <w:rsid w:val="00583619"/>
    <w:rsid w:val="005839A0"/>
    <w:rsid w:val="00583A3F"/>
    <w:rsid w:val="00583A9F"/>
    <w:rsid w:val="00584429"/>
    <w:rsid w:val="00584645"/>
    <w:rsid w:val="0058494F"/>
    <w:rsid w:val="00584F39"/>
    <w:rsid w:val="005851BD"/>
    <w:rsid w:val="0058548E"/>
    <w:rsid w:val="00585854"/>
    <w:rsid w:val="00585890"/>
    <w:rsid w:val="0058597A"/>
    <w:rsid w:val="00585A71"/>
    <w:rsid w:val="00585BD0"/>
    <w:rsid w:val="00585D77"/>
    <w:rsid w:val="00585FF1"/>
    <w:rsid w:val="0058637A"/>
    <w:rsid w:val="00586D91"/>
    <w:rsid w:val="00586E40"/>
    <w:rsid w:val="00586F5B"/>
    <w:rsid w:val="00587053"/>
    <w:rsid w:val="0058778A"/>
    <w:rsid w:val="00587DAA"/>
    <w:rsid w:val="00590294"/>
    <w:rsid w:val="00590430"/>
    <w:rsid w:val="005905AC"/>
    <w:rsid w:val="00590B7E"/>
    <w:rsid w:val="00590B86"/>
    <w:rsid w:val="00591169"/>
    <w:rsid w:val="00591254"/>
    <w:rsid w:val="005915F7"/>
    <w:rsid w:val="005917C0"/>
    <w:rsid w:val="00591931"/>
    <w:rsid w:val="0059212F"/>
    <w:rsid w:val="0059292C"/>
    <w:rsid w:val="00592C5C"/>
    <w:rsid w:val="00593174"/>
    <w:rsid w:val="0059351C"/>
    <w:rsid w:val="005938B4"/>
    <w:rsid w:val="00593952"/>
    <w:rsid w:val="00593CEB"/>
    <w:rsid w:val="00593E82"/>
    <w:rsid w:val="00594024"/>
    <w:rsid w:val="0059445E"/>
    <w:rsid w:val="0059446C"/>
    <w:rsid w:val="00594623"/>
    <w:rsid w:val="00594E0B"/>
    <w:rsid w:val="0059506B"/>
    <w:rsid w:val="005950B3"/>
    <w:rsid w:val="005950CC"/>
    <w:rsid w:val="00595360"/>
    <w:rsid w:val="00595429"/>
    <w:rsid w:val="0059578D"/>
    <w:rsid w:val="00595D37"/>
    <w:rsid w:val="00595E09"/>
    <w:rsid w:val="00595E99"/>
    <w:rsid w:val="0059621A"/>
    <w:rsid w:val="00596451"/>
    <w:rsid w:val="00596982"/>
    <w:rsid w:val="00596B49"/>
    <w:rsid w:val="00597234"/>
    <w:rsid w:val="005973E7"/>
    <w:rsid w:val="0059760C"/>
    <w:rsid w:val="00597621"/>
    <w:rsid w:val="00597880"/>
    <w:rsid w:val="00597B0C"/>
    <w:rsid w:val="00597C81"/>
    <w:rsid w:val="005A02E0"/>
    <w:rsid w:val="005A03BE"/>
    <w:rsid w:val="005A0665"/>
    <w:rsid w:val="005A0893"/>
    <w:rsid w:val="005A0C28"/>
    <w:rsid w:val="005A12E9"/>
    <w:rsid w:val="005A132A"/>
    <w:rsid w:val="005A147B"/>
    <w:rsid w:val="005A1606"/>
    <w:rsid w:val="005A1A89"/>
    <w:rsid w:val="005A1AAF"/>
    <w:rsid w:val="005A1AF5"/>
    <w:rsid w:val="005A1B6B"/>
    <w:rsid w:val="005A1F2E"/>
    <w:rsid w:val="005A1F8B"/>
    <w:rsid w:val="005A23D4"/>
    <w:rsid w:val="005A2581"/>
    <w:rsid w:val="005A2634"/>
    <w:rsid w:val="005A2701"/>
    <w:rsid w:val="005A270A"/>
    <w:rsid w:val="005A271F"/>
    <w:rsid w:val="005A2879"/>
    <w:rsid w:val="005A2C4E"/>
    <w:rsid w:val="005A2E62"/>
    <w:rsid w:val="005A31C1"/>
    <w:rsid w:val="005A3232"/>
    <w:rsid w:val="005A326D"/>
    <w:rsid w:val="005A3659"/>
    <w:rsid w:val="005A38C6"/>
    <w:rsid w:val="005A38EA"/>
    <w:rsid w:val="005A3BBA"/>
    <w:rsid w:val="005A3EEC"/>
    <w:rsid w:val="005A3FD7"/>
    <w:rsid w:val="005A419B"/>
    <w:rsid w:val="005A4383"/>
    <w:rsid w:val="005A4410"/>
    <w:rsid w:val="005A4459"/>
    <w:rsid w:val="005A4659"/>
    <w:rsid w:val="005A4AAA"/>
    <w:rsid w:val="005A5191"/>
    <w:rsid w:val="005A55EF"/>
    <w:rsid w:val="005A5CF0"/>
    <w:rsid w:val="005A5FE5"/>
    <w:rsid w:val="005A6FD0"/>
    <w:rsid w:val="005A724E"/>
    <w:rsid w:val="005A7434"/>
    <w:rsid w:val="005A7447"/>
    <w:rsid w:val="005A74BF"/>
    <w:rsid w:val="005A7785"/>
    <w:rsid w:val="005A7DCC"/>
    <w:rsid w:val="005A7E6D"/>
    <w:rsid w:val="005A7E8B"/>
    <w:rsid w:val="005B0448"/>
    <w:rsid w:val="005B04A0"/>
    <w:rsid w:val="005B079A"/>
    <w:rsid w:val="005B095F"/>
    <w:rsid w:val="005B0F2A"/>
    <w:rsid w:val="005B10CD"/>
    <w:rsid w:val="005B118D"/>
    <w:rsid w:val="005B1191"/>
    <w:rsid w:val="005B140A"/>
    <w:rsid w:val="005B1A00"/>
    <w:rsid w:val="005B1A79"/>
    <w:rsid w:val="005B1B67"/>
    <w:rsid w:val="005B1BCC"/>
    <w:rsid w:val="005B1CD4"/>
    <w:rsid w:val="005B202E"/>
    <w:rsid w:val="005B224B"/>
    <w:rsid w:val="005B2373"/>
    <w:rsid w:val="005B2384"/>
    <w:rsid w:val="005B24C8"/>
    <w:rsid w:val="005B28D3"/>
    <w:rsid w:val="005B28EF"/>
    <w:rsid w:val="005B2F1F"/>
    <w:rsid w:val="005B300A"/>
    <w:rsid w:val="005B30E5"/>
    <w:rsid w:val="005B332A"/>
    <w:rsid w:val="005B33D9"/>
    <w:rsid w:val="005B341C"/>
    <w:rsid w:val="005B34AC"/>
    <w:rsid w:val="005B3881"/>
    <w:rsid w:val="005B3C5F"/>
    <w:rsid w:val="005B3E4C"/>
    <w:rsid w:val="005B3FDF"/>
    <w:rsid w:val="005B43A1"/>
    <w:rsid w:val="005B447D"/>
    <w:rsid w:val="005B488E"/>
    <w:rsid w:val="005B4C71"/>
    <w:rsid w:val="005B4C77"/>
    <w:rsid w:val="005B4E57"/>
    <w:rsid w:val="005B5399"/>
    <w:rsid w:val="005B53E5"/>
    <w:rsid w:val="005B5669"/>
    <w:rsid w:val="005B571E"/>
    <w:rsid w:val="005B586B"/>
    <w:rsid w:val="005B595E"/>
    <w:rsid w:val="005B5BC4"/>
    <w:rsid w:val="005B6067"/>
    <w:rsid w:val="005B63BF"/>
    <w:rsid w:val="005B6458"/>
    <w:rsid w:val="005B653A"/>
    <w:rsid w:val="005B67EB"/>
    <w:rsid w:val="005B6B9A"/>
    <w:rsid w:val="005B6F4E"/>
    <w:rsid w:val="005B740D"/>
    <w:rsid w:val="005B783B"/>
    <w:rsid w:val="005B7B58"/>
    <w:rsid w:val="005B7C1D"/>
    <w:rsid w:val="005B7D59"/>
    <w:rsid w:val="005C078E"/>
    <w:rsid w:val="005C09BA"/>
    <w:rsid w:val="005C0AB2"/>
    <w:rsid w:val="005C0F11"/>
    <w:rsid w:val="005C125D"/>
    <w:rsid w:val="005C136B"/>
    <w:rsid w:val="005C161F"/>
    <w:rsid w:val="005C16F3"/>
    <w:rsid w:val="005C1CD1"/>
    <w:rsid w:val="005C1D04"/>
    <w:rsid w:val="005C225E"/>
    <w:rsid w:val="005C2573"/>
    <w:rsid w:val="005C25BA"/>
    <w:rsid w:val="005C266B"/>
    <w:rsid w:val="005C273E"/>
    <w:rsid w:val="005C28AE"/>
    <w:rsid w:val="005C2CDA"/>
    <w:rsid w:val="005C2D33"/>
    <w:rsid w:val="005C2DBB"/>
    <w:rsid w:val="005C30B8"/>
    <w:rsid w:val="005C3129"/>
    <w:rsid w:val="005C3513"/>
    <w:rsid w:val="005C3585"/>
    <w:rsid w:val="005C3FA4"/>
    <w:rsid w:val="005C3FD7"/>
    <w:rsid w:val="005C4037"/>
    <w:rsid w:val="005C4A5B"/>
    <w:rsid w:val="005C4BE9"/>
    <w:rsid w:val="005C4FA0"/>
    <w:rsid w:val="005C5367"/>
    <w:rsid w:val="005C547F"/>
    <w:rsid w:val="005C58AE"/>
    <w:rsid w:val="005C59CA"/>
    <w:rsid w:val="005C5C78"/>
    <w:rsid w:val="005C5D9E"/>
    <w:rsid w:val="005C621D"/>
    <w:rsid w:val="005C62BA"/>
    <w:rsid w:val="005C62D4"/>
    <w:rsid w:val="005C70BB"/>
    <w:rsid w:val="005C748C"/>
    <w:rsid w:val="005C7C2B"/>
    <w:rsid w:val="005C7DCD"/>
    <w:rsid w:val="005C7EAB"/>
    <w:rsid w:val="005D005E"/>
    <w:rsid w:val="005D02E8"/>
    <w:rsid w:val="005D061D"/>
    <w:rsid w:val="005D07F8"/>
    <w:rsid w:val="005D0A30"/>
    <w:rsid w:val="005D0A5C"/>
    <w:rsid w:val="005D0AEC"/>
    <w:rsid w:val="005D0CF9"/>
    <w:rsid w:val="005D0EFE"/>
    <w:rsid w:val="005D0FE2"/>
    <w:rsid w:val="005D11E1"/>
    <w:rsid w:val="005D12E0"/>
    <w:rsid w:val="005D153D"/>
    <w:rsid w:val="005D19AD"/>
    <w:rsid w:val="005D1E65"/>
    <w:rsid w:val="005D2050"/>
    <w:rsid w:val="005D20B0"/>
    <w:rsid w:val="005D21BB"/>
    <w:rsid w:val="005D242F"/>
    <w:rsid w:val="005D26E6"/>
    <w:rsid w:val="005D288F"/>
    <w:rsid w:val="005D30D7"/>
    <w:rsid w:val="005D34FC"/>
    <w:rsid w:val="005D35AC"/>
    <w:rsid w:val="005D38A3"/>
    <w:rsid w:val="005D396B"/>
    <w:rsid w:val="005D3A90"/>
    <w:rsid w:val="005D3D71"/>
    <w:rsid w:val="005D43BB"/>
    <w:rsid w:val="005D4854"/>
    <w:rsid w:val="005D49C2"/>
    <w:rsid w:val="005D4A5C"/>
    <w:rsid w:val="005D4BE9"/>
    <w:rsid w:val="005D4C7E"/>
    <w:rsid w:val="005D4CBA"/>
    <w:rsid w:val="005D52EB"/>
    <w:rsid w:val="005D58CA"/>
    <w:rsid w:val="005D5A52"/>
    <w:rsid w:val="005D5E52"/>
    <w:rsid w:val="005D5FDF"/>
    <w:rsid w:val="005D6031"/>
    <w:rsid w:val="005D6764"/>
    <w:rsid w:val="005D6B89"/>
    <w:rsid w:val="005D6F52"/>
    <w:rsid w:val="005D735A"/>
    <w:rsid w:val="005D7365"/>
    <w:rsid w:val="005D7366"/>
    <w:rsid w:val="005D73B2"/>
    <w:rsid w:val="005D73EA"/>
    <w:rsid w:val="005D754B"/>
    <w:rsid w:val="005D7760"/>
    <w:rsid w:val="005D7875"/>
    <w:rsid w:val="005D797E"/>
    <w:rsid w:val="005D7A96"/>
    <w:rsid w:val="005D7B2C"/>
    <w:rsid w:val="005D7F42"/>
    <w:rsid w:val="005E107A"/>
    <w:rsid w:val="005E1227"/>
    <w:rsid w:val="005E17BB"/>
    <w:rsid w:val="005E1A53"/>
    <w:rsid w:val="005E1A70"/>
    <w:rsid w:val="005E1AD3"/>
    <w:rsid w:val="005E1B8D"/>
    <w:rsid w:val="005E1DF6"/>
    <w:rsid w:val="005E1DFE"/>
    <w:rsid w:val="005E1E95"/>
    <w:rsid w:val="005E1F02"/>
    <w:rsid w:val="005E1F34"/>
    <w:rsid w:val="005E2159"/>
    <w:rsid w:val="005E2343"/>
    <w:rsid w:val="005E26FE"/>
    <w:rsid w:val="005E2722"/>
    <w:rsid w:val="005E2984"/>
    <w:rsid w:val="005E2B6B"/>
    <w:rsid w:val="005E308E"/>
    <w:rsid w:val="005E32A5"/>
    <w:rsid w:val="005E34D1"/>
    <w:rsid w:val="005E359E"/>
    <w:rsid w:val="005E3CBF"/>
    <w:rsid w:val="005E3D2C"/>
    <w:rsid w:val="005E40B7"/>
    <w:rsid w:val="005E421D"/>
    <w:rsid w:val="005E4BEB"/>
    <w:rsid w:val="005E519D"/>
    <w:rsid w:val="005E5557"/>
    <w:rsid w:val="005E5900"/>
    <w:rsid w:val="005E5EFF"/>
    <w:rsid w:val="005E5FF0"/>
    <w:rsid w:val="005E60EA"/>
    <w:rsid w:val="005E6347"/>
    <w:rsid w:val="005E6463"/>
    <w:rsid w:val="005E65E1"/>
    <w:rsid w:val="005E679F"/>
    <w:rsid w:val="005E6B83"/>
    <w:rsid w:val="005E6C41"/>
    <w:rsid w:val="005E6EF1"/>
    <w:rsid w:val="005E6FD8"/>
    <w:rsid w:val="005E7076"/>
    <w:rsid w:val="005E71CA"/>
    <w:rsid w:val="005E735C"/>
    <w:rsid w:val="005E7449"/>
    <w:rsid w:val="005E7849"/>
    <w:rsid w:val="005E7AEB"/>
    <w:rsid w:val="005E7B3A"/>
    <w:rsid w:val="005E7E7A"/>
    <w:rsid w:val="005F0897"/>
    <w:rsid w:val="005F0ABA"/>
    <w:rsid w:val="005F1120"/>
    <w:rsid w:val="005F11E6"/>
    <w:rsid w:val="005F13FC"/>
    <w:rsid w:val="005F156E"/>
    <w:rsid w:val="005F1582"/>
    <w:rsid w:val="005F18A8"/>
    <w:rsid w:val="005F1AA7"/>
    <w:rsid w:val="005F1AB4"/>
    <w:rsid w:val="005F2385"/>
    <w:rsid w:val="005F31E6"/>
    <w:rsid w:val="005F3287"/>
    <w:rsid w:val="005F3590"/>
    <w:rsid w:val="005F35A0"/>
    <w:rsid w:val="005F35B2"/>
    <w:rsid w:val="005F360F"/>
    <w:rsid w:val="005F373B"/>
    <w:rsid w:val="005F3E9A"/>
    <w:rsid w:val="005F42E7"/>
    <w:rsid w:val="005F4308"/>
    <w:rsid w:val="005F4557"/>
    <w:rsid w:val="005F48AE"/>
    <w:rsid w:val="005F5041"/>
    <w:rsid w:val="005F5065"/>
    <w:rsid w:val="005F52D3"/>
    <w:rsid w:val="005F5440"/>
    <w:rsid w:val="005F54EF"/>
    <w:rsid w:val="005F5671"/>
    <w:rsid w:val="005F5B85"/>
    <w:rsid w:val="005F5FC3"/>
    <w:rsid w:val="005F61C3"/>
    <w:rsid w:val="005F61CB"/>
    <w:rsid w:val="005F657E"/>
    <w:rsid w:val="005F6982"/>
    <w:rsid w:val="005F699B"/>
    <w:rsid w:val="005F6B5E"/>
    <w:rsid w:val="005F6C27"/>
    <w:rsid w:val="005F6D05"/>
    <w:rsid w:val="005F781D"/>
    <w:rsid w:val="005F7A33"/>
    <w:rsid w:val="005F7BBC"/>
    <w:rsid w:val="005F7D7E"/>
    <w:rsid w:val="005F7DC4"/>
    <w:rsid w:val="00600110"/>
    <w:rsid w:val="006001EF"/>
    <w:rsid w:val="006001F0"/>
    <w:rsid w:val="00600281"/>
    <w:rsid w:val="0060033E"/>
    <w:rsid w:val="006005EB"/>
    <w:rsid w:val="006006E7"/>
    <w:rsid w:val="0060072C"/>
    <w:rsid w:val="006009FB"/>
    <w:rsid w:val="00600AED"/>
    <w:rsid w:val="006010C8"/>
    <w:rsid w:val="006010E6"/>
    <w:rsid w:val="00601507"/>
    <w:rsid w:val="00601FB6"/>
    <w:rsid w:val="00601FE8"/>
    <w:rsid w:val="0060208B"/>
    <w:rsid w:val="00602126"/>
    <w:rsid w:val="006023C7"/>
    <w:rsid w:val="006024FE"/>
    <w:rsid w:val="006026B5"/>
    <w:rsid w:val="006026FD"/>
    <w:rsid w:val="00602A33"/>
    <w:rsid w:val="00602B1D"/>
    <w:rsid w:val="00602DEF"/>
    <w:rsid w:val="00603183"/>
    <w:rsid w:val="00603342"/>
    <w:rsid w:val="006037E4"/>
    <w:rsid w:val="006037F5"/>
    <w:rsid w:val="00603D1B"/>
    <w:rsid w:val="00603F24"/>
    <w:rsid w:val="00603F3D"/>
    <w:rsid w:val="00603F57"/>
    <w:rsid w:val="00603F91"/>
    <w:rsid w:val="00603FBD"/>
    <w:rsid w:val="00604246"/>
    <w:rsid w:val="0060466E"/>
    <w:rsid w:val="00604A4F"/>
    <w:rsid w:val="00604CF7"/>
    <w:rsid w:val="00605184"/>
    <w:rsid w:val="00605581"/>
    <w:rsid w:val="006062D8"/>
    <w:rsid w:val="0060662B"/>
    <w:rsid w:val="006068F7"/>
    <w:rsid w:val="00606AAE"/>
    <w:rsid w:val="00606E72"/>
    <w:rsid w:val="0060717E"/>
    <w:rsid w:val="00607383"/>
    <w:rsid w:val="006102EA"/>
    <w:rsid w:val="006102F0"/>
    <w:rsid w:val="00610417"/>
    <w:rsid w:val="00610505"/>
    <w:rsid w:val="00610718"/>
    <w:rsid w:val="00610A49"/>
    <w:rsid w:val="00610BAE"/>
    <w:rsid w:val="00610C15"/>
    <w:rsid w:val="00610C1A"/>
    <w:rsid w:val="006110A5"/>
    <w:rsid w:val="006113CD"/>
    <w:rsid w:val="006114C4"/>
    <w:rsid w:val="006115AC"/>
    <w:rsid w:val="00611AF8"/>
    <w:rsid w:val="00611B8F"/>
    <w:rsid w:val="00611E04"/>
    <w:rsid w:val="00611FC5"/>
    <w:rsid w:val="006120EB"/>
    <w:rsid w:val="006120F0"/>
    <w:rsid w:val="00612805"/>
    <w:rsid w:val="00612902"/>
    <w:rsid w:val="00612D1D"/>
    <w:rsid w:val="00612E2E"/>
    <w:rsid w:val="00612E4D"/>
    <w:rsid w:val="00612E97"/>
    <w:rsid w:val="00613277"/>
    <w:rsid w:val="006132D0"/>
    <w:rsid w:val="00613876"/>
    <w:rsid w:val="00613D14"/>
    <w:rsid w:val="00613D9C"/>
    <w:rsid w:val="00613E23"/>
    <w:rsid w:val="00613F7F"/>
    <w:rsid w:val="00613FAF"/>
    <w:rsid w:val="00614567"/>
    <w:rsid w:val="00614568"/>
    <w:rsid w:val="00614E03"/>
    <w:rsid w:val="00614F88"/>
    <w:rsid w:val="006150E1"/>
    <w:rsid w:val="00615248"/>
    <w:rsid w:val="00615610"/>
    <w:rsid w:val="0061586A"/>
    <w:rsid w:val="00615CDA"/>
    <w:rsid w:val="00615DAA"/>
    <w:rsid w:val="006161BE"/>
    <w:rsid w:val="006162B2"/>
    <w:rsid w:val="00616BAB"/>
    <w:rsid w:val="00616C6D"/>
    <w:rsid w:val="00616D33"/>
    <w:rsid w:val="00616F8A"/>
    <w:rsid w:val="00617587"/>
    <w:rsid w:val="00617A06"/>
    <w:rsid w:val="00617F80"/>
    <w:rsid w:val="006201BB"/>
    <w:rsid w:val="00620691"/>
    <w:rsid w:val="00620ADD"/>
    <w:rsid w:val="006212EE"/>
    <w:rsid w:val="0062175F"/>
    <w:rsid w:val="00621825"/>
    <w:rsid w:val="00621B9A"/>
    <w:rsid w:val="00621C93"/>
    <w:rsid w:val="00621DCB"/>
    <w:rsid w:val="00622426"/>
    <w:rsid w:val="00622479"/>
    <w:rsid w:val="00622742"/>
    <w:rsid w:val="0062281E"/>
    <w:rsid w:val="006228B9"/>
    <w:rsid w:val="00622B52"/>
    <w:rsid w:val="00622B53"/>
    <w:rsid w:val="00622E5F"/>
    <w:rsid w:val="00622EAB"/>
    <w:rsid w:val="00622EB8"/>
    <w:rsid w:val="00622FE8"/>
    <w:rsid w:val="006232A7"/>
    <w:rsid w:val="006237D3"/>
    <w:rsid w:val="00623980"/>
    <w:rsid w:val="006239BF"/>
    <w:rsid w:val="00623C9C"/>
    <w:rsid w:val="00624143"/>
    <w:rsid w:val="00624167"/>
    <w:rsid w:val="00624448"/>
    <w:rsid w:val="00624504"/>
    <w:rsid w:val="0062454F"/>
    <w:rsid w:val="00624593"/>
    <w:rsid w:val="0062472A"/>
    <w:rsid w:val="00624C3B"/>
    <w:rsid w:val="00624CC9"/>
    <w:rsid w:val="00624E79"/>
    <w:rsid w:val="00624EA3"/>
    <w:rsid w:val="0062540D"/>
    <w:rsid w:val="00625463"/>
    <w:rsid w:val="0062551E"/>
    <w:rsid w:val="006256AA"/>
    <w:rsid w:val="00625918"/>
    <w:rsid w:val="00625E53"/>
    <w:rsid w:val="0062607F"/>
    <w:rsid w:val="006260E1"/>
    <w:rsid w:val="00626334"/>
    <w:rsid w:val="00626770"/>
    <w:rsid w:val="00626B0D"/>
    <w:rsid w:val="00626DEC"/>
    <w:rsid w:val="00626ECA"/>
    <w:rsid w:val="00627261"/>
    <w:rsid w:val="00627A5D"/>
    <w:rsid w:val="00627D31"/>
    <w:rsid w:val="00627EA2"/>
    <w:rsid w:val="006301BB"/>
    <w:rsid w:val="006301C2"/>
    <w:rsid w:val="00630471"/>
    <w:rsid w:val="00630510"/>
    <w:rsid w:val="00630580"/>
    <w:rsid w:val="006306D2"/>
    <w:rsid w:val="00630789"/>
    <w:rsid w:val="00630978"/>
    <w:rsid w:val="00630A7B"/>
    <w:rsid w:val="00630B0F"/>
    <w:rsid w:val="006312AE"/>
    <w:rsid w:val="00631920"/>
    <w:rsid w:val="00631A66"/>
    <w:rsid w:val="00631CD8"/>
    <w:rsid w:val="006321A3"/>
    <w:rsid w:val="00632633"/>
    <w:rsid w:val="006326F7"/>
    <w:rsid w:val="00632B0A"/>
    <w:rsid w:val="00632B0F"/>
    <w:rsid w:val="00632F38"/>
    <w:rsid w:val="00632F62"/>
    <w:rsid w:val="0063322A"/>
    <w:rsid w:val="006332D6"/>
    <w:rsid w:val="0063331B"/>
    <w:rsid w:val="006333C6"/>
    <w:rsid w:val="0063342A"/>
    <w:rsid w:val="006338BE"/>
    <w:rsid w:val="00633986"/>
    <w:rsid w:val="00633A00"/>
    <w:rsid w:val="00633A7A"/>
    <w:rsid w:val="006342EE"/>
    <w:rsid w:val="006344AC"/>
    <w:rsid w:val="006345B1"/>
    <w:rsid w:val="006346DD"/>
    <w:rsid w:val="00634C98"/>
    <w:rsid w:val="00634E2B"/>
    <w:rsid w:val="00634FE8"/>
    <w:rsid w:val="00635346"/>
    <w:rsid w:val="00635593"/>
    <w:rsid w:val="00635799"/>
    <w:rsid w:val="006357F1"/>
    <w:rsid w:val="00635D7D"/>
    <w:rsid w:val="00635E80"/>
    <w:rsid w:val="0063634D"/>
    <w:rsid w:val="006364E8"/>
    <w:rsid w:val="006365AE"/>
    <w:rsid w:val="00636ABC"/>
    <w:rsid w:val="00636BED"/>
    <w:rsid w:val="00636D48"/>
    <w:rsid w:val="00636F69"/>
    <w:rsid w:val="00637044"/>
    <w:rsid w:val="0063704D"/>
    <w:rsid w:val="00637080"/>
    <w:rsid w:val="006372E5"/>
    <w:rsid w:val="00637442"/>
    <w:rsid w:val="006379C8"/>
    <w:rsid w:val="00637A47"/>
    <w:rsid w:val="00637B8D"/>
    <w:rsid w:val="00637C90"/>
    <w:rsid w:val="00637CF1"/>
    <w:rsid w:val="00637D57"/>
    <w:rsid w:val="00637F1B"/>
    <w:rsid w:val="00640557"/>
    <w:rsid w:val="006405F2"/>
    <w:rsid w:val="0064087D"/>
    <w:rsid w:val="00640A09"/>
    <w:rsid w:val="00640D81"/>
    <w:rsid w:val="00640E93"/>
    <w:rsid w:val="00640ED6"/>
    <w:rsid w:val="00640F91"/>
    <w:rsid w:val="0064115F"/>
    <w:rsid w:val="00641768"/>
    <w:rsid w:val="00641951"/>
    <w:rsid w:val="00641AD1"/>
    <w:rsid w:val="00641BAC"/>
    <w:rsid w:val="00641F3F"/>
    <w:rsid w:val="006420D1"/>
    <w:rsid w:val="00642407"/>
    <w:rsid w:val="006425C7"/>
    <w:rsid w:val="006426E8"/>
    <w:rsid w:val="006427C2"/>
    <w:rsid w:val="00642A34"/>
    <w:rsid w:val="006433E4"/>
    <w:rsid w:val="006437BD"/>
    <w:rsid w:val="00643CE4"/>
    <w:rsid w:val="00643D0C"/>
    <w:rsid w:val="00643DA9"/>
    <w:rsid w:val="00643DD0"/>
    <w:rsid w:val="0064423B"/>
    <w:rsid w:val="0064437A"/>
    <w:rsid w:val="00644587"/>
    <w:rsid w:val="00644A90"/>
    <w:rsid w:val="006456D4"/>
    <w:rsid w:val="00645E3C"/>
    <w:rsid w:val="006461D2"/>
    <w:rsid w:val="006463E8"/>
    <w:rsid w:val="00646569"/>
    <w:rsid w:val="00646756"/>
    <w:rsid w:val="006468F2"/>
    <w:rsid w:val="00646D77"/>
    <w:rsid w:val="0064726D"/>
    <w:rsid w:val="0064752D"/>
    <w:rsid w:val="0064774A"/>
    <w:rsid w:val="00647BA7"/>
    <w:rsid w:val="00647CB7"/>
    <w:rsid w:val="00647D21"/>
    <w:rsid w:val="00647EAA"/>
    <w:rsid w:val="00647ED2"/>
    <w:rsid w:val="006503C3"/>
    <w:rsid w:val="006509BE"/>
    <w:rsid w:val="00650B12"/>
    <w:rsid w:val="00650B17"/>
    <w:rsid w:val="00650E1F"/>
    <w:rsid w:val="00650E63"/>
    <w:rsid w:val="00650FB4"/>
    <w:rsid w:val="0065125D"/>
    <w:rsid w:val="00651646"/>
    <w:rsid w:val="006516E6"/>
    <w:rsid w:val="006519CD"/>
    <w:rsid w:val="00651AB2"/>
    <w:rsid w:val="00651B6E"/>
    <w:rsid w:val="00652370"/>
    <w:rsid w:val="0065280C"/>
    <w:rsid w:val="00652C23"/>
    <w:rsid w:val="0065327C"/>
    <w:rsid w:val="006533BE"/>
    <w:rsid w:val="006537E3"/>
    <w:rsid w:val="00653A66"/>
    <w:rsid w:val="00653BBE"/>
    <w:rsid w:val="00653D68"/>
    <w:rsid w:val="00654A61"/>
    <w:rsid w:val="00654ED9"/>
    <w:rsid w:val="00654F34"/>
    <w:rsid w:val="006550C8"/>
    <w:rsid w:val="0065515C"/>
    <w:rsid w:val="00655231"/>
    <w:rsid w:val="006555EE"/>
    <w:rsid w:val="006557C0"/>
    <w:rsid w:val="0065583E"/>
    <w:rsid w:val="00655A89"/>
    <w:rsid w:val="00655D9E"/>
    <w:rsid w:val="00655E77"/>
    <w:rsid w:val="0065614B"/>
    <w:rsid w:val="00656534"/>
    <w:rsid w:val="00656643"/>
    <w:rsid w:val="00656678"/>
    <w:rsid w:val="00656955"/>
    <w:rsid w:val="00656CBE"/>
    <w:rsid w:val="00656DC9"/>
    <w:rsid w:val="0065734E"/>
    <w:rsid w:val="00657658"/>
    <w:rsid w:val="00657970"/>
    <w:rsid w:val="00657D7B"/>
    <w:rsid w:val="0066006D"/>
    <w:rsid w:val="0066030A"/>
    <w:rsid w:val="00660602"/>
    <w:rsid w:val="0066070F"/>
    <w:rsid w:val="006609A7"/>
    <w:rsid w:val="006609D0"/>
    <w:rsid w:val="00661264"/>
    <w:rsid w:val="006612DA"/>
    <w:rsid w:val="00661354"/>
    <w:rsid w:val="00661672"/>
    <w:rsid w:val="00661AF5"/>
    <w:rsid w:val="00661B91"/>
    <w:rsid w:val="00661E73"/>
    <w:rsid w:val="00662334"/>
    <w:rsid w:val="0066235B"/>
    <w:rsid w:val="00662494"/>
    <w:rsid w:val="00662654"/>
    <w:rsid w:val="006628E1"/>
    <w:rsid w:val="00662959"/>
    <w:rsid w:val="00662A25"/>
    <w:rsid w:val="00662AE2"/>
    <w:rsid w:val="00662BD9"/>
    <w:rsid w:val="00662E40"/>
    <w:rsid w:val="0066313C"/>
    <w:rsid w:val="0066324D"/>
    <w:rsid w:val="00663412"/>
    <w:rsid w:val="0066360A"/>
    <w:rsid w:val="00663611"/>
    <w:rsid w:val="00663EA0"/>
    <w:rsid w:val="00663F84"/>
    <w:rsid w:val="006640BB"/>
    <w:rsid w:val="00664304"/>
    <w:rsid w:val="00664372"/>
    <w:rsid w:val="00664389"/>
    <w:rsid w:val="00664A69"/>
    <w:rsid w:val="00664AB4"/>
    <w:rsid w:val="00664B15"/>
    <w:rsid w:val="00664B67"/>
    <w:rsid w:val="00664C2A"/>
    <w:rsid w:val="00664E6D"/>
    <w:rsid w:val="00664E8B"/>
    <w:rsid w:val="00664FE9"/>
    <w:rsid w:val="006652BA"/>
    <w:rsid w:val="00665585"/>
    <w:rsid w:val="00665638"/>
    <w:rsid w:val="0066590A"/>
    <w:rsid w:val="00665987"/>
    <w:rsid w:val="00665C5C"/>
    <w:rsid w:val="00666131"/>
    <w:rsid w:val="00666A3A"/>
    <w:rsid w:val="00666EE0"/>
    <w:rsid w:val="0066704A"/>
    <w:rsid w:val="0066757D"/>
    <w:rsid w:val="006677E3"/>
    <w:rsid w:val="00667A22"/>
    <w:rsid w:val="00667A26"/>
    <w:rsid w:val="00667A61"/>
    <w:rsid w:val="00667A86"/>
    <w:rsid w:val="00667A91"/>
    <w:rsid w:val="00667AE5"/>
    <w:rsid w:val="00667BD2"/>
    <w:rsid w:val="00667D93"/>
    <w:rsid w:val="00667DF5"/>
    <w:rsid w:val="00667E09"/>
    <w:rsid w:val="00667EC3"/>
    <w:rsid w:val="006701A0"/>
    <w:rsid w:val="00670753"/>
    <w:rsid w:val="00670BD5"/>
    <w:rsid w:val="00670CBA"/>
    <w:rsid w:val="00670DC5"/>
    <w:rsid w:val="00671002"/>
    <w:rsid w:val="006712F8"/>
    <w:rsid w:val="0067148B"/>
    <w:rsid w:val="00671729"/>
    <w:rsid w:val="00671807"/>
    <w:rsid w:val="00671994"/>
    <w:rsid w:val="00671A89"/>
    <w:rsid w:val="00671C0E"/>
    <w:rsid w:val="00671C5C"/>
    <w:rsid w:val="00671CED"/>
    <w:rsid w:val="00672133"/>
    <w:rsid w:val="0067272F"/>
    <w:rsid w:val="006728E8"/>
    <w:rsid w:val="00672D65"/>
    <w:rsid w:val="006735B4"/>
    <w:rsid w:val="0067370F"/>
    <w:rsid w:val="00673C8C"/>
    <w:rsid w:val="00673ECC"/>
    <w:rsid w:val="00674153"/>
    <w:rsid w:val="00674284"/>
    <w:rsid w:val="006745B6"/>
    <w:rsid w:val="006748A0"/>
    <w:rsid w:val="00674924"/>
    <w:rsid w:val="00674C99"/>
    <w:rsid w:val="00674DC4"/>
    <w:rsid w:val="00674FE1"/>
    <w:rsid w:val="006751BA"/>
    <w:rsid w:val="006752DF"/>
    <w:rsid w:val="006752EF"/>
    <w:rsid w:val="006758B1"/>
    <w:rsid w:val="006759DD"/>
    <w:rsid w:val="00675D40"/>
    <w:rsid w:val="00676258"/>
    <w:rsid w:val="00676625"/>
    <w:rsid w:val="006768E4"/>
    <w:rsid w:val="00676A78"/>
    <w:rsid w:val="00676A9E"/>
    <w:rsid w:val="00677338"/>
    <w:rsid w:val="00677418"/>
    <w:rsid w:val="00677AFB"/>
    <w:rsid w:val="00677C37"/>
    <w:rsid w:val="00677ED8"/>
    <w:rsid w:val="006801CD"/>
    <w:rsid w:val="0068030E"/>
    <w:rsid w:val="00680315"/>
    <w:rsid w:val="00680795"/>
    <w:rsid w:val="00680F6F"/>
    <w:rsid w:val="0068107E"/>
    <w:rsid w:val="006813F0"/>
    <w:rsid w:val="006815AE"/>
    <w:rsid w:val="00681649"/>
    <w:rsid w:val="006816A6"/>
    <w:rsid w:val="0068186D"/>
    <w:rsid w:val="006818D0"/>
    <w:rsid w:val="00681BF7"/>
    <w:rsid w:val="00681E80"/>
    <w:rsid w:val="00682084"/>
    <w:rsid w:val="006828FD"/>
    <w:rsid w:val="00682BAB"/>
    <w:rsid w:val="00682C05"/>
    <w:rsid w:val="00682E26"/>
    <w:rsid w:val="00682FEC"/>
    <w:rsid w:val="00683053"/>
    <w:rsid w:val="006830C0"/>
    <w:rsid w:val="00683106"/>
    <w:rsid w:val="0068321F"/>
    <w:rsid w:val="006834AC"/>
    <w:rsid w:val="006837C0"/>
    <w:rsid w:val="00683B42"/>
    <w:rsid w:val="00683BDB"/>
    <w:rsid w:val="00683CEE"/>
    <w:rsid w:val="00683FB2"/>
    <w:rsid w:val="00684130"/>
    <w:rsid w:val="00684224"/>
    <w:rsid w:val="00684295"/>
    <w:rsid w:val="00684D73"/>
    <w:rsid w:val="00684E12"/>
    <w:rsid w:val="00684F01"/>
    <w:rsid w:val="0068500D"/>
    <w:rsid w:val="00685249"/>
    <w:rsid w:val="00685304"/>
    <w:rsid w:val="00685375"/>
    <w:rsid w:val="006853A5"/>
    <w:rsid w:val="006854B7"/>
    <w:rsid w:val="00685556"/>
    <w:rsid w:val="00685669"/>
    <w:rsid w:val="0068585E"/>
    <w:rsid w:val="006859F3"/>
    <w:rsid w:val="00685EC0"/>
    <w:rsid w:val="00686002"/>
    <w:rsid w:val="006862B7"/>
    <w:rsid w:val="00686328"/>
    <w:rsid w:val="00686548"/>
    <w:rsid w:val="0068689A"/>
    <w:rsid w:val="00686A11"/>
    <w:rsid w:val="00686AD0"/>
    <w:rsid w:val="00686BB1"/>
    <w:rsid w:val="00686E04"/>
    <w:rsid w:val="006871EF"/>
    <w:rsid w:val="006875C2"/>
    <w:rsid w:val="006876B9"/>
    <w:rsid w:val="00687725"/>
    <w:rsid w:val="00687851"/>
    <w:rsid w:val="006878B9"/>
    <w:rsid w:val="00687B75"/>
    <w:rsid w:val="006900B1"/>
    <w:rsid w:val="00690238"/>
    <w:rsid w:val="006902D3"/>
    <w:rsid w:val="006904FF"/>
    <w:rsid w:val="0069079B"/>
    <w:rsid w:val="006907D2"/>
    <w:rsid w:val="00690C2C"/>
    <w:rsid w:val="00690DB0"/>
    <w:rsid w:val="00690FE6"/>
    <w:rsid w:val="00691100"/>
    <w:rsid w:val="006915A0"/>
    <w:rsid w:val="00691619"/>
    <w:rsid w:val="00691684"/>
    <w:rsid w:val="006918E3"/>
    <w:rsid w:val="00691963"/>
    <w:rsid w:val="00691D9F"/>
    <w:rsid w:val="00691F44"/>
    <w:rsid w:val="00691FD8"/>
    <w:rsid w:val="006922A5"/>
    <w:rsid w:val="006925DF"/>
    <w:rsid w:val="00692AE4"/>
    <w:rsid w:val="00692CBA"/>
    <w:rsid w:val="00692D01"/>
    <w:rsid w:val="00692EDC"/>
    <w:rsid w:val="00692F0A"/>
    <w:rsid w:val="00693039"/>
    <w:rsid w:val="006932B9"/>
    <w:rsid w:val="006939F4"/>
    <w:rsid w:val="00693E07"/>
    <w:rsid w:val="00693F66"/>
    <w:rsid w:val="00694018"/>
    <w:rsid w:val="00694417"/>
    <w:rsid w:val="00694903"/>
    <w:rsid w:val="0069498B"/>
    <w:rsid w:val="00694A48"/>
    <w:rsid w:val="00694C3A"/>
    <w:rsid w:val="00694D5F"/>
    <w:rsid w:val="0069554E"/>
    <w:rsid w:val="00695988"/>
    <w:rsid w:val="006959CD"/>
    <w:rsid w:val="00695A2D"/>
    <w:rsid w:val="00695F8C"/>
    <w:rsid w:val="0069604C"/>
    <w:rsid w:val="00696121"/>
    <w:rsid w:val="006961B0"/>
    <w:rsid w:val="006961DD"/>
    <w:rsid w:val="00696B97"/>
    <w:rsid w:val="006973B8"/>
    <w:rsid w:val="006977AF"/>
    <w:rsid w:val="006978E0"/>
    <w:rsid w:val="0069793E"/>
    <w:rsid w:val="00697B20"/>
    <w:rsid w:val="00697E2D"/>
    <w:rsid w:val="00697E86"/>
    <w:rsid w:val="00697FA8"/>
    <w:rsid w:val="006A0121"/>
    <w:rsid w:val="006A0A4F"/>
    <w:rsid w:val="006A12FD"/>
    <w:rsid w:val="006A1479"/>
    <w:rsid w:val="006A1636"/>
    <w:rsid w:val="006A1812"/>
    <w:rsid w:val="006A1DC4"/>
    <w:rsid w:val="006A1E29"/>
    <w:rsid w:val="006A27CF"/>
    <w:rsid w:val="006A28F0"/>
    <w:rsid w:val="006A2A25"/>
    <w:rsid w:val="006A2A29"/>
    <w:rsid w:val="006A2F38"/>
    <w:rsid w:val="006A353A"/>
    <w:rsid w:val="006A3803"/>
    <w:rsid w:val="006A38BD"/>
    <w:rsid w:val="006A3B7C"/>
    <w:rsid w:val="006A3B87"/>
    <w:rsid w:val="006A3C1A"/>
    <w:rsid w:val="006A3D4F"/>
    <w:rsid w:val="006A402F"/>
    <w:rsid w:val="006A409D"/>
    <w:rsid w:val="006A41F2"/>
    <w:rsid w:val="006A44A3"/>
    <w:rsid w:val="006A44CE"/>
    <w:rsid w:val="006A4708"/>
    <w:rsid w:val="006A498A"/>
    <w:rsid w:val="006A4A3E"/>
    <w:rsid w:val="006A4FDE"/>
    <w:rsid w:val="006A5259"/>
    <w:rsid w:val="006A559C"/>
    <w:rsid w:val="006A587E"/>
    <w:rsid w:val="006A5922"/>
    <w:rsid w:val="006A5A70"/>
    <w:rsid w:val="006A5B38"/>
    <w:rsid w:val="006A5B95"/>
    <w:rsid w:val="006A6251"/>
    <w:rsid w:val="006A63CA"/>
    <w:rsid w:val="006A652F"/>
    <w:rsid w:val="006A68F5"/>
    <w:rsid w:val="006A69EC"/>
    <w:rsid w:val="006A6A97"/>
    <w:rsid w:val="006A6BE3"/>
    <w:rsid w:val="006A71C6"/>
    <w:rsid w:val="006A7307"/>
    <w:rsid w:val="006A7464"/>
    <w:rsid w:val="006A74CE"/>
    <w:rsid w:val="006A781D"/>
    <w:rsid w:val="006A7BD5"/>
    <w:rsid w:val="006B05DC"/>
    <w:rsid w:val="006B07F3"/>
    <w:rsid w:val="006B0E95"/>
    <w:rsid w:val="006B10C8"/>
    <w:rsid w:val="006B1937"/>
    <w:rsid w:val="006B1AF8"/>
    <w:rsid w:val="006B1DA0"/>
    <w:rsid w:val="006B1E8C"/>
    <w:rsid w:val="006B1F38"/>
    <w:rsid w:val="006B241A"/>
    <w:rsid w:val="006B2480"/>
    <w:rsid w:val="006B25A2"/>
    <w:rsid w:val="006B284C"/>
    <w:rsid w:val="006B2AF4"/>
    <w:rsid w:val="006B2DDD"/>
    <w:rsid w:val="006B2E38"/>
    <w:rsid w:val="006B3046"/>
    <w:rsid w:val="006B325F"/>
    <w:rsid w:val="006B33BA"/>
    <w:rsid w:val="006B4142"/>
    <w:rsid w:val="006B4164"/>
    <w:rsid w:val="006B474D"/>
    <w:rsid w:val="006B4776"/>
    <w:rsid w:val="006B4F96"/>
    <w:rsid w:val="006B5436"/>
    <w:rsid w:val="006B605E"/>
    <w:rsid w:val="006B61A4"/>
    <w:rsid w:val="006B626B"/>
    <w:rsid w:val="006B6557"/>
    <w:rsid w:val="006B66C3"/>
    <w:rsid w:val="006B67EB"/>
    <w:rsid w:val="006B698A"/>
    <w:rsid w:val="006B6A62"/>
    <w:rsid w:val="006B6D01"/>
    <w:rsid w:val="006B6FF6"/>
    <w:rsid w:val="006B7232"/>
    <w:rsid w:val="006B729C"/>
    <w:rsid w:val="006B7598"/>
    <w:rsid w:val="006B763B"/>
    <w:rsid w:val="006B7A76"/>
    <w:rsid w:val="006B7ABB"/>
    <w:rsid w:val="006B7C28"/>
    <w:rsid w:val="006B7C6B"/>
    <w:rsid w:val="006C0071"/>
    <w:rsid w:val="006C06D1"/>
    <w:rsid w:val="006C0724"/>
    <w:rsid w:val="006C0BF6"/>
    <w:rsid w:val="006C0D2A"/>
    <w:rsid w:val="006C1083"/>
    <w:rsid w:val="006C12A7"/>
    <w:rsid w:val="006C14B4"/>
    <w:rsid w:val="006C1B44"/>
    <w:rsid w:val="006C1DFF"/>
    <w:rsid w:val="006C1F3E"/>
    <w:rsid w:val="006C23A2"/>
    <w:rsid w:val="006C2694"/>
    <w:rsid w:val="006C278A"/>
    <w:rsid w:val="006C27B4"/>
    <w:rsid w:val="006C2952"/>
    <w:rsid w:val="006C2A01"/>
    <w:rsid w:val="006C2C6A"/>
    <w:rsid w:val="006C2DBF"/>
    <w:rsid w:val="006C36FD"/>
    <w:rsid w:val="006C3B1E"/>
    <w:rsid w:val="006C3B30"/>
    <w:rsid w:val="006C3C6A"/>
    <w:rsid w:val="006C3CEA"/>
    <w:rsid w:val="006C3F41"/>
    <w:rsid w:val="006C41DD"/>
    <w:rsid w:val="006C45A1"/>
    <w:rsid w:val="006C483E"/>
    <w:rsid w:val="006C5323"/>
    <w:rsid w:val="006C54A9"/>
    <w:rsid w:val="006C54F5"/>
    <w:rsid w:val="006C55BA"/>
    <w:rsid w:val="006C574D"/>
    <w:rsid w:val="006C57C0"/>
    <w:rsid w:val="006C5859"/>
    <w:rsid w:val="006C5D7E"/>
    <w:rsid w:val="006C5F42"/>
    <w:rsid w:val="006C60A2"/>
    <w:rsid w:val="006C6327"/>
    <w:rsid w:val="006C6436"/>
    <w:rsid w:val="006C6553"/>
    <w:rsid w:val="006C6607"/>
    <w:rsid w:val="006C665E"/>
    <w:rsid w:val="006C6799"/>
    <w:rsid w:val="006C6B3B"/>
    <w:rsid w:val="006C6C0A"/>
    <w:rsid w:val="006C72F9"/>
    <w:rsid w:val="006C7378"/>
    <w:rsid w:val="006C73F3"/>
    <w:rsid w:val="006C786B"/>
    <w:rsid w:val="006C7B31"/>
    <w:rsid w:val="006D000E"/>
    <w:rsid w:val="006D00C1"/>
    <w:rsid w:val="006D023C"/>
    <w:rsid w:val="006D0270"/>
    <w:rsid w:val="006D032F"/>
    <w:rsid w:val="006D080F"/>
    <w:rsid w:val="006D0932"/>
    <w:rsid w:val="006D0BD7"/>
    <w:rsid w:val="006D114A"/>
    <w:rsid w:val="006D1176"/>
    <w:rsid w:val="006D11C8"/>
    <w:rsid w:val="006D12BA"/>
    <w:rsid w:val="006D1306"/>
    <w:rsid w:val="006D154D"/>
    <w:rsid w:val="006D1555"/>
    <w:rsid w:val="006D162A"/>
    <w:rsid w:val="006D1C60"/>
    <w:rsid w:val="006D1F62"/>
    <w:rsid w:val="006D233A"/>
    <w:rsid w:val="006D23EE"/>
    <w:rsid w:val="006D27D5"/>
    <w:rsid w:val="006D28CF"/>
    <w:rsid w:val="006D28D7"/>
    <w:rsid w:val="006D2B1D"/>
    <w:rsid w:val="006D2BE2"/>
    <w:rsid w:val="006D2D1C"/>
    <w:rsid w:val="006D2E30"/>
    <w:rsid w:val="006D2F6A"/>
    <w:rsid w:val="006D2F7E"/>
    <w:rsid w:val="006D309F"/>
    <w:rsid w:val="006D313C"/>
    <w:rsid w:val="006D339E"/>
    <w:rsid w:val="006D349F"/>
    <w:rsid w:val="006D3565"/>
    <w:rsid w:val="006D36D2"/>
    <w:rsid w:val="006D3F62"/>
    <w:rsid w:val="006D41CF"/>
    <w:rsid w:val="006D43C7"/>
    <w:rsid w:val="006D43F4"/>
    <w:rsid w:val="006D44F9"/>
    <w:rsid w:val="006D458C"/>
    <w:rsid w:val="006D46F4"/>
    <w:rsid w:val="006D46F8"/>
    <w:rsid w:val="006D4C17"/>
    <w:rsid w:val="006D4C23"/>
    <w:rsid w:val="006D4D7B"/>
    <w:rsid w:val="006D5614"/>
    <w:rsid w:val="006D5646"/>
    <w:rsid w:val="006D582E"/>
    <w:rsid w:val="006D5979"/>
    <w:rsid w:val="006D5C14"/>
    <w:rsid w:val="006D5D73"/>
    <w:rsid w:val="006D61A3"/>
    <w:rsid w:val="006D62DB"/>
    <w:rsid w:val="006D63A6"/>
    <w:rsid w:val="006D6602"/>
    <w:rsid w:val="006D66D2"/>
    <w:rsid w:val="006D6805"/>
    <w:rsid w:val="006D6AC5"/>
    <w:rsid w:val="006D6B70"/>
    <w:rsid w:val="006D7039"/>
    <w:rsid w:val="006D7095"/>
    <w:rsid w:val="006D7763"/>
    <w:rsid w:val="006D791E"/>
    <w:rsid w:val="006D7A8B"/>
    <w:rsid w:val="006D7B5E"/>
    <w:rsid w:val="006D7C85"/>
    <w:rsid w:val="006D7D09"/>
    <w:rsid w:val="006D7F23"/>
    <w:rsid w:val="006D7F97"/>
    <w:rsid w:val="006E07AE"/>
    <w:rsid w:val="006E0859"/>
    <w:rsid w:val="006E097E"/>
    <w:rsid w:val="006E0A04"/>
    <w:rsid w:val="006E0C48"/>
    <w:rsid w:val="006E0EDB"/>
    <w:rsid w:val="006E1128"/>
    <w:rsid w:val="006E11FB"/>
    <w:rsid w:val="006E12AB"/>
    <w:rsid w:val="006E131A"/>
    <w:rsid w:val="006E16A1"/>
    <w:rsid w:val="006E1847"/>
    <w:rsid w:val="006E187E"/>
    <w:rsid w:val="006E1B01"/>
    <w:rsid w:val="006E1CD0"/>
    <w:rsid w:val="006E1E84"/>
    <w:rsid w:val="006E2037"/>
    <w:rsid w:val="006E2624"/>
    <w:rsid w:val="006E2911"/>
    <w:rsid w:val="006E2AD5"/>
    <w:rsid w:val="006E2B0F"/>
    <w:rsid w:val="006E2E84"/>
    <w:rsid w:val="006E2FB8"/>
    <w:rsid w:val="006E2FD5"/>
    <w:rsid w:val="006E33BE"/>
    <w:rsid w:val="006E3788"/>
    <w:rsid w:val="006E3836"/>
    <w:rsid w:val="006E3984"/>
    <w:rsid w:val="006E39C9"/>
    <w:rsid w:val="006E3A26"/>
    <w:rsid w:val="006E40FA"/>
    <w:rsid w:val="006E40FF"/>
    <w:rsid w:val="006E461E"/>
    <w:rsid w:val="006E4918"/>
    <w:rsid w:val="006E4B77"/>
    <w:rsid w:val="006E4F92"/>
    <w:rsid w:val="006E5385"/>
    <w:rsid w:val="006E53F7"/>
    <w:rsid w:val="006E555A"/>
    <w:rsid w:val="006E578B"/>
    <w:rsid w:val="006E58E5"/>
    <w:rsid w:val="006E59CC"/>
    <w:rsid w:val="006E5A02"/>
    <w:rsid w:val="006E5ADF"/>
    <w:rsid w:val="006E5B20"/>
    <w:rsid w:val="006E6009"/>
    <w:rsid w:val="006E62D1"/>
    <w:rsid w:val="006E65AD"/>
    <w:rsid w:val="006E65D8"/>
    <w:rsid w:val="006E66BA"/>
    <w:rsid w:val="006E698A"/>
    <w:rsid w:val="006E6C59"/>
    <w:rsid w:val="006E6D13"/>
    <w:rsid w:val="006E6F28"/>
    <w:rsid w:val="006E7083"/>
    <w:rsid w:val="006E71CB"/>
    <w:rsid w:val="006E741A"/>
    <w:rsid w:val="006E742F"/>
    <w:rsid w:val="006E7D60"/>
    <w:rsid w:val="006E7F3E"/>
    <w:rsid w:val="006F02BF"/>
    <w:rsid w:val="006F0695"/>
    <w:rsid w:val="006F0BC9"/>
    <w:rsid w:val="006F0D49"/>
    <w:rsid w:val="006F0D98"/>
    <w:rsid w:val="006F1385"/>
    <w:rsid w:val="006F13BE"/>
    <w:rsid w:val="006F1477"/>
    <w:rsid w:val="006F1C01"/>
    <w:rsid w:val="006F1CBB"/>
    <w:rsid w:val="006F1FB1"/>
    <w:rsid w:val="006F2021"/>
    <w:rsid w:val="006F21BB"/>
    <w:rsid w:val="006F2205"/>
    <w:rsid w:val="006F2369"/>
    <w:rsid w:val="006F24CE"/>
    <w:rsid w:val="006F252B"/>
    <w:rsid w:val="006F25D5"/>
    <w:rsid w:val="006F2A60"/>
    <w:rsid w:val="006F2CCF"/>
    <w:rsid w:val="006F2DBB"/>
    <w:rsid w:val="006F2EBB"/>
    <w:rsid w:val="006F305C"/>
    <w:rsid w:val="006F30F3"/>
    <w:rsid w:val="006F3694"/>
    <w:rsid w:val="006F373E"/>
    <w:rsid w:val="006F379C"/>
    <w:rsid w:val="006F3D73"/>
    <w:rsid w:val="006F40C1"/>
    <w:rsid w:val="006F4184"/>
    <w:rsid w:val="006F4342"/>
    <w:rsid w:val="006F439F"/>
    <w:rsid w:val="006F4502"/>
    <w:rsid w:val="006F452E"/>
    <w:rsid w:val="006F495F"/>
    <w:rsid w:val="006F4BF2"/>
    <w:rsid w:val="006F4BF7"/>
    <w:rsid w:val="006F523C"/>
    <w:rsid w:val="006F540A"/>
    <w:rsid w:val="006F5538"/>
    <w:rsid w:val="006F559D"/>
    <w:rsid w:val="006F582E"/>
    <w:rsid w:val="006F58FD"/>
    <w:rsid w:val="006F5A48"/>
    <w:rsid w:val="006F5A67"/>
    <w:rsid w:val="006F6229"/>
    <w:rsid w:val="006F62A7"/>
    <w:rsid w:val="006F64CE"/>
    <w:rsid w:val="006F65AF"/>
    <w:rsid w:val="006F6C44"/>
    <w:rsid w:val="006F6C64"/>
    <w:rsid w:val="006F6F3C"/>
    <w:rsid w:val="006F7034"/>
    <w:rsid w:val="006F7582"/>
    <w:rsid w:val="006F75B7"/>
    <w:rsid w:val="006F75CB"/>
    <w:rsid w:val="006F75F3"/>
    <w:rsid w:val="006F7622"/>
    <w:rsid w:val="006F7953"/>
    <w:rsid w:val="006F7E58"/>
    <w:rsid w:val="0070014E"/>
    <w:rsid w:val="007003E7"/>
    <w:rsid w:val="0070057F"/>
    <w:rsid w:val="007005A0"/>
    <w:rsid w:val="007006E3"/>
    <w:rsid w:val="007009D5"/>
    <w:rsid w:val="00700A32"/>
    <w:rsid w:val="00700C20"/>
    <w:rsid w:val="00700FA0"/>
    <w:rsid w:val="00700FD2"/>
    <w:rsid w:val="00701600"/>
    <w:rsid w:val="0070174B"/>
    <w:rsid w:val="00701907"/>
    <w:rsid w:val="00701C8F"/>
    <w:rsid w:val="0070255F"/>
    <w:rsid w:val="007025AA"/>
    <w:rsid w:val="0070297A"/>
    <w:rsid w:val="00702B21"/>
    <w:rsid w:val="00702B94"/>
    <w:rsid w:val="00702C59"/>
    <w:rsid w:val="00702CFC"/>
    <w:rsid w:val="007030A7"/>
    <w:rsid w:val="00703196"/>
    <w:rsid w:val="007038B5"/>
    <w:rsid w:val="00703A13"/>
    <w:rsid w:val="00703D81"/>
    <w:rsid w:val="00704176"/>
    <w:rsid w:val="00704634"/>
    <w:rsid w:val="00704661"/>
    <w:rsid w:val="007048A8"/>
    <w:rsid w:val="0070490C"/>
    <w:rsid w:val="00704CA9"/>
    <w:rsid w:val="00704D58"/>
    <w:rsid w:val="00704DAB"/>
    <w:rsid w:val="00704DF3"/>
    <w:rsid w:val="007051A4"/>
    <w:rsid w:val="0070522E"/>
    <w:rsid w:val="00705243"/>
    <w:rsid w:val="0070530F"/>
    <w:rsid w:val="0070592D"/>
    <w:rsid w:val="00705B3B"/>
    <w:rsid w:val="00705E8D"/>
    <w:rsid w:val="00706179"/>
    <w:rsid w:val="0070643D"/>
    <w:rsid w:val="007067B8"/>
    <w:rsid w:val="00706952"/>
    <w:rsid w:val="0070699C"/>
    <w:rsid w:val="00706D49"/>
    <w:rsid w:val="00706F14"/>
    <w:rsid w:val="00706FD4"/>
    <w:rsid w:val="00707339"/>
    <w:rsid w:val="0070744B"/>
    <w:rsid w:val="0070749A"/>
    <w:rsid w:val="007078BE"/>
    <w:rsid w:val="00707A59"/>
    <w:rsid w:val="0071004A"/>
    <w:rsid w:val="00710762"/>
    <w:rsid w:val="0071092F"/>
    <w:rsid w:val="0071098D"/>
    <w:rsid w:val="00710BF5"/>
    <w:rsid w:val="00710C07"/>
    <w:rsid w:val="00710EED"/>
    <w:rsid w:val="00711234"/>
    <w:rsid w:val="00711332"/>
    <w:rsid w:val="00711614"/>
    <w:rsid w:val="00711790"/>
    <w:rsid w:val="00711873"/>
    <w:rsid w:val="00711C4F"/>
    <w:rsid w:val="00711D0C"/>
    <w:rsid w:val="00712251"/>
    <w:rsid w:val="007123E7"/>
    <w:rsid w:val="007123E8"/>
    <w:rsid w:val="00712699"/>
    <w:rsid w:val="007129D6"/>
    <w:rsid w:val="00712B69"/>
    <w:rsid w:val="00712EB4"/>
    <w:rsid w:val="007130A7"/>
    <w:rsid w:val="007130CB"/>
    <w:rsid w:val="00713875"/>
    <w:rsid w:val="00713C36"/>
    <w:rsid w:val="00713C47"/>
    <w:rsid w:val="007140C1"/>
    <w:rsid w:val="00714347"/>
    <w:rsid w:val="007143FC"/>
    <w:rsid w:val="0071451A"/>
    <w:rsid w:val="00714659"/>
    <w:rsid w:val="00714768"/>
    <w:rsid w:val="0071480A"/>
    <w:rsid w:val="0071497D"/>
    <w:rsid w:val="0071499C"/>
    <w:rsid w:val="00714C41"/>
    <w:rsid w:val="00714C9E"/>
    <w:rsid w:val="00714D16"/>
    <w:rsid w:val="007153DB"/>
    <w:rsid w:val="00715578"/>
    <w:rsid w:val="007158E1"/>
    <w:rsid w:val="00715F3F"/>
    <w:rsid w:val="00716141"/>
    <w:rsid w:val="00716757"/>
    <w:rsid w:val="0071696B"/>
    <w:rsid w:val="007171FB"/>
    <w:rsid w:val="00717240"/>
    <w:rsid w:val="0071724F"/>
    <w:rsid w:val="00717505"/>
    <w:rsid w:val="00717621"/>
    <w:rsid w:val="00717653"/>
    <w:rsid w:val="007176C0"/>
    <w:rsid w:val="007177D1"/>
    <w:rsid w:val="00720353"/>
    <w:rsid w:val="00720463"/>
    <w:rsid w:val="007209E8"/>
    <w:rsid w:val="0072112A"/>
    <w:rsid w:val="007214E3"/>
    <w:rsid w:val="00721784"/>
    <w:rsid w:val="00721827"/>
    <w:rsid w:val="007218FF"/>
    <w:rsid w:val="00721ACC"/>
    <w:rsid w:val="00721D22"/>
    <w:rsid w:val="00721E0E"/>
    <w:rsid w:val="007223F4"/>
    <w:rsid w:val="0072258C"/>
    <w:rsid w:val="007225DE"/>
    <w:rsid w:val="007226AA"/>
    <w:rsid w:val="0072277A"/>
    <w:rsid w:val="007227AB"/>
    <w:rsid w:val="00722CAD"/>
    <w:rsid w:val="00722F62"/>
    <w:rsid w:val="00722FD6"/>
    <w:rsid w:val="007230D0"/>
    <w:rsid w:val="00723224"/>
    <w:rsid w:val="00723898"/>
    <w:rsid w:val="007238BB"/>
    <w:rsid w:val="00723C84"/>
    <w:rsid w:val="007240F5"/>
    <w:rsid w:val="0072419A"/>
    <w:rsid w:val="00724517"/>
    <w:rsid w:val="007249EA"/>
    <w:rsid w:val="00724E65"/>
    <w:rsid w:val="007251F3"/>
    <w:rsid w:val="00725298"/>
    <w:rsid w:val="007252B9"/>
    <w:rsid w:val="0072532A"/>
    <w:rsid w:val="00725335"/>
    <w:rsid w:val="007255C8"/>
    <w:rsid w:val="0072596B"/>
    <w:rsid w:val="007259BC"/>
    <w:rsid w:val="00725B41"/>
    <w:rsid w:val="00725D42"/>
    <w:rsid w:val="00725FA9"/>
    <w:rsid w:val="007260DF"/>
    <w:rsid w:val="00726454"/>
    <w:rsid w:val="00726731"/>
    <w:rsid w:val="00726E2C"/>
    <w:rsid w:val="00726F8B"/>
    <w:rsid w:val="007273BD"/>
    <w:rsid w:val="007275EE"/>
    <w:rsid w:val="0072771C"/>
    <w:rsid w:val="00727866"/>
    <w:rsid w:val="00727CE1"/>
    <w:rsid w:val="00727DD9"/>
    <w:rsid w:val="00727E8B"/>
    <w:rsid w:val="007303D8"/>
    <w:rsid w:val="00730508"/>
    <w:rsid w:val="00730951"/>
    <w:rsid w:val="00730C40"/>
    <w:rsid w:val="00730D98"/>
    <w:rsid w:val="00730F1F"/>
    <w:rsid w:val="007310FC"/>
    <w:rsid w:val="00731559"/>
    <w:rsid w:val="0073163D"/>
    <w:rsid w:val="00731849"/>
    <w:rsid w:val="0073210C"/>
    <w:rsid w:val="00732309"/>
    <w:rsid w:val="0073284A"/>
    <w:rsid w:val="00732AFB"/>
    <w:rsid w:val="00732DAE"/>
    <w:rsid w:val="00732F9C"/>
    <w:rsid w:val="00732FD1"/>
    <w:rsid w:val="00732FFC"/>
    <w:rsid w:val="0073321D"/>
    <w:rsid w:val="00733508"/>
    <w:rsid w:val="00733C35"/>
    <w:rsid w:val="00733DBE"/>
    <w:rsid w:val="00733E78"/>
    <w:rsid w:val="00733FAC"/>
    <w:rsid w:val="00734006"/>
    <w:rsid w:val="007346CD"/>
    <w:rsid w:val="0073487B"/>
    <w:rsid w:val="00734B03"/>
    <w:rsid w:val="00734C2E"/>
    <w:rsid w:val="0073520A"/>
    <w:rsid w:val="00735262"/>
    <w:rsid w:val="0073539A"/>
    <w:rsid w:val="00735BFF"/>
    <w:rsid w:val="00735E2F"/>
    <w:rsid w:val="00735FEB"/>
    <w:rsid w:val="0073625E"/>
    <w:rsid w:val="007366B7"/>
    <w:rsid w:val="00736B54"/>
    <w:rsid w:val="007371EB"/>
    <w:rsid w:val="00737231"/>
    <w:rsid w:val="00737949"/>
    <w:rsid w:val="00737CA4"/>
    <w:rsid w:val="00737D26"/>
    <w:rsid w:val="00737D37"/>
    <w:rsid w:val="00737D4B"/>
    <w:rsid w:val="00737D8C"/>
    <w:rsid w:val="00737FEF"/>
    <w:rsid w:val="00740457"/>
    <w:rsid w:val="00740721"/>
    <w:rsid w:val="0074073C"/>
    <w:rsid w:val="00740A62"/>
    <w:rsid w:val="00740EC2"/>
    <w:rsid w:val="0074107F"/>
    <w:rsid w:val="00741241"/>
    <w:rsid w:val="007413F7"/>
    <w:rsid w:val="00742386"/>
    <w:rsid w:val="00742434"/>
    <w:rsid w:val="00742871"/>
    <w:rsid w:val="007429EA"/>
    <w:rsid w:val="00742A47"/>
    <w:rsid w:val="00742AFF"/>
    <w:rsid w:val="00742E83"/>
    <w:rsid w:val="00743FE4"/>
    <w:rsid w:val="00744144"/>
    <w:rsid w:val="0074440D"/>
    <w:rsid w:val="007444B1"/>
    <w:rsid w:val="0074469B"/>
    <w:rsid w:val="007447F7"/>
    <w:rsid w:val="00744B25"/>
    <w:rsid w:val="00744B99"/>
    <w:rsid w:val="00744D4B"/>
    <w:rsid w:val="00745C7F"/>
    <w:rsid w:val="00745E3B"/>
    <w:rsid w:val="00745EBC"/>
    <w:rsid w:val="00745F06"/>
    <w:rsid w:val="00746708"/>
    <w:rsid w:val="007468A9"/>
    <w:rsid w:val="00746CAC"/>
    <w:rsid w:val="00746CBA"/>
    <w:rsid w:val="0074715B"/>
    <w:rsid w:val="007474EF"/>
    <w:rsid w:val="00747628"/>
    <w:rsid w:val="007476BE"/>
    <w:rsid w:val="00747837"/>
    <w:rsid w:val="007479DA"/>
    <w:rsid w:val="00747B6A"/>
    <w:rsid w:val="00747C97"/>
    <w:rsid w:val="00747D5D"/>
    <w:rsid w:val="00747D75"/>
    <w:rsid w:val="007500FF"/>
    <w:rsid w:val="007502BD"/>
    <w:rsid w:val="007503FE"/>
    <w:rsid w:val="0075040F"/>
    <w:rsid w:val="007504CB"/>
    <w:rsid w:val="0075072D"/>
    <w:rsid w:val="00750AED"/>
    <w:rsid w:val="00750B15"/>
    <w:rsid w:val="00750D37"/>
    <w:rsid w:val="00750F42"/>
    <w:rsid w:val="00751563"/>
    <w:rsid w:val="00751635"/>
    <w:rsid w:val="007518F8"/>
    <w:rsid w:val="007519F3"/>
    <w:rsid w:val="00751B32"/>
    <w:rsid w:val="00751B6D"/>
    <w:rsid w:val="00751CA3"/>
    <w:rsid w:val="007523E1"/>
    <w:rsid w:val="007527B6"/>
    <w:rsid w:val="00752898"/>
    <w:rsid w:val="00752A74"/>
    <w:rsid w:val="00752B1D"/>
    <w:rsid w:val="00752C9E"/>
    <w:rsid w:val="00752CE3"/>
    <w:rsid w:val="00752FE6"/>
    <w:rsid w:val="00753183"/>
    <w:rsid w:val="007532B9"/>
    <w:rsid w:val="00753324"/>
    <w:rsid w:val="00753517"/>
    <w:rsid w:val="0075351F"/>
    <w:rsid w:val="00753945"/>
    <w:rsid w:val="00753A66"/>
    <w:rsid w:val="00754178"/>
    <w:rsid w:val="007541B9"/>
    <w:rsid w:val="007541ED"/>
    <w:rsid w:val="0075439C"/>
    <w:rsid w:val="0075450F"/>
    <w:rsid w:val="0075458A"/>
    <w:rsid w:val="00754EBC"/>
    <w:rsid w:val="00755559"/>
    <w:rsid w:val="00755568"/>
    <w:rsid w:val="0075564F"/>
    <w:rsid w:val="007557D6"/>
    <w:rsid w:val="00755C49"/>
    <w:rsid w:val="00755F02"/>
    <w:rsid w:val="007565BC"/>
    <w:rsid w:val="00757033"/>
    <w:rsid w:val="00757592"/>
    <w:rsid w:val="0075767F"/>
    <w:rsid w:val="00757B67"/>
    <w:rsid w:val="00757E85"/>
    <w:rsid w:val="007600EC"/>
    <w:rsid w:val="00760124"/>
    <w:rsid w:val="007602B6"/>
    <w:rsid w:val="00760D08"/>
    <w:rsid w:val="00760D3B"/>
    <w:rsid w:val="0076106A"/>
    <w:rsid w:val="007611FB"/>
    <w:rsid w:val="007612C2"/>
    <w:rsid w:val="00761555"/>
    <w:rsid w:val="0076164F"/>
    <w:rsid w:val="00761695"/>
    <w:rsid w:val="00761837"/>
    <w:rsid w:val="0076193B"/>
    <w:rsid w:val="007619B1"/>
    <w:rsid w:val="00761A1B"/>
    <w:rsid w:val="00761AC8"/>
    <w:rsid w:val="00761CA5"/>
    <w:rsid w:val="00761DBF"/>
    <w:rsid w:val="00762206"/>
    <w:rsid w:val="007622D1"/>
    <w:rsid w:val="007627FF"/>
    <w:rsid w:val="00762AB1"/>
    <w:rsid w:val="00762B27"/>
    <w:rsid w:val="00762BE1"/>
    <w:rsid w:val="00762FC1"/>
    <w:rsid w:val="00763167"/>
    <w:rsid w:val="00763459"/>
    <w:rsid w:val="007636AF"/>
    <w:rsid w:val="00763C05"/>
    <w:rsid w:val="00763DA7"/>
    <w:rsid w:val="0076426A"/>
    <w:rsid w:val="00764295"/>
    <w:rsid w:val="0076453F"/>
    <w:rsid w:val="007647B1"/>
    <w:rsid w:val="00764A11"/>
    <w:rsid w:val="00764A39"/>
    <w:rsid w:val="00764C1C"/>
    <w:rsid w:val="00764E70"/>
    <w:rsid w:val="007652D5"/>
    <w:rsid w:val="00765B67"/>
    <w:rsid w:val="00765CC1"/>
    <w:rsid w:val="0076655B"/>
    <w:rsid w:val="00766563"/>
    <w:rsid w:val="00766994"/>
    <w:rsid w:val="007669AF"/>
    <w:rsid w:val="007669B2"/>
    <w:rsid w:val="007669D5"/>
    <w:rsid w:val="00766C5F"/>
    <w:rsid w:val="00766EAB"/>
    <w:rsid w:val="0076738B"/>
    <w:rsid w:val="007675CA"/>
    <w:rsid w:val="00767936"/>
    <w:rsid w:val="0076795D"/>
    <w:rsid w:val="00767ADF"/>
    <w:rsid w:val="00767B97"/>
    <w:rsid w:val="00767CD9"/>
    <w:rsid w:val="00767E8E"/>
    <w:rsid w:val="00767EC4"/>
    <w:rsid w:val="00767EDA"/>
    <w:rsid w:val="00767FC5"/>
    <w:rsid w:val="00770199"/>
    <w:rsid w:val="007706F1"/>
    <w:rsid w:val="0077080E"/>
    <w:rsid w:val="00770903"/>
    <w:rsid w:val="007711FA"/>
    <w:rsid w:val="00771402"/>
    <w:rsid w:val="00771C7A"/>
    <w:rsid w:val="00771CCC"/>
    <w:rsid w:val="00771EE1"/>
    <w:rsid w:val="00772020"/>
    <w:rsid w:val="007723A6"/>
    <w:rsid w:val="00772489"/>
    <w:rsid w:val="00772824"/>
    <w:rsid w:val="00772A23"/>
    <w:rsid w:val="00772B7B"/>
    <w:rsid w:val="00772B83"/>
    <w:rsid w:val="00772C25"/>
    <w:rsid w:val="00772DC9"/>
    <w:rsid w:val="00772DCA"/>
    <w:rsid w:val="00772F70"/>
    <w:rsid w:val="00773071"/>
    <w:rsid w:val="007730B6"/>
    <w:rsid w:val="0077313E"/>
    <w:rsid w:val="00773723"/>
    <w:rsid w:val="0077389E"/>
    <w:rsid w:val="00773910"/>
    <w:rsid w:val="00773983"/>
    <w:rsid w:val="0077399A"/>
    <w:rsid w:val="00773A0B"/>
    <w:rsid w:val="00773B8F"/>
    <w:rsid w:val="00773E2F"/>
    <w:rsid w:val="00774448"/>
    <w:rsid w:val="00774540"/>
    <w:rsid w:val="007749AB"/>
    <w:rsid w:val="007749C3"/>
    <w:rsid w:val="00774B54"/>
    <w:rsid w:val="00774B86"/>
    <w:rsid w:val="00774DB5"/>
    <w:rsid w:val="0077540B"/>
    <w:rsid w:val="007754BE"/>
    <w:rsid w:val="007755C2"/>
    <w:rsid w:val="00775819"/>
    <w:rsid w:val="0077591C"/>
    <w:rsid w:val="00775A37"/>
    <w:rsid w:val="00775B29"/>
    <w:rsid w:val="00775CA4"/>
    <w:rsid w:val="00775DBC"/>
    <w:rsid w:val="00775DD4"/>
    <w:rsid w:val="00775F05"/>
    <w:rsid w:val="00776716"/>
    <w:rsid w:val="00776B46"/>
    <w:rsid w:val="00777197"/>
    <w:rsid w:val="007773C6"/>
    <w:rsid w:val="00777478"/>
    <w:rsid w:val="00777772"/>
    <w:rsid w:val="007779CC"/>
    <w:rsid w:val="00777A3E"/>
    <w:rsid w:val="007800B5"/>
    <w:rsid w:val="00780516"/>
    <w:rsid w:val="00780EA5"/>
    <w:rsid w:val="007813AB"/>
    <w:rsid w:val="007815DC"/>
    <w:rsid w:val="007815EA"/>
    <w:rsid w:val="0078196B"/>
    <w:rsid w:val="00781D6C"/>
    <w:rsid w:val="00781F0D"/>
    <w:rsid w:val="0078217D"/>
    <w:rsid w:val="0078275A"/>
    <w:rsid w:val="00782B0D"/>
    <w:rsid w:val="00782D9A"/>
    <w:rsid w:val="00782E3F"/>
    <w:rsid w:val="00783159"/>
    <w:rsid w:val="007834AD"/>
    <w:rsid w:val="007837CD"/>
    <w:rsid w:val="007838D2"/>
    <w:rsid w:val="00783926"/>
    <w:rsid w:val="00784213"/>
    <w:rsid w:val="007842DB"/>
    <w:rsid w:val="007843C9"/>
    <w:rsid w:val="00784D6C"/>
    <w:rsid w:val="00785043"/>
    <w:rsid w:val="00785296"/>
    <w:rsid w:val="007852CF"/>
    <w:rsid w:val="0078534C"/>
    <w:rsid w:val="00785753"/>
    <w:rsid w:val="00785A53"/>
    <w:rsid w:val="00785ECA"/>
    <w:rsid w:val="0078627C"/>
    <w:rsid w:val="0078653D"/>
    <w:rsid w:val="0078692F"/>
    <w:rsid w:val="00786B04"/>
    <w:rsid w:val="00786CF2"/>
    <w:rsid w:val="00786E22"/>
    <w:rsid w:val="0078714B"/>
    <w:rsid w:val="00787885"/>
    <w:rsid w:val="00787A55"/>
    <w:rsid w:val="00787BFC"/>
    <w:rsid w:val="007900B3"/>
    <w:rsid w:val="007901FC"/>
    <w:rsid w:val="00790374"/>
    <w:rsid w:val="007905DD"/>
    <w:rsid w:val="0079087A"/>
    <w:rsid w:val="00790886"/>
    <w:rsid w:val="00790C6B"/>
    <w:rsid w:val="00790CA5"/>
    <w:rsid w:val="00790CD4"/>
    <w:rsid w:val="00790FBF"/>
    <w:rsid w:val="00791300"/>
    <w:rsid w:val="007914B9"/>
    <w:rsid w:val="00791501"/>
    <w:rsid w:val="0079152F"/>
    <w:rsid w:val="00791993"/>
    <w:rsid w:val="007919F2"/>
    <w:rsid w:val="00791B2B"/>
    <w:rsid w:val="00791C89"/>
    <w:rsid w:val="00791D5E"/>
    <w:rsid w:val="00791D91"/>
    <w:rsid w:val="00792337"/>
    <w:rsid w:val="007923E5"/>
    <w:rsid w:val="00792442"/>
    <w:rsid w:val="0079291D"/>
    <w:rsid w:val="00792AC7"/>
    <w:rsid w:val="00792C0F"/>
    <w:rsid w:val="00792FCD"/>
    <w:rsid w:val="007935B0"/>
    <w:rsid w:val="007935E4"/>
    <w:rsid w:val="007936AA"/>
    <w:rsid w:val="00793B7E"/>
    <w:rsid w:val="00793BB9"/>
    <w:rsid w:val="00793D5F"/>
    <w:rsid w:val="00794100"/>
    <w:rsid w:val="0079416B"/>
    <w:rsid w:val="00794229"/>
    <w:rsid w:val="007942B9"/>
    <w:rsid w:val="00794300"/>
    <w:rsid w:val="00794CD8"/>
    <w:rsid w:val="00794F00"/>
    <w:rsid w:val="00794F85"/>
    <w:rsid w:val="00795413"/>
    <w:rsid w:val="0079566B"/>
    <w:rsid w:val="00795DBA"/>
    <w:rsid w:val="007964B0"/>
    <w:rsid w:val="0079657E"/>
    <w:rsid w:val="00796662"/>
    <w:rsid w:val="00796A57"/>
    <w:rsid w:val="00796C09"/>
    <w:rsid w:val="00796E86"/>
    <w:rsid w:val="00796EEB"/>
    <w:rsid w:val="00796EFF"/>
    <w:rsid w:val="00796F4F"/>
    <w:rsid w:val="007973E6"/>
    <w:rsid w:val="00797444"/>
    <w:rsid w:val="007975A0"/>
    <w:rsid w:val="007975C6"/>
    <w:rsid w:val="007977A6"/>
    <w:rsid w:val="007978A1"/>
    <w:rsid w:val="00797DCD"/>
    <w:rsid w:val="00797EDF"/>
    <w:rsid w:val="007A0071"/>
    <w:rsid w:val="007A0296"/>
    <w:rsid w:val="007A0411"/>
    <w:rsid w:val="007A0508"/>
    <w:rsid w:val="007A0582"/>
    <w:rsid w:val="007A0823"/>
    <w:rsid w:val="007A0A6B"/>
    <w:rsid w:val="007A0E69"/>
    <w:rsid w:val="007A1049"/>
    <w:rsid w:val="007A1101"/>
    <w:rsid w:val="007A1604"/>
    <w:rsid w:val="007A1664"/>
    <w:rsid w:val="007A19C5"/>
    <w:rsid w:val="007A1A53"/>
    <w:rsid w:val="007A1A8E"/>
    <w:rsid w:val="007A1B17"/>
    <w:rsid w:val="007A1D04"/>
    <w:rsid w:val="007A1ECA"/>
    <w:rsid w:val="007A2389"/>
    <w:rsid w:val="007A2447"/>
    <w:rsid w:val="007A307B"/>
    <w:rsid w:val="007A35C6"/>
    <w:rsid w:val="007A3771"/>
    <w:rsid w:val="007A3B00"/>
    <w:rsid w:val="007A3DE4"/>
    <w:rsid w:val="007A4035"/>
    <w:rsid w:val="007A4318"/>
    <w:rsid w:val="007A456A"/>
    <w:rsid w:val="007A457B"/>
    <w:rsid w:val="007A4765"/>
    <w:rsid w:val="007A4799"/>
    <w:rsid w:val="007A494C"/>
    <w:rsid w:val="007A4AF2"/>
    <w:rsid w:val="007A4B40"/>
    <w:rsid w:val="007A5187"/>
    <w:rsid w:val="007A54DD"/>
    <w:rsid w:val="007A54E4"/>
    <w:rsid w:val="007A57DB"/>
    <w:rsid w:val="007A5A54"/>
    <w:rsid w:val="007A5B9D"/>
    <w:rsid w:val="007A67D0"/>
    <w:rsid w:val="007A6902"/>
    <w:rsid w:val="007A691B"/>
    <w:rsid w:val="007A6B75"/>
    <w:rsid w:val="007A6CC7"/>
    <w:rsid w:val="007A7168"/>
    <w:rsid w:val="007A7A5F"/>
    <w:rsid w:val="007A7BBD"/>
    <w:rsid w:val="007A7BF7"/>
    <w:rsid w:val="007A7DA9"/>
    <w:rsid w:val="007B0200"/>
    <w:rsid w:val="007B0272"/>
    <w:rsid w:val="007B0299"/>
    <w:rsid w:val="007B0481"/>
    <w:rsid w:val="007B04D9"/>
    <w:rsid w:val="007B08C3"/>
    <w:rsid w:val="007B09A3"/>
    <w:rsid w:val="007B0A90"/>
    <w:rsid w:val="007B0E61"/>
    <w:rsid w:val="007B1025"/>
    <w:rsid w:val="007B10CA"/>
    <w:rsid w:val="007B11A6"/>
    <w:rsid w:val="007B1238"/>
    <w:rsid w:val="007B1480"/>
    <w:rsid w:val="007B153A"/>
    <w:rsid w:val="007B163C"/>
    <w:rsid w:val="007B1647"/>
    <w:rsid w:val="007B1864"/>
    <w:rsid w:val="007B187B"/>
    <w:rsid w:val="007B192E"/>
    <w:rsid w:val="007B1C9C"/>
    <w:rsid w:val="007B1EDE"/>
    <w:rsid w:val="007B2199"/>
    <w:rsid w:val="007B2280"/>
    <w:rsid w:val="007B2556"/>
    <w:rsid w:val="007B2666"/>
    <w:rsid w:val="007B2676"/>
    <w:rsid w:val="007B27D1"/>
    <w:rsid w:val="007B29D8"/>
    <w:rsid w:val="007B29EC"/>
    <w:rsid w:val="007B2ACC"/>
    <w:rsid w:val="007B2BA4"/>
    <w:rsid w:val="007B2C3E"/>
    <w:rsid w:val="007B2D2A"/>
    <w:rsid w:val="007B2E3D"/>
    <w:rsid w:val="007B319F"/>
    <w:rsid w:val="007B3822"/>
    <w:rsid w:val="007B3AD8"/>
    <w:rsid w:val="007B3BCB"/>
    <w:rsid w:val="007B3C59"/>
    <w:rsid w:val="007B3DEC"/>
    <w:rsid w:val="007B3E93"/>
    <w:rsid w:val="007B3F8A"/>
    <w:rsid w:val="007B4281"/>
    <w:rsid w:val="007B4435"/>
    <w:rsid w:val="007B4750"/>
    <w:rsid w:val="007B4D02"/>
    <w:rsid w:val="007B4D49"/>
    <w:rsid w:val="007B4F4B"/>
    <w:rsid w:val="007B4F9E"/>
    <w:rsid w:val="007B54C2"/>
    <w:rsid w:val="007B5C52"/>
    <w:rsid w:val="007B609E"/>
    <w:rsid w:val="007B6438"/>
    <w:rsid w:val="007B6534"/>
    <w:rsid w:val="007B6C8D"/>
    <w:rsid w:val="007B6CE8"/>
    <w:rsid w:val="007B6E85"/>
    <w:rsid w:val="007B702B"/>
    <w:rsid w:val="007B7675"/>
    <w:rsid w:val="007B78AA"/>
    <w:rsid w:val="007B7962"/>
    <w:rsid w:val="007B79EC"/>
    <w:rsid w:val="007B7AC9"/>
    <w:rsid w:val="007B7E3D"/>
    <w:rsid w:val="007C0153"/>
    <w:rsid w:val="007C02CD"/>
    <w:rsid w:val="007C0913"/>
    <w:rsid w:val="007C097E"/>
    <w:rsid w:val="007C0D6B"/>
    <w:rsid w:val="007C1150"/>
    <w:rsid w:val="007C1433"/>
    <w:rsid w:val="007C1573"/>
    <w:rsid w:val="007C1740"/>
    <w:rsid w:val="007C1AA3"/>
    <w:rsid w:val="007C1B40"/>
    <w:rsid w:val="007C1BD0"/>
    <w:rsid w:val="007C1F87"/>
    <w:rsid w:val="007C1F9F"/>
    <w:rsid w:val="007C224B"/>
    <w:rsid w:val="007C24D9"/>
    <w:rsid w:val="007C28A7"/>
    <w:rsid w:val="007C2B34"/>
    <w:rsid w:val="007C2C11"/>
    <w:rsid w:val="007C2DD0"/>
    <w:rsid w:val="007C3102"/>
    <w:rsid w:val="007C318D"/>
    <w:rsid w:val="007C335F"/>
    <w:rsid w:val="007C3468"/>
    <w:rsid w:val="007C34B4"/>
    <w:rsid w:val="007C3512"/>
    <w:rsid w:val="007C370A"/>
    <w:rsid w:val="007C3A6D"/>
    <w:rsid w:val="007C3AD9"/>
    <w:rsid w:val="007C3DBE"/>
    <w:rsid w:val="007C3DEC"/>
    <w:rsid w:val="007C3F46"/>
    <w:rsid w:val="007C431F"/>
    <w:rsid w:val="007C46D1"/>
    <w:rsid w:val="007C47A1"/>
    <w:rsid w:val="007C486D"/>
    <w:rsid w:val="007C48CC"/>
    <w:rsid w:val="007C4AD4"/>
    <w:rsid w:val="007C4BBE"/>
    <w:rsid w:val="007C4C00"/>
    <w:rsid w:val="007C5147"/>
    <w:rsid w:val="007C5203"/>
    <w:rsid w:val="007C520D"/>
    <w:rsid w:val="007C53F4"/>
    <w:rsid w:val="007C5409"/>
    <w:rsid w:val="007C5799"/>
    <w:rsid w:val="007C5ED7"/>
    <w:rsid w:val="007C6529"/>
    <w:rsid w:val="007C6770"/>
    <w:rsid w:val="007C6BB3"/>
    <w:rsid w:val="007C6DC7"/>
    <w:rsid w:val="007C6E28"/>
    <w:rsid w:val="007C6ED0"/>
    <w:rsid w:val="007C70B7"/>
    <w:rsid w:val="007C71D6"/>
    <w:rsid w:val="007C756B"/>
    <w:rsid w:val="007C756F"/>
    <w:rsid w:val="007C75AB"/>
    <w:rsid w:val="007C75FE"/>
    <w:rsid w:val="007C775F"/>
    <w:rsid w:val="007C781E"/>
    <w:rsid w:val="007C7B4F"/>
    <w:rsid w:val="007D040C"/>
    <w:rsid w:val="007D0563"/>
    <w:rsid w:val="007D09BC"/>
    <w:rsid w:val="007D0B46"/>
    <w:rsid w:val="007D0EC2"/>
    <w:rsid w:val="007D1096"/>
    <w:rsid w:val="007D1221"/>
    <w:rsid w:val="007D122D"/>
    <w:rsid w:val="007D12B1"/>
    <w:rsid w:val="007D1319"/>
    <w:rsid w:val="007D1640"/>
    <w:rsid w:val="007D16E7"/>
    <w:rsid w:val="007D1F1A"/>
    <w:rsid w:val="007D2022"/>
    <w:rsid w:val="007D2A1B"/>
    <w:rsid w:val="007D2AFF"/>
    <w:rsid w:val="007D2B91"/>
    <w:rsid w:val="007D2C30"/>
    <w:rsid w:val="007D2CD9"/>
    <w:rsid w:val="007D2EFE"/>
    <w:rsid w:val="007D300F"/>
    <w:rsid w:val="007D343C"/>
    <w:rsid w:val="007D3722"/>
    <w:rsid w:val="007D37C0"/>
    <w:rsid w:val="007D37ED"/>
    <w:rsid w:val="007D38C5"/>
    <w:rsid w:val="007D3A67"/>
    <w:rsid w:val="007D3DC1"/>
    <w:rsid w:val="007D3E24"/>
    <w:rsid w:val="007D3FAD"/>
    <w:rsid w:val="007D444F"/>
    <w:rsid w:val="007D48C3"/>
    <w:rsid w:val="007D4956"/>
    <w:rsid w:val="007D49DE"/>
    <w:rsid w:val="007D4A4D"/>
    <w:rsid w:val="007D4C34"/>
    <w:rsid w:val="007D4DD5"/>
    <w:rsid w:val="007D4EBC"/>
    <w:rsid w:val="007D514D"/>
    <w:rsid w:val="007D55FC"/>
    <w:rsid w:val="007D568D"/>
    <w:rsid w:val="007D5703"/>
    <w:rsid w:val="007D5751"/>
    <w:rsid w:val="007D57FA"/>
    <w:rsid w:val="007D5A91"/>
    <w:rsid w:val="007D5B5A"/>
    <w:rsid w:val="007D6102"/>
    <w:rsid w:val="007D617A"/>
    <w:rsid w:val="007D624B"/>
    <w:rsid w:val="007D63F1"/>
    <w:rsid w:val="007D6679"/>
    <w:rsid w:val="007D66C3"/>
    <w:rsid w:val="007D67C6"/>
    <w:rsid w:val="007D6EAE"/>
    <w:rsid w:val="007D712F"/>
    <w:rsid w:val="007D77A5"/>
    <w:rsid w:val="007D785E"/>
    <w:rsid w:val="007D78BC"/>
    <w:rsid w:val="007E006D"/>
    <w:rsid w:val="007E00BC"/>
    <w:rsid w:val="007E0416"/>
    <w:rsid w:val="007E0638"/>
    <w:rsid w:val="007E0780"/>
    <w:rsid w:val="007E0814"/>
    <w:rsid w:val="007E0936"/>
    <w:rsid w:val="007E0952"/>
    <w:rsid w:val="007E0A1B"/>
    <w:rsid w:val="007E0CE0"/>
    <w:rsid w:val="007E0E86"/>
    <w:rsid w:val="007E0ECC"/>
    <w:rsid w:val="007E105E"/>
    <w:rsid w:val="007E10D1"/>
    <w:rsid w:val="007E12E0"/>
    <w:rsid w:val="007E1461"/>
    <w:rsid w:val="007E17C6"/>
    <w:rsid w:val="007E17FF"/>
    <w:rsid w:val="007E19AE"/>
    <w:rsid w:val="007E1A58"/>
    <w:rsid w:val="007E1D43"/>
    <w:rsid w:val="007E1F9E"/>
    <w:rsid w:val="007E2068"/>
    <w:rsid w:val="007E253C"/>
    <w:rsid w:val="007E2CCF"/>
    <w:rsid w:val="007E2E40"/>
    <w:rsid w:val="007E3566"/>
    <w:rsid w:val="007E3784"/>
    <w:rsid w:val="007E38DB"/>
    <w:rsid w:val="007E3B84"/>
    <w:rsid w:val="007E3D6B"/>
    <w:rsid w:val="007E3EB3"/>
    <w:rsid w:val="007E4105"/>
    <w:rsid w:val="007E476A"/>
    <w:rsid w:val="007E4787"/>
    <w:rsid w:val="007E48E1"/>
    <w:rsid w:val="007E49CF"/>
    <w:rsid w:val="007E4AC5"/>
    <w:rsid w:val="007E4C1E"/>
    <w:rsid w:val="007E4D5A"/>
    <w:rsid w:val="007E50E4"/>
    <w:rsid w:val="007E52F6"/>
    <w:rsid w:val="007E53FF"/>
    <w:rsid w:val="007E540E"/>
    <w:rsid w:val="007E54B5"/>
    <w:rsid w:val="007E54B9"/>
    <w:rsid w:val="007E55FB"/>
    <w:rsid w:val="007E5954"/>
    <w:rsid w:val="007E61BE"/>
    <w:rsid w:val="007E6258"/>
    <w:rsid w:val="007E635E"/>
    <w:rsid w:val="007E6366"/>
    <w:rsid w:val="007E65C9"/>
    <w:rsid w:val="007E6910"/>
    <w:rsid w:val="007E6A14"/>
    <w:rsid w:val="007E6D1A"/>
    <w:rsid w:val="007E7013"/>
    <w:rsid w:val="007E73D0"/>
    <w:rsid w:val="007E74F0"/>
    <w:rsid w:val="007E75E2"/>
    <w:rsid w:val="007E773F"/>
    <w:rsid w:val="007E7E9E"/>
    <w:rsid w:val="007E7EC6"/>
    <w:rsid w:val="007F05EC"/>
    <w:rsid w:val="007F069A"/>
    <w:rsid w:val="007F0720"/>
    <w:rsid w:val="007F0A6A"/>
    <w:rsid w:val="007F19FE"/>
    <w:rsid w:val="007F1AC4"/>
    <w:rsid w:val="007F1F12"/>
    <w:rsid w:val="007F217F"/>
    <w:rsid w:val="007F2246"/>
    <w:rsid w:val="007F23E1"/>
    <w:rsid w:val="007F2A3A"/>
    <w:rsid w:val="007F2DE6"/>
    <w:rsid w:val="007F2E47"/>
    <w:rsid w:val="007F2F8C"/>
    <w:rsid w:val="007F330A"/>
    <w:rsid w:val="007F3483"/>
    <w:rsid w:val="007F3832"/>
    <w:rsid w:val="007F39A6"/>
    <w:rsid w:val="007F3A84"/>
    <w:rsid w:val="007F3C8A"/>
    <w:rsid w:val="007F3D68"/>
    <w:rsid w:val="007F4011"/>
    <w:rsid w:val="007F41D4"/>
    <w:rsid w:val="007F42BF"/>
    <w:rsid w:val="007F4314"/>
    <w:rsid w:val="007F4411"/>
    <w:rsid w:val="007F44DD"/>
    <w:rsid w:val="007F4577"/>
    <w:rsid w:val="007F468C"/>
    <w:rsid w:val="007F46DE"/>
    <w:rsid w:val="007F4802"/>
    <w:rsid w:val="007F494B"/>
    <w:rsid w:val="007F4B12"/>
    <w:rsid w:val="007F4B9B"/>
    <w:rsid w:val="007F4CD1"/>
    <w:rsid w:val="007F4D8D"/>
    <w:rsid w:val="007F4E64"/>
    <w:rsid w:val="007F5186"/>
    <w:rsid w:val="007F5276"/>
    <w:rsid w:val="007F5D41"/>
    <w:rsid w:val="007F5E9E"/>
    <w:rsid w:val="007F62B9"/>
    <w:rsid w:val="007F6CA4"/>
    <w:rsid w:val="007F6D19"/>
    <w:rsid w:val="007F6D69"/>
    <w:rsid w:val="007F7B7E"/>
    <w:rsid w:val="007F7BF9"/>
    <w:rsid w:val="007F7EF7"/>
    <w:rsid w:val="00800214"/>
    <w:rsid w:val="0080043C"/>
    <w:rsid w:val="00800640"/>
    <w:rsid w:val="008006AD"/>
    <w:rsid w:val="0080097A"/>
    <w:rsid w:val="008009C6"/>
    <w:rsid w:val="00800A9C"/>
    <w:rsid w:val="00800DA5"/>
    <w:rsid w:val="00800EA1"/>
    <w:rsid w:val="008014A6"/>
    <w:rsid w:val="00801A58"/>
    <w:rsid w:val="00801ACE"/>
    <w:rsid w:val="00801CB9"/>
    <w:rsid w:val="00801E58"/>
    <w:rsid w:val="00802220"/>
    <w:rsid w:val="00802262"/>
    <w:rsid w:val="0080233C"/>
    <w:rsid w:val="008025B4"/>
    <w:rsid w:val="0080299C"/>
    <w:rsid w:val="00802D14"/>
    <w:rsid w:val="00803867"/>
    <w:rsid w:val="00803882"/>
    <w:rsid w:val="00803A70"/>
    <w:rsid w:val="00803AA5"/>
    <w:rsid w:val="00803D54"/>
    <w:rsid w:val="00803F6B"/>
    <w:rsid w:val="00803F86"/>
    <w:rsid w:val="0080431E"/>
    <w:rsid w:val="0080434D"/>
    <w:rsid w:val="00804353"/>
    <w:rsid w:val="00804356"/>
    <w:rsid w:val="00804A2A"/>
    <w:rsid w:val="00805131"/>
    <w:rsid w:val="00805245"/>
    <w:rsid w:val="00805678"/>
    <w:rsid w:val="00805807"/>
    <w:rsid w:val="00805AA7"/>
    <w:rsid w:val="00805D16"/>
    <w:rsid w:val="008060C0"/>
    <w:rsid w:val="00806295"/>
    <w:rsid w:val="008063EC"/>
    <w:rsid w:val="008065DD"/>
    <w:rsid w:val="00806E58"/>
    <w:rsid w:val="00806EFC"/>
    <w:rsid w:val="00806F6A"/>
    <w:rsid w:val="008072BF"/>
    <w:rsid w:val="0080750A"/>
    <w:rsid w:val="00807742"/>
    <w:rsid w:val="00807876"/>
    <w:rsid w:val="0081032E"/>
    <w:rsid w:val="0081114A"/>
    <w:rsid w:val="0081125E"/>
    <w:rsid w:val="008112BF"/>
    <w:rsid w:val="008113D3"/>
    <w:rsid w:val="00811440"/>
    <w:rsid w:val="0081160B"/>
    <w:rsid w:val="008118F9"/>
    <w:rsid w:val="008123B3"/>
    <w:rsid w:val="00812561"/>
    <w:rsid w:val="0081287E"/>
    <w:rsid w:val="00812BBA"/>
    <w:rsid w:val="00812CD8"/>
    <w:rsid w:val="00812DEA"/>
    <w:rsid w:val="0081380B"/>
    <w:rsid w:val="00813967"/>
    <w:rsid w:val="00813D0F"/>
    <w:rsid w:val="00813E0E"/>
    <w:rsid w:val="0081480D"/>
    <w:rsid w:val="00814948"/>
    <w:rsid w:val="00814C11"/>
    <w:rsid w:val="00814C56"/>
    <w:rsid w:val="0081534B"/>
    <w:rsid w:val="008157BA"/>
    <w:rsid w:val="008165DC"/>
    <w:rsid w:val="00816E3D"/>
    <w:rsid w:val="00816F14"/>
    <w:rsid w:val="0081727E"/>
    <w:rsid w:val="008173EE"/>
    <w:rsid w:val="0081768D"/>
    <w:rsid w:val="008176EE"/>
    <w:rsid w:val="008177A4"/>
    <w:rsid w:val="00817950"/>
    <w:rsid w:val="00817ADF"/>
    <w:rsid w:val="00817B4D"/>
    <w:rsid w:val="00817C77"/>
    <w:rsid w:val="00817D8D"/>
    <w:rsid w:val="00817E3F"/>
    <w:rsid w:val="00817E54"/>
    <w:rsid w:val="00817F2A"/>
    <w:rsid w:val="008200A9"/>
    <w:rsid w:val="00820337"/>
    <w:rsid w:val="00820629"/>
    <w:rsid w:val="0082067C"/>
    <w:rsid w:val="008206F1"/>
    <w:rsid w:val="00820976"/>
    <w:rsid w:val="00820998"/>
    <w:rsid w:val="00820BB3"/>
    <w:rsid w:val="00821068"/>
    <w:rsid w:val="008211C0"/>
    <w:rsid w:val="00821220"/>
    <w:rsid w:val="0082134A"/>
    <w:rsid w:val="008218D5"/>
    <w:rsid w:val="00821912"/>
    <w:rsid w:val="0082195D"/>
    <w:rsid w:val="00821A50"/>
    <w:rsid w:val="00821AE9"/>
    <w:rsid w:val="00821B15"/>
    <w:rsid w:val="00821C36"/>
    <w:rsid w:val="00821E46"/>
    <w:rsid w:val="00821F2D"/>
    <w:rsid w:val="0082250C"/>
    <w:rsid w:val="00822584"/>
    <w:rsid w:val="0082260F"/>
    <w:rsid w:val="00822651"/>
    <w:rsid w:val="008228F7"/>
    <w:rsid w:val="00822DE6"/>
    <w:rsid w:val="008230BC"/>
    <w:rsid w:val="008230F4"/>
    <w:rsid w:val="00823230"/>
    <w:rsid w:val="00823822"/>
    <w:rsid w:val="00823A37"/>
    <w:rsid w:val="00823B93"/>
    <w:rsid w:val="00823DBF"/>
    <w:rsid w:val="00823DD8"/>
    <w:rsid w:val="00823FF7"/>
    <w:rsid w:val="0082433F"/>
    <w:rsid w:val="00824688"/>
    <w:rsid w:val="008248A2"/>
    <w:rsid w:val="00824F2C"/>
    <w:rsid w:val="00825225"/>
    <w:rsid w:val="00825847"/>
    <w:rsid w:val="00825C68"/>
    <w:rsid w:val="00825D1B"/>
    <w:rsid w:val="00825F17"/>
    <w:rsid w:val="0082631F"/>
    <w:rsid w:val="008269BD"/>
    <w:rsid w:val="00826A17"/>
    <w:rsid w:val="00826B7C"/>
    <w:rsid w:val="00826C3D"/>
    <w:rsid w:val="008271F9"/>
    <w:rsid w:val="00827274"/>
    <w:rsid w:val="008278E7"/>
    <w:rsid w:val="00827FAE"/>
    <w:rsid w:val="008300E2"/>
    <w:rsid w:val="008302EC"/>
    <w:rsid w:val="0083037A"/>
    <w:rsid w:val="00830B60"/>
    <w:rsid w:val="00830F82"/>
    <w:rsid w:val="008314F8"/>
    <w:rsid w:val="008314F9"/>
    <w:rsid w:val="00831689"/>
    <w:rsid w:val="00831FCA"/>
    <w:rsid w:val="00832358"/>
    <w:rsid w:val="00832420"/>
    <w:rsid w:val="00832577"/>
    <w:rsid w:val="00832AB8"/>
    <w:rsid w:val="00832B3A"/>
    <w:rsid w:val="00832F2C"/>
    <w:rsid w:val="0083304C"/>
    <w:rsid w:val="0083349D"/>
    <w:rsid w:val="00833CCC"/>
    <w:rsid w:val="00833ED7"/>
    <w:rsid w:val="008340A4"/>
    <w:rsid w:val="00834255"/>
    <w:rsid w:val="008343C6"/>
    <w:rsid w:val="0083440C"/>
    <w:rsid w:val="00834428"/>
    <w:rsid w:val="008347F3"/>
    <w:rsid w:val="00834CD3"/>
    <w:rsid w:val="0083517B"/>
    <w:rsid w:val="0083549F"/>
    <w:rsid w:val="00835760"/>
    <w:rsid w:val="0083592C"/>
    <w:rsid w:val="008359E2"/>
    <w:rsid w:val="00835CBA"/>
    <w:rsid w:val="00836069"/>
    <w:rsid w:val="00836287"/>
    <w:rsid w:val="00836500"/>
    <w:rsid w:val="008368DE"/>
    <w:rsid w:val="00836D8A"/>
    <w:rsid w:val="00836DB7"/>
    <w:rsid w:val="00836E36"/>
    <w:rsid w:val="00837039"/>
    <w:rsid w:val="008370D5"/>
    <w:rsid w:val="008376E4"/>
    <w:rsid w:val="00837853"/>
    <w:rsid w:val="008379F2"/>
    <w:rsid w:val="00837C27"/>
    <w:rsid w:val="00837CF2"/>
    <w:rsid w:val="00837D47"/>
    <w:rsid w:val="00837E8D"/>
    <w:rsid w:val="00840109"/>
    <w:rsid w:val="00840444"/>
    <w:rsid w:val="00840480"/>
    <w:rsid w:val="00840616"/>
    <w:rsid w:val="0084072D"/>
    <w:rsid w:val="00840818"/>
    <w:rsid w:val="00840831"/>
    <w:rsid w:val="00840B90"/>
    <w:rsid w:val="00841379"/>
    <w:rsid w:val="008415B7"/>
    <w:rsid w:val="00841623"/>
    <w:rsid w:val="008417E0"/>
    <w:rsid w:val="00841A65"/>
    <w:rsid w:val="00841A8C"/>
    <w:rsid w:val="008421AD"/>
    <w:rsid w:val="0084267C"/>
    <w:rsid w:val="008428CA"/>
    <w:rsid w:val="00842A3B"/>
    <w:rsid w:val="00842ABC"/>
    <w:rsid w:val="00842E1E"/>
    <w:rsid w:val="00842EA0"/>
    <w:rsid w:val="00842F44"/>
    <w:rsid w:val="00842F8C"/>
    <w:rsid w:val="00842FD0"/>
    <w:rsid w:val="008432BA"/>
    <w:rsid w:val="008434D7"/>
    <w:rsid w:val="00843550"/>
    <w:rsid w:val="00843737"/>
    <w:rsid w:val="008437FA"/>
    <w:rsid w:val="00843D01"/>
    <w:rsid w:val="00844010"/>
    <w:rsid w:val="008442FA"/>
    <w:rsid w:val="0084439F"/>
    <w:rsid w:val="008445B0"/>
    <w:rsid w:val="0084473D"/>
    <w:rsid w:val="008448D7"/>
    <w:rsid w:val="00844990"/>
    <w:rsid w:val="00844A29"/>
    <w:rsid w:val="00844D5B"/>
    <w:rsid w:val="00844ED6"/>
    <w:rsid w:val="00845171"/>
    <w:rsid w:val="008451C8"/>
    <w:rsid w:val="00845344"/>
    <w:rsid w:val="0084535F"/>
    <w:rsid w:val="00845379"/>
    <w:rsid w:val="00845782"/>
    <w:rsid w:val="00845925"/>
    <w:rsid w:val="00845AAE"/>
    <w:rsid w:val="0084635E"/>
    <w:rsid w:val="00846378"/>
    <w:rsid w:val="00846AD0"/>
    <w:rsid w:val="00846C2E"/>
    <w:rsid w:val="00846D37"/>
    <w:rsid w:val="00847025"/>
    <w:rsid w:val="008473E8"/>
    <w:rsid w:val="008479D3"/>
    <w:rsid w:val="0085026B"/>
    <w:rsid w:val="008502A2"/>
    <w:rsid w:val="00850521"/>
    <w:rsid w:val="0085067B"/>
    <w:rsid w:val="008506C2"/>
    <w:rsid w:val="00850820"/>
    <w:rsid w:val="00850926"/>
    <w:rsid w:val="0085105A"/>
    <w:rsid w:val="008510F7"/>
    <w:rsid w:val="00851167"/>
    <w:rsid w:val="008513FF"/>
    <w:rsid w:val="00851559"/>
    <w:rsid w:val="008515E4"/>
    <w:rsid w:val="0085173D"/>
    <w:rsid w:val="0085180C"/>
    <w:rsid w:val="00851AE0"/>
    <w:rsid w:val="0085276A"/>
    <w:rsid w:val="00852F17"/>
    <w:rsid w:val="00853160"/>
    <w:rsid w:val="0085373D"/>
    <w:rsid w:val="0085390B"/>
    <w:rsid w:val="00853FD2"/>
    <w:rsid w:val="00853FEE"/>
    <w:rsid w:val="00854023"/>
    <w:rsid w:val="0085430D"/>
    <w:rsid w:val="00854420"/>
    <w:rsid w:val="00854620"/>
    <w:rsid w:val="008547C1"/>
    <w:rsid w:val="008551DD"/>
    <w:rsid w:val="0085596C"/>
    <w:rsid w:val="00855AA8"/>
    <w:rsid w:val="00855C73"/>
    <w:rsid w:val="0085638C"/>
    <w:rsid w:val="0085654C"/>
    <w:rsid w:val="0085683A"/>
    <w:rsid w:val="00856CA8"/>
    <w:rsid w:val="00856E70"/>
    <w:rsid w:val="00856FFD"/>
    <w:rsid w:val="008570B8"/>
    <w:rsid w:val="008570DF"/>
    <w:rsid w:val="008570ED"/>
    <w:rsid w:val="00857260"/>
    <w:rsid w:val="0085735E"/>
    <w:rsid w:val="008574B1"/>
    <w:rsid w:val="00857679"/>
    <w:rsid w:val="00857793"/>
    <w:rsid w:val="00857886"/>
    <w:rsid w:val="00857B5A"/>
    <w:rsid w:val="00857E6D"/>
    <w:rsid w:val="00860055"/>
    <w:rsid w:val="008601AF"/>
    <w:rsid w:val="00860396"/>
    <w:rsid w:val="0086053D"/>
    <w:rsid w:val="008605F9"/>
    <w:rsid w:val="0086064B"/>
    <w:rsid w:val="00860681"/>
    <w:rsid w:val="0086097D"/>
    <w:rsid w:val="00860AC7"/>
    <w:rsid w:val="00860DCE"/>
    <w:rsid w:val="0086126D"/>
    <w:rsid w:val="008615FD"/>
    <w:rsid w:val="00861B5B"/>
    <w:rsid w:val="00861D46"/>
    <w:rsid w:val="00861D7D"/>
    <w:rsid w:val="00861EBF"/>
    <w:rsid w:val="00861F19"/>
    <w:rsid w:val="00862137"/>
    <w:rsid w:val="008627BE"/>
    <w:rsid w:val="00862ABB"/>
    <w:rsid w:val="00862CEC"/>
    <w:rsid w:val="00862D63"/>
    <w:rsid w:val="00862EA0"/>
    <w:rsid w:val="00862F06"/>
    <w:rsid w:val="00862F96"/>
    <w:rsid w:val="00863179"/>
    <w:rsid w:val="008632FD"/>
    <w:rsid w:val="0086333D"/>
    <w:rsid w:val="0086338C"/>
    <w:rsid w:val="008633CE"/>
    <w:rsid w:val="00863438"/>
    <w:rsid w:val="00863E68"/>
    <w:rsid w:val="00863E90"/>
    <w:rsid w:val="008640FF"/>
    <w:rsid w:val="00864657"/>
    <w:rsid w:val="00865411"/>
    <w:rsid w:val="0086573A"/>
    <w:rsid w:val="008659D0"/>
    <w:rsid w:val="00865C72"/>
    <w:rsid w:val="00865D02"/>
    <w:rsid w:val="0086613E"/>
    <w:rsid w:val="00866511"/>
    <w:rsid w:val="008665ED"/>
    <w:rsid w:val="008666CD"/>
    <w:rsid w:val="0086689D"/>
    <w:rsid w:val="00866C6B"/>
    <w:rsid w:val="00866C87"/>
    <w:rsid w:val="00866D4E"/>
    <w:rsid w:val="00866F07"/>
    <w:rsid w:val="00867104"/>
    <w:rsid w:val="0086710A"/>
    <w:rsid w:val="0086766D"/>
    <w:rsid w:val="00867E99"/>
    <w:rsid w:val="00867F36"/>
    <w:rsid w:val="00867F59"/>
    <w:rsid w:val="00870075"/>
    <w:rsid w:val="008700EE"/>
    <w:rsid w:val="0087027A"/>
    <w:rsid w:val="00870596"/>
    <w:rsid w:val="0087064C"/>
    <w:rsid w:val="0087066B"/>
    <w:rsid w:val="0087082D"/>
    <w:rsid w:val="008715BA"/>
    <w:rsid w:val="008716FF"/>
    <w:rsid w:val="0087184B"/>
    <w:rsid w:val="008719AE"/>
    <w:rsid w:val="0087232E"/>
    <w:rsid w:val="0087242C"/>
    <w:rsid w:val="008728D2"/>
    <w:rsid w:val="008729D9"/>
    <w:rsid w:val="00872B74"/>
    <w:rsid w:val="00872E28"/>
    <w:rsid w:val="00872EC6"/>
    <w:rsid w:val="00872FA9"/>
    <w:rsid w:val="008730F7"/>
    <w:rsid w:val="00873700"/>
    <w:rsid w:val="0087370D"/>
    <w:rsid w:val="00873835"/>
    <w:rsid w:val="00873C04"/>
    <w:rsid w:val="00873EFA"/>
    <w:rsid w:val="0087402F"/>
    <w:rsid w:val="0087417A"/>
    <w:rsid w:val="00874406"/>
    <w:rsid w:val="008746EF"/>
    <w:rsid w:val="00874CA7"/>
    <w:rsid w:val="00875415"/>
    <w:rsid w:val="00875D18"/>
    <w:rsid w:val="00875D58"/>
    <w:rsid w:val="00875DB0"/>
    <w:rsid w:val="00875F3D"/>
    <w:rsid w:val="00875F7A"/>
    <w:rsid w:val="00875FA2"/>
    <w:rsid w:val="0087625D"/>
    <w:rsid w:val="00876402"/>
    <w:rsid w:val="00876601"/>
    <w:rsid w:val="0087660D"/>
    <w:rsid w:val="008766FD"/>
    <w:rsid w:val="0087672E"/>
    <w:rsid w:val="008767BC"/>
    <w:rsid w:val="00876837"/>
    <w:rsid w:val="00876A66"/>
    <w:rsid w:val="00876E1B"/>
    <w:rsid w:val="00876F21"/>
    <w:rsid w:val="008770D3"/>
    <w:rsid w:val="00877454"/>
    <w:rsid w:val="008779D7"/>
    <w:rsid w:val="00877DC9"/>
    <w:rsid w:val="0088043A"/>
    <w:rsid w:val="0088085B"/>
    <w:rsid w:val="008808B9"/>
    <w:rsid w:val="00880C65"/>
    <w:rsid w:val="00881829"/>
    <w:rsid w:val="00881843"/>
    <w:rsid w:val="00881B56"/>
    <w:rsid w:val="00881CDF"/>
    <w:rsid w:val="00881E5C"/>
    <w:rsid w:val="00882007"/>
    <w:rsid w:val="00882657"/>
    <w:rsid w:val="008827D1"/>
    <w:rsid w:val="00882B9E"/>
    <w:rsid w:val="00882DE9"/>
    <w:rsid w:val="00882E5B"/>
    <w:rsid w:val="008833D2"/>
    <w:rsid w:val="00883529"/>
    <w:rsid w:val="008838D8"/>
    <w:rsid w:val="008838DF"/>
    <w:rsid w:val="008839A3"/>
    <w:rsid w:val="008839FF"/>
    <w:rsid w:val="00883B2A"/>
    <w:rsid w:val="00883B49"/>
    <w:rsid w:val="00883D4C"/>
    <w:rsid w:val="0088403B"/>
    <w:rsid w:val="008842C6"/>
    <w:rsid w:val="008849C6"/>
    <w:rsid w:val="00884DF4"/>
    <w:rsid w:val="008851F4"/>
    <w:rsid w:val="00885221"/>
    <w:rsid w:val="00885AAD"/>
    <w:rsid w:val="00885D5D"/>
    <w:rsid w:val="00885FFB"/>
    <w:rsid w:val="008860B1"/>
    <w:rsid w:val="00886452"/>
    <w:rsid w:val="00886A8A"/>
    <w:rsid w:val="00886B16"/>
    <w:rsid w:val="00886C63"/>
    <w:rsid w:val="00886E4A"/>
    <w:rsid w:val="00886E51"/>
    <w:rsid w:val="0088716B"/>
    <w:rsid w:val="008871F1"/>
    <w:rsid w:val="00887400"/>
    <w:rsid w:val="0088740E"/>
    <w:rsid w:val="008874F8"/>
    <w:rsid w:val="0088761D"/>
    <w:rsid w:val="0088765E"/>
    <w:rsid w:val="00887CA0"/>
    <w:rsid w:val="00890138"/>
    <w:rsid w:val="008901B4"/>
    <w:rsid w:val="008903C7"/>
    <w:rsid w:val="008903E1"/>
    <w:rsid w:val="008906DC"/>
    <w:rsid w:val="00890A32"/>
    <w:rsid w:val="00890A56"/>
    <w:rsid w:val="00890B63"/>
    <w:rsid w:val="00890DCA"/>
    <w:rsid w:val="00890F5A"/>
    <w:rsid w:val="0089117D"/>
    <w:rsid w:val="0089173A"/>
    <w:rsid w:val="008918DE"/>
    <w:rsid w:val="008918E5"/>
    <w:rsid w:val="008920AA"/>
    <w:rsid w:val="008920F6"/>
    <w:rsid w:val="00892267"/>
    <w:rsid w:val="0089271A"/>
    <w:rsid w:val="008927EE"/>
    <w:rsid w:val="00892947"/>
    <w:rsid w:val="00892C13"/>
    <w:rsid w:val="00892DF5"/>
    <w:rsid w:val="00892EE8"/>
    <w:rsid w:val="00893521"/>
    <w:rsid w:val="008936E0"/>
    <w:rsid w:val="008936E1"/>
    <w:rsid w:val="00893CB3"/>
    <w:rsid w:val="00893D44"/>
    <w:rsid w:val="00893FAA"/>
    <w:rsid w:val="00894079"/>
    <w:rsid w:val="00894654"/>
    <w:rsid w:val="008948C8"/>
    <w:rsid w:val="00894939"/>
    <w:rsid w:val="00894AC9"/>
    <w:rsid w:val="00894C0B"/>
    <w:rsid w:val="00894F8E"/>
    <w:rsid w:val="0089525A"/>
    <w:rsid w:val="008954A7"/>
    <w:rsid w:val="0089551A"/>
    <w:rsid w:val="00895963"/>
    <w:rsid w:val="00895BDC"/>
    <w:rsid w:val="00895CB9"/>
    <w:rsid w:val="00895EC4"/>
    <w:rsid w:val="00895FDA"/>
    <w:rsid w:val="00896066"/>
    <w:rsid w:val="00896206"/>
    <w:rsid w:val="008962B0"/>
    <w:rsid w:val="00896453"/>
    <w:rsid w:val="008965BA"/>
    <w:rsid w:val="008966E9"/>
    <w:rsid w:val="00896880"/>
    <w:rsid w:val="00896944"/>
    <w:rsid w:val="00896A7A"/>
    <w:rsid w:val="00896C10"/>
    <w:rsid w:val="00896D13"/>
    <w:rsid w:val="00897023"/>
    <w:rsid w:val="00897127"/>
    <w:rsid w:val="008971A5"/>
    <w:rsid w:val="0089728B"/>
    <w:rsid w:val="008973FA"/>
    <w:rsid w:val="008975CA"/>
    <w:rsid w:val="00897655"/>
    <w:rsid w:val="00897BBE"/>
    <w:rsid w:val="00897CDD"/>
    <w:rsid w:val="00897F9F"/>
    <w:rsid w:val="008A0213"/>
    <w:rsid w:val="008A031E"/>
    <w:rsid w:val="008A05D4"/>
    <w:rsid w:val="008A0674"/>
    <w:rsid w:val="008A0906"/>
    <w:rsid w:val="008A09CB"/>
    <w:rsid w:val="008A0A93"/>
    <w:rsid w:val="008A0BFF"/>
    <w:rsid w:val="008A0D31"/>
    <w:rsid w:val="008A11C8"/>
    <w:rsid w:val="008A12AC"/>
    <w:rsid w:val="008A137F"/>
    <w:rsid w:val="008A13BF"/>
    <w:rsid w:val="008A1448"/>
    <w:rsid w:val="008A1DA1"/>
    <w:rsid w:val="008A1EF9"/>
    <w:rsid w:val="008A207F"/>
    <w:rsid w:val="008A2219"/>
    <w:rsid w:val="008A262C"/>
    <w:rsid w:val="008A26C7"/>
    <w:rsid w:val="008A27B3"/>
    <w:rsid w:val="008A294C"/>
    <w:rsid w:val="008A2B03"/>
    <w:rsid w:val="008A2E33"/>
    <w:rsid w:val="008A2EF9"/>
    <w:rsid w:val="008A2F9A"/>
    <w:rsid w:val="008A3025"/>
    <w:rsid w:val="008A305C"/>
    <w:rsid w:val="008A321B"/>
    <w:rsid w:val="008A3262"/>
    <w:rsid w:val="008A3327"/>
    <w:rsid w:val="008A3481"/>
    <w:rsid w:val="008A37DD"/>
    <w:rsid w:val="008A3BE1"/>
    <w:rsid w:val="008A3D88"/>
    <w:rsid w:val="008A46BE"/>
    <w:rsid w:val="008A474D"/>
    <w:rsid w:val="008A4A10"/>
    <w:rsid w:val="008A5415"/>
    <w:rsid w:val="008A5448"/>
    <w:rsid w:val="008A55E3"/>
    <w:rsid w:val="008A563B"/>
    <w:rsid w:val="008A5756"/>
    <w:rsid w:val="008A57AE"/>
    <w:rsid w:val="008A58E9"/>
    <w:rsid w:val="008A5929"/>
    <w:rsid w:val="008A5FF0"/>
    <w:rsid w:val="008A60D9"/>
    <w:rsid w:val="008A6262"/>
    <w:rsid w:val="008A6453"/>
    <w:rsid w:val="008A6495"/>
    <w:rsid w:val="008A6569"/>
    <w:rsid w:val="008A6637"/>
    <w:rsid w:val="008A665B"/>
    <w:rsid w:val="008A668F"/>
    <w:rsid w:val="008A6B07"/>
    <w:rsid w:val="008A6FD0"/>
    <w:rsid w:val="008A7312"/>
    <w:rsid w:val="008A732F"/>
    <w:rsid w:val="008A7376"/>
    <w:rsid w:val="008A7538"/>
    <w:rsid w:val="008A7742"/>
    <w:rsid w:val="008A7D0B"/>
    <w:rsid w:val="008A7E2B"/>
    <w:rsid w:val="008B0137"/>
    <w:rsid w:val="008B0208"/>
    <w:rsid w:val="008B068C"/>
    <w:rsid w:val="008B08AA"/>
    <w:rsid w:val="008B0C8E"/>
    <w:rsid w:val="008B0D17"/>
    <w:rsid w:val="008B0EAE"/>
    <w:rsid w:val="008B0F0A"/>
    <w:rsid w:val="008B0F63"/>
    <w:rsid w:val="008B1142"/>
    <w:rsid w:val="008B1681"/>
    <w:rsid w:val="008B1688"/>
    <w:rsid w:val="008B16EE"/>
    <w:rsid w:val="008B1B74"/>
    <w:rsid w:val="008B1F22"/>
    <w:rsid w:val="008B1F2C"/>
    <w:rsid w:val="008B22DC"/>
    <w:rsid w:val="008B2A73"/>
    <w:rsid w:val="008B2FC3"/>
    <w:rsid w:val="008B3392"/>
    <w:rsid w:val="008B33A5"/>
    <w:rsid w:val="008B3506"/>
    <w:rsid w:val="008B3737"/>
    <w:rsid w:val="008B3816"/>
    <w:rsid w:val="008B3BEA"/>
    <w:rsid w:val="008B4466"/>
    <w:rsid w:val="008B461B"/>
    <w:rsid w:val="008B46E6"/>
    <w:rsid w:val="008B47C6"/>
    <w:rsid w:val="008B481A"/>
    <w:rsid w:val="008B4867"/>
    <w:rsid w:val="008B4E09"/>
    <w:rsid w:val="008B4F36"/>
    <w:rsid w:val="008B5310"/>
    <w:rsid w:val="008B59D7"/>
    <w:rsid w:val="008B5AB3"/>
    <w:rsid w:val="008B5C13"/>
    <w:rsid w:val="008B5CC5"/>
    <w:rsid w:val="008B5EFC"/>
    <w:rsid w:val="008B6210"/>
    <w:rsid w:val="008B6401"/>
    <w:rsid w:val="008B6A6C"/>
    <w:rsid w:val="008B6C28"/>
    <w:rsid w:val="008B6CB9"/>
    <w:rsid w:val="008B6DD9"/>
    <w:rsid w:val="008B7249"/>
    <w:rsid w:val="008B74A3"/>
    <w:rsid w:val="008B754F"/>
    <w:rsid w:val="008B7781"/>
    <w:rsid w:val="008B7AA4"/>
    <w:rsid w:val="008B7FE6"/>
    <w:rsid w:val="008C09BD"/>
    <w:rsid w:val="008C0AE0"/>
    <w:rsid w:val="008C0BC6"/>
    <w:rsid w:val="008C0C6B"/>
    <w:rsid w:val="008C0CBA"/>
    <w:rsid w:val="008C1035"/>
    <w:rsid w:val="008C12A1"/>
    <w:rsid w:val="008C1846"/>
    <w:rsid w:val="008C1A38"/>
    <w:rsid w:val="008C2072"/>
    <w:rsid w:val="008C2602"/>
    <w:rsid w:val="008C281D"/>
    <w:rsid w:val="008C2AF9"/>
    <w:rsid w:val="008C2C26"/>
    <w:rsid w:val="008C2E81"/>
    <w:rsid w:val="008C34D6"/>
    <w:rsid w:val="008C3881"/>
    <w:rsid w:val="008C3B6F"/>
    <w:rsid w:val="008C3C63"/>
    <w:rsid w:val="008C3CEF"/>
    <w:rsid w:val="008C3F03"/>
    <w:rsid w:val="008C4056"/>
    <w:rsid w:val="008C4064"/>
    <w:rsid w:val="008C4150"/>
    <w:rsid w:val="008C41B2"/>
    <w:rsid w:val="008C41EB"/>
    <w:rsid w:val="008C4272"/>
    <w:rsid w:val="008C47A3"/>
    <w:rsid w:val="008C4918"/>
    <w:rsid w:val="008C4B65"/>
    <w:rsid w:val="008C4C03"/>
    <w:rsid w:val="008C4C61"/>
    <w:rsid w:val="008C4EAA"/>
    <w:rsid w:val="008C4EEF"/>
    <w:rsid w:val="008C513C"/>
    <w:rsid w:val="008C5888"/>
    <w:rsid w:val="008C58F8"/>
    <w:rsid w:val="008C5A69"/>
    <w:rsid w:val="008C5ABF"/>
    <w:rsid w:val="008C5DC0"/>
    <w:rsid w:val="008C6244"/>
    <w:rsid w:val="008C64EF"/>
    <w:rsid w:val="008C6730"/>
    <w:rsid w:val="008C673B"/>
    <w:rsid w:val="008C6A08"/>
    <w:rsid w:val="008C6E91"/>
    <w:rsid w:val="008C6FB2"/>
    <w:rsid w:val="008C70DC"/>
    <w:rsid w:val="008C7C5F"/>
    <w:rsid w:val="008D00A9"/>
    <w:rsid w:val="008D02DA"/>
    <w:rsid w:val="008D0424"/>
    <w:rsid w:val="008D0723"/>
    <w:rsid w:val="008D07D8"/>
    <w:rsid w:val="008D0B9A"/>
    <w:rsid w:val="008D0C1C"/>
    <w:rsid w:val="008D0D1C"/>
    <w:rsid w:val="008D0DF6"/>
    <w:rsid w:val="008D1048"/>
    <w:rsid w:val="008D109D"/>
    <w:rsid w:val="008D10CC"/>
    <w:rsid w:val="008D12D6"/>
    <w:rsid w:val="008D1331"/>
    <w:rsid w:val="008D134E"/>
    <w:rsid w:val="008D1630"/>
    <w:rsid w:val="008D1991"/>
    <w:rsid w:val="008D1A3B"/>
    <w:rsid w:val="008D1B4A"/>
    <w:rsid w:val="008D1F6B"/>
    <w:rsid w:val="008D21D4"/>
    <w:rsid w:val="008D229A"/>
    <w:rsid w:val="008D24B7"/>
    <w:rsid w:val="008D2CDC"/>
    <w:rsid w:val="008D2D20"/>
    <w:rsid w:val="008D2ED5"/>
    <w:rsid w:val="008D30BA"/>
    <w:rsid w:val="008D36B4"/>
    <w:rsid w:val="008D3A05"/>
    <w:rsid w:val="008D3C19"/>
    <w:rsid w:val="008D3D22"/>
    <w:rsid w:val="008D4040"/>
    <w:rsid w:val="008D40BD"/>
    <w:rsid w:val="008D4175"/>
    <w:rsid w:val="008D47E5"/>
    <w:rsid w:val="008D4C17"/>
    <w:rsid w:val="008D4D27"/>
    <w:rsid w:val="008D4FFD"/>
    <w:rsid w:val="008D50EE"/>
    <w:rsid w:val="008D55E7"/>
    <w:rsid w:val="008D5872"/>
    <w:rsid w:val="008D5CF2"/>
    <w:rsid w:val="008D5D24"/>
    <w:rsid w:val="008D5DD6"/>
    <w:rsid w:val="008D6004"/>
    <w:rsid w:val="008D61C4"/>
    <w:rsid w:val="008D6412"/>
    <w:rsid w:val="008D6528"/>
    <w:rsid w:val="008D6549"/>
    <w:rsid w:val="008D65ED"/>
    <w:rsid w:val="008D6709"/>
    <w:rsid w:val="008D6790"/>
    <w:rsid w:val="008D6A00"/>
    <w:rsid w:val="008D6E61"/>
    <w:rsid w:val="008D70A3"/>
    <w:rsid w:val="008D72AC"/>
    <w:rsid w:val="008D745F"/>
    <w:rsid w:val="008D776D"/>
    <w:rsid w:val="008D797E"/>
    <w:rsid w:val="008D7F4C"/>
    <w:rsid w:val="008E028E"/>
    <w:rsid w:val="008E05C1"/>
    <w:rsid w:val="008E0795"/>
    <w:rsid w:val="008E0C2D"/>
    <w:rsid w:val="008E0CF4"/>
    <w:rsid w:val="008E0F9E"/>
    <w:rsid w:val="008E12E9"/>
    <w:rsid w:val="008E13D9"/>
    <w:rsid w:val="008E1582"/>
    <w:rsid w:val="008E17F0"/>
    <w:rsid w:val="008E1B17"/>
    <w:rsid w:val="008E1BDA"/>
    <w:rsid w:val="008E2058"/>
    <w:rsid w:val="008E2342"/>
    <w:rsid w:val="008E2357"/>
    <w:rsid w:val="008E2773"/>
    <w:rsid w:val="008E2808"/>
    <w:rsid w:val="008E2814"/>
    <w:rsid w:val="008E2A30"/>
    <w:rsid w:val="008E2A8C"/>
    <w:rsid w:val="008E2E1C"/>
    <w:rsid w:val="008E2EDF"/>
    <w:rsid w:val="008E3025"/>
    <w:rsid w:val="008E3461"/>
    <w:rsid w:val="008E3488"/>
    <w:rsid w:val="008E34B7"/>
    <w:rsid w:val="008E36DC"/>
    <w:rsid w:val="008E3785"/>
    <w:rsid w:val="008E399D"/>
    <w:rsid w:val="008E3DD2"/>
    <w:rsid w:val="008E3EA6"/>
    <w:rsid w:val="008E3EE7"/>
    <w:rsid w:val="008E3F0B"/>
    <w:rsid w:val="008E3FCA"/>
    <w:rsid w:val="008E400B"/>
    <w:rsid w:val="008E42E1"/>
    <w:rsid w:val="008E466A"/>
    <w:rsid w:val="008E4858"/>
    <w:rsid w:val="008E4D21"/>
    <w:rsid w:val="008E4EDC"/>
    <w:rsid w:val="008E5035"/>
    <w:rsid w:val="008E50FE"/>
    <w:rsid w:val="008E5131"/>
    <w:rsid w:val="008E53A1"/>
    <w:rsid w:val="008E563E"/>
    <w:rsid w:val="008E57E0"/>
    <w:rsid w:val="008E585A"/>
    <w:rsid w:val="008E588E"/>
    <w:rsid w:val="008E58AE"/>
    <w:rsid w:val="008E5B41"/>
    <w:rsid w:val="008E5C66"/>
    <w:rsid w:val="008E634C"/>
    <w:rsid w:val="008E64BE"/>
    <w:rsid w:val="008E660A"/>
    <w:rsid w:val="008E660B"/>
    <w:rsid w:val="008E6628"/>
    <w:rsid w:val="008E6826"/>
    <w:rsid w:val="008E6924"/>
    <w:rsid w:val="008E731C"/>
    <w:rsid w:val="008E758A"/>
    <w:rsid w:val="008E77B8"/>
    <w:rsid w:val="008E7D4E"/>
    <w:rsid w:val="008E7D5D"/>
    <w:rsid w:val="008E7D90"/>
    <w:rsid w:val="008E7E4E"/>
    <w:rsid w:val="008F0274"/>
    <w:rsid w:val="008F030D"/>
    <w:rsid w:val="008F0484"/>
    <w:rsid w:val="008F0520"/>
    <w:rsid w:val="008F0545"/>
    <w:rsid w:val="008F05DA"/>
    <w:rsid w:val="008F07C7"/>
    <w:rsid w:val="008F0859"/>
    <w:rsid w:val="008F09C4"/>
    <w:rsid w:val="008F0C2C"/>
    <w:rsid w:val="008F12FF"/>
    <w:rsid w:val="008F1379"/>
    <w:rsid w:val="008F1B10"/>
    <w:rsid w:val="008F1B68"/>
    <w:rsid w:val="008F1DC8"/>
    <w:rsid w:val="008F1E0E"/>
    <w:rsid w:val="008F1EB9"/>
    <w:rsid w:val="008F1F7F"/>
    <w:rsid w:val="008F2013"/>
    <w:rsid w:val="008F25F3"/>
    <w:rsid w:val="008F26BD"/>
    <w:rsid w:val="008F2ACE"/>
    <w:rsid w:val="008F2BDE"/>
    <w:rsid w:val="008F2DCB"/>
    <w:rsid w:val="008F2F77"/>
    <w:rsid w:val="008F311B"/>
    <w:rsid w:val="008F3177"/>
    <w:rsid w:val="008F333B"/>
    <w:rsid w:val="008F3344"/>
    <w:rsid w:val="008F3908"/>
    <w:rsid w:val="008F39D4"/>
    <w:rsid w:val="008F3C11"/>
    <w:rsid w:val="008F3CE2"/>
    <w:rsid w:val="008F3D42"/>
    <w:rsid w:val="008F3DE3"/>
    <w:rsid w:val="008F41EE"/>
    <w:rsid w:val="008F455E"/>
    <w:rsid w:val="008F45A0"/>
    <w:rsid w:val="008F4912"/>
    <w:rsid w:val="008F4918"/>
    <w:rsid w:val="008F4973"/>
    <w:rsid w:val="008F4F3D"/>
    <w:rsid w:val="008F50EA"/>
    <w:rsid w:val="008F53EF"/>
    <w:rsid w:val="008F5456"/>
    <w:rsid w:val="008F5699"/>
    <w:rsid w:val="008F5982"/>
    <w:rsid w:val="008F59E0"/>
    <w:rsid w:val="008F5A68"/>
    <w:rsid w:val="008F5D0F"/>
    <w:rsid w:val="008F5E50"/>
    <w:rsid w:val="008F60E3"/>
    <w:rsid w:val="008F668E"/>
    <w:rsid w:val="008F68BE"/>
    <w:rsid w:val="008F6CE9"/>
    <w:rsid w:val="008F6DE5"/>
    <w:rsid w:val="008F703F"/>
    <w:rsid w:val="008F715E"/>
    <w:rsid w:val="008F7273"/>
    <w:rsid w:val="008F727E"/>
    <w:rsid w:val="008F72C3"/>
    <w:rsid w:val="008F74B1"/>
    <w:rsid w:val="008F75F5"/>
    <w:rsid w:val="008F79F6"/>
    <w:rsid w:val="008F7A8C"/>
    <w:rsid w:val="008F7C33"/>
    <w:rsid w:val="008F7F29"/>
    <w:rsid w:val="00900389"/>
    <w:rsid w:val="009005B5"/>
    <w:rsid w:val="009008DE"/>
    <w:rsid w:val="00900A36"/>
    <w:rsid w:val="00900D11"/>
    <w:rsid w:val="00900D9F"/>
    <w:rsid w:val="00901050"/>
    <w:rsid w:val="00901313"/>
    <w:rsid w:val="00901482"/>
    <w:rsid w:val="0090151B"/>
    <w:rsid w:val="0090151C"/>
    <w:rsid w:val="0090154A"/>
    <w:rsid w:val="0090166D"/>
    <w:rsid w:val="009016DD"/>
    <w:rsid w:val="0090197C"/>
    <w:rsid w:val="009019F4"/>
    <w:rsid w:val="00901CDC"/>
    <w:rsid w:val="00901D30"/>
    <w:rsid w:val="00901ED7"/>
    <w:rsid w:val="00901EE5"/>
    <w:rsid w:val="00902B4E"/>
    <w:rsid w:val="00902D26"/>
    <w:rsid w:val="00902D41"/>
    <w:rsid w:val="0090306C"/>
    <w:rsid w:val="009031A7"/>
    <w:rsid w:val="0090336F"/>
    <w:rsid w:val="009034F2"/>
    <w:rsid w:val="009039B2"/>
    <w:rsid w:val="00903AF9"/>
    <w:rsid w:val="00903E28"/>
    <w:rsid w:val="00903F86"/>
    <w:rsid w:val="009044CA"/>
    <w:rsid w:val="00904A47"/>
    <w:rsid w:val="00904B59"/>
    <w:rsid w:val="00904EB8"/>
    <w:rsid w:val="009056CA"/>
    <w:rsid w:val="009057DF"/>
    <w:rsid w:val="009058F1"/>
    <w:rsid w:val="00905A72"/>
    <w:rsid w:val="00905B89"/>
    <w:rsid w:val="00905C85"/>
    <w:rsid w:val="00905D73"/>
    <w:rsid w:val="00905DA2"/>
    <w:rsid w:val="00905E8D"/>
    <w:rsid w:val="00905F0E"/>
    <w:rsid w:val="00906127"/>
    <w:rsid w:val="0090644F"/>
    <w:rsid w:val="0090648A"/>
    <w:rsid w:val="009065E2"/>
    <w:rsid w:val="00906749"/>
    <w:rsid w:val="00906B65"/>
    <w:rsid w:val="00906C47"/>
    <w:rsid w:val="00906FC3"/>
    <w:rsid w:val="009071CE"/>
    <w:rsid w:val="0090721D"/>
    <w:rsid w:val="009072EA"/>
    <w:rsid w:val="00907F0D"/>
    <w:rsid w:val="0091012C"/>
    <w:rsid w:val="0091018B"/>
    <w:rsid w:val="0091047D"/>
    <w:rsid w:val="009105E3"/>
    <w:rsid w:val="0091075D"/>
    <w:rsid w:val="009109C2"/>
    <w:rsid w:val="00910B12"/>
    <w:rsid w:val="00911056"/>
    <w:rsid w:val="00911433"/>
    <w:rsid w:val="0091154A"/>
    <w:rsid w:val="0091184C"/>
    <w:rsid w:val="00911B93"/>
    <w:rsid w:val="00911CCC"/>
    <w:rsid w:val="00911F99"/>
    <w:rsid w:val="0091200F"/>
    <w:rsid w:val="00912037"/>
    <w:rsid w:val="00912079"/>
    <w:rsid w:val="009123B7"/>
    <w:rsid w:val="00912BA7"/>
    <w:rsid w:val="00912F21"/>
    <w:rsid w:val="00912F99"/>
    <w:rsid w:val="009131FC"/>
    <w:rsid w:val="009133F6"/>
    <w:rsid w:val="00913818"/>
    <w:rsid w:val="00913857"/>
    <w:rsid w:val="00913B31"/>
    <w:rsid w:val="00913CF5"/>
    <w:rsid w:val="00913DD7"/>
    <w:rsid w:val="00913FDB"/>
    <w:rsid w:val="00913FE2"/>
    <w:rsid w:val="00914710"/>
    <w:rsid w:val="0091475C"/>
    <w:rsid w:val="00914770"/>
    <w:rsid w:val="009147BD"/>
    <w:rsid w:val="009149FB"/>
    <w:rsid w:val="00915211"/>
    <w:rsid w:val="00915239"/>
    <w:rsid w:val="00915516"/>
    <w:rsid w:val="009156E1"/>
    <w:rsid w:val="009157D2"/>
    <w:rsid w:val="009158D4"/>
    <w:rsid w:val="00915DCA"/>
    <w:rsid w:val="00916380"/>
    <w:rsid w:val="00916512"/>
    <w:rsid w:val="00916815"/>
    <w:rsid w:val="00916A11"/>
    <w:rsid w:val="00916C5B"/>
    <w:rsid w:val="009170D5"/>
    <w:rsid w:val="009170E0"/>
    <w:rsid w:val="009174CE"/>
    <w:rsid w:val="00917587"/>
    <w:rsid w:val="009175BE"/>
    <w:rsid w:val="00917700"/>
    <w:rsid w:val="00917726"/>
    <w:rsid w:val="009177E5"/>
    <w:rsid w:val="00920127"/>
    <w:rsid w:val="009202D5"/>
    <w:rsid w:val="009205B1"/>
    <w:rsid w:val="009205C1"/>
    <w:rsid w:val="009205E9"/>
    <w:rsid w:val="00920A86"/>
    <w:rsid w:val="00920A9D"/>
    <w:rsid w:val="00920B66"/>
    <w:rsid w:val="00920F0A"/>
    <w:rsid w:val="00921B22"/>
    <w:rsid w:val="00921DD3"/>
    <w:rsid w:val="00922185"/>
    <w:rsid w:val="0092245F"/>
    <w:rsid w:val="00922DA7"/>
    <w:rsid w:val="00922F4A"/>
    <w:rsid w:val="00923063"/>
    <w:rsid w:val="009230F1"/>
    <w:rsid w:val="00923866"/>
    <w:rsid w:val="009239AF"/>
    <w:rsid w:val="009239E3"/>
    <w:rsid w:val="009244F5"/>
    <w:rsid w:val="0092465A"/>
    <w:rsid w:val="00924730"/>
    <w:rsid w:val="009249AA"/>
    <w:rsid w:val="00924AA4"/>
    <w:rsid w:val="00924C0D"/>
    <w:rsid w:val="00924F14"/>
    <w:rsid w:val="009250B5"/>
    <w:rsid w:val="009250CD"/>
    <w:rsid w:val="0092514E"/>
    <w:rsid w:val="00925212"/>
    <w:rsid w:val="00925272"/>
    <w:rsid w:val="009252D3"/>
    <w:rsid w:val="00925391"/>
    <w:rsid w:val="00925422"/>
    <w:rsid w:val="0092565D"/>
    <w:rsid w:val="00925752"/>
    <w:rsid w:val="0092596B"/>
    <w:rsid w:val="00925C8E"/>
    <w:rsid w:val="009262E2"/>
    <w:rsid w:val="00926332"/>
    <w:rsid w:val="00926582"/>
    <w:rsid w:val="009265CA"/>
    <w:rsid w:val="0092697C"/>
    <w:rsid w:val="00926B0A"/>
    <w:rsid w:val="00926CC9"/>
    <w:rsid w:val="009270F3"/>
    <w:rsid w:val="009272C4"/>
    <w:rsid w:val="0092733C"/>
    <w:rsid w:val="00927355"/>
    <w:rsid w:val="00927555"/>
    <w:rsid w:val="009279C4"/>
    <w:rsid w:val="00927BF0"/>
    <w:rsid w:val="00927D06"/>
    <w:rsid w:val="00930220"/>
    <w:rsid w:val="0093053F"/>
    <w:rsid w:val="00930585"/>
    <w:rsid w:val="00930709"/>
    <w:rsid w:val="0093074A"/>
    <w:rsid w:val="00930833"/>
    <w:rsid w:val="00930AB6"/>
    <w:rsid w:val="00930CD2"/>
    <w:rsid w:val="009316B1"/>
    <w:rsid w:val="00931DDC"/>
    <w:rsid w:val="00931E0F"/>
    <w:rsid w:val="00932631"/>
    <w:rsid w:val="009328B8"/>
    <w:rsid w:val="009328D4"/>
    <w:rsid w:val="0093290D"/>
    <w:rsid w:val="00932A75"/>
    <w:rsid w:val="00932A92"/>
    <w:rsid w:val="00932B4E"/>
    <w:rsid w:val="00932DF8"/>
    <w:rsid w:val="00932E63"/>
    <w:rsid w:val="00932F3D"/>
    <w:rsid w:val="00933176"/>
    <w:rsid w:val="00933241"/>
    <w:rsid w:val="0093333F"/>
    <w:rsid w:val="00933477"/>
    <w:rsid w:val="00934220"/>
    <w:rsid w:val="0093432B"/>
    <w:rsid w:val="00934386"/>
    <w:rsid w:val="00934446"/>
    <w:rsid w:val="00934E5E"/>
    <w:rsid w:val="00934EB1"/>
    <w:rsid w:val="0093509D"/>
    <w:rsid w:val="00935329"/>
    <w:rsid w:val="00935454"/>
    <w:rsid w:val="009355AD"/>
    <w:rsid w:val="00935B09"/>
    <w:rsid w:val="00935C3F"/>
    <w:rsid w:val="00935CAB"/>
    <w:rsid w:val="00935F5F"/>
    <w:rsid w:val="00936022"/>
    <w:rsid w:val="009360AF"/>
    <w:rsid w:val="00936215"/>
    <w:rsid w:val="009368CA"/>
    <w:rsid w:val="00936A4E"/>
    <w:rsid w:val="00936DDB"/>
    <w:rsid w:val="00936FED"/>
    <w:rsid w:val="009371F7"/>
    <w:rsid w:val="009373F0"/>
    <w:rsid w:val="0093771A"/>
    <w:rsid w:val="00937B4A"/>
    <w:rsid w:val="00937D4F"/>
    <w:rsid w:val="00937E70"/>
    <w:rsid w:val="00940301"/>
    <w:rsid w:val="0094036F"/>
    <w:rsid w:val="0094045C"/>
    <w:rsid w:val="00940543"/>
    <w:rsid w:val="0094070F"/>
    <w:rsid w:val="00940C6D"/>
    <w:rsid w:val="00940EB6"/>
    <w:rsid w:val="00940F05"/>
    <w:rsid w:val="00941155"/>
    <w:rsid w:val="00941223"/>
    <w:rsid w:val="0094147A"/>
    <w:rsid w:val="00941B32"/>
    <w:rsid w:val="00941CAF"/>
    <w:rsid w:val="00941E08"/>
    <w:rsid w:val="00941FE2"/>
    <w:rsid w:val="00942142"/>
    <w:rsid w:val="009421B8"/>
    <w:rsid w:val="00942321"/>
    <w:rsid w:val="00942782"/>
    <w:rsid w:val="00942797"/>
    <w:rsid w:val="009429E7"/>
    <w:rsid w:val="00942BEE"/>
    <w:rsid w:val="00942E48"/>
    <w:rsid w:val="00943143"/>
    <w:rsid w:val="0094319C"/>
    <w:rsid w:val="009439DF"/>
    <w:rsid w:val="00943E70"/>
    <w:rsid w:val="00943EF8"/>
    <w:rsid w:val="00944211"/>
    <w:rsid w:val="0094434F"/>
    <w:rsid w:val="009446C7"/>
    <w:rsid w:val="00944781"/>
    <w:rsid w:val="00944852"/>
    <w:rsid w:val="009449B7"/>
    <w:rsid w:val="00944CC6"/>
    <w:rsid w:val="00945331"/>
    <w:rsid w:val="009458AB"/>
    <w:rsid w:val="00945D9E"/>
    <w:rsid w:val="00946161"/>
    <w:rsid w:val="00946277"/>
    <w:rsid w:val="00946286"/>
    <w:rsid w:val="00946341"/>
    <w:rsid w:val="00946449"/>
    <w:rsid w:val="0094657A"/>
    <w:rsid w:val="00946B1B"/>
    <w:rsid w:val="00946C44"/>
    <w:rsid w:val="00946FEF"/>
    <w:rsid w:val="0094705B"/>
    <w:rsid w:val="00947108"/>
    <w:rsid w:val="0094725F"/>
    <w:rsid w:val="009473B2"/>
    <w:rsid w:val="009478B2"/>
    <w:rsid w:val="0094790C"/>
    <w:rsid w:val="00947A82"/>
    <w:rsid w:val="00947F15"/>
    <w:rsid w:val="009504B0"/>
    <w:rsid w:val="00950925"/>
    <w:rsid w:val="00950CD6"/>
    <w:rsid w:val="00950FF5"/>
    <w:rsid w:val="0095118B"/>
    <w:rsid w:val="0095141E"/>
    <w:rsid w:val="00951446"/>
    <w:rsid w:val="0095158F"/>
    <w:rsid w:val="00951D53"/>
    <w:rsid w:val="00952056"/>
    <w:rsid w:val="0095214F"/>
    <w:rsid w:val="0095227B"/>
    <w:rsid w:val="00952329"/>
    <w:rsid w:val="0095237A"/>
    <w:rsid w:val="0095237B"/>
    <w:rsid w:val="009524C3"/>
    <w:rsid w:val="00952513"/>
    <w:rsid w:val="0095267A"/>
    <w:rsid w:val="009528BC"/>
    <w:rsid w:val="0095290D"/>
    <w:rsid w:val="009529CC"/>
    <w:rsid w:val="009532D7"/>
    <w:rsid w:val="0095345C"/>
    <w:rsid w:val="009537D1"/>
    <w:rsid w:val="009539F1"/>
    <w:rsid w:val="00953A56"/>
    <w:rsid w:val="00953B09"/>
    <w:rsid w:val="00953E02"/>
    <w:rsid w:val="009544CF"/>
    <w:rsid w:val="009548F2"/>
    <w:rsid w:val="00954CB6"/>
    <w:rsid w:val="00954CDD"/>
    <w:rsid w:val="00954EC6"/>
    <w:rsid w:val="00955206"/>
    <w:rsid w:val="0095540F"/>
    <w:rsid w:val="009554EF"/>
    <w:rsid w:val="00955D95"/>
    <w:rsid w:val="0095647E"/>
    <w:rsid w:val="00956686"/>
    <w:rsid w:val="009566A5"/>
    <w:rsid w:val="009567FC"/>
    <w:rsid w:val="009568CB"/>
    <w:rsid w:val="0095697F"/>
    <w:rsid w:val="00956C3E"/>
    <w:rsid w:val="00956EED"/>
    <w:rsid w:val="0095707E"/>
    <w:rsid w:val="00957476"/>
    <w:rsid w:val="0095748E"/>
    <w:rsid w:val="00957658"/>
    <w:rsid w:val="00957B64"/>
    <w:rsid w:val="00957CA2"/>
    <w:rsid w:val="00957FAF"/>
    <w:rsid w:val="00960239"/>
    <w:rsid w:val="00960273"/>
    <w:rsid w:val="00960810"/>
    <w:rsid w:val="00960895"/>
    <w:rsid w:val="009609BD"/>
    <w:rsid w:val="00960FFD"/>
    <w:rsid w:val="00961055"/>
    <w:rsid w:val="0096118D"/>
    <w:rsid w:val="009613C3"/>
    <w:rsid w:val="009614CF"/>
    <w:rsid w:val="00961582"/>
    <w:rsid w:val="009617C2"/>
    <w:rsid w:val="0096195D"/>
    <w:rsid w:val="00961A62"/>
    <w:rsid w:val="00961A6E"/>
    <w:rsid w:val="00961AB6"/>
    <w:rsid w:val="00961ED1"/>
    <w:rsid w:val="00961F28"/>
    <w:rsid w:val="00962550"/>
    <w:rsid w:val="00962EDE"/>
    <w:rsid w:val="00962F2F"/>
    <w:rsid w:val="009630CB"/>
    <w:rsid w:val="0096319D"/>
    <w:rsid w:val="00963867"/>
    <w:rsid w:val="0096391E"/>
    <w:rsid w:val="00963968"/>
    <w:rsid w:val="00963C24"/>
    <w:rsid w:val="00963F7F"/>
    <w:rsid w:val="00963F8C"/>
    <w:rsid w:val="00964464"/>
    <w:rsid w:val="009646AD"/>
    <w:rsid w:val="009646C0"/>
    <w:rsid w:val="009648C4"/>
    <w:rsid w:val="00964B8F"/>
    <w:rsid w:val="00964EDB"/>
    <w:rsid w:val="00965103"/>
    <w:rsid w:val="00965104"/>
    <w:rsid w:val="0096527D"/>
    <w:rsid w:val="009655F3"/>
    <w:rsid w:val="0096574C"/>
    <w:rsid w:val="00965803"/>
    <w:rsid w:val="00965A75"/>
    <w:rsid w:val="00965EB2"/>
    <w:rsid w:val="00965EB6"/>
    <w:rsid w:val="00966080"/>
    <w:rsid w:val="0096638A"/>
    <w:rsid w:val="0096644F"/>
    <w:rsid w:val="009669E9"/>
    <w:rsid w:val="00966AD9"/>
    <w:rsid w:val="00966B1A"/>
    <w:rsid w:val="00966BF2"/>
    <w:rsid w:val="00966CF4"/>
    <w:rsid w:val="00966FB5"/>
    <w:rsid w:val="0096700F"/>
    <w:rsid w:val="009670FE"/>
    <w:rsid w:val="00967251"/>
    <w:rsid w:val="00967885"/>
    <w:rsid w:val="009679D6"/>
    <w:rsid w:val="00967A79"/>
    <w:rsid w:val="00967C6E"/>
    <w:rsid w:val="00967D23"/>
    <w:rsid w:val="009700AE"/>
    <w:rsid w:val="009703FA"/>
    <w:rsid w:val="009704E3"/>
    <w:rsid w:val="00970595"/>
    <w:rsid w:val="00970B89"/>
    <w:rsid w:val="00970C67"/>
    <w:rsid w:val="00970D54"/>
    <w:rsid w:val="00970E72"/>
    <w:rsid w:val="00970FBA"/>
    <w:rsid w:val="0097178F"/>
    <w:rsid w:val="00971892"/>
    <w:rsid w:val="009719D4"/>
    <w:rsid w:val="00971A0E"/>
    <w:rsid w:val="00971BFA"/>
    <w:rsid w:val="00971CAC"/>
    <w:rsid w:val="009720C8"/>
    <w:rsid w:val="00972252"/>
    <w:rsid w:val="00972337"/>
    <w:rsid w:val="009726A2"/>
    <w:rsid w:val="00972747"/>
    <w:rsid w:val="00972767"/>
    <w:rsid w:val="00972896"/>
    <w:rsid w:val="00972E36"/>
    <w:rsid w:val="00973334"/>
    <w:rsid w:val="009733F8"/>
    <w:rsid w:val="009734F9"/>
    <w:rsid w:val="0097351B"/>
    <w:rsid w:val="009735CF"/>
    <w:rsid w:val="009736F3"/>
    <w:rsid w:val="00973782"/>
    <w:rsid w:val="009737C9"/>
    <w:rsid w:val="00973C1D"/>
    <w:rsid w:val="00974009"/>
    <w:rsid w:val="009740CD"/>
    <w:rsid w:val="00974544"/>
    <w:rsid w:val="00974A87"/>
    <w:rsid w:val="00974C1A"/>
    <w:rsid w:val="00974F78"/>
    <w:rsid w:val="009754C2"/>
    <w:rsid w:val="00975610"/>
    <w:rsid w:val="009756D6"/>
    <w:rsid w:val="0097580F"/>
    <w:rsid w:val="00975924"/>
    <w:rsid w:val="00975E90"/>
    <w:rsid w:val="00976315"/>
    <w:rsid w:val="0097635F"/>
    <w:rsid w:val="00976A01"/>
    <w:rsid w:val="009770F3"/>
    <w:rsid w:val="00977397"/>
    <w:rsid w:val="0097769E"/>
    <w:rsid w:val="00977A2E"/>
    <w:rsid w:val="00977F52"/>
    <w:rsid w:val="00977FA2"/>
    <w:rsid w:val="0098018E"/>
    <w:rsid w:val="00980253"/>
    <w:rsid w:val="00980280"/>
    <w:rsid w:val="0098049D"/>
    <w:rsid w:val="0098085D"/>
    <w:rsid w:val="00980879"/>
    <w:rsid w:val="00980AF2"/>
    <w:rsid w:val="00980B79"/>
    <w:rsid w:val="00980E98"/>
    <w:rsid w:val="00980EFD"/>
    <w:rsid w:val="009816A7"/>
    <w:rsid w:val="009817C8"/>
    <w:rsid w:val="009818B1"/>
    <w:rsid w:val="00981BFE"/>
    <w:rsid w:val="00981C11"/>
    <w:rsid w:val="00981DC8"/>
    <w:rsid w:val="00982402"/>
    <w:rsid w:val="00982ACD"/>
    <w:rsid w:val="00982B88"/>
    <w:rsid w:val="00982D0D"/>
    <w:rsid w:val="00982D36"/>
    <w:rsid w:val="00982EEE"/>
    <w:rsid w:val="009832CB"/>
    <w:rsid w:val="0098350B"/>
    <w:rsid w:val="0098372C"/>
    <w:rsid w:val="00983B28"/>
    <w:rsid w:val="00983BD3"/>
    <w:rsid w:val="00983FEE"/>
    <w:rsid w:val="00984117"/>
    <w:rsid w:val="0098417B"/>
    <w:rsid w:val="009847B3"/>
    <w:rsid w:val="009848FF"/>
    <w:rsid w:val="00984B33"/>
    <w:rsid w:val="00984FB3"/>
    <w:rsid w:val="009851BC"/>
    <w:rsid w:val="00985467"/>
    <w:rsid w:val="009854E9"/>
    <w:rsid w:val="009856DD"/>
    <w:rsid w:val="00985988"/>
    <w:rsid w:val="00985B5D"/>
    <w:rsid w:val="00985CF4"/>
    <w:rsid w:val="00985F1F"/>
    <w:rsid w:val="00985F7A"/>
    <w:rsid w:val="00985F99"/>
    <w:rsid w:val="009865D5"/>
    <w:rsid w:val="00986A08"/>
    <w:rsid w:val="00986B58"/>
    <w:rsid w:val="00986C27"/>
    <w:rsid w:val="00986CA2"/>
    <w:rsid w:val="00986DCF"/>
    <w:rsid w:val="00986E2C"/>
    <w:rsid w:val="00986F9D"/>
    <w:rsid w:val="00987000"/>
    <w:rsid w:val="00987089"/>
    <w:rsid w:val="009870D3"/>
    <w:rsid w:val="0098736E"/>
    <w:rsid w:val="009873E7"/>
    <w:rsid w:val="00987544"/>
    <w:rsid w:val="00987B7D"/>
    <w:rsid w:val="00987C55"/>
    <w:rsid w:val="009908E9"/>
    <w:rsid w:val="00990B3C"/>
    <w:rsid w:val="00990C4A"/>
    <w:rsid w:val="00991672"/>
    <w:rsid w:val="009918EB"/>
    <w:rsid w:val="009918F5"/>
    <w:rsid w:val="00991E40"/>
    <w:rsid w:val="00991EF7"/>
    <w:rsid w:val="00992165"/>
    <w:rsid w:val="00992238"/>
    <w:rsid w:val="009922F6"/>
    <w:rsid w:val="009923B1"/>
    <w:rsid w:val="009927C6"/>
    <w:rsid w:val="00992AD3"/>
    <w:rsid w:val="00992D13"/>
    <w:rsid w:val="00992E18"/>
    <w:rsid w:val="00992E7D"/>
    <w:rsid w:val="00993066"/>
    <w:rsid w:val="00993078"/>
    <w:rsid w:val="0099310C"/>
    <w:rsid w:val="009931A2"/>
    <w:rsid w:val="00993613"/>
    <w:rsid w:val="009936A3"/>
    <w:rsid w:val="009936F7"/>
    <w:rsid w:val="00993941"/>
    <w:rsid w:val="00993BA1"/>
    <w:rsid w:val="00993CDC"/>
    <w:rsid w:val="00993DA2"/>
    <w:rsid w:val="00993ECB"/>
    <w:rsid w:val="00994590"/>
    <w:rsid w:val="00994748"/>
    <w:rsid w:val="009949E8"/>
    <w:rsid w:val="00995240"/>
    <w:rsid w:val="009953E3"/>
    <w:rsid w:val="0099548E"/>
    <w:rsid w:val="00995920"/>
    <w:rsid w:val="00995B36"/>
    <w:rsid w:val="00995E27"/>
    <w:rsid w:val="009961B5"/>
    <w:rsid w:val="00996248"/>
    <w:rsid w:val="009966A1"/>
    <w:rsid w:val="009966A4"/>
    <w:rsid w:val="00996A13"/>
    <w:rsid w:val="00996BBE"/>
    <w:rsid w:val="00996C0B"/>
    <w:rsid w:val="00996DC8"/>
    <w:rsid w:val="0099708F"/>
    <w:rsid w:val="009975E2"/>
    <w:rsid w:val="009976E6"/>
    <w:rsid w:val="009977C2"/>
    <w:rsid w:val="009978E7"/>
    <w:rsid w:val="00997929"/>
    <w:rsid w:val="00997C15"/>
    <w:rsid w:val="00997CD1"/>
    <w:rsid w:val="00997D58"/>
    <w:rsid w:val="009A00ED"/>
    <w:rsid w:val="009A0198"/>
    <w:rsid w:val="009A0376"/>
    <w:rsid w:val="009A0497"/>
    <w:rsid w:val="009A0805"/>
    <w:rsid w:val="009A0835"/>
    <w:rsid w:val="009A084F"/>
    <w:rsid w:val="009A086B"/>
    <w:rsid w:val="009A0A49"/>
    <w:rsid w:val="009A0E8D"/>
    <w:rsid w:val="009A10FA"/>
    <w:rsid w:val="009A14E9"/>
    <w:rsid w:val="009A19D3"/>
    <w:rsid w:val="009A1DA3"/>
    <w:rsid w:val="009A1DFB"/>
    <w:rsid w:val="009A2079"/>
    <w:rsid w:val="009A23C4"/>
    <w:rsid w:val="009A2528"/>
    <w:rsid w:val="009A258F"/>
    <w:rsid w:val="009A2BBA"/>
    <w:rsid w:val="009A2C70"/>
    <w:rsid w:val="009A3182"/>
    <w:rsid w:val="009A34E3"/>
    <w:rsid w:val="009A3647"/>
    <w:rsid w:val="009A385C"/>
    <w:rsid w:val="009A3A1E"/>
    <w:rsid w:val="009A3D5A"/>
    <w:rsid w:val="009A3DAE"/>
    <w:rsid w:val="009A4557"/>
    <w:rsid w:val="009A465C"/>
    <w:rsid w:val="009A47FA"/>
    <w:rsid w:val="009A490B"/>
    <w:rsid w:val="009A5378"/>
    <w:rsid w:val="009A54B6"/>
    <w:rsid w:val="009A5C88"/>
    <w:rsid w:val="009A5DF2"/>
    <w:rsid w:val="009A6012"/>
    <w:rsid w:val="009A625D"/>
    <w:rsid w:val="009A630F"/>
    <w:rsid w:val="009A6776"/>
    <w:rsid w:val="009A6AE3"/>
    <w:rsid w:val="009A6D14"/>
    <w:rsid w:val="009A6D4D"/>
    <w:rsid w:val="009A70D9"/>
    <w:rsid w:val="009A779B"/>
    <w:rsid w:val="009A77ED"/>
    <w:rsid w:val="009A7930"/>
    <w:rsid w:val="009A799E"/>
    <w:rsid w:val="009A7B3B"/>
    <w:rsid w:val="009A7C6F"/>
    <w:rsid w:val="009A7E9E"/>
    <w:rsid w:val="009B0337"/>
    <w:rsid w:val="009B0688"/>
    <w:rsid w:val="009B08B4"/>
    <w:rsid w:val="009B0C09"/>
    <w:rsid w:val="009B0C33"/>
    <w:rsid w:val="009B0D42"/>
    <w:rsid w:val="009B0E38"/>
    <w:rsid w:val="009B0F6E"/>
    <w:rsid w:val="009B0FBB"/>
    <w:rsid w:val="009B1183"/>
    <w:rsid w:val="009B1667"/>
    <w:rsid w:val="009B173F"/>
    <w:rsid w:val="009B178F"/>
    <w:rsid w:val="009B18A8"/>
    <w:rsid w:val="009B1B1B"/>
    <w:rsid w:val="009B1C59"/>
    <w:rsid w:val="009B1EB6"/>
    <w:rsid w:val="009B1F06"/>
    <w:rsid w:val="009B1F9F"/>
    <w:rsid w:val="009B247C"/>
    <w:rsid w:val="009B24B5"/>
    <w:rsid w:val="009B28C2"/>
    <w:rsid w:val="009B2941"/>
    <w:rsid w:val="009B2B5C"/>
    <w:rsid w:val="009B2C30"/>
    <w:rsid w:val="009B2CF0"/>
    <w:rsid w:val="009B2F38"/>
    <w:rsid w:val="009B36DC"/>
    <w:rsid w:val="009B36F7"/>
    <w:rsid w:val="009B38AE"/>
    <w:rsid w:val="009B42F3"/>
    <w:rsid w:val="009B4351"/>
    <w:rsid w:val="009B449C"/>
    <w:rsid w:val="009B44A7"/>
    <w:rsid w:val="009B4588"/>
    <w:rsid w:val="009B45A2"/>
    <w:rsid w:val="009B4733"/>
    <w:rsid w:val="009B47B5"/>
    <w:rsid w:val="009B4957"/>
    <w:rsid w:val="009B4A84"/>
    <w:rsid w:val="009B4BDB"/>
    <w:rsid w:val="009B50F5"/>
    <w:rsid w:val="009B5675"/>
    <w:rsid w:val="009B5999"/>
    <w:rsid w:val="009B5A94"/>
    <w:rsid w:val="009B5CA5"/>
    <w:rsid w:val="009B5CC7"/>
    <w:rsid w:val="009B62D8"/>
    <w:rsid w:val="009B69B5"/>
    <w:rsid w:val="009B6BD8"/>
    <w:rsid w:val="009B6F31"/>
    <w:rsid w:val="009B6FD6"/>
    <w:rsid w:val="009B793E"/>
    <w:rsid w:val="009B79C3"/>
    <w:rsid w:val="009B7C90"/>
    <w:rsid w:val="009B7CE8"/>
    <w:rsid w:val="009C0044"/>
    <w:rsid w:val="009C0169"/>
    <w:rsid w:val="009C01BB"/>
    <w:rsid w:val="009C03BF"/>
    <w:rsid w:val="009C0598"/>
    <w:rsid w:val="009C0F1D"/>
    <w:rsid w:val="009C1212"/>
    <w:rsid w:val="009C15F5"/>
    <w:rsid w:val="009C174C"/>
    <w:rsid w:val="009C1762"/>
    <w:rsid w:val="009C1A9F"/>
    <w:rsid w:val="009C1DB3"/>
    <w:rsid w:val="009C1DCF"/>
    <w:rsid w:val="009C1DD7"/>
    <w:rsid w:val="009C1F4F"/>
    <w:rsid w:val="009C22CB"/>
    <w:rsid w:val="009C23BA"/>
    <w:rsid w:val="009C24B8"/>
    <w:rsid w:val="009C2576"/>
    <w:rsid w:val="009C26B3"/>
    <w:rsid w:val="009C2A6B"/>
    <w:rsid w:val="009C2C8D"/>
    <w:rsid w:val="009C2C9C"/>
    <w:rsid w:val="009C2DBE"/>
    <w:rsid w:val="009C2E5B"/>
    <w:rsid w:val="009C3065"/>
    <w:rsid w:val="009C313F"/>
    <w:rsid w:val="009C37FB"/>
    <w:rsid w:val="009C3A77"/>
    <w:rsid w:val="009C3B94"/>
    <w:rsid w:val="009C3C67"/>
    <w:rsid w:val="009C42AB"/>
    <w:rsid w:val="009C45B9"/>
    <w:rsid w:val="009C46F8"/>
    <w:rsid w:val="009C478C"/>
    <w:rsid w:val="009C4CD3"/>
    <w:rsid w:val="009C4FCD"/>
    <w:rsid w:val="009C5074"/>
    <w:rsid w:val="009C5109"/>
    <w:rsid w:val="009C5395"/>
    <w:rsid w:val="009C54B8"/>
    <w:rsid w:val="009C5514"/>
    <w:rsid w:val="009C5519"/>
    <w:rsid w:val="009C5BBA"/>
    <w:rsid w:val="009C5C8D"/>
    <w:rsid w:val="009C5D85"/>
    <w:rsid w:val="009C5F11"/>
    <w:rsid w:val="009C698A"/>
    <w:rsid w:val="009C6BBF"/>
    <w:rsid w:val="009C6E0F"/>
    <w:rsid w:val="009C6E22"/>
    <w:rsid w:val="009C749E"/>
    <w:rsid w:val="009C7807"/>
    <w:rsid w:val="009C7921"/>
    <w:rsid w:val="009C7B34"/>
    <w:rsid w:val="009C7EF3"/>
    <w:rsid w:val="009C7F46"/>
    <w:rsid w:val="009D005B"/>
    <w:rsid w:val="009D00CA"/>
    <w:rsid w:val="009D00D2"/>
    <w:rsid w:val="009D09AD"/>
    <w:rsid w:val="009D0A9B"/>
    <w:rsid w:val="009D0D55"/>
    <w:rsid w:val="009D0E39"/>
    <w:rsid w:val="009D0FC1"/>
    <w:rsid w:val="009D1178"/>
    <w:rsid w:val="009D142A"/>
    <w:rsid w:val="009D1495"/>
    <w:rsid w:val="009D1734"/>
    <w:rsid w:val="009D19F9"/>
    <w:rsid w:val="009D1F6D"/>
    <w:rsid w:val="009D1FB3"/>
    <w:rsid w:val="009D223C"/>
    <w:rsid w:val="009D23F6"/>
    <w:rsid w:val="009D2789"/>
    <w:rsid w:val="009D2ED5"/>
    <w:rsid w:val="009D3168"/>
    <w:rsid w:val="009D3392"/>
    <w:rsid w:val="009D3594"/>
    <w:rsid w:val="009D364F"/>
    <w:rsid w:val="009D3874"/>
    <w:rsid w:val="009D3905"/>
    <w:rsid w:val="009D3A90"/>
    <w:rsid w:val="009D3C63"/>
    <w:rsid w:val="009D4002"/>
    <w:rsid w:val="009D40BE"/>
    <w:rsid w:val="009D41D1"/>
    <w:rsid w:val="009D4201"/>
    <w:rsid w:val="009D4215"/>
    <w:rsid w:val="009D4270"/>
    <w:rsid w:val="009D4419"/>
    <w:rsid w:val="009D44AC"/>
    <w:rsid w:val="009D475D"/>
    <w:rsid w:val="009D4D90"/>
    <w:rsid w:val="009D4E8C"/>
    <w:rsid w:val="009D53C6"/>
    <w:rsid w:val="009D550E"/>
    <w:rsid w:val="009D5516"/>
    <w:rsid w:val="009D552C"/>
    <w:rsid w:val="009D5535"/>
    <w:rsid w:val="009D55C5"/>
    <w:rsid w:val="009D5952"/>
    <w:rsid w:val="009D5AE3"/>
    <w:rsid w:val="009D5B72"/>
    <w:rsid w:val="009D5C77"/>
    <w:rsid w:val="009D620B"/>
    <w:rsid w:val="009D6211"/>
    <w:rsid w:val="009D632C"/>
    <w:rsid w:val="009D665C"/>
    <w:rsid w:val="009D6703"/>
    <w:rsid w:val="009D689E"/>
    <w:rsid w:val="009D690B"/>
    <w:rsid w:val="009D6EBC"/>
    <w:rsid w:val="009D700B"/>
    <w:rsid w:val="009D722F"/>
    <w:rsid w:val="009D740B"/>
    <w:rsid w:val="009D78BF"/>
    <w:rsid w:val="009D7996"/>
    <w:rsid w:val="009D7BCB"/>
    <w:rsid w:val="009D7D4C"/>
    <w:rsid w:val="009D7F06"/>
    <w:rsid w:val="009E02A5"/>
    <w:rsid w:val="009E05A0"/>
    <w:rsid w:val="009E06A4"/>
    <w:rsid w:val="009E072E"/>
    <w:rsid w:val="009E097D"/>
    <w:rsid w:val="009E09DD"/>
    <w:rsid w:val="009E0AA1"/>
    <w:rsid w:val="009E0B02"/>
    <w:rsid w:val="009E0CC7"/>
    <w:rsid w:val="009E0DF2"/>
    <w:rsid w:val="009E1298"/>
    <w:rsid w:val="009E130F"/>
    <w:rsid w:val="009E1635"/>
    <w:rsid w:val="009E17C6"/>
    <w:rsid w:val="009E1A47"/>
    <w:rsid w:val="009E1E13"/>
    <w:rsid w:val="009E1E39"/>
    <w:rsid w:val="009E2284"/>
    <w:rsid w:val="009E29AD"/>
    <w:rsid w:val="009E2CA2"/>
    <w:rsid w:val="009E2EE5"/>
    <w:rsid w:val="009E30EC"/>
    <w:rsid w:val="009E31D4"/>
    <w:rsid w:val="009E3424"/>
    <w:rsid w:val="009E349C"/>
    <w:rsid w:val="009E35BF"/>
    <w:rsid w:val="009E3667"/>
    <w:rsid w:val="009E3B67"/>
    <w:rsid w:val="009E3B76"/>
    <w:rsid w:val="009E3CDD"/>
    <w:rsid w:val="009E3DAE"/>
    <w:rsid w:val="009E4251"/>
    <w:rsid w:val="009E4501"/>
    <w:rsid w:val="009E4744"/>
    <w:rsid w:val="009E47A0"/>
    <w:rsid w:val="009E4827"/>
    <w:rsid w:val="009E4C75"/>
    <w:rsid w:val="009E4ED7"/>
    <w:rsid w:val="009E4F70"/>
    <w:rsid w:val="009E5272"/>
    <w:rsid w:val="009E5BF9"/>
    <w:rsid w:val="009E5C48"/>
    <w:rsid w:val="009E5DB9"/>
    <w:rsid w:val="009E6170"/>
    <w:rsid w:val="009E63A4"/>
    <w:rsid w:val="009E6590"/>
    <w:rsid w:val="009E662C"/>
    <w:rsid w:val="009E68C4"/>
    <w:rsid w:val="009E693F"/>
    <w:rsid w:val="009E6BBF"/>
    <w:rsid w:val="009E6C84"/>
    <w:rsid w:val="009E6E91"/>
    <w:rsid w:val="009E6FC4"/>
    <w:rsid w:val="009E7726"/>
    <w:rsid w:val="009E7D03"/>
    <w:rsid w:val="009E7E1C"/>
    <w:rsid w:val="009F007C"/>
    <w:rsid w:val="009F016B"/>
    <w:rsid w:val="009F0A80"/>
    <w:rsid w:val="009F0CF8"/>
    <w:rsid w:val="009F0D84"/>
    <w:rsid w:val="009F0DA9"/>
    <w:rsid w:val="009F0DE7"/>
    <w:rsid w:val="009F1179"/>
    <w:rsid w:val="009F1734"/>
    <w:rsid w:val="009F1D36"/>
    <w:rsid w:val="009F1ECC"/>
    <w:rsid w:val="009F21CF"/>
    <w:rsid w:val="009F2558"/>
    <w:rsid w:val="009F2762"/>
    <w:rsid w:val="009F2C12"/>
    <w:rsid w:val="009F2DD2"/>
    <w:rsid w:val="009F3144"/>
    <w:rsid w:val="009F3469"/>
    <w:rsid w:val="009F34E3"/>
    <w:rsid w:val="009F36C4"/>
    <w:rsid w:val="009F36E4"/>
    <w:rsid w:val="009F3A64"/>
    <w:rsid w:val="009F41EB"/>
    <w:rsid w:val="009F4719"/>
    <w:rsid w:val="009F49CA"/>
    <w:rsid w:val="009F4A4B"/>
    <w:rsid w:val="009F4B73"/>
    <w:rsid w:val="009F4C4C"/>
    <w:rsid w:val="009F4D41"/>
    <w:rsid w:val="009F50E8"/>
    <w:rsid w:val="009F52E6"/>
    <w:rsid w:val="009F568E"/>
    <w:rsid w:val="009F573B"/>
    <w:rsid w:val="009F58A7"/>
    <w:rsid w:val="009F5C4A"/>
    <w:rsid w:val="009F6217"/>
    <w:rsid w:val="009F626D"/>
    <w:rsid w:val="009F62CD"/>
    <w:rsid w:val="009F6586"/>
    <w:rsid w:val="009F66A1"/>
    <w:rsid w:val="009F6EB1"/>
    <w:rsid w:val="009F700D"/>
    <w:rsid w:val="009F7487"/>
    <w:rsid w:val="009F74E0"/>
    <w:rsid w:val="009F77F7"/>
    <w:rsid w:val="009F7A3F"/>
    <w:rsid w:val="009F7B46"/>
    <w:rsid w:val="009F7DC7"/>
    <w:rsid w:val="00A00192"/>
    <w:rsid w:val="00A001F4"/>
    <w:rsid w:val="00A006A7"/>
    <w:rsid w:val="00A00798"/>
    <w:rsid w:val="00A00AE8"/>
    <w:rsid w:val="00A00D20"/>
    <w:rsid w:val="00A00E02"/>
    <w:rsid w:val="00A00FA7"/>
    <w:rsid w:val="00A0128E"/>
    <w:rsid w:val="00A01AAD"/>
    <w:rsid w:val="00A02303"/>
    <w:rsid w:val="00A023EF"/>
    <w:rsid w:val="00A025F9"/>
    <w:rsid w:val="00A027A7"/>
    <w:rsid w:val="00A029E6"/>
    <w:rsid w:val="00A02DF6"/>
    <w:rsid w:val="00A032AC"/>
    <w:rsid w:val="00A03492"/>
    <w:rsid w:val="00A03580"/>
    <w:rsid w:val="00A038D2"/>
    <w:rsid w:val="00A039D8"/>
    <w:rsid w:val="00A03C43"/>
    <w:rsid w:val="00A03F35"/>
    <w:rsid w:val="00A03FE3"/>
    <w:rsid w:val="00A0404B"/>
    <w:rsid w:val="00A04743"/>
    <w:rsid w:val="00A049E2"/>
    <w:rsid w:val="00A051BA"/>
    <w:rsid w:val="00A0527A"/>
    <w:rsid w:val="00A053FC"/>
    <w:rsid w:val="00A05501"/>
    <w:rsid w:val="00A05783"/>
    <w:rsid w:val="00A057C4"/>
    <w:rsid w:val="00A05877"/>
    <w:rsid w:val="00A059C3"/>
    <w:rsid w:val="00A05DB6"/>
    <w:rsid w:val="00A0645A"/>
    <w:rsid w:val="00A065BB"/>
    <w:rsid w:val="00A065BC"/>
    <w:rsid w:val="00A0683C"/>
    <w:rsid w:val="00A06934"/>
    <w:rsid w:val="00A06E13"/>
    <w:rsid w:val="00A070DF"/>
    <w:rsid w:val="00A07703"/>
    <w:rsid w:val="00A077A2"/>
    <w:rsid w:val="00A078F1"/>
    <w:rsid w:val="00A07AB6"/>
    <w:rsid w:val="00A07AEF"/>
    <w:rsid w:val="00A07B0E"/>
    <w:rsid w:val="00A07D5B"/>
    <w:rsid w:val="00A07D7B"/>
    <w:rsid w:val="00A07D8D"/>
    <w:rsid w:val="00A07E08"/>
    <w:rsid w:val="00A101AF"/>
    <w:rsid w:val="00A10255"/>
    <w:rsid w:val="00A10430"/>
    <w:rsid w:val="00A106B7"/>
    <w:rsid w:val="00A108DB"/>
    <w:rsid w:val="00A10BA7"/>
    <w:rsid w:val="00A10EF3"/>
    <w:rsid w:val="00A10F4D"/>
    <w:rsid w:val="00A1114B"/>
    <w:rsid w:val="00A1184C"/>
    <w:rsid w:val="00A125A7"/>
    <w:rsid w:val="00A12633"/>
    <w:rsid w:val="00A12912"/>
    <w:rsid w:val="00A12A14"/>
    <w:rsid w:val="00A12CE4"/>
    <w:rsid w:val="00A12D04"/>
    <w:rsid w:val="00A12D17"/>
    <w:rsid w:val="00A12ED2"/>
    <w:rsid w:val="00A12F81"/>
    <w:rsid w:val="00A1300A"/>
    <w:rsid w:val="00A130D7"/>
    <w:rsid w:val="00A1331F"/>
    <w:rsid w:val="00A133B1"/>
    <w:rsid w:val="00A13408"/>
    <w:rsid w:val="00A135BC"/>
    <w:rsid w:val="00A13BA9"/>
    <w:rsid w:val="00A13BC1"/>
    <w:rsid w:val="00A13DDA"/>
    <w:rsid w:val="00A14165"/>
    <w:rsid w:val="00A14283"/>
    <w:rsid w:val="00A142E8"/>
    <w:rsid w:val="00A143DF"/>
    <w:rsid w:val="00A146D0"/>
    <w:rsid w:val="00A14AED"/>
    <w:rsid w:val="00A14CD4"/>
    <w:rsid w:val="00A150A2"/>
    <w:rsid w:val="00A150DB"/>
    <w:rsid w:val="00A15292"/>
    <w:rsid w:val="00A15726"/>
    <w:rsid w:val="00A1574D"/>
    <w:rsid w:val="00A15815"/>
    <w:rsid w:val="00A15A50"/>
    <w:rsid w:val="00A15BD4"/>
    <w:rsid w:val="00A165AB"/>
    <w:rsid w:val="00A16844"/>
    <w:rsid w:val="00A16B76"/>
    <w:rsid w:val="00A16C93"/>
    <w:rsid w:val="00A16D3D"/>
    <w:rsid w:val="00A17319"/>
    <w:rsid w:val="00A17320"/>
    <w:rsid w:val="00A1733B"/>
    <w:rsid w:val="00A17407"/>
    <w:rsid w:val="00A174E5"/>
    <w:rsid w:val="00A1775E"/>
    <w:rsid w:val="00A177CE"/>
    <w:rsid w:val="00A17A55"/>
    <w:rsid w:val="00A17B5F"/>
    <w:rsid w:val="00A17E58"/>
    <w:rsid w:val="00A203EA"/>
    <w:rsid w:val="00A2075A"/>
    <w:rsid w:val="00A20920"/>
    <w:rsid w:val="00A20D24"/>
    <w:rsid w:val="00A20D57"/>
    <w:rsid w:val="00A20EBD"/>
    <w:rsid w:val="00A21019"/>
    <w:rsid w:val="00A212C5"/>
    <w:rsid w:val="00A212EA"/>
    <w:rsid w:val="00A214D2"/>
    <w:rsid w:val="00A2155E"/>
    <w:rsid w:val="00A215BB"/>
    <w:rsid w:val="00A216F6"/>
    <w:rsid w:val="00A218D7"/>
    <w:rsid w:val="00A21946"/>
    <w:rsid w:val="00A21BD4"/>
    <w:rsid w:val="00A21C6D"/>
    <w:rsid w:val="00A21CEE"/>
    <w:rsid w:val="00A21D6E"/>
    <w:rsid w:val="00A21EC3"/>
    <w:rsid w:val="00A21FA9"/>
    <w:rsid w:val="00A21FB8"/>
    <w:rsid w:val="00A21FC3"/>
    <w:rsid w:val="00A220E9"/>
    <w:rsid w:val="00A2249D"/>
    <w:rsid w:val="00A226D8"/>
    <w:rsid w:val="00A229D0"/>
    <w:rsid w:val="00A22D57"/>
    <w:rsid w:val="00A22DF3"/>
    <w:rsid w:val="00A22F6F"/>
    <w:rsid w:val="00A230C5"/>
    <w:rsid w:val="00A2337B"/>
    <w:rsid w:val="00A23547"/>
    <w:rsid w:val="00A23643"/>
    <w:rsid w:val="00A23650"/>
    <w:rsid w:val="00A23660"/>
    <w:rsid w:val="00A2383C"/>
    <w:rsid w:val="00A238CE"/>
    <w:rsid w:val="00A238F9"/>
    <w:rsid w:val="00A23A62"/>
    <w:rsid w:val="00A23B9E"/>
    <w:rsid w:val="00A23C29"/>
    <w:rsid w:val="00A24076"/>
    <w:rsid w:val="00A24083"/>
    <w:rsid w:val="00A24209"/>
    <w:rsid w:val="00A243D8"/>
    <w:rsid w:val="00A24899"/>
    <w:rsid w:val="00A249B7"/>
    <w:rsid w:val="00A24BA3"/>
    <w:rsid w:val="00A24D18"/>
    <w:rsid w:val="00A24F5A"/>
    <w:rsid w:val="00A24FB3"/>
    <w:rsid w:val="00A25147"/>
    <w:rsid w:val="00A2568A"/>
    <w:rsid w:val="00A25772"/>
    <w:rsid w:val="00A2582F"/>
    <w:rsid w:val="00A25B12"/>
    <w:rsid w:val="00A25C3B"/>
    <w:rsid w:val="00A25DDE"/>
    <w:rsid w:val="00A26887"/>
    <w:rsid w:val="00A26B09"/>
    <w:rsid w:val="00A26C26"/>
    <w:rsid w:val="00A26F87"/>
    <w:rsid w:val="00A2713F"/>
    <w:rsid w:val="00A271E9"/>
    <w:rsid w:val="00A27268"/>
    <w:rsid w:val="00A27717"/>
    <w:rsid w:val="00A279CE"/>
    <w:rsid w:val="00A30076"/>
    <w:rsid w:val="00A300BE"/>
    <w:rsid w:val="00A30888"/>
    <w:rsid w:val="00A30C7C"/>
    <w:rsid w:val="00A30E1B"/>
    <w:rsid w:val="00A30E30"/>
    <w:rsid w:val="00A30F39"/>
    <w:rsid w:val="00A31012"/>
    <w:rsid w:val="00A311F8"/>
    <w:rsid w:val="00A31341"/>
    <w:rsid w:val="00A31594"/>
    <w:rsid w:val="00A31661"/>
    <w:rsid w:val="00A31A9F"/>
    <w:rsid w:val="00A31D56"/>
    <w:rsid w:val="00A31D73"/>
    <w:rsid w:val="00A321DA"/>
    <w:rsid w:val="00A32584"/>
    <w:rsid w:val="00A32586"/>
    <w:rsid w:val="00A325F0"/>
    <w:rsid w:val="00A32A78"/>
    <w:rsid w:val="00A32B37"/>
    <w:rsid w:val="00A32CB8"/>
    <w:rsid w:val="00A32DDB"/>
    <w:rsid w:val="00A32E3D"/>
    <w:rsid w:val="00A32F9D"/>
    <w:rsid w:val="00A332A1"/>
    <w:rsid w:val="00A33C4D"/>
    <w:rsid w:val="00A33E54"/>
    <w:rsid w:val="00A33F40"/>
    <w:rsid w:val="00A341FA"/>
    <w:rsid w:val="00A34822"/>
    <w:rsid w:val="00A34C29"/>
    <w:rsid w:val="00A34DD6"/>
    <w:rsid w:val="00A35003"/>
    <w:rsid w:val="00A35005"/>
    <w:rsid w:val="00A353BA"/>
    <w:rsid w:val="00A356B0"/>
    <w:rsid w:val="00A35861"/>
    <w:rsid w:val="00A35AA1"/>
    <w:rsid w:val="00A35D58"/>
    <w:rsid w:val="00A36057"/>
    <w:rsid w:val="00A36230"/>
    <w:rsid w:val="00A36319"/>
    <w:rsid w:val="00A36340"/>
    <w:rsid w:val="00A36646"/>
    <w:rsid w:val="00A3705A"/>
    <w:rsid w:val="00A371D7"/>
    <w:rsid w:val="00A373B3"/>
    <w:rsid w:val="00A3743E"/>
    <w:rsid w:val="00A37A1B"/>
    <w:rsid w:val="00A37B83"/>
    <w:rsid w:val="00A37D38"/>
    <w:rsid w:val="00A37D65"/>
    <w:rsid w:val="00A37E99"/>
    <w:rsid w:val="00A37F5E"/>
    <w:rsid w:val="00A4006D"/>
    <w:rsid w:val="00A40226"/>
    <w:rsid w:val="00A40339"/>
    <w:rsid w:val="00A4039F"/>
    <w:rsid w:val="00A404D4"/>
    <w:rsid w:val="00A40D62"/>
    <w:rsid w:val="00A412DC"/>
    <w:rsid w:val="00A41B87"/>
    <w:rsid w:val="00A41CE3"/>
    <w:rsid w:val="00A41D96"/>
    <w:rsid w:val="00A420F1"/>
    <w:rsid w:val="00A421C2"/>
    <w:rsid w:val="00A426C3"/>
    <w:rsid w:val="00A42CC7"/>
    <w:rsid w:val="00A42FB4"/>
    <w:rsid w:val="00A43016"/>
    <w:rsid w:val="00A4315F"/>
    <w:rsid w:val="00A4339C"/>
    <w:rsid w:val="00A438A9"/>
    <w:rsid w:val="00A43965"/>
    <w:rsid w:val="00A439ED"/>
    <w:rsid w:val="00A43F02"/>
    <w:rsid w:val="00A44527"/>
    <w:rsid w:val="00A44B7F"/>
    <w:rsid w:val="00A44C4B"/>
    <w:rsid w:val="00A44E9D"/>
    <w:rsid w:val="00A45018"/>
    <w:rsid w:val="00A451D3"/>
    <w:rsid w:val="00A45221"/>
    <w:rsid w:val="00A4529C"/>
    <w:rsid w:val="00A45F54"/>
    <w:rsid w:val="00A460CD"/>
    <w:rsid w:val="00A4620A"/>
    <w:rsid w:val="00A464F5"/>
    <w:rsid w:val="00A467BD"/>
    <w:rsid w:val="00A467F8"/>
    <w:rsid w:val="00A468F8"/>
    <w:rsid w:val="00A46E9F"/>
    <w:rsid w:val="00A4737F"/>
    <w:rsid w:val="00A47593"/>
    <w:rsid w:val="00A4765B"/>
    <w:rsid w:val="00A476A5"/>
    <w:rsid w:val="00A479AD"/>
    <w:rsid w:val="00A479E9"/>
    <w:rsid w:val="00A47A08"/>
    <w:rsid w:val="00A50076"/>
    <w:rsid w:val="00A50427"/>
    <w:rsid w:val="00A504BE"/>
    <w:rsid w:val="00A5057A"/>
    <w:rsid w:val="00A50653"/>
    <w:rsid w:val="00A507DB"/>
    <w:rsid w:val="00A50827"/>
    <w:rsid w:val="00A50B1E"/>
    <w:rsid w:val="00A50B8C"/>
    <w:rsid w:val="00A50EB2"/>
    <w:rsid w:val="00A50FF1"/>
    <w:rsid w:val="00A51273"/>
    <w:rsid w:val="00A51326"/>
    <w:rsid w:val="00A51345"/>
    <w:rsid w:val="00A51378"/>
    <w:rsid w:val="00A51933"/>
    <w:rsid w:val="00A5194F"/>
    <w:rsid w:val="00A526DC"/>
    <w:rsid w:val="00A52A50"/>
    <w:rsid w:val="00A52D5A"/>
    <w:rsid w:val="00A52D5B"/>
    <w:rsid w:val="00A531B5"/>
    <w:rsid w:val="00A531E1"/>
    <w:rsid w:val="00A53211"/>
    <w:rsid w:val="00A53226"/>
    <w:rsid w:val="00A5328E"/>
    <w:rsid w:val="00A53861"/>
    <w:rsid w:val="00A538DD"/>
    <w:rsid w:val="00A539F3"/>
    <w:rsid w:val="00A53BD4"/>
    <w:rsid w:val="00A53D41"/>
    <w:rsid w:val="00A53FB0"/>
    <w:rsid w:val="00A541DE"/>
    <w:rsid w:val="00A54539"/>
    <w:rsid w:val="00A54600"/>
    <w:rsid w:val="00A54C5D"/>
    <w:rsid w:val="00A54DB0"/>
    <w:rsid w:val="00A54E14"/>
    <w:rsid w:val="00A54FE0"/>
    <w:rsid w:val="00A55099"/>
    <w:rsid w:val="00A55157"/>
    <w:rsid w:val="00A5542E"/>
    <w:rsid w:val="00A55486"/>
    <w:rsid w:val="00A55631"/>
    <w:rsid w:val="00A5567F"/>
    <w:rsid w:val="00A5589D"/>
    <w:rsid w:val="00A55ACE"/>
    <w:rsid w:val="00A55BDF"/>
    <w:rsid w:val="00A55D1C"/>
    <w:rsid w:val="00A560E9"/>
    <w:rsid w:val="00A56137"/>
    <w:rsid w:val="00A5679F"/>
    <w:rsid w:val="00A569EB"/>
    <w:rsid w:val="00A56C85"/>
    <w:rsid w:val="00A56E99"/>
    <w:rsid w:val="00A572E4"/>
    <w:rsid w:val="00A57473"/>
    <w:rsid w:val="00A577E8"/>
    <w:rsid w:val="00A578D7"/>
    <w:rsid w:val="00A60452"/>
    <w:rsid w:val="00A60757"/>
    <w:rsid w:val="00A60ED9"/>
    <w:rsid w:val="00A60FC2"/>
    <w:rsid w:val="00A6107C"/>
    <w:rsid w:val="00A61278"/>
    <w:rsid w:val="00A6137A"/>
    <w:rsid w:val="00A614DE"/>
    <w:rsid w:val="00A61591"/>
    <w:rsid w:val="00A617CB"/>
    <w:rsid w:val="00A617D9"/>
    <w:rsid w:val="00A619EC"/>
    <w:rsid w:val="00A61E42"/>
    <w:rsid w:val="00A61F23"/>
    <w:rsid w:val="00A621AC"/>
    <w:rsid w:val="00A62207"/>
    <w:rsid w:val="00A62420"/>
    <w:rsid w:val="00A6244A"/>
    <w:rsid w:val="00A624EB"/>
    <w:rsid w:val="00A6270E"/>
    <w:rsid w:val="00A62A04"/>
    <w:rsid w:val="00A62BC4"/>
    <w:rsid w:val="00A62CC7"/>
    <w:rsid w:val="00A62CF8"/>
    <w:rsid w:val="00A62E90"/>
    <w:rsid w:val="00A62F97"/>
    <w:rsid w:val="00A63261"/>
    <w:rsid w:val="00A63282"/>
    <w:rsid w:val="00A6350D"/>
    <w:rsid w:val="00A635B6"/>
    <w:rsid w:val="00A6360E"/>
    <w:rsid w:val="00A636CB"/>
    <w:rsid w:val="00A6382B"/>
    <w:rsid w:val="00A63BA4"/>
    <w:rsid w:val="00A63C67"/>
    <w:rsid w:val="00A6422A"/>
    <w:rsid w:val="00A642A6"/>
    <w:rsid w:val="00A648CA"/>
    <w:rsid w:val="00A64E83"/>
    <w:rsid w:val="00A65211"/>
    <w:rsid w:val="00A65568"/>
    <w:rsid w:val="00A659E9"/>
    <w:rsid w:val="00A65A54"/>
    <w:rsid w:val="00A65C3D"/>
    <w:rsid w:val="00A66030"/>
    <w:rsid w:val="00A664CF"/>
    <w:rsid w:val="00A6692F"/>
    <w:rsid w:val="00A66F12"/>
    <w:rsid w:val="00A67428"/>
    <w:rsid w:val="00A6746C"/>
    <w:rsid w:val="00A67919"/>
    <w:rsid w:val="00A67AB6"/>
    <w:rsid w:val="00A67D14"/>
    <w:rsid w:val="00A70034"/>
    <w:rsid w:val="00A70736"/>
    <w:rsid w:val="00A70770"/>
    <w:rsid w:val="00A7084E"/>
    <w:rsid w:val="00A70F75"/>
    <w:rsid w:val="00A70F7A"/>
    <w:rsid w:val="00A7102A"/>
    <w:rsid w:val="00A71301"/>
    <w:rsid w:val="00A7185E"/>
    <w:rsid w:val="00A71881"/>
    <w:rsid w:val="00A71BA9"/>
    <w:rsid w:val="00A71C2A"/>
    <w:rsid w:val="00A71CC8"/>
    <w:rsid w:val="00A71EAD"/>
    <w:rsid w:val="00A720A2"/>
    <w:rsid w:val="00A722A7"/>
    <w:rsid w:val="00A722C6"/>
    <w:rsid w:val="00A724F9"/>
    <w:rsid w:val="00A72500"/>
    <w:rsid w:val="00A72A3E"/>
    <w:rsid w:val="00A72A90"/>
    <w:rsid w:val="00A73390"/>
    <w:rsid w:val="00A73474"/>
    <w:rsid w:val="00A738D8"/>
    <w:rsid w:val="00A73A65"/>
    <w:rsid w:val="00A73A7E"/>
    <w:rsid w:val="00A73C74"/>
    <w:rsid w:val="00A73CF2"/>
    <w:rsid w:val="00A73E8C"/>
    <w:rsid w:val="00A741DD"/>
    <w:rsid w:val="00A741E9"/>
    <w:rsid w:val="00A74355"/>
    <w:rsid w:val="00A745D6"/>
    <w:rsid w:val="00A748A9"/>
    <w:rsid w:val="00A74E52"/>
    <w:rsid w:val="00A75052"/>
    <w:rsid w:val="00A75189"/>
    <w:rsid w:val="00A7542B"/>
    <w:rsid w:val="00A7568D"/>
    <w:rsid w:val="00A756B6"/>
    <w:rsid w:val="00A7587F"/>
    <w:rsid w:val="00A7592A"/>
    <w:rsid w:val="00A75C09"/>
    <w:rsid w:val="00A75C22"/>
    <w:rsid w:val="00A75E99"/>
    <w:rsid w:val="00A76DF4"/>
    <w:rsid w:val="00A76F91"/>
    <w:rsid w:val="00A76FE7"/>
    <w:rsid w:val="00A77215"/>
    <w:rsid w:val="00A775BD"/>
    <w:rsid w:val="00A7764B"/>
    <w:rsid w:val="00A77698"/>
    <w:rsid w:val="00A77881"/>
    <w:rsid w:val="00A778EC"/>
    <w:rsid w:val="00A8011D"/>
    <w:rsid w:val="00A80193"/>
    <w:rsid w:val="00A802A7"/>
    <w:rsid w:val="00A802E8"/>
    <w:rsid w:val="00A80366"/>
    <w:rsid w:val="00A80390"/>
    <w:rsid w:val="00A807A0"/>
    <w:rsid w:val="00A80838"/>
    <w:rsid w:val="00A80A3C"/>
    <w:rsid w:val="00A80A3F"/>
    <w:rsid w:val="00A80CC4"/>
    <w:rsid w:val="00A81D26"/>
    <w:rsid w:val="00A82174"/>
    <w:rsid w:val="00A821DC"/>
    <w:rsid w:val="00A822B9"/>
    <w:rsid w:val="00A82764"/>
    <w:rsid w:val="00A82935"/>
    <w:rsid w:val="00A82938"/>
    <w:rsid w:val="00A82B29"/>
    <w:rsid w:val="00A82CF7"/>
    <w:rsid w:val="00A8300F"/>
    <w:rsid w:val="00A83010"/>
    <w:rsid w:val="00A83088"/>
    <w:rsid w:val="00A8322B"/>
    <w:rsid w:val="00A83268"/>
    <w:rsid w:val="00A8361B"/>
    <w:rsid w:val="00A83C1D"/>
    <w:rsid w:val="00A83CF4"/>
    <w:rsid w:val="00A84164"/>
    <w:rsid w:val="00A846FA"/>
    <w:rsid w:val="00A847E8"/>
    <w:rsid w:val="00A84AF2"/>
    <w:rsid w:val="00A84CF3"/>
    <w:rsid w:val="00A85076"/>
    <w:rsid w:val="00A8530E"/>
    <w:rsid w:val="00A858C0"/>
    <w:rsid w:val="00A85907"/>
    <w:rsid w:val="00A85AFE"/>
    <w:rsid w:val="00A85BD8"/>
    <w:rsid w:val="00A85E7F"/>
    <w:rsid w:val="00A85FE6"/>
    <w:rsid w:val="00A86175"/>
    <w:rsid w:val="00A86292"/>
    <w:rsid w:val="00A86421"/>
    <w:rsid w:val="00A866ED"/>
    <w:rsid w:val="00A86821"/>
    <w:rsid w:val="00A86878"/>
    <w:rsid w:val="00A86881"/>
    <w:rsid w:val="00A86D87"/>
    <w:rsid w:val="00A86EE0"/>
    <w:rsid w:val="00A86F75"/>
    <w:rsid w:val="00A87530"/>
    <w:rsid w:val="00A87B38"/>
    <w:rsid w:val="00A87BA5"/>
    <w:rsid w:val="00A90C12"/>
    <w:rsid w:val="00A90FAA"/>
    <w:rsid w:val="00A91028"/>
    <w:rsid w:val="00A9110B"/>
    <w:rsid w:val="00A9117B"/>
    <w:rsid w:val="00A912D3"/>
    <w:rsid w:val="00A91846"/>
    <w:rsid w:val="00A91C28"/>
    <w:rsid w:val="00A91C91"/>
    <w:rsid w:val="00A91DC5"/>
    <w:rsid w:val="00A92374"/>
    <w:rsid w:val="00A92646"/>
    <w:rsid w:val="00A932AC"/>
    <w:rsid w:val="00A93359"/>
    <w:rsid w:val="00A936B3"/>
    <w:rsid w:val="00A93A73"/>
    <w:rsid w:val="00A93EBE"/>
    <w:rsid w:val="00A93F00"/>
    <w:rsid w:val="00A9439D"/>
    <w:rsid w:val="00A944F5"/>
    <w:rsid w:val="00A94770"/>
    <w:rsid w:val="00A947F0"/>
    <w:rsid w:val="00A948B1"/>
    <w:rsid w:val="00A948D5"/>
    <w:rsid w:val="00A9492A"/>
    <w:rsid w:val="00A9495A"/>
    <w:rsid w:val="00A94A42"/>
    <w:rsid w:val="00A94A99"/>
    <w:rsid w:val="00A94AF2"/>
    <w:rsid w:val="00A950E2"/>
    <w:rsid w:val="00A951D8"/>
    <w:rsid w:val="00A95488"/>
    <w:rsid w:val="00A95D74"/>
    <w:rsid w:val="00A95FAC"/>
    <w:rsid w:val="00A9608F"/>
    <w:rsid w:val="00A96241"/>
    <w:rsid w:val="00A966F8"/>
    <w:rsid w:val="00A96B3B"/>
    <w:rsid w:val="00A97033"/>
    <w:rsid w:val="00A9709D"/>
    <w:rsid w:val="00A9743E"/>
    <w:rsid w:val="00A9746B"/>
    <w:rsid w:val="00A97488"/>
    <w:rsid w:val="00A97B08"/>
    <w:rsid w:val="00A97CB6"/>
    <w:rsid w:val="00A97DF7"/>
    <w:rsid w:val="00AA0137"/>
    <w:rsid w:val="00AA0274"/>
    <w:rsid w:val="00AA0323"/>
    <w:rsid w:val="00AA0439"/>
    <w:rsid w:val="00AA054A"/>
    <w:rsid w:val="00AA06EA"/>
    <w:rsid w:val="00AA0911"/>
    <w:rsid w:val="00AA091D"/>
    <w:rsid w:val="00AA09FD"/>
    <w:rsid w:val="00AA0B83"/>
    <w:rsid w:val="00AA0C2C"/>
    <w:rsid w:val="00AA1172"/>
    <w:rsid w:val="00AA12B4"/>
    <w:rsid w:val="00AA139E"/>
    <w:rsid w:val="00AA1438"/>
    <w:rsid w:val="00AA1529"/>
    <w:rsid w:val="00AA1CBD"/>
    <w:rsid w:val="00AA2418"/>
    <w:rsid w:val="00AA2520"/>
    <w:rsid w:val="00AA2B62"/>
    <w:rsid w:val="00AA2E27"/>
    <w:rsid w:val="00AA2E6B"/>
    <w:rsid w:val="00AA3040"/>
    <w:rsid w:val="00AA30FE"/>
    <w:rsid w:val="00AA320E"/>
    <w:rsid w:val="00AA33D6"/>
    <w:rsid w:val="00AA39F1"/>
    <w:rsid w:val="00AA3B1F"/>
    <w:rsid w:val="00AA3B44"/>
    <w:rsid w:val="00AA3E25"/>
    <w:rsid w:val="00AA3F24"/>
    <w:rsid w:val="00AA4222"/>
    <w:rsid w:val="00AA4266"/>
    <w:rsid w:val="00AA43F2"/>
    <w:rsid w:val="00AA4857"/>
    <w:rsid w:val="00AA4DCD"/>
    <w:rsid w:val="00AA500C"/>
    <w:rsid w:val="00AA5057"/>
    <w:rsid w:val="00AA52F9"/>
    <w:rsid w:val="00AA57B9"/>
    <w:rsid w:val="00AA59B8"/>
    <w:rsid w:val="00AA5A00"/>
    <w:rsid w:val="00AA5A8C"/>
    <w:rsid w:val="00AA5D7D"/>
    <w:rsid w:val="00AA5DC0"/>
    <w:rsid w:val="00AA60A3"/>
    <w:rsid w:val="00AA7219"/>
    <w:rsid w:val="00AA7371"/>
    <w:rsid w:val="00AA7DEE"/>
    <w:rsid w:val="00AA7EBF"/>
    <w:rsid w:val="00AB0645"/>
    <w:rsid w:val="00AB0ADA"/>
    <w:rsid w:val="00AB0C90"/>
    <w:rsid w:val="00AB0E1F"/>
    <w:rsid w:val="00AB1639"/>
    <w:rsid w:val="00AB1733"/>
    <w:rsid w:val="00AB1A79"/>
    <w:rsid w:val="00AB1B81"/>
    <w:rsid w:val="00AB1DC6"/>
    <w:rsid w:val="00AB223B"/>
    <w:rsid w:val="00AB2392"/>
    <w:rsid w:val="00AB263C"/>
    <w:rsid w:val="00AB265F"/>
    <w:rsid w:val="00AB27D5"/>
    <w:rsid w:val="00AB28E9"/>
    <w:rsid w:val="00AB2FDC"/>
    <w:rsid w:val="00AB30E7"/>
    <w:rsid w:val="00AB349D"/>
    <w:rsid w:val="00AB37EF"/>
    <w:rsid w:val="00AB3B33"/>
    <w:rsid w:val="00AB3CA4"/>
    <w:rsid w:val="00AB4017"/>
    <w:rsid w:val="00AB4116"/>
    <w:rsid w:val="00AB44D3"/>
    <w:rsid w:val="00AB45AB"/>
    <w:rsid w:val="00AB4652"/>
    <w:rsid w:val="00AB4ADF"/>
    <w:rsid w:val="00AB4B04"/>
    <w:rsid w:val="00AB4EDC"/>
    <w:rsid w:val="00AB4F7D"/>
    <w:rsid w:val="00AB507E"/>
    <w:rsid w:val="00AB5250"/>
    <w:rsid w:val="00AB5644"/>
    <w:rsid w:val="00AB599D"/>
    <w:rsid w:val="00AB6155"/>
    <w:rsid w:val="00AB6224"/>
    <w:rsid w:val="00AB64BE"/>
    <w:rsid w:val="00AB665A"/>
    <w:rsid w:val="00AB684E"/>
    <w:rsid w:val="00AB698E"/>
    <w:rsid w:val="00AB69A9"/>
    <w:rsid w:val="00AB6CDC"/>
    <w:rsid w:val="00AB70EF"/>
    <w:rsid w:val="00AB715C"/>
    <w:rsid w:val="00AB7460"/>
    <w:rsid w:val="00AB76B5"/>
    <w:rsid w:val="00AB7A3C"/>
    <w:rsid w:val="00AB7A9E"/>
    <w:rsid w:val="00AB7AB6"/>
    <w:rsid w:val="00AB7B73"/>
    <w:rsid w:val="00AC00B6"/>
    <w:rsid w:val="00AC0110"/>
    <w:rsid w:val="00AC04C9"/>
    <w:rsid w:val="00AC04FD"/>
    <w:rsid w:val="00AC0795"/>
    <w:rsid w:val="00AC0E6B"/>
    <w:rsid w:val="00AC0FDD"/>
    <w:rsid w:val="00AC1040"/>
    <w:rsid w:val="00AC1580"/>
    <w:rsid w:val="00AC167F"/>
    <w:rsid w:val="00AC182D"/>
    <w:rsid w:val="00AC1856"/>
    <w:rsid w:val="00AC1949"/>
    <w:rsid w:val="00AC1A15"/>
    <w:rsid w:val="00AC1C5D"/>
    <w:rsid w:val="00AC1E3A"/>
    <w:rsid w:val="00AC1F79"/>
    <w:rsid w:val="00AC2090"/>
    <w:rsid w:val="00AC2190"/>
    <w:rsid w:val="00AC21A7"/>
    <w:rsid w:val="00AC2205"/>
    <w:rsid w:val="00AC2354"/>
    <w:rsid w:val="00AC239C"/>
    <w:rsid w:val="00AC2675"/>
    <w:rsid w:val="00AC28BA"/>
    <w:rsid w:val="00AC30B6"/>
    <w:rsid w:val="00AC31F0"/>
    <w:rsid w:val="00AC332F"/>
    <w:rsid w:val="00AC3413"/>
    <w:rsid w:val="00AC3532"/>
    <w:rsid w:val="00AC3AA6"/>
    <w:rsid w:val="00AC3B87"/>
    <w:rsid w:val="00AC3D9C"/>
    <w:rsid w:val="00AC3DC0"/>
    <w:rsid w:val="00AC3E0D"/>
    <w:rsid w:val="00AC4074"/>
    <w:rsid w:val="00AC433C"/>
    <w:rsid w:val="00AC43D1"/>
    <w:rsid w:val="00AC44B5"/>
    <w:rsid w:val="00AC471E"/>
    <w:rsid w:val="00AC47E5"/>
    <w:rsid w:val="00AC4965"/>
    <w:rsid w:val="00AC4BE1"/>
    <w:rsid w:val="00AC4D2B"/>
    <w:rsid w:val="00AC531B"/>
    <w:rsid w:val="00AC5F59"/>
    <w:rsid w:val="00AC5FD4"/>
    <w:rsid w:val="00AC617A"/>
    <w:rsid w:val="00AC624E"/>
    <w:rsid w:val="00AC6579"/>
    <w:rsid w:val="00AC6A6B"/>
    <w:rsid w:val="00AC6AE3"/>
    <w:rsid w:val="00AC6B49"/>
    <w:rsid w:val="00AC6DBA"/>
    <w:rsid w:val="00AC6E25"/>
    <w:rsid w:val="00AC7245"/>
    <w:rsid w:val="00AC7324"/>
    <w:rsid w:val="00AC73D6"/>
    <w:rsid w:val="00AC7C87"/>
    <w:rsid w:val="00AD00A0"/>
    <w:rsid w:val="00AD032F"/>
    <w:rsid w:val="00AD03F2"/>
    <w:rsid w:val="00AD04DC"/>
    <w:rsid w:val="00AD04FC"/>
    <w:rsid w:val="00AD067A"/>
    <w:rsid w:val="00AD09E1"/>
    <w:rsid w:val="00AD0A3B"/>
    <w:rsid w:val="00AD0EF1"/>
    <w:rsid w:val="00AD0F6E"/>
    <w:rsid w:val="00AD100F"/>
    <w:rsid w:val="00AD10EE"/>
    <w:rsid w:val="00AD1282"/>
    <w:rsid w:val="00AD1294"/>
    <w:rsid w:val="00AD14F8"/>
    <w:rsid w:val="00AD15EB"/>
    <w:rsid w:val="00AD168C"/>
    <w:rsid w:val="00AD169D"/>
    <w:rsid w:val="00AD185D"/>
    <w:rsid w:val="00AD1C9E"/>
    <w:rsid w:val="00AD1FD4"/>
    <w:rsid w:val="00AD23AE"/>
    <w:rsid w:val="00AD23D4"/>
    <w:rsid w:val="00AD24D1"/>
    <w:rsid w:val="00AD27C8"/>
    <w:rsid w:val="00AD2828"/>
    <w:rsid w:val="00AD2941"/>
    <w:rsid w:val="00AD2D39"/>
    <w:rsid w:val="00AD2E9B"/>
    <w:rsid w:val="00AD36F0"/>
    <w:rsid w:val="00AD3E7E"/>
    <w:rsid w:val="00AD3FD5"/>
    <w:rsid w:val="00AD3FDF"/>
    <w:rsid w:val="00AD401E"/>
    <w:rsid w:val="00AD42C7"/>
    <w:rsid w:val="00AD43A7"/>
    <w:rsid w:val="00AD4788"/>
    <w:rsid w:val="00AD489B"/>
    <w:rsid w:val="00AD4C04"/>
    <w:rsid w:val="00AD4F08"/>
    <w:rsid w:val="00AD4F63"/>
    <w:rsid w:val="00AD5042"/>
    <w:rsid w:val="00AD53CD"/>
    <w:rsid w:val="00AD5784"/>
    <w:rsid w:val="00AD597E"/>
    <w:rsid w:val="00AD5FB4"/>
    <w:rsid w:val="00AD5FE4"/>
    <w:rsid w:val="00AD6603"/>
    <w:rsid w:val="00AD6C15"/>
    <w:rsid w:val="00AD6D5D"/>
    <w:rsid w:val="00AD6F3C"/>
    <w:rsid w:val="00AD7280"/>
    <w:rsid w:val="00AD7417"/>
    <w:rsid w:val="00AD74D6"/>
    <w:rsid w:val="00AD7613"/>
    <w:rsid w:val="00AD776F"/>
    <w:rsid w:val="00AD7778"/>
    <w:rsid w:val="00AE031F"/>
    <w:rsid w:val="00AE047D"/>
    <w:rsid w:val="00AE0615"/>
    <w:rsid w:val="00AE0703"/>
    <w:rsid w:val="00AE080A"/>
    <w:rsid w:val="00AE0A56"/>
    <w:rsid w:val="00AE0A75"/>
    <w:rsid w:val="00AE0F01"/>
    <w:rsid w:val="00AE106D"/>
    <w:rsid w:val="00AE114F"/>
    <w:rsid w:val="00AE12E1"/>
    <w:rsid w:val="00AE1526"/>
    <w:rsid w:val="00AE15EE"/>
    <w:rsid w:val="00AE1665"/>
    <w:rsid w:val="00AE1774"/>
    <w:rsid w:val="00AE1884"/>
    <w:rsid w:val="00AE189C"/>
    <w:rsid w:val="00AE1A78"/>
    <w:rsid w:val="00AE1AF7"/>
    <w:rsid w:val="00AE1BCF"/>
    <w:rsid w:val="00AE2521"/>
    <w:rsid w:val="00AE254A"/>
    <w:rsid w:val="00AE29A3"/>
    <w:rsid w:val="00AE29C5"/>
    <w:rsid w:val="00AE2AFA"/>
    <w:rsid w:val="00AE2BDB"/>
    <w:rsid w:val="00AE30AA"/>
    <w:rsid w:val="00AE31DF"/>
    <w:rsid w:val="00AE35EA"/>
    <w:rsid w:val="00AE36BA"/>
    <w:rsid w:val="00AE38A4"/>
    <w:rsid w:val="00AE3B3D"/>
    <w:rsid w:val="00AE3C67"/>
    <w:rsid w:val="00AE4029"/>
    <w:rsid w:val="00AE43BD"/>
    <w:rsid w:val="00AE45D9"/>
    <w:rsid w:val="00AE4AE9"/>
    <w:rsid w:val="00AE4C0C"/>
    <w:rsid w:val="00AE4E80"/>
    <w:rsid w:val="00AE537E"/>
    <w:rsid w:val="00AE53B5"/>
    <w:rsid w:val="00AE5476"/>
    <w:rsid w:val="00AE54B6"/>
    <w:rsid w:val="00AE5609"/>
    <w:rsid w:val="00AE59A8"/>
    <w:rsid w:val="00AE5A1E"/>
    <w:rsid w:val="00AE5C50"/>
    <w:rsid w:val="00AE5CF8"/>
    <w:rsid w:val="00AE6476"/>
    <w:rsid w:val="00AE7003"/>
    <w:rsid w:val="00AE71AA"/>
    <w:rsid w:val="00AE73BD"/>
    <w:rsid w:val="00AE7CCA"/>
    <w:rsid w:val="00AF029D"/>
    <w:rsid w:val="00AF0422"/>
    <w:rsid w:val="00AF06BB"/>
    <w:rsid w:val="00AF0AF1"/>
    <w:rsid w:val="00AF0F3B"/>
    <w:rsid w:val="00AF0F89"/>
    <w:rsid w:val="00AF0FA6"/>
    <w:rsid w:val="00AF0FF7"/>
    <w:rsid w:val="00AF1627"/>
    <w:rsid w:val="00AF1CED"/>
    <w:rsid w:val="00AF2116"/>
    <w:rsid w:val="00AF232B"/>
    <w:rsid w:val="00AF2506"/>
    <w:rsid w:val="00AF276D"/>
    <w:rsid w:val="00AF2A09"/>
    <w:rsid w:val="00AF2BFF"/>
    <w:rsid w:val="00AF3096"/>
    <w:rsid w:val="00AF31D3"/>
    <w:rsid w:val="00AF326B"/>
    <w:rsid w:val="00AF32FB"/>
    <w:rsid w:val="00AF36F6"/>
    <w:rsid w:val="00AF39DF"/>
    <w:rsid w:val="00AF3A4D"/>
    <w:rsid w:val="00AF3B54"/>
    <w:rsid w:val="00AF3BA1"/>
    <w:rsid w:val="00AF3CD8"/>
    <w:rsid w:val="00AF3F3B"/>
    <w:rsid w:val="00AF3FB2"/>
    <w:rsid w:val="00AF4155"/>
    <w:rsid w:val="00AF4176"/>
    <w:rsid w:val="00AF42DE"/>
    <w:rsid w:val="00AF43F6"/>
    <w:rsid w:val="00AF4519"/>
    <w:rsid w:val="00AF486B"/>
    <w:rsid w:val="00AF4930"/>
    <w:rsid w:val="00AF4AC9"/>
    <w:rsid w:val="00AF4BB4"/>
    <w:rsid w:val="00AF4BFA"/>
    <w:rsid w:val="00AF4E6F"/>
    <w:rsid w:val="00AF5289"/>
    <w:rsid w:val="00AF53E7"/>
    <w:rsid w:val="00AF56A7"/>
    <w:rsid w:val="00AF5780"/>
    <w:rsid w:val="00AF5C8D"/>
    <w:rsid w:val="00AF623E"/>
    <w:rsid w:val="00AF6387"/>
    <w:rsid w:val="00AF63C3"/>
    <w:rsid w:val="00AF64DC"/>
    <w:rsid w:val="00AF6660"/>
    <w:rsid w:val="00AF679F"/>
    <w:rsid w:val="00AF6E51"/>
    <w:rsid w:val="00AF72C0"/>
    <w:rsid w:val="00AF7463"/>
    <w:rsid w:val="00AF7A41"/>
    <w:rsid w:val="00AF7A95"/>
    <w:rsid w:val="00AF7B56"/>
    <w:rsid w:val="00AF7C99"/>
    <w:rsid w:val="00B00053"/>
    <w:rsid w:val="00B00384"/>
    <w:rsid w:val="00B0041D"/>
    <w:rsid w:val="00B005D9"/>
    <w:rsid w:val="00B00609"/>
    <w:rsid w:val="00B00685"/>
    <w:rsid w:val="00B0069F"/>
    <w:rsid w:val="00B00D54"/>
    <w:rsid w:val="00B00FA9"/>
    <w:rsid w:val="00B01041"/>
    <w:rsid w:val="00B01311"/>
    <w:rsid w:val="00B0136A"/>
    <w:rsid w:val="00B013E1"/>
    <w:rsid w:val="00B014A2"/>
    <w:rsid w:val="00B016C0"/>
    <w:rsid w:val="00B016C2"/>
    <w:rsid w:val="00B01807"/>
    <w:rsid w:val="00B01C6C"/>
    <w:rsid w:val="00B01C84"/>
    <w:rsid w:val="00B01DD0"/>
    <w:rsid w:val="00B0211D"/>
    <w:rsid w:val="00B0222D"/>
    <w:rsid w:val="00B026AE"/>
    <w:rsid w:val="00B028BA"/>
    <w:rsid w:val="00B02970"/>
    <w:rsid w:val="00B02B7E"/>
    <w:rsid w:val="00B02C56"/>
    <w:rsid w:val="00B02D15"/>
    <w:rsid w:val="00B02E37"/>
    <w:rsid w:val="00B02E78"/>
    <w:rsid w:val="00B0342C"/>
    <w:rsid w:val="00B03589"/>
    <w:rsid w:val="00B03752"/>
    <w:rsid w:val="00B03832"/>
    <w:rsid w:val="00B03869"/>
    <w:rsid w:val="00B03B23"/>
    <w:rsid w:val="00B040A3"/>
    <w:rsid w:val="00B04389"/>
    <w:rsid w:val="00B04702"/>
    <w:rsid w:val="00B0493E"/>
    <w:rsid w:val="00B05156"/>
    <w:rsid w:val="00B05157"/>
    <w:rsid w:val="00B0528B"/>
    <w:rsid w:val="00B05415"/>
    <w:rsid w:val="00B05469"/>
    <w:rsid w:val="00B05671"/>
    <w:rsid w:val="00B05724"/>
    <w:rsid w:val="00B058B4"/>
    <w:rsid w:val="00B05CCF"/>
    <w:rsid w:val="00B05EDD"/>
    <w:rsid w:val="00B05F39"/>
    <w:rsid w:val="00B0633D"/>
    <w:rsid w:val="00B0644E"/>
    <w:rsid w:val="00B06467"/>
    <w:rsid w:val="00B06598"/>
    <w:rsid w:val="00B068F9"/>
    <w:rsid w:val="00B06978"/>
    <w:rsid w:val="00B0698F"/>
    <w:rsid w:val="00B06B56"/>
    <w:rsid w:val="00B06E1F"/>
    <w:rsid w:val="00B06FB9"/>
    <w:rsid w:val="00B075F9"/>
    <w:rsid w:val="00B07780"/>
    <w:rsid w:val="00B07870"/>
    <w:rsid w:val="00B07CA0"/>
    <w:rsid w:val="00B07D4E"/>
    <w:rsid w:val="00B10358"/>
    <w:rsid w:val="00B103F3"/>
    <w:rsid w:val="00B10839"/>
    <w:rsid w:val="00B10ACD"/>
    <w:rsid w:val="00B10ADF"/>
    <w:rsid w:val="00B10D10"/>
    <w:rsid w:val="00B111F2"/>
    <w:rsid w:val="00B112D0"/>
    <w:rsid w:val="00B11426"/>
    <w:rsid w:val="00B11603"/>
    <w:rsid w:val="00B11610"/>
    <w:rsid w:val="00B11884"/>
    <w:rsid w:val="00B11A29"/>
    <w:rsid w:val="00B11B19"/>
    <w:rsid w:val="00B11B6A"/>
    <w:rsid w:val="00B12050"/>
    <w:rsid w:val="00B12202"/>
    <w:rsid w:val="00B12E67"/>
    <w:rsid w:val="00B12EBB"/>
    <w:rsid w:val="00B12FCF"/>
    <w:rsid w:val="00B13126"/>
    <w:rsid w:val="00B1318E"/>
    <w:rsid w:val="00B132A2"/>
    <w:rsid w:val="00B132F5"/>
    <w:rsid w:val="00B136B7"/>
    <w:rsid w:val="00B137C0"/>
    <w:rsid w:val="00B1390A"/>
    <w:rsid w:val="00B13A03"/>
    <w:rsid w:val="00B13B59"/>
    <w:rsid w:val="00B13CBD"/>
    <w:rsid w:val="00B13EBF"/>
    <w:rsid w:val="00B13FB0"/>
    <w:rsid w:val="00B14262"/>
    <w:rsid w:val="00B14B5D"/>
    <w:rsid w:val="00B14BF7"/>
    <w:rsid w:val="00B14E83"/>
    <w:rsid w:val="00B14FDD"/>
    <w:rsid w:val="00B15233"/>
    <w:rsid w:val="00B1532D"/>
    <w:rsid w:val="00B15460"/>
    <w:rsid w:val="00B15A10"/>
    <w:rsid w:val="00B15A5E"/>
    <w:rsid w:val="00B15BA4"/>
    <w:rsid w:val="00B15C72"/>
    <w:rsid w:val="00B15ECF"/>
    <w:rsid w:val="00B15EED"/>
    <w:rsid w:val="00B15F30"/>
    <w:rsid w:val="00B15F46"/>
    <w:rsid w:val="00B16352"/>
    <w:rsid w:val="00B16357"/>
    <w:rsid w:val="00B1684C"/>
    <w:rsid w:val="00B16E2A"/>
    <w:rsid w:val="00B17302"/>
    <w:rsid w:val="00B1730B"/>
    <w:rsid w:val="00B1744E"/>
    <w:rsid w:val="00B176D1"/>
    <w:rsid w:val="00B176D4"/>
    <w:rsid w:val="00B2007A"/>
    <w:rsid w:val="00B20089"/>
    <w:rsid w:val="00B201C3"/>
    <w:rsid w:val="00B202F1"/>
    <w:rsid w:val="00B20709"/>
    <w:rsid w:val="00B20B8F"/>
    <w:rsid w:val="00B20E90"/>
    <w:rsid w:val="00B2111E"/>
    <w:rsid w:val="00B211D8"/>
    <w:rsid w:val="00B2173C"/>
    <w:rsid w:val="00B218AA"/>
    <w:rsid w:val="00B21BEB"/>
    <w:rsid w:val="00B21E38"/>
    <w:rsid w:val="00B22517"/>
    <w:rsid w:val="00B22561"/>
    <w:rsid w:val="00B22563"/>
    <w:rsid w:val="00B225C4"/>
    <w:rsid w:val="00B22658"/>
    <w:rsid w:val="00B22D47"/>
    <w:rsid w:val="00B22EB3"/>
    <w:rsid w:val="00B22F41"/>
    <w:rsid w:val="00B230FF"/>
    <w:rsid w:val="00B233D5"/>
    <w:rsid w:val="00B234E3"/>
    <w:rsid w:val="00B2373D"/>
    <w:rsid w:val="00B2394A"/>
    <w:rsid w:val="00B23A60"/>
    <w:rsid w:val="00B23B3B"/>
    <w:rsid w:val="00B23EC0"/>
    <w:rsid w:val="00B24113"/>
    <w:rsid w:val="00B24246"/>
    <w:rsid w:val="00B242C8"/>
    <w:rsid w:val="00B244F5"/>
    <w:rsid w:val="00B24774"/>
    <w:rsid w:val="00B2489E"/>
    <w:rsid w:val="00B24D58"/>
    <w:rsid w:val="00B24E08"/>
    <w:rsid w:val="00B24FD7"/>
    <w:rsid w:val="00B251E7"/>
    <w:rsid w:val="00B25510"/>
    <w:rsid w:val="00B25525"/>
    <w:rsid w:val="00B25621"/>
    <w:rsid w:val="00B25EA3"/>
    <w:rsid w:val="00B25F06"/>
    <w:rsid w:val="00B26411"/>
    <w:rsid w:val="00B26460"/>
    <w:rsid w:val="00B266B7"/>
    <w:rsid w:val="00B267C7"/>
    <w:rsid w:val="00B26F14"/>
    <w:rsid w:val="00B271F8"/>
    <w:rsid w:val="00B274B6"/>
    <w:rsid w:val="00B277A1"/>
    <w:rsid w:val="00B2788F"/>
    <w:rsid w:val="00B27AF2"/>
    <w:rsid w:val="00B27E17"/>
    <w:rsid w:val="00B27EE2"/>
    <w:rsid w:val="00B3026A"/>
    <w:rsid w:val="00B30279"/>
    <w:rsid w:val="00B30536"/>
    <w:rsid w:val="00B3063B"/>
    <w:rsid w:val="00B30E8F"/>
    <w:rsid w:val="00B30F54"/>
    <w:rsid w:val="00B311FD"/>
    <w:rsid w:val="00B31612"/>
    <w:rsid w:val="00B31787"/>
    <w:rsid w:val="00B31970"/>
    <w:rsid w:val="00B31AAB"/>
    <w:rsid w:val="00B31C53"/>
    <w:rsid w:val="00B322EA"/>
    <w:rsid w:val="00B32365"/>
    <w:rsid w:val="00B3240C"/>
    <w:rsid w:val="00B32432"/>
    <w:rsid w:val="00B324A5"/>
    <w:rsid w:val="00B32936"/>
    <w:rsid w:val="00B32D14"/>
    <w:rsid w:val="00B32D9E"/>
    <w:rsid w:val="00B32DAE"/>
    <w:rsid w:val="00B32FC5"/>
    <w:rsid w:val="00B33383"/>
    <w:rsid w:val="00B3394C"/>
    <w:rsid w:val="00B33D2E"/>
    <w:rsid w:val="00B33DF8"/>
    <w:rsid w:val="00B33FB6"/>
    <w:rsid w:val="00B33FDE"/>
    <w:rsid w:val="00B341B4"/>
    <w:rsid w:val="00B34446"/>
    <w:rsid w:val="00B3447A"/>
    <w:rsid w:val="00B344D1"/>
    <w:rsid w:val="00B3456E"/>
    <w:rsid w:val="00B34712"/>
    <w:rsid w:val="00B34A9B"/>
    <w:rsid w:val="00B34B3E"/>
    <w:rsid w:val="00B34F6C"/>
    <w:rsid w:val="00B354A1"/>
    <w:rsid w:val="00B358B3"/>
    <w:rsid w:val="00B35A48"/>
    <w:rsid w:val="00B35C38"/>
    <w:rsid w:val="00B35C7B"/>
    <w:rsid w:val="00B35E3A"/>
    <w:rsid w:val="00B35FE1"/>
    <w:rsid w:val="00B361FE"/>
    <w:rsid w:val="00B36A11"/>
    <w:rsid w:val="00B36CC2"/>
    <w:rsid w:val="00B36CE3"/>
    <w:rsid w:val="00B36F33"/>
    <w:rsid w:val="00B376CF"/>
    <w:rsid w:val="00B37975"/>
    <w:rsid w:val="00B37AAD"/>
    <w:rsid w:val="00B37CB0"/>
    <w:rsid w:val="00B37D5F"/>
    <w:rsid w:val="00B37DAF"/>
    <w:rsid w:val="00B37FE3"/>
    <w:rsid w:val="00B40057"/>
    <w:rsid w:val="00B400A0"/>
    <w:rsid w:val="00B40124"/>
    <w:rsid w:val="00B403A5"/>
    <w:rsid w:val="00B405DC"/>
    <w:rsid w:val="00B407A8"/>
    <w:rsid w:val="00B409EC"/>
    <w:rsid w:val="00B40B31"/>
    <w:rsid w:val="00B40D36"/>
    <w:rsid w:val="00B40F14"/>
    <w:rsid w:val="00B40F20"/>
    <w:rsid w:val="00B4121B"/>
    <w:rsid w:val="00B41325"/>
    <w:rsid w:val="00B4138C"/>
    <w:rsid w:val="00B4169E"/>
    <w:rsid w:val="00B4178C"/>
    <w:rsid w:val="00B41888"/>
    <w:rsid w:val="00B418B4"/>
    <w:rsid w:val="00B41938"/>
    <w:rsid w:val="00B41CEA"/>
    <w:rsid w:val="00B42283"/>
    <w:rsid w:val="00B42857"/>
    <w:rsid w:val="00B42AB7"/>
    <w:rsid w:val="00B430F7"/>
    <w:rsid w:val="00B4312F"/>
    <w:rsid w:val="00B43318"/>
    <w:rsid w:val="00B43855"/>
    <w:rsid w:val="00B4386F"/>
    <w:rsid w:val="00B43D8C"/>
    <w:rsid w:val="00B43DB8"/>
    <w:rsid w:val="00B43EB1"/>
    <w:rsid w:val="00B43F04"/>
    <w:rsid w:val="00B43FF8"/>
    <w:rsid w:val="00B44148"/>
    <w:rsid w:val="00B443FE"/>
    <w:rsid w:val="00B44437"/>
    <w:rsid w:val="00B44A04"/>
    <w:rsid w:val="00B45062"/>
    <w:rsid w:val="00B45510"/>
    <w:rsid w:val="00B45557"/>
    <w:rsid w:val="00B45876"/>
    <w:rsid w:val="00B45A62"/>
    <w:rsid w:val="00B461B9"/>
    <w:rsid w:val="00B4630C"/>
    <w:rsid w:val="00B46E8D"/>
    <w:rsid w:val="00B46F20"/>
    <w:rsid w:val="00B47412"/>
    <w:rsid w:val="00B474CE"/>
    <w:rsid w:val="00B47659"/>
    <w:rsid w:val="00B47814"/>
    <w:rsid w:val="00B47A42"/>
    <w:rsid w:val="00B47DA3"/>
    <w:rsid w:val="00B50760"/>
    <w:rsid w:val="00B50904"/>
    <w:rsid w:val="00B50B7F"/>
    <w:rsid w:val="00B50BB2"/>
    <w:rsid w:val="00B513B3"/>
    <w:rsid w:val="00B51573"/>
    <w:rsid w:val="00B51D8B"/>
    <w:rsid w:val="00B51E16"/>
    <w:rsid w:val="00B520C1"/>
    <w:rsid w:val="00B52142"/>
    <w:rsid w:val="00B52296"/>
    <w:rsid w:val="00B523C9"/>
    <w:rsid w:val="00B5242A"/>
    <w:rsid w:val="00B526BE"/>
    <w:rsid w:val="00B52ECC"/>
    <w:rsid w:val="00B53013"/>
    <w:rsid w:val="00B531C3"/>
    <w:rsid w:val="00B531D1"/>
    <w:rsid w:val="00B53982"/>
    <w:rsid w:val="00B53FEF"/>
    <w:rsid w:val="00B54030"/>
    <w:rsid w:val="00B5460F"/>
    <w:rsid w:val="00B54921"/>
    <w:rsid w:val="00B54A76"/>
    <w:rsid w:val="00B54B6E"/>
    <w:rsid w:val="00B54BA2"/>
    <w:rsid w:val="00B54E1C"/>
    <w:rsid w:val="00B54FD8"/>
    <w:rsid w:val="00B554C0"/>
    <w:rsid w:val="00B555DA"/>
    <w:rsid w:val="00B55693"/>
    <w:rsid w:val="00B557E7"/>
    <w:rsid w:val="00B55950"/>
    <w:rsid w:val="00B559E0"/>
    <w:rsid w:val="00B55C24"/>
    <w:rsid w:val="00B56075"/>
    <w:rsid w:val="00B560DB"/>
    <w:rsid w:val="00B5613C"/>
    <w:rsid w:val="00B5624B"/>
    <w:rsid w:val="00B56396"/>
    <w:rsid w:val="00B564E6"/>
    <w:rsid w:val="00B56707"/>
    <w:rsid w:val="00B5673B"/>
    <w:rsid w:val="00B56F16"/>
    <w:rsid w:val="00B5723E"/>
    <w:rsid w:val="00B5733C"/>
    <w:rsid w:val="00B576B3"/>
    <w:rsid w:val="00B576D1"/>
    <w:rsid w:val="00B57D31"/>
    <w:rsid w:val="00B6001A"/>
    <w:rsid w:val="00B602F8"/>
    <w:rsid w:val="00B60530"/>
    <w:rsid w:val="00B609AA"/>
    <w:rsid w:val="00B60E4E"/>
    <w:rsid w:val="00B60E87"/>
    <w:rsid w:val="00B60FA0"/>
    <w:rsid w:val="00B6111B"/>
    <w:rsid w:val="00B61142"/>
    <w:rsid w:val="00B61533"/>
    <w:rsid w:val="00B617AD"/>
    <w:rsid w:val="00B61BF5"/>
    <w:rsid w:val="00B61D02"/>
    <w:rsid w:val="00B61EBB"/>
    <w:rsid w:val="00B61FFE"/>
    <w:rsid w:val="00B623EE"/>
    <w:rsid w:val="00B62591"/>
    <w:rsid w:val="00B62BFA"/>
    <w:rsid w:val="00B62CD4"/>
    <w:rsid w:val="00B62DC3"/>
    <w:rsid w:val="00B62FE5"/>
    <w:rsid w:val="00B6309F"/>
    <w:rsid w:val="00B63372"/>
    <w:rsid w:val="00B63604"/>
    <w:rsid w:val="00B63739"/>
    <w:rsid w:val="00B637DB"/>
    <w:rsid w:val="00B63D67"/>
    <w:rsid w:val="00B63EA8"/>
    <w:rsid w:val="00B6439C"/>
    <w:rsid w:val="00B644AF"/>
    <w:rsid w:val="00B645AC"/>
    <w:rsid w:val="00B645CB"/>
    <w:rsid w:val="00B64768"/>
    <w:rsid w:val="00B647F8"/>
    <w:rsid w:val="00B64883"/>
    <w:rsid w:val="00B64BAB"/>
    <w:rsid w:val="00B64BB9"/>
    <w:rsid w:val="00B64C34"/>
    <w:rsid w:val="00B64D3F"/>
    <w:rsid w:val="00B64EBD"/>
    <w:rsid w:val="00B65295"/>
    <w:rsid w:val="00B652A7"/>
    <w:rsid w:val="00B652D9"/>
    <w:rsid w:val="00B652FE"/>
    <w:rsid w:val="00B659B7"/>
    <w:rsid w:val="00B65B67"/>
    <w:rsid w:val="00B65BB1"/>
    <w:rsid w:val="00B65C61"/>
    <w:rsid w:val="00B65EBF"/>
    <w:rsid w:val="00B6609D"/>
    <w:rsid w:val="00B6616B"/>
    <w:rsid w:val="00B661C1"/>
    <w:rsid w:val="00B6645E"/>
    <w:rsid w:val="00B666F7"/>
    <w:rsid w:val="00B667B4"/>
    <w:rsid w:val="00B667D7"/>
    <w:rsid w:val="00B66C99"/>
    <w:rsid w:val="00B66DDB"/>
    <w:rsid w:val="00B66EC9"/>
    <w:rsid w:val="00B67164"/>
    <w:rsid w:val="00B67268"/>
    <w:rsid w:val="00B675C3"/>
    <w:rsid w:val="00B67C54"/>
    <w:rsid w:val="00B67D9A"/>
    <w:rsid w:val="00B67E46"/>
    <w:rsid w:val="00B67E62"/>
    <w:rsid w:val="00B67F1D"/>
    <w:rsid w:val="00B7023E"/>
    <w:rsid w:val="00B706B8"/>
    <w:rsid w:val="00B7078B"/>
    <w:rsid w:val="00B70797"/>
    <w:rsid w:val="00B70809"/>
    <w:rsid w:val="00B70AA2"/>
    <w:rsid w:val="00B70B83"/>
    <w:rsid w:val="00B70C1E"/>
    <w:rsid w:val="00B70E25"/>
    <w:rsid w:val="00B70F61"/>
    <w:rsid w:val="00B712CA"/>
    <w:rsid w:val="00B715A2"/>
    <w:rsid w:val="00B71632"/>
    <w:rsid w:val="00B7164C"/>
    <w:rsid w:val="00B716FB"/>
    <w:rsid w:val="00B71E53"/>
    <w:rsid w:val="00B722AB"/>
    <w:rsid w:val="00B723A1"/>
    <w:rsid w:val="00B723BF"/>
    <w:rsid w:val="00B72645"/>
    <w:rsid w:val="00B72726"/>
    <w:rsid w:val="00B72754"/>
    <w:rsid w:val="00B72987"/>
    <w:rsid w:val="00B72B33"/>
    <w:rsid w:val="00B72B57"/>
    <w:rsid w:val="00B72B99"/>
    <w:rsid w:val="00B72CD8"/>
    <w:rsid w:val="00B7305A"/>
    <w:rsid w:val="00B7372E"/>
    <w:rsid w:val="00B73BB9"/>
    <w:rsid w:val="00B73F78"/>
    <w:rsid w:val="00B740D3"/>
    <w:rsid w:val="00B741D1"/>
    <w:rsid w:val="00B74240"/>
    <w:rsid w:val="00B74A00"/>
    <w:rsid w:val="00B74ADC"/>
    <w:rsid w:val="00B74D2E"/>
    <w:rsid w:val="00B74ED7"/>
    <w:rsid w:val="00B74FA9"/>
    <w:rsid w:val="00B75182"/>
    <w:rsid w:val="00B754CF"/>
    <w:rsid w:val="00B75702"/>
    <w:rsid w:val="00B75B0F"/>
    <w:rsid w:val="00B75D04"/>
    <w:rsid w:val="00B75DDB"/>
    <w:rsid w:val="00B75F21"/>
    <w:rsid w:val="00B76296"/>
    <w:rsid w:val="00B76534"/>
    <w:rsid w:val="00B765EE"/>
    <w:rsid w:val="00B76A87"/>
    <w:rsid w:val="00B76CF0"/>
    <w:rsid w:val="00B76DF8"/>
    <w:rsid w:val="00B776AD"/>
    <w:rsid w:val="00B77B99"/>
    <w:rsid w:val="00B77BE9"/>
    <w:rsid w:val="00B8003A"/>
    <w:rsid w:val="00B80488"/>
    <w:rsid w:val="00B80747"/>
    <w:rsid w:val="00B80795"/>
    <w:rsid w:val="00B80A3D"/>
    <w:rsid w:val="00B80BAD"/>
    <w:rsid w:val="00B80E43"/>
    <w:rsid w:val="00B80FA9"/>
    <w:rsid w:val="00B816C5"/>
    <w:rsid w:val="00B81B53"/>
    <w:rsid w:val="00B81BC5"/>
    <w:rsid w:val="00B81F1C"/>
    <w:rsid w:val="00B82228"/>
    <w:rsid w:val="00B82273"/>
    <w:rsid w:val="00B82298"/>
    <w:rsid w:val="00B82351"/>
    <w:rsid w:val="00B824BA"/>
    <w:rsid w:val="00B824C5"/>
    <w:rsid w:val="00B82612"/>
    <w:rsid w:val="00B82B83"/>
    <w:rsid w:val="00B82F04"/>
    <w:rsid w:val="00B834C1"/>
    <w:rsid w:val="00B83500"/>
    <w:rsid w:val="00B8398A"/>
    <w:rsid w:val="00B83AFD"/>
    <w:rsid w:val="00B83B9E"/>
    <w:rsid w:val="00B83CE9"/>
    <w:rsid w:val="00B83D05"/>
    <w:rsid w:val="00B83D54"/>
    <w:rsid w:val="00B841CD"/>
    <w:rsid w:val="00B84934"/>
    <w:rsid w:val="00B84CCD"/>
    <w:rsid w:val="00B84E3B"/>
    <w:rsid w:val="00B84E57"/>
    <w:rsid w:val="00B84EFB"/>
    <w:rsid w:val="00B85022"/>
    <w:rsid w:val="00B85153"/>
    <w:rsid w:val="00B8547E"/>
    <w:rsid w:val="00B857AE"/>
    <w:rsid w:val="00B85A84"/>
    <w:rsid w:val="00B85D85"/>
    <w:rsid w:val="00B863DF"/>
    <w:rsid w:val="00B8644C"/>
    <w:rsid w:val="00B86536"/>
    <w:rsid w:val="00B866D9"/>
    <w:rsid w:val="00B86774"/>
    <w:rsid w:val="00B8677F"/>
    <w:rsid w:val="00B868E5"/>
    <w:rsid w:val="00B86AA5"/>
    <w:rsid w:val="00B86D26"/>
    <w:rsid w:val="00B86D7E"/>
    <w:rsid w:val="00B86F2D"/>
    <w:rsid w:val="00B87510"/>
    <w:rsid w:val="00B87815"/>
    <w:rsid w:val="00B87924"/>
    <w:rsid w:val="00B879A9"/>
    <w:rsid w:val="00B87B17"/>
    <w:rsid w:val="00B87C03"/>
    <w:rsid w:val="00B87C16"/>
    <w:rsid w:val="00B87D23"/>
    <w:rsid w:val="00B87DE8"/>
    <w:rsid w:val="00B87F75"/>
    <w:rsid w:val="00B90317"/>
    <w:rsid w:val="00B9047A"/>
    <w:rsid w:val="00B9062F"/>
    <w:rsid w:val="00B9066D"/>
    <w:rsid w:val="00B90694"/>
    <w:rsid w:val="00B9075D"/>
    <w:rsid w:val="00B90BB3"/>
    <w:rsid w:val="00B90D38"/>
    <w:rsid w:val="00B90F6D"/>
    <w:rsid w:val="00B91004"/>
    <w:rsid w:val="00B910EF"/>
    <w:rsid w:val="00B9112F"/>
    <w:rsid w:val="00B91241"/>
    <w:rsid w:val="00B9145B"/>
    <w:rsid w:val="00B91933"/>
    <w:rsid w:val="00B9198A"/>
    <w:rsid w:val="00B919A0"/>
    <w:rsid w:val="00B91A93"/>
    <w:rsid w:val="00B923ED"/>
    <w:rsid w:val="00B92462"/>
    <w:rsid w:val="00B928C6"/>
    <w:rsid w:val="00B9292E"/>
    <w:rsid w:val="00B929C3"/>
    <w:rsid w:val="00B92B41"/>
    <w:rsid w:val="00B92B65"/>
    <w:rsid w:val="00B92D0E"/>
    <w:rsid w:val="00B92E9A"/>
    <w:rsid w:val="00B92E9D"/>
    <w:rsid w:val="00B933BC"/>
    <w:rsid w:val="00B9352D"/>
    <w:rsid w:val="00B93850"/>
    <w:rsid w:val="00B93CE5"/>
    <w:rsid w:val="00B93D24"/>
    <w:rsid w:val="00B94004"/>
    <w:rsid w:val="00B94385"/>
    <w:rsid w:val="00B9456A"/>
    <w:rsid w:val="00B946F4"/>
    <w:rsid w:val="00B94731"/>
    <w:rsid w:val="00B94E19"/>
    <w:rsid w:val="00B94E8F"/>
    <w:rsid w:val="00B94EF0"/>
    <w:rsid w:val="00B94FA7"/>
    <w:rsid w:val="00B95089"/>
    <w:rsid w:val="00B9522B"/>
    <w:rsid w:val="00B9525A"/>
    <w:rsid w:val="00B952FC"/>
    <w:rsid w:val="00B9564E"/>
    <w:rsid w:val="00B956BB"/>
    <w:rsid w:val="00B95A4D"/>
    <w:rsid w:val="00B95AD6"/>
    <w:rsid w:val="00B95F68"/>
    <w:rsid w:val="00B96060"/>
    <w:rsid w:val="00B96171"/>
    <w:rsid w:val="00B961D5"/>
    <w:rsid w:val="00B9626B"/>
    <w:rsid w:val="00B963B2"/>
    <w:rsid w:val="00B966C3"/>
    <w:rsid w:val="00B96809"/>
    <w:rsid w:val="00B968D1"/>
    <w:rsid w:val="00B969C1"/>
    <w:rsid w:val="00B96A1C"/>
    <w:rsid w:val="00B96D39"/>
    <w:rsid w:val="00B96D43"/>
    <w:rsid w:val="00B97014"/>
    <w:rsid w:val="00B970D8"/>
    <w:rsid w:val="00B97133"/>
    <w:rsid w:val="00B975E5"/>
    <w:rsid w:val="00B975F8"/>
    <w:rsid w:val="00B976E3"/>
    <w:rsid w:val="00B97787"/>
    <w:rsid w:val="00B97B3C"/>
    <w:rsid w:val="00B97F70"/>
    <w:rsid w:val="00BA0095"/>
    <w:rsid w:val="00BA0261"/>
    <w:rsid w:val="00BA02CE"/>
    <w:rsid w:val="00BA0305"/>
    <w:rsid w:val="00BA0357"/>
    <w:rsid w:val="00BA06C7"/>
    <w:rsid w:val="00BA07A7"/>
    <w:rsid w:val="00BA07D4"/>
    <w:rsid w:val="00BA08BD"/>
    <w:rsid w:val="00BA09BA"/>
    <w:rsid w:val="00BA09C1"/>
    <w:rsid w:val="00BA0AB9"/>
    <w:rsid w:val="00BA106F"/>
    <w:rsid w:val="00BA1169"/>
    <w:rsid w:val="00BA152E"/>
    <w:rsid w:val="00BA163E"/>
    <w:rsid w:val="00BA19C5"/>
    <w:rsid w:val="00BA1C73"/>
    <w:rsid w:val="00BA1DF6"/>
    <w:rsid w:val="00BA1F74"/>
    <w:rsid w:val="00BA200F"/>
    <w:rsid w:val="00BA2081"/>
    <w:rsid w:val="00BA2161"/>
    <w:rsid w:val="00BA21A3"/>
    <w:rsid w:val="00BA250B"/>
    <w:rsid w:val="00BA25C4"/>
    <w:rsid w:val="00BA290F"/>
    <w:rsid w:val="00BA2A21"/>
    <w:rsid w:val="00BA2E7A"/>
    <w:rsid w:val="00BA3134"/>
    <w:rsid w:val="00BA32B5"/>
    <w:rsid w:val="00BA3359"/>
    <w:rsid w:val="00BA356A"/>
    <w:rsid w:val="00BA35C9"/>
    <w:rsid w:val="00BA3761"/>
    <w:rsid w:val="00BA3C13"/>
    <w:rsid w:val="00BA40C4"/>
    <w:rsid w:val="00BA4590"/>
    <w:rsid w:val="00BA4642"/>
    <w:rsid w:val="00BA4707"/>
    <w:rsid w:val="00BA4749"/>
    <w:rsid w:val="00BA50CD"/>
    <w:rsid w:val="00BA50D6"/>
    <w:rsid w:val="00BA531E"/>
    <w:rsid w:val="00BA58AA"/>
    <w:rsid w:val="00BA5A55"/>
    <w:rsid w:val="00BA5BF9"/>
    <w:rsid w:val="00BA5C0B"/>
    <w:rsid w:val="00BA5C3F"/>
    <w:rsid w:val="00BA5E18"/>
    <w:rsid w:val="00BA5F0B"/>
    <w:rsid w:val="00BA5F0D"/>
    <w:rsid w:val="00BA61D4"/>
    <w:rsid w:val="00BA657B"/>
    <w:rsid w:val="00BA68C3"/>
    <w:rsid w:val="00BA6F5A"/>
    <w:rsid w:val="00BA7614"/>
    <w:rsid w:val="00BA764A"/>
    <w:rsid w:val="00BA7BBF"/>
    <w:rsid w:val="00BA7FA9"/>
    <w:rsid w:val="00BA7FF2"/>
    <w:rsid w:val="00BB0288"/>
    <w:rsid w:val="00BB0312"/>
    <w:rsid w:val="00BB0334"/>
    <w:rsid w:val="00BB0512"/>
    <w:rsid w:val="00BB07C4"/>
    <w:rsid w:val="00BB0DE7"/>
    <w:rsid w:val="00BB0FC2"/>
    <w:rsid w:val="00BB10A0"/>
    <w:rsid w:val="00BB1BCD"/>
    <w:rsid w:val="00BB1F44"/>
    <w:rsid w:val="00BB2032"/>
    <w:rsid w:val="00BB2610"/>
    <w:rsid w:val="00BB29E1"/>
    <w:rsid w:val="00BB2C01"/>
    <w:rsid w:val="00BB304D"/>
    <w:rsid w:val="00BB35BB"/>
    <w:rsid w:val="00BB3720"/>
    <w:rsid w:val="00BB3943"/>
    <w:rsid w:val="00BB39C2"/>
    <w:rsid w:val="00BB3B65"/>
    <w:rsid w:val="00BB3BD1"/>
    <w:rsid w:val="00BB40E6"/>
    <w:rsid w:val="00BB42BE"/>
    <w:rsid w:val="00BB44CB"/>
    <w:rsid w:val="00BB44F5"/>
    <w:rsid w:val="00BB4727"/>
    <w:rsid w:val="00BB477B"/>
    <w:rsid w:val="00BB47BD"/>
    <w:rsid w:val="00BB49AC"/>
    <w:rsid w:val="00BB4B30"/>
    <w:rsid w:val="00BB4B91"/>
    <w:rsid w:val="00BB4E7D"/>
    <w:rsid w:val="00BB5155"/>
    <w:rsid w:val="00BB5486"/>
    <w:rsid w:val="00BB5535"/>
    <w:rsid w:val="00BB5627"/>
    <w:rsid w:val="00BB5942"/>
    <w:rsid w:val="00BB5A0D"/>
    <w:rsid w:val="00BB5CA1"/>
    <w:rsid w:val="00BB5F03"/>
    <w:rsid w:val="00BB6505"/>
    <w:rsid w:val="00BB6591"/>
    <w:rsid w:val="00BB65D7"/>
    <w:rsid w:val="00BB66A3"/>
    <w:rsid w:val="00BB67D2"/>
    <w:rsid w:val="00BB6A55"/>
    <w:rsid w:val="00BB6D1C"/>
    <w:rsid w:val="00BB6F66"/>
    <w:rsid w:val="00BB6FAD"/>
    <w:rsid w:val="00BB73C7"/>
    <w:rsid w:val="00BB75B5"/>
    <w:rsid w:val="00BB7600"/>
    <w:rsid w:val="00BB77A8"/>
    <w:rsid w:val="00BB7B86"/>
    <w:rsid w:val="00BB7C6B"/>
    <w:rsid w:val="00BB7CD8"/>
    <w:rsid w:val="00BC019C"/>
    <w:rsid w:val="00BC0647"/>
    <w:rsid w:val="00BC0833"/>
    <w:rsid w:val="00BC0AA2"/>
    <w:rsid w:val="00BC1139"/>
    <w:rsid w:val="00BC132D"/>
    <w:rsid w:val="00BC15D9"/>
    <w:rsid w:val="00BC1E44"/>
    <w:rsid w:val="00BC1E98"/>
    <w:rsid w:val="00BC2068"/>
    <w:rsid w:val="00BC23A4"/>
    <w:rsid w:val="00BC27BB"/>
    <w:rsid w:val="00BC2A22"/>
    <w:rsid w:val="00BC2D00"/>
    <w:rsid w:val="00BC2E22"/>
    <w:rsid w:val="00BC2EB2"/>
    <w:rsid w:val="00BC2EFA"/>
    <w:rsid w:val="00BC3479"/>
    <w:rsid w:val="00BC380E"/>
    <w:rsid w:val="00BC3894"/>
    <w:rsid w:val="00BC3E12"/>
    <w:rsid w:val="00BC3E3F"/>
    <w:rsid w:val="00BC3E44"/>
    <w:rsid w:val="00BC4343"/>
    <w:rsid w:val="00BC4491"/>
    <w:rsid w:val="00BC47B6"/>
    <w:rsid w:val="00BC4BD1"/>
    <w:rsid w:val="00BC4E1B"/>
    <w:rsid w:val="00BC5284"/>
    <w:rsid w:val="00BC52E6"/>
    <w:rsid w:val="00BC53BD"/>
    <w:rsid w:val="00BC548C"/>
    <w:rsid w:val="00BC55AE"/>
    <w:rsid w:val="00BC5947"/>
    <w:rsid w:val="00BC59C7"/>
    <w:rsid w:val="00BC615B"/>
    <w:rsid w:val="00BC621A"/>
    <w:rsid w:val="00BC6522"/>
    <w:rsid w:val="00BC6742"/>
    <w:rsid w:val="00BC6931"/>
    <w:rsid w:val="00BC6B8B"/>
    <w:rsid w:val="00BC6EDD"/>
    <w:rsid w:val="00BC7422"/>
    <w:rsid w:val="00BC744D"/>
    <w:rsid w:val="00BC77E2"/>
    <w:rsid w:val="00BC7958"/>
    <w:rsid w:val="00BC7A8C"/>
    <w:rsid w:val="00BC7B5B"/>
    <w:rsid w:val="00BC7C8D"/>
    <w:rsid w:val="00BD0369"/>
    <w:rsid w:val="00BD04E8"/>
    <w:rsid w:val="00BD066E"/>
    <w:rsid w:val="00BD078E"/>
    <w:rsid w:val="00BD07BC"/>
    <w:rsid w:val="00BD087B"/>
    <w:rsid w:val="00BD0D39"/>
    <w:rsid w:val="00BD0DE1"/>
    <w:rsid w:val="00BD0F89"/>
    <w:rsid w:val="00BD1535"/>
    <w:rsid w:val="00BD15BC"/>
    <w:rsid w:val="00BD173D"/>
    <w:rsid w:val="00BD17BB"/>
    <w:rsid w:val="00BD17E5"/>
    <w:rsid w:val="00BD1817"/>
    <w:rsid w:val="00BD19C4"/>
    <w:rsid w:val="00BD22A4"/>
    <w:rsid w:val="00BD2321"/>
    <w:rsid w:val="00BD25C8"/>
    <w:rsid w:val="00BD2C7F"/>
    <w:rsid w:val="00BD2DE1"/>
    <w:rsid w:val="00BD2EE7"/>
    <w:rsid w:val="00BD3015"/>
    <w:rsid w:val="00BD3203"/>
    <w:rsid w:val="00BD3294"/>
    <w:rsid w:val="00BD341F"/>
    <w:rsid w:val="00BD35A4"/>
    <w:rsid w:val="00BD35C9"/>
    <w:rsid w:val="00BD3683"/>
    <w:rsid w:val="00BD369B"/>
    <w:rsid w:val="00BD37F5"/>
    <w:rsid w:val="00BD3A74"/>
    <w:rsid w:val="00BD3D5D"/>
    <w:rsid w:val="00BD3E08"/>
    <w:rsid w:val="00BD3ED9"/>
    <w:rsid w:val="00BD3F00"/>
    <w:rsid w:val="00BD3F91"/>
    <w:rsid w:val="00BD41B4"/>
    <w:rsid w:val="00BD420E"/>
    <w:rsid w:val="00BD44AC"/>
    <w:rsid w:val="00BD47C1"/>
    <w:rsid w:val="00BD483B"/>
    <w:rsid w:val="00BD4CBF"/>
    <w:rsid w:val="00BD4E4F"/>
    <w:rsid w:val="00BD51A7"/>
    <w:rsid w:val="00BD57DE"/>
    <w:rsid w:val="00BD5927"/>
    <w:rsid w:val="00BD5C48"/>
    <w:rsid w:val="00BD5C4B"/>
    <w:rsid w:val="00BD5E24"/>
    <w:rsid w:val="00BD5FC0"/>
    <w:rsid w:val="00BD605F"/>
    <w:rsid w:val="00BD6178"/>
    <w:rsid w:val="00BD63CF"/>
    <w:rsid w:val="00BD64E0"/>
    <w:rsid w:val="00BD6F88"/>
    <w:rsid w:val="00BD712F"/>
    <w:rsid w:val="00BD7331"/>
    <w:rsid w:val="00BD739E"/>
    <w:rsid w:val="00BD76C5"/>
    <w:rsid w:val="00BD7754"/>
    <w:rsid w:val="00BD7AB0"/>
    <w:rsid w:val="00BD7C7C"/>
    <w:rsid w:val="00BE01A7"/>
    <w:rsid w:val="00BE06A4"/>
    <w:rsid w:val="00BE0865"/>
    <w:rsid w:val="00BE0C46"/>
    <w:rsid w:val="00BE0C61"/>
    <w:rsid w:val="00BE1181"/>
    <w:rsid w:val="00BE14D6"/>
    <w:rsid w:val="00BE166D"/>
    <w:rsid w:val="00BE16DC"/>
    <w:rsid w:val="00BE1A5B"/>
    <w:rsid w:val="00BE1CC3"/>
    <w:rsid w:val="00BE1E73"/>
    <w:rsid w:val="00BE202F"/>
    <w:rsid w:val="00BE22D0"/>
    <w:rsid w:val="00BE25D5"/>
    <w:rsid w:val="00BE2809"/>
    <w:rsid w:val="00BE28B6"/>
    <w:rsid w:val="00BE28BB"/>
    <w:rsid w:val="00BE2CBC"/>
    <w:rsid w:val="00BE2D29"/>
    <w:rsid w:val="00BE2DE5"/>
    <w:rsid w:val="00BE32C1"/>
    <w:rsid w:val="00BE3558"/>
    <w:rsid w:val="00BE3CA0"/>
    <w:rsid w:val="00BE426A"/>
    <w:rsid w:val="00BE436E"/>
    <w:rsid w:val="00BE45E7"/>
    <w:rsid w:val="00BE45F6"/>
    <w:rsid w:val="00BE475A"/>
    <w:rsid w:val="00BE4844"/>
    <w:rsid w:val="00BE4DF0"/>
    <w:rsid w:val="00BE4F59"/>
    <w:rsid w:val="00BE52AE"/>
    <w:rsid w:val="00BE55B2"/>
    <w:rsid w:val="00BE5B39"/>
    <w:rsid w:val="00BE5D82"/>
    <w:rsid w:val="00BE6135"/>
    <w:rsid w:val="00BE67AE"/>
    <w:rsid w:val="00BE7805"/>
    <w:rsid w:val="00BE7BAD"/>
    <w:rsid w:val="00BE7F2B"/>
    <w:rsid w:val="00BF002F"/>
    <w:rsid w:val="00BF031B"/>
    <w:rsid w:val="00BF03B6"/>
    <w:rsid w:val="00BF052A"/>
    <w:rsid w:val="00BF0625"/>
    <w:rsid w:val="00BF0A25"/>
    <w:rsid w:val="00BF0E27"/>
    <w:rsid w:val="00BF0FA9"/>
    <w:rsid w:val="00BF1024"/>
    <w:rsid w:val="00BF1092"/>
    <w:rsid w:val="00BF10F3"/>
    <w:rsid w:val="00BF1E06"/>
    <w:rsid w:val="00BF20F7"/>
    <w:rsid w:val="00BF20F9"/>
    <w:rsid w:val="00BF210E"/>
    <w:rsid w:val="00BF232A"/>
    <w:rsid w:val="00BF246F"/>
    <w:rsid w:val="00BF2B8B"/>
    <w:rsid w:val="00BF2D66"/>
    <w:rsid w:val="00BF3218"/>
    <w:rsid w:val="00BF3322"/>
    <w:rsid w:val="00BF33BF"/>
    <w:rsid w:val="00BF3499"/>
    <w:rsid w:val="00BF35A9"/>
    <w:rsid w:val="00BF366A"/>
    <w:rsid w:val="00BF3D6E"/>
    <w:rsid w:val="00BF4035"/>
    <w:rsid w:val="00BF4102"/>
    <w:rsid w:val="00BF437B"/>
    <w:rsid w:val="00BF44B0"/>
    <w:rsid w:val="00BF501F"/>
    <w:rsid w:val="00BF5B9A"/>
    <w:rsid w:val="00BF5E88"/>
    <w:rsid w:val="00BF6134"/>
    <w:rsid w:val="00BF6235"/>
    <w:rsid w:val="00BF65F0"/>
    <w:rsid w:val="00BF662C"/>
    <w:rsid w:val="00BF6936"/>
    <w:rsid w:val="00BF6A63"/>
    <w:rsid w:val="00BF6A8C"/>
    <w:rsid w:val="00BF6AE8"/>
    <w:rsid w:val="00BF6B12"/>
    <w:rsid w:val="00BF6D07"/>
    <w:rsid w:val="00BF6DEA"/>
    <w:rsid w:val="00BF6DF6"/>
    <w:rsid w:val="00BF6F5E"/>
    <w:rsid w:val="00BF7379"/>
    <w:rsid w:val="00BF7580"/>
    <w:rsid w:val="00BF7D42"/>
    <w:rsid w:val="00C001BF"/>
    <w:rsid w:val="00C00450"/>
    <w:rsid w:val="00C00637"/>
    <w:rsid w:val="00C00A51"/>
    <w:rsid w:val="00C00B57"/>
    <w:rsid w:val="00C00CC8"/>
    <w:rsid w:val="00C00F97"/>
    <w:rsid w:val="00C00FCF"/>
    <w:rsid w:val="00C01034"/>
    <w:rsid w:val="00C01036"/>
    <w:rsid w:val="00C01129"/>
    <w:rsid w:val="00C0145C"/>
    <w:rsid w:val="00C01542"/>
    <w:rsid w:val="00C01675"/>
    <w:rsid w:val="00C016B5"/>
    <w:rsid w:val="00C018AE"/>
    <w:rsid w:val="00C01A9D"/>
    <w:rsid w:val="00C01E9F"/>
    <w:rsid w:val="00C020A4"/>
    <w:rsid w:val="00C020AE"/>
    <w:rsid w:val="00C0219D"/>
    <w:rsid w:val="00C025CA"/>
    <w:rsid w:val="00C02763"/>
    <w:rsid w:val="00C02872"/>
    <w:rsid w:val="00C02890"/>
    <w:rsid w:val="00C02A1C"/>
    <w:rsid w:val="00C02A2C"/>
    <w:rsid w:val="00C03292"/>
    <w:rsid w:val="00C03886"/>
    <w:rsid w:val="00C039DD"/>
    <w:rsid w:val="00C03B0B"/>
    <w:rsid w:val="00C03CD3"/>
    <w:rsid w:val="00C03E90"/>
    <w:rsid w:val="00C0418F"/>
    <w:rsid w:val="00C043BC"/>
    <w:rsid w:val="00C045C8"/>
    <w:rsid w:val="00C0486F"/>
    <w:rsid w:val="00C04CB8"/>
    <w:rsid w:val="00C04E76"/>
    <w:rsid w:val="00C04F7A"/>
    <w:rsid w:val="00C05206"/>
    <w:rsid w:val="00C052A2"/>
    <w:rsid w:val="00C05303"/>
    <w:rsid w:val="00C0533F"/>
    <w:rsid w:val="00C055D4"/>
    <w:rsid w:val="00C05708"/>
    <w:rsid w:val="00C05753"/>
    <w:rsid w:val="00C0596A"/>
    <w:rsid w:val="00C05B35"/>
    <w:rsid w:val="00C05F13"/>
    <w:rsid w:val="00C06116"/>
    <w:rsid w:val="00C06256"/>
    <w:rsid w:val="00C06267"/>
    <w:rsid w:val="00C06645"/>
    <w:rsid w:val="00C0678F"/>
    <w:rsid w:val="00C0688C"/>
    <w:rsid w:val="00C068B6"/>
    <w:rsid w:val="00C0692D"/>
    <w:rsid w:val="00C06988"/>
    <w:rsid w:val="00C06AEC"/>
    <w:rsid w:val="00C06AFA"/>
    <w:rsid w:val="00C06DE4"/>
    <w:rsid w:val="00C06E18"/>
    <w:rsid w:val="00C06E29"/>
    <w:rsid w:val="00C06FD3"/>
    <w:rsid w:val="00C07233"/>
    <w:rsid w:val="00C07A5E"/>
    <w:rsid w:val="00C07D47"/>
    <w:rsid w:val="00C07DA3"/>
    <w:rsid w:val="00C07DFC"/>
    <w:rsid w:val="00C07EF1"/>
    <w:rsid w:val="00C103C2"/>
    <w:rsid w:val="00C103D1"/>
    <w:rsid w:val="00C105A2"/>
    <w:rsid w:val="00C107FD"/>
    <w:rsid w:val="00C10DDB"/>
    <w:rsid w:val="00C10FFC"/>
    <w:rsid w:val="00C118C2"/>
    <w:rsid w:val="00C11994"/>
    <w:rsid w:val="00C11B65"/>
    <w:rsid w:val="00C12029"/>
    <w:rsid w:val="00C1249A"/>
    <w:rsid w:val="00C1338A"/>
    <w:rsid w:val="00C134A2"/>
    <w:rsid w:val="00C134AA"/>
    <w:rsid w:val="00C1385F"/>
    <w:rsid w:val="00C13A45"/>
    <w:rsid w:val="00C13A4F"/>
    <w:rsid w:val="00C13A7D"/>
    <w:rsid w:val="00C13D5C"/>
    <w:rsid w:val="00C13DDF"/>
    <w:rsid w:val="00C13E46"/>
    <w:rsid w:val="00C14342"/>
    <w:rsid w:val="00C14427"/>
    <w:rsid w:val="00C14506"/>
    <w:rsid w:val="00C14D0F"/>
    <w:rsid w:val="00C14D40"/>
    <w:rsid w:val="00C151F8"/>
    <w:rsid w:val="00C15412"/>
    <w:rsid w:val="00C155F6"/>
    <w:rsid w:val="00C15B96"/>
    <w:rsid w:val="00C15D0D"/>
    <w:rsid w:val="00C15E4A"/>
    <w:rsid w:val="00C161A9"/>
    <w:rsid w:val="00C1707A"/>
    <w:rsid w:val="00C17098"/>
    <w:rsid w:val="00C1716D"/>
    <w:rsid w:val="00C171D6"/>
    <w:rsid w:val="00C173FA"/>
    <w:rsid w:val="00C1754D"/>
    <w:rsid w:val="00C176E3"/>
    <w:rsid w:val="00C177F1"/>
    <w:rsid w:val="00C17BE0"/>
    <w:rsid w:val="00C17D1E"/>
    <w:rsid w:val="00C17D27"/>
    <w:rsid w:val="00C204E8"/>
    <w:rsid w:val="00C20B69"/>
    <w:rsid w:val="00C20C31"/>
    <w:rsid w:val="00C20FA4"/>
    <w:rsid w:val="00C21029"/>
    <w:rsid w:val="00C2110E"/>
    <w:rsid w:val="00C214E9"/>
    <w:rsid w:val="00C216F5"/>
    <w:rsid w:val="00C21773"/>
    <w:rsid w:val="00C217C3"/>
    <w:rsid w:val="00C217CD"/>
    <w:rsid w:val="00C2188B"/>
    <w:rsid w:val="00C21DE2"/>
    <w:rsid w:val="00C22B3C"/>
    <w:rsid w:val="00C22B84"/>
    <w:rsid w:val="00C22D13"/>
    <w:rsid w:val="00C22D94"/>
    <w:rsid w:val="00C22DDE"/>
    <w:rsid w:val="00C22DE8"/>
    <w:rsid w:val="00C22FA4"/>
    <w:rsid w:val="00C23185"/>
    <w:rsid w:val="00C2320B"/>
    <w:rsid w:val="00C23363"/>
    <w:rsid w:val="00C237AA"/>
    <w:rsid w:val="00C23E31"/>
    <w:rsid w:val="00C23E75"/>
    <w:rsid w:val="00C24142"/>
    <w:rsid w:val="00C2426F"/>
    <w:rsid w:val="00C24341"/>
    <w:rsid w:val="00C24ABE"/>
    <w:rsid w:val="00C251A4"/>
    <w:rsid w:val="00C255CD"/>
    <w:rsid w:val="00C2571F"/>
    <w:rsid w:val="00C25744"/>
    <w:rsid w:val="00C25762"/>
    <w:rsid w:val="00C25871"/>
    <w:rsid w:val="00C25A22"/>
    <w:rsid w:val="00C25B3A"/>
    <w:rsid w:val="00C25D04"/>
    <w:rsid w:val="00C25F69"/>
    <w:rsid w:val="00C2611D"/>
    <w:rsid w:val="00C261D2"/>
    <w:rsid w:val="00C2653A"/>
    <w:rsid w:val="00C26600"/>
    <w:rsid w:val="00C26697"/>
    <w:rsid w:val="00C26EDD"/>
    <w:rsid w:val="00C26FB1"/>
    <w:rsid w:val="00C27183"/>
    <w:rsid w:val="00C27216"/>
    <w:rsid w:val="00C2755E"/>
    <w:rsid w:val="00C2757B"/>
    <w:rsid w:val="00C275F3"/>
    <w:rsid w:val="00C27B43"/>
    <w:rsid w:val="00C27BB4"/>
    <w:rsid w:val="00C27BF1"/>
    <w:rsid w:val="00C27C85"/>
    <w:rsid w:val="00C27E1F"/>
    <w:rsid w:val="00C304AA"/>
    <w:rsid w:val="00C30BB0"/>
    <w:rsid w:val="00C30E23"/>
    <w:rsid w:val="00C3117C"/>
    <w:rsid w:val="00C314F8"/>
    <w:rsid w:val="00C31731"/>
    <w:rsid w:val="00C31C79"/>
    <w:rsid w:val="00C32187"/>
    <w:rsid w:val="00C33323"/>
    <w:rsid w:val="00C33479"/>
    <w:rsid w:val="00C3394C"/>
    <w:rsid w:val="00C33AB4"/>
    <w:rsid w:val="00C33AF6"/>
    <w:rsid w:val="00C33D07"/>
    <w:rsid w:val="00C340A8"/>
    <w:rsid w:val="00C341AC"/>
    <w:rsid w:val="00C3421D"/>
    <w:rsid w:val="00C345B3"/>
    <w:rsid w:val="00C34809"/>
    <w:rsid w:val="00C34C77"/>
    <w:rsid w:val="00C34FB6"/>
    <w:rsid w:val="00C3511D"/>
    <w:rsid w:val="00C35175"/>
    <w:rsid w:val="00C35351"/>
    <w:rsid w:val="00C35423"/>
    <w:rsid w:val="00C354E1"/>
    <w:rsid w:val="00C359F8"/>
    <w:rsid w:val="00C35F5C"/>
    <w:rsid w:val="00C36089"/>
    <w:rsid w:val="00C363D9"/>
    <w:rsid w:val="00C3665B"/>
    <w:rsid w:val="00C36B36"/>
    <w:rsid w:val="00C36ED1"/>
    <w:rsid w:val="00C36FD5"/>
    <w:rsid w:val="00C371AB"/>
    <w:rsid w:val="00C371C2"/>
    <w:rsid w:val="00C37242"/>
    <w:rsid w:val="00C37266"/>
    <w:rsid w:val="00C3728B"/>
    <w:rsid w:val="00C372A6"/>
    <w:rsid w:val="00C373C9"/>
    <w:rsid w:val="00C37675"/>
    <w:rsid w:val="00C376D2"/>
    <w:rsid w:val="00C37776"/>
    <w:rsid w:val="00C37871"/>
    <w:rsid w:val="00C37DE6"/>
    <w:rsid w:val="00C401B3"/>
    <w:rsid w:val="00C401CA"/>
    <w:rsid w:val="00C402B3"/>
    <w:rsid w:val="00C40569"/>
    <w:rsid w:val="00C405C7"/>
    <w:rsid w:val="00C40899"/>
    <w:rsid w:val="00C409C9"/>
    <w:rsid w:val="00C40C58"/>
    <w:rsid w:val="00C40EDA"/>
    <w:rsid w:val="00C4120C"/>
    <w:rsid w:val="00C41833"/>
    <w:rsid w:val="00C41A4E"/>
    <w:rsid w:val="00C41A5D"/>
    <w:rsid w:val="00C41BDC"/>
    <w:rsid w:val="00C4200E"/>
    <w:rsid w:val="00C420EC"/>
    <w:rsid w:val="00C42189"/>
    <w:rsid w:val="00C42437"/>
    <w:rsid w:val="00C42521"/>
    <w:rsid w:val="00C42572"/>
    <w:rsid w:val="00C428AC"/>
    <w:rsid w:val="00C42F72"/>
    <w:rsid w:val="00C43220"/>
    <w:rsid w:val="00C43469"/>
    <w:rsid w:val="00C434BA"/>
    <w:rsid w:val="00C435AA"/>
    <w:rsid w:val="00C43C3C"/>
    <w:rsid w:val="00C43C89"/>
    <w:rsid w:val="00C43FB6"/>
    <w:rsid w:val="00C43FE3"/>
    <w:rsid w:val="00C440A1"/>
    <w:rsid w:val="00C4420D"/>
    <w:rsid w:val="00C44596"/>
    <w:rsid w:val="00C4462F"/>
    <w:rsid w:val="00C447EB"/>
    <w:rsid w:val="00C44C17"/>
    <w:rsid w:val="00C44DE4"/>
    <w:rsid w:val="00C45059"/>
    <w:rsid w:val="00C453D5"/>
    <w:rsid w:val="00C4550C"/>
    <w:rsid w:val="00C458C5"/>
    <w:rsid w:val="00C45BC0"/>
    <w:rsid w:val="00C45CB0"/>
    <w:rsid w:val="00C46581"/>
    <w:rsid w:val="00C466D1"/>
    <w:rsid w:val="00C46768"/>
    <w:rsid w:val="00C467FB"/>
    <w:rsid w:val="00C468D2"/>
    <w:rsid w:val="00C46B18"/>
    <w:rsid w:val="00C46E06"/>
    <w:rsid w:val="00C46F87"/>
    <w:rsid w:val="00C46FE7"/>
    <w:rsid w:val="00C472D1"/>
    <w:rsid w:val="00C476D1"/>
    <w:rsid w:val="00C476E1"/>
    <w:rsid w:val="00C479CA"/>
    <w:rsid w:val="00C47A33"/>
    <w:rsid w:val="00C47AD9"/>
    <w:rsid w:val="00C47B5E"/>
    <w:rsid w:val="00C47CE4"/>
    <w:rsid w:val="00C47E94"/>
    <w:rsid w:val="00C47F32"/>
    <w:rsid w:val="00C47FEA"/>
    <w:rsid w:val="00C50138"/>
    <w:rsid w:val="00C505E7"/>
    <w:rsid w:val="00C5060C"/>
    <w:rsid w:val="00C5074E"/>
    <w:rsid w:val="00C50A3B"/>
    <w:rsid w:val="00C50A77"/>
    <w:rsid w:val="00C50D2D"/>
    <w:rsid w:val="00C50FE6"/>
    <w:rsid w:val="00C511B6"/>
    <w:rsid w:val="00C51443"/>
    <w:rsid w:val="00C5149A"/>
    <w:rsid w:val="00C5183B"/>
    <w:rsid w:val="00C51A75"/>
    <w:rsid w:val="00C51AF9"/>
    <w:rsid w:val="00C51E41"/>
    <w:rsid w:val="00C5206B"/>
    <w:rsid w:val="00C520EF"/>
    <w:rsid w:val="00C521D1"/>
    <w:rsid w:val="00C523EA"/>
    <w:rsid w:val="00C52480"/>
    <w:rsid w:val="00C52604"/>
    <w:rsid w:val="00C52632"/>
    <w:rsid w:val="00C52794"/>
    <w:rsid w:val="00C529E0"/>
    <w:rsid w:val="00C53552"/>
    <w:rsid w:val="00C539B9"/>
    <w:rsid w:val="00C54011"/>
    <w:rsid w:val="00C5404F"/>
    <w:rsid w:val="00C54433"/>
    <w:rsid w:val="00C54579"/>
    <w:rsid w:val="00C5491F"/>
    <w:rsid w:val="00C549A9"/>
    <w:rsid w:val="00C55095"/>
    <w:rsid w:val="00C5551B"/>
    <w:rsid w:val="00C555D5"/>
    <w:rsid w:val="00C55681"/>
    <w:rsid w:val="00C5588F"/>
    <w:rsid w:val="00C55999"/>
    <w:rsid w:val="00C559C5"/>
    <w:rsid w:val="00C55F32"/>
    <w:rsid w:val="00C5626E"/>
    <w:rsid w:val="00C562BE"/>
    <w:rsid w:val="00C5632E"/>
    <w:rsid w:val="00C563C2"/>
    <w:rsid w:val="00C56894"/>
    <w:rsid w:val="00C56A7F"/>
    <w:rsid w:val="00C56D25"/>
    <w:rsid w:val="00C56E1F"/>
    <w:rsid w:val="00C56F14"/>
    <w:rsid w:val="00C5710B"/>
    <w:rsid w:val="00C574EE"/>
    <w:rsid w:val="00C577A9"/>
    <w:rsid w:val="00C57EC9"/>
    <w:rsid w:val="00C60229"/>
    <w:rsid w:val="00C605F9"/>
    <w:rsid w:val="00C606DF"/>
    <w:rsid w:val="00C60733"/>
    <w:rsid w:val="00C60A9E"/>
    <w:rsid w:val="00C60D99"/>
    <w:rsid w:val="00C60ED0"/>
    <w:rsid w:val="00C60EF9"/>
    <w:rsid w:val="00C61299"/>
    <w:rsid w:val="00C61665"/>
    <w:rsid w:val="00C616D9"/>
    <w:rsid w:val="00C619D0"/>
    <w:rsid w:val="00C61BBD"/>
    <w:rsid w:val="00C623AB"/>
    <w:rsid w:val="00C62452"/>
    <w:rsid w:val="00C624D6"/>
    <w:rsid w:val="00C626A4"/>
    <w:rsid w:val="00C626FA"/>
    <w:rsid w:val="00C62C23"/>
    <w:rsid w:val="00C62F69"/>
    <w:rsid w:val="00C62FFB"/>
    <w:rsid w:val="00C631A1"/>
    <w:rsid w:val="00C631CC"/>
    <w:rsid w:val="00C633C7"/>
    <w:rsid w:val="00C6351F"/>
    <w:rsid w:val="00C63543"/>
    <w:rsid w:val="00C635F8"/>
    <w:rsid w:val="00C63775"/>
    <w:rsid w:val="00C63CDC"/>
    <w:rsid w:val="00C63DC8"/>
    <w:rsid w:val="00C63FA7"/>
    <w:rsid w:val="00C64214"/>
    <w:rsid w:val="00C649F6"/>
    <w:rsid w:val="00C64A48"/>
    <w:rsid w:val="00C64CFA"/>
    <w:rsid w:val="00C651E9"/>
    <w:rsid w:val="00C652CD"/>
    <w:rsid w:val="00C65402"/>
    <w:rsid w:val="00C65600"/>
    <w:rsid w:val="00C65841"/>
    <w:rsid w:val="00C65B44"/>
    <w:rsid w:val="00C65F54"/>
    <w:rsid w:val="00C65FBD"/>
    <w:rsid w:val="00C661A0"/>
    <w:rsid w:val="00C668B1"/>
    <w:rsid w:val="00C668D0"/>
    <w:rsid w:val="00C66EFD"/>
    <w:rsid w:val="00C6713D"/>
    <w:rsid w:val="00C67743"/>
    <w:rsid w:val="00C67969"/>
    <w:rsid w:val="00C67A00"/>
    <w:rsid w:val="00C67AED"/>
    <w:rsid w:val="00C67B3B"/>
    <w:rsid w:val="00C67BAE"/>
    <w:rsid w:val="00C67EA5"/>
    <w:rsid w:val="00C67FFA"/>
    <w:rsid w:val="00C706F3"/>
    <w:rsid w:val="00C708BF"/>
    <w:rsid w:val="00C70A65"/>
    <w:rsid w:val="00C7108D"/>
    <w:rsid w:val="00C71114"/>
    <w:rsid w:val="00C711C7"/>
    <w:rsid w:val="00C712E1"/>
    <w:rsid w:val="00C71387"/>
    <w:rsid w:val="00C71A21"/>
    <w:rsid w:val="00C71AD5"/>
    <w:rsid w:val="00C71CD5"/>
    <w:rsid w:val="00C721E4"/>
    <w:rsid w:val="00C72AB1"/>
    <w:rsid w:val="00C72CA6"/>
    <w:rsid w:val="00C7331B"/>
    <w:rsid w:val="00C73942"/>
    <w:rsid w:val="00C73A71"/>
    <w:rsid w:val="00C73A87"/>
    <w:rsid w:val="00C73F82"/>
    <w:rsid w:val="00C73FEA"/>
    <w:rsid w:val="00C7402E"/>
    <w:rsid w:val="00C7407C"/>
    <w:rsid w:val="00C74349"/>
    <w:rsid w:val="00C744BD"/>
    <w:rsid w:val="00C744EA"/>
    <w:rsid w:val="00C74728"/>
    <w:rsid w:val="00C748EB"/>
    <w:rsid w:val="00C74C35"/>
    <w:rsid w:val="00C74EE3"/>
    <w:rsid w:val="00C7519D"/>
    <w:rsid w:val="00C7557B"/>
    <w:rsid w:val="00C75B04"/>
    <w:rsid w:val="00C760DF"/>
    <w:rsid w:val="00C761D6"/>
    <w:rsid w:val="00C764D2"/>
    <w:rsid w:val="00C7704B"/>
    <w:rsid w:val="00C773E6"/>
    <w:rsid w:val="00C77528"/>
    <w:rsid w:val="00C77936"/>
    <w:rsid w:val="00C77992"/>
    <w:rsid w:val="00C77AFE"/>
    <w:rsid w:val="00C800B7"/>
    <w:rsid w:val="00C802E7"/>
    <w:rsid w:val="00C8035F"/>
    <w:rsid w:val="00C8078A"/>
    <w:rsid w:val="00C80A82"/>
    <w:rsid w:val="00C80B3B"/>
    <w:rsid w:val="00C80CF3"/>
    <w:rsid w:val="00C80E61"/>
    <w:rsid w:val="00C80FAA"/>
    <w:rsid w:val="00C8101A"/>
    <w:rsid w:val="00C81256"/>
    <w:rsid w:val="00C81433"/>
    <w:rsid w:val="00C81581"/>
    <w:rsid w:val="00C815DD"/>
    <w:rsid w:val="00C818A3"/>
    <w:rsid w:val="00C81A52"/>
    <w:rsid w:val="00C81D07"/>
    <w:rsid w:val="00C81F82"/>
    <w:rsid w:val="00C823EC"/>
    <w:rsid w:val="00C825C9"/>
    <w:rsid w:val="00C82850"/>
    <w:rsid w:val="00C828B1"/>
    <w:rsid w:val="00C82AD8"/>
    <w:rsid w:val="00C83050"/>
    <w:rsid w:val="00C8337D"/>
    <w:rsid w:val="00C83497"/>
    <w:rsid w:val="00C83544"/>
    <w:rsid w:val="00C8392C"/>
    <w:rsid w:val="00C83A0E"/>
    <w:rsid w:val="00C83A9D"/>
    <w:rsid w:val="00C83C8A"/>
    <w:rsid w:val="00C83CD3"/>
    <w:rsid w:val="00C83F31"/>
    <w:rsid w:val="00C83F5A"/>
    <w:rsid w:val="00C83FCE"/>
    <w:rsid w:val="00C84542"/>
    <w:rsid w:val="00C8466E"/>
    <w:rsid w:val="00C847C5"/>
    <w:rsid w:val="00C848DF"/>
    <w:rsid w:val="00C84DB3"/>
    <w:rsid w:val="00C84DF7"/>
    <w:rsid w:val="00C84E86"/>
    <w:rsid w:val="00C852B3"/>
    <w:rsid w:val="00C8588F"/>
    <w:rsid w:val="00C8598A"/>
    <w:rsid w:val="00C85AAC"/>
    <w:rsid w:val="00C85D10"/>
    <w:rsid w:val="00C85D8C"/>
    <w:rsid w:val="00C85EAA"/>
    <w:rsid w:val="00C86189"/>
    <w:rsid w:val="00C86451"/>
    <w:rsid w:val="00C86590"/>
    <w:rsid w:val="00C86A70"/>
    <w:rsid w:val="00C86EE7"/>
    <w:rsid w:val="00C86F56"/>
    <w:rsid w:val="00C86FE1"/>
    <w:rsid w:val="00C87383"/>
    <w:rsid w:val="00C873AD"/>
    <w:rsid w:val="00C8741E"/>
    <w:rsid w:val="00C875D9"/>
    <w:rsid w:val="00C87781"/>
    <w:rsid w:val="00C87B44"/>
    <w:rsid w:val="00C87C95"/>
    <w:rsid w:val="00C87DEE"/>
    <w:rsid w:val="00C90004"/>
    <w:rsid w:val="00C90065"/>
    <w:rsid w:val="00C900D6"/>
    <w:rsid w:val="00C9046C"/>
    <w:rsid w:val="00C909CF"/>
    <w:rsid w:val="00C90CDA"/>
    <w:rsid w:val="00C90EB4"/>
    <w:rsid w:val="00C90F14"/>
    <w:rsid w:val="00C91405"/>
    <w:rsid w:val="00C91465"/>
    <w:rsid w:val="00C91721"/>
    <w:rsid w:val="00C91809"/>
    <w:rsid w:val="00C9194B"/>
    <w:rsid w:val="00C919E0"/>
    <w:rsid w:val="00C91A77"/>
    <w:rsid w:val="00C91A8A"/>
    <w:rsid w:val="00C91ACA"/>
    <w:rsid w:val="00C91E19"/>
    <w:rsid w:val="00C91F17"/>
    <w:rsid w:val="00C92368"/>
    <w:rsid w:val="00C92493"/>
    <w:rsid w:val="00C925CF"/>
    <w:rsid w:val="00C92663"/>
    <w:rsid w:val="00C92ADD"/>
    <w:rsid w:val="00C92D51"/>
    <w:rsid w:val="00C93184"/>
    <w:rsid w:val="00C93218"/>
    <w:rsid w:val="00C93B39"/>
    <w:rsid w:val="00C93B92"/>
    <w:rsid w:val="00C93C20"/>
    <w:rsid w:val="00C941D0"/>
    <w:rsid w:val="00C94461"/>
    <w:rsid w:val="00C94F38"/>
    <w:rsid w:val="00C95246"/>
    <w:rsid w:val="00C9542D"/>
    <w:rsid w:val="00C956CD"/>
    <w:rsid w:val="00C95B9F"/>
    <w:rsid w:val="00C9607F"/>
    <w:rsid w:val="00C96AF2"/>
    <w:rsid w:val="00C96C2A"/>
    <w:rsid w:val="00C96D8C"/>
    <w:rsid w:val="00C96D8D"/>
    <w:rsid w:val="00C96E17"/>
    <w:rsid w:val="00C96EE1"/>
    <w:rsid w:val="00C970D4"/>
    <w:rsid w:val="00C977BB"/>
    <w:rsid w:val="00C9784D"/>
    <w:rsid w:val="00C979F1"/>
    <w:rsid w:val="00C97AE6"/>
    <w:rsid w:val="00C97C57"/>
    <w:rsid w:val="00C97CD5"/>
    <w:rsid w:val="00C97D9B"/>
    <w:rsid w:val="00C97F9B"/>
    <w:rsid w:val="00CA005F"/>
    <w:rsid w:val="00CA06CC"/>
    <w:rsid w:val="00CA0926"/>
    <w:rsid w:val="00CA0C72"/>
    <w:rsid w:val="00CA0D69"/>
    <w:rsid w:val="00CA10CF"/>
    <w:rsid w:val="00CA1172"/>
    <w:rsid w:val="00CA16B3"/>
    <w:rsid w:val="00CA1D6D"/>
    <w:rsid w:val="00CA1FA5"/>
    <w:rsid w:val="00CA234E"/>
    <w:rsid w:val="00CA27B8"/>
    <w:rsid w:val="00CA2846"/>
    <w:rsid w:val="00CA2CBA"/>
    <w:rsid w:val="00CA2DE3"/>
    <w:rsid w:val="00CA2EE5"/>
    <w:rsid w:val="00CA2F2D"/>
    <w:rsid w:val="00CA3033"/>
    <w:rsid w:val="00CA3091"/>
    <w:rsid w:val="00CA3132"/>
    <w:rsid w:val="00CA339F"/>
    <w:rsid w:val="00CA3431"/>
    <w:rsid w:val="00CA34EE"/>
    <w:rsid w:val="00CA364B"/>
    <w:rsid w:val="00CA36AE"/>
    <w:rsid w:val="00CA3A54"/>
    <w:rsid w:val="00CA3AA2"/>
    <w:rsid w:val="00CA41F1"/>
    <w:rsid w:val="00CA424B"/>
    <w:rsid w:val="00CA431D"/>
    <w:rsid w:val="00CA4EF8"/>
    <w:rsid w:val="00CA4F5B"/>
    <w:rsid w:val="00CA4FBC"/>
    <w:rsid w:val="00CA504D"/>
    <w:rsid w:val="00CA5466"/>
    <w:rsid w:val="00CA547C"/>
    <w:rsid w:val="00CA5618"/>
    <w:rsid w:val="00CA5772"/>
    <w:rsid w:val="00CA5ADB"/>
    <w:rsid w:val="00CA5CC2"/>
    <w:rsid w:val="00CA5CE9"/>
    <w:rsid w:val="00CA6064"/>
    <w:rsid w:val="00CA649E"/>
    <w:rsid w:val="00CA65B1"/>
    <w:rsid w:val="00CA6D6C"/>
    <w:rsid w:val="00CA7436"/>
    <w:rsid w:val="00CA7ECA"/>
    <w:rsid w:val="00CB0893"/>
    <w:rsid w:val="00CB0BC6"/>
    <w:rsid w:val="00CB0CAD"/>
    <w:rsid w:val="00CB0DFE"/>
    <w:rsid w:val="00CB0E4E"/>
    <w:rsid w:val="00CB0E76"/>
    <w:rsid w:val="00CB100F"/>
    <w:rsid w:val="00CB1132"/>
    <w:rsid w:val="00CB17AA"/>
    <w:rsid w:val="00CB195A"/>
    <w:rsid w:val="00CB1A47"/>
    <w:rsid w:val="00CB1B19"/>
    <w:rsid w:val="00CB20AF"/>
    <w:rsid w:val="00CB22E0"/>
    <w:rsid w:val="00CB2C11"/>
    <w:rsid w:val="00CB2C86"/>
    <w:rsid w:val="00CB2F4D"/>
    <w:rsid w:val="00CB2FA6"/>
    <w:rsid w:val="00CB301C"/>
    <w:rsid w:val="00CB3232"/>
    <w:rsid w:val="00CB3342"/>
    <w:rsid w:val="00CB34A9"/>
    <w:rsid w:val="00CB3626"/>
    <w:rsid w:val="00CB3634"/>
    <w:rsid w:val="00CB36E5"/>
    <w:rsid w:val="00CB38CC"/>
    <w:rsid w:val="00CB3F96"/>
    <w:rsid w:val="00CB404D"/>
    <w:rsid w:val="00CB40A5"/>
    <w:rsid w:val="00CB417A"/>
    <w:rsid w:val="00CB4754"/>
    <w:rsid w:val="00CB48DF"/>
    <w:rsid w:val="00CB4F51"/>
    <w:rsid w:val="00CB4F9A"/>
    <w:rsid w:val="00CB53E9"/>
    <w:rsid w:val="00CB559F"/>
    <w:rsid w:val="00CB57E5"/>
    <w:rsid w:val="00CB59D5"/>
    <w:rsid w:val="00CB59D9"/>
    <w:rsid w:val="00CB5C3D"/>
    <w:rsid w:val="00CB5D92"/>
    <w:rsid w:val="00CB62C3"/>
    <w:rsid w:val="00CB62EB"/>
    <w:rsid w:val="00CB6E25"/>
    <w:rsid w:val="00CB6E8D"/>
    <w:rsid w:val="00CB73FF"/>
    <w:rsid w:val="00CB7720"/>
    <w:rsid w:val="00CB7974"/>
    <w:rsid w:val="00CB7A62"/>
    <w:rsid w:val="00CB7C95"/>
    <w:rsid w:val="00CC0195"/>
    <w:rsid w:val="00CC0441"/>
    <w:rsid w:val="00CC07E2"/>
    <w:rsid w:val="00CC0991"/>
    <w:rsid w:val="00CC0D48"/>
    <w:rsid w:val="00CC0D65"/>
    <w:rsid w:val="00CC119E"/>
    <w:rsid w:val="00CC11B0"/>
    <w:rsid w:val="00CC130C"/>
    <w:rsid w:val="00CC1583"/>
    <w:rsid w:val="00CC1AE6"/>
    <w:rsid w:val="00CC1B40"/>
    <w:rsid w:val="00CC1DBA"/>
    <w:rsid w:val="00CC1EF2"/>
    <w:rsid w:val="00CC2044"/>
    <w:rsid w:val="00CC21B2"/>
    <w:rsid w:val="00CC23B4"/>
    <w:rsid w:val="00CC2401"/>
    <w:rsid w:val="00CC240E"/>
    <w:rsid w:val="00CC241F"/>
    <w:rsid w:val="00CC2644"/>
    <w:rsid w:val="00CC2776"/>
    <w:rsid w:val="00CC2A72"/>
    <w:rsid w:val="00CC2B2D"/>
    <w:rsid w:val="00CC2D2C"/>
    <w:rsid w:val="00CC2ECE"/>
    <w:rsid w:val="00CC309B"/>
    <w:rsid w:val="00CC3334"/>
    <w:rsid w:val="00CC33FE"/>
    <w:rsid w:val="00CC34D2"/>
    <w:rsid w:val="00CC358D"/>
    <w:rsid w:val="00CC36CD"/>
    <w:rsid w:val="00CC3AA3"/>
    <w:rsid w:val="00CC3D01"/>
    <w:rsid w:val="00CC3E93"/>
    <w:rsid w:val="00CC3F5D"/>
    <w:rsid w:val="00CC442E"/>
    <w:rsid w:val="00CC4474"/>
    <w:rsid w:val="00CC4478"/>
    <w:rsid w:val="00CC4689"/>
    <w:rsid w:val="00CC484A"/>
    <w:rsid w:val="00CC4906"/>
    <w:rsid w:val="00CC4CB2"/>
    <w:rsid w:val="00CC4CCC"/>
    <w:rsid w:val="00CC504C"/>
    <w:rsid w:val="00CC55E1"/>
    <w:rsid w:val="00CC596C"/>
    <w:rsid w:val="00CC5AA0"/>
    <w:rsid w:val="00CC5D69"/>
    <w:rsid w:val="00CC5F11"/>
    <w:rsid w:val="00CC6010"/>
    <w:rsid w:val="00CC63B6"/>
    <w:rsid w:val="00CC647D"/>
    <w:rsid w:val="00CC672B"/>
    <w:rsid w:val="00CC69F4"/>
    <w:rsid w:val="00CC6AD7"/>
    <w:rsid w:val="00CC6DB9"/>
    <w:rsid w:val="00CC6EE7"/>
    <w:rsid w:val="00CC6F30"/>
    <w:rsid w:val="00CC78F7"/>
    <w:rsid w:val="00CC7FE2"/>
    <w:rsid w:val="00CD07B6"/>
    <w:rsid w:val="00CD0983"/>
    <w:rsid w:val="00CD0D50"/>
    <w:rsid w:val="00CD0E8A"/>
    <w:rsid w:val="00CD0EEF"/>
    <w:rsid w:val="00CD102A"/>
    <w:rsid w:val="00CD114E"/>
    <w:rsid w:val="00CD1267"/>
    <w:rsid w:val="00CD130E"/>
    <w:rsid w:val="00CD13D9"/>
    <w:rsid w:val="00CD142F"/>
    <w:rsid w:val="00CD162E"/>
    <w:rsid w:val="00CD16D0"/>
    <w:rsid w:val="00CD185A"/>
    <w:rsid w:val="00CD196B"/>
    <w:rsid w:val="00CD1A8F"/>
    <w:rsid w:val="00CD1D23"/>
    <w:rsid w:val="00CD211F"/>
    <w:rsid w:val="00CD23CE"/>
    <w:rsid w:val="00CD2684"/>
    <w:rsid w:val="00CD271B"/>
    <w:rsid w:val="00CD2E48"/>
    <w:rsid w:val="00CD2FA1"/>
    <w:rsid w:val="00CD3106"/>
    <w:rsid w:val="00CD355A"/>
    <w:rsid w:val="00CD4104"/>
    <w:rsid w:val="00CD4520"/>
    <w:rsid w:val="00CD46E2"/>
    <w:rsid w:val="00CD47CB"/>
    <w:rsid w:val="00CD48BB"/>
    <w:rsid w:val="00CD49B6"/>
    <w:rsid w:val="00CD4BEB"/>
    <w:rsid w:val="00CD4C01"/>
    <w:rsid w:val="00CD4C5C"/>
    <w:rsid w:val="00CD4D50"/>
    <w:rsid w:val="00CD4D72"/>
    <w:rsid w:val="00CD4DA8"/>
    <w:rsid w:val="00CD4DF5"/>
    <w:rsid w:val="00CD4F5F"/>
    <w:rsid w:val="00CD5178"/>
    <w:rsid w:val="00CD535C"/>
    <w:rsid w:val="00CD53C1"/>
    <w:rsid w:val="00CD54BE"/>
    <w:rsid w:val="00CD575E"/>
    <w:rsid w:val="00CD5A2E"/>
    <w:rsid w:val="00CD5B8C"/>
    <w:rsid w:val="00CD5D8D"/>
    <w:rsid w:val="00CD5DFD"/>
    <w:rsid w:val="00CD6216"/>
    <w:rsid w:val="00CD6440"/>
    <w:rsid w:val="00CD69AE"/>
    <w:rsid w:val="00CD6CD1"/>
    <w:rsid w:val="00CD7530"/>
    <w:rsid w:val="00CD77DD"/>
    <w:rsid w:val="00CD7A3C"/>
    <w:rsid w:val="00CD7E2C"/>
    <w:rsid w:val="00CE00B1"/>
    <w:rsid w:val="00CE0119"/>
    <w:rsid w:val="00CE014B"/>
    <w:rsid w:val="00CE01F9"/>
    <w:rsid w:val="00CE043F"/>
    <w:rsid w:val="00CE04A9"/>
    <w:rsid w:val="00CE06BF"/>
    <w:rsid w:val="00CE0763"/>
    <w:rsid w:val="00CE07A7"/>
    <w:rsid w:val="00CE099C"/>
    <w:rsid w:val="00CE0C70"/>
    <w:rsid w:val="00CE0E99"/>
    <w:rsid w:val="00CE0F10"/>
    <w:rsid w:val="00CE0F97"/>
    <w:rsid w:val="00CE163A"/>
    <w:rsid w:val="00CE1B53"/>
    <w:rsid w:val="00CE1B60"/>
    <w:rsid w:val="00CE1EAE"/>
    <w:rsid w:val="00CE2282"/>
    <w:rsid w:val="00CE24A6"/>
    <w:rsid w:val="00CE2824"/>
    <w:rsid w:val="00CE2C07"/>
    <w:rsid w:val="00CE2C86"/>
    <w:rsid w:val="00CE2F7D"/>
    <w:rsid w:val="00CE31AE"/>
    <w:rsid w:val="00CE31F3"/>
    <w:rsid w:val="00CE3375"/>
    <w:rsid w:val="00CE356C"/>
    <w:rsid w:val="00CE3680"/>
    <w:rsid w:val="00CE3848"/>
    <w:rsid w:val="00CE3D8D"/>
    <w:rsid w:val="00CE3EC7"/>
    <w:rsid w:val="00CE3F6E"/>
    <w:rsid w:val="00CE4062"/>
    <w:rsid w:val="00CE42FD"/>
    <w:rsid w:val="00CE46FC"/>
    <w:rsid w:val="00CE4966"/>
    <w:rsid w:val="00CE4984"/>
    <w:rsid w:val="00CE4A06"/>
    <w:rsid w:val="00CE4A4C"/>
    <w:rsid w:val="00CE4C34"/>
    <w:rsid w:val="00CE4DA9"/>
    <w:rsid w:val="00CE4E5C"/>
    <w:rsid w:val="00CE4FF0"/>
    <w:rsid w:val="00CE5436"/>
    <w:rsid w:val="00CE55B5"/>
    <w:rsid w:val="00CE586B"/>
    <w:rsid w:val="00CE5B80"/>
    <w:rsid w:val="00CE5E73"/>
    <w:rsid w:val="00CE60D3"/>
    <w:rsid w:val="00CE611F"/>
    <w:rsid w:val="00CE619E"/>
    <w:rsid w:val="00CE6289"/>
    <w:rsid w:val="00CE6497"/>
    <w:rsid w:val="00CE66A5"/>
    <w:rsid w:val="00CE6A8F"/>
    <w:rsid w:val="00CE704E"/>
    <w:rsid w:val="00CE708C"/>
    <w:rsid w:val="00CE71C4"/>
    <w:rsid w:val="00CE7454"/>
    <w:rsid w:val="00CE77EC"/>
    <w:rsid w:val="00CE78C4"/>
    <w:rsid w:val="00CE7ECF"/>
    <w:rsid w:val="00CF0026"/>
    <w:rsid w:val="00CF00FD"/>
    <w:rsid w:val="00CF0293"/>
    <w:rsid w:val="00CF0592"/>
    <w:rsid w:val="00CF0913"/>
    <w:rsid w:val="00CF0B12"/>
    <w:rsid w:val="00CF0F6A"/>
    <w:rsid w:val="00CF1424"/>
    <w:rsid w:val="00CF1642"/>
    <w:rsid w:val="00CF1830"/>
    <w:rsid w:val="00CF192B"/>
    <w:rsid w:val="00CF1946"/>
    <w:rsid w:val="00CF1EE9"/>
    <w:rsid w:val="00CF1F25"/>
    <w:rsid w:val="00CF1FCB"/>
    <w:rsid w:val="00CF25EF"/>
    <w:rsid w:val="00CF26D1"/>
    <w:rsid w:val="00CF2A20"/>
    <w:rsid w:val="00CF2B58"/>
    <w:rsid w:val="00CF2F10"/>
    <w:rsid w:val="00CF31BA"/>
    <w:rsid w:val="00CF32A9"/>
    <w:rsid w:val="00CF3305"/>
    <w:rsid w:val="00CF3475"/>
    <w:rsid w:val="00CF34F5"/>
    <w:rsid w:val="00CF3962"/>
    <w:rsid w:val="00CF3B35"/>
    <w:rsid w:val="00CF3EDD"/>
    <w:rsid w:val="00CF3F89"/>
    <w:rsid w:val="00CF4097"/>
    <w:rsid w:val="00CF41D4"/>
    <w:rsid w:val="00CF427D"/>
    <w:rsid w:val="00CF4392"/>
    <w:rsid w:val="00CF49A6"/>
    <w:rsid w:val="00CF4A50"/>
    <w:rsid w:val="00CF4BFF"/>
    <w:rsid w:val="00CF539E"/>
    <w:rsid w:val="00CF555F"/>
    <w:rsid w:val="00CF5DFD"/>
    <w:rsid w:val="00CF5F56"/>
    <w:rsid w:val="00CF5FCD"/>
    <w:rsid w:val="00CF624B"/>
    <w:rsid w:val="00CF6259"/>
    <w:rsid w:val="00CF6405"/>
    <w:rsid w:val="00CF6491"/>
    <w:rsid w:val="00CF6515"/>
    <w:rsid w:val="00CF6702"/>
    <w:rsid w:val="00CF6951"/>
    <w:rsid w:val="00CF69D3"/>
    <w:rsid w:val="00CF6A3C"/>
    <w:rsid w:val="00CF6AFB"/>
    <w:rsid w:val="00CF71AC"/>
    <w:rsid w:val="00CF72FE"/>
    <w:rsid w:val="00CF74A6"/>
    <w:rsid w:val="00CF7F92"/>
    <w:rsid w:val="00D00042"/>
    <w:rsid w:val="00D00366"/>
    <w:rsid w:val="00D00581"/>
    <w:rsid w:val="00D009E3"/>
    <w:rsid w:val="00D0114A"/>
    <w:rsid w:val="00D01BAB"/>
    <w:rsid w:val="00D01C6E"/>
    <w:rsid w:val="00D01CE0"/>
    <w:rsid w:val="00D01D0E"/>
    <w:rsid w:val="00D01FCB"/>
    <w:rsid w:val="00D02245"/>
    <w:rsid w:val="00D0242E"/>
    <w:rsid w:val="00D02471"/>
    <w:rsid w:val="00D0296B"/>
    <w:rsid w:val="00D030A5"/>
    <w:rsid w:val="00D03574"/>
    <w:rsid w:val="00D03844"/>
    <w:rsid w:val="00D039A3"/>
    <w:rsid w:val="00D03A31"/>
    <w:rsid w:val="00D03CA7"/>
    <w:rsid w:val="00D03E8E"/>
    <w:rsid w:val="00D03F05"/>
    <w:rsid w:val="00D0401F"/>
    <w:rsid w:val="00D04391"/>
    <w:rsid w:val="00D04447"/>
    <w:rsid w:val="00D04C8A"/>
    <w:rsid w:val="00D04DAB"/>
    <w:rsid w:val="00D05507"/>
    <w:rsid w:val="00D0564B"/>
    <w:rsid w:val="00D05C7B"/>
    <w:rsid w:val="00D060E9"/>
    <w:rsid w:val="00D061B5"/>
    <w:rsid w:val="00D063A1"/>
    <w:rsid w:val="00D06E4B"/>
    <w:rsid w:val="00D06F4A"/>
    <w:rsid w:val="00D07032"/>
    <w:rsid w:val="00D07173"/>
    <w:rsid w:val="00D0737F"/>
    <w:rsid w:val="00D075D0"/>
    <w:rsid w:val="00D07757"/>
    <w:rsid w:val="00D078D1"/>
    <w:rsid w:val="00D07997"/>
    <w:rsid w:val="00D079F6"/>
    <w:rsid w:val="00D07C0E"/>
    <w:rsid w:val="00D07EBF"/>
    <w:rsid w:val="00D10191"/>
    <w:rsid w:val="00D10409"/>
    <w:rsid w:val="00D10693"/>
    <w:rsid w:val="00D10884"/>
    <w:rsid w:val="00D108A9"/>
    <w:rsid w:val="00D108C6"/>
    <w:rsid w:val="00D10ADB"/>
    <w:rsid w:val="00D10B4A"/>
    <w:rsid w:val="00D10CEB"/>
    <w:rsid w:val="00D10D9E"/>
    <w:rsid w:val="00D1100F"/>
    <w:rsid w:val="00D112B3"/>
    <w:rsid w:val="00D1132B"/>
    <w:rsid w:val="00D113BD"/>
    <w:rsid w:val="00D11705"/>
    <w:rsid w:val="00D11C6F"/>
    <w:rsid w:val="00D11D70"/>
    <w:rsid w:val="00D120B0"/>
    <w:rsid w:val="00D121F4"/>
    <w:rsid w:val="00D12301"/>
    <w:rsid w:val="00D124B3"/>
    <w:rsid w:val="00D124EF"/>
    <w:rsid w:val="00D1279B"/>
    <w:rsid w:val="00D12F5B"/>
    <w:rsid w:val="00D130D1"/>
    <w:rsid w:val="00D13393"/>
    <w:rsid w:val="00D13751"/>
    <w:rsid w:val="00D13908"/>
    <w:rsid w:val="00D13957"/>
    <w:rsid w:val="00D13ABB"/>
    <w:rsid w:val="00D13C21"/>
    <w:rsid w:val="00D13CB1"/>
    <w:rsid w:val="00D13D92"/>
    <w:rsid w:val="00D13F55"/>
    <w:rsid w:val="00D14091"/>
    <w:rsid w:val="00D14335"/>
    <w:rsid w:val="00D14470"/>
    <w:rsid w:val="00D144F6"/>
    <w:rsid w:val="00D14BA0"/>
    <w:rsid w:val="00D14C34"/>
    <w:rsid w:val="00D14CEA"/>
    <w:rsid w:val="00D152CA"/>
    <w:rsid w:val="00D15350"/>
    <w:rsid w:val="00D15A85"/>
    <w:rsid w:val="00D15AE0"/>
    <w:rsid w:val="00D15C83"/>
    <w:rsid w:val="00D15E58"/>
    <w:rsid w:val="00D15F38"/>
    <w:rsid w:val="00D15F5F"/>
    <w:rsid w:val="00D15FCA"/>
    <w:rsid w:val="00D1625C"/>
    <w:rsid w:val="00D1675C"/>
    <w:rsid w:val="00D1687A"/>
    <w:rsid w:val="00D1697A"/>
    <w:rsid w:val="00D16CDA"/>
    <w:rsid w:val="00D1713F"/>
    <w:rsid w:val="00D178FE"/>
    <w:rsid w:val="00D2067A"/>
    <w:rsid w:val="00D20B1F"/>
    <w:rsid w:val="00D20C8B"/>
    <w:rsid w:val="00D20D7F"/>
    <w:rsid w:val="00D20D9D"/>
    <w:rsid w:val="00D20EA2"/>
    <w:rsid w:val="00D2101A"/>
    <w:rsid w:val="00D21666"/>
    <w:rsid w:val="00D21745"/>
    <w:rsid w:val="00D21C0D"/>
    <w:rsid w:val="00D21FE6"/>
    <w:rsid w:val="00D22073"/>
    <w:rsid w:val="00D220C5"/>
    <w:rsid w:val="00D22106"/>
    <w:rsid w:val="00D2213A"/>
    <w:rsid w:val="00D22245"/>
    <w:rsid w:val="00D22457"/>
    <w:rsid w:val="00D226D0"/>
    <w:rsid w:val="00D22775"/>
    <w:rsid w:val="00D22903"/>
    <w:rsid w:val="00D22A43"/>
    <w:rsid w:val="00D22C3B"/>
    <w:rsid w:val="00D22ECF"/>
    <w:rsid w:val="00D2333E"/>
    <w:rsid w:val="00D2365B"/>
    <w:rsid w:val="00D23A32"/>
    <w:rsid w:val="00D23B2A"/>
    <w:rsid w:val="00D23B53"/>
    <w:rsid w:val="00D23DAF"/>
    <w:rsid w:val="00D243F4"/>
    <w:rsid w:val="00D245B0"/>
    <w:rsid w:val="00D245EB"/>
    <w:rsid w:val="00D24AC0"/>
    <w:rsid w:val="00D24D6F"/>
    <w:rsid w:val="00D2513A"/>
    <w:rsid w:val="00D251CF"/>
    <w:rsid w:val="00D253BE"/>
    <w:rsid w:val="00D25665"/>
    <w:rsid w:val="00D25B8A"/>
    <w:rsid w:val="00D25EAA"/>
    <w:rsid w:val="00D26193"/>
    <w:rsid w:val="00D261FA"/>
    <w:rsid w:val="00D26583"/>
    <w:rsid w:val="00D26A0D"/>
    <w:rsid w:val="00D26D34"/>
    <w:rsid w:val="00D2738E"/>
    <w:rsid w:val="00D27404"/>
    <w:rsid w:val="00D2784A"/>
    <w:rsid w:val="00D27A06"/>
    <w:rsid w:val="00D27DB8"/>
    <w:rsid w:val="00D303DD"/>
    <w:rsid w:val="00D307F4"/>
    <w:rsid w:val="00D30805"/>
    <w:rsid w:val="00D3086D"/>
    <w:rsid w:val="00D30895"/>
    <w:rsid w:val="00D30BAD"/>
    <w:rsid w:val="00D30F08"/>
    <w:rsid w:val="00D311EF"/>
    <w:rsid w:val="00D314BB"/>
    <w:rsid w:val="00D3182E"/>
    <w:rsid w:val="00D318CD"/>
    <w:rsid w:val="00D31B1A"/>
    <w:rsid w:val="00D31D54"/>
    <w:rsid w:val="00D31EFE"/>
    <w:rsid w:val="00D31F7B"/>
    <w:rsid w:val="00D31F8B"/>
    <w:rsid w:val="00D320EF"/>
    <w:rsid w:val="00D321A5"/>
    <w:rsid w:val="00D32313"/>
    <w:rsid w:val="00D323ED"/>
    <w:rsid w:val="00D3252C"/>
    <w:rsid w:val="00D32759"/>
    <w:rsid w:val="00D32780"/>
    <w:rsid w:val="00D32843"/>
    <w:rsid w:val="00D32B49"/>
    <w:rsid w:val="00D32BDE"/>
    <w:rsid w:val="00D32D48"/>
    <w:rsid w:val="00D32ECD"/>
    <w:rsid w:val="00D3304E"/>
    <w:rsid w:val="00D3319B"/>
    <w:rsid w:val="00D3342E"/>
    <w:rsid w:val="00D3358C"/>
    <w:rsid w:val="00D335B6"/>
    <w:rsid w:val="00D338C1"/>
    <w:rsid w:val="00D338EC"/>
    <w:rsid w:val="00D33B2F"/>
    <w:rsid w:val="00D33C04"/>
    <w:rsid w:val="00D33D17"/>
    <w:rsid w:val="00D34106"/>
    <w:rsid w:val="00D343C1"/>
    <w:rsid w:val="00D34563"/>
    <w:rsid w:val="00D34716"/>
    <w:rsid w:val="00D347C4"/>
    <w:rsid w:val="00D3497C"/>
    <w:rsid w:val="00D34980"/>
    <w:rsid w:val="00D34A5A"/>
    <w:rsid w:val="00D34BB5"/>
    <w:rsid w:val="00D34C61"/>
    <w:rsid w:val="00D34F9E"/>
    <w:rsid w:val="00D3507A"/>
    <w:rsid w:val="00D3539B"/>
    <w:rsid w:val="00D355FD"/>
    <w:rsid w:val="00D356A9"/>
    <w:rsid w:val="00D357D3"/>
    <w:rsid w:val="00D3588E"/>
    <w:rsid w:val="00D36082"/>
    <w:rsid w:val="00D360F3"/>
    <w:rsid w:val="00D360F6"/>
    <w:rsid w:val="00D36266"/>
    <w:rsid w:val="00D366C2"/>
    <w:rsid w:val="00D3684D"/>
    <w:rsid w:val="00D36C56"/>
    <w:rsid w:val="00D36DD9"/>
    <w:rsid w:val="00D36E69"/>
    <w:rsid w:val="00D37173"/>
    <w:rsid w:val="00D37426"/>
    <w:rsid w:val="00D37CFD"/>
    <w:rsid w:val="00D37D85"/>
    <w:rsid w:val="00D37F69"/>
    <w:rsid w:val="00D40176"/>
    <w:rsid w:val="00D401B4"/>
    <w:rsid w:val="00D4031F"/>
    <w:rsid w:val="00D406EC"/>
    <w:rsid w:val="00D40732"/>
    <w:rsid w:val="00D40EB7"/>
    <w:rsid w:val="00D4112D"/>
    <w:rsid w:val="00D41271"/>
    <w:rsid w:val="00D414CE"/>
    <w:rsid w:val="00D41640"/>
    <w:rsid w:val="00D416A5"/>
    <w:rsid w:val="00D41AA3"/>
    <w:rsid w:val="00D41FDF"/>
    <w:rsid w:val="00D421D2"/>
    <w:rsid w:val="00D421D8"/>
    <w:rsid w:val="00D42334"/>
    <w:rsid w:val="00D42694"/>
    <w:rsid w:val="00D427A8"/>
    <w:rsid w:val="00D4288E"/>
    <w:rsid w:val="00D42897"/>
    <w:rsid w:val="00D429A2"/>
    <w:rsid w:val="00D42A12"/>
    <w:rsid w:val="00D42B2A"/>
    <w:rsid w:val="00D42B3D"/>
    <w:rsid w:val="00D430E7"/>
    <w:rsid w:val="00D434D0"/>
    <w:rsid w:val="00D439F7"/>
    <w:rsid w:val="00D43A8D"/>
    <w:rsid w:val="00D43BDB"/>
    <w:rsid w:val="00D43CFA"/>
    <w:rsid w:val="00D441CF"/>
    <w:rsid w:val="00D444B9"/>
    <w:rsid w:val="00D448AC"/>
    <w:rsid w:val="00D448C6"/>
    <w:rsid w:val="00D44E50"/>
    <w:rsid w:val="00D44E5C"/>
    <w:rsid w:val="00D4511C"/>
    <w:rsid w:val="00D451E8"/>
    <w:rsid w:val="00D45207"/>
    <w:rsid w:val="00D45388"/>
    <w:rsid w:val="00D4579B"/>
    <w:rsid w:val="00D45927"/>
    <w:rsid w:val="00D45A9E"/>
    <w:rsid w:val="00D45B38"/>
    <w:rsid w:val="00D45DED"/>
    <w:rsid w:val="00D46469"/>
    <w:rsid w:val="00D46857"/>
    <w:rsid w:val="00D468B2"/>
    <w:rsid w:val="00D46953"/>
    <w:rsid w:val="00D46B0C"/>
    <w:rsid w:val="00D46C85"/>
    <w:rsid w:val="00D46D84"/>
    <w:rsid w:val="00D47058"/>
    <w:rsid w:val="00D471A8"/>
    <w:rsid w:val="00D47205"/>
    <w:rsid w:val="00D47410"/>
    <w:rsid w:val="00D47A4C"/>
    <w:rsid w:val="00D5018F"/>
    <w:rsid w:val="00D5027D"/>
    <w:rsid w:val="00D505C3"/>
    <w:rsid w:val="00D50A90"/>
    <w:rsid w:val="00D50FFE"/>
    <w:rsid w:val="00D5109E"/>
    <w:rsid w:val="00D5109F"/>
    <w:rsid w:val="00D5110C"/>
    <w:rsid w:val="00D514C0"/>
    <w:rsid w:val="00D516FE"/>
    <w:rsid w:val="00D51A18"/>
    <w:rsid w:val="00D51A56"/>
    <w:rsid w:val="00D51A75"/>
    <w:rsid w:val="00D51C15"/>
    <w:rsid w:val="00D51DBB"/>
    <w:rsid w:val="00D51F14"/>
    <w:rsid w:val="00D522DB"/>
    <w:rsid w:val="00D52393"/>
    <w:rsid w:val="00D523A3"/>
    <w:rsid w:val="00D524E2"/>
    <w:rsid w:val="00D528B5"/>
    <w:rsid w:val="00D52A42"/>
    <w:rsid w:val="00D52B3B"/>
    <w:rsid w:val="00D52BA8"/>
    <w:rsid w:val="00D52E17"/>
    <w:rsid w:val="00D5318B"/>
    <w:rsid w:val="00D531EC"/>
    <w:rsid w:val="00D53F36"/>
    <w:rsid w:val="00D5448A"/>
    <w:rsid w:val="00D5480B"/>
    <w:rsid w:val="00D5485D"/>
    <w:rsid w:val="00D54E0C"/>
    <w:rsid w:val="00D54E7C"/>
    <w:rsid w:val="00D54F04"/>
    <w:rsid w:val="00D54F9F"/>
    <w:rsid w:val="00D5593D"/>
    <w:rsid w:val="00D55B3D"/>
    <w:rsid w:val="00D55B4B"/>
    <w:rsid w:val="00D55C47"/>
    <w:rsid w:val="00D55D42"/>
    <w:rsid w:val="00D55EBE"/>
    <w:rsid w:val="00D5602D"/>
    <w:rsid w:val="00D56081"/>
    <w:rsid w:val="00D56104"/>
    <w:rsid w:val="00D56152"/>
    <w:rsid w:val="00D5641B"/>
    <w:rsid w:val="00D5643A"/>
    <w:rsid w:val="00D564FE"/>
    <w:rsid w:val="00D5669B"/>
    <w:rsid w:val="00D56AAA"/>
    <w:rsid w:val="00D56FBE"/>
    <w:rsid w:val="00D5704B"/>
    <w:rsid w:val="00D57343"/>
    <w:rsid w:val="00D60055"/>
    <w:rsid w:val="00D6006E"/>
    <w:rsid w:val="00D60269"/>
    <w:rsid w:val="00D60290"/>
    <w:rsid w:val="00D608B4"/>
    <w:rsid w:val="00D608E9"/>
    <w:rsid w:val="00D608EE"/>
    <w:rsid w:val="00D60E73"/>
    <w:rsid w:val="00D6106A"/>
    <w:rsid w:val="00D6148E"/>
    <w:rsid w:val="00D614FF"/>
    <w:rsid w:val="00D61D86"/>
    <w:rsid w:val="00D61F33"/>
    <w:rsid w:val="00D62213"/>
    <w:rsid w:val="00D62214"/>
    <w:rsid w:val="00D62506"/>
    <w:rsid w:val="00D62745"/>
    <w:rsid w:val="00D628F5"/>
    <w:rsid w:val="00D629E6"/>
    <w:rsid w:val="00D62ABF"/>
    <w:rsid w:val="00D62BD3"/>
    <w:rsid w:val="00D62BD8"/>
    <w:rsid w:val="00D62F70"/>
    <w:rsid w:val="00D63296"/>
    <w:rsid w:val="00D633A4"/>
    <w:rsid w:val="00D63A89"/>
    <w:rsid w:val="00D63BD9"/>
    <w:rsid w:val="00D63E3C"/>
    <w:rsid w:val="00D64011"/>
    <w:rsid w:val="00D643D8"/>
    <w:rsid w:val="00D6481D"/>
    <w:rsid w:val="00D648B0"/>
    <w:rsid w:val="00D64ACD"/>
    <w:rsid w:val="00D64C82"/>
    <w:rsid w:val="00D64C9F"/>
    <w:rsid w:val="00D65118"/>
    <w:rsid w:val="00D65931"/>
    <w:rsid w:val="00D65F43"/>
    <w:rsid w:val="00D65F8D"/>
    <w:rsid w:val="00D66049"/>
    <w:rsid w:val="00D6627B"/>
    <w:rsid w:val="00D66442"/>
    <w:rsid w:val="00D66823"/>
    <w:rsid w:val="00D66A9F"/>
    <w:rsid w:val="00D66F2B"/>
    <w:rsid w:val="00D674FC"/>
    <w:rsid w:val="00D6771F"/>
    <w:rsid w:val="00D6783C"/>
    <w:rsid w:val="00D678E4"/>
    <w:rsid w:val="00D67A45"/>
    <w:rsid w:val="00D67AB6"/>
    <w:rsid w:val="00D67CF7"/>
    <w:rsid w:val="00D707E4"/>
    <w:rsid w:val="00D70893"/>
    <w:rsid w:val="00D70A06"/>
    <w:rsid w:val="00D70DF3"/>
    <w:rsid w:val="00D71119"/>
    <w:rsid w:val="00D7112B"/>
    <w:rsid w:val="00D713CB"/>
    <w:rsid w:val="00D71866"/>
    <w:rsid w:val="00D719A6"/>
    <w:rsid w:val="00D71E8B"/>
    <w:rsid w:val="00D71F0C"/>
    <w:rsid w:val="00D723A5"/>
    <w:rsid w:val="00D723F7"/>
    <w:rsid w:val="00D7297F"/>
    <w:rsid w:val="00D72C1F"/>
    <w:rsid w:val="00D72FC3"/>
    <w:rsid w:val="00D73087"/>
    <w:rsid w:val="00D733C5"/>
    <w:rsid w:val="00D73427"/>
    <w:rsid w:val="00D735EC"/>
    <w:rsid w:val="00D73698"/>
    <w:rsid w:val="00D738F0"/>
    <w:rsid w:val="00D73ACF"/>
    <w:rsid w:val="00D73F55"/>
    <w:rsid w:val="00D7414E"/>
    <w:rsid w:val="00D74393"/>
    <w:rsid w:val="00D74801"/>
    <w:rsid w:val="00D74CDE"/>
    <w:rsid w:val="00D74D10"/>
    <w:rsid w:val="00D750BE"/>
    <w:rsid w:val="00D7568D"/>
    <w:rsid w:val="00D75782"/>
    <w:rsid w:val="00D75961"/>
    <w:rsid w:val="00D75B62"/>
    <w:rsid w:val="00D75FE2"/>
    <w:rsid w:val="00D76325"/>
    <w:rsid w:val="00D76516"/>
    <w:rsid w:val="00D767EE"/>
    <w:rsid w:val="00D76894"/>
    <w:rsid w:val="00D76A63"/>
    <w:rsid w:val="00D76B66"/>
    <w:rsid w:val="00D76CAA"/>
    <w:rsid w:val="00D76E64"/>
    <w:rsid w:val="00D76F36"/>
    <w:rsid w:val="00D7740E"/>
    <w:rsid w:val="00D775A5"/>
    <w:rsid w:val="00D77A8B"/>
    <w:rsid w:val="00D77C06"/>
    <w:rsid w:val="00D77E7F"/>
    <w:rsid w:val="00D77FC0"/>
    <w:rsid w:val="00D80108"/>
    <w:rsid w:val="00D80242"/>
    <w:rsid w:val="00D805B5"/>
    <w:rsid w:val="00D80675"/>
    <w:rsid w:val="00D80E00"/>
    <w:rsid w:val="00D80FF8"/>
    <w:rsid w:val="00D81069"/>
    <w:rsid w:val="00D814E5"/>
    <w:rsid w:val="00D81502"/>
    <w:rsid w:val="00D819FE"/>
    <w:rsid w:val="00D81CE1"/>
    <w:rsid w:val="00D81E1F"/>
    <w:rsid w:val="00D82064"/>
    <w:rsid w:val="00D822BD"/>
    <w:rsid w:val="00D82496"/>
    <w:rsid w:val="00D82591"/>
    <w:rsid w:val="00D828B4"/>
    <w:rsid w:val="00D82E88"/>
    <w:rsid w:val="00D830EF"/>
    <w:rsid w:val="00D833C1"/>
    <w:rsid w:val="00D83599"/>
    <w:rsid w:val="00D835B4"/>
    <w:rsid w:val="00D836BA"/>
    <w:rsid w:val="00D83E30"/>
    <w:rsid w:val="00D83EC6"/>
    <w:rsid w:val="00D842B9"/>
    <w:rsid w:val="00D847E3"/>
    <w:rsid w:val="00D84861"/>
    <w:rsid w:val="00D84A51"/>
    <w:rsid w:val="00D84D1A"/>
    <w:rsid w:val="00D84F22"/>
    <w:rsid w:val="00D85468"/>
    <w:rsid w:val="00D855E4"/>
    <w:rsid w:val="00D85757"/>
    <w:rsid w:val="00D85B73"/>
    <w:rsid w:val="00D85E6C"/>
    <w:rsid w:val="00D85F94"/>
    <w:rsid w:val="00D8618A"/>
    <w:rsid w:val="00D86231"/>
    <w:rsid w:val="00D865CA"/>
    <w:rsid w:val="00D86CD6"/>
    <w:rsid w:val="00D86E39"/>
    <w:rsid w:val="00D86F20"/>
    <w:rsid w:val="00D86F6D"/>
    <w:rsid w:val="00D872B7"/>
    <w:rsid w:val="00D877EC"/>
    <w:rsid w:val="00D87B74"/>
    <w:rsid w:val="00D87DDB"/>
    <w:rsid w:val="00D900D0"/>
    <w:rsid w:val="00D9035A"/>
    <w:rsid w:val="00D903B9"/>
    <w:rsid w:val="00D9054E"/>
    <w:rsid w:val="00D9055B"/>
    <w:rsid w:val="00D907F0"/>
    <w:rsid w:val="00D90B0F"/>
    <w:rsid w:val="00D90CAF"/>
    <w:rsid w:val="00D90D0B"/>
    <w:rsid w:val="00D911F2"/>
    <w:rsid w:val="00D9122D"/>
    <w:rsid w:val="00D912A4"/>
    <w:rsid w:val="00D912CF"/>
    <w:rsid w:val="00D913C4"/>
    <w:rsid w:val="00D9142A"/>
    <w:rsid w:val="00D9144E"/>
    <w:rsid w:val="00D9153E"/>
    <w:rsid w:val="00D91708"/>
    <w:rsid w:val="00D91762"/>
    <w:rsid w:val="00D9184D"/>
    <w:rsid w:val="00D91AEA"/>
    <w:rsid w:val="00D91E30"/>
    <w:rsid w:val="00D9201E"/>
    <w:rsid w:val="00D92467"/>
    <w:rsid w:val="00D924C2"/>
    <w:rsid w:val="00D927F5"/>
    <w:rsid w:val="00D92955"/>
    <w:rsid w:val="00D929F9"/>
    <w:rsid w:val="00D92B5E"/>
    <w:rsid w:val="00D92DE2"/>
    <w:rsid w:val="00D931AD"/>
    <w:rsid w:val="00D93DC0"/>
    <w:rsid w:val="00D93DFE"/>
    <w:rsid w:val="00D94798"/>
    <w:rsid w:val="00D947D7"/>
    <w:rsid w:val="00D94800"/>
    <w:rsid w:val="00D949DE"/>
    <w:rsid w:val="00D94FE7"/>
    <w:rsid w:val="00D951F5"/>
    <w:rsid w:val="00D95237"/>
    <w:rsid w:val="00D956ED"/>
    <w:rsid w:val="00D95779"/>
    <w:rsid w:val="00D95978"/>
    <w:rsid w:val="00D959CE"/>
    <w:rsid w:val="00D95C86"/>
    <w:rsid w:val="00D95E33"/>
    <w:rsid w:val="00D965B0"/>
    <w:rsid w:val="00D96B93"/>
    <w:rsid w:val="00D96D6B"/>
    <w:rsid w:val="00D96DEB"/>
    <w:rsid w:val="00D9722B"/>
    <w:rsid w:val="00D972E5"/>
    <w:rsid w:val="00D97530"/>
    <w:rsid w:val="00D975DE"/>
    <w:rsid w:val="00D97733"/>
    <w:rsid w:val="00D97E4E"/>
    <w:rsid w:val="00DA004C"/>
    <w:rsid w:val="00DA00C9"/>
    <w:rsid w:val="00DA017C"/>
    <w:rsid w:val="00DA03E5"/>
    <w:rsid w:val="00DA05B0"/>
    <w:rsid w:val="00DA0764"/>
    <w:rsid w:val="00DA09DA"/>
    <w:rsid w:val="00DA0AC1"/>
    <w:rsid w:val="00DA0B0F"/>
    <w:rsid w:val="00DA0D23"/>
    <w:rsid w:val="00DA0DD2"/>
    <w:rsid w:val="00DA0DD9"/>
    <w:rsid w:val="00DA1613"/>
    <w:rsid w:val="00DA1665"/>
    <w:rsid w:val="00DA1798"/>
    <w:rsid w:val="00DA188F"/>
    <w:rsid w:val="00DA1A86"/>
    <w:rsid w:val="00DA1C09"/>
    <w:rsid w:val="00DA1D17"/>
    <w:rsid w:val="00DA2108"/>
    <w:rsid w:val="00DA2234"/>
    <w:rsid w:val="00DA23C1"/>
    <w:rsid w:val="00DA26E9"/>
    <w:rsid w:val="00DA279D"/>
    <w:rsid w:val="00DA2864"/>
    <w:rsid w:val="00DA2DE4"/>
    <w:rsid w:val="00DA2E81"/>
    <w:rsid w:val="00DA3A24"/>
    <w:rsid w:val="00DA3CEA"/>
    <w:rsid w:val="00DA3D89"/>
    <w:rsid w:val="00DA3DDF"/>
    <w:rsid w:val="00DA3F4A"/>
    <w:rsid w:val="00DA438E"/>
    <w:rsid w:val="00DA4692"/>
    <w:rsid w:val="00DA477E"/>
    <w:rsid w:val="00DA48B6"/>
    <w:rsid w:val="00DA48C3"/>
    <w:rsid w:val="00DA4B8C"/>
    <w:rsid w:val="00DA4F73"/>
    <w:rsid w:val="00DA52FB"/>
    <w:rsid w:val="00DA53DC"/>
    <w:rsid w:val="00DA61C1"/>
    <w:rsid w:val="00DA6371"/>
    <w:rsid w:val="00DA6375"/>
    <w:rsid w:val="00DA64F6"/>
    <w:rsid w:val="00DA65D7"/>
    <w:rsid w:val="00DA66D3"/>
    <w:rsid w:val="00DA6811"/>
    <w:rsid w:val="00DA6B8A"/>
    <w:rsid w:val="00DA6FC9"/>
    <w:rsid w:val="00DA74BD"/>
    <w:rsid w:val="00DA755A"/>
    <w:rsid w:val="00DA771E"/>
    <w:rsid w:val="00DA79EF"/>
    <w:rsid w:val="00DA7CA9"/>
    <w:rsid w:val="00DB0045"/>
    <w:rsid w:val="00DB0511"/>
    <w:rsid w:val="00DB054B"/>
    <w:rsid w:val="00DB0550"/>
    <w:rsid w:val="00DB071D"/>
    <w:rsid w:val="00DB07A3"/>
    <w:rsid w:val="00DB0B32"/>
    <w:rsid w:val="00DB0BDE"/>
    <w:rsid w:val="00DB11E5"/>
    <w:rsid w:val="00DB15FC"/>
    <w:rsid w:val="00DB162F"/>
    <w:rsid w:val="00DB175A"/>
    <w:rsid w:val="00DB1AD7"/>
    <w:rsid w:val="00DB1B95"/>
    <w:rsid w:val="00DB1D66"/>
    <w:rsid w:val="00DB2315"/>
    <w:rsid w:val="00DB23ED"/>
    <w:rsid w:val="00DB2640"/>
    <w:rsid w:val="00DB2831"/>
    <w:rsid w:val="00DB2997"/>
    <w:rsid w:val="00DB2D30"/>
    <w:rsid w:val="00DB33E6"/>
    <w:rsid w:val="00DB3904"/>
    <w:rsid w:val="00DB3B37"/>
    <w:rsid w:val="00DB3BA9"/>
    <w:rsid w:val="00DB3C0B"/>
    <w:rsid w:val="00DB406B"/>
    <w:rsid w:val="00DB407A"/>
    <w:rsid w:val="00DB40E9"/>
    <w:rsid w:val="00DB4269"/>
    <w:rsid w:val="00DB42A0"/>
    <w:rsid w:val="00DB42DC"/>
    <w:rsid w:val="00DB42F1"/>
    <w:rsid w:val="00DB4920"/>
    <w:rsid w:val="00DB4B6A"/>
    <w:rsid w:val="00DB4C8F"/>
    <w:rsid w:val="00DB5746"/>
    <w:rsid w:val="00DB5947"/>
    <w:rsid w:val="00DB5C54"/>
    <w:rsid w:val="00DB5D08"/>
    <w:rsid w:val="00DB62CD"/>
    <w:rsid w:val="00DB6624"/>
    <w:rsid w:val="00DB69A2"/>
    <w:rsid w:val="00DB6D28"/>
    <w:rsid w:val="00DB6EA7"/>
    <w:rsid w:val="00DB750E"/>
    <w:rsid w:val="00DB79A2"/>
    <w:rsid w:val="00DB7A2B"/>
    <w:rsid w:val="00DB7D2D"/>
    <w:rsid w:val="00DC01B2"/>
    <w:rsid w:val="00DC04BD"/>
    <w:rsid w:val="00DC053B"/>
    <w:rsid w:val="00DC058D"/>
    <w:rsid w:val="00DC064C"/>
    <w:rsid w:val="00DC0A05"/>
    <w:rsid w:val="00DC0D6D"/>
    <w:rsid w:val="00DC0E18"/>
    <w:rsid w:val="00DC104E"/>
    <w:rsid w:val="00DC13BE"/>
    <w:rsid w:val="00DC1C40"/>
    <w:rsid w:val="00DC1DF9"/>
    <w:rsid w:val="00DC1DFF"/>
    <w:rsid w:val="00DC1F1E"/>
    <w:rsid w:val="00DC2A0F"/>
    <w:rsid w:val="00DC2BFB"/>
    <w:rsid w:val="00DC2D41"/>
    <w:rsid w:val="00DC31C8"/>
    <w:rsid w:val="00DC339D"/>
    <w:rsid w:val="00DC4372"/>
    <w:rsid w:val="00DC454B"/>
    <w:rsid w:val="00DC4680"/>
    <w:rsid w:val="00DC4A5A"/>
    <w:rsid w:val="00DC4BFC"/>
    <w:rsid w:val="00DC4E27"/>
    <w:rsid w:val="00DC52AD"/>
    <w:rsid w:val="00DC5C62"/>
    <w:rsid w:val="00DC5F7B"/>
    <w:rsid w:val="00DC6287"/>
    <w:rsid w:val="00DC6369"/>
    <w:rsid w:val="00DC6494"/>
    <w:rsid w:val="00DC682A"/>
    <w:rsid w:val="00DC6904"/>
    <w:rsid w:val="00DC6AD0"/>
    <w:rsid w:val="00DC6BAF"/>
    <w:rsid w:val="00DC6CD0"/>
    <w:rsid w:val="00DC6FA3"/>
    <w:rsid w:val="00DC6FF5"/>
    <w:rsid w:val="00DC7132"/>
    <w:rsid w:val="00DC736F"/>
    <w:rsid w:val="00DC7546"/>
    <w:rsid w:val="00DC77E1"/>
    <w:rsid w:val="00DC7C31"/>
    <w:rsid w:val="00DC7F59"/>
    <w:rsid w:val="00DD00F7"/>
    <w:rsid w:val="00DD02D6"/>
    <w:rsid w:val="00DD06EF"/>
    <w:rsid w:val="00DD081D"/>
    <w:rsid w:val="00DD0ACB"/>
    <w:rsid w:val="00DD0DC4"/>
    <w:rsid w:val="00DD0E7A"/>
    <w:rsid w:val="00DD0F17"/>
    <w:rsid w:val="00DD1100"/>
    <w:rsid w:val="00DD1108"/>
    <w:rsid w:val="00DD122B"/>
    <w:rsid w:val="00DD13DB"/>
    <w:rsid w:val="00DD1755"/>
    <w:rsid w:val="00DD17DD"/>
    <w:rsid w:val="00DD1941"/>
    <w:rsid w:val="00DD1AB8"/>
    <w:rsid w:val="00DD1BE3"/>
    <w:rsid w:val="00DD1CF5"/>
    <w:rsid w:val="00DD1E64"/>
    <w:rsid w:val="00DD248F"/>
    <w:rsid w:val="00DD24E9"/>
    <w:rsid w:val="00DD294F"/>
    <w:rsid w:val="00DD2B08"/>
    <w:rsid w:val="00DD2EDD"/>
    <w:rsid w:val="00DD30CC"/>
    <w:rsid w:val="00DD334B"/>
    <w:rsid w:val="00DD3390"/>
    <w:rsid w:val="00DD3579"/>
    <w:rsid w:val="00DD4049"/>
    <w:rsid w:val="00DD40FF"/>
    <w:rsid w:val="00DD45B7"/>
    <w:rsid w:val="00DD4659"/>
    <w:rsid w:val="00DD4FA5"/>
    <w:rsid w:val="00DD4FF0"/>
    <w:rsid w:val="00DD5430"/>
    <w:rsid w:val="00DD5936"/>
    <w:rsid w:val="00DD5C19"/>
    <w:rsid w:val="00DD5D7B"/>
    <w:rsid w:val="00DD5E4C"/>
    <w:rsid w:val="00DD6104"/>
    <w:rsid w:val="00DD63C5"/>
    <w:rsid w:val="00DD667F"/>
    <w:rsid w:val="00DD6754"/>
    <w:rsid w:val="00DD6843"/>
    <w:rsid w:val="00DD692F"/>
    <w:rsid w:val="00DD6A2F"/>
    <w:rsid w:val="00DD6B5C"/>
    <w:rsid w:val="00DD6FCD"/>
    <w:rsid w:val="00DD7436"/>
    <w:rsid w:val="00DD7888"/>
    <w:rsid w:val="00DD78AE"/>
    <w:rsid w:val="00DD7B83"/>
    <w:rsid w:val="00DD7CC1"/>
    <w:rsid w:val="00DE01E5"/>
    <w:rsid w:val="00DE02B1"/>
    <w:rsid w:val="00DE02CB"/>
    <w:rsid w:val="00DE032B"/>
    <w:rsid w:val="00DE0603"/>
    <w:rsid w:val="00DE09AA"/>
    <w:rsid w:val="00DE0ACF"/>
    <w:rsid w:val="00DE0BB0"/>
    <w:rsid w:val="00DE0C68"/>
    <w:rsid w:val="00DE0CB1"/>
    <w:rsid w:val="00DE0FC0"/>
    <w:rsid w:val="00DE18D6"/>
    <w:rsid w:val="00DE1E61"/>
    <w:rsid w:val="00DE2068"/>
    <w:rsid w:val="00DE239D"/>
    <w:rsid w:val="00DE25D3"/>
    <w:rsid w:val="00DE2E5D"/>
    <w:rsid w:val="00DE2F6F"/>
    <w:rsid w:val="00DE305D"/>
    <w:rsid w:val="00DE32E0"/>
    <w:rsid w:val="00DE36B1"/>
    <w:rsid w:val="00DE3A66"/>
    <w:rsid w:val="00DE3E80"/>
    <w:rsid w:val="00DE3EA9"/>
    <w:rsid w:val="00DE4147"/>
    <w:rsid w:val="00DE43D5"/>
    <w:rsid w:val="00DE451F"/>
    <w:rsid w:val="00DE5057"/>
    <w:rsid w:val="00DE538B"/>
    <w:rsid w:val="00DE55C4"/>
    <w:rsid w:val="00DE55E2"/>
    <w:rsid w:val="00DE5716"/>
    <w:rsid w:val="00DE5A34"/>
    <w:rsid w:val="00DE5B0C"/>
    <w:rsid w:val="00DE5BD6"/>
    <w:rsid w:val="00DE5F9A"/>
    <w:rsid w:val="00DE6167"/>
    <w:rsid w:val="00DE61FF"/>
    <w:rsid w:val="00DE641D"/>
    <w:rsid w:val="00DE689A"/>
    <w:rsid w:val="00DE6A0D"/>
    <w:rsid w:val="00DE6A22"/>
    <w:rsid w:val="00DE6B0A"/>
    <w:rsid w:val="00DE7017"/>
    <w:rsid w:val="00DE731A"/>
    <w:rsid w:val="00DE7415"/>
    <w:rsid w:val="00DE75E0"/>
    <w:rsid w:val="00DE78FC"/>
    <w:rsid w:val="00DE7BD4"/>
    <w:rsid w:val="00DE7CB3"/>
    <w:rsid w:val="00DE7F4B"/>
    <w:rsid w:val="00DF08B0"/>
    <w:rsid w:val="00DF0B47"/>
    <w:rsid w:val="00DF0BE2"/>
    <w:rsid w:val="00DF0D3A"/>
    <w:rsid w:val="00DF1029"/>
    <w:rsid w:val="00DF107C"/>
    <w:rsid w:val="00DF1147"/>
    <w:rsid w:val="00DF141A"/>
    <w:rsid w:val="00DF15FC"/>
    <w:rsid w:val="00DF19DF"/>
    <w:rsid w:val="00DF1AB5"/>
    <w:rsid w:val="00DF1CF7"/>
    <w:rsid w:val="00DF1EA4"/>
    <w:rsid w:val="00DF1FD7"/>
    <w:rsid w:val="00DF20E4"/>
    <w:rsid w:val="00DF2442"/>
    <w:rsid w:val="00DF27B8"/>
    <w:rsid w:val="00DF27CA"/>
    <w:rsid w:val="00DF2E96"/>
    <w:rsid w:val="00DF3227"/>
    <w:rsid w:val="00DF32D2"/>
    <w:rsid w:val="00DF3524"/>
    <w:rsid w:val="00DF38F6"/>
    <w:rsid w:val="00DF3903"/>
    <w:rsid w:val="00DF3C20"/>
    <w:rsid w:val="00DF4251"/>
    <w:rsid w:val="00DF4460"/>
    <w:rsid w:val="00DF4559"/>
    <w:rsid w:val="00DF4663"/>
    <w:rsid w:val="00DF46CD"/>
    <w:rsid w:val="00DF49B3"/>
    <w:rsid w:val="00DF4D99"/>
    <w:rsid w:val="00DF4E0C"/>
    <w:rsid w:val="00DF54D2"/>
    <w:rsid w:val="00DF55AB"/>
    <w:rsid w:val="00DF5B70"/>
    <w:rsid w:val="00DF5B9E"/>
    <w:rsid w:val="00DF5EEE"/>
    <w:rsid w:val="00DF5FD4"/>
    <w:rsid w:val="00DF6042"/>
    <w:rsid w:val="00DF62A2"/>
    <w:rsid w:val="00DF63CE"/>
    <w:rsid w:val="00DF66AD"/>
    <w:rsid w:val="00DF66D8"/>
    <w:rsid w:val="00DF6A6F"/>
    <w:rsid w:val="00DF6B24"/>
    <w:rsid w:val="00DF6BBF"/>
    <w:rsid w:val="00DF6D50"/>
    <w:rsid w:val="00DF6F75"/>
    <w:rsid w:val="00DF70EF"/>
    <w:rsid w:val="00DF748A"/>
    <w:rsid w:val="00DF7606"/>
    <w:rsid w:val="00DF7623"/>
    <w:rsid w:val="00DF7771"/>
    <w:rsid w:val="00DF792C"/>
    <w:rsid w:val="00DF7B47"/>
    <w:rsid w:val="00DF7CC8"/>
    <w:rsid w:val="00DF7DFE"/>
    <w:rsid w:val="00E00076"/>
    <w:rsid w:val="00E002F4"/>
    <w:rsid w:val="00E0047F"/>
    <w:rsid w:val="00E0070B"/>
    <w:rsid w:val="00E00BBF"/>
    <w:rsid w:val="00E00BF6"/>
    <w:rsid w:val="00E00CAE"/>
    <w:rsid w:val="00E00D8F"/>
    <w:rsid w:val="00E00F9D"/>
    <w:rsid w:val="00E0141E"/>
    <w:rsid w:val="00E0142E"/>
    <w:rsid w:val="00E01647"/>
    <w:rsid w:val="00E0180C"/>
    <w:rsid w:val="00E019BF"/>
    <w:rsid w:val="00E01AFD"/>
    <w:rsid w:val="00E01BD6"/>
    <w:rsid w:val="00E01C25"/>
    <w:rsid w:val="00E01D24"/>
    <w:rsid w:val="00E02002"/>
    <w:rsid w:val="00E0214F"/>
    <w:rsid w:val="00E02563"/>
    <w:rsid w:val="00E02B22"/>
    <w:rsid w:val="00E02C8C"/>
    <w:rsid w:val="00E02E4A"/>
    <w:rsid w:val="00E03399"/>
    <w:rsid w:val="00E0346B"/>
    <w:rsid w:val="00E034E6"/>
    <w:rsid w:val="00E03A94"/>
    <w:rsid w:val="00E03D58"/>
    <w:rsid w:val="00E04319"/>
    <w:rsid w:val="00E046E5"/>
    <w:rsid w:val="00E0473C"/>
    <w:rsid w:val="00E04853"/>
    <w:rsid w:val="00E048B0"/>
    <w:rsid w:val="00E04BEB"/>
    <w:rsid w:val="00E04C67"/>
    <w:rsid w:val="00E04F5F"/>
    <w:rsid w:val="00E052B6"/>
    <w:rsid w:val="00E05322"/>
    <w:rsid w:val="00E0533B"/>
    <w:rsid w:val="00E05576"/>
    <w:rsid w:val="00E055BB"/>
    <w:rsid w:val="00E057E6"/>
    <w:rsid w:val="00E05859"/>
    <w:rsid w:val="00E05998"/>
    <w:rsid w:val="00E059A0"/>
    <w:rsid w:val="00E05A9F"/>
    <w:rsid w:val="00E05B69"/>
    <w:rsid w:val="00E05C6A"/>
    <w:rsid w:val="00E05D1A"/>
    <w:rsid w:val="00E05DFB"/>
    <w:rsid w:val="00E05F92"/>
    <w:rsid w:val="00E05FB4"/>
    <w:rsid w:val="00E06048"/>
    <w:rsid w:val="00E0617C"/>
    <w:rsid w:val="00E06583"/>
    <w:rsid w:val="00E06677"/>
    <w:rsid w:val="00E0681B"/>
    <w:rsid w:val="00E0687F"/>
    <w:rsid w:val="00E06BE8"/>
    <w:rsid w:val="00E06D78"/>
    <w:rsid w:val="00E06D97"/>
    <w:rsid w:val="00E06EBD"/>
    <w:rsid w:val="00E06F85"/>
    <w:rsid w:val="00E073A3"/>
    <w:rsid w:val="00E0786B"/>
    <w:rsid w:val="00E07909"/>
    <w:rsid w:val="00E07949"/>
    <w:rsid w:val="00E07CB1"/>
    <w:rsid w:val="00E07F10"/>
    <w:rsid w:val="00E1037E"/>
    <w:rsid w:val="00E103EC"/>
    <w:rsid w:val="00E10517"/>
    <w:rsid w:val="00E10627"/>
    <w:rsid w:val="00E107B2"/>
    <w:rsid w:val="00E10A81"/>
    <w:rsid w:val="00E10BCB"/>
    <w:rsid w:val="00E1150B"/>
    <w:rsid w:val="00E1159F"/>
    <w:rsid w:val="00E11602"/>
    <w:rsid w:val="00E11737"/>
    <w:rsid w:val="00E11829"/>
    <w:rsid w:val="00E11B06"/>
    <w:rsid w:val="00E11B60"/>
    <w:rsid w:val="00E11BD2"/>
    <w:rsid w:val="00E11DB0"/>
    <w:rsid w:val="00E11DDB"/>
    <w:rsid w:val="00E11F14"/>
    <w:rsid w:val="00E120A5"/>
    <w:rsid w:val="00E12171"/>
    <w:rsid w:val="00E12594"/>
    <w:rsid w:val="00E12710"/>
    <w:rsid w:val="00E12B3F"/>
    <w:rsid w:val="00E12D6C"/>
    <w:rsid w:val="00E12F76"/>
    <w:rsid w:val="00E12F83"/>
    <w:rsid w:val="00E13119"/>
    <w:rsid w:val="00E1321C"/>
    <w:rsid w:val="00E13246"/>
    <w:rsid w:val="00E135B2"/>
    <w:rsid w:val="00E1381D"/>
    <w:rsid w:val="00E1398D"/>
    <w:rsid w:val="00E13B99"/>
    <w:rsid w:val="00E13BF7"/>
    <w:rsid w:val="00E14189"/>
    <w:rsid w:val="00E1425D"/>
    <w:rsid w:val="00E1429E"/>
    <w:rsid w:val="00E142A8"/>
    <w:rsid w:val="00E14343"/>
    <w:rsid w:val="00E14420"/>
    <w:rsid w:val="00E14646"/>
    <w:rsid w:val="00E1477F"/>
    <w:rsid w:val="00E14B70"/>
    <w:rsid w:val="00E15063"/>
    <w:rsid w:val="00E151ED"/>
    <w:rsid w:val="00E1528F"/>
    <w:rsid w:val="00E15700"/>
    <w:rsid w:val="00E15955"/>
    <w:rsid w:val="00E162B8"/>
    <w:rsid w:val="00E166F3"/>
    <w:rsid w:val="00E167A2"/>
    <w:rsid w:val="00E167D4"/>
    <w:rsid w:val="00E169FE"/>
    <w:rsid w:val="00E16A94"/>
    <w:rsid w:val="00E1767F"/>
    <w:rsid w:val="00E179CC"/>
    <w:rsid w:val="00E17B7D"/>
    <w:rsid w:val="00E17D15"/>
    <w:rsid w:val="00E17D16"/>
    <w:rsid w:val="00E2004E"/>
    <w:rsid w:val="00E20077"/>
    <w:rsid w:val="00E20316"/>
    <w:rsid w:val="00E20787"/>
    <w:rsid w:val="00E20EDE"/>
    <w:rsid w:val="00E20FB3"/>
    <w:rsid w:val="00E20FDE"/>
    <w:rsid w:val="00E211A4"/>
    <w:rsid w:val="00E213DF"/>
    <w:rsid w:val="00E21695"/>
    <w:rsid w:val="00E216B5"/>
    <w:rsid w:val="00E217E6"/>
    <w:rsid w:val="00E21C08"/>
    <w:rsid w:val="00E21D00"/>
    <w:rsid w:val="00E21E3B"/>
    <w:rsid w:val="00E22185"/>
    <w:rsid w:val="00E221AD"/>
    <w:rsid w:val="00E2221B"/>
    <w:rsid w:val="00E22522"/>
    <w:rsid w:val="00E22667"/>
    <w:rsid w:val="00E227F6"/>
    <w:rsid w:val="00E22FCD"/>
    <w:rsid w:val="00E23058"/>
    <w:rsid w:val="00E23364"/>
    <w:rsid w:val="00E2336E"/>
    <w:rsid w:val="00E2343A"/>
    <w:rsid w:val="00E23C61"/>
    <w:rsid w:val="00E23C8B"/>
    <w:rsid w:val="00E23E39"/>
    <w:rsid w:val="00E24062"/>
    <w:rsid w:val="00E24600"/>
    <w:rsid w:val="00E24709"/>
    <w:rsid w:val="00E2486E"/>
    <w:rsid w:val="00E249CE"/>
    <w:rsid w:val="00E24A7E"/>
    <w:rsid w:val="00E24BC9"/>
    <w:rsid w:val="00E24ED8"/>
    <w:rsid w:val="00E24FDE"/>
    <w:rsid w:val="00E251B8"/>
    <w:rsid w:val="00E25246"/>
    <w:rsid w:val="00E25314"/>
    <w:rsid w:val="00E25806"/>
    <w:rsid w:val="00E25A36"/>
    <w:rsid w:val="00E25BFC"/>
    <w:rsid w:val="00E2602F"/>
    <w:rsid w:val="00E2619A"/>
    <w:rsid w:val="00E261D9"/>
    <w:rsid w:val="00E261F7"/>
    <w:rsid w:val="00E26755"/>
    <w:rsid w:val="00E26990"/>
    <w:rsid w:val="00E269A3"/>
    <w:rsid w:val="00E26A18"/>
    <w:rsid w:val="00E26E0F"/>
    <w:rsid w:val="00E26EF4"/>
    <w:rsid w:val="00E26F90"/>
    <w:rsid w:val="00E26FBF"/>
    <w:rsid w:val="00E27087"/>
    <w:rsid w:val="00E271D1"/>
    <w:rsid w:val="00E272C3"/>
    <w:rsid w:val="00E273A1"/>
    <w:rsid w:val="00E2779B"/>
    <w:rsid w:val="00E2780A"/>
    <w:rsid w:val="00E27865"/>
    <w:rsid w:val="00E279CE"/>
    <w:rsid w:val="00E279D8"/>
    <w:rsid w:val="00E279DC"/>
    <w:rsid w:val="00E30153"/>
    <w:rsid w:val="00E301C8"/>
    <w:rsid w:val="00E301E1"/>
    <w:rsid w:val="00E309B5"/>
    <w:rsid w:val="00E30BE4"/>
    <w:rsid w:val="00E30E49"/>
    <w:rsid w:val="00E30FDD"/>
    <w:rsid w:val="00E3101D"/>
    <w:rsid w:val="00E311AD"/>
    <w:rsid w:val="00E312DA"/>
    <w:rsid w:val="00E313E6"/>
    <w:rsid w:val="00E31913"/>
    <w:rsid w:val="00E31A94"/>
    <w:rsid w:val="00E31F05"/>
    <w:rsid w:val="00E31FA2"/>
    <w:rsid w:val="00E32206"/>
    <w:rsid w:val="00E32250"/>
    <w:rsid w:val="00E32334"/>
    <w:rsid w:val="00E32354"/>
    <w:rsid w:val="00E327AF"/>
    <w:rsid w:val="00E32BC1"/>
    <w:rsid w:val="00E33271"/>
    <w:rsid w:val="00E336A5"/>
    <w:rsid w:val="00E33780"/>
    <w:rsid w:val="00E33C0F"/>
    <w:rsid w:val="00E340F0"/>
    <w:rsid w:val="00E3425D"/>
    <w:rsid w:val="00E3425E"/>
    <w:rsid w:val="00E34361"/>
    <w:rsid w:val="00E348CD"/>
    <w:rsid w:val="00E34941"/>
    <w:rsid w:val="00E34A2E"/>
    <w:rsid w:val="00E34AE1"/>
    <w:rsid w:val="00E34B5C"/>
    <w:rsid w:val="00E34C94"/>
    <w:rsid w:val="00E34FF4"/>
    <w:rsid w:val="00E35116"/>
    <w:rsid w:val="00E355CB"/>
    <w:rsid w:val="00E35759"/>
    <w:rsid w:val="00E360BD"/>
    <w:rsid w:val="00E36313"/>
    <w:rsid w:val="00E36A4F"/>
    <w:rsid w:val="00E36C80"/>
    <w:rsid w:val="00E36F50"/>
    <w:rsid w:val="00E37279"/>
    <w:rsid w:val="00E37400"/>
    <w:rsid w:val="00E3749A"/>
    <w:rsid w:val="00E37CF5"/>
    <w:rsid w:val="00E37D39"/>
    <w:rsid w:val="00E37E30"/>
    <w:rsid w:val="00E4004C"/>
    <w:rsid w:val="00E40085"/>
    <w:rsid w:val="00E400EC"/>
    <w:rsid w:val="00E40124"/>
    <w:rsid w:val="00E40733"/>
    <w:rsid w:val="00E40823"/>
    <w:rsid w:val="00E40D00"/>
    <w:rsid w:val="00E40D9F"/>
    <w:rsid w:val="00E41195"/>
    <w:rsid w:val="00E411A1"/>
    <w:rsid w:val="00E41706"/>
    <w:rsid w:val="00E41C82"/>
    <w:rsid w:val="00E41CEF"/>
    <w:rsid w:val="00E41F77"/>
    <w:rsid w:val="00E41FC5"/>
    <w:rsid w:val="00E42060"/>
    <w:rsid w:val="00E424B1"/>
    <w:rsid w:val="00E425C2"/>
    <w:rsid w:val="00E42967"/>
    <w:rsid w:val="00E42D49"/>
    <w:rsid w:val="00E42F27"/>
    <w:rsid w:val="00E43498"/>
    <w:rsid w:val="00E43A49"/>
    <w:rsid w:val="00E43AB3"/>
    <w:rsid w:val="00E43EFE"/>
    <w:rsid w:val="00E43F18"/>
    <w:rsid w:val="00E44300"/>
    <w:rsid w:val="00E4454D"/>
    <w:rsid w:val="00E4480C"/>
    <w:rsid w:val="00E44D4F"/>
    <w:rsid w:val="00E44D56"/>
    <w:rsid w:val="00E44E8C"/>
    <w:rsid w:val="00E45045"/>
    <w:rsid w:val="00E450D0"/>
    <w:rsid w:val="00E45846"/>
    <w:rsid w:val="00E45897"/>
    <w:rsid w:val="00E45A2B"/>
    <w:rsid w:val="00E45EAD"/>
    <w:rsid w:val="00E45F6D"/>
    <w:rsid w:val="00E4638B"/>
    <w:rsid w:val="00E46488"/>
    <w:rsid w:val="00E4656A"/>
    <w:rsid w:val="00E46C82"/>
    <w:rsid w:val="00E46F03"/>
    <w:rsid w:val="00E472A5"/>
    <w:rsid w:val="00E4746B"/>
    <w:rsid w:val="00E475DD"/>
    <w:rsid w:val="00E475F6"/>
    <w:rsid w:val="00E47859"/>
    <w:rsid w:val="00E47B33"/>
    <w:rsid w:val="00E5008B"/>
    <w:rsid w:val="00E500CC"/>
    <w:rsid w:val="00E50A7F"/>
    <w:rsid w:val="00E50AF2"/>
    <w:rsid w:val="00E50DDD"/>
    <w:rsid w:val="00E50F9C"/>
    <w:rsid w:val="00E50FE6"/>
    <w:rsid w:val="00E51557"/>
    <w:rsid w:val="00E51AB1"/>
    <w:rsid w:val="00E51C43"/>
    <w:rsid w:val="00E51C74"/>
    <w:rsid w:val="00E51DE9"/>
    <w:rsid w:val="00E520AA"/>
    <w:rsid w:val="00E5216B"/>
    <w:rsid w:val="00E522B3"/>
    <w:rsid w:val="00E5264B"/>
    <w:rsid w:val="00E52957"/>
    <w:rsid w:val="00E52A86"/>
    <w:rsid w:val="00E52B55"/>
    <w:rsid w:val="00E52DD3"/>
    <w:rsid w:val="00E53389"/>
    <w:rsid w:val="00E5366E"/>
    <w:rsid w:val="00E53F31"/>
    <w:rsid w:val="00E54226"/>
    <w:rsid w:val="00E544AB"/>
    <w:rsid w:val="00E5469D"/>
    <w:rsid w:val="00E546AE"/>
    <w:rsid w:val="00E546C8"/>
    <w:rsid w:val="00E547B7"/>
    <w:rsid w:val="00E54857"/>
    <w:rsid w:val="00E54AE4"/>
    <w:rsid w:val="00E54B1A"/>
    <w:rsid w:val="00E54B89"/>
    <w:rsid w:val="00E54CF8"/>
    <w:rsid w:val="00E54D08"/>
    <w:rsid w:val="00E54E09"/>
    <w:rsid w:val="00E54EE4"/>
    <w:rsid w:val="00E551C9"/>
    <w:rsid w:val="00E553FB"/>
    <w:rsid w:val="00E55DAD"/>
    <w:rsid w:val="00E56049"/>
    <w:rsid w:val="00E562A3"/>
    <w:rsid w:val="00E5642B"/>
    <w:rsid w:val="00E565B3"/>
    <w:rsid w:val="00E566FC"/>
    <w:rsid w:val="00E56873"/>
    <w:rsid w:val="00E56F48"/>
    <w:rsid w:val="00E5711D"/>
    <w:rsid w:val="00E57225"/>
    <w:rsid w:val="00E574EE"/>
    <w:rsid w:val="00E57549"/>
    <w:rsid w:val="00E5789B"/>
    <w:rsid w:val="00E57B18"/>
    <w:rsid w:val="00E57B35"/>
    <w:rsid w:val="00E57FC8"/>
    <w:rsid w:val="00E60526"/>
    <w:rsid w:val="00E60597"/>
    <w:rsid w:val="00E60790"/>
    <w:rsid w:val="00E609F2"/>
    <w:rsid w:val="00E6124D"/>
    <w:rsid w:val="00E615AC"/>
    <w:rsid w:val="00E615E7"/>
    <w:rsid w:val="00E61A0A"/>
    <w:rsid w:val="00E61D85"/>
    <w:rsid w:val="00E61D99"/>
    <w:rsid w:val="00E61EF6"/>
    <w:rsid w:val="00E61F20"/>
    <w:rsid w:val="00E62262"/>
    <w:rsid w:val="00E62463"/>
    <w:rsid w:val="00E624CE"/>
    <w:rsid w:val="00E625AB"/>
    <w:rsid w:val="00E627AA"/>
    <w:rsid w:val="00E62E04"/>
    <w:rsid w:val="00E63331"/>
    <w:rsid w:val="00E6344D"/>
    <w:rsid w:val="00E63628"/>
    <w:rsid w:val="00E63EB7"/>
    <w:rsid w:val="00E63F4B"/>
    <w:rsid w:val="00E63F8F"/>
    <w:rsid w:val="00E64241"/>
    <w:rsid w:val="00E642F9"/>
    <w:rsid w:val="00E646A0"/>
    <w:rsid w:val="00E646DA"/>
    <w:rsid w:val="00E64897"/>
    <w:rsid w:val="00E64BCE"/>
    <w:rsid w:val="00E64CCA"/>
    <w:rsid w:val="00E654B3"/>
    <w:rsid w:val="00E654B6"/>
    <w:rsid w:val="00E657D1"/>
    <w:rsid w:val="00E658D0"/>
    <w:rsid w:val="00E65AB6"/>
    <w:rsid w:val="00E65AFA"/>
    <w:rsid w:val="00E65E08"/>
    <w:rsid w:val="00E65E92"/>
    <w:rsid w:val="00E66357"/>
    <w:rsid w:val="00E663CD"/>
    <w:rsid w:val="00E664C5"/>
    <w:rsid w:val="00E6652E"/>
    <w:rsid w:val="00E66786"/>
    <w:rsid w:val="00E667B2"/>
    <w:rsid w:val="00E669A4"/>
    <w:rsid w:val="00E66A02"/>
    <w:rsid w:val="00E66A34"/>
    <w:rsid w:val="00E66B38"/>
    <w:rsid w:val="00E66CC7"/>
    <w:rsid w:val="00E66FC1"/>
    <w:rsid w:val="00E6703B"/>
    <w:rsid w:val="00E67073"/>
    <w:rsid w:val="00E671A0"/>
    <w:rsid w:val="00E672D9"/>
    <w:rsid w:val="00E6746C"/>
    <w:rsid w:val="00E678BC"/>
    <w:rsid w:val="00E67B66"/>
    <w:rsid w:val="00E67C42"/>
    <w:rsid w:val="00E67E8B"/>
    <w:rsid w:val="00E7014E"/>
    <w:rsid w:val="00E7034F"/>
    <w:rsid w:val="00E703BE"/>
    <w:rsid w:val="00E704B8"/>
    <w:rsid w:val="00E705BB"/>
    <w:rsid w:val="00E705C3"/>
    <w:rsid w:val="00E70669"/>
    <w:rsid w:val="00E7067B"/>
    <w:rsid w:val="00E7075B"/>
    <w:rsid w:val="00E713BE"/>
    <w:rsid w:val="00E716FE"/>
    <w:rsid w:val="00E71A23"/>
    <w:rsid w:val="00E71E0E"/>
    <w:rsid w:val="00E71EF6"/>
    <w:rsid w:val="00E72262"/>
    <w:rsid w:val="00E72514"/>
    <w:rsid w:val="00E72E62"/>
    <w:rsid w:val="00E7303E"/>
    <w:rsid w:val="00E73212"/>
    <w:rsid w:val="00E7339E"/>
    <w:rsid w:val="00E73630"/>
    <w:rsid w:val="00E736BB"/>
    <w:rsid w:val="00E73706"/>
    <w:rsid w:val="00E73E92"/>
    <w:rsid w:val="00E74294"/>
    <w:rsid w:val="00E74BB8"/>
    <w:rsid w:val="00E74F05"/>
    <w:rsid w:val="00E75414"/>
    <w:rsid w:val="00E75418"/>
    <w:rsid w:val="00E75453"/>
    <w:rsid w:val="00E7545D"/>
    <w:rsid w:val="00E756A1"/>
    <w:rsid w:val="00E757EC"/>
    <w:rsid w:val="00E75A65"/>
    <w:rsid w:val="00E75A6B"/>
    <w:rsid w:val="00E75DD3"/>
    <w:rsid w:val="00E7607F"/>
    <w:rsid w:val="00E760E9"/>
    <w:rsid w:val="00E76241"/>
    <w:rsid w:val="00E76263"/>
    <w:rsid w:val="00E7654B"/>
    <w:rsid w:val="00E766EC"/>
    <w:rsid w:val="00E76968"/>
    <w:rsid w:val="00E769FE"/>
    <w:rsid w:val="00E76E92"/>
    <w:rsid w:val="00E77290"/>
    <w:rsid w:val="00E77729"/>
    <w:rsid w:val="00E7772E"/>
    <w:rsid w:val="00E7773D"/>
    <w:rsid w:val="00E7794F"/>
    <w:rsid w:val="00E77B36"/>
    <w:rsid w:val="00E77CF3"/>
    <w:rsid w:val="00E77E03"/>
    <w:rsid w:val="00E8027B"/>
    <w:rsid w:val="00E802BA"/>
    <w:rsid w:val="00E806CB"/>
    <w:rsid w:val="00E80888"/>
    <w:rsid w:val="00E808F4"/>
    <w:rsid w:val="00E80940"/>
    <w:rsid w:val="00E80C2F"/>
    <w:rsid w:val="00E80EBC"/>
    <w:rsid w:val="00E810ED"/>
    <w:rsid w:val="00E812CE"/>
    <w:rsid w:val="00E81386"/>
    <w:rsid w:val="00E817B5"/>
    <w:rsid w:val="00E82069"/>
    <w:rsid w:val="00E823FC"/>
    <w:rsid w:val="00E8245C"/>
    <w:rsid w:val="00E8279E"/>
    <w:rsid w:val="00E8286B"/>
    <w:rsid w:val="00E8286E"/>
    <w:rsid w:val="00E82951"/>
    <w:rsid w:val="00E82E0B"/>
    <w:rsid w:val="00E8306D"/>
    <w:rsid w:val="00E834CE"/>
    <w:rsid w:val="00E83611"/>
    <w:rsid w:val="00E8384A"/>
    <w:rsid w:val="00E83BEE"/>
    <w:rsid w:val="00E84176"/>
    <w:rsid w:val="00E841A3"/>
    <w:rsid w:val="00E8472A"/>
    <w:rsid w:val="00E847CF"/>
    <w:rsid w:val="00E84F83"/>
    <w:rsid w:val="00E8504A"/>
    <w:rsid w:val="00E852CB"/>
    <w:rsid w:val="00E8534D"/>
    <w:rsid w:val="00E85558"/>
    <w:rsid w:val="00E855D4"/>
    <w:rsid w:val="00E8570C"/>
    <w:rsid w:val="00E8577E"/>
    <w:rsid w:val="00E857BA"/>
    <w:rsid w:val="00E859AF"/>
    <w:rsid w:val="00E859C6"/>
    <w:rsid w:val="00E85B55"/>
    <w:rsid w:val="00E85C4F"/>
    <w:rsid w:val="00E85D7A"/>
    <w:rsid w:val="00E86259"/>
    <w:rsid w:val="00E86496"/>
    <w:rsid w:val="00E86956"/>
    <w:rsid w:val="00E86987"/>
    <w:rsid w:val="00E86EEF"/>
    <w:rsid w:val="00E86FE1"/>
    <w:rsid w:val="00E87085"/>
    <w:rsid w:val="00E872F0"/>
    <w:rsid w:val="00E8755C"/>
    <w:rsid w:val="00E876B2"/>
    <w:rsid w:val="00E877C7"/>
    <w:rsid w:val="00E87A2C"/>
    <w:rsid w:val="00E87D16"/>
    <w:rsid w:val="00E9047E"/>
    <w:rsid w:val="00E90618"/>
    <w:rsid w:val="00E907A0"/>
    <w:rsid w:val="00E90870"/>
    <w:rsid w:val="00E909EF"/>
    <w:rsid w:val="00E90F88"/>
    <w:rsid w:val="00E9136C"/>
    <w:rsid w:val="00E9186E"/>
    <w:rsid w:val="00E919AD"/>
    <w:rsid w:val="00E91BBB"/>
    <w:rsid w:val="00E91FDA"/>
    <w:rsid w:val="00E9203E"/>
    <w:rsid w:val="00E9277A"/>
    <w:rsid w:val="00E92977"/>
    <w:rsid w:val="00E9315B"/>
    <w:rsid w:val="00E93200"/>
    <w:rsid w:val="00E933D2"/>
    <w:rsid w:val="00E9359E"/>
    <w:rsid w:val="00E93A06"/>
    <w:rsid w:val="00E93D82"/>
    <w:rsid w:val="00E93FAE"/>
    <w:rsid w:val="00E946FE"/>
    <w:rsid w:val="00E94729"/>
    <w:rsid w:val="00E94831"/>
    <w:rsid w:val="00E94958"/>
    <w:rsid w:val="00E94E06"/>
    <w:rsid w:val="00E95016"/>
    <w:rsid w:val="00E959A2"/>
    <w:rsid w:val="00E95ED3"/>
    <w:rsid w:val="00E95EF8"/>
    <w:rsid w:val="00E95F58"/>
    <w:rsid w:val="00E960C2"/>
    <w:rsid w:val="00E9630D"/>
    <w:rsid w:val="00E96330"/>
    <w:rsid w:val="00E963B1"/>
    <w:rsid w:val="00E964F7"/>
    <w:rsid w:val="00E9652B"/>
    <w:rsid w:val="00E96CD5"/>
    <w:rsid w:val="00E96DFA"/>
    <w:rsid w:val="00E97584"/>
    <w:rsid w:val="00E97601"/>
    <w:rsid w:val="00E97608"/>
    <w:rsid w:val="00E97683"/>
    <w:rsid w:val="00E97876"/>
    <w:rsid w:val="00E978AC"/>
    <w:rsid w:val="00E978D7"/>
    <w:rsid w:val="00E97C84"/>
    <w:rsid w:val="00E97E42"/>
    <w:rsid w:val="00E97E6B"/>
    <w:rsid w:val="00EA01F9"/>
    <w:rsid w:val="00EA0428"/>
    <w:rsid w:val="00EA04CB"/>
    <w:rsid w:val="00EA05FA"/>
    <w:rsid w:val="00EA0669"/>
    <w:rsid w:val="00EA07A5"/>
    <w:rsid w:val="00EA09B8"/>
    <w:rsid w:val="00EA09E6"/>
    <w:rsid w:val="00EA0F22"/>
    <w:rsid w:val="00EA12F5"/>
    <w:rsid w:val="00EA1671"/>
    <w:rsid w:val="00EA1B8C"/>
    <w:rsid w:val="00EA1DAE"/>
    <w:rsid w:val="00EA23B2"/>
    <w:rsid w:val="00EA249E"/>
    <w:rsid w:val="00EA26F2"/>
    <w:rsid w:val="00EA2B1B"/>
    <w:rsid w:val="00EA2CF5"/>
    <w:rsid w:val="00EA2DA3"/>
    <w:rsid w:val="00EA300C"/>
    <w:rsid w:val="00EA3192"/>
    <w:rsid w:val="00EA3201"/>
    <w:rsid w:val="00EA323F"/>
    <w:rsid w:val="00EA327C"/>
    <w:rsid w:val="00EA3349"/>
    <w:rsid w:val="00EA3377"/>
    <w:rsid w:val="00EA3468"/>
    <w:rsid w:val="00EA3936"/>
    <w:rsid w:val="00EA3A34"/>
    <w:rsid w:val="00EA3BB7"/>
    <w:rsid w:val="00EA3C1F"/>
    <w:rsid w:val="00EA3F18"/>
    <w:rsid w:val="00EA3FE8"/>
    <w:rsid w:val="00EA4168"/>
    <w:rsid w:val="00EA41A9"/>
    <w:rsid w:val="00EA447A"/>
    <w:rsid w:val="00EA4484"/>
    <w:rsid w:val="00EA44FE"/>
    <w:rsid w:val="00EA4892"/>
    <w:rsid w:val="00EA4B42"/>
    <w:rsid w:val="00EA4DE9"/>
    <w:rsid w:val="00EA4E86"/>
    <w:rsid w:val="00EA535B"/>
    <w:rsid w:val="00EA53F9"/>
    <w:rsid w:val="00EA550B"/>
    <w:rsid w:val="00EA5594"/>
    <w:rsid w:val="00EA5808"/>
    <w:rsid w:val="00EA5862"/>
    <w:rsid w:val="00EA5BF7"/>
    <w:rsid w:val="00EA5D16"/>
    <w:rsid w:val="00EA5D85"/>
    <w:rsid w:val="00EA5EAA"/>
    <w:rsid w:val="00EA653A"/>
    <w:rsid w:val="00EA665F"/>
    <w:rsid w:val="00EA6705"/>
    <w:rsid w:val="00EA678F"/>
    <w:rsid w:val="00EA6914"/>
    <w:rsid w:val="00EA6924"/>
    <w:rsid w:val="00EA71D3"/>
    <w:rsid w:val="00EA730B"/>
    <w:rsid w:val="00EB01EE"/>
    <w:rsid w:val="00EB0239"/>
    <w:rsid w:val="00EB048C"/>
    <w:rsid w:val="00EB04C0"/>
    <w:rsid w:val="00EB06EE"/>
    <w:rsid w:val="00EB088C"/>
    <w:rsid w:val="00EB0B69"/>
    <w:rsid w:val="00EB141F"/>
    <w:rsid w:val="00EB1CBA"/>
    <w:rsid w:val="00EB20BB"/>
    <w:rsid w:val="00EB2187"/>
    <w:rsid w:val="00EB220E"/>
    <w:rsid w:val="00EB224D"/>
    <w:rsid w:val="00EB24C4"/>
    <w:rsid w:val="00EB3036"/>
    <w:rsid w:val="00EB305F"/>
    <w:rsid w:val="00EB3270"/>
    <w:rsid w:val="00EB3358"/>
    <w:rsid w:val="00EB356A"/>
    <w:rsid w:val="00EB39BB"/>
    <w:rsid w:val="00EB3A38"/>
    <w:rsid w:val="00EB3D23"/>
    <w:rsid w:val="00EB42DD"/>
    <w:rsid w:val="00EB45DC"/>
    <w:rsid w:val="00EB4812"/>
    <w:rsid w:val="00EB49FE"/>
    <w:rsid w:val="00EB4DE5"/>
    <w:rsid w:val="00EB4E05"/>
    <w:rsid w:val="00EB4E43"/>
    <w:rsid w:val="00EB4EE3"/>
    <w:rsid w:val="00EB4FB3"/>
    <w:rsid w:val="00EB5408"/>
    <w:rsid w:val="00EB5524"/>
    <w:rsid w:val="00EB56C4"/>
    <w:rsid w:val="00EB57BE"/>
    <w:rsid w:val="00EB5F6F"/>
    <w:rsid w:val="00EB652D"/>
    <w:rsid w:val="00EB6C18"/>
    <w:rsid w:val="00EB6CD5"/>
    <w:rsid w:val="00EB6E29"/>
    <w:rsid w:val="00EB6EC5"/>
    <w:rsid w:val="00EB722B"/>
    <w:rsid w:val="00EB72D4"/>
    <w:rsid w:val="00EB73C9"/>
    <w:rsid w:val="00EB7522"/>
    <w:rsid w:val="00EB7556"/>
    <w:rsid w:val="00EB7768"/>
    <w:rsid w:val="00EB79F7"/>
    <w:rsid w:val="00EB7D98"/>
    <w:rsid w:val="00EC010A"/>
    <w:rsid w:val="00EC049C"/>
    <w:rsid w:val="00EC05A3"/>
    <w:rsid w:val="00EC0723"/>
    <w:rsid w:val="00EC0C1E"/>
    <w:rsid w:val="00EC0D28"/>
    <w:rsid w:val="00EC0D7A"/>
    <w:rsid w:val="00EC10BA"/>
    <w:rsid w:val="00EC11AE"/>
    <w:rsid w:val="00EC11BA"/>
    <w:rsid w:val="00EC1339"/>
    <w:rsid w:val="00EC15E2"/>
    <w:rsid w:val="00EC1878"/>
    <w:rsid w:val="00EC199B"/>
    <w:rsid w:val="00EC199E"/>
    <w:rsid w:val="00EC1A19"/>
    <w:rsid w:val="00EC1A35"/>
    <w:rsid w:val="00EC1AEB"/>
    <w:rsid w:val="00EC1DEA"/>
    <w:rsid w:val="00EC1F01"/>
    <w:rsid w:val="00EC1FBA"/>
    <w:rsid w:val="00EC2270"/>
    <w:rsid w:val="00EC2279"/>
    <w:rsid w:val="00EC23C4"/>
    <w:rsid w:val="00EC23F0"/>
    <w:rsid w:val="00EC2994"/>
    <w:rsid w:val="00EC2C6B"/>
    <w:rsid w:val="00EC2DB9"/>
    <w:rsid w:val="00EC2E84"/>
    <w:rsid w:val="00EC2F03"/>
    <w:rsid w:val="00EC3050"/>
    <w:rsid w:val="00EC345D"/>
    <w:rsid w:val="00EC34F7"/>
    <w:rsid w:val="00EC3EE7"/>
    <w:rsid w:val="00EC43A7"/>
    <w:rsid w:val="00EC457B"/>
    <w:rsid w:val="00EC486F"/>
    <w:rsid w:val="00EC4CEA"/>
    <w:rsid w:val="00EC5EE7"/>
    <w:rsid w:val="00EC600C"/>
    <w:rsid w:val="00EC64F0"/>
    <w:rsid w:val="00EC64F7"/>
    <w:rsid w:val="00EC6956"/>
    <w:rsid w:val="00EC6AB0"/>
    <w:rsid w:val="00EC6BCD"/>
    <w:rsid w:val="00EC6EAE"/>
    <w:rsid w:val="00EC6EFC"/>
    <w:rsid w:val="00EC709B"/>
    <w:rsid w:val="00EC71C2"/>
    <w:rsid w:val="00EC72F3"/>
    <w:rsid w:val="00EC73F3"/>
    <w:rsid w:val="00EC7408"/>
    <w:rsid w:val="00EC75D2"/>
    <w:rsid w:val="00EC7DB5"/>
    <w:rsid w:val="00EC7E06"/>
    <w:rsid w:val="00ED001B"/>
    <w:rsid w:val="00ED024F"/>
    <w:rsid w:val="00ED06A1"/>
    <w:rsid w:val="00ED072D"/>
    <w:rsid w:val="00ED0B07"/>
    <w:rsid w:val="00ED0E86"/>
    <w:rsid w:val="00ED114C"/>
    <w:rsid w:val="00ED1360"/>
    <w:rsid w:val="00ED136D"/>
    <w:rsid w:val="00ED171B"/>
    <w:rsid w:val="00ED1F0F"/>
    <w:rsid w:val="00ED2035"/>
    <w:rsid w:val="00ED20CE"/>
    <w:rsid w:val="00ED2358"/>
    <w:rsid w:val="00ED26E2"/>
    <w:rsid w:val="00ED2A19"/>
    <w:rsid w:val="00ED2A6C"/>
    <w:rsid w:val="00ED2AA0"/>
    <w:rsid w:val="00ED2BD3"/>
    <w:rsid w:val="00ED2EC0"/>
    <w:rsid w:val="00ED2F5F"/>
    <w:rsid w:val="00ED316A"/>
    <w:rsid w:val="00ED34A6"/>
    <w:rsid w:val="00ED34EC"/>
    <w:rsid w:val="00ED3806"/>
    <w:rsid w:val="00ED3840"/>
    <w:rsid w:val="00ED3DBA"/>
    <w:rsid w:val="00ED4754"/>
    <w:rsid w:val="00ED4801"/>
    <w:rsid w:val="00ED4F88"/>
    <w:rsid w:val="00ED5107"/>
    <w:rsid w:val="00ED5374"/>
    <w:rsid w:val="00ED5499"/>
    <w:rsid w:val="00ED5512"/>
    <w:rsid w:val="00ED56EF"/>
    <w:rsid w:val="00ED579F"/>
    <w:rsid w:val="00ED5A25"/>
    <w:rsid w:val="00ED5BAD"/>
    <w:rsid w:val="00ED5EDE"/>
    <w:rsid w:val="00ED5F5F"/>
    <w:rsid w:val="00ED6087"/>
    <w:rsid w:val="00ED6670"/>
    <w:rsid w:val="00ED67B6"/>
    <w:rsid w:val="00ED6FA8"/>
    <w:rsid w:val="00ED6FEC"/>
    <w:rsid w:val="00ED71B4"/>
    <w:rsid w:val="00ED7309"/>
    <w:rsid w:val="00ED7354"/>
    <w:rsid w:val="00ED75A7"/>
    <w:rsid w:val="00ED7696"/>
    <w:rsid w:val="00ED76F4"/>
    <w:rsid w:val="00ED7A94"/>
    <w:rsid w:val="00ED7BCB"/>
    <w:rsid w:val="00EE0102"/>
    <w:rsid w:val="00EE052E"/>
    <w:rsid w:val="00EE05B7"/>
    <w:rsid w:val="00EE067B"/>
    <w:rsid w:val="00EE070E"/>
    <w:rsid w:val="00EE0870"/>
    <w:rsid w:val="00EE0954"/>
    <w:rsid w:val="00EE0AEB"/>
    <w:rsid w:val="00EE0D86"/>
    <w:rsid w:val="00EE0F76"/>
    <w:rsid w:val="00EE0FE9"/>
    <w:rsid w:val="00EE12E0"/>
    <w:rsid w:val="00EE1533"/>
    <w:rsid w:val="00EE158C"/>
    <w:rsid w:val="00EE165E"/>
    <w:rsid w:val="00EE195F"/>
    <w:rsid w:val="00EE1973"/>
    <w:rsid w:val="00EE1AA2"/>
    <w:rsid w:val="00EE212E"/>
    <w:rsid w:val="00EE241E"/>
    <w:rsid w:val="00EE2721"/>
    <w:rsid w:val="00EE299A"/>
    <w:rsid w:val="00EE2CBF"/>
    <w:rsid w:val="00EE2DD3"/>
    <w:rsid w:val="00EE2E38"/>
    <w:rsid w:val="00EE312E"/>
    <w:rsid w:val="00EE3141"/>
    <w:rsid w:val="00EE315D"/>
    <w:rsid w:val="00EE31A7"/>
    <w:rsid w:val="00EE32A5"/>
    <w:rsid w:val="00EE34B4"/>
    <w:rsid w:val="00EE35A4"/>
    <w:rsid w:val="00EE3C78"/>
    <w:rsid w:val="00EE3C7F"/>
    <w:rsid w:val="00EE40D6"/>
    <w:rsid w:val="00EE482F"/>
    <w:rsid w:val="00EE4890"/>
    <w:rsid w:val="00EE48F3"/>
    <w:rsid w:val="00EE4E2A"/>
    <w:rsid w:val="00EE4FBE"/>
    <w:rsid w:val="00EE4FDA"/>
    <w:rsid w:val="00EE51C7"/>
    <w:rsid w:val="00EE51E4"/>
    <w:rsid w:val="00EE534C"/>
    <w:rsid w:val="00EE535F"/>
    <w:rsid w:val="00EE55DC"/>
    <w:rsid w:val="00EE5833"/>
    <w:rsid w:val="00EE5B15"/>
    <w:rsid w:val="00EE5FC3"/>
    <w:rsid w:val="00EE6160"/>
    <w:rsid w:val="00EE621C"/>
    <w:rsid w:val="00EE6271"/>
    <w:rsid w:val="00EE62FF"/>
    <w:rsid w:val="00EE6401"/>
    <w:rsid w:val="00EE65DF"/>
    <w:rsid w:val="00EE697E"/>
    <w:rsid w:val="00EE6A53"/>
    <w:rsid w:val="00EE6AD3"/>
    <w:rsid w:val="00EE6ECF"/>
    <w:rsid w:val="00EE6F6B"/>
    <w:rsid w:val="00EE72EC"/>
    <w:rsid w:val="00EE7557"/>
    <w:rsid w:val="00EE775C"/>
    <w:rsid w:val="00EE7906"/>
    <w:rsid w:val="00EE7A1E"/>
    <w:rsid w:val="00EE7A28"/>
    <w:rsid w:val="00EE7B86"/>
    <w:rsid w:val="00EF01B4"/>
    <w:rsid w:val="00EF0253"/>
    <w:rsid w:val="00EF034A"/>
    <w:rsid w:val="00EF05D3"/>
    <w:rsid w:val="00EF06F2"/>
    <w:rsid w:val="00EF0FCE"/>
    <w:rsid w:val="00EF1175"/>
    <w:rsid w:val="00EF1544"/>
    <w:rsid w:val="00EF1B35"/>
    <w:rsid w:val="00EF1C3B"/>
    <w:rsid w:val="00EF20AC"/>
    <w:rsid w:val="00EF2609"/>
    <w:rsid w:val="00EF2618"/>
    <w:rsid w:val="00EF28BC"/>
    <w:rsid w:val="00EF29C7"/>
    <w:rsid w:val="00EF2C8D"/>
    <w:rsid w:val="00EF2D5B"/>
    <w:rsid w:val="00EF2F22"/>
    <w:rsid w:val="00EF3105"/>
    <w:rsid w:val="00EF3393"/>
    <w:rsid w:val="00EF3BB5"/>
    <w:rsid w:val="00EF3BF1"/>
    <w:rsid w:val="00EF3F48"/>
    <w:rsid w:val="00EF3FB8"/>
    <w:rsid w:val="00EF40B9"/>
    <w:rsid w:val="00EF40E5"/>
    <w:rsid w:val="00EF4133"/>
    <w:rsid w:val="00EF4212"/>
    <w:rsid w:val="00EF4256"/>
    <w:rsid w:val="00EF4697"/>
    <w:rsid w:val="00EF4F0A"/>
    <w:rsid w:val="00EF51F5"/>
    <w:rsid w:val="00EF5534"/>
    <w:rsid w:val="00EF563F"/>
    <w:rsid w:val="00EF58B2"/>
    <w:rsid w:val="00EF5C17"/>
    <w:rsid w:val="00EF5F2B"/>
    <w:rsid w:val="00EF620F"/>
    <w:rsid w:val="00EF634C"/>
    <w:rsid w:val="00EF639E"/>
    <w:rsid w:val="00EF648A"/>
    <w:rsid w:val="00EF6E3C"/>
    <w:rsid w:val="00EF7130"/>
    <w:rsid w:val="00EF7291"/>
    <w:rsid w:val="00EF72FA"/>
    <w:rsid w:val="00EF75E0"/>
    <w:rsid w:val="00EF7D95"/>
    <w:rsid w:val="00EF7E58"/>
    <w:rsid w:val="00EF7F95"/>
    <w:rsid w:val="00F00416"/>
    <w:rsid w:val="00F005FA"/>
    <w:rsid w:val="00F00724"/>
    <w:rsid w:val="00F007D2"/>
    <w:rsid w:val="00F00828"/>
    <w:rsid w:val="00F00A86"/>
    <w:rsid w:val="00F00CF9"/>
    <w:rsid w:val="00F00DD0"/>
    <w:rsid w:val="00F011E3"/>
    <w:rsid w:val="00F0136A"/>
    <w:rsid w:val="00F01415"/>
    <w:rsid w:val="00F01487"/>
    <w:rsid w:val="00F014BB"/>
    <w:rsid w:val="00F014F2"/>
    <w:rsid w:val="00F01726"/>
    <w:rsid w:val="00F01965"/>
    <w:rsid w:val="00F01BE5"/>
    <w:rsid w:val="00F01C6D"/>
    <w:rsid w:val="00F01E2F"/>
    <w:rsid w:val="00F01EDD"/>
    <w:rsid w:val="00F02461"/>
    <w:rsid w:val="00F025E1"/>
    <w:rsid w:val="00F02916"/>
    <w:rsid w:val="00F02A1B"/>
    <w:rsid w:val="00F02AA3"/>
    <w:rsid w:val="00F02C0C"/>
    <w:rsid w:val="00F0307B"/>
    <w:rsid w:val="00F033C4"/>
    <w:rsid w:val="00F03DE4"/>
    <w:rsid w:val="00F03E30"/>
    <w:rsid w:val="00F03FA5"/>
    <w:rsid w:val="00F0414E"/>
    <w:rsid w:val="00F041BC"/>
    <w:rsid w:val="00F04771"/>
    <w:rsid w:val="00F0479D"/>
    <w:rsid w:val="00F04969"/>
    <w:rsid w:val="00F04A14"/>
    <w:rsid w:val="00F052F2"/>
    <w:rsid w:val="00F0585F"/>
    <w:rsid w:val="00F05ACB"/>
    <w:rsid w:val="00F05D61"/>
    <w:rsid w:val="00F05E59"/>
    <w:rsid w:val="00F061D1"/>
    <w:rsid w:val="00F065C3"/>
    <w:rsid w:val="00F06626"/>
    <w:rsid w:val="00F066C2"/>
    <w:rsid w:val="00F06749"/>
    <w:rsid w:val="00F06BB3"/>
    <w:rsid w:val="00F06BDE"/>
    <w:rsid w:val="00F06C74"/>
    <w:rsid w:val="00F07180"/>
    <w:rsid w:val="00F0764E"/>
    <w:rsid w:val="00F07694"/>
    <w:rsid w:val="00F07A23"/>
    <w:rsid w:val="00F07AB3"/>
    <w:rsid w:val="00F100EC"/>
    <w:rsid w:val="00F10334"/>
    <w:rsid w:val="00F10597"/>
    <w:rsid w:val="00F1089A"/>
    <w:rsid w:val="00F10957"/>
    <w:rsid w:val="00F10C2E"/>
    <w:rsid w:val="00F10F98"/>
    <w:rsid w:val="00F1168F"/>
    <w:rsid w:val="00F11B4A"/>
    <w:rsid w:val="00F11CDE"/>
    <w:rsid w:val="00F11D2D"/>
    <w:rsid w:val="00F11D55"/>
    <w:rsid w:val="00F11F31"/>
    <w:rsid w:val="00F126E3"/>
    <w:rsid w:val="00F127BF"/>
    <w:rsid w:val="00F12C15"/>
    <w:rsid w:val="00F12CF7"/>
    <w:rsid w:val="00F13076"/>
    <w:rsid w:val="00F1309A"/>
    <w:rsid w:val="00F1331B"/>
    <w:rsid w:val="00F133AB"/>
    <w:rsid w:val="00F13488"/>
    <w:rsid w:val="00F135A8"/>
    <w:rsid w:val="00F135E1"/>
    <w:rsid w:val="00F137D0"/>
    <w:rsid w:val="00F13950"/>
    <w:rsid w:val="00F13C42"/>
    <w:rsid w:val="00F13DA0"/>
    <w:rsid w:val="00F1427C"/>
    <w:rsid w:val="00F14735"/>
    <w:rsid w:val="00F14C0F"/>
    <w:rsid w:val="00F14D19"/>
    <w:rsid w:val="00F14E22"/>
    <w:rsid w:val="00F14E23"/>
    <w:rsid w:val="00F14F1C"/>
    <w:rsid w:val="00F155B9"/>
    <w:rsid w:val="00F15680"/>
    <w:rsid w:val="00F15BFD"/>
    <w:rsid w:val="00F1600B"/>
    <w:rsid w:val="00F166C2"/>
    <w:rsid w:val="00F16700"/>
    <w:rsid w:val="00F167D3"/>
    <w:rsid w:val="00F168E3"/>
    <w:rsid w:val="00F169BD"/>
    <w:rsid w:val="00F169FB"/>
    <w:rsid w:val="00F16C47"/>
    <w:rsid w:val="00F16DEA"/>
    <w:rsid w:val="00F16EB2"/>
    <w:rsid w:val="00F173B5"/>
    <w:rsid w:val="00F17461"/>
    <w:rsid w:val="00F179CC"/>
    <w:rsid w:val="00F17C40"/>
    <w:rsid w:val="00F17EF2"/>
    <w:rsid w:val="00F200C6"/>
    <w:rsid w:val="00F20188"/>
    <w:rsid w:val="00F20239"/>
    <w:rsid w:val="00F20FD8"/>
    <w:rsid w:val="00F21046"/>
    <w:rsid w:val="00F211B8"/>
    <w:rsid w:val="00F212F6"/>
    <w:rsid w:val="00F21428"/>
    <w:rsid w:val="00F215C0"/>
    <w:rsid w:val="00F22089"/>
    <w:rsid w:val="00F22241"/>
    <w:rsid w:val="00F222A3"/>
    <w:rsid w:val="00F22500"/>
    <w:rsid w:val="00F22627"/>
    <w:rsid w:val="00F22698"/>
    <w:rsid w:val="00F22823"/>
    <w:rsid w:val="00F231ED"/>
    <w:rsid w:val="00F23329"/>
    <w:rsid w:val="00F233CE"/>
    <w:rsid w:val="00F234D8"/>
    <w:rsid w:val="00F236A1"/>
    <w:rsid w:val="00F236C8"/>
    <w:rsid w:val="00F23B3C"/>
    <w:rsid w:val="00F23BDF"/>
    <w:rsid w:val="00F23E74"/>
    <w:rsid w:val="00F23EE2"/>
    <w:rsid w:val="00F23FDE"/>
    <w:rsid w:val="00F2413B"/>
    <w:rsid w:val="00F2419D"/>
    <w:rsid w:val="00F243CE"/>
    <w:rsid w:val="00F244F6"/>
    <w:rsid w:val="00F24542"/>
    <w:rsid w:val="00F24857"/>
    <w:rsid w:val="00F248D0"/>
    <w:rsid w:val="00F24AA1"/>
    <w:rsid w:val="00F24AF3"/>
    <w:rsid w:val="00F24BB5"/>
    <w:rsid w:val="00F24D50"/>
    <w:rsid w:val="00F24E1A"/>
    <w:rsid w:val="00F24F7E"/>
    <w:rsid w:val="00F252C3"/>
    <w:rsid w:val="00F25400"/>
    <w:rsid w:val="00F25F43"/>
    <w:rsid w:val="00F26113"/>
    <w:rsid w:val="00F263E8"/>
    <w:rsid w:val="00F267EC"/>
    <w:rsid w:val="00F276B8"/>
    <w:rsid w:val="00F27824"/>
    <w:rsid w:val="00F27EFB"/>
    <w:rsid w:val="00F30007"/>
    <w:rsid w:val="00F3021F"/>
    <w:rsid w:val="00F305AB"/>
    <w:rsid w:val="00F30879"/>
    <w:rsid w:val="00F308A9"/>
    <w:rsid w:val="00F30F4F"/>
    <w:rsid w:val="00F3144C"/>
    <w:rsid w:val="00F31C85"/>
    <w:rsid w:val="00F3206D"/>
    <w:rsid w:val="00F320A1"/>
    <w:rsid w:val="00F322F8"/>
    <w:rsid w:val="00F32364"/>
    <w:rsid w:val="00F3238B"/>
    <w:rsid w:val="00F3243B"/>
    <w:rsid w:val="00F327B6"/>
    <w:rsid w:val="00F32892"/>
    <w:rsid w:val="00F328C8"/>
    <w:rsid w:val="00F328DD"/>
    <w:rsid w:val="00F32D59"/>
    <w:rsid w:val="00F32F76"/>
    <w:rsid w:val="00F330A7"/>
    <w:rsid w:val="00F330EC"/>
    <w:rsid w:val="00F338DD"/>
    <w:rsid w:val="00F33ABF"/>
    <w:rsid w:val="00F33AE3"/>
    <w:rsid w:val="00F33F7D"/>
    <w:rsid w:val="00F34166"/>
    <w:rsid w:val="00F34FED"/>
    <w:rsid w:val="00F35134"/>
    <w:rsid w:val="00F352D5"/>
    <w:rsid w:val="00F35380"/>
    <w:rsid w:val="00F3550B"/>
    <w:rsid w:val="00F35558"/>
    <w:rsid w:val="00F357C5"/>
    <w:rsid w:val="00F357E8"/>
    <w:rsid w:val="00F35A41"/>
    <w:rsid w:val="00F35B00"/>
    <w:rsid w:val="00F35C40"/>
    <w:rsid w:val="00F35E9C"/>
    <w:rsid w:val="00F360A2"/>
    <w:rsid w:val="00F362C5"/>
    <w:rsid w:val="00F36A65"/>
    <w:rsid w:val="00F36B24"/>
    <w:rsid w:val="00F36C1D"/>
    <w:rsid w:val="00F36FCA"/>
    <w:rsid w:val="00F37004"/>
    <w:rsid w:val="00F37129"/>
    <w:rsid w:val="00F37519"/>
    <w:rsid w:val="00F37584"/>
    <w:rsid w:val="00F376F0"/>
    <w:rsid w:val="00F37895"/>
    <w:rsid w:val="00F379B6"/>
    <w:rsid w:val="00F37B90"/>
    <w:rsid w:val="00F37BB4"/>
    <w:rsid w:val="00F37C22"/>
    <w:rsid w:val="00F37DF0"/>
    <w:rsid w:val="00F37F19"/>
    <w:rsid w:val="00F37FBB"/>
    <w:rsid w:val="00F40031"/>
    <w:rsid w:val="00F40059"/>
    <w:rsid w:val="00F4065F"/>
    <w:rsid w:val="00F407AD"/>
    <w:rsid w:val="00F40AD0"/>
    <w:rsid w:val="00F40C5D"/>
    <w:rsid w:val="00F40C7B"/>
    <w:rsid w:val="00F40C7F"/>
    <w:rsid w:val="00F40DB8"/>
    <w:rsid w:val="00F4126C"/>
    <w:rsid w:val="00F41515"/>
    <w:rsid w:val="00F4163F"/>
    <w:rsid w:val="00F41B1D"/>
    <w:rsid w:val="00F41BB8"/>
    <w:rsid w:val="00F41BE8"/>
    <w:rsid w:val="00F41CF1"/>
    <w:rsid w:val="00F41CFE"/>
    <w:rsid w:val="00F41F39"/>
    <w:rsid w:val="00F41FB2"/>
    <w:rsid w:val="00F4236B"/>
    <w:rsid w:val="00F4248B"/>
    <w:rsid w:val="00F42ACC"/>
    <w:rsid w:val="00F42CE1"/>
    <w:rsid w:val="00F42DD3"/>
    <w:rsid w:val="00F43B9D"/>
    <w:rsid w:val="00F43CC0"/>
    <w:rsid w:val="00F43F2B"/>
    <w:rsid w:val="00F43F33"/>
    <w:rsid w:val="00F43FFD"/>
    <w:rsid w:val="00F4401E"/>
    <w:rsid w:val="00F44311"/>
    <w:rsid w:val="00F44816"/>
    <w:rsid w:val="00F448B6"/>
    <w:rsid w:val="00F44D58"/>
    <w:rsid w:val="00F44F64"/>
    <w:rsid w:val="00F4523A"/>
    <w:rsid w:val="00F45754"/>
    <w:rsid w:val="00F45B75"/>
    <w:rsid w:val="00F4615D"/>
    <w:rsid w:val="00F4693D"/>
    <w:rsid w:val="00F46984"/>
    <w:rsid w:val="00F46D76"/>
    <w:rsid w:val="00F46FE4"/>
    <w:rsid w:val="00F473FC"/>
    <w:rsid w:val="00F47517"/>
    <w:rsid w:val="00F475C2"/>
    <w:rsid w:val="00F478DF"/>
    <w:rsid w:val="00F47B23"/>
    <w:rsid w:val="00F5019E"/>
    <w:rsid w:val="00F507A2"/>
    <w:rsid w:val="00F508FE"/>
    <w:rsid w:val="00F50DD9"/>
    <w:rsid w:val="00F50FE7"/>
    <w:rsid w:val="00F51012"/>
    <w:rsid w:val="00F512AF"/>
    <w:rsid w:val="00F513CB"/>
    <w:rsid w:val="00F514C3"/>
    <w:rsid w:val="00F519CD"/>
    <w:rsid w:val="00F51A42"/>
    <w:rsid w:val="00F51C08"/>
    <w:rsid w:val="00F51DB3"/>
    <w:rsid w:val="00F51E0B"/>
    <w:rsid w:val="00F51EE2"/>
    <w:rsid w:val="00F51F12"/>
    <w:rsid w:val="00F529D8"/>
    <w:rsid w:val="00F52B36"/>
    <w:rsid w:val="00F52E0B"/>
    <w:rsid w:val="00F53235"/>
    <w:rsid w:val="00F5325C"/>
    <w:rsid w:val="00F5337E"/>
    <w:rsid w:val="00F53421"/>
    <w:rsid w:val="00F5354E"/>
    <w:rsid w:val="00F53679"/>
    <w:rsid w:val="00F53838"/>
    <w:rsid w:val="00F53AD1"/>
    <w:rsid w:val="00F53CCA"/>
    <w:rsid w:val="00F54434"/>
    <w:rsid w:val="00F54A66"/>
    <w:rsid w:val="00F54B8E"/>
    <w:rsid w:val="00F55306"/>
    <w:rsid w:val="00F555B5"/>
    <w:rsid w:val="00F55C2C"/>
    <w:rsid w:val="00F55F21"/>
    <w:rsid w:val="00F562A6"/>
    <w:rsid w:val="00F56374"/>
    <w:rsid w:val="00F56890"/>
    <w:rsid w:val="00F56B7D"/>
    <w:rsid w:val="00F56BC9"/>
    <w:rsid w:val="00F5716D"/>
    <w:rsid w:val="00F571D2"/>
    <w:rsid w:val="00F57761"/>
    <w:rsid w:val="00F5777A"/>
    <w:rsid w:val="00F57973"/>
    <w:rsid w:val="00F57AF3"/>
    <w:rsid w:val="00F57BC7"/>
    <w:rsid w:val="00F57C20"/>
    <w:rsid w:val="00F6010A"/>
    <w:rsid w:val="00F60344"/>
    <w:rsid w:val="00F60755"/>
    <w:rsid w:val="00F608AF"/>
    <w:rsid w:val="00F60912"/>
    <w:rsid w:val="00F60AC7"/>
    <w:rsid w:val="00F60B0B"/>
    <w:rsid w:val="00F60C9E"/>
    <w:rsid w:val="00F60E36"/>
    <w:rsid w:val="00F61047"/>
    <w:rsid w:val="00F61167"/>
    <w:rsid w:val="00F611AC"/>
    <w:rsid w:val="00F612AF"/>
    <w:rsid w:val="00F6163B"/>
    <w:rsid w:val="00F616D8"/>
    <w:rsid w:val="00F61884"/>
    <w:rsid w:val="00F61973"/>
    <w:rsid w:val="00F61A4C"/>
    <w:rsid w:val="00F61CFF"/>
    <w:rsid w:val="00F61DBF"/>
    <w:rsid w:val="00F621F3"/>
    <w:rsid w:val="00F62220"/>
    <w:rsid w:val="00F622E5"/>
    <w:rsid w:val="00F622E8"/>
    <w:rsid w:val="00F62576"/>
    <w:rsid w:val="00F629DB"/>
    <w:rsid w:val="00F62A0A"/>
    <w:rsid w:val="00F62A48"/>
    <w:rsid w:val="00F62DA3"/>
    <w:rsid w:val="00F62DE5"/>
    <w:rsid w:val="00F63046"/>
    <w:rsid w:val="00F63096"/>
    <w:rsid w:val="00F63AEE"/>
    <w:rsid w:val="00F63B14"/>
    <w:rsid w:val="00F63BA3"/>
    <w:rsid w:val="00F63E24"/>
    <w:rsid w:val="00F63F21"/>
    <w:rsid w:val="00F641BF"/>
    <w:rsid w:val="00F64296"/>
    <w:rsid w:val="00F644FA"/>
    <w:rsid w:val="00F647F4"/>
    <w:rsid w:val="00F64BF7"/>
    <w:rsid w:val="00F64DED"/>
    <w:rsid w:val="00F64FDE"/>
    <w:rsid w:val="00F64FE6"/>
    <w:rsid w:val="00F65154"/>
    <w:rsid w:val="00F655B4"/>
    <w:rsid w:val="00F655D2"/>
    <w:rsid w:val="00F655E6"/>
    <w:rsid w:val="00F655F2"/>
    <w:rsid w:val="00F656B2"/>
    <w:rsid w:val="00F65770"/>
    <w:rsid w:val="00F65834"/>
    <w:rsid w:val="00F65B7F"/>
    <w:rsid w:val="00F65D62"/>
    <w:rsid w:val="00F65E63"/>
    <w:rsid w:val="00F65E95"/>
    <w:rsid w:val="00F660E8"/>
    <w:rsid w:val="00F663FF"/>
    <w:rsid w:val="00F66446"/>
    <w:rsid w:val="00F665BB"/>
    <w:rsid w:val="00F66640"/>
    <w:rsid w:val="00F66728"/>
    <w:rsid w:val="00F66AB2"/>
    <w:rsid w:val="00F6709B"/>
    <w:rsid w:val="00F677F7"/>
    <w:rsid w:val="00F67983"/>
    <w:rsid w:val="00F67ABC"/>
    <w:rsid w:val="00F67D2A"/>
    <w:rsid w:val="00F67E63"/>
    <w:rsid w:val="00F67FF9"/>
    <w:rsid w:val="00F7003C"/>
    <w:rsid w:val="00F70179"/>
    <w:rsid w:val="00F701BB"/>
    <w:rsid w:val="00F701D1"/>
    <w:rsid w:val="00F70A7C"/>
    <w:rsid w:val="00F70B79"/>
    <w:rsid w:val="00F71194"/>
    <w:rsid w:val="00F712F1"/>
    <w:rsid w:val="00F7134C"/>
    <w:rsid w:val="00F713E6"/>
    <w:rsid w:val="00F71565"/>
    <w:rsid w:val="00F715AA"/>
    <w:rsid w:val="00F715CD"/>
    <w:rsid w:val="00F718D5"/>
    <w:rsid w:val="00F719CC"/>
    <w:rsid w:val="00F71C8E"/>
    <w:rsid w:val="00F71CA0"/>
    <w:rsid w:val="00F71E45"/>
    <w:rsid w:val="00F71F44"/>
    <w:rsid w:val="00F72164"/>
    <w:rsid w:val="00F7314C"/>
    <w:rsid w:val="00F736EB"/>
    <w:rsid w:val="00F738F2"/>
    <w:rsid w:val="00F73A8C"/>
    <w:rsid w:val="00F73BDF"/>
    <w:rsid w:val="00F73C79"/>
    <w:rsid w:val="00F73CC4"/>
    <w:rsid w:val="00F73E45"/>
    <w:rsid w:val="00F73F09"/>
    <w:rsid w:val="00F73FCA"/>
    <w:rsid w:val="00F73FDC"/>
    <w:rsid w:val="00F74046"/>
    <w:rsid w:val="00F741BA"/>
    <w:rsid w:val="00F7425A"/>
    <w:rsid w:val="00F742AF"/>
    <w:rsid w:val="00F745E4"/>
    <w:rsid w:val="00F74657"/>
    <w:rsid w:val="00F74ABE"/>
    <w:rsid w:val="00F74CFB"/>
    <w:rsid w:val="00F74D22"/>
    <w:rsid w:val="00F75001"/>
    <w:rsid w:val="00F75498"/>
    <w:rsid w:val="00F755B2"/>
    <w:rsid w:val="00F7574A"/>
    <w:rsid w:val="00F758B2"/>
    <w:rsid w:val="00F75C49"/>
    <w:rsid w:val="00F76060"/>
    <w:rsid w:val="00F764DF"/>
    <w:rsid w:val="00F76689"/>
    <w:rsid w:val="00F76A42"/>
    <w:rsid w:val="00F76A74"/>
    <w:rsid w:val="00F76C55"/>
    <w:rsid w:val="00F76D07"/>
    <w:rsid w:val="00F76EB6"/>
    <w:rsid w:val="00F76F7B"/>
    <w:rsid w:val="00F77338"/>
    <w:rsid w:val="00F774E8"/>
    <w:rsid w:val="00F7760B"/>
    <w:rsid w:val="00F77880"/>
    <w:rsid w:val="00F77C01"/>
    <w:rsid w:val="00F800AC"/>
    <w:rsid w:val="00F80303"/>
    <w:rsid w:val="00F803FB"/>
    <w:rsid w:val="00F8062D"/>
    <w:rsid w:val="00F809A2"/>
    <w:rsid w:val="00F80EB0"/>
    <w:rsid w:val="00F81078"/>
    <w:rsid w:val="00F8123A"/>
    <w:rsid w:val="00F813D7"/>
    <w:rsid w:val="00F813F0"/>
    <w:rsid w:val="00F8151B"/>
    <w:rsid w:val="00F815D4"/>
    <w:rsid w:val="00F81831"/>
    <w:rsid w:val="00F81A8B"/>
    <w:rsid w:val="00F81DCA"/>
    <w:rsid w:val="00F821F3"/>
    <w:rsid w:val="00F8225A"/>
    <w:rsid w:val="00F82462"/>
    <w:rsid w:val="00F82652"/>
    <w:rsid w:val="00F8265F"/>
    <w:rsid w:val="00F82A0F"/>
    <w:rsid w:val="00F82C3E"/>
    <w:rsid w:val="00F82DBF"/>
    <w:rsid w:val="00F82EF3"/>
    <w:rsid w:val="00F831DD"/>
    <w:rsid w:val="00F8353C"/>
    <w:rsid w:val="00F835D3"/>
    <w:rsid w:val="00F8381E"/>
    <w:rsid w:val="00F83864"/>
    <w:rsid w:val="00F83A18"/>
    <w:rsid w:val="00F83EF7"/>
    <w:rsid w:val="00F83F01"/>
    <w:rsid w:val="00F84038"/>
    <w:rsid w:val="00F84588"/>
    <w:rsid w:val="00F8474D"/>
    <w:rsid w:val="00F84E5E"/>
    <w:rsid w:val="00F84E7E"/>
    <w:rsid w:val="00F84EDB"/>
    <w:rsid w:val="00F84F97"/>
    <w:rsid w:val="00F853FA"/>
    <w:rsid w:val="00F8575E"/>
    <w:rsid w:val="00F857BC"/>
    <w:rsid w:val="00F85CA2"/>
    <w:rsid w:val="00F86180"/>
    <w:rsid w:val="00F863FC"/>
    <w:rsid w:val="00F864AB"/>
    <w:rsid w:val="00F867BD"/>
    <w:rsid w:val="00F86829"/>
    <w:rsid w:val="00F86968"/>
    <w:rsid w:val="00F869BF"/>
    <w:rsid w:val="00F86B10"/>
    <w:rsid w:val="00F86B16"/>
    <w:rsid w:val="00F86E2F"/>
    <w:rsid w:val="00F87017"/>
    <w:rsid w:val="00F8707E"/>
    <w:rsid w:val="00F8722B"/>
    <w:rsid w:val="00F873AE"/>
    <w:rsid w:val="00F87721"/>
    <w:rsid w:val="00F8789B"/>
    <w:rsid w:val="00F87C7A"/>
    <w:rsid w:val="00F90237"/>
    <w:rsid w:val="00F90824"/>
    <w:rsid w:val="00F90CB1"/>
    <w:rsid w:val="00F90FBE"/>
    <w:rsid w:val="00F9110F"/>
    <w:rsid w:val="00F91308"/>
    <w:rsid w:val="00F91474"/>
    <w:rsid w:val="00F9168D"/>
    <w:rsid w:val="00F9171B"/>
    <w:rsid w:val="00F925C6"/>
    <w:rsid w:val="00F92722"/>
    <w:rsid w:val="00F92960"/>
    <w:rsid w:val="00F92AAB"/>
    <w:rsid w:val="00F92B7B"/>
    <w:rsid w:val="00F92BA3"/>
    <w:rsid w:val="00F92DB7"/>
    <w:rsid w:val="00F92EB7"/>
    <w:rsid w:val="00F931E3"/>
    <w:rsid w:val="00F93E40"/>
    <w:rsid w:val="00F93E5A"/>
    <w:rsid w:val="00F93E8D"/>
    <w:rsid w:val="00F93EB9"/>
    <w:rsid w:val="00F941F2"/>
    <w:rsid w:val="00F9438C"/>
    <w:rsid w:val="00F94A56"/>
    <w:rsid w:val="00F94E79"/>
    <w:rsid w:val="00F9521F"/>
    <w:rsid w:val="00F95653"/>
    <w:rsid w:val="00F95769"/>
    <w:rsid w:val="00F958D1"/>
    <w:rsid w:val="00F95982"/>
    <w:rsid w:val="00F95F66"/>
    <w:rsid w:val="00F95FDC"/>
    <w:rsid w:val="00F96064"/>
    <w:rsid w:val="00F9693A"/>
    <w:rsid w:val="00F96A5D"/>
    <w:rsid w:val="00F96A93"/>
    <w:rsid w:val="00F96C0C"/>
    <w:rsid w:val="00F96C37"/>
    <w:rsid w:val="00F96FF4"/>
    <w:rsid w:val="00F97111"/>
    <w:rsid w:val="00F971D0"/>
    <w:rsid w:val="00F972FC"/>
    <w:rsid w:val="00F974AA"/>
    <w:rsid w:val="00F97B1E"/>
    <w:rsid w:val="00F97B25"/>
    <w:rsid w:val="00F97CCE"/>
    <w:rsid w:val="00F97E0E"/>
    <w:rsid w:val="00F97FB0"/>
    <w:rsid w:val="00FA04EB"/>
    <w:rsid w:val="00FA0628"/>
    <w:rsid w:val="00FA086F"/>
    <w:rsid w:val="00FA0A5E"/>
    <w:rsid w:val="00FA0C33"/>
    <w:rsid w:val="00FA0E1E"/>
    <w:rsid w:val="00FA0EFC"/>
    <w:rsid w:val="00FA0F32"/>
    <w:rsid w:val="00FA10FB"/>
    <w:rsid w:val="00FA11AE"/>
    <w:rsid w:val="00FA11DD"/>
    <w:rsid w:val="00FA132F"/>
    <w:rsid w:val="00FA1376"/>
    <w:rsid w:val="00FA142E"/>
    <w:rsid w:val="00FA1611"/>
    <w:rsid w:val="00FA1840"/>
    <w:rsid w:val="00FA1D51"/>
    <w:rsid w:val="00FA1DC2"/>
    <w:rsid w:val="00FA1E52"/>
    <w:rsid w:val="00FA1F9F"/>
    <w:rsid w:val="00FA2150"/>
    <w:rsid w:val="00FA237A"/>
    <w:rsid w:val="00FA28EC"/>
    <w:rsid w:val="00FA29C9"/>
    <w:rsid w:val="00FA2CC3"/>
    <w:rsid w:val="00FA2D37"/>
    <w:rsid w:val="00FA2D50"/>
    <w:rsid w:val="00FA2DA4"/>
    <w:rsid w:val="00FA3676"/>
    <w:rsid w:val="00FA3746"/>
    <w:rsid w:val="00FA38E9"/>
    <w:rsid w:val="00FA3D90"/>
    <w:rsid w:val="00FA3DA6"/>
    <w:rsid w:val="00FA3E37"/>
    <w:rsid w:val="00FA412D"/>
    <w:rsid w:val="00FA43EA"/>
    <w:rsid w:val="00FA4477"/>
    <w:rsid w:val="00FA4938"/>
    <w:rsid w:val="00FA4993"/>
    <w:rsid w:val="00FA5030"/>
    <w:rsid w:val="00FA526D"/>
    <w:rsid w:val="00FA5272"/>
    <w:rsid w:val="00FA549E"/>
    <w:rsid w:val="00FA56E7"/>
    <w:rsid w:val="00FA5732"/>
    <w:rsid w:val="00FA57F7"/>
    <w:rsid w:val="00FA58CD"/>
    <w:rsid w:val="00FA5A16"/>
    <w:rsid w:val="00FA5FBB"/>
    <w:rsid w:val="00FA5FDB"/>
    <w:rsid w:val="00FA634E"/>
    <w:rsid w:val="00FA6714"/>
    <w:rsid w:val="00FA6752"/>
    <w:rsid w:val="00FA686D"/>
    <w:rsid w:val="00FA6AB3"/>
    <w:rsid w:val="00FA6BB4"/>
    <w:rsid w:val="00FA6FB1"/>
    <w:rsid w:val="00FA70FC"/>
    <w:rsid w:val="00FA72D6"/>
    <w:rsid w:val="00FA747F"/>
    <w:rsid w:val="00FA78A4"/>
    <w:rsid w:val="00FA7AAC"/>
    <w:rsid w:val="00FA7CD6"/>
    <w:rsid w:val="00FB033D"/>
    <w:rsid w:val="00FB047C"/>
    <w:rsid w:val="00FB08E0"/>
    <w:rsid w:val="00FB0B8D"/>
    <w:rsid w:val="00FB0C0F"/>
    <w:rsid w:val="00FB0FB5"/>
    <w:rsid w:val="00FB133F"/>
    <w:rsid w:val="00FB1544"/>
    <w:rsid w:val="00FB15B9"/>
    <w:rsid w:val="00FB15BA"/>
    <w:rsid w:val="00FB1713"/>
    <w:rsid w:val="00FB1854"/>
    <w:rsid w:val="00FB19AD"/>
    <w:rsid w:val="00FB1A7E"/>
    <w:rsid w:val="00FB2179"/>
    <w:rsid w:val="00FB251A"/>
    <w:rsid w:val="00FB289D"/>
    <w:rsid w:val="00FB2E36"/>
    <w:rsid w:val="00FB2EA9"/>
    <w:rsid w:val="00FB2F0A"/>
    <w:rsid w:val="00FB30E3"/>
    <w:rsid w:val="00FB3676"/>
    <w:rsid w:val="00FB36D7"/>
    <w:rsid w:val="00FB3922"/>
    <w:rsid w:val="00FB396B"/>
    <w:rsid w:val="00FB3AB4"/>
    <w:rsid w:val="00FB3E74"/>
    <w:rsid w:val="00FB3F90"/>
    <w:rsid w:val="00FB4190"/>
    <w:rsid w:val="00FB4246"/>
    <w:rsid w:val="00FB4397"/>
    <w:rsid w:val="00FB4579"/>
    <w:rsid w:val="00FB48DD"/>
    <w:rsid w:val="00FB4A69"/>
    <w:rsid w:val="00FB4B0B"/>
    <w:rsid w:val="00FB4BB3"/>
    <w:rsid w:val="00FB4D23"/>
    <w:rsid w:val="00FB4F4C"/>
    <w:rsid w:val="00FB503C"/>
    <w:rsid w:val="00FB5366"/>
    <w:rsid w:val="00FB53B6"/>
    <w:rsid w:val="00FB5617"/>
    <w:rsid w:val="00FB565A"/>
    <w:rsid w:val="00FB59FD"/>
    <w:rsid w:val="00FB5AD0"/>
    <w:rsid w:val="00FB5DCC"/>
    <w:rsid w:val="00FB5FB0"/>
    <w:rsid w:val="00FB60DE"/>
    <w:rsid w:val="00FB6335"/>
    <w:rsid w:val="00FB6F05"/>
    <w:rsid w:val="00FB6F2C"/>
    <w:rsid w:val="00FB6F2E"/>
    <w:rsid w:val="00FB6F88"/>
    <w:rsid w:val="00FB7FE8"/>
    <w:rsid w:val="00FC01E7"/>
    <w:rsid w:val="00FC0A5C"/>
    <w:rsid w:val="00FC0B82"/>
    <w:rsid w:val="00FC0BEA"/>
    <w:rsid w:val="00FC0C11"/>
    <w:rsid w:val="00FC1350"/>
    <w:rsid w:val="00FC13DA"/>
    <w:rsid w:val="00FC16CE"/>
    <w:rsid w:val="00FC1B57"/>
    <w:rsid w:val="00FC1E36"/>
    <w:rsid w:val="00FC1EA4"/>
    <w:rsid w:val="00FC202A"/>
    <w:rsid w:val="00FC25E7"/>
    <w:rsid w:val="00FC2711"/>
    <w:rsid w:val="00FC2889"/>
    <w:rsid w:val="00FC2B85"/>
    <w:rsid w:val="00FC2E6E"/>
    <w:rsid w:val="00FC2EC6"/>
    <w:rsid w:val="00FC2FF6"/>
    <w:rsid w:val="00FC30B7"/>
    <w:rsid w:val="00FC3231"/>
    <w:rsid w:val="00FC347A"/>
    <w:rsid w:val="00FC3569"/>
    <w:rsid w:val="00FC38E8"/>
    <w:rsid w:val="00FC39E8"/>
    <w:rsid w:val="00FC3A30"/>
    <w:rsid w:val="00FC3C63"/>
    <w:rsid w:val="00FC3EF6"/>
    <w:rsid w:val="00FC3F13"/>
    <w:rsid w:val="00FC43F4"/>
    <w:rsid w:val="00FC4AC3"/>
    <w:rsid w:val="00FC553A"/>
    <w:rsid w:val="00FC571A"/>
    <w:rsid w:val="00FC5780"/>
    <w:rsid w:val="00FC6062"/>
    <w:rsid w:val="00FC63F3"/>
    <w:rsid w:val="00FC66A2"/>
    <w:rsid w:val="00FC6836"/>
    <w:rsid w:val="00FC69B6"/>
    <w:rsid w:val="00FC6A07"/>
    <w:rsid w:val="00FC7122"/>
    <w:rsid w:val="00FC77A5"/>
    <w:rsid w:val="00FC77D0"/>
    <w:rsid w:val="00FC7D38"/>
    <w:rsid w:val="00FC7D8A"/>
    <w:rsid w:val="00FD0238"/>
    <w:rsid w:val="00FD0644"/>
    <w:rsid w:val="00FD0917"/>
    <w:rsid w:val="00FD0B7A"/>
    <w:rsid w:val="00FD0D39"/>
    <w:rsid w:val="00FD0DA0"/>
    <w:rsid w:val="00FD0DC8"/>
    <w:rsid w:val="00FD0FEC"/>
    <w:rsid w:val="00FD10C4"/>
    <w:rsid w:val="00FD148E"/>
    <w:rsid w:val="00FD1538"/>
    <w:rsid w:val="00FD156D"/>
    <w:rsid w:val="00FD1623"/>
    <w:rsid w:val="00FD16E3"/>
    <w:rsid w:val="00FD18BB"/>
    <w:rsid w:val="00FD1D22"/>
    <w:rsid w:val="00FD1D31"/>
    <w:rsid w:val="00FD1FBB"/>
    <w:rsid w:val="00FD20C7"/>
    <w:rsid w:val="00FD22B0"/>
    <w:rsid w:val="00FD2384"/>
    <w:rsid w:val="00FD2620"/>
    <w:rsid w:val="00FD26F0"/>
    <w:rsid w:val="00FD271A"/>
    <w:rsid w:val="00FD282B"/>
    <w:rsid w:val="00FD3287"/>
    <w:rsid w:val="00FD3290"/>
    <w:rsid w:val="00FD32B6"/>
    <w:rsid w:val="00FD3630"/>
    <w:rsid w:val="00FD37B1"/>
    <w:rsid w:val="00FD37BB"/>
    <w:rsid w:val="00FD3D2E"/>
    <w:rsid w:val="00FD3D76"/>
    <w:rsid w:val="00FD3EA6"/>
    <w:rsid w:val="00FD41D1"/>
    <w:rsid w:val="00FD47C0"/>
    <w:rsid w:val="00FD4973"/>
    <w:rsid w:val="00FD4ED3"/>
    <w:rsid w:val="00FD4FD2"/>
    <w:rsid w:val="00FD5315"/>
    <w:rsid w:val="00FD55D4"/>
    <w:rsid w:val="00FD5AC0"/>
    <w:rsid w:val="00FD5C6F"/>
    <w:rsid w:val="00FD5D95"/>
    <w:rsid w:val="00FD6598"/>
    <w:rsid w:val="00FD66A9"/>
    <w:rsid w:val="00FD6F79"/>
    <w:rsid w:val="00FD7120"/>
    <w:rsid w:val="00FD71F8"/>
    <w:rsid w:val="00FD767B"/>
    <w:rsid w:val="00FD7690"/>
    <w:rsid w:val="00FD7A77"/>
    <w:rsid w:val="00FD7E41"/>
    <w:rsid w:val="00FD7F19"/>
    <w:rsid w:val="00FD7F7F"/>
    <w:rsid w:val="00FE054B"/>
    <w:rsid w:val="00FE061D"/>
    <w:rsid w:val="00FE068E"/>
    <w:rsid w:val="00FE06A1"/>
    <w:rsid w:val="00FE0917"/>
    <w:rsid w:val="00FE0925"/>
    <w:rsid w:val="00FE119E"/>
    <w:rsid w:val="00FE18C5"/>
    <w:rsid w:val="00FE19B9"/>
    <w:rsid w:val="00FE1B2D"/>
    <w:rsid w:val="00FE1D34"/>
    <w:rsid w:val="00FE2039"/>
    <w:rsid w:val="00FE23EF"/>
    <w:rsid w:val="00FE284D"/>
    <w:rsid w:val="00FE2C9E"/>
    <w:rsid w:val="00FE2E3C"/>
    <w:rsid w:val="00FE2FA1"/>
    <w:rsid w:val="00FE31A3"/>
    <w:rsid w:val="00FE33C9"/>
    <w:rsid w:val="00FE34DB"/>
    <w:rsid w:val="00FE3AD9"/>
    <w:rsid w:val="00FE3B48"/>
    <w:rsid w:val="00FE3CBF"/>
    <w:rsid w:val="00FE3F4F"/>
    <w:rsid w:val="00FE3F6D"/>
    <w:rsid w:val="00FE4081"/>
    <w:rsid w:val="00FE4387"/>
    <w:rsid w:val="00FE464D"/>
    <w:rsid w:val="00FE47FC"/>
    <w:rsid w:val="00FE48E8"/>
    <w:rsid w:val="00FE4CD6"/>
    <w:rsid w:val="00FE53BA"/>
    <w:rsid w:val="00FE56F0"/>
    <w:rsid w:val="00FE5951"/>
    <w:rsid w:val="00FE5B3B"/>
    <w:rsid w:val="00FE5E22"/>
    <w:rsid w:val="00FE602E"/>
    <w:rsid w:val="00FE60AE"/>
    <w:rsid w:val="00FE638B"/>
    <w:rsid w:val="00FE63E0"/>
    <w:rsid w:val="00FE67BD"/>
    <w:rsid w:val="00FE6AE6"/>
    <w:rsid w:val="00FE6FE5"/>
    <w:rsid w:val="00FE714F"/>
    <w:rsid w:val="00FE7261"/>
    <w:rsid w:val="00FE74F8"/>
    <w:rsid w:val="00FE7CCD"/>
    <w:rsid w:val="00FE7D3F"/>
    <w:rsid w:val="00FE7D45"/>
    <w:rsid w:val="00FF0410"/>
    <w:rsid w:val="00FF056B"/>
    <w:rsid w:val="00FF05A9"/>
    <w:rsid w:val="00FF0B6B"/>
    <w:rsid w:val="00FF0B7C"/>
    <w:rsid w:val="00FF0BC2"/>
    <w:rsid w:val="00FF0BFB"/>
    <w:rsid w:val="00FF0E03"/>
    <w:rsid w:val="00FF10D1"/>
    <w:rsid w:val="00FF183B"/>
    <w:rsid w:val="00FF19CE"/>
    <w:rsid w:val="00FF1B25"/>
    <w:rsid w:val="00FF1FD0"/>
    <w:rsid w:val="00FF201B"/>
    <w:rsid w:val="00FF210A"/>
    <w:rsid w:val="00FF2400"/>
    <w:rsid w:val="00FF26C7"/>
    <w:rsid w:val="00FF28C5"/>
    <w:rsid w:val="00FF2AC4"/>
    <w:rsid w:val="00FF2CD6"/>
    <w:rsid w:val="00FF3086"/>
    <w:rsid w:val="00FF3200"/>
    <w:rsid w:val="00FF322C"/>
    <w:rsid w:val="00FF326C"/>
    <w:rsid w:val="00FF350A"/>
    <w:rsid w:val="00FF379A"/>
    <w:rsid w:val="00FF383E"/>
    <w:rsid w:val="00FF3EE0"/>
    <w:rsid w:val="00FF4346"/>
    <w:rsid w:val="00FF436E"/>
    <w:rsid w:val="00FF43D8"/>
    <w:rsid w:val="00FF464A"/>
    <w:rsid w:val="00FF485D"/>
    <w:rsid w:val="00FF48F1"/>
    <w:rsid w:val="00FF4C5E"/>
    <w:rsid w:val="00FF4D24"/>
    <w:rsid w:val="00FF4D4B"/>
    <w:rsid w:val="00FF4D7C"/>
    <w:rsid w:val="00FF4DD8"/>
    <w:rsid w:val="00FF504A"/>
    <w:rsid w:val="00FF5658"/>
    <w:rsid w:val="00FF5A18"/>
    <w:rsid w:val="00FF5A7C"/>
    <w:rsid w:val="00FF5C6A"/>
    <w:rsid w:val="00FF5F5F"/>
    <w:rsid w:val="00FF65F8"/>
    <w:rsid w:val="00FF68C7"/>
    <w:rsid w:val="00FF6989"/>
    <w:rsid w:val="00FF6C51"/>
    <w:rsid w:val="00FF7806"/>
    <w:rsid w:val="00FF7A54"/>
    <w:rsid w:val="00FF7EB7"/>
    <w:rsid w:val="013683E4"/>
    <w:rsid w:val="0372A804"/>
    <w:rsid w:val="06B70B67"/>
    <w:rsid w:val="06CE0276"/>
    <w:rsid w:val="08275F04"/>
    <w:rsid w:val="0858DE2E"/>
    <w:rsid w:val="08DE65A6"/>
    <w:rsid w:val="09F97F7D"/>
    <w:rsid w:val="0E945F12"/>
    <w:rsid w:val="0EB7FA6C"/>
    <w:rsid w:val="100FE54F"/>
    <w:rsid w:val="103A9CA2"/>
    <w:rsid w:val="12EAB04C"/>
    <w:rsid w:val="152C1C28"/>
    <w:rsid w:val="15E6DECB"/>
    <w:rsid w:val="184C5ACE"/>
    <w:rsid w:val="1969E953"/>
    <w:rsid w:val="19C4DC44"/>
    <w:rsid w:val="1A07B495"/>
    <w:rsid w:val="1A74BACA"/>
    <w:rsid w:val="1A764319"/>
    <w:rsid w:val="1A8AEF18"/>
    <w:rsid w:val="1B03E309"/>
    <w:rsid w:val="1B09E18E"/>
    <w:rsid w:val="1C325AED"/>
    <w:rsid w:val="1F4C2DD1"/>
    <w:rsid w:val="1F57233F"/>
    <w:rsid w:val="203298CA"/>
    <w:rsid w:val="2113CE2E"/>
    <w:rsid w:val="23085488"/>
    <w:rsid w:val="241E6150"/>
    <w:rsid w:val="24E09CCA"/>
    <w:rsid w:val="2578E5E9"/>
    <w:rsid w:val="268370DD"/>
    <w:rsid w:val="2725C228"/>
    <w:rsid w:val="2782BEEC"/>
    <w:rsid w:val="278D8F5D"/>
    <w:rsid w:val="28F7796F"/>
    <w:rsid w:val="2A9E5545"/>
    <w:rsid w:val="2C0C4026"/>
    <w:rsid w:val="2CB08116"/>
    <w:rsid w:val="2CEFE1C7"/>
    <w:rsid w:val="2CF15513"/>
    <w:rsid w:val="2D0ABEE7"/>
    <w:rsid w:val="2D300C86"/>
    <w:rsid w:val="2D5AAC26"/>
    <w:rsid w:val="2FEFF643"/>
    <w:rsid w:val="30B094F5"/>
    <w:rsid w:val="31780731"/>
    <w:rsid w:val="322C2469"/>
    <w:rsid w:val="32D944FE"/>
    <w:rsid w:val="3374D46F"/>
    <w:rsid w:val="34ACBDA8"/>
    <w:rsid w:val="34EB9588"/>
    <w:rsid w:val="35CE94A4"/>
    <w:rsid w:val="3627F2DC"/>
    <w:rsid w:val="3634FD3C"/>
    <w:rsid w:val="36DC9CE9"/>
    <w:rsid w:val="378BD7BD"/>
    <w:rsid w:val="379F4504"/>
    <w:rsid w:val="383C8008"/>
    <w:rsid w:val="39723299"/>
    <w:rsid w:val="3A8BCEAA"/>
    <w:rsid w:val="3ADB727B"/>
    <w:rsid w:val="3B0E348B"/>
    <w:rsid w:val="3B151754"/>
    <w:rsid w:val="3C15C1B8"/>
    <w:rsid w:val="3CA12F05"/>
    <w:rsid w:val="3D04C10C"/>
    <w:rsid w:val="3F7D7316"/>
    <w:rsid w:val="3FE14E62"/>
    <w:rsid w:val="40044F2C"/>
    <w:rsid w:val="417EB152"/>
    <w:rsid w:val="41D9E878"/>
    <w:rsid w:val="42C95A01"/>
    <w:rsid w:val="4624EBEF"/>
    <w:rsid w:val="469A45FE"/>
    <w:rsid w:val="48460085"/>
    <w:rsid w:val="49B8E687"/>
    <w:rsid w:val="4A68DE7C"/>
    <w:rsid w:val="4B8604A3"/>
    <w:rsid w:val="4D18F0C1"/>
    <w:rsid w:val="4ED53F6A"/>
    <w:rsid w:val="4EE7C1A3"/>
    <w:rsid w:val="4F508DDD"/>
    <w:rsid w:val="4F7280E8"/>
    <w:rsid w:val="50A13269"/>
    <w:rsid w:val="50A9610C"/>
    <w:rsid w:val="50C6435A"/>
    <w:rsid w:val="50EB74C7"/>
    <w:rsid w:val="50F02F02"/>
    <w:rsid w:val="5247024C"/>
    <w:rsid w:val="52896AC7"/>
    <w:rsid w:val="5330D5EC"/>
    <w:rsid w:val="53A82F65"/>
    <w:rsid w:val="54A299C0"/>
    <w:rsid w:val="54BC9BBF"/>
    <w:rsid w:val="5A234ABA"/>
    <w:rsid w:val="5B5493DC"/>
    <w:rsid w:val="5B650B29"/>
    <w:rsid w:val="5C01D3B6"/>
    <w:rsid w:val="5C8A4F44"/>
    <w:rsid w:val="5D76A39B"/>
    <w:rsid w:val="5ED713BF"/>
    <w:rsid w:val="5EF5CA25"/>
    <w:rsid w:val="5FA3762F"/>
    <w:rsid w:val="5FFC3199"/>
    <w:rsid w:val="60DAB5A3"/>
    <w:rsid w:val="6147CDDF"/>
    <w:rsid w:val="61AF1174"/>
    <w:rsid w:val="61D72C31"/>
    <w:rsid w:val="61FC4F9C"/>
    <w:rsid w:val="622CDAAA"/>
    <w:rsid w:val="62812B50"/>
    <w:rsid w:val="62E33A00"/>
    <w:rsid w:val="63FEF07B"/>
    <w:rsid w:val="66B33835"/>
    <w:rsid w:val="66B805E7"/>
    <w:rsid w:val="67CA68B4"/>
    <w:rsid w:val="6860298C"/>
    <w:rsid w:val="6ABF5262"/>
    <w:rsid w:val="6CC6F159"/>
    <w:rsid w:val="6D5683D1"/>
    <w:rsid w:val="6D93E377"/>
    <w:rsid w:val="6DE2C54D"/>
    <w:rsid w:val="70E4D274"/>
    <w:rsid w:val="712ED434"/>
    <w:rsid w:val="71F44DE8"/>
    <w:rsid w:val="72AA7661"/>
    <w:rsid w:val="73C25773"/>
    <w:rsid w:val="7415C979"/>
    <w:rsid w:val="7416B47E"/>
    <w:rsid w:val="74E25DFE"/>
    <w:rsid w:val="7506C96F"/>
    <w:rsid w:val="7611EDA4"/>
    <w:rsid w:val="768EBE8A"/>
    <w:rsid w:val="7722FB2E"/>
    <w:rsid w:val="77E5A3AB"/>
    <w:rsid w:val="7ACE1E6C"/>
    <w:rsid w:val="7AE44DE1"/>
    <w:rsid w:val="7C0D3056"/>
    <w:rsid w:val="7D03B4C3"/>
    <w:rsid w:val="7D72C737"/>
    <w:rsid w:val="7DE32D3E"/>
    <w:rsid w:val="7DECD9B7"/>
    <w:rsid w:val="7EC1F554"/>
    <w:rsid w:val="7EDB2C90"/>
    <w:rsid w:val="7FCEA04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BBAB4"/>
  <w15:chartTrackingRefBased/>
  <w15:docId w15:val="{B4DE423C-A568-4B72-911A-F9C8B3A4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69B"/>
    <w:pPr>
      <w:spacing w:after="200" w:line="276" w:lineRule="auto"/>
    </w:pPr>
    <w:rPr>
      <w:sz w:val="22"/>
      <w:szCs w:val="28"/>
    </w:rPr>
  </w:style>
  <w:style w:type="paragraph" w:styleId="Heading1">
    <w:name w:val="heading 1"/>
    <w:basedOn w:val="Normal"/>
    <w:next w:val="Normal"/>
    <w:link w:val="Heading1Char"/>
    <w:uiPriority w:val="9"/>
    <w:qFormat/>
    <w:rsid w:val="00FC2B85"/>
    <w:pPr>
      <w:keepNext/>
      <w:spacing w:after="0" w:line="240" w:lineRule="auto"/>
      <w:outlineLvl w:val="0"/>
    </w:pPr>
    <w:rPr>
      <w:rFonts w:ascii="Browallia New" w:eastAsia="Browallia New" w:hAnsi="Browallia New" w:cs="Browallia New"/>
      <w:b/>
      <w:bCs/>
      <w:kern w:val="32"/>
      <w:sz w:val="28"/>
    </w:rPr>
  </w:style>
  <w:style w:type="paragraph" w:styleId="Heading2">
    <w:name w:val="heading 2"/>
    <w:basedOn w:val="Normal"/>
    <w:next w:val="Normal"/>
    <w:link w:val="Heading2Char"/>
    <w:uiPriority w:val="9"/>
    <w:unhideWhenUsed/>
    <w:qFormat/>
    <w:rsid w:val="006F559D"/>
    <w:pPr>
      <w:keepNext/>
      <w:spacing w:before="240" w:after="60"/>
      <w:outlineLvl w:val="1"/>
    </w:pPr>
    <w:rPr>
      <w:rFonts w:ascii="Calibri Light" w:eastAsia="Times New Roman" w:hAnsi="Calibri Light" w:cs="Angsana New"/>
      <w:b/>
      <w:bCs/>
      <w:i/>
      <w:iCs/>
      <w:sz w:val="28"/>
      <w:szCs w:val="35"/>
    </w:rPr>
  </w:style>
  <w:style w:type="paragraph" w:styleId="Heading3">
    <w:name w:val="heading 3"/>
    <w:basedOn w:val="Normal"/>
    <w:next w:val="Normal"/>
    <w:link w:val="Heading3Char"/>
    <w:uiPriority w:val="9"/>
    <w:semiHidden/>
    <w:unhideWhenUsed/>
    <w:qFormat/>
    <w:rsid w:val="00402710"/>
    <w:pPr>
      <w:keepNext/>
      <w:keepLines/>
      <w:spacing w:before="120" w:after="0" w:line="240" w:lineRule="auto"/>
      <w:outlineLvl w:val="2"/>
    </w:pPr>
    <w:rPr>
      <w:rFonts w:asciiTheme="majorHAnsi" w:eastAsiaTheme="majorEastAsia" w:hAnsiTheme="majorHAnsi" w:cstheme="majorBidi"/>
      <w:smallCaps/>
      <w:sz w:val="28"/>
      <w:szCs w:val="22"/>
    </w:rPr>
  </w:style>
  <w:style w:type="paragraph" w:styleId="Heading4">
    <w:name w:val="heading 4"/>
    <w:basedOn w:val="Normal"/>
    <w:next w:val="Normal"/>
    <w:link w:val="Heading4Char"/>
    <w:uiPriority w:val="9"/>
    <w:semiHidden/>
    <w:unhideWhenUsed/>
    <w:qFormat/>
    <w:rsid w:val="00402710"/>
    <w:pPr>
      <w:keepNext/>
      <w:keepLines/>
      <w:spacing w:before="120" w:after="0" w:line="259" w:lineRule="auto"/>
      <w:outlineLvl w:val="3"/>
    </w:pPr>
    <w:rPr>
      <w:rFonts w:asciiTheme="majorHAnsi" w:eastAsiaTheme="majorEastAsia" w:hAnsiTheme="majorHAnsi" w:cstheme="majorBidi"/>
      <w:caps/>
      <w:szCs w:val="22"/>
    </w:rPr>
  </w:style>
  <w:style w:type="paragraph" w:styleId="Heading5">
    <w:name w:val="heading 5"/>
    <w:basedOn w:val="Normal"/>
    <w:next w:val="Normal"/>
    <w:link w:val="Heading5Char"/>
    <w:uiPriority w:val="9"/>
    <w:semiHidden/>
    <w:unhideWhenUsed/>
    <w:qFormat/>
    <w:rsid w:val="00402710"/>
    <w:pPr>
      <w:keepNext/>
      <w:keepLines/>
      <w:spacing w:before="120" w:after="0" w:line="259" w:lineRule="auto"/>
      <w:outlineLvl w:val="4"/>
    </w:pPr>
    <w:rPr>
      <w:rFonts w:asciiTheme="majorHAnsi" w:eastAsiaTheme="majorEastAsia" w:hAnsiTheme="majorHAnsi" w:cstheme="majorBidi"/>
      <w:i/>
      <w:iCs/>
      <w:caps/>
      <w:szCs w:val="22"/>
    </w:rPr>
  </w:style>
  <w:style w:type="paragraph" w:styleId="Heading6">
    <w:name w:val="heading 6"/>
    <w:basedOn w:val="Normal"/>
    <w:next w:val="Normal"/>
    <w:link w:val="Heading6Char"/>
    <w:uiPriority w:val="9"/>
    <w:semiHidden/>
    <w:unhideWhenUsed/>
    <w:qFormat/>
    <w:rsid w:val="00402710"/>
    <w:pPr>
      <w:keepNext/>
      <w:keepLines/>
      <w:spacing w:before="120" w:after="0" w:line="259" w:lineRule="auto"/>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402710"/>
    <w:pPr>
      <w:keepNext/>
      <w:keepLines/>
      <w:spacing w:before="120" w:after="0" w:line="259" w:lineRule="auto"/>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402710"/>
    <w:pPr>
      <w:keepNext/>
      <w:keepLines/>
      <w:spacing w:before="120" w:after="0" w:line="259" w:lineRule="auto"/>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402710"/>
    <w:pPr>
      <w:keepNext/>
      <w:keepLines/>
      <w:spacing w:before="120" w:after="0" w:line="259" w:lineRule="auto"/>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61A0"/>
    <w:rPr>
      <w:sz w:val="22"/>
      <w:szCs w:val="28"/>
    </w:rPr>
  </w:style>
  <w:style w:type="paragraph" w:styleId="Header">
    <w:name w:val="header"/>
    <w:basedOn w:val="Normal"/>
    <w:link w:val="HeaderChar"/>
    <w:uiPriority w:val="99"/>
    <w:unhideWhenUsed/>
    <w:rsid w:val="00F60B0B"/>
    <w:pPr>
      <w:tabs>
        <w:tab w:val="center" w:pos="4513"/>
        <w:tab w:val="right" w:pos="9026"/>
      </w:tabs>
    </w:pPr>
    <w:rPr>
      <w:rFonts w:cs="Angsana New"/>
      <w:lang w:val="x-none" w:eastAsia="x-none"/>
    </w:rPr>
  </w:style>
  <w:style w:type="character" w:customStyle="1" w:styleId="HeaderChar">
    <w:name w:val="Header Char"/>
    <w:link w:val="Header"/>
    <w:uiPriority w:val="99"/>
    <w:rsid w:val="00F60B0B"/>
    <w:rPr>
      <w:sz w:val="22"/>
      <w:szCs w:val="28"/>
    </w:rPr>
  </w:style>
  <w:style w:type="paragraph" w:styleId="Footer">
    <w:name w:val="footer"/>
    <w:basedOn w:val="Normal"/>
    <w:link w:val="FooterChar"/>
    <w:uiPriority w:val="99"/>
    <w:unhideWhenUsed/>
    <w:rsid w:val="00F60B0B"/>
    <w:pPr>
      <w:tabs>
        <w:tab w:val="center" w:pos="4513"/>
        <w:tab w:val="right" w:pos="9026"/>
      </w:tabs>
    </w:pPr>
    <w:rPr>
      <w:rFonts w:cs="Angsana New"/>
      <w:lang w:val="x-none" w:eastAsia="x-none"/>
    </w:rPr>
  </w:style>
  <w:style w:type="character" w:customStyle="1" w:styleId="FooterChar">
    <w:name w:val="Footer Char"/>
    <w:link w:val="Footer"/>
    <w:uiPriority w:val="99"/>
    <w:rsid w:val="00F60B0B"/>
    <w:rPr>
      <w:sz w:val="22"/>
      <w:szCs w:val="28"/>
    </w:rPr>
  </w:style>
  <w:style w:type="table" w:styleId="TableGrid">
    <w:name w:val="Table Grid"/>
    <w:basedOn w:val="TableNormal"/>
    <w:uiPriority w:val="59"/>
    <w:rsid w:val="00441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3B1F"/>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A3B1F"/>
    <w:rPr>
      <w:rFonts w:ascii="Tahoma" w:hAnsi="Tahoma" w:cs="Angsana New"/>
      <w:sz w:val="16"/>
    </w:rPr>
  </w:style>
  <w:style w:type="character" w:customStyle="1" w:styleId="Heading1Char">
    <w:name w:val="Heading 1 Char"/>
    <w:link w:val="Heading1"/>
    <w:uiPriority w:val="9"/>
    <w:rsid w:val="00FC2B85"/>
    <w:rPr>
      <w:rFonts w:ascii="Browallia New" w:eastAsia="Browallia New" w:hAnsi="Browallia New" w:cs="Browallia New"/>
      <w:b/>
      <w:bCs/>
      <w:kern w:val="32"/>
      <w:sz w:val="28"/>
      <w:szCs w:val="28"/>
    </w:rPr>
  </w:style>
  <w:style w:type="character" w:styleId="CommentReference">
    <w:name w:val="annotation reference"/>
    <w:uiPriority w:val="99"/>
    <w:semiHidden/>
    <w:unhideWhenUsed/>
    <w:rsid w:val="00710BF5"/>
    <w:rPr>
      <w:sz w:val="16"/>
      <w:szCs w:val="16"/>
    </w:rPr>
  </w:style>
  <w:style w:type="paragraph" w:styleId="CommentText">
    <w:name w:val="annotation text"/>
    <w:basedOn w:val="Normal"/>
    <w:link w:val="CommentTextChar"/>
    <w:uiPriority w:val="99"/>
    <w:unhideWhenUsed/>
    <w:rsid w:val="00710BF5"/>
    <w:rPr>
      <w:sz w:val="20"/>
      <w:szCs w:val="25"/>
    </w:rPr>
  </w:style>
  <w:style w:type="character" w:customStyle="1" w:styleId="CommentTextChar">
    <w:name w:val="Comment Text Char"/>
    <w:link w:val="CommentText"/>
    <w:uiPriority w:val="99"/>
    <w:rsid w:val="00710BF5"/>
    <w:rPr>
      <w:szCs w:val="25"/>
    </w:rPr>
  </w:style>
  <w:style w:type="paragraph" w:styleId="CommentSubject">
    <w:name w:val="annotation subject"/>
    <w:basedOn w:val="CommentText"/>
    <w:next w:val="CommentText"/>
    <w:link w:val="CommentSubjectChar"/>
    <w:uiPriority w:val="99"/>
    <w:semiHidden/>
    <w:unhideWhenUsed/>
    <w:rsid w:val="00710BF5"/>
    <w:rPr>
      <w:b/>
      <w:bCs/>
    </w:rPr>
  </w:style>
  <w:style w:type="character" w:customStyle="1" w:styleId="CommentSubjectChar">
    <w:name w:val="Comment Subject Char"/>
    <w:link w:val="CommentSubject"/>
    <w:uiPriority w:val="99"/>
    <w:semiHidden/>
    <w:rsid w:val="00710BF5"/>
    <w:rPr>
      <w:b/>
      <w:bCs/>
      <w:szCs w:val="25"/>
    </w:rPr>
  </w:style>
  <w:style w:type="paragraph" w:customStyle="1" w:styleId="msonormal0">
    <w:name w:val="msonormal"/>
    <w:basedOn w:val="Normal"/>
    <w:rsid w:val="00504D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link w:val="Heading2"/>
    <w:uiPriority w:val="9"/>
    <w:rsid w:val="006F559D"/>
    <w:rPr>
      <w:rFonts w:ascii="Calibri Light" w:eastAsia="Times New Roman" w:hAnsi="Calibri Light" w:cs="Angsana New"/>
      <w:b/>
      <w:bCs/>
      <w:i/>
      <w:iCs/>
      <w:sz w:val="28"/>
      <w:szCs w:val="35"/>
    </w:rPr>
  </w:style>
  <w:style w:type="paragraph" w:customStyle="1" w:styleId="NEWKHAW">
    <w:name w:val="NEW_KHAW"/>
    <w:basedOn w:val="Normal"/>
    <w:link w:val="NEWKHAWChar"/>
    <w:qFormat/>
    <w:rsid w:val="00C6351F"/>
    <w:pPr>
      <w:spacing w:after="120" w:line="240" w:lineRule="auto"/>
      <w:jc w:val="both"/>
    </w:pPr>
    <w:rPr>
      <w:rFonts w:ascii="Browallia New" w:hAnsi="Browallia New" w:cs="Browallia New"/>
      <w:sz w:val="28"/>
    </w:rPr>
  </w:style>
  <w:style w:type="character" w:customStyle="1" w:styleId="NEWKHAWChar">
    <w:name w:val="NEW_KHAW Char"/>
    <w:link w:val="NEWKHAW"/>
    <w:rsid w:val="00C6351F"/>
    <w:rPr>
      <w:rFonts w:ascii="Browallia New" w:hAnsi="Browallia New" w:cs="Browallia New"/>
      <w:sz w:val="28"/>
      <w:szCs w:val="28"/>
    </w:rPr>
  </w:style>
  <w:style w:type="table" w:customStyle="1" w:styleId="TableGrid1">
    <w:name w:val="Table Grid1"/>
    <w:basedOn w:val="TableNormal"/>
    <w:next w:val="TableGrid"/>
    <w:uiPriority w:val="39"/>
    <w:rsid w:val="001F0398"/>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9C2C8D"/>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paragraph" w:styleId="ListParagraph">
    <w:name w:val="List Paragraph"/>
    <w:basedOn w:val="Normal"/>
    <w:link w:val="ListParagraphChar"/>
    <w:uiPriority w:val="34"/>
    <w:qFormat/>
    <w:rsid w:val="00583A9F"/>
    <w:pPr>
      <w:ind w:left="720"/>
      <w:contextualSpacing/>
    </w:pPr>
    <w:rPr>
      <w:rFonts w:eastAsia="Times New Roman"/>
    </w:rPr>
  </w:style>
  <w:style w:type="table" w:customStyle="1" w:styleId="TableGrid2">
    <w:name w:val="Table Grid2"/>
    <w:basedOn w:val="TableNormal"/>
    <w:next w:val="TableGrid"/>
    <w:uiPriority w:val="39"/>
    <w:rsid w:val="00DC2A0F"/>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624448"/>
    <w:pPr>
      <w:numPr>
        <w:numId w:val="2"/>
      </w:numPr>
    </w:pPr>
  </w:style>
  <w:style w:type="character" w:styleId="PageNumber">
    <w:name w:val="page number"/>
    <w:basedOn w:val="DefaultParagraphFont"/>
    <w:uiPriority w:val="99"/>
    <w:semiHidden/>
    <w:unhideWhenUsed/>
    <w:rsid w:val="00E37D39"/>
  </w:style>
  <w:style w:type="numbering" w:customStyle="1" w:styleId="Style1">
    <w:name w:val="Style1"/>
    <w:uiPriority w:val="99"/>
    <w:rsid w:val="00624448"/>
    <w:pPr>
      <w:numPr>
        <w:numId w:val="3"/>
      </w:numPr>
    </w:pPr>
  </w:style>
  <w:style w:type="paragraph" w:styleId="Revision">
    <w:name w:val="Revision"/>
    <w:hidden/>
    <w:uiPriority w:val="99"/>
    <w:semiHidden/>
    <w:rsid w:val="00836069"/>
    <w:rPr>
      <w:sz w:val="22"/>
      <w:szCs w:val="28"/>
    </w:rPr>
  </w:style>
  <w:style w:type="numbering" w:customStyle="1" w:styleId="CurrentList2">
    <w:name w:val="Current List2"/>
    <w:uiPriority w:val="99"/>
    <w:rsid w:val="00B83500"/>
    <w:pPr>
      <w:numPr>
        <w:numId w:val="4"/>
      </w:numPr>
    </w:pPr>
  </w:style>
  <w:style w:type="paragraph" w:styleId="BodyTextIndent3">
    <w:name w:val="Body Text Indent 3"/>
    <w:basedOn w:val="Normal"/>
    <w:link w:val="BodyTextIndent3Char"/>
    <w:rsid w:val="00C96E17"/>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C96E17"/>
    <w:rPr>
      <w:rFonts w:ascii="Times New Roman" w:eastAsia="Times New Roman" w:hAnsi="Times New Roman" w:cs="Times New Roman"/>
      <w:sz w:val="32"/>
      <w:szCs w:val="32"/>
      <w:lang w:bidi="ar-SA"/>
    </w:rPr>
  </w:style>
  <w:style w:type="character" w:styleId="Emphasis">
    <w:name w:val="Emphasis"/>
    <w:uiPriority w:val="20"/>
    <w:qFormat/>
    <w:rsid w:val="00C96E17"/>
    <w:rPr>
      <w:i/>
      <w:iCs/>
    </w:rPr>
  </w:style>
  <w:style w:type="character" w:customStyle="1" w:styleId="ListParagraphChar">
    <w:name w:val="List Paragraph Char"/>
    <w:basedOn w:val="DefaultParagraphFont"/>
    <w:link w:val="ListParagraph"/>
    <w:uiPriority w:val="34"/>
    <w:locked/>
    <w:rsid w:val="0067370F"/>
    <w:rPr>
      <w:rFonts w:eastAsia="Times New Roman"/>
      <w:sz w:val="22"/>
      <w:szCs w:val="28"/>
    </w:rPr>
  </w:style>
  <w:style w:type="paragraph" w:styleId="Caption">
    <w:name w:val="caption"/>
    <w:basedOn w:val="Normal"/>
    <w:next w:val="Normal"/>
    <w:uiPriority w:val="35"/>
    <w:qFormat/>
    <w:rsid w:val="00AB4F7D"/>
    <w:pPr>
      <w:spacing w:after="0" w:line="240" w:lineRule="auto"/>
    </w:pPr>
    <w:rPr>
      <w:rFonts w:ascii="Arial" w:eastAsia="SimSun" w:hAnsi="Arial" w:cs="Times New Roman"/>
      <w:b/>
      <w:bCs/>
      <w:sz w:val="18"/>
      <w:szCs w:val="18"/>
    </w:rPr>
  </w:style>
  <w:style w:type="character" w:customStyle="1" w:styleId="Heading3Char">
    <w:name w:val="Heading 3 Char"/>
    <w:basedOn w:val="DefaultParagraphFont"/>
    <w:link w:val="Heading3"/>
    <w:uiPriority w:val="9"/>
    <w:semiHidden/>
    <w:rsid w:val="00402710"/>
    <w:rPr>
      <w:rFonts w:asciiTheme="majorHAnsi" w:eastAsiaTheme="majorEastAsia" w:hAnsiTheme="majorHAnsi" w:cstheme="majorBidi"/>
      <w:smallCaps/>
      <w:sz w:val="28"/>
      <w:szCs w:val="22"/>
    </w:rPr>
  </w:style>
  <w:style w:type="character" w:customStyle="1" w:styleId="Heading4Char">
    <w:name w:val="Heading 4 Char"/>
    <w:basedOn w:val="DefaultParagraphFont"/>
    <w:link w:val="Heading4"/>
    <w:uiPriority w:val="9"/>
    <w:semiHidden/>
    <w:rsid w:val="00402710"/>
    <w:rPr>
      <w:rFonts w:asciiTheme="majorHAnsi" w:eastAsiaTheme="majorEastAsia" w:hAnsiTheme="majorHAnsi" w:cstheme="majorBidi"/>
      <w:caps/>
      <w:sz w:val="22"/>
      <w:szCs w:val="22"/>
    </w:rPr>
  </w:style>
  <w:style w:type="character" w:customStyle="1" w:styleId="Heading5Char">
    <w:name w:val="Heading 5 Char"/>
    <w:basedOn w:val="DefaultParagraphFont"/>
    <w:link w:val="Heading5"/>
    <w:uiPriority w:val="9"/>
    <w:semiHidden/>
    <w:rsid w:val="00402710"/>
    <w:rPr>
      <w:rFonts w:asciiTheme="majorHAnsi" w:eastAsiaTheme="majorEastAsia" w:hAnsiTheme="majorHAnsi" w:cstheme="majorBidi"/>
      <w:i/>
      <w:iCs/>
      <w:caps/>
      <w:sz w:val="22"/>
      <w:szCs w:val="22"/>
    </w:rPr>
  </w:style>
  <w:style w:type="character" w:customStyle="1" w:styleId="Heading6Char">
    <w:name w:val="Heading 6 Char"/>
    <w:basedOn w:val="DefaultParagraphFont"/>
    <w:link w:val="Heading6"/>
    <w:uiPriority w:val="9"/>
    <w:semiHidden/>
    <w:rsid w:val="00402710"/>
    <w:rPr>
      <w:rFonts w:asciiTheme="majorHAnsi" w:eastAsiaTheme="majorEastAsia" w:hAnsiTheme="majorHAnsi" w:cstheme="majorBidi"/>
      <w:b/>
      <w:bCs/>
      <w:caps/>
      <w:color w:val="262626" w:themeColor="text1" w:themeTint="D9"/>
    </w:rPr>
  </w:style>
  <w:style w:type="character" w:customStyle="1" w:styleId="Heading7Char">
    <w:name w:val="Heading 7 Char"/>
    <w:basedOn w:val="DefaultParagraphFont"/>
    <w:link w:val="Heading7"/>
    <w:uiPriority w:val="9"/>
    <w:semiHidden/>
    <w:rsid w:val="00402710"/>
    <w:rPr>
      <w:rFonts w:asciiTheme="majorHAnsi" w:eastAsiaTheme="majorEastAsia" w:hAnsiTheme="majorHAnsi" w:cstheme="majorBidi"/>
      <w:b/>
      <w:bCs/>
      <w:i/>
      <w:iCs/>
      <w:caps/>
      <w:color w:val="262626" w:themeColor="text1" w:themeTint="D9"/>
    </w:rPr>
  </w:style>
  <w:style w:type="character" w:customStyle="1" w:styleId="Heading8Char">
    <w:name w:val="Heading 8 Char"/>
    <w:basedOn w:val="DefaultParagraphFont"/>
    <w:link w:val="Heading8"/>
    <w:uiPriority w:val="9"/>
    <w:semiHidden/>
    <w:rsid w:val="00402710"/>
    <w:rPr>
      <w:rFonts w:asciiTheme="majorHAnsi" w:eastAsiaTheme="majorEastAsia" w:hAnsiTheme="majorHAnsi" w:cstheme="majorBidi"/>
      <w:b/>
      <w:bCs/>
      <w:caps/>
      <w:color w:val="7F7F7F" w:themeColor="text1" w:themeTint="80"/>
    </w:rPr>
  </w:style>
  <w:style w:type="character" w:customStyle="1" w:styleId="Heading9Char">
    <w:name w:val="Heading 9 Char"/>
    <w:basedOn w:val="DefaultParagraphFont"/>
    <w:link w:val="Heading9"/>
    <w:uiPriority w:val="9"/>
    <w:semiHidden/>
    <w:rsid w:val="00402710"/>
    <w:rPr>
      <w:rFonts w:asciiTheme="majorHAnsi" w:eastAsiaTheme="majorEastAsia" w:hAnsiTheme="majorHAnsi" w:cstheme="majorBidi"/>
      <w:b/>
      <w:bCs/>
      <w:i/>
      <w:iCs/>
      <w:caps/>
      <w:color w:val="7F7F7F" w:themeColor="text1" w:themeTint="80"/>
    </w:rPr>
  </w:style>
  <w:style w:type="paragraph" w:styleId="BodyText">
    <w:name w:val="Body Text"/>
    <w:basedOn w:val="Normal"/>
    <w:link w:val="BodyTextChar"/>
    <w:uiPriority w:val="99"/>
    <w:semiHidden/>
    <w:unhideWhenUsed/>
    <w:rsid w:val="00402710"/>
    <w:pPr>
      <w:spacing w:after="120" w:line="259" w:lineRule="auto"/>
    </w:pPr>
    <w:rPr>
      <w:rFonts w:asciiTheme="minorHAnsi" w:eastAsiaTheme="minorEastAsia" w:hAnsiTheme="minorHAnsi" w:cstheme="minorBidi"/>
      <w:szCs w:val="22"/>
    </w:rPr>
  </w:style>
  <w:style w:type="character" w:customStyle="1" w:styleId="BodyTextChar">
    <w:name w:val="Body Text Char"/>
    <w:basedOn w:val="DefaultParagraphFont"/>
    <w:link w:val="BodyText"/>
    <w:uiPriority w:val="99"/>
    <w:semiHidden/>
    <w:rsid w:val="00402710"/>
    <w:rPr>
      <w:rFonts w:asciiTheme="minorHAnsi" w:eastAsiaTheme="minorEastAsia" w:hAnsiTheme="minorHAnsi" w:cstheme="minorBidi"/>
      <w:sz w:val="22"/>
      <w:szCs w:val="22"/>
    </w:rPr>
  </w:style>
  <w:style w:type="paragraph" w:styleId="Title">
    <w:name w:val="Title"/>
    <w:basedOn w:val="Normal"/>
    <w:next w:val="Normal"/>
    <w:link w:val="TitleChar"/>
    <w:uiPriority w:val="10"/>
    <w:qFormat/>
    <w:rsid w:val="00402710"/>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402710"/>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402710"/>
    <w:pPr>
      <w:numPr>
        <w:ilvl w:val="1"/>
      </w:numPr>
      <w:spacing w:after="160" w:line="259" w:lineRule="auto"/>
    </w:pPr>
    <w:rPr>
      <w:rFonts w:asciiTheme="majorHAnsi" w:eastAsiaTheme="majorEastAsia" w:hAnsiTheme="majorHAnsi" w:cstheme="majorBidi"/>
      <w:smallCaps/>
      <w:color w:val="595959" w:themeColor="text1" w:themeTint="A6"/>
      <w:sz w:val="28"/>
    </w:rPr>
  </w:style>
  <w:style w:type="character" w:customStyle="1" w:styleId="SubtitleChar">
    <w:name w:val="Subtitle Char"/>
    <w:basedOn w:val="DefaultParagraphFont"/>
    <w:link w:val="Subtitle"/>
    <w:uiPriority w:val="11"/>
    <w:rsid w:val="00402710"/>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402710"/>
    <w:rPr>
      <w:b/>
      <w:bCs/>
    </w:rPr>
  </w:style>
  <w:style w:type="paragraph" w:styleId="Quote">
    <w:name w:val="Quote"/>
    <w:basedOn w:val="Normal"/>
    <w:next w:val="Normal"/>
    <w:link w:val="QuoteChar"/>
    <w:uiPriority w:val="29"/>
    <w:qFormat/>
    <w:rsid w:val="00402710"/>
    <w:pPr>
      <w:spacing w:before="160" w:after="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402710"/>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402710"/>
    <w:pPr>
      <w:spacing w:before="280" w:after="280" w:line="240" w:lineRule="auto"/>
      <w:ind w:left="1080" w:right="1080"/>
      <w:jc w:val="center"/>
    </w:pPr>
    <w:rPr>
      <w:rFonts w:asciiTheme="minorHAnsi" w:eastAsiaTheme="minorEastAsia" w:hAnsiTheme="minorHAnsi" w:cstheme="minorBidi"/>
      <w:color w:val="404040" w:themeColor="text1" w:themeTint="BF"/>
      <w:sz w:val="32"/>
      <w:szCs w:val="32"/>
    </w:rPr>
  </w:style>
  <w:style w:type="character" w:customStyle="1" w:styleId="IntenseQuoteChar">
    <w:name w:val="Intense Quote Char"/>
    <w:basedOn w:val="DefaultParagraphFont"/>
    <w:link w:val="IntenseQuote"/>
    <w:uiPriority w:val="30"/>
    <w:rsid w:val="00402710"/>
    <w:rPr>
      <w:rFonts w:asciiTheme="minorHAnsi" w:eastAsiaTheme="minorEastAsia" w:hAnsiTheme="minorHAnsi" w:cstheme="minorBidi"/>
      <w:color w:val="404040" w:themeColor="text1" w:themeTint="BF"/>
      <w:sz w:val="32"/>
      <w:szCs w:val="32"/>
    </w:rPr>
  </w:style>
  <w:style w:type="character" w:styleId="SubtleEmphasis">
    <w:name w:val="Subtle Emphasis"/>
    <w:basedOn w:val="DefaultParagraphFont"/>
    <w:uiPriority w:val="19"/>
    <w:qFormat/>
    <w:rsid w:val="00402710"/>
    <w:rPr>
      <w:i/>
      <w:iCs/>
      <w:color w:val="595959" w:themeColor="text1" w:themeTint="A6"/>
    </w:rPr>
  </w:style>
  <w:style w:type="character" w:styleId="IntenseEmphasis">
    <w:name w:val="Intense Emphasis"/>
    <w:basedOn w:val="DefaultParagraphFont"/>
    <w:uiPriority w:val="21"/>
    <w:qFormat/>
    <w:rsid w:val="00402710"/>
    <w:rPr>
      <w:b/>
      <w:bCs/>
      <w:i/>
      <w:iCs/>
    </w:rPr>
  </w:style>
  <w:style w:type="character" w:styleId="SubtleReference">
    <w:name w:val="Subtle Reference"/>
    <w:basedOn w:val="DefaultParagraphFont"/>
    <w:uiPriority w:val="31"/>
    <w:qFormat/>
    <w:rsid w:val="00402710"/>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402710"/>
    <w:rPr>
      <w:b/>
      <w:bCs/>
      <w:caps w:val="0"/>
      <w:smallCaps/>
      <w:color w:val="auto"/>
      <w:spacing w:val="3"/>
      <w:u w:val="single"/>
    </w:rPr>
  </w:style>
  <w:style w:type="character" w:styleId="BookTitle">
    <w:name w:val="Book Title"/>
    <w:basedOn w:val="DefaultParagraphFont"/>
    <w:uiPriority w:val="33"/>
    <w:qFormat/>
    <w:rsid w:val="00402710"/>
    <w:rPr>
      <w:b/>
      <w:bCs/>
      <w:smallCaps/>
      <w:spacing w:val="7"/>
    </w:rPr>
  </w:style>
  <w:style w:type="paragraph" w:styleId="TOCHeading">
    <w:name w:val="TOC Heading"/>
    <w:basedOn w:val="Heading1"/>
    <w:next w:val="Normal"/>
    <w:uiPriority w:val="39"/>
    <w:semiHidden/>
    <w:unhideWhenUsed/>
    <w:qFormat/>
    <w:rsid w:val="00402710"/>
    <w:pPr>
      <w:keepLines/>
      <w:spacing w:before="400" w:after="40"/>
      <w:outlineLvl w:val="9"/>
    </w:pPr>
    <w:rPr>
      <w:rFonts w:asciiTheme="majorHAnsi" w:eastAsiaTheme="majorEastAsia" w:hAnsiTheme="majorHAnsi" w:cstheme="majorBidi"/>
      <w:b w:val="0"/>
      <w:bCs w:val="0"/>
      <w:cap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628">
      <w:bodyDiv w:val="1"/>
      <w:marLeft w:val="0"/>
      <w:marRight w:val="0"/>
      <w:marTop w:val="0"/>
      <w:marBottom w:val="0"/>
      <w:divBdr>
        <w:top w:val="none" w:sz="0" w:space="0" w:color="auto"/>
        <w:left w:val="none" w:sz="0" w:space="0" w:color="auto"/>
        <w:bottom w:val="none" w:sz="0" w:space="0" w:color="auto"/>
        <w:right w:val="none" w:sz="0" w:space="0" w:color="auto"/>
      </w:divBdr>
    </w:div>
    <w:div w:id="2246004">
      <w:bodyDiv w:val="1"/>
      <w:marLeft w:val="0"/>
      <w:marRight w:val="0"/>
      <w:marTop w:val="0"/>
      <w:marBottom w:val="0"/>
      <w:divBdr>
        <w:top w:val="none" w:sz="0" w:space="0" w:color="auto"/>
        <w:left w:val="none" w:sz="0" w:space="0" w:color="auto"/>
        <w:bottom w:val="none" w:sz="0" w:space="0" w:color="auto"/>
        <w:right w:val="none" w:sz="0" w:space="0" w:color="auto"/>
      </w:divBdr>
    </w:div>
    <w:div w:id="3021592">
      <w:bodyDiv w:val="1"/>
      <w:marLeft w:val="0"/>
      <w:marRight w:val="0"/>
      <w:marTop w:val="0"/>
      <w:marBottom w:val="0"/>
      <w:divBdr>
        <w:top w:val="none" w:sz="0" w:space="0" w:color="auto"/>
        <w:left w:val="none" w:sz="0" w:space="0" w:color="auto"/>
        <w:bottom w:val="none" w:sz="0" w:space="0" w:color="auto"/>
        <w:right w:val="none" w:sz="0" w:space="0" w:color="auto"/>
      </w:divBdr>
    </w:div>
    <w:div w:id="3477377">
      <w:bodyDiv w:val="1"/>
      <w:marLeft w:val="0"/>
      <w:marRight w:val="0"/>
      <w:marTop w:val="0"/>
      <w:marBottom w:val="0"/>
      <w:divBdr>
        <w:top w:val="none" w:sz="0" w:space="0" w:color="auto"/>
        <w:left w:val="none" w:sz="0" w:space="0" w:color="auto"/>
        <w:bottom w:val="none" w:sz="0" w:space="0" w:color="auto"/>
        <w:right w:val="none" w:sz="0" w:space="0" w:color="auto"/>
      </w:divBdr>
    </w:div>
    <w:div w:id="7872373">
      <w:bodyDiv w:val="1"/>
      <w:marLeft w:val="0"/>
      <w:marRight w:val="0"/>
      <w:marTop w:val="0"/>
      <w:marBottom w:val="0"/>
      <w:divBdr>
        <w:top w:val="none" w:sz="0" w:space="0" w:color="auto"/>
        <w:left w:val="none" w:sz="0" w:space="0" w:color="auto"/>
        <w:bottom w:val="none" w:sz="0" w:space="0" w:color="auto"/>
        <w:right w:val="none" w:sz="0" w:space="0" w:color="auto"/>
      </w:divBdr>
    </w:div>
    <w:div w:id="15429378">
      <w:bodyDiv w:val="1"/>
      <w:marLeft w:val="0"/>
      <w:marRight w:val="0"/>
      <w:marTop w:val="0"/>
      <w:marBottom w:val="0"/>
      <w:divBdr>
        <w:top w:val="none" w:sz="0" w:space="0" w:color="auto"/>
        <w:left w:val="none" w:sz="0" w:space="0" w:color="auto"/>
        <w:bottom w:val="none" w:sz="0" w:space="0" w:color="auto"/>
        <w:right w:val="none" w:sz="0" w:space="0" w:color="auto"/>
      </w:divBdr>
    </w:div>
    <w:div w:id="17780439">
      <w:bodyDiv w:val="1"/>
      <w:marLeft w:val="0"/>
      <w:marRight w:val="0"/>
      <w:marTop w:val="0"/>
      <w:marBottom w:val="0"/>
      <w:divBdr>
        <w:top w:val="none" w:sz="0" w:space="0" w:color="auto"/>
        <w:left w:val="none" w:sz="0" w:space="0" w:color="auto"/>
        <w:bottom w:val="none" w:sz="0" w:space="0" w:color="auto"/>
        <w:right w:val="none" w:sz="0" w:space="0" w:color="auto"/>
      </w:divBdr>
    </w:div>
    <w:div w:id="21396095">
      <w:bodyDiv w:val="1"/>
      <w:marLeft w:val="0"/>
      <w:marRight w:val="0"/>
      <w:marTop w:val="0"/>
      <w:marBottom w:val="0"/>
      <w:divBdr>
        <w:top w:val="none" w:sz="0" w:space="0" w:color="auto"/>
        <w:left w:val="none" w:sz="0" w:space="0" w:color="auto"/>
        <w:bottom w:val="none" w:sz="0" w:space="0" w:color="auto"/>
        <w:right w:val="none" w:sz="0" w:space="0" w:color="auto"/>
      </w:divBdr>
    </w:div>
    <w:div w:id="25372843">
      <w:bodyDiv w:val="1"/>
      <w:marLeft w:val="0"/>
      <w:marRight w:val="0"/>
      <w:marTop w:val="0"/>
      <w:marBottom w:val="0"/>
      <w:divBdr>
        <w:top w:val="none" w:sz="0" w:space="0" w:color="auto"/>
        <w:left w:val="none" w:sz="0" w:space="0" w:color="auto"/>
        <w:bottom w:val="none" w:sz="0" w:space="0" w:color="auto"/>
        <w:right w:val="none" w:sz="0" w:space="0" w:color="auto"/>
      </w:divBdr>
    </w:div>
    <w:div w:id="30229878">
      <w:bodyDiv w:val="1"/>
      <w:marLeft w:val="0"/>
      <w:marRight w:val="0"/>
      <w:marTop w:val="0"/>
      <w:marBottom w:val="0"/>
      <w:divBdr>
        <w:top w:val="none" w:sz="0" w:space="0" w:color="auto"/>
        <w:left w:val="none" w:sz="0" w:space="0" w:color="auto"/>
        <w:bottom w:val="none" w:sz="0" w:space="0" w:color="auto"/>
        <w:right w:val="none" w:sz="0" w:space="0" w:color="auto"/>
      </w:divBdr>
    </w:div>
    <w:div w:id="33624010">
      <w:bodyDiv w:val="1"/>
      <w:marLeft w:val="0"/>
      <w:marRight w:val="0"/>
      <w:marTop w:val="0"/>
      <w:marBottom w:val="0"/>
      <w:divBdr>
        <w:top w:val="none" w:sz="0" w:space="0" w:color="auto"/>
        <w:left w:val="none" w:sz="0" w:space="0" w:color="auto"/>
        <w:bottom w:val="none" w:sz="0" w:space="0" w:color="auto"/>
        <w:right w:val="none" w:sz="0" w:space="0" w:color="auto"/>
      </w:divBdr>
    </w:div>
    <w:div w:id="41056858">
      <w:bodyDiv w:val="1"/>
      <w:marLeft w:val="0"/>
      <w:marRight w:val="0"/>
      <w:marTop w:val="0"/>
      <w:marBottom w:val="0"/>
      <w:divBdr>
        <w:top w:val="none" w:sz="0" w:space="0" w:color="auto"/>
        <w:left w:val="none" w:sz="0" w:space="0" w:color="auto"/>
        <w:bottom w:val="none" w:sz="0" w:space="0" w:color="auto"/>
        <w:right w:val="none" w:sz="0" w:space="0" w:color="auto"/>
      </w:divBdr>
    </w:div>
    <w:div w:id="43024134">
      <w:bodyDiv w:val="1"/>
      <w:marLeft w:val="0"/>
      <w:marRight w:val="0"/>
      <w:marTop w:val="0"/>
      <w:marBottom w:val="0"/>
      <w:divBdr>
        <w:top w:val="none" w:sz="0" w:space="0" w:color="auto"/>
        <w:left w:val="none" w:sz="0" w:space="0" w:color="auto"/>
        <w:bottom w:val="none" w:sz="0" w:space="0" w:color="auto"/>
        <w:right w:val="none" w:sz="0" w:space="0" w:color="auto"/>
      </w:divBdr>
    </w:div>
    <w:div w:id="44377558">
      <w:bodyDiv w:val="1"/>
      <w:marLeft w:val="0"/>
      <w:marRight w:val="0"/>
      <w:marTop w:val="0"/>
      <w:marBottom w:val="0"/>
      <w:divBdr>
        <w:top w:val="none" w:sz="0" w:space="0" w:color="auto"/>
        <w:left w:val="none" w:sz="0" w:space="0" w:color="auto"/>
        <w:bottom w:val="none" w:sz="0" w:space="0" w:color="auto"/>
        <w:right w:val="none" w:sz="0" w:space="0" w:color="auto"/>
      </w:divBdr>
    </w:div>
    <w:div w:id="46531819">
      <w:bodyDiv w:val="1"/>
      <w:marLeft w:val="0"/>
      <w:marRight w:val="0"/>
      <w:marTop w:val="0"/>
      <w:marBottom w:val="0"/>
      <w:divBdr>
        <w:top w:val="none" w:sz="0" w:space="0" w:color="auto"/>
        <w:left w:val="none" w:sz="0" w:space="0" w:color="auto"/>
        <w:bottom w:val="none" w:sz="0" w:space="0" w:color="auto"/>
        <w:right w:val="none" w:sz="0" w:space="0" w:color="auto"/>
      </w:divBdr>
    </w:div>
    <w:div w:id="53627571">
      <w:bodyDiv w:val="1"/>
      <w:marLeft w:val="0"/>
      <w:marRight w:val="0"/>
      <w:marTop w:val="0"/>
      <w:marBottom w:val="0"/>
      <w:divBdr>
        <w:top w:val="none" w:sz="0" w:space="0" w:color="auto"/>
        <w:left w:val="none" w:sz="0" w:space="0" w:color="auto"/>
        <w:bottom w:val="none" w:sz="0" w:space="0" w:color="auto"/>
        <w:right w:val="none" w:sz="0" w:space="0" w:color="auto"/>
      </w:divBdr>
    </w:div>
    <w:div w:id="66153506">
      <w:bodyDiv w:val="1"/>
      <w:marLeft w:val="0"/>
      <w:marRight w:val="0"/>
      <w:marTop w:val="0"/>
      <w:marBottom w:val="0"/>
      <w:divBdr>
        <w:top w:val="none" w:sz="0" w:space="0" w:color="auto"/>
        <w:left w:val="none" w:sz="0" w:space="0" w:color="auto"/>
        <w:bottom w:val="none" w:sz="0" w:space="0" w:color="auto"/>
        <w:right w:val="none" w:sz="0" w:space="0" w:color="auto"/>
      </w:divBdr>
    </w:div>
    <w:div w:id="69350335">
      <w:bodyDiv w:val="1"/>
      <w:marLeft w:val="0"/>
      <w:marRight w:val="0"/>
      <w:marTop w:val="0"/>
      <w:marBottom w:val="0"/>
      <w:divBdr>
        <w:top w:val="none" w:sz="0" w:space="0" w:color="auto"/>
        <w:left w:val="none" w:sz="0" w:space="0" w:color="auto"/>
        <w:bottom w:val="none" w:sz="0" w:space="0" w:color="auto"/>
        <w:right w:val="none" w:sz="0" w:space="0" w:color="auto"/>
      </w:divBdr>
    </w:div>
    <w:div w:id="69423843">
      <w:bodyDiv w:val="1"/>
      <w:marLeft w:val="0"/>
      <w:marRight w:val="0"/>
      <w:marTop w:val="0"/>
      <w:marBottom w:val="0"/>
      <w:divBdr>
        <w:top w:val="none" w:sz="0" w:space="0" w:color="auto"/>
        <w:left w:val="none" w:sz="0" w:space="0" w:color="auto"/>
        <w:bottom w:val="none" w:sz="0" w:space="0" w:color="auto"/>
        <w:right w:val="none" w:sz="0" w:space="0" w:color="auto"/>
      </w:divBdr>
    </w:div>
    <w:div w:id="75056268">
      <w:bodyDiv w:val="1"/>
      <w:marLeft w:val="0"/>
      <w:marRight w:val="0"/>
      <w:marTop w:val="0"/>
      <w:marBottom w:val="0"/>
      <w:divBdr>
        <w:top w:val="none" w:sz="0" w:space="0" w:color="auto"/>
        <w:left w:val="none" w:sz="0" w:space="0" w:color="auto"/>
        <w:bottom w:val="none" w:sz="0" w:space="0" w:color="auto"/>
        <w:right w:val="none" w:sz="0" w:space="0" w:color="auto"/>
      </w:divBdr>
    </w:div>
    <w:div w:id="76442668">
      <w:bodyDiv w:val="1"/>
      <w:marLeft w:val="0"/>
      <w:marRight w:val="0"/>
      <w:marTop w:val="0"/>
      <w:marBottom w:val="0"/>
      <w:divBdr>
        <w:top w:val="none" w:sz="0" w:space="0" w:color="auto"/>
        <w:left w:val="none" w:sz="0" w:space="0" w:color="auto"/>
        <w:bottom w:val="none" w:sz="0" w:space="0" w:color="auto"/>
        <w:right w:val="none" w:sz="0" w:space="0" w:color="auto"/>
      </w:divBdr>
    </w:div>
    <w:div w:id="83696731">
      <w:bodyDiv w:val="1"/>
      <w:marLeft w:val="0"/>
      <w:marRight w:val="0"/>
      <w:marTop w:val="0"/>
      <w:marBottom w:val="0"/>
      <w:divBdr>
        <w:top w:val="none" w:sz="0" w:space="0" w:color="auto"/>
        <w:left w:val="none" w:sz="0" w:space="0" w:color="auto"/>
        <w:bottom w:val="none" w:sz="0" w:space="0" w:color="auto"/>
        <w:right w:val="none" w:sz="0" w:space="0" w:color="auto"/>
      </w:divBdr>
    </w:div>
    <w:div w:id="84615295">
      <w:bodyDiv w:val="1"/>
      <w:marLeft w:val="0"/>
      <w:marRight w:val="0"/>
      <w:marTop w:val="0"/>
      <w:marBottom w:val="0"/>
      <w:divBdr>
        <w:top w:val="none" w:sz="0" w:space="0" w:color="auto"/>
        <w:left w:val="none" w:sz="0" w:space="0" w:color="auto"/>
        <w:bottom w:val="none" w:sz="0" w:space="0" w:color="auto"/>
        <w:right w:val="none" w:sz="0" w:space="0" w:color="auto"/>
      </w:divBdr>
    </w:div>
    <w:div w:id="86001531">
      <w:bodyDiv w:val="1"/>
      <w:marLeft w:val="0"/>
      <w:marRight w:val="0"/>
      <w:marTop w:val="0"/>
      <w:marBottom w:val="0"/>
      <w:divBdr>
        <w:top w:val="none" w:sz="0" w:space="0" w:color="auto"/>
        <w:left w:val="none" w:sz="0" w:space="0" w:color="auto"/>
        <w:bottom w:val="none" w:sz="0" w:space="0" w:color="auto"/>
        <w:right w:val="none" w:sz="0" w:space="0" w:color="auto"/>
      </w:divBdr>
    </w:div>
    <w:div w:id="86387080">
      <w:bodyDiv w:val="1"/>
      <w:marLeft w:val="0"/>
      <w:marRight w:val="0"/>
      <w:marTop w:val="0"/>
      <w:marBottom w:val="0"/>
      <w:divBdr>
        <w:top w:val="none" w:sz="0" w:space="0" w:color="auto"/>
        <w:left w:val="none" w:sz="0" w:space="0" w:color="auto"/>
        <w:bottom w:val="none" w:sz="0" w:space="0" w:color="auto"/>
        <w:right w:val="none" w:sz="0" w:space="0" w:color="auto"/>
      </w:divBdr>
    </w:div>
    <w:div w:id="89931576">
      <w:bodyDiv w:val="1"/>
      <w:marLeft w:val="0"/>
      <w:marRight w:val="0"/>
      <w:marTop w:val="0"/>
      <w:marBottom w:val="0"/>
      <w:divBdr>
        <w:top w:val="none" w:sz="0" w:space="0" w:color="auto"/>
        <w:left w:val="none" w:sz="0" w:space="0" w:color="auto"/>
        <w:bottom w:val="none" w:sz="0" w:space="0" w:color="auto"/>
        <w:right w:val="none" w:sz="0" w:space="0" w:color="auto"/>
      </w:divBdr>
    </w:div>
    <w:div w:id="91977885">
      <w:bodyDiv w:val="1"/>
      <w:marLeft w:val="0"/>
      <w:marRight w:val="0"/>
      <w:marTop w:val="0"/>
      <w:marBottom w:val="0"/>
      <w:divBdr>
        <w:top w:val="none" w:sz="0" w:space="0" w:color="auto"/>
        <w:left w:val="none" w:sz="0" w:space="0" w:color="auto"/>
        <w:bottom w:val="none" w:sz="0" w:space="0" w:color="auto"/>
        <w:right w:val="none" w:sz="0" w:space="0" w:color="auto"/>
      </w:divBdr>
    </w:div>
    <w:div w:id="92169059">
      <w:bodyDiv w:val="1"/>
      <w:marLeft w:val="0"/>
      <w:marRight w:val="0"/>
      <w:marTop w:val="0"/>
      <w:marBottom w:val="0"/>
      <w:divBdr>
        <w:top w:val="none" w:sz="0" w:space="0" w:color="auto"/>
        <w:left w:val="none" w:sz="0" w:space="0" w:color="auto"/>
        <w:bottom w:val="none" w:sz="0" w:space="0" w:color="auto"/>
        <w:right w:val="none" w:sz="0" w:space="0" w:color="auto"/>
      </w:divBdr>
    </w:div>
    <w:div w:id="93064137">
      <w:bodyDiv w:val="1"/>
      <w:marLeft w:val="0"/>
      <w:marRight w:val="0"/>
      <w:marTop w:val="0"/>
      <w:marBottom w:val="0"/>
      <w:divBdr>
        <w:top w:val="none" w:sz="0" w:space="0" w:color="auto"/>
        <w:left w:val="none" w:sz="0" w:space="0" w:color="auto"/>
        <w:bottom w:val="none" w:sz="0" w:space="0" w:color="auto"/>
        <w:right w:val="none" w:sz="0" w:space="0" w:color="auto"/>
      </w:divBdr>
    </w:div>
    <w:div w:id="94595873">
      <w:bodyDiv w:val="1"/>
      <w:marLeft w:val="0"/>
      <w:marRight w:val="0"/>
      <w:marTop w:val="0"/>
      <w:marBottom w:val="0"/>
      <w:divBdr>
        <w:top w:val="none" w:sz="0" w:space="0" w:color="auto"/>
        <w:left w:val="none" w:sz="0" w:space="0" w:color="auto"/>
        <w:bottom w:val="none" w:sz="0" w:space="0" w:color="auto"/>
        <w:right w:val="none" w:sz="0" w:space="0" w:color="auto"/>
      </w:divBdr>
    </w:div>
    <w:div w:id="97793263">
      <w:bodyDiv w:val="1"/>
      <w:marLeft w:val="0"/>
      <w:marRight w:val="0"/>
      <w:marTop w:val="0"/>
      <w:marBottom w:val="0"/>
      <w:divBdr>
        <w:top w:val="none" w:sz="0" w:space="0" w:color="auto"/>
        <w:left w:val="none" w:sz="0" w:space="0" w:color="auto"/>
        <w:bottom w:val="none" w:sz="0" w:space="0" w:color="auto"/>
        <w:right w:val="none" w:sz="0" w:space="0" w:color="auto"/>
      </w:divBdr>
    </w:div>
    <w:div w:id="105581837">
      <w:bodyDiv w:val="1"/>
      <w:marLeft w:val="0"/>
      <w:marRight w:val="0"/>
      <w:marTop w:val="0"/>
      <w:marBottom w:val="0"/>
      <w:divBdr>
        <w:top w:val="none" w:sz="0" w:space="0" w:color="auto"/>
        <w:left w:val="none" w:sz="0" w:space="0" w:color="auto"/>
        <w:bottom w:val="none" w:sz="0" w:space="0" w:color="auto"/>
        <w:right w:val="none" w:sz="0" w:space="0" w:color="auto"/>
      </w:divBdr>
    </w:div>
    <w:div w:id="115759311">
      <w:bodyDiv w:val="1"/>
      <w:marLeft w:val="0"/>
      <w:marRight w:val="0"/>
      <w:marTop w:val="0"/>
      <w:marBottom w:val="0"/>
      <w:divBdr>
        <w:top w:val="none" w:sz="0" w:space="0" w:color="auto"/>
        <w:left w:val="none" w:sz="0" w:space="0" w:color="auto"/>
        <w:bottom w:val="none" w:sz="0" w:space="0" w:color="auto"/>
        <w:right w:val="none" w:sz="0" w:space="0" w:color="auto"/>
      </w:divBdr>
    </w:div>
    <w:div w:id="115829815">
      <w:bodyDiv w:val="1"/>
      <w:marLeft w:val="0"/>
      <w:marRight w:val="0"/>
      <w:marTop w:val="0"/>
      <w:marBottom w:val="0"/>
      <w:divBdr>
        <w:top w:val="none" w:sz="0" w:space="0" w:color="auto"/>
        <w:left w:val="none" w:sz="0" w:space="0" w:color="auto"/>
        <w:bottom w:val="none" w:sz="0" w:space="0" w:color="auto"/>
        <w:right w:val="none" w:sz="0" w:space="0" w:color="auto"/>
      </w:divBdr>
    </w:div>
    <w:div w:id="116527948">
      <w:bodyDiv w:val="1"/>
      <w:marLeft w:val="0"/>
      <w:marRight w:val="0"/>
      <w:marTop w:val="0"/>
      <w:marBottom w:val="0"/>
      <w:divBdr>
        <w:top w:val="none" w:sz="0" w:space="0" w:color="auto"/>
        <w:left w:val="none" w:sz="0" w:space="0" w:color="auto"/>
        <w:bottom w:val="none" w:sz="0" w:space="0" w:color="auto"/>
        <w:right w:val="none" w:sz="0" w:space="0" w:color="auto"/>
      </w:divBdr>
    </w:div>
    <w:div w:id="123695897">
      <w:bodyDiv w:val="1"/>
      <w:marLeft w:val="0"/>
      <w:marRight w:val="0"/>
      <w:marTop w:val="0"/>
      <w:marBottom w:val="0"/>
      <w:divBdr>
        <w:top w:val="none" w:sz="0" w:space="0" w:color="auto"/>
        <w:left w:val="none" w:sz="0" w:space="0" w:color="auto"/>
        <w:bottom w:val="none" w:sz="0" w:space="0" w:color="auto"/>
        <w:right w:val="none" w:sz="0" w:space="0" w:color="auto"/>
      </w:divBdr>
    </w:div>
    <w:div w:id="129329174">
      <w:bodyDiv w:val="1"/>
      <w:marLeft w:val="0"/>
      <w:marRight w:val="0"/>
      <w:marTop w:val="0"/>
      <w:marBottom w:val="0"/>
      <w:divBdr>
        <w:top w:val="none" w:sz="0" w:space="0" w:color="auto"/>
        <w:left w:val="none" w:sz="0" w:space="0" w:color="auto"/>
        <w:bottom w:val="none" w:sz="0" w:space="0" w:color="auto"/>
        <w:right w:val="none" w:sz="0" w:space="0" w:color="auto"/>
      </w:divBdr>
    </w:div>
    <w:div w:id="133375350">
      <w:bodyDiv w:val="1"/>
      <w:marLeft w:val="0"/>
      <w:marRight w:val="0"/>
      <w:marTop w:val="0"/>
      <w:marBottom w:val="0"/>
      <w:divBdr>
        <w:top w:val="none" w:sz="0" w:space="0" w:color="auto"/>
        <w:left w:val="none" w:sz="0" w:space="0" w:color="auto"/>
        <w:bottom w:val="none" w:sz="0" w:space="0" w:color="auto"/>
        <w:right w:val="none" w:sz="0" w:space="0" w:color="auto"/>
      </w:divBdr>
    </w:div>
    <w:div w:id="133450742">
      <w:bodyDiv w:val="1"/>
      <w:marLeft w:val="0"/>
      <w:marRight w:val="0"/>
      <w:marTop w:val="0"/>
      <w:marBottom w:val="0"/>
      <w:divBdr>
        <w:top w:val="none" w:sz="0" w:space="0" w:color="auto"/>
        <w:left w:val="none" w:sz="0" w:space="0" w:color="auto"/>
        <w:bottom w:val="none" w:sz="0" w:space="0" w:color="auto"/>
        <w:right w:val="none" w:sz="0" w:space="0" w:color="auto"/>
      </w:divBdr>
    </w:div>
    <w:div w:id="142505712">
      <w:bodyDiv w:val="1"/>
      <w:marLeft w:val="0"/>
      <w:marRight w:val="0"/>
      <w:marTop w:val="0"/>
      <w:marBottom w:val="0"/>
      <w:divBdr>
        <w:top w:val="none" w:sz="0" w:space="0" w:color="auto"/>
        <w:left w:val="none" w:sz="0" w:space="0" w:color="auto"/>
        <w:bottom w:val="none" w:sz="0" w:space="0" w:color="auto"/>
        <w:right w:val="none" w:sz="0" w:space="0" w:color="auto"/>
      </w:divBdr>
    </w:div>
    <w:div w:id="142551653">
      <w:bodyDiv w:val="1"/>
      <w:marLeft w:val="0"/>
      <w:marRight w:val="0"/>
      <w:marTop w:val="0"/>
      <w:marBottom w:val="0"/>
      <w:divBdr>
        <w:top w:val="none" w:sz="0" w:space="0" w:color="auto"/>
        <w:left w:val="none" w:sz="0" w:space="0" w:color="auto"/>
        <w:bottom w:val="none" w:sz="0" w:space="0" w:color="auto"/>
        <w:right w:val="none" w:sz="0" w:space="0" w:color="auto"/>
      </w:divBdr>
    </w:div>
    <w:div w:id="142895328">
      <w:bodyDiv w:val="1"/>
      <w:marLeft w:val="0"/>
      <w:marRight w:val="0"/>
      <w:marTop w:val="0"/>
      <w:marBottom w:val="0"/>
      <w:divBdr>
        <w:top w:val="none" w:sz="0" w:space="0" w:color="auto"/>
        <w:left w:val="none" w:sz="0" w:space="0" w:color="auto"/>
        <w:bottom w:val="none" w:sz="0" w:space="0" w:color="auto"/>
        <w:right w:val="none" w:sz="0" w:space="0" w:color="auto"/>
      </w:divBdr>
    </w:div>
    <w:div w:id="146752915">
      <w:bodyDiv w:val="1"/>
      <w:marLeft w:val="0"/>
      <w:marRight w:val="0"/>
      <w:marTop w:val="0"/>
      <w:marBottom w:val="0"/>
      <w:divBdr>
        <w:top w:val="none" w:sz="0" w:space="0" w:color="auto"/>
        <w:left w:val="none" w:sz="0" w:space="0" w:color="auto"/>
        <w:bottom w:val="none" w:sz="0" w:space="0" w:color="auto"/>
        <w:right w:val="none" w:sz="0" w:space="0" w:color="auto"/>
      </w:divBdr>
    </w:div>
    <w:div w:id="152721907">
      <w:bodyDiv w:val="1"/>
      <w:marLeft w:val="0"/>
      <w:marRight w:val="0"/>
      <w:marTop w:val="0"/>
      <w:marBottom w:val="0"/>
      <w:divBdr>
        <w:top w:val="none" w:sz="0" w:space="0" w:color="auto"/>
        <w:left w:val="none" w:sz="0" w:space="0" w:color="auto"/>
        <w:bottom w:val="none" w:sz="0" w:space="0" w:color="auto"/>
        <w:right w:val="none" w:sz="0" w:space="0" w:color="auto"/>
      </w:divBdr>
    </w:div>
    <w:div w:id="153763158">
      <w:bodyDiv w:val="1"/>
      <w:marLeft w:val="0"/>
      <w:marRight w:val="0"/>
      <w:marTop w:val="0"/>
      <w:marBottom w:val="0"/>
      <w:divBdr>
        <w:top w:val="none" w:sz="0" w:space="0" w:color="auto"/>
        <w:left w:val="none" w:sz="0" w:space="0" w:color="auto"/>
        <w:bottom w:val="none" w:sz="0" w:space="0" w:color="auto"/>
        <w:right w:val="none" w:sz="0" w:space="0" w:color="auto"/>
      </w:divBdr>
    </w:div>
    <w:div w:id="154490639">
      <w:bodyDiv w:val="1"/>
      <w:marLeft w:val="0"/>
      <w:marRight w:val="0"/>
      <w:marTop w:val="0"/>
      <w:marBottom w:val="0"/>
      <w:divBdr>
        <w:top w:val="none" w:sz="0" w:space="0" w:color="auto"/>
        <w:left w:val="none" w:sz="0" w:space="0" w:color="auto"/>
        <w:bottom w:val="none" w:sz="0" w:space="0" w:color="auto"/>
        <w:right w:val="none" w:sz="0" w:space="0" w:color="auto"/>
      </w:divBdr>
    </w:div>
    <w:div w:id="159199671">
      <w:bodyDiv w:val="1"/>
      <w:marLeft w:val="0"/>
      <w:marRight w:val="0"/>
      <w:marTop w:val="0"/>
      <w:marBottom w:val="0"/>
      <w:divBdr>
        <w:top w:val="none" w:sz="0" w:space="0" w:color="auto"/>
        <w:left w:val="none" w:sz="0" w:space="0" w:color="auto"/>
        <w:bottom w:val="none" w:sz="0" w:space="0" w:color="auto"/>
        <w:right w:val="none" w:sz="0" w:space="0" w:color="auto"/>
      </w:divBdr>
    </w:div>
    <w:div w:id="159586243">
      <w:bodyDiv w:val="1"/>
      <w:marLeft w:val="0"/>
      <w:marRight w:val="0"/>
      <w:marTop w:val="0"/>
      <w:marBottom w:val="0"/>
      <w:divBdr>
        <w:top w:val="none" w:sz="0" w:space="0" w:color="auto"/>
        <w:left w:val="none" w:sz="0" w:space="0" w:color="auto"/>
        <w:bottom w:val="none" w:sz="0" w:space="0" w:color="auto"/>
        <w:right w:val="none" w:sz="0" w:space="0" w:color="auto"/>
      </w:divBdr>
    </w:div>
    <w:div w:id="170069333">
      <w:bodyDiv w:val="1"/>
      <w:marLeft w:val="0"/>
      <w:marRight w:val="0"/>
      <w:marTop w:val="0"/>
      <w:marBottom w:val="0"/>
      <w:divBdr>
        <w:top w:val="none" w:sz="0" w:space="0" w:color="auto"/>
        <w:left w:val="none" w:sz="0" w:space="0" w:color="auto"/>
        <w:bottom w:val="none" w:sz="0" w:space="0" w:color="auto"/>
        <w:right w:val="none" w:sz="0" w:space="0" w:color="auto"/>
      </w:divBdr>
    </w:div>
    <w:div w:id="171339287">
      <w:bodyDiv w:val="1"/>
      <w:marLeft w:val="0"/>
      <w:marRight w:val="0"/>
      <w:marTop w:val="0"/>
      <w:marBottom w:val="0"/>
      <w:divBdr>
        <w:top w:val="none" w:sz="0" w:space="0" w:color="auto"/>
        <w:left w:val="none" w:sz="0" w:space="0" w:color="auto"/>
        <w:bottom w:val="none" w:sz="0" w:space="0" w:color="auto"/>
        <w:right w:val="none" w:sz="0" w:space="0" w:color="auto"/>
      </w:divBdr>
    </w:div>
    <w:div w:id="171535563">
      <w:bodyDiv w:val="1"/>
      <w:marLeft w:val="0"/>
      <w:marRight w:val="0"/>
      <w:marTop w:val="0"/>
      <w:marBottom w:val="0"/>
      <w:divBdr>
        <w:top w:val="none" w:sz="0" w:space="0" w:color="auto"/>
        <w:left w:val="none" w:sz="0" w:space="0" w:color="auto"/>
        <w:bottom w:val="none" w:sz="0" w:space="0" w:color="auto"/>
        <w:right w:val="none" w:sz="0" w:space="0" w:color="auto"/>
      </w:divBdr>
    </w:div>
    <w:div w:id="178277200">
      <w:bodyDiv w:val="1"/>
      <w:marLeft w:val="0"/>
      <w:marRight w:val="0"/>
      <w:marTop w:val="0"/>
      <w:marBottom w:val="0"/>
      <w:divBdr>
        <w:top w:val="none" w:sz="0" w:space="0" w:color="auto"/>
        <w:left w:val="none" w:sz="0" w:space="0" w:color="auto"/>
        <w:bottom w:val="none" w:sz="0" w:space="0" w:color="auto"/>
        <w:right w:val="none" w:sz="0" w:space="0" w:color="auto"/>
      </w:divBdr>
    </w:div>
    <w:div w:id="180314193">
      <w:bodyDiv w:val="1"/>
      <w:marLeft w:val="0"/>
      <w:marRight w:val="0"/>
      <w:marTop w:val="0"/>
      <w:marBottom w:val="0"/>
      <w:divBdr>
        <w:top w:val="none" w:sz="0" w:space="0" w:color="auto"/>
        <w:left w:val="none" w:sz="0" w:space="0" w:color="auto"/>
        <w:bottom w:val="none" w:sz="0" w:space="0" w:color="auto"/>
        <w:right w:val="none" w:sz="0" w:space="0" w:color="auto"/>
      </w:divBdr>
    </w:div>
    <w:div w:id="182132640">
      <w:bodyDiv w:val="1"/>
      <w:marLeft w:val="0"/>
      <w:marRight w:val="0"/>
      <w:marTop w:val="0"/>
      <w:marBottom w:val="0"/>
      <w:divBdr>
        <w:top w:val="none" w:sz="0" w:space="0" w:color="auto"/>
        <w:left w:val="none" w:sz="0" w:space="0" w:color="auto"/>
        <w:bottom w:val="none" w:sz="0" w:space="0" w:color="auto"/>
        <w:right w:val="none" w:sz="0" w:space="0" w:color="auto"/>
      </w:divBdr>
    </w:div>
    <w:div w:id="183593466">
      <w:bodyDiv w:val="1"/>
      <w:marLeft w:val="0"/>
      <w:marRight w:val="0"/>
      <w:marTop w:val="0"/>
      <w:marBottom w:val="0"/>
      <w:divBdr>
        <w:top w:val="none" w:sz="0" w:space="0" w:color="auto"/>
        <w:left w:val="none" w:sz="0" w:space="0" w:color="auto"/>
        <w:bottom w:val="none" w:sz="0" w:space="0" w:color="auto"/>
        <w:right w:val="none" w:sz="0" w:space="0" w:color="auto"/>
      </w:divBdr>
    </w:div>
    <w:div w:id="184634371">
      <w:bodyDiv w:val="1"/>
      <w:marLeft w:val="0"/>
      <w:marRight w:val="0"/>
      <w:marTop w:val="0"/>
      <w:marBottom w:val="0"/>
      <w:divBdr>
        <w:top w:val="none" w:sz="0" w:space="0" w:color="auto"/>
        <w:left w:val="none" w:sz="0" w:space="0" w:color="auto"/>
        <w:bottom w:val="none" w:sz="0" w:space="0" w:color="auto"/>
        <w:right w:val="none" w:sz="0" w:space="0" w:color="auto"/>
      </w:divBdr>
    </w:div>
    <w:div w:id="185949040">
      <w:bodyDiv w:val="1"/>
      <w:marLeft w:val="0"/>
      <w:marRight w:val="0"/>
      <w:marTop w:val="0"/>
      <w:marBottom w:val="0"/>
      <w:divBdr>
        <w:top w:val="none" w:sz="0" w:space="0" w:color="auto"/>
        <w:left w:val="none" w:sz="0" w:space="0" w:color="auto"/>
        <w:bottom w:val="none" w:sz="0" w:space="0" w:color="auto"/>
        <w:right w:val="none" w:sz="0" w:space="0" w:color="auto"/>
      </w:divBdr>
    </w:div>
    <w:div w:id="187180059">
      <w:bodyDiv w:val="1"/>
      <w:marLeft w:val="0"/>
      <w:marRight w:val="0"/>
      <w:marTop w:val="0"/>
      <w:marBottom w:val="0"/>
      <w:divBdr>
        <w:top w:val="none" w:sz="0" w:space="0" w:color="auto"/>
        <w:left w:val="none" w:sz="0" w:space="0" w:color="auto"/>
        <w:bottom w:val="none" w:sz="0" w:space="0" w:color="auto"/>
        <w:right w:val="none" w:sz="0" w:space="0" w:color="auto"/>
      </w:divBdr>
    </w:div>
    <w:div w:id="192766729">
      <w:bodyDiv w:val="1"/>
      <w:marLeft w:val="0"/>
      <w:marRight w:val="0"/>
      <w:marTop w:val="0"/>
      <w:marBottom w:val="0"/>
      <w:divBdr>
        <w:top w:val="none" w:sz="0" w:space="0" w:color="auto"/>
        <w:left w:val="none" w:sz="0" w:space="0" w:color="auto"/>
        <w:bottom w:val="none" w:sz="0" w:space="0" w:color="auto"/>
        <w:right w:val="none" w:sz="0" w:space="0" w:color="auto"/>
      </w:divBdr>
    </w:div>
    <w:div w:id="194778028">
      <w:bodyDiv w:val="1"/>
      <w:marLeft w:val="0"/>
      <w:marRight w:val="0"/>
      <w:marTop w:val="0"/>
      <w:marBottom w:val="0"/>
      <w:divBdr>
        <w:top w:val="none" w:sz="0" w:space="0" w:color="auto"/>
        <w:left w:val="none" w:sz="0" w:space="0" w:color="auto"/>
        <w:bottom w:val="none" w:sz="0" w:space="0" w:color="auto"/>
        <w:right w:val="none" w:sz="0" w:space="0" w:color="auto"/>
      </w:divBdr>
    </w:div>
    <w:div w:id="208036751">
      <w:bodyDiv w:val="1"/>
      <w:marLeft w:val="0"/>
      <w:marRight w:val="0"/>
      <w:marTop w:val="0"/>
      <w:marBottom w:val="0"/>
      <w:divBdr>
        <w:top w:val="none" w:sz="0" w:space="0" w:color="auto"/>
        <w:left w:val="none" w:sz="0" w:space="0" w:color="auto"/>
        <w:bottom w:val="none" w:sz="0" w:space="0" w:color="auto"/>
        <w:right w:val="none" w:sz="0" w:space="0" w:color="auto"/>
      </w:divBdr>
    </w:div>
    <w:div w:id="209728815">
      <w:bodyDiv w:val="1"/>
      <w:marLeft w:val="0"/>
      <w:marRight w:val="0"/>
      <w:marTop w:val="0"/>
      <w:marBottom w:val="0"/>
      <w:divBdr>
        <w:top w:val="none" w:sz="0" w:space="0" w:color="auto"/>
        <w:left w:val="none" w:sz="0" w:space="0" w:color="auto"/>
        <w:bottom w:val="none" w:sz="0" w:space="0" w:color="auto"/>
        <w:right w:val="none" w:sz="0" w:space="0" w:color="auto"/>
      </w:divBdr>
    </w:div>
    <w:div w:id="215355131">
      <w:bodyDiv w:val="1"/>
      <w:marLeft w:val="0"/>
      <w:marRight w:val="0"/>
      <w:marTop w:val="0"/>
      <w:marBottom w:val="0"/>
      <w:divBdr>
        <w:top w:val="none" w:sz="0" w:space="0" w:color="auto"/>
        <w:left w:val="none" w:sz="0" w:space="0" w:color="auto"/>
        <w:bottom w:val="none" w:sz="0" w:space="0" w:color="auto"/>
        <w:right w:val="none" w:sz="0" w:space="0" w:color="auto"/>
      </w:divBdr>
    </w:div>
    <w:div w:id="218784777">
      <w:bodyDiv w:val="1"/>
      <w:marLeft w:val="0"/>
      <w:marRight w:val="0"/>
      <w:marTop w:val="0"/>
      <w:marBottom w:val="0"/>
      <w:divBdr>
        <w:top w:val="none" w:sz="0" w:space="0" w:color="auto"/>
        <w:left w:val="none" w:sz="0" w:space="0" w:color="auto"/>
        <w:bottom w:val="none" w:sz="0" w:space="0" w:color="auto"/>
        <w:right w:val="none" w:sz="0" w:space="0" w:color="auto"/>
      </w:divBdr>
    </w:div>
    <w:div w:id="219751869">
      <w:bodyDiv w:val="1"/>
      <w:marLeft w:val="0"/>
      <w:marRight w:val="0"/>
      <w:marTop w:val="0"/>
      <w:marBottom w:val="0"/>
      <w:divBdr>
        <w:top w:val="none" w:sz="0" w:space="0" w:color="auto"/>
        <w:left w:val="none" w:sz="0" w:space="0" w:color="auto"/>
        <w:bottom w:val="none" w:sz="0" w:space="0" w:color="auto"/>
        <w:right w:val="none" w:sz="0" w:space="0" w:color="auto"/>
      </w:divBdr>
    </w:div>
    <w:div w:id="220213416">
      <w:bodyDiv w:val="1"/>
      <w:marLeft w:val="0"/>
      <w:marRight w:val="0"/>
      <w:marTop w:val="0"/>
      <w:marBottom w:val="0"/>
      <w:divBdr>
        <w:top w:val="none" w:sz="0" w:space="0" w:color="auto"/>
        <w:left w:val="none" w:sz="0" w:space="0" w:color="auto"/>
        <w:bottom w:val="none" w:sz="0" w:space="0" w:color="auto"/>
        <w:right w:val="none" w:sz="0" w:space="0" w:color="auto"/>
      </w:divBdr>
    </w:div>
    <w:div w:id="223637914">
      <w:bodyDiv w:val="1"/>
      <w:marLeft w:val="0"/>
      <w:marRight w:val="0"/>
      <w:marTop w:val="0"/>
      <w:marBottom w:val="0"/>
      <w:divBdr>
        <w:top w:val="none" w:sz="0" w:space="0" w:color="auto"/>
        <w:left w:val="none" w:sz="0" w:space="0" w:color="auto"/>
        <w:bottom w:val="none" w:sz="0" w:space="0" w:color="auto"/>
        <w:right w:val="none" w:sz="0" w:space="0" w:color="auto"/>
      </w:divBdr>
    </w:div>
    <w:div w:id="224534742">
      <w:bodyDiv w:val="1"/>
      <w:marLeft w:val="0"/>
      <w:marRight w:val="0"/>
      <w:marTop w:val="0"/>
      <w:marBottom w:val="0"/>
      <w:divBdr>
        <w:top w:val="none" w:sz="0" w:space="0" w:color="auto"/>
        <w:left w:val="none" w:sz="0" w:space="0" w:color="auto"/>
        <w:bottom w:val="none" w:sz="0" w:space="0" w:color="auto"/>
        <w:right w:val="none" w:sz="0" w:space="0" w:color="auto"/>
      </w:divBdr>
    </w:div>
    <w:div w:id="231896179">
      <w:bodyDiv w:val="1"/>
      <w:marLeft w:val="0"/>
      <w:marRight w:val="0"/>
      <w:marTop w:val="0"/>
      <w:marBottom w:val="0"/>
      <w:divBdr>
        <w:top w:val="none" w:sz="0" w:space="0" w:color="auto"/>
        <w:left w:val="none" w:sz="0" w:space="0" w:color="auto"/>
        <w:bottom w:val="none" w:sz="0" w:space="0" w:color="auto"/>
        <w:right w:val="none" w:sz="0" w:space="0" w:color="auto"/>
      </w:divBdr>
    </w:div>
    <w:div w:id="241259892">
      <w:bodyDiv w:val="1"/>
      <w:marLeft w:val="0"/>
      <w:marRight w:val="0"/>
      <w:marTop w:val="0"/>
      <w:marBottom w:val="0"/>
      <w:divBdr>
        <w:top w:val="none" w:sz="0" w:space="0" w:color="auto"/>
        <w:left w:val="none" w:sz="0" w:space="0" w:color="auto"/>
        <w:bottom w:val="none" w:sz="0" w:space="0" w:color="auto"/>
        <w:right w:val="none" w:sz="0" w:space="0" w:color="auto"/>
      </w:divBdr>
    </w:div>
    <w:div w:id="241570826">
      <w:bodyDiv w:val="1"/>
      <w:marLeft w:val="0"/>
      <w:marRight w:val="0"/>
      <w:marTop w:val="0"/>
      <w:marBottom w:val="0"/>
      <w:divBdr>
        <w:top w:val="none" w:sz="0" w:space="0" w:color="auto"/>
        <w:left w:val="none" w:sz="0" w:space="0" w:color="auto"/>
        <w:bottom w:val="none" w:sz="0" w:space="0" w:color="auto"/>
        <w:right w:val="none" w:sz="0" w:space="0" w:color="auto"/>
      </w:divBdr>
    </w:div>
    <w:div w:id="242496277">
      <w:bodyDiv w:val="1"/>
      <w:marLeft w:val="0"/>
      <w:marRight w:val="0"/>
      <w:marTop w:val="0"/>
      <w:marBottom w:val="0"/>
      <w:divBdr>
        <w:top w:val="none" w:sz="0" w:space="0" w:color="auto"/>
        <w:left w:val="none" w:sz="0" w:space="0" w:color="auto"/>
        <w:bottom w:val="none" w:sz="0" w:space="0" w:color="auto"/>
        <w:right w:val="none" w:sz="0" w:space="0" w:color="auto"/>
      </w:divBdr>
    </w:div>
    <w:div w:id="243229066">
      <w:bodyDiv w:val="1"/>
      <w:marLeft w:val="0"/>
      <w:marRight w:val="0"/>
      <w:marTop w:val="0"/>
      <w:marBottom w:val="0"/>
      <w:divBdr>
        <w:top w:val="none" w:sz="0" w:space="0" w:color="auto"/>
        <w:left w:val="none" w:sz="0" w:space="0" w:color="auto"/>
        <w:bottom w:val="none" w:sz="0" w:space="0" w:color="auto"/>
        <w:right w:val="none" w:sz="0" w:space="0" w:color="auto"/>
      </w:divBdr>
    </w:div>
    <w:div w:id="245767301">
      <w:bodyDiv w:val="1"/>
      <w:marLeft w:val="0"/>
      <w:marRight w:val="0"/>
      <w:marTop w:val="0"/>
      <w:marBottom w:val="0"/>
      <w:divBdr>
        <w:top w:val="none" w:sz="0" w:space="0" w:color="auto"/>
        <w:left w:val="none" w:sz="0" w:space="0" w:color="auto"/>
        <w:bottom w:val="none" w:sz="0" w:space="0" w:color="auto"/>
        <w:right w:val="none" w:sz="0" w:space="0" w:color="auto"/>
      </w:divBdr>
    </w:div>
    <w:div w:id="246503163">
      <w:bodyDiv w:val="1"/>
      <w:marLeft w:val="0"/>
      <w:marRight w:val="0"/>
      <w:marTop w:val="0"/>
      <w:marBottom w:val="0"/>
      <w:divBdr>
        <w:top w:val="none" w:sz="0" w:space="0" w:color="auto"/>
        <w:left w:val="none" w:sz="0" w:space="0" w:color="auto"/>
        <w:bottom w:val="none" w:sz="0" w:space="0" w:color="auto"/>
        <w:right w:val="none" w:sz="0" w:space="0" w:color="auto"/>
      </w:divBdr>
    </w:div>
    <w:div w:id="253317743">
      <w:bodyDiv w:val="1"/>
      <w:marLeft w:val="0"/>
      <w:marRight w:val="0"/>
      <w:marTop w:val="0"/>
      <w:marBottom w:val="0"/>
      <w:divBdr>
        <w:top w:val="none" w:sz="0" w:space="0" w:color="auto"/>
        <w:left w:val="none" w:sz="0" w:space="0" w:color="auto"/>
        <w:bottom w:val="none" w:sz="0" w:space="0" w:color="auto"/>
        <w:right w:val="none" w:sz="0" w:space="0" w:color="auto"/>
      </w:divBdr>
    </w:div>
    <w:div w:id="257955260">
      <w:bodyDiv w:val="1"/>
      <w:marLeft w:val="0"/>
      <w:marRight w:val="0"/>
      <w:marTop w:val="0"/>
      <w:marBottom w:val="0"/>
      <w:divBdr>
        <w:top w:val="none" w:sz="0" w:space="0" w:color="auto"/>
        <w:left w:val="none" w:sz="0" w:space="0" w:color="auto"/>
        <w:bottom w:val="none" w:sz="0" w:space="0" w:color="auto"/>
        <w:right w:val="none" w:sz="0" w:space="0" w:color="auto"/>
      </w:divBdr>
    </w:div>
    <w:div w:id="262105830">
      <w:bodyDiv w:val="1"/>
      <w:marLeft w:val="0"/>
      <w:marRight w:val="0"/>
      <w:marTop w:val="0"/>
      <w:marBottom w:val="0"/>
      <w:divBdr>
        <w:top w:val="none" w:sz="0" w:space="0" w:color="auto"/>
        <w:left w:val="none" w:sz="0" w:space="0" w:color="auto"/>
        <w:bottom w:val="none" w:sz="0" w:space="0" w:color="auto"/>
        <w:right w:val="none" w:sz="0" w:space="0" w:color="auto"/>
      </w:divBdr>
    </w:div>
    <w:div w:id="264122836">
      <w:bodyDiv w:val="1"/>
      <w:marLeft w:val="0"/>
      <w:marRight w:val="0"/>
      <w:marTop w:val="0"/>
      <w:marBottom w:val="0"/>
      <w:divBdr>
        <w:top w:val="none" w:sz="0" w:space="0" w:color="auto"/>
        <w:left w:val="none" w:sz="0" w:space="0" w:color="auto"/>
        <w:bottom w:val="none" w:sz="0" w:space="0" w:color="auto"/>
        <w:right w:val="none" w:sz="0" w:space="0" w:color="auto"/>
      </w:divBdr>
    </w:div>
    <w:div w:id="264851700">
      <w:bodyDiv w:val="1"/>
      <w:marLeft w:val="0"/>
      <w:marRight w:val="0"/>
      <w:marTop w:val="0"/>
      <w:marBottom w:val="0"/>
      <w:divBdr>
        <w:top w:val="none" w:sz="0" w:space="0" w:color="auto"/>
        <w:left w:val="none" w:sz="0" w:space="0" w:color="auto"/>
        <w:bottom w:val="none" w:sz="0" w:space="0" w:color="auto"/>
        <w:right w:val="none" w:sz="0" w:space="0" w:color="auto"/>
      </w:divBdr>
    </w:div>
    <w:div w:id="267589369">
      <w:bodyDiv w:val="1"/>
      <w:marLeft w:val="0"/>
      <w:marRight w:val="0"/>
      <w:marTop w:val="0"/>
      <w:marBottom w:val="0"/>
      <w:divBdr>
        <w:top w:val="none" w:sz="0" w:space="0" w:color="auto"/>
        <w:left w:val="none" w:sz="0" w:space="0" w:color="auto"/>
        <w:bottom w:val="none" w:sz="0" w:space="0" w:color="auto"/>
        <w:right w:val="none" w:sz="0" w:space="0" w:color="auto"/>
      </w:divBdr>
    </w:div>
    <w:div w:id="271326046">
      <w:bodyDiv w:val="1"/>
      <w:marLeft w:val="0"/>
      <w:marRight w:val="0"/>
      <w:marTop w:val="0"/>
      <w:marBottom w:val="0"/>
      <w:divBdr>
        <w:top w:val="none" w:sz="0" w:space="0" w:color="auto"/>
        <w:left w:val="none" w:sz="0" w:space="0" w:color="auto"/>
        <w:bottom w:val="none" w:sz="0" w:space="0" w:color="auto"/>
        <w:right w:val="none" w:sz="0" w:space="0" w:color="auto"/>
      </w:divBdr>
    </w:div>
    <w:div w:id="280694235">
      <w:bodyDiv w:val="1"/>
      <w:marLeft w:val="0"/>
      <w:marRight w:val="0"/>
      <w:marTop w:val="0"/>
      <w:marBottom w:val="0"/>
      <w:divBdr>
        <w:top w:val="none" w:sz="0" w:space="0" w:color="auto"/>
        <w:left w:val="none" w:sz="0" w:space="0" w:color="auto"/>
        <w:bottom w:val="none" w:sz="0" w:space="0" w:color="auto"/>
        <w:right w:val="none" w:sz="0" w:space="0" w:color="auto"/>
      </w:divBdr>
    </w:div>
    <w:div w:id="281039610">
      <w:bodyDiv w:val="1"/>
      <w:marLeft w:val="0"/>
      <w:marRight w:val="0"/>
      <w:marTop w:val="0"/>
      <w:marBottom w:val="0"/>
      <w:divBdr>
        <w:top w:val="none" w:sz="0" w:space="0" w:color="auto"/>
        <w:left w:val="none" w:sz="0" w:space="0" w:color="auto"/>
        <w:bottom w:val="none" w:sz="0" w:space="0" w:color="auto"/>
        <w:right w:val="none" w:sz="0" w:space="0" w:color="auto"/>
      </w:divBdr>
    </w:div>
    <w:div w:id="284897189">
      <w:bodyDiv w:val="1"/>
      <w:marLeft w:val="0"/>
      <w:marRight w:val="0"/>
      <w:marTop w:val="0"/>
      <w:marBottom w:val="0"/>
      <w:divBdr>
        <w:top w:val="none" w:sz="0" w:space="0" w:color="auto"/>
        <w:left w:val="none" w:sz="0" w:space="0" w:color="auto"/>
        <w:bottom w:val="none" w:sz="0" w:space="0" w:color="auto"/>
        <w:right w:val="none" w:sz="0" w:space="0" w:color="auto"/>
      </w:divBdr>
    </w:div>
    <w:div w:id="291592257">
      <w:bodyDiv w:val="1"/>
      <w:marLeft w:val="0"/>
      <w:marRight w:val="0"/>
      <w:marTop w:val="0"/>
      <w:marBottom w:val="0"/>
      <w:divBdr>
        <w:top w:val="none" w:sz="0" w:space="0" w:color="auto"/>
        <w:left w:val="none" w:sz="0" w:space="0" w:color="auto"/>
        <w:bottom w:val="none" w:sz="0" w:space="0" w:color="auto"/>
        <w:right w:val="none" w:sz="0" w:space="0" w:color="auto"/>
      </w:divBdr>
    </w:div>
    <w:div w:id="293873416">
      <w:bodyDiv w:val="1"/>
      <w:marLeft w:val="0"/>
      <w:marRight w:val="0"/>
      <w:marTop w:val="0"/>
      <w:marBottom w:val="0"/>
      <w:divBdr>
        <w:top w:val="none" w:sz="0" w:space="0" w:color="auto"/>
        <w:left w:val="none" w:sz="0" w:space="0" w:color="auto"/>
        <w:bottom w:val="none" w:sz="0" w:space="0" w:color="auto"/>
        <w:right w:val="none" w:sz="0" w:space="0" w:color="auto"/>
      </w:divBdr>
    </w:div>
    <w:div w:id="298920917">
      <w:bodyDiv w:val="1"/>
      <w:marLeft w:val="0"/>
      <w:marRight w:val="0"/>
      <w:marTop w:val="0"/>
      <w:marBottom w:val="0"/>
      <w:divBdr>
        <w:top w:val="none" w:sz="0" w:space="0" w:color="auto"/>
        <w:left w:val="none" w:sz="0" w:space="0" w:color="auto"/>
        <w:bottom w:val="none" w:sz="0" w:space="0" w:color="auto"/>
        <w:right w:val="none" w:sz="0" w:space="0" w:color="auto"/>
      </w:divBdr>
    </w:div>
    <w:div w:id="299190637">
      <w:bodyDiv w:val="1"/>
      <w:marLeft w:val="0"/>
      <w:marRight w:val="0"/>
      <w:marTop w:val="0"/>
      <w:marBottom w:val="0"/>
      <w:divBdr>
        <w:top w:val="none" w:sz="0" w:space="0" w:color="auto"/>
        <w:left w:val="none" w:sz="0" w:space="0" w:color="auto"/>
        <w:bottom w:val="none" w:sz="0" w:space="0" w:color="auto"/>
        <w:right w:val="none" w:sz="0" w:space="0" w:color="auto"/>
      </w:divBdr>
    </w:div>
    <w:div w:id="301084326">
      <w:bodyDiv w:val="1"/>
      <w:marLeft w:val="0"/>
      <w:marRight w:val="0"/>
      <w:marTop w:val="0"/>
      <w:marBottom w:val="0"/>
      <w:divBdr>
        <w:top w:val="none" w:sz="0" w:space="0" w:color="auto"/>
        <w:left w:val="none" w:sz="0" w:space="0" w:color="auto"/>
        <w:bottom w:val="none" w:sz="0" w:space="0" w:color="auto"/>
        <w:right w:val="none" w:sz="0" w:space="0" w:color="auto"/>
      </w:divBdr>
    </w:div>
    <w:div w:id="301086253">
      <w:bodyDiv w:val="1"/>
      <w:marLeft w:val="0"/>
      <w:marRight w:val="0"/>
      <w:marTop w:val="0"/>
      <w:marBottom w:val="0"/>
      <w:divBdr>
        <w:top w:val="none" w:sz="0" w:space="0" w:color="auto"/>
        <w:left w:val="none" w:sz="0" w:space="0" w:color="auto"/>
        <w:bottom w:val="none" w:sz="0" w:space="0" w:color="auto"/>
        <w:right w:val="none" w:sz="0" w:space="0" w:color="auto"/>
      </w:divBdr>
    </w:div>
    <w:div w:id="301548587">
      <w:bodyDiv w:val="1"/>
      <w:marLeft w:val="0"/>
      <w:marRight w:val="0"/>
      <w:marTop w:val="0"/>
      <w:marBottom w:val="0"/>
      <w:divBdr>
        <w:top w:val="none" w:sz="0" w:space="0" w:color="auto"/>
        <w:left w:val="none" w:sz="0" w:space="0" w:color="auto"/>
        <w:bottom w:val="none" w:sz="0" w:space="0" w:color="auto"/>
        <w:right w:val="none" w:sz="0" w:space="0" w:color="auto"/>
      </w:divBdr>
    </w:div>
    <w:div w:id="301620966">
      <w:bodyDiv w:val="1"/>
      <w:marLeft w:val="0"/>
      <w:marRight w:val="0"/>
      <w:marTop w:val="0"/>
      <w:marBottom w:val="0"/>
      <w:divBdr>
        <w:top w:val="none" w:sz="0" w:space="0" w:color="auto"/>
        <w:left w:val="none" w:sz="0" w:space="0" w:color="auto"/>
        <w:bottom w:val="none" w:sz="0" w:space="0" w:color="auto"/>
        <w:right w:val="none" w:sz="0" w:space="0" w:color="auto"/>
      </w:divBdr>
    </w:div>
    <w:div w:id="307562823">
      <w:bodyDiv w:val="1"/>
      <w:marLeft w:val="0"/>
      <w:marRight w:val="0"/>
      <w:marTop w:val="0"/>
      <w:marBottom w:val="0"/>
      <w:divBdr>
        <w:top w:val="none" w:sz="0" w:space="0" w:color="auto"/>
        <w:left w:val="none" w:sz="0" w:space="0" w:color="auto"/>
        <w:bottom w:val="none" w:sz="0" w:space="0" w:color="auto"/>
        <w:right w:val="none" w:sz="0" w:space="0" w:color="auto"/>
      </w:divBdr>
    </w:div>
    <w:div w:id="311519298">
      <w:bodyDiv w:val="1"/>
      <w:marLeft w:val="0"/>
      <w:marRight w:val="0"/>
      <w:marTop w:val="0"/>
      <w:marBottom w:val="0"/>
      <w:divBdr>
        <w:top w:val="none" w:sz="0" w:space="0" w:color="auto"/>
        <w:left w:val="none" w:sz="0" w:space="0" w:color="auto"/>
        <w:bottom w:val="none" w:sz="0" w:space="0" w:color="auto"/>
        <w:right w:val="none" w:sz="0" w:space="0" w:color="auto"/>
      </w:divBdr>
    </w:div>
    <w:div w:id="312296036">
      <w:bodyDiv w:val="1"/>
      <w:marLeft w:val="0"/>
      <w:marRight w:val="0"/>
      <w:marTop w:val="0"/>
      <w:marBottom w:val="0"/>
      <w:divBdr>
        <w:top w:val="none" w:sz="0" w:space="0" w:color="auto"/>
        <w:left w:val="none" w:sz="0" w:space="0" w:color="auto"/>
        <w:bottom w:val="none" w:sz="0" w:space="0" w:color="auto"/>
        <w:right w:val="none" w:sz="0" w:space="0" w:color="auto"/>
      </w:divBdr>
    </w:div>
    <w:div w:id="316881396">
      <w:bodyDiv w:val="1"/>
      <w:marLeft w:val="0"/>
      <w:marRight w:val="0"/>
      <w:marTop w:val="0"/>
      <w:marBottom w:val="0"/>
      <w:divBdr>
        <w:top w:val="none" w:sz="0" w:space="0" w:color="auto"/>
        <w:left w:val="none" w:sz="0" w:space="0" w:color="auto"/>
        <w:bottom w:val="none" w:sz="0" w:space="0" w:color="auto"/>
        <w:right w:val="none" w:sz="0" w:space="0" w:color="auto"/>
      </w:divBdr>
    </w:div>
    <w:div w:id="316999631">
      <w:bodyDiv w:val="1"/>
      <w:marLeft w:val="0"/>
      <w:marRight w:val="0"/>
      <w:marTop w:val="0"/>
      <w:marBottom w:val="0"/>
      <w:divBdr>
        <w:top w:val="none" w:sz="0" w:space="0" w:color="auto"/>
        <w:left w:val="none" w:sz="0" w:space="0" w:color="auto"/>
        <w:bottom w:val="none" w:sz="0" w:space="0" w:color="auto"/>
        <w:right w:val="none" w:sz="0" w:space="0" w:color="auto"/>
      </w:divBdr>
    </w:div>
    <w:div w:id="328407436">
      <w:bodyDiv w:val="1"/>
      <w:marLeft w:val="0"/>
      <w:marRight w:val="0"/>
      <w:marTop w:val="0"/>
      <w:marBottom w:val="0"/>
      <w:divBdr>
        <w:top w:val="none" w:sz="0" w:space="0" w:color="auto"/>
        <w:left w:val="none" w:sz="0" w:space="0" w:color="auto"/>
        <w:bottom w:val="none" w:sz="0" w:space="0" w:color="auto"/>
        <w:right w:val="none" w:sz="0" w:space="0" w:color="auto"/>
      </w:divBdr>
    </w:div>
    <w:div w:id="331224136">
      <w:bodyDiv w:val="1"/>
      <w:marLeft w:val="0"/>
      <w:marRight w:val="0"/>
      <w:marTop w:val="0"/>
      <w:marBottom w:val="0"/>
      <w:divBdr>
        <w:top w:val="none" w:sz="0" w:space="0" w:color="auto"/>
        <w:left w:val="none" w:sz="0" w:space="0" w:color="auto"/>
        <w:bottom w:val="none" w:sz="0" w:space="0" w:color="auto"/>
        <w:right w:val="none" w:sz="0" w:space="0" w:color="auto"/>
      </w:divBdr>
    </w:div>
    <w:div w:id="331689505">
      <w:bodyDiv w:val="1"/>
      <w:marLeft w:val="0"/>
      <w:marRight w:val="0"/>
      <w:marTop w:val="0"/>
      <w:marBottom w:val="0"/>
      <w:divBdr>
        <w:top w:val="none" w:sz="0" w:space="0" w:color="auto"/>
        <w:left w:val="none" w:sz="0" w:space="0" w:color="auto"/>
        <w:bottom w:val="none" w:sz="0" w:space="0" w:color="auto"/>
        <w:right w:val="none" w:sz="0" w:space="0" w:color="auto"/>
      </w:divBdr>
    </w:div>
    <w:div w:id="343870079">
      <w:bodyDiv w:val="1"/>
      <w:marLeft w:val="0"/>
      <w:marRight w:val="0"/>
      <w:marTop w:val="0"/>
      <w:marBottom w:val="0"/>
      <w:divBdr>
        <w:top w:val="none" w:sz="0" w:space="0" w:color="auto"/>
        <w:left w:val="none" w:sz="0" w:space="0" w:color="auto"/>
        <w:bottom w:val="none" w:sz="0" w:space="0" w:color="auto"/>
        <w:right w:val="none" w:sz="0" w:space="0" w:color="auto"/>
      </w:divBdr>
    </w:div>
    <w:div w:id="348411606">
      <w:bodyDiv w:val="1"/>
      <w:marLeft w:val="0"/>
      <w:marRight w:val="0"/>
      <w:marTop w:val="0"/>
      <w:marBottom w:val="0"/>
      <w:divBdr>
        <w:top w:val="none" w:sz="0" w:space="0" w:color="auto"/>
        <w:left w:val="none" w:sz="0" w:space="0" w:color="auto"/>
        <w:bottom w:val="none" w:sz="0" w:space="0" w:color="auto"/>
        <w:right w:val="none" w:sz="0" w:space="0" w:color="auto"/>
      </w:divBdr>
    </w:div>
    <w:div w:id="356393608">
      <w:bodyDiv w:val="1"/>
      <w:marLeft w:val="0"/>
      <w:marRight w:val="0"/>
      <w:marTop w:val="0"/>
      <w:marBottom w:val="0"/>
      <w:divBdr>
        <w:top w:val="none" w:sz="0" w:space="0" w:color="auto"/>
        <w:left w:val="none" w:sz="0" w:space="0" w:color="auto"/>
        <w:bottom w:val="none" w:sz="0" w:space="0" w:color="auto"/>
        <w:right w:val="none" w:sz="0" w:space="0" w:color="auto"/>
      </w:divBdr>
    </w:div>
    <w:div w:id="356781349">
      <w:bodyDiv w:val="1"/>
      <w:marLeft w:val="0"/>
      <w:marRight w:val="0"/>
      <w:marTop w:val="0"/>
      <w:marBottom w:val="0"/>
      <w:divBdr>
        <w:top w:val="none" w:sz="0" w:space="0" w:color="auto"/>
        <w:left w:val="none" w:sz="0" w:space="0" w:color="auto"/>
        <w:bottom w:val="none" w:sz="0" w:space="0" w:color="auto"/>
        <w:right w:val="none" w:sz="0" w:space="0" w:color="auto"/>
      </w:divBdr>
    </w:div>
    <w:div w:id="364447578">
      <w:bodyDiv w:val="1"/>
      <w:marLeft w:val="0"/>
      <w:marRight w:val="0"/>
      <w:marTop w:val="0"/>
      <w:marBottom w:val="0"/>
      <w:divBdr>
        <w:top w:val="none" w:sz="0" w:space="0" w:color="auto"/>
        <w:left w:val="none" w:sz="0" w:space="0" w:color="auto"/>
        <w:bottom w:val="none" w:sz="0" w:space="0" w:color="auto"/>
        <w:right w:val="none" w:sz="0" w:space="0" w:color="auto"/>
      </w:divBdr>
    </w:div>
    <w:div w:id="367802353">
      <w:bodyDiv w:val="1"/>
      <w:marLeft w:val="0"/>
      <w:marRight w:val="0"/>
      <w:marTop w:val="0"/>
      <w:marBottom w:val="0"/>
      <w:divBdr>
        <w:top w:val="none" w:sz="0" w:space="0" w:color="auto"/>
        <w:left w:val="none" w:sz="0" w:space="0" w:color="auto"/>
        <w:bottom w:val="none" w:sz="0" w:space="0" w:color="auto"/>
        <w:right w:val="none" w:sz="0" w:space="0" w:color="auto"/>
      </w:divBdr>
    </w:div>
    <w:div w:id="368262924">
      <w:bodyDiv w:val="1"/>
      <w:marLeft w:val="0"/>
      <w:marRight w:val="0"/>
      <w:marTop w:val="0"/>
      <w:marBottom w:val="0"/>
      <w:divBdr>
        <w:top w:val="none" w:sz="0" w:space="0" w:color="auto"/>
        <w:left w:val="none" w:sz="0" w:space="0" w:color="auto"/>
        <w:bottom w:val="none" w:sz="0" w:space="0" w:color="auto"/>
        <w:right w:val="none" w:sz="0" w:space="0" w:color="auto"/>
      </w:divBdr>
    </w:div>
    <w:div w:id="370082394">
      <w:bodyDiv w:val="1"/>
      <w:marLeft w:val="0"/>
      <w:marRight w:val="0"/>
      <w:marTop w:val="0"/>
      <w:marBottom w:val="0"/>
      <w:divBdr>
        <w:top w:val="none" w:sz="0" w:space="0" w:color="auto"/>
        <w:left w:val="none" w:sz="0" w:space="0" w:color="auto"/>
        <w:bottom w:val="none" w:sz="0" w:space="0" w:color="auto"/>
        <w:right w:val="none" w:sz="0" w:space="0" w:color="auto"/>
      </w:divBdr>
    </w:div>
    <w:div w:id="383333403">
      <w:bodyDiv w:val="1"/>
      <w:marLeft w:val="0"/>
      <w:marRight w:val="0"/>
      <w:marTop w:val="0"/>
      <w:marBottom w:val="0"/>
      <w:divBdr>
        <w:top w:val="none" w:sz="0" w:space="0" w:color="auto"/>
        <w:left w:val="none" w:sz="0" w:space="0" w:color="auto"/>
        <w:bottom w:val="none" w:sz="0" w:space="0" w:color="auto"/>
        <w:right w:val="none" w:sz="0" w:space="0" w:color="auto"/>
      </w:divBdr>
    </w:div>
    <w:div w:id="391079680">
      <w:bodyDiv w:val="1"/>
      <w:marLeft w:val="0"/>
      <w:marRight w:val="0"/>
      <w:marTop w:val="0"/>
      <w:marBottom w:val="0"/>
      <w:divBdr>
        <w:top w:val="none" w:sz="0" w:space="0" w:color="auto"/>
        <w:left w:val="none" w:sz="0" w:space="0" w:color="auto"/>
        <w:bottom w:val="none" w:sz="0" w:space="0" w:color="auto"/>
        <w:right w:val="none" w:sz="0" w:space="0" w:color="auto"/>
      </w:divBdr>
    </w:div>
    <w:div w:id="391777438">
      <w:bodyDiv w:val="1"/>
      <w:marLeft w:val="0"/>
      <w:marRight w:val="0"/>
      <w:marTop w:val="0"/>
      <w:marBottom w:val="0"/>
      <w:divBdr>
        <w:top w:val="none" w:sz="0" w:space="0" w:color="auto"/>
        <w:left w:val="none" w:sz="0" w:space="0" w:color="auto"/>
        <w:bottom w:val="none" w:sz="0" w:space="0" w:color="auto"/>
        <w:right w:val="none" w:sz="0" w:space="0" w:color="auto"/>
      </w:divBdr>
    </w:div>
    <w:div w:id="394550243">
      <w:bodyDiv w:val="1"/>
      <w:marLeft w:val="0"/>
      <w:marRight w:val="0"/>
      <w:marTop w:val="0"/>
      <w:marBottom w:val="0"/>
      <w:divBdr>
        <w:top w:val="none" w:sz="0" w:space="0" w:color="auto"/>
        <w:left w:val="none" w:sz="0" w:space="0" w:color="auto"/>
        <w:bottom w:val="none" w:sz="0" w:space="0" w:color="auto"/>
        <w:right w:val="none" w:sz="0" w:space="0" w:color="auto"/>
      </w:divBdr>
    </w:div>
    <w:div w:id="395595808">
      <w:bodyDiv w:val="1"/>
      <w:marLeft w:val="0"/>
      <w:marRight w:val="0"/>
      <w:marTop w:val="0"/>
      <w:marBottom w:val="0"/>
      <w:divBdr>
        <w:top w:val="none" w:sz="0" w:space="0" w:color="auto"/>
        <w:left w:val="none" w:sz="0" w:space="0" w:color="auto"/>
        <w:bottom w:val="none" w:sz="0" w:space="0" w:color="auto"/>
        <w:right w:val="none" w:sz="0" w:space="0" w:color="auto"/>
      </w:divBdr>
    </w:div>
    <w:div w:id="398021508">
      <w:bodyDiv w:val="1"/>
      <w:marLeft w:val="0"/>
      <w:marRight w:val="0"/>
      <w:marTop w:val="0"/>
      <w:marBottom w:val="0"/>
      <w:divBdr>
        <w:top w:val="none" w:sz="0" w:space="0" w:color="auto"/>
        <w:left w:val="none" w:sz="0" w:space="0" w:color="auto"/>
        <w:bottom w:val="none" w:sz="0" w:space="0" w:color="auto"/>
        <w:right w:val="none" w:sz="0" w:space="0" w:color="auto"/>
      </w:divBdr>
    </w:div>
    <w:div w:id="400520753">
      <w:bodyDiv w:val="1"/>
      <w:marLeft w:val="0"/>
      <w:marRight w:val="0"/>
      <w:marTop w:val="0"/>
      <w:marBottom w:val="0"/>
      <w:divBdr>
        <w:top w:val="none" w:sz="0" w:space="0" w:color="auto"/>
        <w:left w:val="none" w:sz="0" w:space="0" w:color="auto"/>
        <w:bottom w:val="none" w:sz="0" w:space="0" w:color="auto"/>
        <w:right w:val="none" w:sz="0" w:space="0" w:color="auto"/>
      </w:divBdr>
    </w:div>
    <w:div w:id="410152959">
      <w:bodyDiv w:val="1"/>
      <w:marLeft w:val="0"/>
      <w:marRight w:val="0"/>
      <w:marTop w:val="0"/>
      <w:marBottom w:val="0"/>
      <w:divBdr>
        <w:top w:val="none" w:sz="0" w:space="0" w:color="auto"/>
        <w:left w:val="none" w:sz="0" w:space="0" w:color="auto"/>
        <w:bottom w:val="none" w:sz="0" w:space="0" w:color="auto"/>
        <w:right w:val="none" w:sz="0" w:space="0" w:color="auto"/>
      </w:divBdr>
    </w:div>
    <w:div w:id="412047820">
      <w:bodyDiv w:val="1"/>
      <w:marLeft w:val="0"/>
      <w:marRight w:val="0"/>
      <w:marTop w:val="0"/>
      <w:marBottom w:val="0"/>
      <w:divBdr>
        <w:top w:val="none" w:sz="0" w:space="0" w:color="auto"/>
        <w:left w:val="none" w:sz="0" w:space="0" w:color="auto"/>
        <w:bottom w:val="none" w:sz="0" w:space="0" w:color="auto"/>
        <w:right w:val="none" w:sz="0" w:space="0" w:color="auto"/>
      </w:divBdr>
    </w:div>
    <w:div w:id="426463215">
      <w:bodyDiv w:val="1"/>
      <w:marLeft w:val="0"/>
      <w:marRight w:val="0"/>
      <w:marTop w:val="0"/>
      <w:marBottom w:val="0"/>
      <w:divBdr>
        <w:top w:val="none" w:sz="0" w:space="0" w:color="auto"/>
        <w:left w:val="none" w:sz="0" w:space="0" w:color="auto"/>
        <w:bottom w:val="none" w:sz="0" w:space="0" w:color="auto"/>
        <w:right w:val="none" w:sz="0" w:space="0" w:color="auto"/>
      </w:divBdr>
    </w:div>
    <w:div w:id="430973960">
      <w:bodyDiv w:val="1"/>
      <w:marLeft w:val="0"/>
      <w:marRight w:val="0"/>
      <w:marTop w:val="0"/>
      <w:marBottom w:val="0"/>
      <w:divBdr>
        <w:top w:val="none" w:sz="0" w:space="0" w:color="auto"/>
        <w:left w:val="none" w:sz="0" w:space="0" w:color="auto"/>
        <w:bottom w:val="none" w:sz="0" w:space="0" w:color="auto"/>
        <w:right w:val="none" w:sz="0" w:space="0" w:color="auto"/>
      </w:divBdr>
    </w:div>
    <w:div w:id="435443839">
      <w:bodyDiv w:val="1"/>
      <w:marLeft w:val="0"/>
      <w:marRight w:val="0"/>
      <w:marTop w:val="0"/>
      <w:marBottom w:val="0"/>
      <w:divBdr>
        <w:top w:val="none" w:sz="0" w:space="0" w:color="auto"/>
        <w:left w:val="none" w:sz="0" w:space="0" w:color="auto"/>
        <w:bottom w:val="none" w:sz="0" w:space="0" w:color="auto"/>
        <w:right w:val="none" w:sz="0" w:space="0" w:color="auto"/>
      </w:divBdr>
    </w:div>
    <w:div w:id="436363895">
      <w:bodyDiv w:val="1"/>
      <w:marLeft w:val="0"/>
      <w:marRight w:val="0"/>
      <w:marTop w:val="0"/>
      <w:marBottom w:val="0"/>
      <w:divBdr>
        <w:top w:val="none" w:sz="0" w:space="0" w:color="auto"/>
        <w:left w:val="none" w:sz="0" w:space="0" w:color="auto"/>
        <w:bottom w:val="none" w:sz="0" w:space="0" w:color="auto"/>
        <w:right w:val="none" w:sz="0" w:space="0" w:color="auto"/>
      </w:divBdr>
    </w:div>
    <w:div w:id="436876153">
      <w:bodyDiv w:val="1"/>
      <w:marLeft w:val="0"/>
      <w:marRight w:val="0"/>
      <w:marTop w:val="0"/>
      <w:marBottom w:val="0"/>
      <w:divBdr>
        <w:top w:val="none" w:sz="0" w:space="0" w:color="auto"/>
        <w:left w:val="none" w:sz="0" w:space="0" w:color="auto"/>
        <w:bottom w:val="none" w:sz="0" w:space="0" w:color="auto"/>
        <w:right w:val="none" w:sz="0" w:space="0" w:color="auto"/>
      </w:divBdr>
    </w:div>
    <w:div w:id="439840063">
      <w:bodyDiv w:val="1"/>
      <w:marLeft w:val="0"/>
      <w:marRight w:val="0"/>
      <w:marTop w:val="0"/>
      <w:marBottom w:val="0"/>
      <w:divBdr>
        <w:top w:val="none" w:sz="0" w:space="0" w:color="auto"/>
        <w:left w:val="none" w:sz="0" w:space="0" w:color="auto"/>
        <w:bottom w:val="none" w:sz="0" w:space="0" w:color="auto"/>
        <w:right w:val="none" w:sz="0" w:space="0" w:color="auto"/>
      </w:divBdr>
    </w:div>
    <w:div w:id="441458293">
      <w:bodyDiv w:val="1"/>
      <w:marLeft w:val="0"/>
      <w:marRight w:val="0"/>
      <w:marTop w:val="0"/>
      <w:marBottom w:val="0"/>
      <w:divBdr>
        <w:top w:val="none" w:sz="0" w:space="0" w:color="auto"/>
        <w:left w:val="none" w:sz="0" w:space="0" w:color="auto"/>
        <w:bottom w:val="none" w:sz="0" w:space="0" w:color="auto"/>
        <w:right w:val="none" w:sz="0" w:space="0" w:color="auto"/>
      </w:divBdr>
    </w:div>
    <w:div w:id="443229975">
      <w:bodyDiv w:val="1"/>
      <w:marLeft w:val="0"/>
      <w:marRight w:val="0"/>
      <w:marTop w:val="0"/>
      <w:marBottom w:val="0"/>
      <w:divBdr>
        <w:top w:val="none" w:sz="0" w:space="0" w:color="auto"/>
        <w:left w:val="none" w:sz="0" w:space="0" w:color="auto"/>
        <w:bottom w:val="none" w:sz="0" w:space="0" w:color="auto"/>
        <w:right w:val="none" w:sz="0" w:space="0" w:color="auto"/>
      </w:divBdr>
    </w:div>
    <w:div w:id="444008791">
      <w:bodyDiv w:val="1"/>
      <w:marLeft w:val="0"/>
      <w:marRight w:val="0"/>
      <w:marTop w:val="0"/>
      <w:marBottom w:val="0"/>
      <w:divBdr>
        <w:top w:val="none" w:sz="0" w:space="0" w:color="auto"/>
        <w:left w:val="none" w:sz="0" w:space="0" w:color="auto"/>
        <w:bottom w:val="none" w:sz="0" w:space="0" w:color="auto"/>
        <w:right w:val="none" w:sz="0" w:space="0" w:color="auto"/>
      </w:divBdr>
    </w:div>
    <w:div w:id="444738543">
      <w:bodyDiv w:val="1"/>
      <w:marLeft w:val="0"/>
      <w:marRight w:val="0"/>
      <w:marTop w:val="0"/>
      <w:marBottom w:val="0"/>
      <w:divBdr>
        <w:top w:val="none" w:sz="0" w:space="0" w:color="auto"/>
        <w:left w:val="none" w:sz="0" w:space="0" w:color="auto"/>
        <w:bottom w:val="none" w:sz="0" w:space="0" w:color="auto"/>
        <w:right w:val="none" w:sz="0" w:space="0" w:color="auto"/>
      </w:divBdr>
    </w:div>
    <w:div w:id="446235548">
      <w:bodyDiv w:val="1"/>
      <w:marLeft w:val="0"/>
      <w:marRight w:val="0"/>
      <w:marTop w:val="0"/>
      <w:marBottom w:val="0"/>
      <w:divBdr>
        <w:top w:val="none" w:sz="0" w:space="0" w:color="auto"/>
        <w:left w:val="none" w:sz="0" w:space="0" w:color="auto"/>
        <w:bottom w:val="none" w:sz="0" w:space="0" w:color="auto"/>
        <w:right w:val="none" w:sz="0" w:space="0" w:color="auto"/>
      </w:divBdr>
    </w:div>
    <w:div w:id="449471830">
      <w:bodyDiv w:val="1"/>
      <w:marLeft w:val="0"/>
      <w:marRight w:val="0"/>
      <w:marTop w:val="0"/>
      <w:marBottom w:val="0"/>
      <w:divBdr>
        <w:top w:val="none" w:sz="0" w:space="0" w:color="auto"/>
        <w:left w:val="none" w:sz="0" w:space="0" w:color="auto"/>
        <w:bottom w:val="none" w:sz="0" w:space="0" w:color="auto"/>
        <w:right w:val="none" w:sz="0" w:space="0" w:color="auto"/>
      </w:divBdr>
    </w:div>
    <w:div w:id="449516632">
      <w:bodyDiv w:val="1"/>
      <w:marLeft w:val="0"/>
      <w:marRight w:val="0"/>
      <w:marTop w:val="0"/>
      <w:marBottom w:val="0"/>
      <w:divBdr>
        <w:top w:val="none" w:sz="0" w:space="0" w:color="auto"/>
        <w:left w:val="none" w:sz="0" w:space="0" w:color="auto"/>
        <w:bottom w:val="none" w:sz="0" w:space="0" w:color="auto"/>
        <w:right w:val="none" w:sz="0" w:space="0" w:color="auto"/>
      </w:divBdr>
    </w:div>
    <w:div w:id="450633194">
      <w:bodyDiv w:val="1"/>
      <w:marLeft w:val="0"/>
      <w:marRight w:val="0"/>
      <w:marTop w:val="0"/>
      <w:marBottom w:val="0"/>
      <w:divBdr>
        <w:top w:val="none" w:sz="0" w:space="0" w:color="auto"/>
        <w:left w:val="none" w:sz="0" w:space="0" w:color="auto"/>
        <w:bottom w:val="none" w:sz="0" w:space="0" w:color="auto"/>
        <w:right w:val="none" w:sz="0" w:space="0" w:color="auto"/>
      </w:divBdr>
    </w:div>
    <w:div w:id="456267183">
      <w:bodyDiv w:val="1"/>
      <w:marLeft w:val="0"/>
      <w:marRight w:val="0"/>
      <w:marTop w:val="0"/>
      <w:marBottom w:val="0"/>
      <w:divBdr>
        <w:top w:val="none" w:sz="0" w:space="0" w:color="auto"/>
        <w:left w:val="none" w:sz="0" w:space="0" w:color="auto"/>
        <w:bottom w:val="none" w:sz="0" w:space="0" w:color="auto"/>
        <w:right w:val="none" w:sz="0" w:space="0" w:color="auto"/>
      </w:divBdr>
    </w:div>
    <w:div w:id="457531787">
      <w:bodyDiv w:val="1"/>
      <w:marLeft w:val="0"/>
      <w:marRight w:val="0"/>
      <w:marTop w:val="0"/>
      <w:marBottom w:val="0"/>
      <w:divBdr>
        <w:top w:val="none" w:sz="0" w:space="0" w:color="auto"/>
        <w:left w:val="none" w:sz="0" w:space="0" w:color="auto"/>
        <w:bottom w:val="none" w:sz="0" w:space="0" w:color="auto"/>
        <w:right w:val="none" w:sz="0" w:space="0" w:color="auto"/>
      </w:divBdr>
    </w:div>
    <w:div w:id="459037147">
      <w:bodyDiv w:val="1"/>
      <w:marLeft w:val="0"/>
      <w:marRight w:val="0"/>
      <w:marTop w:val="0"/>
      <w:marBottom w:val="0"/>
      <w:divBdr>
        <w:top w:val="none" w:sz="0" w:space="0" w:color="auto"/>
        <w:left w:val="none" w:sz="0" w:space="0" w:color="auto"/>
        <w:bottom w:val="none" w:sz="0" w:space="0" w:color="auto"/>
        <w:right w:val="none" w:sz="0" w:space="0" w:color="auto"/>
      </w:divBdr>
    </w:div>
    <w:div w:id="464349807">
      <w:bodyDiv w:val="1"/>
      <w:marLeft w:val="0"/>
      <w:marRight w:val="0"/>
      <w:marTop w:val="0"/>
      <w:marBottom w:val="0"/>
      <w:divBdr>
        <w:top w:val="none" w:sz="0" w:space="0" w:color="auto"/>
        <w:left w:val="none" w:sz="0" w:space="0" w:color="auto"/>
        <w:bottom w:val="none" w:sz="0" w:space="0" w:color="auto"/>
        <w:right w:val="none" w:sz="0" w:space="0" w:color="auto"/>
      </w:divBdr>
    </w:div>
    <w:div w:id="467363095">
      <w:bodyDiv w:val="1"/>
      <w:marLeft w:val="0"/>
      <w:marRight w:val="0"/>
      <w:marTop w:val="0"/>
      <w:marBottom w:val="0"/>
      <w:divBdr>
        <w:top w:val="none" w:sz="0" w:space="0" w:color="auto"/>
        <w:left w:val="none" w:sz="0" w:space="0" w:color="auto"/>
        <w:bottom w:val="none" w:sz="0" w:space="0" w:color="auto"/>
        <w:right w:val="none" w:sz="0" w:space="0" w:color="auto"/>
      </w:divBdr>
    </w:div>
    <w:div w:id="467750187">
      <w:bodyDiv w:val="1"/>
      <w:marLeft w:val="0"/>
      <w:marRight w:val="0"/>
      <w:marTop w:val="0"/>
      <w:marBottom w:val="0"/>
      <w:divBdr>
        <w:top w:val="none" w:sz="0" w:space="0" w:color="auto"/>
        <w:left w:val="none" w:sz="0" w:space="0" w:color="auto"/>
        <w:bottom w:val="none" w:sz="0" w:space="0" w:color="auto"/>
        <w:right w:val="none" w:sz="0" w:space="0" w:color="auto"/>
      </w:divBdr>
    </w:div>
    <w:div w:id="467864203">
      <w:bodyDiv w:val="1"/>
      <w:marLeft w:val="0"/>
      <w:marRight w:val="0"/>
      <w:marTop w:val="0"/>
      <w:marBottom w:val="0"/>
      <w:divBdr>
        <w:top w:val="none" w:sz="0" w:space="0" w:color="auto"/>
        <w:left w:val="none" w:sz="0" w:space="0" w:color="auto"/>
        <w:bottom w:val="none" w:sz="0" w:space="0" w:color="auto"/>
        <w:right w:val="none" w:sz="0" w:space="0" w:color="auto"/>
      </w:divBdr>
    </w:div>
    <w:div w:id="468018546">
      <w:bodyDiv w:val="1"/>
      <w:marLeft w:val="0"/>
      <w:marRight w:val="0"/>
      <w:marTop w:val="0"/>
      <w:marBottom w:val="0"/>
      <w:divBdr>
        <w:top w:val="none" w:sz="0" w:space="0" w:color="auto"/>
        <w:left w:val="none" w:sz="0" w:space="0" w:color="auto"/>
        <w:bottom w:val="none" w:sz="0" w:space="0" w:color="auto"/>
        <w:right w:val="none" w:sz="0" w:space="0" w:color="auto"/>
      </w:divBdr>
    </w:div>
    <w:div w:id="469982540">
      <w:bodyDiv w:val="1"/>
      <w:marLeft w:val="0"/>
      <w:marRight w:val="0"/>
      <w:marTop w:val="0"/>
      <w:marBottom w:val="0"/>
      <w:divBdr>
        <w:top w:val="none" w:sz="0" w:space="0" w:color="auto"/>
        <w:left w:val="none" w:sz="0" w:space="0" w:color="auto"/>
        <w:bottom w:val="none" w:sz="0" w:space="0" w:color="auto"/>
        <w:right w:val="none" w:sz="0" w:space="0" w:color="auto"/>
      </w:divBdr>
    </w:div>
    <w:div w:id="471292948">
      <w:bodyDiv w:val="1"/>
      <w:marLeft w:val="0"/>
      <w:marRight w:val="0"/>
      <w:marTop w:val="0"/>
      <w:marBottom w:val="0"/>
      <w:divBdr>
        <w:top w:val="none" w:sz="0" w:space="0" w:color="auto"/>
        <w:left w:val="none" w:sz="0" w:space="0" w:color="auto"/>
        <w:bottom w:val="none" w:sz="0" w:space="0" w:color="auto"/>
        <w:right w:val="none" w:sz="0" w:space="0" w:color="auto"/>
      </w:divBdr>
    </w:div>
    <w:div w:id="473760213">
      <w:bodyDiv w:val="1"/>
      <w:marLeft w:val="0"/>
      <w:marRight w:val="0"/>
      <w:marTop w:val="0"/>
      <w:marBottom w:val="0"/>
      <w:divBdr>
        <w:top w:val="none" w:sz="0" w:space="0" w:color="auto"/>
        <w:left w:val="none" w:sz="0" w:space="0" w:color="auto"/>
        <w:bottom w:val="none" w:sz="0" w:space="0" w:color="auto"/>
        <w:right w:val="none" w:sz="0" w:space="0" w:color="auto"/>
      </w:divBdr>
    </w:div>
    <w:div w:id="474881816">
      <w:bodyDiv w:val="1"/>
      <w:marLeft w:val="0"/>
      <w:marRight w:val="0"/>
      <w:marTop w:val="0"/>
      <w:marBottom w:val="0"/>
      <w:divBdr>
        <w:top w:val="none" w:sz="0" w:space="0" w:color="auto"/>
        <w:left w:val="none" w:sz="0" w:space="0" w:color="auto"/>
        <w:bottom w:val="none" w:sz="0" w:space="0" w:color="auto"/>
        <w:right w:val="none" w:sz="0" w:space="0" w:color="auto"/>
      </w:divBdr>
    </w:div>
    <w:div w:id="497693048">
      <w:bodyDiv w:val="1"/>
      <w:marLeft w:val="0"/>
      <w:marRight w:val="0"/>
      <w:marTop w:val="0"/>
      <w:marBottom w:val="0"/>
      <w:divBdr>
        <w:top w:val="none" w:sz="0" w:space="0" w:color="auto"/>
        <w:left w:val="none" w:sz="0" w:space="0" w:color="auto"/>
        <w:bottom w:val="none" w:sz="0" w:space="0" w:color="auto"/>
        <w:right w:val="none" w:sz="0" w:space="0" w:color="auto"/>
      </w:divBdr>
    </w:div>
    <w:div w:id="501169303">
      <w:bodyDiv w:val="1"/>
      <w:marLeft w:val="0"/>
      <w:marRight w:val="0"/>
      <w:marTop w:val="0"/>
      <w:marBottom w:val="0"/>
      <w:divBdr>
        <w:top w:val="none" w:sz="0" w:space="0" w:color="auto"/>
        <w:left w:val="none" w:sz="0" w:space="0" w:color="auto"/>
        <w:bottom w:val="none" w:sz="0" w:space="0" w:color="auto"/>
        <w:right w:val="none" w:sz="0" w:space="0" w:color="auto"/>
      </w:divBdr>
    </w:div>
    <w:div w:id="517431781">
      <w:bodyDiv w:val="1"/>
      <w:marLeft w:val="0"/>
      <w:marRight w:val="0"/>
      <w:marTop w:val="0"/>
      <w:marBottom w:val="0"/>
      <w:divBdr>
        <w:top w:val="none" w:sz="0" w:space="0" w:color="auto"/>
        <w:left w:val="none" w:sz="0" w:space="0" w:color="auto"/>
        <w:bottom w:val="none" w:sz="0" w:space="0" w:color="auto"/>
        <w:right w:val="none" w:sz="0" w:space="0" w:color="auto"/>
      </w:divBdr>
    </w:div>
    <w:div w:id="520045428">
      <w:bodyDiv w:val="1"/>
      <w:marLeft w:val="0"/>
      <w:marRight w:val="0"/>
      <w:marTop w:val="0"/>
      <w:marBottom w:val="0"/>
      <w:divBdr>
        <w:top w:val="none" w:sz="0" w:space="0" w:color="auto"/>
        <w:left w:val="none" w:sz="0" w:space="0" w:color="auto"/>
        <w:bottom w:val="none" w:sz="0" w:space="0" w:color="auto"/>
        <w:right w:val="none" w:sz="0" w:space="0" w:color="auto"/>
      </w:divBdr>
    </w:div>
    <w:div w:id="521214252">
      <w:bodyDiv w:val="1"/>
      <w:marLeft w:val="0"/>
      <w:marRight w:val="0"/>
      <w:marTop w:val="0"/>
      <w:marBottom w:val="0"/>
      <w:divBdr>
        <w:top w:val="none" w:sz="0" w:space="0" w:color="auto"/>
        <w:left w:val="none" w:sz="0" w:space="0" w:color="auto"/>
        <w:bottom w:val="none" w:sz="0" w:space="0" w:color="auto"/>
        <w:right w:val="none" w:sz="0" w:space="0" w:color="auto"/>
      </w:divBdr>
    </w:div>
    <w:div w:id="524758668">
      <w:bodyDiv w:val="1"/>
      <w:marLeft w:val="0"/>
      <w:marRight w:val="0"/>
      <w:marTop w:val="0"/>
      <w:marBottom w:val="0"/>
      <w:divBdr>
        <w:top w:val="none" w:sz="0" w:space="0" w:color="auto"/>
        <w:left w:val="none" w:sz="0" w:space="0" w:color="auto"/>
        <w:bottom w:val="none" w:sz="0" w:space="0" w:color="auto"/>
        <w:right w:val="none" w:sz="0" w:space="0" w:color="auto"/>
      </w:divBdr>
    </w:div>
    <w:div w:id="533929788">
      <w:bodyDiv w:val="1"/>
      <w:marLeft w:val="0"/>
      <w:marRight w:val="0"/>
      <w:marTop w:val="0"/>
      <w:marBottom w:val="0"/>
      <w:divBdr>
        <w:top w:val="none" w:sz="0" w:space="0" w:color="auto"/>
        <w:left w:val="none" w:sz="0" w:space="0" w:color="auto"/>
        <w:bottom w:val="none" w:sz="0" w:space="0" w:color="auto"/>
        <w:right w:val="none" w:sz="0" w:space="0" w:color="auto"/>
      </w:divBdr>
    </w:div>
    <w:div w:id="540245925">
      <w:bodyDiv w:val="1"/>
      <w:marLeft w:val="0"/>
      <w:marRight w:val="0"/>
      <w:marTop w:val="0"/>
      <w:marBottom w:val="0"/>
      <w:divBdr>
        <w:top w:val="none" w:sz="0" w:space="0" w:color="auto"/>
        <w:left w:val="none" w:sz="0" w:space="0" w:color="auto"/>
        <w:bottom w:val="none" w:sz="0" w:space="0" w:color="auto"/>
        <w:right w:val="none" w:sz="0" w:space="0" w:color="auto"/>
      </w:divBdr>
    </w:div>
    <w:div w:id="540436714">
      <w:bodyDiv w:val="1"/>
      <w:marLeft w:val="0"/>
      <w:marRight w:val="0"/>
      <w:marTop w:val="0"/>
      <w:marBottom w:val="0"/>
      <w:divBdr>
        <w:top w:val="none" w:sz="0" w:space="0" w:color="auto"/>
        <w:left w:val="none" w:sz="0" w:space="0" w:color="auto"/>
        <w:bottom w:val="none" w:sz="0" w:space="0" w:color="auto"/>
        <w:right w:val="none" w:sz="0" w:space="0" w:color="auto"/>
      </w:divBdr>
    </w:div>
    <w:div w:id="541401137">
      <w:bodyDiv w:val="1"/>
      <w:marLeft w:val="0"/>
      <w:marRight w:val="0"/>
      <w:marTop w:val="0"/>
      <w:marBottom w:val="0"/>
      <w:divBdr>
        <w:top w:val="none" w:sz="0" w:space="0" w:color="auto"/>
        <w:left w:val="none" w:sz="0" w:space="0" w:color="auto"/>
        <w:bottom w:val="none" w:sz="0" w:space="0" w:color="auto"/>
        <w:right w:val="none" w:sz="0" w:space="0" w:color="auto"/>
      </w:divBdr>
    </w:div>
    <w:div w:id="542254261">
      <w:bodyDiv w:val="1"/>
      <w:marLeft w:val="0"/>
      <w:marRight w:val="0"/>
      <w:marTop w:val="0"/>
      <w:marBottom w:val="0"/>
      <w:divBdr>
        <w:top w:val="none" w:sz="0" w:space="0" w:color="auto"/>
        <w:left w:val="none" w:sz="0" w:space="0" w:color="auto"/>
        <w:bottom w:val="none" w:sz="0" w:space="0" w:color="auto"/>
        <w:right w:val="none" w:sz="0" w:space="0" w:color="auto"/>
      </w:divBdr>
    </w:div>
    <w:div w:id="544407845">
      <w:bodyDiv w:val="1"/>
      <w:marLeft w:val="0"/>
      <w:marRight w:val="0"/>
      <w:marTop w:val="0"/>
      <w:marBottom w:val="0"/>
      <w:divBdr>
        <w:top w:val="none" w:sz="0" w:space="0" w:color="auto"/>
        <w:left w:val="none" w:sz="0" w:space="0" w:color="auto"/>
        <w:bottom w:val="none" w:sz="0" w:space="0" w:color="auto"/>
        <w:right w:val="none" w:sz="0" w:space="0" w:color="auto"/>
      </w:divBdr>
    </w:div>
    <w:div w:id="548499106">
      <w:bodyDiv w:val="1"/>
      <w:marLeft w:val="0"/>
      <w:marRight w:val="0"/>
      <w:marTop w:val="0"/>
      <w:marBottom w:val="0"/>
      <w:divBdr>
        <w:top w:val="none" w:sz="0" w:space="0" w:color="auto"/>
        <w:left w:val="none" w:sz="0" w:space="0" w:color="auto"/>
        <w:bottom w:val="none" w:sz="0" w:space="0" w:color="auto"/>
        <w:right w:val="none" w:sz="0" w:space="0" w:color="auto"/>
      </w:divBdr>
    </w:div>
    <w:div w:id="548807446">
      <w:bodyDiv w:val="1"/>
      <w:marLeft w:val="0"/>
      <w:marRight w:val="0"/>
      <w:marTop w:val="0"/>
      <w:marBottom w:val="0"/>
      <w:divBdr>
        <w:top w:val="none" w:sz="0" w:space="0" w:color="auto"/>
        <w:left w:val="none" w:sz="0" w:space="0" w:color="auto"/>
        <w:bottom w:val="none" w:sz="0" w:space="0" w:color="auto"/>
        <w:right w:val="none" w:sz="0" w:space="0" w:color="auto"/>
      </w:divBdr>
    </w:div>
    <w:div w:id="549535721">
      <w:bodyDiv w:val="1"/>
      <w:marLeft w:val="0"/>
      <w:marRight w:val="0"/>
      <w:marTop w:val="0"/>
      <w:marBottom w:val="0"/>
      <w:divBdr>
        <w:top w:val="none" w:sz="0" w:space="0" w:color="auto"/>
        <w:left w:val="none" w:sz="0" w:space="0" w:color="auto"/>
        <w:bottom w:val="none" w:sz="0" w:space="0" w:color="auto"/>
        <w:right w:val="none" w:sz="0" w:space="0" w:color="auto"/>
      </w:divBdr>
    </w:div>
    <w:div w:id="555972487">
      <w:bodyDiv w:val="1"/>
      <w:marLeft w:val="0"/>
      <w:marRight w:val="0"/>
      <w:marTop w:val="0"/>
      <w:marBottom w:val="0"/>
      <w:divBdr>
        <w:top w:val="none" w:sz="0" w:space="0" w:color="auto"/>
        <w:left w:val="none" w:sz="0" w:space="0" w:color="auto"/>
        <w:bottom w:val="none" w:sz="0" w:space="0" w:color="auto"/>
        <w:right w:val="none" w:sz="0" w:space="0" w:color="auto"/>
      </w:divBdr>
    </w:div>
    <w:div w:id="556283530">
      <w:bodyDiv w:val="1"/>
      <w:marLeft w:val="0"/>
      <w:marRight w:val="0"/>
      <w:marTop w:val="0"/>
      <w:marBottom w:val="0"/>
      <w:divBdr>
        <w:top w:val="none" w:sz="0" w:space="0" w:color="auto"/>
        <w:left w:val="none" w:sz="0" w:space="0" w:color="auto"/>
        <w:bottom w:val="none" w:sz="0" w:space="0" w:color="auto"/>
        <w:right w:val="none" w:sz="0" w:space="0" w:color="auto"/>
      </w:divBdr>
    </w:div>
    <w:div w:id="557205161">
      <w:bodyDiv w:val="1"/>
      <w:marLeft w:val="0"/>
      <w:marRight w:val="0"/>
      <w:marTop w:val="0"/>
      <w:marBottom w:val="0"/>
      <w:divBdr>
        <w:top w:val="none" w:sz="0" w:space="0" w:color="auto"/>
        <w:left w:val="none" w:sz="0" w:space="0" w:color="auto"/>
        <w:bottom w:val="none" w:sz="0" w:space="0" w:color="auto"/>
        <w:right w:val="none" w:sz="0" w:space="0" w:color="auto"/>
      </w:divBdr>
    </w:div>
    <w:div w:id="559750417">
      <w:bodyDiv w:val="1"/>
      <w:marLeft w:val="0"/>
      <w:marRight w:val="0"/>
      <w:marTop w:val="0"/>
      <w:marBottom w:val="0"/>
      <w:divBdr>
        <w:top w:val="none" w:sz="0" w:space="0" w:color="auto"/>
        <w:left w:val="none" w:sz="0" w:space="0" w:color="auto"/>
        <w:bottom w:val="none" w:sz="0" w:space="0" w:color="auto"/>
        <w:right w:val="none" w:sz="0" w:space="0" w:color="auto"/>
      </w:divBdr>
    </w:div>
    <w:div w:id="564032256">
      <w:bodyDiv w:val="1"/>
      <w:marLeft w:val="0"/>
      <w:marRight w:val="0"/>
      <w:marTop w:val="0"/>
      <w:marBottom w:val="0"/>
      <w:divBdr>
        <w:top w:val="none" w:sz="0" w:space="0" w:color="auto"/>
        <w:left w:val="none" w:sz="0" w:space="0" w:color="auto"/>
        <w:bottom w:val="none" w:sz="0" w:space="0" w:color="auto"/>
        <w:right w:val="none" w:sz="0" w:space="0" w:color="auto"/>
      </w:divBdr>
    </w:div>
    <w:div w:id="570040532">
      <w:bodyDiv w:val="1"/>
      <w:marLeft w:val="0"/>
      <w:marRight w:val="0"/>
      <w:marTop w:val="0"/>
      <w:marBottom w:val="0"/>
      <w:divBdr>
        <w:top w:val="none" w:sz="0" w:space="0" w:color="auto"/>
        <w:left w:val="none" w:sz="0" w:space="0" w:color="auto"/>
        <w:bottom w:val="none" w:sz="0" w:space="0" w:color="auto"/>
        <w:right w:val="none" w:sz="0" w:space="0" w:color="auto"/>
      </w:divBdr>
    </w:div>
    <w:div w:id="571281438">
      <w:bodyDiv w:val="1"/>
      <w:marLeft w:val="0"/>
      <w:marRight w:val="0"/>
      <w:marTop w:val="0"/>
      <w:marBottom w:val="0"/>
      <w:divBdr>
        <w:top w:val="none" w:sz="0" w:space="0" w:color="auto"/>
        <w:left w:val="none" w:sz="0" w:space="0" w:color="auto"/>
        <w:bottom w:val="none" w:sz="0" w:space="0" w:color="auto"/>
        <w:right w:val="none" w:sz="0" w:space="0" w:color="auto"/>
      </w:divBdr>
    </w:div>
    <w:div w:id="579602942">
      <w:bodyDiv w:val="1"/>
      <w:marLeft w:val="0"/>
      <w:marRight w:val="0"/>
      <w:marTop w:val="0"/>
      <w:marBottom w:val="0"/>
      <w:divBdr>
        <w:top w:val="none" w:sz="0" w:space="0" w:color="auto"/>
        <w:left w:val="none" w:sz="0" w:space="0" w:color="auto"/>
        <w:bottom w:val="none" w:sz="0" w:space="0" w:color="auto"/>
        <w:right w:val="none" w:sz="0" w:space="0" w:color="auto"/>
      </w:divBdr>
    </w:div>
    <w:div w:id="579683562">
      <w:bodyDiv w:val="1"/>
      <w:marLeft w:val="0"/>
      <w:marRight w:val="0"/>
      <w:marTop w:val="0"/>
      <w:marBottom w:val="0"/>
      <w:divBdr>
        <w:top w:val="none" w:sz="0" w:space="0" w:color="auto"/>
        <w:left w:val="none" w:sz="0" w:space="0" w:color="auto"/>
        <w:bottom w:val="none" w:sz="0" w:space="0" w:color="auto"/>
        <w:right w:val="none" w:sz="0" w:space="0" w:color="auto"/>
      </w:divBdr>
    </w:div>
    <w:div w:id="584262262">
      <w:bodyDiv w:val="1"/>
      <w:marLeft w:val="0"/>
      <w:marRight w:val="0"/>
      <w:marTop w:val="0"/>
      <w:marBottom w:val="0"/>
      <w:divBdr>
        <w:top w:val="none" w:sz="0" w:space="0" w:color="auto"/>
        <w:left w:val="none" w:sz="0" w:space="0" w:color="auto"/>
        <w:bottom w:val="none" w:sz="0" w:space="0" w:color="auto"/>
        <w:right w:val="none" w:sz="0" w:space="0" w:color="auto"/>
      </w:divBdr>
    </w:div>
    <w:div w:id="584723805">
      <w:bodyDiv w:val="1"/>
      <w:marLeft w:val="0"/>
      <w:marRight w:val="0"/>
      <w:marTop w:val="0"/>
      <w:marBottom w:val="0"/>
      <w:divBdr>
        <w:top w:val="none" w:sz="0" w:space="0" w:color="auto"/>
        <w:left w:val="none" w:sz="0" w:space="0" w:color="auto"/>
        <w:bottom w:val="none" w:sz="0" w:space="0" w:color="auto"/>
        <w:right w:val="none" w:sz="0" w:space="0" w:color="auto"/>
      </w:divBdr>
    </w:div>
    <w:div w:id="584997293">
      <w:bodyDiv w:val="1"/>
      <w:marLeft w:val="0"/>
      <w:marRight w:val="0"/>
      <w:marTop w:val="0"/>
      <w:marBottom w:val="0"/>
      <w:divBdr>
        <w:top w:val="none" w:sz="0" w:space="0" w:color="auto"/>
        <w:left w:val="none" w:sz="0" w:space="0" w:color="auto"/>
        <w:bottom w:val="none" w:sz="0" w:space="0" w:color="auto"/>
        <w:right w:val="none" w:sz="0" w:space="0" w:color="auto"/>
      </w:divBdr>
    </w:div>
    <w:div w:id="592591724">
      <w:bodyDiv w:val="1"/>
      <w:marLeft w:val="0"/>
      <w:marRight w:val="0"/>
      <w:marTop w:val="0"/>
      <w:marBottom w:val="0"/>
      <w:divBdr>
        <w:top w:val="none" w:sz="0" w:space="0" w:color="auto"/>
        <w:left w:val="none" w:sz="0" w:space="0" w:color="auto"/>
        <w:bottom w:val="none" w:sz="0" w:space="0" w:color="auto"/>
        <w:right w:val="none" w:sz="0" w:space="0" w:color="auto"/>
      </w:divBdr>
    </w:div>
    <w:div w:id="595554966">
      <w:bodyDiv w:val="1"/>
      <w:marLeft w:val="0"/>
      <w:marRight w:val="0"/>
      <w:marTop w:val="0"/>
      <w:marBottom w:val="0"/>
      <w:divBdr>
        <w:top w:val="none" w:sz="0" w:space="0" w:color="auto"/>
        <w:left w:val="none" w:sz="0" w:space="0" w:color="auto"/>
        <w:bottom w:val="none" w:sz="0" w:space="0" w:color="auto"/>
        <w:right w:val="none" w:sz="0" w:space="0" w:color="auto"/>
      </w:divBdr>
    </w:div>
    <w:div w:id="596908415">
      <w:bodyDiv w:val="1"/>
      <w:marLeft w:val="0"/>
      <w:marRight w:val="0"/>
      <w:marTop w:val="0"/>
      <w:marBottom w:val="0"/>
      <w:divBdr>
        <w:top w:val="none" w:sz="0" w:space="0" w:color="auto"/>
        <w:left w:val="none" w:sz="0" w:space="0" w:color="auto"/>
        <w:bottom w:val="none" w:sz="0" w:space="0" w:color="auto"/>
        <w:right w:val="none" w:sz="0" w:space="0" w:color="auto"/>
      </w:divBdr>
    </w:div>
    <w:div w:id="598684086">
      <w:bodyDiv w:val="1"/>
      <w:marLeft w:val="0"/>
      <w:marRight w:val="0"/>
      <w:marTop w:val="0"/>
      <w:marBottom w:val="0"/>
      <w:divBdr>
        <w:top w:val="none" w:sz="0" w:space="0" w:color="auto"/>
        <w:left w:val="none" w:sz="0" w:space="0" w:color="auto"/>
        <w:bottom w:val="none" w:sz="0" w:space="0" w:color="auto"/>
        <w:right w:val="none" w:sz="0" w:space="0" w:color="auto"/>
      </w:divBdr>
    </w:div>
    <w:div w:id="600378010">
      <w:bodyDiv w:val="1"/>
      <w:marLeft w:val="0"/>
      <w:marRight w:val="0"/>
      <w:marTop w:val="0"/>
      <w:marBottom w:val="0"/>
      <w:divBdr>
        <w:top w:val="none" w:sz="0" w:space="0" w:color="auto"/>
        <w:left w:val="none" w:sz="0" w:space="0" w:color="auto"/>
        <w:bottom w:val="none" w:sz="0" w:space="0" w:color="auto"/>
        <w:right w:val="none" w:sz="0" w:space="0" w:color="auto"/>
      </w:divBdr>
    </w:div>
    <w:div w:id="600576326">
      <w:bodyDiv w:val="1"/>
      <w:marLeft w:val="0"/>
      <w:marRight w:val="0"/>
      <w:marTop w:val="0"/>
      <w:marBottom w:val="0"/>
      <w:divBdr>
        <w:top w:val="none" w:sz="0" w:space="0" w:color="auto"/>
        <w:left w:val="none" w:sz="0" w:space="0" w:color="auto"/>
        <w:bottom w:val="none" w:sz="0" w:space="0" w:color="auto"/>
        <w:right w:val="none" w:sz="0" w:space="0" w:color="auto"/>
      </w:divBdr>
    </w:div>
    <w:div w:id="609971346">
      <w:bodyDiv w:val="1"/>
      <w:marLeft w:val="0"/>
      <w:marRight w:val="0"/>
      <w:marTop w:val="0"/>
      <w:marBottom w:val="0"/>
      <w:divBdr>
        <w:top w:val="none" w:sz="0" w:space="0" w:color="auto"/>
        <w:left w:val="none" w:sz="0" w:space="0" w:color="auto"/>
        <w:bottom w:val="none" w:sz="0" w:space="0" w:color="auto"/>
        <w:right w:val="none" w:sz="0" w:space="0" w:color="auto"/>
      </w:divBdr>
    </w:div>
    <w:div w:id="610817333">
      <w:bodyDiv w:val="1"/>
      <w:marLeft w:val="0"/>
      <w:marRight w:val="0"/>
      <w:marTop w:val="0"/>
      <w:marBottom w:val="0"/>
      <w:divBdr>
        <w:top w:val="none" w:sz="0" w:space="0" w:color="auto"/>
        <w:left w:val="none" w:sz="0" w:space="0" w:color="auto"/>
        <w:bottom w:val="none" w:sz="0" w:space="0" w:color="auto"/>
        <w:right w:val="none" w:sz="0" w:space="0" w:color="auto"/>
      </w:divBdr>
    </w:div>
    <w:div w:id="613444631">
      <w:bodyDiv w:val="1"/>
      <w:marLeft w:val="0"/>
      <w:marRight w:val="0"/>
      <w:marTop w:val="0"/>
      <w:marBottom w:val="0"/>
      <w:divBdr>
        <w:top w:val="none" w:sz="0" w:space="0" w:color="auto"/>
        <w:left w:val="none" w:sz="0" w:space="0" w:color="auto"/>
        <w:bottom w:val="none" w:sz="0" w:space="0" w:color="auto"/>
        <w:right w:val="none" w:sz="0" w:space="0" w:color="auto"/>
      </w:divBdr>
    </w:div>
    <w:div w:id="616446097">
      <w:bodyDiv w:val="1"/>
      <w:marLeft w:val="0"/>
      <w:marRight w:val="0"/>
      <w:marTop w:val="0"/>
      <w:marBottom w:val="0"/>
      <w:divBdr>
        <w:top w:val="none" w:sz="0" w:space="0" w:color="auto"/>
        <w:left w:val="none" w:sz="0" w:space="0" w:color="auto"/>
        <w:bottom w:val="none" w:sz="0" w:space="0" w:color="auto"/>
        <w:right w:val="none" w:sz="0" w:space="0" w:color="auto"/>
      </w:divBdr>
    </w:div>
    <w:div w:id="621612557">
      <w:bodyDiv w:val="1"/>
      <w:marLeft w:val="0"/>
      <w:marRight w:val="0"/>
      <w:marTop w:val="0"/>
      <w:marBottom w:val="0"/>
      <w:divBdr>
        <w:top w:val="none" w:sz="0" w:space="0" w:color="auto"/>
        <w:left w:val="none" w:sz="0" w:space="0" w:color="auto"/>
        <w:bottom w:val="none" w:sz="0" w:space="0" w:color="auto"/>
        <w:right w:val="none" w:sz="0" w:space="0" w:color="auto"/>
      </w:divBdr>
    </w:div>
    <w:div w:id="622663139">
      <w:bodyDiv w:val="1"/>
      <w:marLeft w:val="0"/>
      <w:marRight w:val="0"/>
      <w:marTop w:val="0"/>
      <w:marBottom w:val="0"/>
      <w:divBdr>
        <w:top w:val="none" w:sz="0" w:space="0" w:color="auto"/>
        <w:left w:val="none" w:sz="0" w:space="0" w:color="auto"/>
        <w:bottom w:val="none" w:sz="0" w:space="0" w:color="auto"/>
        <w:right w:val="none" w:sz="0" w:space="0" w:color="auto"/>
      </w:divBdr>
    </w:div>
    <w:div w:id="627276049">
      <w:bodyDiv w:val="1"/>
      <w:marLeft w:val="0"/>
      <w:marRight w:val="0"/>
      <w:marTop w:val="0"/>
      <w:marBottom w:val="0"/>
      <w:divBdr>
        <w:top w:val="none" w:sz="0" w:space="0" w:color="auto"/>
        <w:left w:val="none" w:sz="0" w:space="0" w:color="auto"/>
        <w:bottom w:val="none" w:sz="0" w:space="0" w:color="auto"/>
        <w:right w:val="none" w:sz="0" w:space="0" w:color="auto"/>
      </w:divBdr>
    </w:div>
    <w:div w:id="632902939">
      <w:bodyDiv w:val="1"/>
      <w:marLeft w:val="0"/>
      <w:marRight w:val="0"/>
      <w:marTop w:val="0"/>
      <w:marBottom w:val="0"/>
      <w:divBdr>
        <w:top w:val="none" w:sz="0" w:space="0" w:color="auto"/>
        <w:left w:val="none" w:sz="0" w:space="0" w:color="auto"/>
        <w:bottom w:val="none" w:sz="0" w:space="0" w:color="auto"/>
        <w:right w:val="none" w:sz="0" w:space="0" w:color="auto"/>
      </w:divBdr>
    </w:div>
    <w:div w:id="632952773">
      <w:bodyDiv w:val="1"/>
      <w:marLeft w:val="0"/>
      <w:marRight w:val="0"/>
      <w:marTop w:val="0"/>
      <w:marBottom w:val="0"/>
      <w:divBdr>
        <w:top w:val="none" w:sz="0" w:space="0" w:color="auto"/>
        <w:left w:val="none" w:sz="0" w:space="0" w:color="auto"/>
        <w:bottom w:val="none" w:sz="0" w:space="0" w:color="auto"/>
        <w:right w:val="none" w:sz="0" w:space="0" w:color="auto"/>
      </w:divBdr>
    </w:div>
    <w:div w:id="636422088">
      <w:bodyDiv w:val="1"/>
      <w:marLeft w:val="0"/>
      <w:marRight w:val="0"/>
      <w:marTop w:val="0"/>
      <w:marBottom w:val="0"/>
      <w:divBdr>
        <w:top w:val="none" w:sz="0" w:space="0" w:color="auto"/>
        <w:left w:val="none" w:sz="0" w:space="0" w:color="auto"/>
        <w:bottom w:val="none" w:sz="0" w:space="0" w:color="auto"/>
        <w:right w:val="none" w:sz="0" w:space="0" w:color="auto"/>
      </w:divBdr>
    </w:div>
    <w:div w:id="638649137">
      <w:bodyDiv w:val="1"/>
      <w:marLeft w:val="0"/>
      <w:marRight w:val="0"/>
      <w:marTop w:val="0"/>
      <w:marBottom w:val="0"/>
      <w:divBdr>
        <w:top w:val="none" w:sz="0" w:space="0" w:color="auto"/>
        <w:left w:val="none" w:sz="0" w:space="0" w:color="auto"/>
        <w:bottom w:val="none" w:sz="0" w:space="0" w:color="auto"/>
        <w:right w:val="none" w:sz="0" w:space="0" w:color="auto"/>
      </w:divBdr>
    </w:div>
    <w:div w:id="640816319">
      <w:bodyDiv w:val="1"/>
      <w:marLeft w:val="0"/>
      <w:marRight w:val="0"/>
      <w:marTop w:val="0"/>
      <w:marBottom w:val="0"/>
      <w:divBdr>
        <w:top w:val="none" w:sz="0" w:space="0" w:color="auto"/>
        <w:left w:val="none" w:sz="0" w:space="0" w:color="auto"/>
        <w:bottom w:val="none" w:sz="0" w:space="0" w:color="auto"/>
        <w:right w:val="none" w:sz="0" w:space="0" w:color="auto"/>
      </w:divBdr>
    </w:div>
    <w:div w:id="641230196">
      <w:bodyDiv w:val="1"/>
      <w:marLeft w:val="0"/>
      <w:marRight w:val="0"/>
      <w:marTop w:val="0"/>
      <w:marBottom w:val="0"/>
      <w:divBdr>
        <w:top w:val="none" w:sz="0" w:space="0" w:color="auto"/>
        <w:left w:val="none" w:sz="0" w:space="0" w:color="auto"/>
        <w:bottom w:val="none" w:sz="0" w:space="0" w:color="auto"/>
        <w:right w:val="none" w:sz="0" w:space="0" w:color="auto"/>
      </w:divBdr>
    </w:div>
    <w:div w:id="646857218">
      <w:bodyDiv w:val="1"/>
      <w:marLeft w:val="0"/>
      <w:marRight w:val="0"/>
      <w:marTop w:val="0"/>
      <w:marBottom w:val="0"/>
      <w:divBdr>
        <w:top w:val="none" w:sz="0" w:space="0" w:color="auto"/>
        <w:left w:val="none" w:sz="0" w:space="0" w:color="auto"/>
        <w:bottom w:val="none" w:sz="0" w:space="0" w:color="auto"/>
        <w:right w:val="none" w:sz="0" w:space="0" w:color="auto"/>
      </w:divBdr>
    </w:div>
    <w:div w:id="655766573">
      <w:bodyDiv w:val="1"/>
      <w:marLeft w:val="0"/>
      <w:marRight w:val="0"/>
      <w:marTop w:val="0"/>
      <w:marBottom w:val="0"/>
      <w:divBdr>
        <w:top w:val="none" w:sz="0" w:space="0" w:color="auto"/>
        <w:left w:val="none" w:sz="0" w:space="0" w:color="auto"/>
        <w:bottom w:val="none" w:sz="0" w:space="0" w:color="auto"/>
        <w:right w:val="none" w:sz="0" w:space="0" w:color="auto"/>
      </w:divBdr>
    </w:div>
    <w:div w:id="657226034">
      <w:bodyDiv w:val="1"/>
      <w:marLeft w:val="0"/>
      <w:marRight w:val="0"/>
      <w:marTop w:val="0"/>
      <w:marBottom w:val="0"/>
      <w:divBdr>
        <w:top w:val="none" w:sz="0" w:space="0" w:color="auto"/>
        <w:left w:val="none" w:sz="0" w:space="0" w:color="auto"/>
        <w:bottom w:val="none" w:sz="0" w:space="0" w:color="auto"/>
        <w:right w:val="none" w:sz="0" w:space="0" w:color="auto"/>
      </w:divBdr>
    </w:div>
    <w:div w:id="658079691">
      <w:bodyDiv w:val="1"/>
      <w:marLeft w:val="0"/>
      <w:marRight w:val="0"/>
      <w:marTop w:val="0"/>
      <w:marBottom w:val="0"/>
      <w:divBdr>
        <w:top w:val="none" w:sz="0" w:space="0" w:color="auto"/>
        <w:left w:val="none" w:sz="0" w:space="0" w:color="auto"/>
        <w:bottom w:val="none" w:sz="0" w:space="0" w:color="auto"/>
        <w:right w:val="none" w:sz="0" w:space="0" w:color="auto"/>
      </w:divBdr>
    </w:div>
    <w:div w:id="659621777">
      <w:bodyDiv w:val="1"/>
      <w:marLeft w:val="0"/>
      <w:marRight w:val="0"/>
      <w:marTop w:val="0"/>
      <w:marBottom w:val="0"/>
      <w:divBdr>
        <w:top w:val="none" w:sz="0" w:space="0" w:color="auto"/>
        <w:left w:val="none" w:sz="0" w:space="0" w:color="auto"/>
        <w:bottom w:val="none" w:sz="0" w:space="0" w:color="auto"/>
        <w:right w:val="none" w:sz="0" w:space="0" w:color="auto"/>
      </w:divBdr>
    </w:div>
    <w:div w:id="672494777">
      <w:bodyDiv w:val="1"/>
      <w:marLeft w:val="0"/>
      <w:marRight w:val="0"/>
      <w:marTop w:val="0"/>
      <w:marBottom w:val="0"/>
      <w:divBdr>
        <w:top w:val="none" w:sz="0" w:space="0" w:color="auto"/>
        <w:left w:val="none" w:sz="0" w:space="0" w:color="auto"/>
        <w:bottom w:val="none" w:sz="0" w:space="0" w:color="auto"/>
        <w:right w:val="none" w:sz="0" w:space="0" w:color="auto"/>
      </w:divBdr>
    </w:div>
    <w:div w:id="672951613">
      <w:bodyDiv w:val="1"/>
      <w:marLeft w:val="0"/>
      <w:marRight w:val="0"/>
      <w:marTop w:val="0"/>
      <w:marBottom w:val="0"/>
      <w:divBdr>
        <w:top w:val="none" w:sz="0" w:space="0" w:color="auto"/>
        <w:left w:val="none" w:sz="0" w:space="0" w:color="auto"/>
        <w:bottom w:val="none" w:sz="0" w:space="0" w:color="auto"/>
        <w:right w:val="none" w:sz="0" w:space="0" w:color="auto"/>
      </w:divBdr>
    </w:div>
    <w:div w:id="673186391">
      <w:bodyDiv w:val="1"/>
      <w:marLeft w:val="0"/>
      <w:marRight w:val="0"/>
      <w:marTop w:val="0"/>
      <w:marBottom w:val="0"/>
      <w:divBdr>
        <w:top w:val="none" w:sz="0" w:space="0" w:color="auto"/>
        <w:left w:val="none" w:sz="0" w:space="0" w:color="auto"/>
        <w:bottom w:val="none" w:sz="0" w:space="0" w:color="auto"/>
        <w:right w:val="none" w:sz="0" w:space="0" w:color="auto"/>
      </w:divBdr>
    </w:div>
    <w:div w:id="677973304">
      <w:bodyDiv w:val="1"/>
      <w:marLeft w:val="0"/>
      <w:marRight w:val="0"/>
      <w:marTop w:val="0"/>
      <w:marBottom w:val="0"/>
      <w:divBdr>
        <w:top w:val="none" w:sz="0" w:space="0" w:color="auto"/>
        <w:left w:val="none" w:sz="0" w:space="0" w:color="auto"/>
        <w:bottom w:val="none" w:sz="0" w:space="0" w:color="auto"/>
        <w:right w:val="none" w:sz="0" w:space="0" w:color="auto"/>
      </w:divBdr>
    </w:div>
    <w:div w:id="678696579">
      <w:bodyDiv w:val="1"/>
      <w:marLeft w:val="0"/>
      <w:marRight w:val="0"/>
      <w:marTop w:val="0"/>
      <w:marBottom w:val="0"/>
      <w:divBdr>
        <w:top w:val="none" w:sz="0" w:space="0" w:color="auto"/>
        <w:left w:val="none" w:sz="0" w:space="0" w:color="auto"/>
        <w:bottom w:val="none" w:sz="0" w:space="0" w:color="auto"/>
        <w:right w:val="none" w:sz="0" w:space="0" w:color="auto"/>
      </w:divBdr>
    </w:div>
    <w:div w:id="689331479">
      <w:bodyDiv w:val="1"/>
      <w:marLeft w:val="0"/>
      <w:marRight w:val="0"/>
      <w:marTop w:val="0"/>
      <w:marBottom w:val="0"/>
      <w:divBdr>
        <w:top w:val="none" w:sz="0" w:space="0" w:color="auto"/>
        <w:left w:val="none" w:sz="0" w:space="0" w:color="auto"/>
        <w:bottom w:val="none" w:sz="0" w:space="0" w:color="auto"/>
        <w:right w:val="none" w:sz="0" w:space="0" w:color="auto"/>
      </w:divBdr>
    </w:div>
    <w:div w:id="692148120">
      <w:bodyDiv w:val="1"/>
      <w:marLeft w:val="0"/>
      <w:marRight w:val="0"/>
      <w:marTop w:val="0"/>
      <w:marBottom w:val="0"/>
      <w:divBdr>
        <w:top w:val="none" w:sz="0" w:space="0" w:color="auto"/>
        <w:left w:val="none" w:sz="0" w:space="0" w:color="auto"/>
        <w:bottom w:val="none" w:sz="0" w:space="0" w:color="auto"/>
        <w:right w:val="none" w:sz="0" w:space="0" w:color="auto"/>
      </w:divBdr>
    </w:div>
    <w:div w:id="693770883">
      <w:bodyDiv w:val="1"/>
      <w:marLeft w:val="0"/>
      <w:marRight w:val="0"/>
      <w:marTop w:val="0"/>
      <w:marBottom w:val="0"/>
      <w:divBdr>
        <w:top w:val="none" w:sz="0" w:space="0" w:color="auto"/>
        <w:left w:val="none" w:sz="0" w:space="0" w:color="auto"/>
        <w:bottom w:val="none" w:sz="0" w:space="0" w:color="auto"/>
        <w:right w:val="none" w:sz="0" w:space="0" w:color="auto"/>
      </w:divBdr>
    </w:div>
    <w:div w:id="696275828">
      <w:bodyDiv w:val="1"/>
      <w:marLeft w:val="0"/>
      <w:marRight w:val="0"/>
      <w:marTop w:val="0"/>
      <w:marBottom w:val="0"/>
      <w:divBdr>
        <w:top w:val="none" w:sz="0" w:space="0" w:color="auto"/>
        <w:left w:val="none" w:sz="0" w:space="0" w:color="auto"/>
        <w:bottom w:val="none" w:sz="0" w:space="0" w:color="auto"/>
        <w:right w:val="none" w:sz="0" w:space="0" w:color="auto"/>
      </w:divBdr>
    </w:div>
    <w:div w:id="697435509">
      <w:bodyDiv w:val="1"/>
      <w:marLeft w:val="0"/>
      <w:marRight w:val="0"/>
      <w:marTop w:val="0"/>
      <w:marBottom w:val="0"/>
      <w:divBdr>
        <w:top w:val="none" w:sz="0" w:space="0" w:color="auto"/>
        <w:left w:val="none" w:sz="0" w:space="0" w:color="auto"/>
        <w:bottom w:val="none" w:sz="0" w:space="0" w:color="auto"/>
        <w:right w:val="none" w:sz="0" w:space="0" w:color="auto"/>
      </w:divBdr>
    </w:div>
    <w:div w:id="699665289">
      <w:bodyDiv w:val="1"/>
      <w:marLeft w:val="0"/>
      <w:marRight w:val="0"/>
      <w:marTop w:val="0"/>
      <w:marBottom w:val="0"/>
      <w:divBdr>
        <w:top w:val="none" w:sz="0" w:space="0" w:color="auto"/>
        <w:left w:val="none" w:sz="0" w:space="0" w:color="auto"/>
        <w:bottom w:val="none" w:sz="0" w:space="0" w:color="auto"/>
        <w:right w:val="none" w:sz="0" w:space="0" w:color="auto"/>
      </w:divBdr>
    </w:div>
    <w:div w:id="702360541">
      <w:bodyDiv w:val="1"/>
      <w:marLeft w:val="0"/>
      <w:marRight w:val="0"/>
      <w:marTop w:val="0"/>
      <w:marBottom w:val="0"/>
      <w:divBdr>
        <w:top w:val="none" w:sz="0" w:space="0" w:color="auto"/>
        <w:left w:val="none" w:sz="0" w:space="0" w:color="auto"/>
        <w:bottom w:val="none" w:sz="0" w:space="0" w:color="auto"/>
        <w:right w:val="none" w:sz="0" w:space="0" w:color="auto"/>
      </w:divBdr>
    </w:div>
    <w:div w:id="702755686">
      <w:bodyDiv w:val="1"/>
      <w:marLeft w:val="0"/>
      <w:marRight w:val="0"/>
      <w:marTop w:val="0"/>
      <w:marBottom w:val="0"/>
      <w:divBdr>
        <w:top w:val="none" w:sz="0" w:space="0" w:color="auto"/>
        <w:left w:val="none" w:sz="0" w:space="0" w:color="auto"/>
        <w:bottom w:val="none" w:sz="0" w:space="0" w:color="auto"/>
        <w:right w:val="none" w:sz="0" w:space="0" w:color="auto"/>
      </w:divBdr>
    </w:div>
    <w:div w:id="724255627">
      <w:bodyDiv w:val="1"/>
      <w:marLeft w:val="0"/>
      <w:marRight w:val="0"/>
      <w:marTop w:val="0"/>
      <w:marBottom w:val="0"/>
      <w:divBdr>
        <w:top w:val="none" w:sz="0" w:space="0" w:color="auto"/>
        <w:left w:val="none" w:sz="0" w:space="0" w:color="auto"/>
        <w:bottom w:val="none" w:sz="0" w:space="0" w:color="auto"/>
        <w:right w:val="none" w:sz="0" w:space="0" w:color="auto"/>
      </w:divBdr>
    </w:div>
    <w:div w:id="735858263">
      <w:bodyDiv w:val="1"/>
      <w:marLeft w:val="0"/>
      <w:marRight w:val="0"/>
      <w:marTop w:val="0"/>
      <w:marBottom w:val="0"/>
      <w:divBdr>
        <w:top w:val="none" w:sz="0" w:space="0" w:color="auto"/>
        <w:left w:val="none" w:sz="0" w:space="0" w:color="auto"/>
        <w:bottom w:val="none" w:sz="0" w:space="0" w:color="auto"/>
        <w:right w:val="none" w:sz="0" w:space="0" w:color="auto"/>
      </w:divBdr>
    </w:div>
    <w:div w:id="738094768">
      <w:bodyDiv w:val="1"/>
      <w:marLeft w:val="0"/>
      <w:marRight w:val="0"/>
      <w:marTop w:val="0"/>
      <w:marBottom w:val="0"/>
      <w:divBdr>
        <w:top w:val="none" w:sz="0" w:space="0" w:color="auto"/>
        <w:left w:val="none" w:sz="0" w:space="0" w:color="auto"/>
        <w:bottom w:val="none" w:sz="0" w:space="0" w:color="auto"/>
        <w:right w:val="none" w:sz="0" w:space="0" w:color="auto"/>
      </w:divBdr>
    </w:div>
    <w:div w:id="738289968">
      <w:bodyDiv w:val="1"/>
      <w:marLeft w:val="0"/>
      <w:marRight w:val="0"/>
      <w:marTop w:val="0"/>
      <w:marBottom w:val="0"/>
      <w:divBdr>
        <w:top w:val="none" w:sz="0" w:space="0" w:color="auto"/>
        <w:left w:val="none" w:sz="0" w:space="0" w:color="auto"/>
        <w:bottom w:val="none" w:sz="0" w:space="0" w:color="auto"/>
        <w:right w:val="none" w:sz="0" w:space="0" w:color="auto"/>
      </w:divBdr>
    </w:div>
    <w:div w:id="743719920">
      <w:bodyDiv w:val="1"/>
      <w:marLeft w:val="0"/>
      <w:marRight w:val="0"/>
      <w:marTop w:val="0"/>
      <w:marBottom w:val="0"/>
      <w:divBdr>
        <w:top w:val="none" w:sz="0" w:space="0" w:color="auto"/>
        <w:left w:val="none" w:sz="0" w:space="0" w:color="auto"/>
        <w:bottom w:val="none" w:sz="0" w:space="0" w:color="auto"/>
        <w:right w:val="none" w:sz="0" w:space="0" w:color="auto"/>
      </w:divBdr>
    </w:div>
    <w:div w:id="746464723">
      <w:bodyDiv w:val="1"/>
      <w:marLeft w:val="0"/>
      <w:marRight w:val="0"/>
      <w:marTop w:val="0"/>
      <w:marBottom w:val="0"/>
      <w:divBdr>
        <w:top w:val="none" w:sz="0" w:space="0" w:color="auto"/>
        <w:left w:val="none" w:sz="0" w:space="0" w:color="auto"/>
        <w:bottom w:val="none" w:sz="0" w:space="0" w:color="auto"/>
        <w:right w:val="none" w:sz="0" w:space="0" w:color="auto"/>
      </w:divBdr>
    </w:div>
    <w:div w:id="749160169">
      <w:bodyDiv w:val="1"/>
      <w:marLeft w:val="0"/>
      <w:marRight w:val="0"/>
      <w:marTop w:val="0"/>
      <w:marBottom w:val="0"/>
      <w:divBdr>
        <w:top w:val="none" w:sz="0" w:space="0" w:color="auto"/>
        <w:left w:val="none" w:sz="0" w:space="0" w:color="auto"/>
        <w:bottom w:val="none" w:sz="0" w:space="0" w:color="auto"/>
        <w:right w:val="none" w:sz="0" w:space="0" w:color="auto"/>
      </w:divBdr>
    </w:div>
    <w:div w:id="752628246">
      <w:bodyDiv w:val="1"/>
      <w:marLeft w:val="0"/>
      <w:marRight w:val="0"/>
      <w:marTop w:val="0"/>
      <w:marBottom w:val="0"/>
      <w:divBdr>
        <w:top w:val="none" w:sz="0" w:space="0" w:color="auto"/>
        <w:left w:val="none" w:sz="0" w:space="0" w:color="auto"/>
        <w:bottom w:val="none" w:sz="0" w:space="0" w:color="auto"/>
        <w:right w:val="none" w:sz="0" w:space="0" w:color="auto"/>
      </w:divBdr>
    </w:div>
    <w:div w:id="757095367">
      <w:bodyDiv w:val="1"/>
      <w:marLeft w:val="0"/>
      <w:marRight w:val="0"/>
      <w:marTop w:val="0"/>
      <w:marBottom w:val="0"/>
      <w:divBdr>
        <w:top w:val="none" w:sz="0" w:space="0" w:color="auto"/>
        <w:left w:val="none" w:sz="0" w:space="0" w:color="auto"/>
        <w:bottom w:val="none" w:sz="0" w:space="0" w:color="auto"/>
        <w:right w:val="none" w:sz="0" w:space="0" w:color="auto"/>
      </w:divBdr>
    </w:div>
    <w:div w:id="760371315">
      <w:bodyDiv w:val="1"/>
      <w:marLeft w:val="0"/>
      <w:marRight w:val="0"/>
      <w:marTop w:val="0"/>
      <w:marBottom w:val="0"/>
      <w:divBdr>
        <w:top w:val="none" w:sz="0" w:space="0" w:color="auto"/>
        <w:left w:val="none" w:sz="0" w:space="0" w:color="auto"/>
        <w:bottom w:val="none" w:sz="0" w:space="0" w:color="auto"/>
        <w:right w:val="none" w:sz="0" w:space="0" w:color="auto"/>
      </w:divBdr>
    </w:div>
    <w:div w:id="766659051">
      <w:bodyDiv w:val="1"/>
      <w:marLeft w:val="0"/>
      <w:marRight w:val="0"/>
      <w:marTop w:val="0"/>
      <w:marBottom w:val="0"/>
      <w:divBdr>
        <w:top w:val="none" w:sz="0" w:space="0" w:color="auto"/>
        <w:left w:val="none" w:sz="0" w:space="0" w:color="auto"/>
        <w:bottom w:val="none" w:sz="0" w:space="0" w:color="auto"/>
        <w:right w:val="none" w:sz="0" w:space="0" w:color="auto"/>
      </w:divBdr>
    </w:div>
    <w:div w:id="767701899">
      <w:bodyDiv w:val="1"/>
      <w:marLeft w:val="0"/>
      <w:marRight w:val="0"/>
      <w:marTop w:val="0"/>
      <w:marBottom w:val="0"/>
      <w:divBdr>
        <w:top w:val="none" w:sz="0" w:space="0" w:color="auto"/>
        <w:left w:val="none" w:sz="0" w:space="0" w:color="auto"/>
        <w:bottom w:val="none" w:sz="0" w:space="0" w:color="auto"/>
        <w:right w:val="none" w:sz="0" w:space="0" w:color="auto"/>
      </w:divBdr>
    </w:div>
    <w:div w:id="772242489">
      <w:bodyDiv w:val="1"/>
      <w:marLeft w:val="0"/>
      <w:marRight w:val="0"/>
      <w:marTop w:val="0"/>
      <w:marBottom w:val="0"/>
      <w:divBdr>
        <w:top w:val="none" w:sz="0" w:space="0" w:color="auto"/>
        <w:left w:val="none" w:sz="0" w:space="0" w:color="auto"/>
        <w:bottom w:val="none" w:sz="0" w:space="0" w:color="auto"/>
        <w:right w:val="none" w:sz="0" w:space="0" w:color="auto"/>
      </w:divBdr>
    </w:div>
    <w:div w:id="786973405">
      <w:bodyDiv w:val="1"/>
      <w:marLeft w:val="0"/>
      <w:marRight w:val="0"/>
      <w:marTop w:val="0"/>
      <w:marBottom w:val="0"/>
      <w:divBdr>
        <w:top w:val="none" w:sz="0" w:space="0" w:color="auto"/>
        <w:left w:val="none" w:sz="0" w:space="0" w:color="auto"/>
        <w:bottom w:val="none" w:sz="0" w:space="0" w:color="auto"/>
        <w:right w:val="none" w:sz="0" w:space="0" w:color="auto"/>
      </w:divBdr>
    </w:div>
    <w:div w:id="789085005">
      <w:bodyDiv w:val="1"/>
      <w:marLeft w:val="0"/>
      <w:marRight w:val="0"/>
      <w:marTop w:val="0"/>
      <w:marBottom w:val="0"/>
      <w:divBdr>
        <w:top w:val="none" w:sz="0" w:space="0" w:color="auto"/>
        <w:left w:val="none" w:sz="0" w:space="0" w:color="auto"/>
        <w:bottom w:val="none" w:sz="0" w:space="0" w:color="auto"/>
        <w:right w:val="none" w:sz="0" w:space="0" w:color="auto"/>
      </w:divBdr>
    </w:div>
    <w:div w:id="791705893">
      <w:bodyDiv w:val="1"/>
      <w:marLeft w:val="0"/>
      <w:marRight w:val="0"/>
      <w:marTop w:val="0"/>
      <w:marBottom w:val="0"/>
      <w:divBdr>
        <w:top w:val="none" w:sz="0" w:space="0" w:color="auto"/>
        <w:left w:val="none" w:sz="0" w:space="0" w:color="auto"/>
        <w:bottom w:val="none" w:sz="0" w:space="0" w:color="auto"/>
        <w:right w:val="none" w:sz="0" w:space="0" w:color="auto"/>
      </w:divBdr>
    </w:div>
    <w:div w:id="799761287">
      <w:bodyDiv w:val="1"/>
      <w:marLeft w:val="0"/>
      <w:marRight w:val="0"/>
      <w:marTop w:val="0"/>
      <w:marBottom w:val="0"/>
      <w:divBdr>
        <w:top w:val="none" w:sz="0" w:space="0" w:color="auto"/>
        <w:left w:val="none" w:sz="0" w:space="0" w:color="auto"/>
        <w:bottom w:val="none" w:sz="0" w:space="0" w:color="auto"/>
        <w:right w:val="none" w:sz="0" w:space="0" w:color="auto"/>
      </w:divBdr>
    </w:div>
    <w:div w:id="805438017">
      <w:bodyDiv w:val="1"/>
      <w:marLeft w:val="0"/>
      <w:marRight w:val="0"/>
      <w:marTop w:val="0"/>
      <w:marBottom w:val="0"/>
      <w:divBdr>
        <w:top w:val="none" w:sz="0" w:space="0" w:color="auto"/>
        <w:left w:val="none" w:sz="0" w:space="0" w:color="auto"/>
        <w:bottom w:val="none" w:sz="0" w:space="0" w:color="auto"/>
        <w:right w:val="none" w:sz="0" w:space="0" w:color="auto"/>
      </w:divBdr>
    </w:div>
    <w:div w:id="807743258">
      <w:bodyDiv w:val="1"/>
      <w:marLeft w:val="0"/>
      <w:marRight w:val="0"/>
      <w:marTop w:val="0"/>
      <w:marBottom w:val="0"/>
      <w:divBdr>
        <w:top w:val="none" w:sz="0" w:space="0" w:color="auto"/>
        <w:left w:val="none" w:sz="0" w:space="0" w:color="auto"/>
        <w:bottom w:val="none" w:sz="0" w:space="0" w:color="auto"/>
        <w:right w:val="none" w:sz="0" w:space="0" w:color="auto"/>
      </w:divBdr>
    </w:div>
    <w:div w:id="808087393">
      <w:bodyDiv w:val="1"/>
      <w:marLeft w:val="0"/>
      <w:marRight w:val="0"/>
      <w:marTop w:val="0"/>
      <w:marBottom w:val="0"/>
      <w:divBdr>
        <w:top w:val="none" w:sz="0" w:space="0" w:color="auto"/>
        <w:left w:val="none" w:sz="0" w:space="0" w:color="auto"/>
        <w:bottom w:val="none" w:sz="0" w:space="0" w:color="auto"/>
        <w:right w:val="none" w:sz="0" w:space="0" w:color="auto"/>
      </w:divBdr>
    </w:div>
    <w:div w:id="817454548">
      <w:bodyDiv w:val="1"/>
      <w:marLeft w:val="0"/>
      <w:marRight w:val="0"/>
      <w:marTop w:val="0"/>
      <w:marBottom w:val="0"/>
      <w:divBdr>
        <w:top w:val="none" w:sz="0" w:space="0" w:color="auto"/>
        <w:left w:val="none" w:sz="0" w:space="0" w:color="auto"/>
        <w:bottom w:val="none" w:sz="0" w:space="0" w:color="auto"/>
        <w:right w:val="none" w:sz="0" w:space="0" w:color="auto"/>
      </w:divBdr>
    </w:div>
    <w:div w:id="818494495">
      <w:bodyDiv w:val="1"/>
      <w:marLeft w:val="0"/>
      <w:marRight w:val="0"/>
      <w:marTop w:val="0"/>
      <w:marBottom w:val="0"/>
      <w:divBdr>
        <w:top w:val="none" w:sz="0" w:space="0" w:color="auto"/>
        <w:left w:val="none" w:sz="0" w:space="0" w:color="auto"/>
        <w:bottom w:val="none" w:sz="0" w:space="0" w:color="auto"/>
        <w:right w:val="none" w:sz="0" w:space="0" w:color="auto"/>
      </w:divBdr>
    </w:div>
    <w:div w:id="832721851">
      <w:bodyDiv w:val="1"/>
      <w:marLeft w:val="0"/>
      <w:marRight w:val="0"/>
      <w:marTop w:val="0"/>
      <w:marBottom w:val="0"/>
      <w:divBdr>
        <w:top w:val="none" w:sz="0" w:space="0" w:color="auto"/>
        <w:left w:val="none" w:sz="0" w:space="0" w:color="auto"/>
        <w:bottom w:val="none" w:sz="0" w:space="0" w:color="auto"/>
        <w:right w:val="none" w:sz="0" w:space="0" w:color="auto"/>
      </w:divBdr>
    </w:div>
    <w:div w:id="833759180">
      <w:bodyDiv w:val="1"/>
      <w:marLeft w:val="0"/>
      <w:marRight w:val="0"/>
      <w:marTop w:val="0"/>
      <w:marBottom w:val="0"/>
      <w:divBdr>
        <w:top w:val="none" w:sz="0" w:space="0" w:color="auto"/>
        <w:left w:val="none" w:sz="0" w:space="0" w:color="auto"/>
        <w:bottom w:val="none" w:sz="0" w:space="0" w:color="auto"/>
        <w:right w:val="none" w:sz="0" w:space="0" w:color="auto"/>
      </w:divBdr>
    </w:div>
    <w:div w:id="838472643">
      <w:bodyDiv w:val="1"/>
      <w:marLeft w:val="0"/>
      <w:marRight w:val="0"/>
      <w:marTop w:val="0"/>
      <w:marBottom w:val="0"/>
      <w:divBdr>
        <w:top w:val="none" w:sz="0" w:space="0" w:color="auto"/>
        <w:left w:val="none" w:sz="0" w:space="0" w:color="auto"/>
        <w:bottom w:val="none" w:sz="0" w:space="0" w:color="auto"/>
        <w:right w:val="none" w:sz="0" w:space="0" w:color="auto"/>
      </w:divBdr>
    </w:div>
    <w:div w:id="843014958">
      <w:bodyDiv w:val="1"/>
      <w:marLeft w:val="0"/>
      <w:marRight w:val="0"/>
      <w:marTop w:val="0"/>
      <w:marBottom w:val="0"/>
      <w:divBdr>
        <w:top w:val="none" w:sz="0" w:space="0" w:color="auto"/>
        <w:left w:val="none" w:sz="0" w:space="0" w:color="auto"/>
        <w:bottom w:val="none" w:sz="0" w:space="0" w:color="auto"/>
        <w:right w:val="none" w:sz="0" w:space="0" w:color="auto"/>
      </w:divBdr>
    </w:div>
    <w:div w:id="849488061">
      <w:bodyDiv w:val="1"/>
      <w:marLeft w:val="0"/>
      <w:marRight w:val="0"/>
      <w:marTop w:val="0"/>
      <w:marBottom w:val="0"/>
      <w:divBdr>
        <w:top w:val="none" w:sz="0" w:space="0" w:color="auto"/>
        <w:left w:val="none" w:sz="0" w:space="0" w:color="auto"/>
        <w:bottom w:val="none" w:sz="0" w:space="0" w:color="auto"/>
        <w:right w:val="none" w:sz="0" w:space="0" w:color="auto"/>
      </w:divBdr>
    </w:div>
    <w:div w:id="849610545">
      <w:bodyDiv w:val="1"/>
      <w:marLeft w:val="0"/>
      <w:marRight w:val="0"/>
      <w:marTop w:val="0"/>
      <w:marBottom w:val="0"/>
      <w:divBdr>
        <w:top w:val="none" w:sz="0" w:space="0" w:color="auto"/>
        <w:left w:val="none" w:sz="0" w:space="0" w:color="auto"/>
        <w:bottom w:val="none" w:sz="0" w:space="0" w:color="auto"/>
        <w:right w:val="none" w:sz="0" w:space="0" w:color="auto"/>
      </w:divBdr>
    </w:div>
    <w:div w:id="851797405">
      <w:bodyDiv w:val="1"/>
      <w:marLeft w:val="0"/>
      <w:marRight w:val="0"/>
      <w:marTop w:val="0"/>
      <w:marBottom w:val="0"/>
      <w:divBdr>
        <w:top w:val="none" w:sz="0" w:space="0" w:color="auto"/>
        <w:left w:val="none" w:sz="0" w:space="0" w:color="auto"/>
        <w:bottom w:val="none" w:sz="0" w:space="0" w:color="auto"/>
        <w:right w:val="none" w:sz="0" w:space="0" w:color="auto"/>
      </w:divBdr>
    </w:div>
    <w:div w:id="857306275">
      <w:bodyDiv w:val="1"/>
      <w:marLeft w:val="0"/>
      <w:marRight w:val="0"/>
      <w:marTop w:val="0"/>
      <w:marBottom w:val="0"/>
      <w:divBdr>
        <w:top w:val="none" w:sz="0" w:space="0" w:color="auto"/>
        <w:left w:val="none" w:sz="0" w:space="0" w:color="auto"/>
        <w:bottom w:val="none" w:sz="0" w:space="0" w:color="auto"/>
        <w:right w:val="none" w:sz="0" w:space="0" w:color="auto"/>
      </w:divBdr>
    </w:div>
    <w:div w:id="863789203">
      <w:bodyDiv w:val="1"/>
      <w:marLeft w:val="0"/>
      <w:marRight w:val="0"/>
      <w:marTop w:val="0"/>
      <w:marBottom w:val="0"/>
      <w:divBdr>
        <w:top w:val="none" w:sz="0" w:space="0" w:color="auto"/>
        <w:left w:val="none" w:sz="0" w:space="0" w:color="auto"/>
        <w:bottom w:val="none" w:sz="0" w:space="0" w:color="auto"/>
        <w:right w:val="none" w:sz="0" w:space="0" w:color="auto"/>
      </w:divBdr>
    </w:div>
    <w:div w:id="867374371">
      <w:bodyDiv w:val="1"/>
      <w:marLeft w:val="0"/>
      <w:marRight w:val="0"/>
      <w:marTop w:val="0"/>
      <w:marBottom w:val="0"/>
      <w:divBdr>
        <w:top w:val="none" w:sz="0" w:space="0" w:color="auto"/>
        <w:left w:val="none" w:sz="0" w:space="0" w:color="auto"/>
        <w:bottom w:val="none" w:sz="0" w:space="0" w:color="auto"/>
        <w:right w:val="none" w:sz="0" w:space="0" w:color="auto"/>
      </w:divBdr>
    </w:div>
    <w:div w:id="869101843">
      <w:bodyDiv w:val="1"/>
      <w:marLeft w:val="0"/>
      <w:marRight w:val="0"/>
      <w:marTop w:val="0"/>
      <w:marBottom w:val="0"/>
      <w:divBdr>
        <w:top w:val="none" w:sz="0" w:space="0" w:color="auto"/>
        <w:left w:val="none" w:sz="0" w:space="0" w:color="auto"/>
        <w:bottom w:val="none" w:sz="0" w:space="0" w:color="auto"/>
        <w:right w:val="none" w:sz="0" w:space="0" w:color="auto"/>
      </w:divBdr>
    </w:div>
    <w:div w:id="869956414">
      <w:bodyDiv w:val="1"/>
      <w:marLeft w:val="0"/>
      <w:marRight w:val="0"/>
      <w:marTop w:val="0"/>
      <w:marBottom w:val="0"/>
      <w:divBdr>
        <w:top w:val="none" w:sz="0" w:space="0" w:color="auto"/>
        <w:left w:val="none" w:sz="0" w:space="0" w:color="auto"/>
        <w:bottom w:val="none" w:sz="0" w:space="0" w:color="auto"/>
        <w:right w:val="none" w:sz="0" w:space="0" w:color="auto"/>
      </w:divBdr>
    </w:div>
    <w:div w:id="870611268">
      <w:bodyDiv w:val="1"/>
      <w:marLeft w:val="0"/>
      <w:marRight w:val="0"/>
      <w:marTop w:val="0"/>
      <w:marBottom w:val="0"/>
      <w:divBdr>
        <w:top w:val="none" w:sz="0" w:space="0" w:color="auto"/>
        <w:left w:val="none" w:sz="0" w:space="0" w:color="auto"/>
        <w:bottom w:val="none" w:sz="0" w:space="0" w:color="auto"/>
        <w:right w:val="none" w:sz="0" w:space="0" w:color="auto"/>
      </w:divBdr>
    </w:div>
    <w:div w:id="870728997">
      <w:bodyDiv w:val="1"/>
      <w:marLeft w:val="0"/>
      <w:marRight w:val="0"/>
      <w:marTop w:val="0"/>
      <w:marBottom w:val="0"/>
      <w:divBdr>
        <w:top w:val="none" w:sz="0" w:space="0" w:color="auto"/>
        <w:left w:val="none" w:sz="0" w:space="0" w:color="auto"/>
        <w:bottom w:val="none" w:sz="0" w:space="0" w:color="auto"/>
        <w:right w:val="none" w:sz="0" w:space="0" w:color="auto"/>
      </w:divBdr>
    </w:div>
    <w:div w:id="870991815">
      <w:bodyDiv w:val="1"/>
      <w:marLeft w:val="0"/>
      <w:marRight w:val="0"/>
      <w:marTop w:val="0"/>
      <w:marBottom w:val="0"/>
      <w:divBdr>
        <w:top w:val="none" w:sz="0" w:space="0" w:color="auto"/>
        <w:left w:val="none" w:sz="0" w:space="0" w:color="auto"/>
        <w:bottom w:val="none" w:sz="0" w:space="0" w:color="auto"/>
        <w:right w:val="none" w:sz="0" w:space="0" w:color="auto"/>
      </w:divBdr>
    </w:div>
    <w:div w:id="872964858">
      <w:bodyDiv w:val="1"/>
      <w:marLeft w:val="0"/>
      <w:marRight w:val="0"/>
      <w:marTop w:val="0"/>
      <w:marBottom w:val="0"/>
      <w:divBdr>
        <w:top w:val="none" w:sz="0" w:space="0" w:color="auto"/>
        <w:left w:val="none" w:sz="0" w:space="0" w:color="auto"/>
        <w:bottom w:val="none" w:sz="0" w:space="0" w:color="auto"/>
        <w:right w:val="none" w:sz="0" w:space="0" w:color="auto"/>
      </w:divBdr>
    </w:div>
    <w:div w:id="873807019">
      <w:bodyDiv w:val="1"/>
      <w:marLeft w:val="0"/>
      <w:marRight w:val="0"/>
      <w:marTop w:val="0"/>
      <w:marBottom w:val="0"/>
      <w:divBdr>
        <w:top w:val="none" w:sz="0" w:space="0" w:color="auto"/>
        <w:left w:val="none" w:sz="0" w:space="0" w:color="auto"/>
        <w:bottom w:val="none" w:sz="0" w:space="0" w:color="auto"/>
        <w:right w:val="none" w:sz="0" w:space="0" w:color="auto"/>
      </w:divBdr>
    </w:div>
    <w:div w:id="877856887">
      <w:bodyDiv w:val="1"/>
      <w:marLeft w:val="0"/>
      <w:marRight w:val="0"/>
      <w:marTop w:val="0"/>
      <w:marBottom w:val="0"/>
      <w:divBdr>
        <w:top w:val="none" w:sz="0" w:space="0" w:color="auto"/>
        <w:left w:val="none" w:sz="0" w:space="0" w:color="auto"/>
        <w:bottom w:val="none" w:sz="0" w:space="0" w:color="auto"/>
        <w:right w:val="none" w:sz="0" w:space="0" w:color="auto"/>
      </w:divBdr>
    </w:div>
    <w:div w:id="878668277">
      <w:bodyDiv w:val="1"/>
      <w:marLeft w:val="0"/>
      <w:marRight w:val="0"/>
      <w:marTop w:val="0"/>
      <w:marBottom w:val="0"/>
      <w:divBdr>
        <w:top w:val="none" w:sz="0" w:space="0" w:color="auto"/>
        <w:left w:val="none" w:sz="0" w:space="0" w:color="auto"/>
        <w:bottom w:val="none" w:sz="0" w:space="0" w:color="auto"/>
        <w:right w:val="none" w:sz="0" w:space="0" w:color="auto"/>
      </w:divBdr>
    </w:div>
    <w:div w:id="879975179">
      <w:bodyDiv w:val="1"/>
      <w:marLeft w:val="0"/>
      <w:marRight w:val="0"/>
      <w:marTop w:val="0"/>
      <w:marBottom w:val="0"/>
      <w:divBdr>
        <w:top w:val="none" w:sz="0" w:space="0" w:color="auto"/>
        <w:left w:val="none" w:sz="0" w:space="0" w:color="auto"/>
        <w:bottom w:val="none" w:sz="0" w:space="0" w:color="auto"/>
        <w:right w:val="none" w:sz="0" w:space="0" w:color="auto"/>
      </w:divBdr>
    </w:div>
    <w:div w:id="882325322">
      <w:bodyDiv w:val="1"/>
      <w:marLeft w:val="0"/>
      <w:marRight w:val="0"/>
      <w:marTop w:val="0"/>
      <w:marBottom w:val="0"/>
      <w:divBdr>
        <w:top w:val="none" w:sz="0" w:space="0" w:color="auto"/>
        <w:left w:val="none" w:sz="0" w:space="0" w:color="auto"/>
        <w:bottom w:val="none" w:sz="0" w:space="0" w:color="auto"/>
        <w:right w:val="none" w:sz="0" w:space="0" w:color="auto"/>
      </w:divBdr>
    </w:div>
    <w:div w:id="886113292">
      <w:bodyDiv w:val="1"/>
      <w:marLeft w:val="0"/>
      <w:marRight w:val="0"/>
      <w:marTop w:val="0"/>
      <w:marBottom w:val="0"/>
      <w:divBdr>
        <w:top w:val="none" w:sz="0" w:space="0" w:color="auto"/>
        <w:left w:val="none" w:sz="0" w:space="0" w:color="auto"/>
        <w:bottom w:val="none" w:sz="0" w:space="0" w:color="auto"/>
        <w:right w:val="none" w:sz="0" w:space="0" w:color="auto"/>
      </w:divBdr>
    </w:div>
    <w:div w:id="887954867">
      <w:bodyDiv w:val="1"/>
      <w:marLeft w:val="0"/>
      <w:marRight w:val="0"/>
      <w:marTop w:val="0"/>
      <w:marBottom w:val="0"/>
      <w:divBdr>
        <w:top w:val="none" w:sz="0" w:space="0" w:color="auto"/>
        <w:left w:val="none" w:sz="0" w:space="0" w:color="auto"/>
        <w:bottom w:val="none" w:sz="0" w:space="0" w:color="auto"/>
        <w:right w:val="none" w:sz="0" w:space="0" w:color="auto"/>
      </w:divBdr>
    </w:div>
    <w:div w:id="891574402">
      <w:bodyDiv w:val="1"/>
      <w:marLeft w:val="0"/>
      <w:marRight w:val="0"/>
      <w:marTop w:val="0"/>
      <w:marBottom w:val="0"/>
      <w:divBdr>
        <w:top w:val="none" w:sz="0" w:space="0" w:color="auto"/>
        <w:left w:val="none" w:sz="0" w:space="0" w:color="auto"/>
        <w:bottom w:val="none" w:sz="0" w:space="0" w:color="auto"/>
        <w:right w:val="none" w:sz="0" w:space="0" w:color="auto"/>
      </w:divBdr>
    </w:div>
    <w:div w:id="896817231">
      <w:bodyDiv w:val="1"/>
      <w:marLeft w:val="0"/>
      <w:marRight w:val="0"/>
      <w:marTop w:val="0"/>
      <w:marBottom w:val="0"/>
      <w:divBdr>
        <w:top w:val="none" w:sz="0" w:space="0" w:color="auto"/>
        <w:left w:val="none" w:sz="0" w:space="0" w:color="auto"/>
        <w:bottom w:val="none" w:sz="0" w:space="0" w:color="auto"/>
        <w:right w:val="none" w:sz="0" w:space="0" w:color="auto"/>
      </w:divBdr>
    </w:div>
    <w:div w:id="898327629">
      <w:bodyDiv w:val="1"/>
      <w:marLeft w:val="0"/>
      <w:marRight w:val="0"/>
      <w:marTop w:val="0"/>
      <w:marBottom w:val="0"/>
      <w:divBdr>
        <w:top w:val="none" w:sz="0" w:space="0" w:color="auto"/>
        <w:left w:val="none" w:sz="0" w:space="0" w:color="auto"/>
        <w:bottom w:val="none" w:sz="0" w:space="0" w:color="auto"/>
        <w:right w:val="none" w:sz="0" w:space="0" w:color="auto"/>
      </w:divBdr>
    </w:div>
    <w:div w:id="898398483">
      <w:bodyDiv w:val="1"/>
      <w:marLeft w:val="0"/>
      <w:marRight w:val="0"/>
      <w:marTop w:val="0"/>
      <w:marBottom w:val="0"/>
      <w:divBdr>
        <w:top w:val="none" w:sz="0" w:space="0" w:color="auto"/>
        <w:left w:val="none" w:sz="0" w:space="0" w:color="auto"/>
        <w:bottom w:val="none" w:sz="0" w:space="0" w:color="auto"/>
        <w:right w:val="none" w:sz="0" w:space="0" w:color="auto"/>
      </w:divBdr>
    </w:div>
    <w:div w:id="904341575">
      <w:bodyDiv w:val="1"/>
      <w:marLeft w:val="0"/>
      <w:marRight w:val="0"/>
      <w:marTop w:val="0"/>
      <w:marBottom w:val="0"/>
      <w:divBdr>
        <w:top w:val="none" w:sz="0" w:space="0" w:color="auto"/>
        <w:left w:val="none" w:sz="0" w:space="0" w:color="auto"/>
        <w:bottom w:val="none" w:sz="0" w:space="0" w:color="auto"/>
        <w:right w:val="none" w:sz="0" w:space="0" w:color="auto"/>
      </w:divBdr>
    </w:div>
    <w:div w:id="904606610">
      <w:bodyDiv w:val="1"/>
      <w:marLeft w:val="0"/>
      <w:marRight w:val="0"/>
      <w:marTop w:val="0"/>
      <w:marBottom w:val="0"/>
      <w:divBdr>
        <w:top w:val="none" w:sz="0" w:space="0" w:color="auto"/>
        <w:left w:val="none" w:sz="0" w:space="0" w:color="auto"/>
        <w:bottom w:val="none" w:sz="0" w:space="0" w:color="auto"/>
        <w:right w:val="none" w:sz="0" w:space="0" w:color="auto"/>
      </w:divBdr>
    </w:div>
    <w:div w:id="919825774">
      <w:bodyDiv w:val="1"/>
      <w:marLeft w:val="0"/>
      <w:marRight w:val="0"/>
      <w:marTop w:val="0"/>
      <w:marBottom w:val="0"/>
      <w:divBdr>
        <w:top w:val="none" w:sz="0" w:space="0" w:color="auto"/>
        <w:left w:val="none" w:sz="0" w:space="0" w:color="auto"/>
        <w:bottom w:val="none" w:sz="0" w:space="0" w:color="auto"/>
        <w:right w:val="none" w:sz="0" w:space="0" w:color="auto"/>
      </w:divBdr>
    </w:div>
    <w:div w:id="920717179">
      <w:bodyDiv w:val="1"/>
      <w:marLeft w:val="0"/>
      <w:marRight w:val="0"/>
      <w:marTop w:val="0"/>
      <w:marBottom w:val="0"/>
      <w:divBdr>
        <w:top w:val="none" w:sz="0" w:space="0" w:color="auto"/>
        <w:left w:val="none" w:sz="0" w:space="0" w:color="auto"/>
        <w:bottom w:val="none" w:sz="0" w:space="0" w:color="auto"/>
        <w:right w:val="none" w:sz="0" w:space="0" w:color="auto"/>
      </w:divBdr>
    </w:div>
    <w:div w:id="921721892">
      <w:bodyDiv w:val="1"/>
      <w:marLeft w:val="0"/>
      <w:marRight w:val="0"/>
      <w:marTop w:val="0"/>
      <w:marBottom w:val="0"/>
      <w:divBdr>
        <w:top w:val="none" w:sz="0" w:space="0" w:color="auto"/>
        <w:left w:val="none" w:sz="0" w:space="0" w:color="auto"/>
        <w:bottom w:val="none" w:sz="0" w:space="0" w:color="auto"/>
        <w:right w:val="none" w:sz="0" w:space="0" w:color="auto"/>
      </w:divBdr>
    </w:div>
    <w:div w:id="923145162">
      <w:bodyDiv w:val="1"/>
      <w:marLeft w:val="0"/>
      <w:marRight w:val="0"/>
      <w:marTop w:val="0"/>
      <w:marBottom w:val="0"/>
      <w:divBdr>
        <w:top w:val="none" w:sz="0" w:space="0" w:color="auto"/>
        <w:left w:val="none" w:sz="0" w:space="0" w:color="auto"/>
        <w:bottom w:val="none" w:sz="0" w:space="0" w:color="auto"/>
        <w:right w:val="none" w:sz="0" w:space="0" w:color="auto"/>
      </w:divBdr>
    </w:div>
    <w:div w:id="925504687">
      <w:bodyDiv w:val="1"/>
      <w:marLeft w:val="0"/>
      <w:marRight w:val="0"/>
      <w:marTop w:val="0"/>
      <w:marBottom w:val="0"/>
      <w:divBdr>
        <w:top w:val="none" w:sz="0" w:space="0" w:color="auto"/>
        <w:left w:val="none" w:sz="0" w:space="0" w:color="auto"/>
        <w:bottom w:val="none" w:sz="0" w:space="0" w:color="auto"/>
        <w:right w:val="none" w:sz="0" w:space="0" w:color="auto"/>
      </w:divBdr>
    </w:div>
    <w:div w:id="926764461">
      <w:bodyDiv w:val="1"/>
      <w:marLeft w:val="0"/>
      <w:marRight w:val="0"/>
      <w:marTop w:val="0"/>
      <w:marBottom w:val="0"/>
      <w:divBdr>
        <w:top w:val="none" w:sz="0" w:space="0" w:color="auto"/>
        <w:left w:val="none" w:sz="0" w:space="0" w:color="auto"/>
        <w:bottom w:val="none" w:sz="0" w:space="0" w:color="auto"/>
        <w:right w:val="none" w:sz="0" w:space="0" w:color="auto"/>
      </w:divBdr>
    </w:div>
    <w:div w:id="933904865">
      <w:bodyDiv w:val="1"/>
      <w:marLeft w:val="0"/>
      <w:marRight w:val="0"/>
      <w:marTop w:val="0"/>
      <w:marBottom w:val="0"/>
      <w:divBdr>
        <w:top w:val="none" w:sz="0" w:space="0" w:color="auto"/>
        <w:left w:val="none" w:sz="0" w:space="0" w:color="auto"/>
        <w:bottom w:val="none" w:sz="0" w:space="0" w:color="auto"/>
        <w:right w:val="none" w:sz="0" w:space="0" w:color="auto"/>
      </w:divBdr>
    </w:div>
    <w:div w:id="944267331">
      <w:bodyDiv w:val="1"/>
      <w:marLeft w:val="0"/>
      <w:marRight w:val="0"/>
      <w:marTop w:val="0"/>
      <w:marBottom w:val="0"/>
      <w:divBdr>
        <w:top w:val="none" w:sz="0" w:space="0" w:color="auto"/>
        <w:left w:val="none" w:sz="0" w:space="0" w:color="auto"/>
        <w:bottom w:val="none" w:sz="0" w:space="0" w:color="auto"/>
        <w:right w:val="none" w:sz="0" w:space="0" w:color="auto"/>
      </w:divBdr>
    </w:div>
    <w:div w:id="953705884">
      <w:bodyDiv w:val="1"/>
      <w:marLeft w:val="0"/>
      <w:marRight w:val="0"/>
      <w:marTop w:val="0"/>
      <w:marBottom w:val="0"/>
      <w:divBdr>
        <w:top w:val="none" w:sz="0" w:space="0" w:color="auto"/>
        <w:left w:val="none" w:sz="0" w:space="0" w:color="auto"/>
        <w:bottom w:val="none" w:sz="0" w:space="0" w:color="auto"/>
        <w:right w:val="none" w:sz="0" w:space="0" w:color="auto"/>
      </w:divBdr>
    </w:div>
    <w:div w:id="955789894">
      <w:bodyDiv w:val="1"/>
      <w:marLeft w:val="0"/>
      <w:marRight w:val="0"/>
      <w:marTop w:val="0"/>
      <w:marBottom w:val="0"/>
      <w:divBdr>
        <w:top w:val="none" w:sz="0" w:space="0" w:color="auto"/>
        <w:left w:val="none" w:sz="0" w:space="0" w:color="auto"/>
        <w:bottom w:val="none" w:sz="0" w:space="0" w:color="auto"/>
        <w:right w:val="none" w:sz="0" w:space="0" w:color="auto"/>
      </w:divBdr>
    </w:div>
    <w:div w:id="956833237">
      <w:bodyDiv w:val="1"/>
      <w:marLeft w:val="0"/>
      <w:marRight w:val="0"/>
      <w:marTop w:val="0"/>
      <w:marBottom w:val="0"/>
      <w:divBdr>
        <w:top w:val="none" w:sz="0" w:space="0" w:color="auto"/>
        <w:left w:val="none" w:sz="0" w:space="0" w:color="auto"/>
        <w:bottom w:val="none" w:sz="0" w:space="0" w:color="auto"/>
        <w:right w:val="none" w:sz="0" w:space="0" w:color="auto"/>
      </w:divBdr>
    </w:div>
    <w:div w:id="957099667">
      <w:bodyDiv w:val="1"/>
      <w:marLeft w:val="0"/>
      <w:marRight w:val="0"/>
      <w:marTop w:val="0"/>
      <w:marBottom w:val="0"/>
      <w:divBdr>
        <w:top w:val="none" w:sz="0" w:space="0" w:color="auto"/>
        <w:left w:val="none" w:sz="0" w:space="0" w:color="auto"/>
        <w:bottom w:val="none" w:sz="0" w:space="0" w:color="auto"/>
        <w:right w:val="none" w:sz="0" w:space="0" w:color="auto"/>
      </w:divBdr>
    </w:div>
    <w:div w:id="958607460">
      <w:bodyDiv w:val="1"/>
      <w:marLeft w:val="0"/>
      <w:marRight w:val="0"/>
      <w:marTop w:val="0"/>
      <w:marBottom w:val="0"/>
      <w:divBdr>
        <w:top w:val="none" w:sz="0" w:space="0" w:color="auto"/>
        <w:left w:val="none" w:sz="0" w:space="0" w:color="auto"/>
        <w:bottom w:val="none" w:sz="0" w:space="0" w:color="auto"/>
        <w:right w:val="none" w:sz="0" w:space="0" w:color="auto"/>
      </w:divBdr>
    </w:div>
    <w:div w:id="968781882">
      <w:bodyDiv w:val="1"/>
      <w:marLeft w:val="0"/>
      <w:marRight w:val="0"/>
      <w:marTop w:val="0"/>
      <w:marBottom w:val="0"/>
      <w:divBdr>
        <w:top w:val="none" w:sz="0" w:space="0" w:color="auto"/>
        <w:left w:val="none" w:sz="0" w:space="0" w:color="auto"/>
        <w:bottom w:val="none" w:sz="0" w:space="0" w:color="auto"/>
        <w:right w:val="none" w:sz="0" w:space="0" w:color="auto"/>
      </w:divBdr>
    </w:div>
    <w:div w:id="968781965">
      <w:bodyDiv w:val="1"/>
      <w:marLeft w:val="0"/>
      <w:marRight w:val="0"/>
      <w:marTop w:val="0"/>
      <w:marBottom w:val="0"/>
      <w:divBdr>
        <w:top w:val="none" w:sz="0" w:space="0" w:color="auto"/>
        <w:left w:val="none" w:sz="0" w:space="0" w:color="auto"/>
        <w:bottom w:val="none" w:sz="0" w:space="0" w:color="auto"/>
        <w:right w:val="none" w:sz="0" w:space="0" w:color="auto"/>
      </w:divBdr>
    </w:div>
    <w:div w:id="969017803">
      <w:bodyDiv w:val="1"/>
      <w:marLeft w:val="0"/>
      <w:marRight w:val="0"/>
      <w:marTop w:val="0"/>
      <w:marBottom w:val="0"/>
      <w:divBdr>
        <w:top w:val="none" w:sz="0" w:space="0" w:color="auto"/>
        <w:left w:val="none" w:sz="0" w:space="0" w:color="auto"/>
        <w:bottom w:val="none" w:sz="0" w:space="0" w:color="auto"/>
        <w:right w:val="none" w:sz="0" w:space="0" w:color="auto"/>
      </w:divBdr>
    </w:div>
    <w:div w:id="973801245">
      <w:bodyDiv w:val="1"/>
      <w:marLeft w:val="0"/>
      <w:marRight w:val="0"/>
      <w:marTop w:val="0"/>
      <w:marBottom w:val="0"/>
      <w:divBdr>
        <w:top w:val="none" w:sz="0" w:space="0" w:color="auto"/>
        <w:left w:val="none" w:sz="0" w:space="0" w:color="auto"/>
        <w:bottom w:val="none" w:sz="0" w:space="0" w:color="auto"/>
        <w:right w:val="none" w:sz="0" w:space="0" w:color="auto"/>
      </w:divBdr>
    </w:div>
    <w:div w:id="994988826">
      <w:bodyDiv w:val="1"/>
      <w:marLeft w:val="0"/>
      <w:marRight w:val="0"/>
      <w:marTop w:val="0"/>
      <w:marBottom w:val="0"/>
      <w:divBdr>
        <w:top w:val="none" w:sz="0" w:space="0" w:color="auto"/>
        <w:left w:val="none" w:sz="0" w:space="0" w:color="auto"/>
        <w:bottom w:val="none" w:sz="0" w:space="0" w:color="auto"/>
        <w:right w:val="none" w:sz="0" w:space="0" w:color="auto"/>
      </w:divBdr>
    </w:div>
    <w:div w:id="997810874">
      <w:bodyDiv w:val="1"/>
      <w:marLeft w:val="0"/>
      <w:marRight w:val="0"/>
      <w:marTop w:val="0"/>
      <w:marBottom w:val="0"/>
      <w:divBdr>
        <w:top w:val="none" w:sz="0" w:space="0" w:color="auto"/>
        <w:left w:val="none" w:sz="0" w:space="0" w:color="auto"/>
        <w:bottom w:val="none" w:sz="0" w:space="0" w:color="auto"/>
        <w:right w:val="none" w:sz="0" w:space="0" w:color="auto"/>
      </w:divBdr>
    </w:div>
    <w:div w:id="998580372">
      <w:bodyDiv w:val="1"/>
      <w:marLeft w:val="0"/>
      <w:marRight w:val="0"/>
      <w:marTop w:val="0"/>
      <w:marBottom w:val="0"/>
      <w:divBdr>
        <w:top w:val="none" w:sz="0" w:space="0" w:color="auto"/>
        <w:left w:val="none" w:sz="0" w:space="0" w:color="auto"/>
        <w:bottom w:val="none" w:sz="0" w:space="0" w:color="auto"/>
        <w:right w:val="none" w:sz="0" w:space="0" w:color="auto"/>
      </w:divBdr>
    </w:div>
    <w:div w:id="1002203273">
      <w:bodyDiv w:val="1"/>
      <w:marLeft w:val="0"/>
      <w:marRight w:val="0"/>
      <w:marTop w:val="0"/>
      <w:marBottom w:val="0"/>
      <w:divBdr>
        <w:top w:val="none" w:sz="0" w:space="0" w:color="auto"/>
        <w:left w:val="none" w:sz="0" w:space="0" w:color="auto"/>
        <w:bottom w:val="none" w:sz="0" w:space="0" w:color="auto"/>
        <w:right w:val="none" w:sz="0" w:space="0" w:color="auto"/>
      </w:divBdr>
    </w:div>
    <w:div w:id="1011756914">
      <w:bodyDiv w:val="1"/>
      <w:marLeft w:val="0"/>
      <w:marRight w:val="0"/>
      <w:marTop w:val="0"/>
      <w:marBottom w:val="0"/>
      <w:divBdr>
        <w:top w:val="none" w:sz="0" w:space="0" w:color="auto"/>
        <w:left w:val="none" w:sz="0" w:space="0" w:color="auto"/>
        <w:bottom w:val="none" w:sz="0" w:space="0" w:color="auto"/>
        <w:right w:val="none" w:sz="0" w:space="0" w:color="auto"/>
      </w:divBdr>
    </w:div>
    <w:div w:id="1028411930">
      <w:bodyDiv w:val="1"/>
      <w:marLeft w:val="0"/>
      <w:marRight w:val="0"/>
      <w:marTop w:val="0"/>
      <w:marBottom w:val="0"/>
      <w:divBdr>
        <w:top w:val="none" w:sz="0" w:space="0" w:color="auto"/>
        <w:left w:val="none" w:sz="0" w:space="0" w:color="auto"/>
        <w:bottom w:val="none" w:sz="0" w:space="0" w:color="auto"/>
        <w:right w:val="none" w:sz="0" w:space="0" w:color="auto"/>
      </w:divBdr>
    </w:div>
    <w:div w:id="1030910616">
      <w:bodyDiv w:val="1"/>
      <w:marLeft w:val="0"/>
      <w:marRight w:val="0"/>
      <w:marTop w:val="0"/>
      <w:marBottom w:val="0"/>
      <w:divBdr>
        <w:top w:val="none" w:sz="0" w:space="0" w:color="auto"/>
        <w:left w:val="none" w:sz="0" w:space="0" w:color="auto"/>
        <w:bottom w:val="none" w:sz="0" w:space="0" w:color="auto"/>
        <w:right w:val="none" w:sz="0" w:space="0" w:color="auto"/>
      </w:divBdr>
    </w:div>
    <w:div w:id="1041250767">
      <w:bodyDiv w:val="1"/>
      <w:marLeft w:val="0"/>
      <w:marRight w:val="0"/>
      <w:marTop w:val="0"/>
      <w:marBottom w:val="0"/>
      <w:divBdr>
        <w:top w:val="none" w:sz="0" w:space="0" w:color="auto"/>
        <w:left w:val="none" w:sz="0" w:space="0" w:color="auto"/>
        <w:bottom w:val="none" w:sz="0" w:space="0" w:color="auto"/>
        <w:right w:val="none" w:sz="0" w:space="0" w:color="auto"/>
      </w:divBdr>
    </w:div>
    <w:div w:id="1045105744">
      <w:bodyDiv w:val="1"/>
      <w:marLeft w:val="0"/>
      <w:marRight w:val="0"/>
      <w:marTop w:val="0"/>
      <w:marBottom w:val="0"/>
      <w:divBdr>
        <w:top w:val="none" w:sz="0" w:space="0" w:color="auto"/>
        <w:left w:val="none" w:sz="0" w:space="0" w:color="auto"/>
        <w:bottom w:val="none" w:sz="0" w:space="0" w:color="auto"/>
        <w:right w:val="none" w:sz="0" w:space="0" w:color="auto"/>
      </w:divBdr>
    </w:div>
    <w:div w:id="1046182393">
      <w:bodyDiv w:val="1"/>
      <w:marLeft w:val="0"/>
      <w:marRight w:val="0"/>
      <w:marTop w:val="0"/>
      <w:marBottom w:val="0"/>
      <w:divBdr>
        <w:top w:val="none" w:sz="0" w:space="0" w:color="auto"/>
        <w:left w:val="none" w:sz="0" w:space="0" w:color="auto"/>
        <w:bottom w:val="none" w:sz="0" w:space="0" w:color="auto"/>
        <w:right w:val="none" w:sz="0" w:space="0" w:color="auto"/>
      </w:divBdr>
    </w:div>
    <w:div w:id="1048339011">
      <w:bodyDiv w:val="1"/>
      <w:marLeft w:val="0"/>
      <w:marRight w:val="0"/>
      <w:marTop w:val="0"/>
      <w:marBottom w:val="0"/>
      <w:divBdr>
        <w:top w:val="none" w:sz="0" w:space="0" w:color="auto"/>
        <w:left w:val="none" w:sz="0" w:space="0" w:color="auto"/>
        <w:bottom w:val="none" w:sz="0" w:space="0" w:color="auto"/>
        <w:right w:val="none" w:sz="0" w:space="0" w:color="auto"/>
      </w:divBdr>
    </w:div>
    <w:div w:id="1048534854">
      <w:bodyDiv w:val="1"/>
      <w:marLeft w:val="0"/>
      <w:marRight w:val="0"/>
      <w:marTop w:val="0"/>
      <w:marBottom w:val="0"/>
      <w:divBdr>
        <w:top w:val="none" w:sz="0" w:space="0" w:color="auto"/>
        <w:left w:val="none" w:sz="0" w:space="0" w:color="auto"/>
        <w:bottom w:val="none" w:sz="0" w:space="0" w:color="auto"/>
        <w:right w:val="none" w:sz="0" w:space="0" w:color="auto"/>
      </w:divBdr>
    </w:div>
    <w:div w:id="1053966048">
      <w:bodyDiv w:val="1"/>
      <w:marLeft w:val="0"/>
      <w:marRight w:val="0"/>
      <w:marTop w:val="0"/>
      <w:marBottom w:val="0"/>
      <w:divBdr>
        <w:top w:val="none" w:sz="0" w:space="0" w:color="auto"/>
        <w:left w:val="none" w:sz="0" w:space="0" w:color="auto"/>
        <w:bottom w:val="none" w:sz="0" w:space="0" w:color="auto"/>
        <w:right w:val="none" w:sz="0" w:space="0" w:color="auto"/>
      </w:divBdr>
    </w:div>
    <w:div w:id="1061904943">
      <w:bodyDiv w:val="1"/>
      <w:marLeft w:val="0"/>
      <w:marRight w:val="0"/>
      <w:marTop w:val="0"/>
      <w:marBottom w:val="0"/>
      <w:divBdr>
        <w:top w:val="none" w:sz="0" w:space="0" w:color="auto"/>
        <w:left w:val="none" w:sz="0" w:space="0" w:color="auto"/>
        <w:bottom w:val="none" w:sz="0" w:space="0" w:color="auto"/>
        <w:right w:val="none" w:sz="0" w:space="0" w:color="auto"/>
      </w:divBdr>
    </w:div>
    <w:div w:id="1063404027">
      <w:bodyDiv w:val="1"/>
      <w:marLeft w:val="0"/>
      <w:marRight w:val="0"/>
      <w:marTop w:val="0"/>
      <w:marBottom w:val="0"/>
      <w:divBdr>
        <w:top w:val="none" w:sz="0" w:space="0" w:color="auto"/>
        <w:left w:val="none" w:sz="0" w:space="0" w:color="auto"/>
        <w:bottom w:val="none" w:sz="0" w:space="0" w:color="auto"/>
        <w:right w:val="none" w:sz="0" w:space="0" w:color="auto"/>
      </w:divBdr>
    </w:div>
    <w:div w:id="1066879760">
      <w:bodyDiv w:val="1"/>
      <w:marLeft w:val="0"/>
      <w:marRight w:val="0"/>
      <w:marTop w:val="0"/>
      <w:marBottom w:val="0"/>
      <w:divBdr>
        <w:top w:val="none" w:sz="0" w:space="0" w:color="auto"/>
        <w:left w:val="none" w:sz="0" w:space="0" w:color="auto"/>
        <w:bottom w:val="none" w:sz="0" w:space="0" w:color="auto"/>
        <w:right w:val="none" w:sz="0" w:space="0" w:color="auto"/>
      </w:divBdr>
    </w:div>
    <w:div w:id="1069230303">
      <w:bodyDiv w:val="1"/>
      <w:marLeft w:val="0"/>
      <w:marRight w:val="0"/>
      <w:marTop w:val="0"/>
      <w:marBottom w:val="0"/>
      <w:divBdr>
        <w:top w:val="none" w:sz="0" w:space="0" w:color="auto"/>
        <w:left w:val="none" w:sz="0" w:space="0" w:color="auto"/>
        <w:bottom w:val="none" w:sz="0" w:space="0" w:color="auto"/>
        <w:right w:val="none" w:sz="0" w:space="0" w:color="auto"/>
      </w:divBdr>
    </w:div>
    <w:div w:id="1070150377">
      <w:bodyDiv w:val="1"/>
      <w:marLeft w:val="0"/>
      <w:marRight w:val="0"/>
      <w:marTop w:val="0"/>
      <w:marBottom w:val="0"/>
      <w:divBdr>
        <w:top w:val="none" w:sz="0" w:space="0" w:color="auto"/>
        <w:left w:val="none" w:sz="0" w:space="0" w:color="auto"/>
        <w:bottom w:val="none" w:sz="0" w:space="0" w:color="auto"/>
        <w:right w:val="none" w:sz="0" w:space="0" w:color="auto"/>
      </w:divBdr>
    </w:div>
    <w:div w:id="1072968893">
      <w:bodyDiv w:val="1"/>
      <w:marLeft w:val="0"/>
      <w:marRight w:val="0"/>
      <w:marTop w:val="0"/>
      <w:marBottom w:val="0"/>
      <w:divBdr>
        <w:top w:val="none" w:sz="0" w:space="0" w:color="auto"/>
        <w:left w:val="none" w:sz="0" w:space="0" w:color="auto"/>
        <w:bottom w:val="none" w:sz="0" w:space="0" w:color="auto"/>
        <w:right w:val="none" w:sz="0" w:space="0" w:color="auto"/>
      </w:divBdr>
    </w:div>
    <w:div w:id="1073160773">
      <w:bodyDiv w:val="1"/>
      <w:marLeft w:val="0"/>
      <w:marRight w:val="0"/>
      <w:marTop w:val="0"/>
      <w:marBottom w:val="0"/>
      <w:divBdr>
        <w:top w:val="none" w:sz="0" w:space="0" w:color="auto"/>
        <w:left w:val="none" w:sz="0" w:space="0" w:color="auto"/>
        <w:bottom w:val="none" w:sz="0" w:space="0" w:color="auto"/>
        <w:right w:val="none" w:sz="0" w:space="0" w:color="auto"/>
      </w:divBdr>
    </w:div>
    <w:div w:id="1075277245">
      <w:bodyDiv w:val="1"/>
      <w:marLeft w:val="0"/>
      <w:marRight w:val="0"/>
      <w:marTop w:val="0"/>
      <w:marBottom w:val="0"/>
      <w:divBdr>
        <w:top w:val="none" w:sz="0" w:space="0" w:color="auto"/>
        <w:left w:val="none" w:sz="0" w:space="0" w:color="auto"/>
        <w:bottom w:val="none" w:sz="0" w:space="0" w:color="auto"/>
        <w:right w:val="none" w:sz="0" w:space="0" w:color="auto"/>
      </w:divBdr>
    </w:div>
    <w:div w:id="1081214874">
      <w:bodyDiv w:val="1"/>
      <w:marLeft w:val="0"/>
      <w:marRight w:val="0"/>
      <w:marTop w:val="0"/>
      <w:marBottom w:val="0"/>
      <w:divBdr>
        <w:top w:val="none" w:sz="0" w:space="0" w:color="auto"/>
        <w:left w:val="none" w:sz="0" w:space="0" w:color="auto"/>
        <w:bottom w:val="none" w:sz="0" w:space="0" w:color="auto"/>
        <w:right w:val="none" w:sz="0" w:space="0" w:color="auto"/>
      </w:divBdr>
    </w:div>
    <w:div w:id="1086343494">
      <w:bodyDiv w:val="1"/>
      <w:marLeft w:val="0"/>
      <w:marRight w:val="0"/>
      <w:marTop w:val="0"/>
      <w:marBottom w:val="0"/>
      <w:divBdr>
        <w:top w:val="none" w:sz="0" w:space="0" w:color="auto"/>
        <w:left w:val="none" w:sz="0" w:space="0" w:color="auto"/>
        <w:bottom w:val="none" w:sz="0" w:space="0" w:color="auto"/>
        <w:right w:val="none" w:sz="0" w:space="0" w:color="auto"/>
      </w:divBdr>
    </w:div>
    <w:div w:id="1088312392">
      <w:bodyDiv w:val="1"/>
      <w:marLeft w:val="0"/>
      <w:marRight w:val="0"/>
      <w:marTop w:val="0"/>
      <w:marBottom w:val="0"/>
      <w:divBdr>
        <w:top w:val="none" w:sz="0" w:space="0" w:color="auto"/>
        <w:left w:val="none" w:sz="0" w:space="0" w:color="auto"/>
        <w:bottom w:val="none" w:sz="0" w:space="0" w:color="auto"/>
        <w:right w:val="none" w:sz="0" w:space="0" w:color="auto"/>
      </w:divBdr>
    </w:div>
    <w:div w:id="1089503088">
      <w:bodyDiv w:val="1"/>
      <w:marLeft w:val="0"/>
      <w:marRight w:val="0"/>
      <w:marTop w:val="0"/>
      <w:marBottom w:val="0"/>
      <w:divBdr>
        <w:top w:val="none" w:sz="0" w:space="0" w:color="auto"/>
        <w:left w:val="none" w:sz="0" w:space="0" w:color="auto"/>
        <w:bottom w:val="none" w:sz="0" w:space="0" w:color="auto"/>
        <w:right w:val="none" w:sz="0" w:space="0" w:color="auto"/>
      </w:divBdr>
    </w:div>
    <w:div w:id="1089619284">
      <w:bodyDiv w:val="1"/>
      <w:marLeft w:val="0"/>
      <w:marRight w:val="0"/>
      <w:marTop w:val="0"/>
      <w:marBottom w:val="0"/>
      <w:divBdr>
        <w:top w:val="none" w:sz="0" w:space="0" w:color="auto"/>
        <w:left w:val="none" w:sz="0" w:space="0" w:color="auto"/>
        <w:bottom w:val="none" w:sz="0" w:space="0" w:color="auto"/>
        <w:right w:val="none" w:sz="0" w:space="0" w:color="auto"/>
      </w:divBdr>
    </w:div>
    <w:div w:id="1089890322">
      <w:bodyDiv w:val="1"/>
      <w:marLeft w:val="0"/>
      <w:marRight w:val="0"/>
      <w:marTop w:val="0"/>
      <w:marBottom w:val="0"/>
      <w:divBdr>
        <w:top w:val="none" w:sz="0" w:space="0" w:color="auto"/>
        <w:left w:val="none" w:sz="0" w:space="0" w:color="auto"/>
        <w:bottom w:val="none" w:sz="0" w:space="0" w:color="auto"/>
        <w:right w:val="none" w:sz="0" w:space="0" w:color="auto"/>
      </w:divBdr>
    </w:div>
    <w:div w:id="1091316416">
      <w:bodyDiv w:val="1"/>
      <w:marLeft w:val="0"/>
      <w:marRight w:val="0"/>
      <w:marTop w:val="0"/>
      <w:marBottom w:val="0"/>
      <w:divBdr>
        <w:top w:val="none" w:sz="0" w:space="0" w:color="auto"/>
        <w:left w:val="none" w:sz="0" w:space="0" w:color="auto"/>
        <w:bottom w:val="none" w:sz="0" w:space="0" w:color="auto"/>
        <w:right w:val="none" w:sz="0" w:space="0" w:color="auto"/>
      </w:divBdr>
    </w:div>
    <w:div w:id="1091926303">
      <w:bodyDiv w:val="1"/>
      <w:marLeft w:val="0"/>
      <w:marRight w:val="0"/>
      <w:marTop w:val="0"/>
      <w:marBottom w:val="0"/>
      <w:divBdr>
        <w:top w:val="none" w:sz="0" w:space="0" w:color="auto"/>
        <w:left w:val="none" w:sz="0" w:space="0" w:color="auto"/>
        <w:bottom w:val="none" w:sz="0" w:space="0" w:color="auto"/>
        <w:right w:val="none" w:sz="0" w:space="0" w:color="auto"/>
      </w:divBdr>
    </w:div>
    <w:div w:id="1092318044">
      <w:bodyDiv w:val="1"/>
      <w:marLeft w:val="0"/>
      <w:marRight w:val="0"/>
      <w:marTop w:val="0"/>
      <w:marBottom w:val="0"/>
      <w:divBdr>
        <w:top w:val="none" w:sz="0" w:space="0" w:color="auto"/>
        <w:left w:val="none" w:sz="0" w:space="0" w:color="auto"/>
        <w:bottom w:val="none" w:sz="0" w:space="0" w:color="auto"/>
        <w:right w:val="none" w:sz="0" w:space="0" w:color="auto"/>
      </w:divBdr>
    </w:div>
    <w:div w:id="1094087279">
      <w:bodyDiv w:val="1"/>
      <w:marLeft w:val="0"/>
      <w:marRight w:val="0"/>
      <w:marTop w:val="0"/>
      <w:marBottom w:val="0"/>
      <w:divBdr>
        <w:top w:val="none" w:sz="0" w:space="0" w:color="auto"/>
        <w:left w:val="none" w:sz="0" w:space="0" w:color="auto"/>
        <w:bottom w:val="none" w:sz="0" w:space="0" w:color="auto"/>
        <w:right w:val="none" w:sz="0" w:space="0" w:color="auto"/>
      </w:divBdr>
    </w:div>
    <w:div w:id="1094790475">
      <w:bodyDiv w:val="1"/>
      <w:marLeft w:val="0"/>
      <w:marRight w:val="0"/>
      <w:marTop w:val="0"/>
      <w:marBottom w:val="0"/>
      <w:divBdr>
        <w:top w:val="none" w:sz="0" w:space="0" w:color="auto"/>
        <w:left w:val="none" w:sz="0" w:space="0" w:color="auto"/>
        <w:bottom w:val="none" w:sz="0" w:space="0" w:color="auto"/>
        <w:right w:val="none" w:sz="0" w:space="0" w:color="auto"/>
      </w:divBdr>
    </w:div>
    <w:div w:id="1105230768">
      <w:bodyDiv w:val="1"/>
      <w:marLeft w:val="0"/>
      <w:marRight w:val="0"/>
      <w:marTop w:val="0"/>
      <w:marBottom w:val="0"/>
      <w:divBdr>
        <w:top w:val="none" w:sz="0" w:space="0" w:color="auto"/>
        <w:left w:val="none" w:sz="0" w:space="0" w:color="auto"/>
        <w:bottom w:val="none" w:sz="0" w:space="0" w:color="auto"/>
        <w:right w:val="none" w:sz="0" w:space="0" w:color="auto"/>
      </w:divBdr>
    </w:div>
    <w:div w:id="1111824536">
      <w:bodyDiv w:val="1"/>
      <w:marLeft w:val="0"/>
      <w:marRight w:val="0"/>
      <w:marTop w:val="0"/>
      <w:marBottom w:val="0"/>
      <w:divBdr>
        <w:top w:val="none" w:sz="0" w:space="0" w:color="auto"/>
        <w:left w:val="none" w:sz="0" w:space="0" w:color="auto"/>
        <w:bottom w:val="none" w:sz="0" w:space="0" w:color="auto"/>
        <w:right w:val="none" w:sz="0" w:space="0" w:color="auto"/>
      </w:divBdr>
    </w:div>
    <w:div w:id="1115443114">
      <w:bodyDiv w:val="1"/>
      <w:marLeft w:val="0"/>
      <w:marRight w:val="0"/>
      <w:marTop w:val="0"/>
      <w:marBottom w:val="0"/>
      <w:divBdr>
        <w:top w:val="none" w:sz="0" w:space="0" w:color="auto"/>
        <w:left w:val="none" w:sz="0" w:space="0" w:color="auto"/>
        <w:bottom w:val="none" w:sz="0" w:space="0" w:color="auto"/>
        <w:right w:val="none" w:sz="0" w:space="0" w:color="auto"/>
      </w:divBdr>
    </w:div>
    <w:div w:id="1116633308">
      <w:bodyDiv w:val="1"/>
      <w:marLeft w:val="0"/>
      <w:marRight w:val="0"/>
      <w:marTop w:val="0"/>
      <w:marBottom w:val="0"/>
      <w:divBdr>
        <w:top w:val="none" w:sz="0" w:space="0" w:color="auto"/>
        <w:left w:val="none" w:sz="0" w:space="0" w:color="auto"/>
        <w:bottom w:val="none" w:sz="0" w:space="0" w:color="auto"/>
        <w:right w:val="none" w:sz="0" w:space="0" w:color="auto"/>
      </w:divBdr>
    </w:div>
    <w:div w:id="1122965370">
      <w:bodyDiv w:val="1"/>
      <w:marLeft w:val="0"/>
      <w:marRight w:val="0"/>
      <w:marTop w:val="0"/>
      <w:marBottom w:val="0"/>
      <w:divBdr>
        <w:top w:val="none" w:sz="0" w:space="0" w:color="auto"/>
        <w:left w:val="none" w:sz="0" w:space="0" w:color="auto"/>
        <w:bottom w:val="none" w:sz="0" w:space="0" w:color="auto"/>
        <w:right w:val="none" w:sz="0" w:space="0" w:color="auto"/>
      </w:divBdr>
    </w:div>
    <w:div w:id="1123885487">
      <w:bodyDiv w:val="1"/>
      <w:marLeft w:val="0"/>
      <w:marRight w:val="0"/>
      <w:marTop w:val="0"/>
      <w:marBottom w:val="0"/>
      <w:divBdr>
        <w:top w:val="none" w:sz="0" w:space="0" w:color="auto"/>
        <w:left w:val="none" w:sz="0" w:space="0" w:color="auto"/>
        <w:bottom w:val="none" w:sz="0" w:space="0" w:color="auto"/>
        <w:right w:val="none" w:sz="0" w:space="0" w:color="auto"/>
      </w:divBdr>
    </w:div>
    <w:div w:id="1125394779">
      <w:bodyDiv w:val="1"/>
      <w:marLeft w:val="0"/>
      <w:marRight w:val="0"/>
      <w:marTop w:val="0"/>
      <w:marBottom w:val="0"/>
      <w:divBdr>
        <w:top w:val="none" w:sz="0" w:space="0" w:color="auto"/>
        <w:left w:val="none" w:sz="0" w:space="0" w:color="auto"/>
        <w:bottom w:val="none" w:sz="0" w:space="0" w:color="auto"/>
        <w:right w:val="none" w:sz="0" w:space="0" w:color="auto"/>
      </w:divBdr>
    </w:div>
    <w:div w:id="1125737437">
      <w:bodyDiv w:val="1"/>
      <w:marLeft w:val="0"/>
      <w:marRight w:val="0"/>
      <w:marTop w:val="0"/>
      <w:marBottom w:val="0"/>
      <w:divBdr>
        <w:top w:val="none" w:sz="0" w:space="0" w:color="auto"/>
        <w:left w:val="none" w:sz="0" w:space="0" w:color="auto"/>
        <w:bottom w:val="none" w:sz="0" w:space="0" w:color="auto"/>
        <w:right w:val="none" w:sz="0" w:space="0" w:color="auto"/>
      </w:divBdr>
    </w:div>
    <w:div w:id="1129591496">
      <w:bodyDiv w:val="1"/>
      <w:marLeft w:val="0"/>
      <w:marRight w:val="0"/>
      <w:marTop w:val="0"/>
      <w:marBottom w:val="0"/>
      <w:divBdr>
        <w:top w:val="none" w:sz="0" w:space="0" w:color="auto"/>
        <w:left w:val="none" w:sz="0" w:space="0" w:color="auto"/>
        <w:bottom w:val="none" w:sz="0" w:space="0" w:color="auto"/>
        <w:right w:val="none" w:sz="0" w:space="0" w:color="auto"/>
      </w:divBdr>
    </w:div>
    <w:div w:id="1137649335">
      <w:bodyDiv w:val="1"/>
      <w:marLeft w:val="0"/>
      <w:marRight w:val="0"/>
      <w:marTop w:val="0"/>
      <w:marBottom w:val="0"/>
      <w:divBdr>
        <w:top w:val="none" w:sz="0" w:space="0" w:color="auto"/>
        <w:left w:val="none" w:sz="0" w:space="0" w:color="auto"/>
        <w:bottom w:val="none" w:sz="0" w:space="0" w:color="auto"/>
        <w:right w:val="none" w:sz="0" w:space="0" w:color="auto"/>
      </w:divBdr>
    </w:div>
    <w:div w:id="1137722224">
      <w:bodyDiv w:val="1"/>
      <w:marLeft w:val="0"/>
      <w:marRight w:val="0"/>
      <w:marTop w:val="0"/>
      <w:marBottom w:val="0"/>
      <w:divBdr>
        <w:top w:val="none" w:sz="0" w:space="0" w:color="auto"/>
        <w:left w:val="none" w:sz="0" w:space="0" w:color="auto"/>
        <w:bottom w:val="none" w:sz="0" w:space="0" w:color="auto"/>
        <w:right w:val="none" w:sz="0" w:space="0" w:color="auto"/>
      </w:divBdr>
    </w:div>
    <w:div w:id="1145589718">
      <w:bodyDiv w:val="1"/>
      <w:marLeft w:val="0"/>
      <w:marRight w:val="0"/>
      <w:marTop w:val="0"/>
      <w:marBottom w:val="0"/>
      <w:divBdr>
        <w:top w:val="none" w:sz="0" w:space="0" w:color="auto"/>
        <w:left w:val="none" w:sz="0" w:space="0" w:color="auto"/>
        <w:bottom w:val="none" w:sz="0" w:space="0" w:color="auto"/>
        <w:right w:val="none" w:sz="0" w:space="0" w:color="auto"/>
      </w:divBdr>
    </w:div>
    <w:div w:id="1148207048">
      <w:bodyDiv w:val="1"/>
      <w:marLeft w:val="0"/>
      <w:marRight w:val="0"/>
      <w:marTop w:val="0"/>
      <w:marBottom w:val="0"/>
      <w:divBdr>
        <w:top w:val="none" w:sz="0" w:space="0" w:color="auto"/>
        <w:left w:val="none" w:sz="0" w:space="0" w:color="auto"/>
        <w:bottom w:val="none" w:sz="0" w:space="0" w:color="auto"/>
        <w:right w:val="none" w:sz="0" w:space="0" w:color="auto"/>
      </w:divBdr>
    </w:div>
    <w:div w:id="1148285643">
      <w:bodyDiv w:val="1"/>
      <w:marLeft w:val="0"/>
      <w:marRight w:val="0"/>
      <w:marTop w:val="0"/>
      <w:marBottom w:val="0"/>
      <w:divBdr>
        <w:top w:val="none" w:sz="0" w:space="0" w:color="auto"/>
        <w:left w:val="none" w:sz="0" w:space="0" w:color="auto"/>
        <w:bottom w:val="none" w:sz="0" w:space="0" w:color="auto"/>
        <w:right w:val="none" w:sz="0" w:space="0" w:color="auto"/>
      </w:divBdr>
    </w:div>
    <w:div w:id="1148326188">
      <w:bodyDiv w:val="1"/>
      <w:marLeft w:val="0"/>
      <w:marRight w:val="0"/>
      <w:marTop w:val="0"/>
      <w:marBottom w:val="0"/>
      <w:divBdr>
        <w:top w:val="none" w:sz="0" w:space="0" w:color="auto"/>
        <w:left w:val="none" w:sz="0" w:space="0" w:color="auto"/>
        <w:bottom w:val="none" w:sz="0" w:space="0" w:color="auto"/>
        <w:right w:val="none" w:sz="0" w:space="0" w:color="auto"/>
      </w:divBdr>
    </w:div>
    <w:div w:id="1149857139">
      <w:bodyDiv w:val="1"/>
      <w:marLeft w:val="0"/>
      <w:marRight w:val="0"/>
      <w:marTop w:val="0"/>
      <w:marBottom w:val="0"/>
      <w:divBdr>
        <w:top w:val="none" w:sz="0" w:space="0" w:color="auto"/>
        <w:left w:val="none" w:sz="0" w:space="0" w:color="auto"/>
        <w:bottom w:val="none" w:sz="0" w:space="0" w:color="auto"/>
        <w:right w:val="none" w:sz="0" w:space="0" w:color="auto"/>
      </w:divBdr>
    </w:div>
    <w:div w:id="1149858046">
      <w:bodyDiv w:val="1"/>
      <w:marLeft w:val="0"/>
      <w:marRight w:val="0"/>
      <w:marTop w:val="0"/>
      <w:marBottom w:val="0"/>
      <w:divBdr>
        <w:top w:val="none" w:sz="0" w:space="0" w:color="auto"/>
        <w:left w:val="none" w:sz="0" w:space="0" w:color="auto"/>
        <w:bottom w:val="none" w:sz="0" w:space="0" w:color="auto"/>
        <w:right w:val="none" w:sz="0" w:space="0" w:color="auto"/>
      </w:divBdr>
    </w:div>
    <w:div w:id="1158351451">
      <w:bodyDiv w:val="1"/>
      <w:marLeft w:val="0"/>
      <w:marRight w:val="0"/>
      <w:marTop w:val="0"/>
      <w:marBottom w:val="0"/>
      <w:divBdr>
        <w:top w:val="none" w:sz="0" w:space="0" w:color="auto"/>
        <w:left w:val="none" w:sz="0" w:space="0" w:color="auto"/>
        <w:bottom w:val="none" w:sz="0" w:space="0" w:color="auto"/>
        <w:right w:val="none" w:sz="0" w:space="0" w:color="auto"/>
      </w:divBdr>
    </w:div>
    <w:div w:id="1162310957">
      <w:bodyDiv w:val="1"/>
      <w:marLeft w:val="0"/>
      <w:marRight w:val="0"/>
      <w:marTop w:val="0"/>
      <w:marBottom w:val="0"/>
      <w:divBdr>
        <w:top w:val="none" w:sz="0" w:space="0" w:color="auto"/>
        <w:left w:val="none" w:sz="0" w:space="0" w:color="auto"/>
        <w:bottom w:val="none" w:sz="0" w:space="0" w:color="auto"/>
        <w:right w:val="none" w:sz="0" w:space="0" w:color="auto"/>
      </w:divBdr>
    </w:div>
    <w:div w:id="1163937752">
      <w:bodyDiv w:val="1"/>
      <w:marLeft w:val="0"/>
      <w:marRight w:val="0"/>
      <w:marTop w:val="0"/>
      <w:marBottom w:val="0"/>
      <w:divBdr>
        <w:top w:val="none" w:sz="0" w:space="0" w:color="auto"/>
        <w:left w:val="none" w:sz="0" w:space="0" w:color="auto"/>
        <w:bottom w:val="none" w:sz="0" w:space="0" w:color="auto"/>
        <w:right w:val="none" w:sz="0" w:space="0" w:color="auto"/>
      </w:divBdr>
    </w:div>
    <w:div w:id="1167283311">
      <w:bodyDiv w:val="1"/>
      <w:marLeft w:val="0"/>
      <w:marRight w:val="0"/>
      <w:marTop w:val="0"/>
      <w:marBottom w:val="0"/>
      <w:divBdr>
        <w:top w:val="none" w:sz="0" w:space="0" w:color="auto"/>
        <w:left w:val="none" w:sz="0" w:space="0" w:color="auto"/>
        <w:bottom w:val="none" w:sz="0" w:space="0" w:color="auto"/>
        <w:right w:val="none" w:sz="0" w:space="0" w:color="auto"/>
      </w:divBdr>
    </w:div>
    <w:div w:id="1168978049">
      <w:bodyDiv w:val="1"/>
      <w:marLeft w:val="0"/>
      <w:marRight w:val="0"/>
      <w:marTop w:val="0"/>
      <w:marBottom w:val="0"/>
      <w:divBdr>
        <w:top w:val="none" w:sz="0" w:space="0" w:color="auto"/>
        <w:left w:val="none" w:sz="0" w:space="0" w:color="auto"/>
        <w:bottom w:val="none" w:sz="0" w:space="0" w:color="auto"/>
        <w:right w:val="none" w:sz="0" w:space="0" w:color="auto"/>
      </w:divBdr>
    </w:div>
    <w:div w:id="1170607403">
      <w:bodyDiv w:val="1"/>
      <w:marLeft w:val="0"/>
      <w:marRight w:val="0"/>
      <w:marTop w:val="0"/>
      <w:marBottom w:val="0"/>
      <w:divBdr>
        <w:top w:val="none" w:sz="0" w:space="0" w:color="auto"/>
        <w:left w:val="none" w:sz="0" w:space="0" w:color="auto"/>
        <w:bottom w:val="none" w:sz="0" w:space="0" w:color="auto"/>
        <w:right w:val="none" w:sz="0" w:space="0" w:color="auto"/>
      </w:divBdr>
    </w:div>
    <w:div w:id="1173031496">
      <w:bodyDiv w:val="1"/>
      <w:marLeft w:val="0"/>
      <w:marRight w:val="0"/>
      <w:marTop w:val="0"/>
      <w:marBottom w:val="0"/>
      <w:divBdr>
        <w:top w:val="none" w:sz="0" w:space="0" w:color="auto"/>
        <w:left w:val="none" w:sz="0" w:space="0" w:color="auto"/>
        <w:bottom w:val="none" w:sz="0" w:space="0" w:color="auto"/>
        <w:right w:val="none" w:sz="0" w:space="0" w:color="auto"/>
      </w:divBdr>
    </w:div>
    <w:div w:id="1173225933">
      <w:bodyDiv w:val="1"/>
      <w:marLeft w:val="0"/>
      <w:marRight w:val="0"/>
      <w:marTop w:val="0"/>
      <w:marBottom w:val="0"/>
      <w:divBdr>
        <w:top w:val="none" w:sz="0" w:space="0" w:color="auto"/>
        <w:left w:val="none" w:sz="0" w:space="0" w:color="auto"/>
        <w:bottom w:val="none" w:sz="0" w:space="0" w:color="auto"/>
        <w:right w:val="none" w:sz="0" w:space="0" w:color="auto"/>
      </w:divBdr>
    </w:div>
    <w:div w:id="1175268701">
      <w:bodyDiv w:val="1"/>
      <w:marLeft w:val="0"/>
      <w:marRight w:val="0"/>
      <w:marTop w:val="0"/>
      <w:marBottom w:val="0"/>
      <w:divBdr>
        <w:top w:val="none" w:sz="0" w:space="0" w:color="auto"/>
        <w:left w:val="none" w:sz="0" w:space="0" w:color="auto"/>
        <w:bottom w:val="none" w:sz="0" w:space="0" w:color="auto"/>
        <w:right w:val="none" w:sz="0" w:space="0" w:color="auto"/>
      </w:divBdr>
    </w:div>
    <w:div w:id="1175799532">
      <w:bodyDiv w:val="1"/>
      <w:marLeft w:val="0"/>
      <w:marRight w:val="0"/>
      <w:marTop w:val="0"/>
      <w:marBottom w:val="0"/>
      <w:divBdr>
        <w:top w:val="none" w:sz="0" w:space="0" w:color="auto"/>
        <w:left w:val="none" w:sz="0" w:space="0" w:color="auto"/>
        <w:bottom w:val="none" w:sz="0" w:space="0" w:color="auto"/>
        <w:right w:val="none" w:sz="0" w:space="0" w:color="auto"/>
      </w:divBdr>
    </w:div>
    <w:div w:id="1175804282">
      <w:bodyDiv w:val="1"/>
      <w:marLeft w:val="0"/>
      <w:marRight w:val="0"/>
      <w:marTop w:val="0"/>
      <w:marBottom w:val="0"/>
      <w:divBdr>
        <w:top w:val="none" w:sz="0" w:space="0" w:color="auto"/>
        <w:left w:val="none" w:sz="0" w:space="0" w:color="auto"/>
        <w:bottom w:val="none" w:sz="0" w:space="0" w:color="auto"/>
        <w:right w:val="none" w:sz="0" w:space="0" w:color="auto"/>
      </w:divBdr>
    </w:div>
    <w:div w:id="1185245562">
      <w:bodyDiv w:val="1"/>
      <w:marLeft w:val="0"/>
      <w:marRight w:val="0"/>
      <w:marTop w:val="0"/>
      <w:marBottom w:val="0"/>
      <w:divBdr>
        <w:top w:val="none" w:sz="0" w:space="0" w:color="auto"/>
        <w:left w:val="none" w:sz="0" w:space="0" w:color="auto"/>
        <w:bottom w:val="none" w:sz="0" w:space="0" w:color="auto"/>
        <w:right w:val="none" w:sz="0" w:space="0" w:color="auto"/>
      </w:divBdr>
    </w:div>
    <w:div w:id="1185707575">
      <w:bodyDiv w:val="1"/>
      <w:marLeft w:val="0"/>
      <w:marRight w:val="0"/>
      <w:marTop w:val="0"/>
      <w:marBottom w:val="0"/>
      <w:divBdr>
        <w:top w:val="none" w:sz="0" w:space="0" w:color="auto"/>
        <w:left w:val="none" w:sz="0" w:space="0" w:color="auto"/>
        <w:bottom w:val="none" w:sz="0" w:space="0" w:color="auto"/>
        <w:right w:val="none" w:sz="0" w:space="0" w:color="auto"/>
      </w:divBdr>
    </w:div>
    <w:div w:id="1192256641">
      <w:bodyDiv w:val="1"/>
      <w:marLeft w:val="0"/>
      <w:marRight w:val="0"/>
      <w:marTop w:val="0"/>
      <w:marBottom w:val="0"/>
      <w:divBdr>
        <w:top w:val="none" w:sz="0" w:space="0" w:color="auto"/>
        <w:left w:val="none" w:sz="0" w:space="0" w:color="auto"/>
        <w:bottom w:val="none" w:sz="0" w:space="0" w:color="auto"/>
        <w:right w:val="none" w:sz="0" w:space="0" w:color="auto"/>
      </w:divBdr>
    </w:div>
    <w:div w:id="1192302279">
      <w:bodyDiv w:val="1"/>
      <w:marLeft w:val="0"/>
      <w:marRight w:val="0"/>
      <w:marTop w:val="0"/>
      <w:marBottom w:val="0"/>
      <w:divBdr>
        <w:top w:val="none" w:sz="0" w:space="0" w:color="auto"/>
        <w:left w:val="none" w:sz="0" w:space="0" w:color="auto"/>
        <w:bottom w:val="none" w:sz="0" w:space="0" w:color="auto"/>
        <w:right w:val="none" w:sz="0" w:space="0" w:color="auto"/>
      </w:divBdr>
    </w:div>
    <w:div w:id="1195659340">
      <w:bodyDiv w:val="1"/>
      <w:marLeft w:val="0"/>
      <w:marRight w:val="0"/>
      <w:marTop w:val="0"/>
      <w:marBottom w:val="0"/>
      <w:divBdr>
        <w:top w:val="none" w:sz="0" w:space="0" w:color="auto"/>
        <w:left w:val="none" w:sz="0" w:space="0" w:color="auto"/>
        <w:bottom w:val="none" w:sz="0" w:space="0" w:color="auto"/>
        <w:right w:val="none" w:sz="0" w:space="0" w:color="auto"/>
      </w:divBdr>
    </w:div>
    <w:div w:id="1197886108">
      <w:bodyDiv w:val="1"/>
      <w:marLeft w:val="0"/>
      <w:marRight w:val="0"/>
      <w:marTop w:val="0"/>
      <w:marBottom w:val="0"/>
      <w:divBdr>
        <w:top w:val="none" w:sz="0" w:space="0" w:color="auto"/>
        <w:left w:val="none" w:sz="0" w:space="0" w:color="auto"/>
        <w:bottom w:val="none" w:sz="0" w:space="0" w:color="auto"/>
        <w:right w:val="none" w:sz="0" w:space="0" w:color="auto"/>
      </w:divBdr>
    </w:div>
    <w:div w:id="1199509814">
      <w:bodyDiv w:val="1"/>
      <w:marLeft w:val="0"/>
      <w:marRight w:val="0"/>
      <w:marTop w:val="0"/>
      <w:marBottom w:val="0"/>
      <w:divBdr>
        <w:top w:val="none" w:sz="0" w:space="0" w:color="auto"/>
        <w:left w:val="none" w:sz="0" w:space="0" w:color="auto"/>
        <w:bottom w:val="none" w:sz="0" w:space="0" w:color="auto"/>
        <w:right w:val="none" w:sz="0" w:space="0" w:color="auto"/>
      </w:divBdr>
    </w:div>
    <w:div w:id="1200781435">
      <w:bodyDiv w:val="1"/>
      <w:marLeft w:val="0"/>
      <w:marRight w:val="0"/>
      <w:marTop w:val="0"/>
      <w:marBottom w:val="0"/>
      <w:divBdr>
        <w:top w:val="none" w:sz="0" w:space="0" w:color="auto"/>
        <w:left w:val="none" w:sz="0" w:space="0" w:color="auto"/>
        <w:bottom w:val="none" w:sz="0" w:space="0" w:color="auto"/>
        <w:right w:val="none" w:sz="0" w:space="0" w:color="auto"/>
      </w:divBdr>
    </w:div>
    <w:div w:id="1201625878">
      <w:bodyDiv w:val="1"/>
      <w:marLeft w:val="0"/>
      <w:marRight w:val="0"/>
      <w:marTop w:val="0"/>
      <w:marBottom w:val="0"/>
      <w:divBdr>
        <w:top w:val="none" w:sz="0" w:space="0" w:color="auto"/>
        <w:left w:val="none" w:sz="0" w:space="0" w:color="auto"/>
        <w:bottom w:val="none" w:sz="0" w:space="0" w:color="auto"/>
        <w:right w:val="none" w:sz="0" w:space="0" w:color="auto"/>
      </w:divBdr>
    </w:div>
    <w:div w:id="1202863965">
      <w:bodyDiv w:val="1"/>
      <w:marLeft w:val="0"/>
      <w:marRight w:val="0"/>
      <w:marTop w:val="0"/>
      <w:marBottom w:val="0"/>
      <w:divBdr>
        <w:top w:val="none" w:sz="0" w:space="0" w:color="auto"/>
        <w:left w:val="none" w:sz="0" w:space="0" w:color="auto"/>
        <w:bottom w:val="none" w:sz="0" w:space="0" w:color="auto"/>
        <w:right w:val="none" w:sz="0" w:space="0" w:color="auto"/>
      </w:divBdr>
    </w:div>
    <w:div w:id="1206984271">
      <w:bodyDiv w:val="1"/>
      <w:marLeft w:val="0"/>
      <w:marRight w:val="0"/>
      <w:marTop w:val="0"/>
      <w:marBottom w:val="0"/>
      <w:divBdr>
        <w:top w:val="none" w:sz="0" w:space="0" w:color="auto"/>
        <w:left w:val="none" w:sz="0" w:space="0" w:color="auto"/>
        <w:bottom w:val="none" w:sz="0" w:space="0" w:color="auto"/>
        <w:right w:val="none" w:sz="0" w:space="0" w:color="auto"/>
      </w:divBdr>
    </w:div>
    <w:div w:id="1211764428">
      <w:bodyDiv w:val="1"/>
      <w:marLeft w:val="0"/>
      <w:marRight w:val="0"/>
      <w:marTop w:val="0"/>
      <w:marBottom w:val="0"/>
      <w:divBdr>
        <w:top w:val="none" w:sz="0" w:space="0" w:color="auto"/>
        <w:left w:val="none" w:sz="0" w:space="0" w:color="auto"/>
        <w:bottom w:val="none" w:sz="0" w:space="0" w:color="auto"/>
        <w:right w:val="none" w:sz="0" w:space="0" w:color="auto"/>
      </w:divBdr>
    </w:div>
    <w:div w:id="1216164124">
      <w:bodyDiv w:val="1"/>
      <w:marLeft w:val="0"/>
      <w:marRight w:val="0"/>
      <w:marTop w:val="0"/>
      <w:marBottom w:val="0"/>
      <w:divBdr>
        <w:top w:val="none" w:sz="0" w:space="0" w:color="auto"/>
        <w:left w:val="none" w:sz="0" w:space="0" w:color="auto"/>
        <w:bottom w:val="none" w:sz="0" w:space="0" w:color="auto"/>
        <w:right w:val="none" w:sz="0" w:space="0" w:color="auto"/>
      </w:divBdr>
    </w:div>
    <w:div w:id="1217594958">
      <w:bodyDiv w:val="1"/>
      <w:marLeft w:val="0"/>
      <w:marRight w:val="0"/>
      <w:marTop w:val="0"/>
      <w:marBottom w:val="0"/>
      <w:divBdr>
        <w:top w:val="none" w:sz="0" w:space="0" w:color="auto"/>
        <w:left w:val="none" w:sz="0" w:space="0" w:color="auto"/>
        <w:bottom w:val="none" w:sz="0" w:space="0" w:color="auto"/>
        <w:right w:val="none" w:sz="0" w:space="0" w:color="auto"/>
      </w:divBdr>
    </w:div>
    <w:div w:id="1221014477">
      <w:bodyDiv w:val="1"/>
      <w:marLeft w:val="0"/>
      <w:marRight w:val="0"/>
      <w:marTop w:val="0"/>
      <w:marBottom w:val="0"/>
      <w:divBdr>
        <w:top w:val="none" w:sz="0" w:space="0" w:color="auto"/>
        <w:left w:val="none" w:sz="0" w:space="0" w:color="auto"/>
        <w:bottom w:val="none" w:sz="0" w:space="0" w:color="auto"/>
        <w:right w:val="none" w:sz="0" w:space="0" w:color="auto"/>
      </w:divBdr>
    </w:div>
    <w:div w:id="1227034396">
      <w:bodyDiv w:val="1"/>
      <w:marLeft w:val="0"/>
      <w:marRight w:val="0"/>
      <w:marTop w:val="0"/>
      <w:marBottom w:val="0"/>
      <w:divBdr>
        <w:top w:val="none" w:sz="0" w:space="0" w:color="auto"/>
        <w:left w:val="none" w:sz="0" w:space="0" w:color="auto"/>
        <w:bottom w:val="none" w:sz="0" w:space="0" w:color="auto"/>
        <w:right w:val="none" w:sz="0" w:space="0" w:color="auto"/>
      </w:divBdr>
    </w:div>
    <w:div w:id="1227952094">
      <w:bodyDiv w:val="1"/>
      <w:marLeft w:val="0"/>
      <w:marRight w:val="0"/>
      <w:marTop w:val="0"/>
      <w:marBottom w:val="0"/>
      <w:divBdr>
        <w:top w:val="none" w:sz="0" w:space="0" w:color="auto"/>
        <w:left w:val="none" w:sz="0" w:space="0" w:color="auto"/>
        <w:bottom w:val="none" w:sz="0" w:space="0" w:color="auto"/>
        <w:right w:val="none" w:sz="0" w:space="0" w:color="auto"/>
      </w:divBdr>
    </w:div>
    <w:div w:id="1242448846">
      <w:bodyDiv w:val="1"/>
      <w:marLeft w:val="0"/>
      <w:marRight w:val="0"/>
      <w:marTop w:val="0"/>
      <w:marBottom w:val="0"/>
      <w:divBdr>
        <w:top w:val="none" w:sz="0" w:space="0" w:color="auto"/>
        <w:left w:val="none" w:sz="0" w:space="0" w:color="auto"/>
        <w:bottom w:val="none" w:sz="0" w:space="0" w:color="auto"/>
        <w:right w:val="none" w:sz="0" w:space="0" w:color="auto"/>
      </w:divBdr>
    </w:div>
    <w:div w:id="1242983693">
      <w:bodyDiv w:val="1"/>
      <w:marLeft w:val="0"/>
      <w:marRight w:val="0"/>
      <w:marTop w:val="0"/>
      <w:marBottom w:val="0"/>
      <w:divBdr>
        <w:top w:val="none" w:sz="0" w:space="0" w:color="auto"/>
        <w:left w:val="none" w:sz="0" w:space="0" w:color="auto"/>
        <w:bottom w:val="none" w:sz="0" w:space="0" w:color="auto"/>
        <w:right w:val="none" w:sz="0" w:space="0" w:color="auto"/>
      </w:divBdr>
    </w:div>
    <w:div w:id="1244798231">
      <w:bodyDiv w:val="1"/>
      <w:marLeft w:val="0"/>
      <w:marRight w:val="0"/>
      <w:marTop w:val="0"/>
      <w:marBottom w:val="0"/>
      <w:divBdr>
        <w:top w:val="none" w:sz="0" w:space="0" w:color="auto"/>
        <w:left w:val="none" w:sz="0" w:space="0" w:color="auto"/>
        <w:bottom w:val="none" w:sz="0" w:space="0" w:color="auto"/>
        <w:right w:val="none" w:sz="0" w:space="0" w:color="auto"/>
      </w:divBdr>
    </w:div>
    <w:div w:id="1245457975">
      <w:bodyDiv w:val="1"/>
      <w:marLeft w:val="0"/>
      <w:marRight w:val="0"/>
      <w:marTop w:val="0"/>
      <w:marBottom w:val="0"/>
      <w:divBdr>
        <w:top w:val="none" w:sz="0" w:space="0" w:color="auto"/>
        <w:left w:val="none" w:sz="0" w:space="0" w:color="auto"/>
        <w:bottom w:val="none" w:sz="0" w:space="0" w:color="auto"/>
        <w:right w:val="none" w:sz="0" w:space="0" w:color="auto"/>
      </w:divBdr>
    </w:div>
    <w:div w:id="1248541740">
      <w:bodyDiv w:val="1"/>
      <w:marLeft w:val="0"/>
      <w:marRight w:val="0"/>
      <w:marTop w:val="0"/>
      <w:marBottom w:val="0"/>
      <w:divBdr>
        <w:top w:val="none" w:sz="0" w:space="0" w:color="auto"/>
        <w:left w:val="none" w:sz="0" w:space="0" w:color="auto"/>
        <w:bottom w:val="none" w:sz="0" w:space="0" w:color="auto"/>
        <w:right w:val="none" w:sz="0" w:space="0" w:color="auto"/>
      </w:divBdr>
    </w:div>
    <w:div w:id="1249776219">
      <w:bodyDiv w:val="1"/>
      <w:marLeft w:val="0"/>
      <w:marRight w:val="0"/>
      <w:marTop w:val="0"/>
      <w:marBottom w:val="0"/>
      <w:divBdr>
        <w:top w:val="none" w:sz="0" w:space="0" w:color="auto"/>
        <w:left w:val="none" w:sz="0" w:space="0" w:color="auto"/>
        <w:bottom w:val="none" w:sz="0" w:space="0" w:color="auto"/>
        <w:right w:val="none" w:sz="0" w:space="0" w:color="auto"/>
      </w:divBdr>
    </w:div>
    <w:div w:id="1254588397">
      <w:bodyDiv w:val="1"/>
      <w:marLeft w:val="0"/>
      <w:marRight w:val="0"/>
      <w:marTop w:val="0"/>
      <w:marBottom w:val="0"/>
      <w:divBdr>
        <w:top w:val="none" w:sz="0" w:space="0" w:color="auto"/>
        <w:left w:val="none" w:sz="0" w:space="0" w:color="auto"/>
        <w:bottom w:val="none" w:sz="0" w:space="0" w:color="auto"/>
        <w:right w:val="none" w:sz="0" w:space="0" w:color="auto"/>
      </w:divBdr>
    </w:div>
    <w:div w:id="1256207928">
      <w:bodyDiv w:val="1"/>
      <w:marLeft w:val="0"/>
      <w:marRight w:val="0"/>
      <w:marTop w:val="0"/>
      <w:marBottom w:val="0"/>
      <w:divBdr>
        <w:top w:val="none" w:sz="0" w:space="0" w:color="auto"/>
        <w:left w:val="none" w:sz="0" w:space="0" w:color="auto"/>
        <w:bottom w:val="none" w:sz="0" w:space="0" w:color="auto"/>
        <w:right w:val="none" w:sz="0" w:space="0" w:color="auto"/>
      </w:divBdr>
    </w:div>
    <w:div w:id="1256668660">
      <w:bodyDiv w:val="1"/>
      <w:marLeft w:val="0"/>
      <w:marRight w:val="0"/>
      <w:marTop w:val="0"/>
      <w:marBottom w:val="0"/>
      <w:divBdr>
        <w:top w:val="none" w:sz="0" w:space="0" w:color="auto"/>
        <w:left w:val="none" w:sz="0" w:space="0" w:color="auto"/>
        <w:bottom w:val="none" w:sz="0" w:space="0" w:color="auto"/>
        <w:right w:val="none" w:sz="0" w:space="0" w:color="auto"/>
      </w:divBdr>
    </w:div>
    <w:div w:id="1262909057">
      <w:bodyDiv w:val="1"/>
      <w:marLeft w:val="0"/>
      <w:marRight w:val="0"/>
      <w:marTop w:val="0"/>
      <w:marBottom w:val="0"/>
      <w:divBdr>
        <w:top w:val="none" w:sz="0" w:space="0" w:color="auto"/>
        <w:left w:val="none" w:sz="0" w:space="0" w:color="auto"/>
        <w:bottom w:val="none" w:sz="0" w:space="0" w:color="auto"/>
        <w:right w:val="none" w:sz="0" w:space="0" w:color="auto"/>
      </w:divBdr>
    </w:div>
    <w:div w:id="1268389627">
      <w:bodyDiv w:val="1"/>
      <w:marLeft w:val="0"/>
      <w:marRight w:val="0"/>
      <w:marTop w:val="0"/>
      <w:marBottom w:val="0"/>
      <w:divBdr>
        <w:top w:val="none" w:sz="0" w:space="0" w:color="auto"/>
        <w:left w:val="none" w:sz="0" w:space="0" w:color="auto"/>
        <w:bottom w:val="none" w:sz="0" w:space="0" w:color="auto"/>
        <w:right w:val="none" w:sz="0" w:space="0" w:color="auto"/>
      </w:divBdr>
    </w:div>
    <w:div w:id="1278944991">
      <w:bodyDiv w:val="1"/>
      <w:marLeft w:val="0"/>
      <w:marRight w:val="0"/>
      <w:marTop w:val="0"/>
      <w:marBottom w:val="0"/>
      <w:divBdr>
        <w:top w:val="none" w:sz="0" w:space="0" w:color="auto"/>
        <w:left w:val="none" w:sz="0" w:space="0" w:color="auto"/>
        <w:bottom w:val="none" w:sz="0" w:space="0" w:color="auto"/>
        <w:right w:val="none" w:sz="0" w:space="0" w:color="auto"/>
      </w:divBdr>
    </w:div>
    <w:div w:id="1280137457">
      <w:bodyDiv w:val="1"/>
      <w:marLeft w:val="0"/>
      <w:marRight w:val="0"/>
      <w:marTop w:val="0"/>
      <w:marBottom w:val="0"/>
      <w:divBdr>
        <w:top w:val="none" w:sz="0" w:space="0" w:color="auto"/>
        <w:left w:val="none" w:sz="0" w:space="0" w:color="auto"/>
        <w:bottom w:val="none" w:sz="0" w:space="0" w:color="auto"/>
        <w:right w:val="none" w:sz="0" w:space="0" w:color="auto"/>
      </w:divBdr>
    </w:div>
    <w:div w:id="1280724241">
      <w:bodyDiv w:val="1"/>
      <w:marLeft w:val="0"/>
      <w:marRight w:val="0"/>
      <w:marTop w:val="0"/>
      <w:marBottom w:val="0"/>
      <w:divBdr>
        <w:top w:val="none" w:sz="0" w:space="0" w:color="auto"/>
        <w:left w:val="none" w:sz="0" w:space="0" w:color="auto"/>
        <w:bottom w:val="none" w:sz="0" w:space="0" w:color="auto"/>
        <w:right w:val="none" w:sz="0" w:space="0" w:color="auto"/>
      </w:divBdr>
    </w:div>
    <w:div w:id="1281183441">
      <w:bodyDiv w:val="1"/>
      <w:marLeft w:val="0"/>
      <w:marRight w:val="0"/>
      <w:marTop w:val="0"/>
      <w:marBottom w:val="0"/>
      <w:divBdr>
        <w:top w:val="none" w:sz="0" w:space="0" w:color="auto"/>
        <w:left w:val="none" w:sz="0" w:space="0" w:color="auto"/>
        <w:bottom w:val="none" w:sz="0" w:space="0" w:color="auto"/>
        <w:right w:val="none" w:sz="0" w:space="0" w:color="auto"/>
      </w:divBdr>
    </w:div>
    <w:div w:id="1283347152">
      <w:bodyDiv w:val="1"/>
      <w:marLeft w:val="0"/>
      <w:marRight w:val="0"/>
      <w:marTop w:val="0"/>
      <w:marBottom w:val="0"/>
      <w:divBdr>
        <w:top w:val="none" w:sz="0" w:space="0" w:color="auto"/>
        <w:left w:val="none" w:sz="0" w:space="0" w:color="auto"/>
        <w:bottom w:val="none" w:sz="0" w:space="0" w:color="auto"/>
        <w:right w:val="none" w:sz="0" w:space="0" w:color="auto"/>
      </w:divBdr>
    </w:div>
    <w:div w:id="1292439276">
      <w:bodyDiv w:val="1"/>
      <w:marLeft w:val="0"/>
      <w:marRight w:val="0"/>
      <w:marTop w:val="0"/>
      <w:marBottom w:val="0"/>
      <w:divBdr>
        <w:top w:val="none" w:sz="0" w:space="0" w:color="auto"/>
        <w:left w:val="none" w:sz="0" w:space="0" w:color="auto"/>
        <w:bottom w:val="none" w:sz="0" w:space="0" w:color="auto"/>
        <w:right w:val="none" w:sz="0" w:space="0" w:color="auto"/>
      </w:divBdr>
    </w:div>
    <w:div w:id="1293094097">
      <w:bodyDiv w:val="1"/>
      <w:marLeft w:val="0"/>
      <w:marRight w:val="0"/>
      <w:marTop w:val="0"/>
      <w:marBottom w:val="0"/>
      <w:divBdr>
        <w:top w:val="none" w:sz="0" w:space="0" w:color="auto"/>
        <w:left w:val="none" w:sz="0" w:space="0" w:color="auto"/>
        <w:bottom w:val="none" w:sz="0" w:space="0" w:color="auto"/>
        <w:right w:val="none" w:sz="0" w:space="0" w:color="auto"/>
      </w:divBdr>
    </w:div>
    <w:div w:id="1297175725">
      <w:bodyDiv w:val="1"/>
      <w:marLeft w:val="0"/>
      <w:marRight w:val="0"/>
      <w:marTop w:val="0"/>
      <w:marBottom w:val="0"/>
      <w:divBdr>
        <w:top w:val="none" w:sz="0" w:space="0" w:color="auto"/>
        <w:left w:val="none" w:sz="0" w:space="0" w:color="auto"/>
        <w:bottom w:val="none" w:sz="0" w:space="0" w:color="auto"/>
        <w:right w:val="none" w:sz="0" w:space="0" w:color="auto"/>
      </w:divBdr>
    </w:div>
    <w:div w:id="1297836504">
      <w:bodyDiv w:val="1"/>
      <w:marLeft w:val="0"/>
      <w:marRight w:val="0"/>
      <w:marTop w:val="0"/>
      <w:marBottom w:val="0"/>
      <w:divBdr>
        <w:top w:val="none" w:sz="0" w:space="0" w:color="auto"/>
        <w:left w:val="none" w:sz="0" w:space="0" w:color="auto"/>
        <w:bottom w:val="none" w:sz="0" w:space="0" w:color="auto"/>
        <w:right w:val="none" w:sz="0" w:space="0" w:color="auto"/>
      </w:divBdr>
    </w:div>
    <w:div w:id="1299335897">
      <w:bodyDiv w:val="1"/>
      <w:marLeft w:val="0"/>
      <w:marRight w:val="0"/>
      <w:marTop w:val="0"/>
      <w:marBottom w:val="0"/>
      <w:divBdr>
        <w:top w:val="none" w:sz="0" w:space="0" w:color="auto"/>
        <w:left w:val="none" w:sz="0" w:space="0" w:color="auto"/>
        <w:bottom w:val="none" w:sz="0" w:space="0" w:color="auto"/>
        <w:right w:val="none" w:sz="0" w:space="0" w:color="auto"/>
      </w:divBdr>
    </w:div>
    <w:div w:id="1308626057">
      <w:bodyDiv w:val="1"/>
      <w:marLeft w:val="0"/>
      <w:marRight w:val="0"/>
      <w:marTop w:val="0"/>
      <w:marBottom w:val="0"/>
      <w:divBdr>
        <w:top w:val="none" w:sz="0" w:space="0" w:color="auto"/>
        <w:left w:val="none" w:sz="0" w:space="0" w:color="auto"/>
        <w:bottom w:val="none" w:sz="0" w:space="0" w:color="auto"/>
        <w:right w:val="none" w:sz="0" w:space="0" w:color="auto"/>
      </w:divBdr>
    </w:div>
    <w:div w:id="1309214139">
      <w:bodyDiv w:val="1"/>
      <w:marLeft w:val="0"/>
      <w:marRight w:val="0"/>
      <w:marTop w:val="0"/>
      <w:marBottom w:val="0"/>
      <w:divBdr>
        <w:top w:val="none" w:sz="0" w:space="0" w:color="auto"/>
        <w:left w:val="none" w:sz="0" w:space="0" w:color="auto"/>
        <w:bottom w:val="none" w:sz="0" w:space="0" w:color="auto"/>
        <w:right w:val="none" w:sz="0" w:space="0" w:color="auto"/>
      </w:divBdr>
    </w:div>
    <w:div w:id="1309869490">
      <w:bodyDiv w:val="1"/>
      <w:marLeft w:val="0"/>
      <w:marRight w:val="0"/>
      <w:marTop w:val="0"/>
      <w:marBottom w:val="0"/>
      <w:divBdr>
        <w:top w:val="none" w:sz="0" w:space="0" w:color="auto"/>
        <w:left w:val="none" w:sz="0" w:space="0" w:color="auto"/>
        <w:bottom w:val="none" w:sz="0" w:space="0" w:color="auto"/>
        <w:right w:val="none" w:sz="0" w:space="0" w:color="auto"/>
      </w:divBdr>
    </w:div>
    <w:div w:id="1312322668">
      <w:bodyDiv w:val="1"/>
      <w:marLeft w:val="0"/>
      <w:marRight w:val="0"/>
      <w:marTop w:val="0"/>
      <w:marBottom w:val="0"/>
      <w:divBdr>
        <w:top w:val="none" w:sz="0" w:space="0" w:color="auto"/>
        <w:left w:val="none" w:sz="0" w:space="0" w:color="auto"/>
        <w:bottom w:val="none" w:sz="0" w:space="0" w:color="auto"/>
        <w:right w:val="none" w:sz="0" w:space="0" w:color="auto"/>
      </w:divBdr>
    </w:div>
    <w:div w:id="1314673334">
      <w:bodyDiv w:val="1"/>
      <w:marLeft w:val="0"/>
      <w:marRight w:val="0"/>
      <w:marTop w:val="0"/>
      <w:marBottom w:val="0"/>
      <w:divBdr>
        <w:top w:val="none" w:sz="0" w:space="0" w:color="auto"/>
        <w:left w:val="none" w:sz="0" w:space="0" w:color="auto"/>
        <w:bottom w:val="none" w:sz="0" w:space="0" w:color="auto"/>
        <w:right w:val="none" w:sz="0" w:space="0" w:color="auto"/>
      </w:divBdr>
    </w:div>
    <w:div w:id="1315336551">
      <w:bodyDiv w:val="1"/>
      <w:marLeft w:val="0"/>
      <w:marRight w:val="0"/>
      <w:marTop w:val="0"/>
      <w:marBottom w:val="0"/>
      <w:divBdr>
        <w:top w:val="none" w:sz="0" w:space="0" w:color="auto"/>
        <w:left w:val="none" w:sz="0" w:space="0" w:color="auto"/>
        <w:bottom w:val="none" w:sz="0" w:space="0" w:color="auto"/>
        <w:right w:val="none" w:sz="0" w:space="0" w:color="auto"/>
      </w:divBdr>
    </w:div>
    <w:div w:id="1315836664">
      <w:bodyDiv w:val="1"/>
      <w:marLeft w:val="0"/>
      <w:marRight w:val="0"/>
      <w:marTop w:val="0"/>
      <w:marBottom w:val="0"/>
      <w:divBdr>
        <w:top w:val="none" w:sz="0" w:space="0" w:color="auto"/>
        <w:left w:val="none" w:sz="0" w:space="0" w:color="auto"/>
        <w:bottom w:val="none" w:sz="0" w:space="0" w:color="auto"/>
        <w:right w:val="none" w:sz="0" w:space="0" w:color="auto"/>
      </w:divBdr>
    </w:div>
    <w:div w:id="1322462597">
      <w:bodyDiv w:val="1"/>
      <w:marLeft w:val="0"/>
      <w:marRight w:val="0"/>
      <w:marTop w:val="0"/>
      <w:marBottom w:val="0"/>
      <w:divBdr>
        <w:top w:val="none" w:sz="0" w:space="0" w:color="auto"/>
        <w:left w:val="none" w:sz="0" w:space="0" w:color="auto"/>
        <w:bottom w:val="none" w:sz="0" w:space="0" w:color="auto"/>
        <w:right w:val="none" w:sz="0" w:space="0" w:color="auto"/>
      </w:divBdr>
    </w:div>
    <w:div w:id="1323853758">
      <w:bodyDiv w:val="1"/>
      <w:marLeft w:val="0"/>
      <w:marRight w:val="0"/>
      <w:marTop w:val="0"/>
      <w:marBottom w:val="0"/>
      <w:divBdr>
        <w:top w:val="none" w:sz="0" w:space="0" w:color="auto"/>
        <w:left w:val="none" w:sz="0" w:space="0" w:color="auto"/>
        <w:bottom w:val="none" w:sz="0" w:space="0" w:color="auto"/>
        <w:right w:val="none" w:sz="0" w:space="0" w:color="auto"/>
      </w:divBdr>
    </w:div>
    <w:div w:id="1324041231">
      <w:bodyDiv w:val="1"/>
      <w:marLeft w:val="0"/>
      <w:marRight w:val="0"/>
      <w:marTop w:val="0"/>
      <w:marBottom w:val="0"/>
      <w:divBdr>
        <w:top w:val="none" w:sz="0" w:space="0" w:color="auto"/>
        <w:left w:val="none" w:sz="0" w:space="0" w:color="auto"/>
        <w:bottom w:val="none" w:sz="0" w:space="0" w:color="auto"/>
        <w:right w:val="none" w:sz="0" w:space="0" w:color="auto"/>
      </w:divBdr>
    </w:div>
    <w:div w:id="1332681002">
      <w:bodyDiv w:val="1"/>
      <w:marLeft w:val="0"/>
      <w:marRight w:val="0"/>
      <w:marTop w:val="0"/>
      <w:marBottom w:val="0"/>
      <w:divBdr>
        <w:top w:val="none" w:sz="0" w:space="0" w:color="auto"/>
        <w:left w:val="none" w:sz="0" w:space="0" w:color="auto"/>
        <w:bottom w:val="none" w:sz="0" w:space="0" w:color="auto"/>
        <w:right w:val="none" w:sz="0" w:space="0" w:color="auto"/>
      </w:divBdr>
    </w:div>
    <w:div w:id="1334799559">
      <w:bodyDiv w:val="1"/>
      <w:marLeft w:val="0"/>
      <w:marRight w:val="0"/>
      <w:marTop w:val="0"/>
      <w:marBottom w:val="0"/>
      <w:divBdr>
        <w:top w:val="none" w:sz="0" w:space="0" w:color="auto"/>
        <w:left w:val="none" w:sz="0" w:space="0" w:color="auto"/>
        <w:bottom w:val="none" w:sz="0" w:space="0" w:color="auto"/>
        <w:right w:val="none" w:sz="0" w:space="0" w:color="auto"/>
      </w:divBdr>
    </w:div>
    <w:div w:id="1338194664">
      <w:bodyDiv w:val="1"/>
      <w:marLeft w:val="0"/>
      <w:marRight w:val="0"/>
      <w:marTop w:val="0"/>
      <w:marBottom w:val="0"/>
      <w:divBdr>
        <w:top w:val="none" w:sz="0" w:space="0" w:color="auto"/>
        <w:left w:val="none" w:sz="0" w:space="0" w:color="auto"/>
        <w:bottom w:val="none" w:sz="0" w:space="0" w:color="auto"/>
        <w:right w:val="none" w:sz="0" w:space="0" w:color="auto"/>
      </w:divBdr>
    </w:div>
    <w:div w:id="1340541928">
      <w:bodyDiv w:val="1"/>
      <w:marLeft w:val="0"/>
      <w:marRight w:val="0"/>
      <w:marTop w:val="0"/>
      <w:marBottom w:val="0"/>
      <w:divBdr>
        <w:top w:val="none" w:sz="0" w:space="0" w:color="auto"/>
        <w:left w:val="none" w:sz="0" w:space="0" w:color="auto"/>
        <w:bottom w:val="none" w:sz="0" w:space="0" w:color="auto"/>
        <w:right w:val="none" w:sz="0" w:space="0" w:color="auto"/>
      </w:divBdr>
    </w:div>
    <w:div w:id="1341814208">
      <w:bodyDiv w:val="1"/>
      <w:marLeft w:val="0"/>
      <w:marRight w:val="0"/>
      <w:marTop w:val="0"/>
      <w:marBottom w:val="0"/>
      <w:divBdr>
        <w:top w:val="none" w:sz="0" w:space="0" w:color="auto"/>
        <w:left w:val="none" w:sz="0" w:space="0" w:color="auto"/>
        <w:bottom w:val="none" w:sz="0" w:space="0" w:color="auto"/>
        <w:right w:val="none" w:sz="0" w:space="0" w:color="auto"/>
      </w:divBdr>
    </w:div>
    <w:div w:id="1345084353">
      <w:bodyDiv w:val="1"/>
      <w:marLeft w:val="0"/>
      <w:marRight w:val="0"/>
      <w:marTop w:val="0"/>
      <w:marBottom w:val="0"/>
      <w:divBdr>
        <w:top w:val="none" w:sz="0" w:space="0" w:color="auto"/>
        <w:left w:val="none" w:sz="0" w:space="0" w:color="auto"/>
        <w:bottom w:val="none" w:sz="0" w:space="0" w:color="auto"/>
        <w:right w:val="none" w:sz="0" w:space="0" w:color="auto"/>
      </w:divBdr>
    </w:div>
    <w:div w:id="1345743265">
      <w:bodyDiv w:val="1"/>
      <w:marLeft w:val="0"/>
      <w:marRight w:val="0"/>
      <w:marTop w:val="0"/>
      <w:marBottom w:val="0"/>
      <w:divBdr>
        <w:top w:val="none" w:sz="0" w:space="0" w:color="auto"/>
        <w:left w:val="none" w:sz="0" w:space="0" w:color="auto"/>
        <w:bottom w:val="none" w:sz="0" w:space="0" w:color="auto"/>
        <w:right w:val="none" w:sz="0" w:space="0" w:color="auto"/>
      </w:divBdr>
    </w:div>
    <w:div w:id="1350177500">
      <w:bodyDiv w:val="1"/>
      <w:marLeft w:val="0"/>
      <w:marRight w:val="0"/>
      <w:marTop w:val="0"/>
      <w:marBottom w:val="0"/>
      <w:divBdr>
        <w:top w:val="none" w:sz="0" w:space="0" w:color="auto"/>
        <w:left w:val="none" w:sz="0" w:space="0" w:color="auto"/>
        <w:bottom w:val="none" w:sz="0" w:space="0" w:color="auto"/>
        <w:right w:val="none" w:sz="0" w:space="0" w:color="auto"/>
      </w:divBdr>
    </w:div>
    <w:div w:id="1354333714">
      <w:bodyDiv w:val="1"/>
      <w:marLeft w:val="0"/>
      <w:marRight w:val="0"/>
      <w:marTop w:val="0"/>
      <w:marBottom w:val="0"/>
      <w:divBdr>
        <w:top w:val="none" w:sz="0" w:space="0" w:color="auto"/>
        <w:left w:val="none" w:sz="0" w:space="0" w:color="auto"/>
        <w:bottom w:val="none" w:sz="0" w:space="0" w:color="auto"/>
        <w:right w:val="none" w:sz="0" w:space="0" w:color="auto"/>
      </w:divBdr>
    </w:div>
    <w:div w:id="1355689530">
      <w:bodyDiv w:val="1"/>
      <w:marLeft w:val="0"/>
      <w:marRight w:val="0"/>
      <w:marTop w:val="0"/>
      <w:marBottom w:val="0"/>
      <w:divBdr>
        <w:top w:val="none" w:sz="0" w:space="0" w:color="auto"/>
        <w:left w:val="none" w:sz="0" w:space="0" w:color="auto"/>
        <w:bottom w:val="none" w:sz="0" w:space="0" w:color="auto"/>
        <w:right w:val="none" w:sz="0" w:space="0" w:color="auto"/>
      </w:divBdr>
    </w:div>
    <w:div w:id="1369527048">
      <w:bodyDiv w:val="1"/>
      <w:marLeft w:val="0"/>
      <w:marRight w:val="0"/>
      <w:marTop w:val="0"/>
      <w:marBottom w:val="0"/>
      <w:divBdr>
        <w:top w:val="none" w:sz="0" w:space="0" w:color="auto"/>
        <w:left w:val="none" w:sz="0" w:space="0" w:color="auto"/>
        <w:bottom w:val="none" w:sz="0" w:space="0" w:color="auto"/>
        <w:right w:val="none" w:sz="0" w:space="0" w:color="auto"/>
      </w:divBdr>
    </w:div>
    <w:div w:id="1379550587">
      <w:bodyDiv w:val="1"/>
      <w:marLeft w:val="0"/>
      <w:marRight w:val="0"/>
      <w:marTop w:val="0"/>
      <w:marBottom w:val="0"/>
      <w:divBdr>
        <w:top w:val="none" w:sz="0" w:space="0" w:color="auto"/>
        <w:left w:val="none" w:sz="0" w:space="0" w:color="auto"/>
        <w:bottom w:val="none" w:sz="0" w:space="0" w:color="auto"/>
        <w:right w:val="none" w:sz="0" w:space="0" w:color="auto"/>
      </w:divBdr>
    </w:div>
    <w:div w:id="1383016631">
      <w:bodyDiv w:val="1"/>
      <w:marLeft w:val="0"/>
      <w:marRight w:val="0"/>
      <w:marTop w:val="0"/>
      <w:marBottom w:val="0"/>
      <w:divBdr>
        <w:top w:val="none" w:sz="0" w:space="0" w:color="auto"/>
        <w:left w:val="none" w:sz="0" w:space="0" w:color="auto"/>
        <w:bottom w:val="none" w:sz="0" w:space="0" w:color="auto"/>
        <w:right w:val="none" w:sz="0" w:space="0" w:color="auto"/>
      </w:divBdr>
    </w:div>
    <w:div w:id="1410496252">
      <w:bodyDiv w:val="1"/>
      <w:marLeft w:val="0"/>
      <w:marRight w:val="0"/>
      <w:marTop w:val="0"/>
      <w:marBottom w:val="0"/>
      <w:divBdr>
        <w:top w:val="none" w:sz="0" w:space="0" w:color="auto"/>
        <w:left w:val="none" w:sz="0" w:space="0" w:color="auto"/>
        <w:bottom w:val="none" w:sz="0" w:space="0" w:color="auto"/>
        <w:right w:val="none" w:sz="0" w:space="0" w:color="auto"/>
      </w:divBdr>
    </w:div>
    <w:div w:id="1423451471">
      <w:bodyDiv w:val="1"/>
      <w:marLeft w:val="0"/>
      <w:marRight w:val="0"/>
      <w:marTop w:val="0"/>
      <w:marBottom w:val="0"/>
      <w:divBdr>
        <w:top w:val="none" w:sz="0" w:space="0" w:color="auto"/>
        <w:left w:val="none" w:sz="0" w:space="0" w:color="auto"/>
        <w:bottom w:val="none" w:sz="0" w:space="0" w:color="auto"/>
        <w:right w:val="none" w:sz="0" w:space="0" w:color="auto"/>
      </w:divBdr>
    </w:div>
    <w:div w:id="1423573970">
      <w:bodyDiv w:val="1"/>
      <w:marLeft w:val="0"/>
      <w:marRight w:val="0"/>
      <w:marTop w:val="0"/>
      <w:marBottom w:val="0"/>
      <w:divBdr>
        <w:top w:val="none" w:sz="0" w:space="0" w:color="auto"/>
        <w:left w:val="none" w:sz="0" w:space="0" w:color="auto"/>
        <w:bottom w:val="none" w:sz="0" w:space="0" w:color="auto"/>
        <w:right w:val="none" w:sz="0" w:space="0" w:color="auto"/>
      </w:divBdr>
    </w:div>
    <w:div w:id="1423601275">
      <w:bodyDiv w:val="1"/>
      <w:marLeft w:val="0"/>
      <w:marRight w:val="0"/>
      <w:marTop w:val="0"/>
      <w:marBottom w:val="0"/>
      <w:divBdr>
        <w:top w:val="none" w:sz="0" w:space="0" w:color="auto"/>
        <w:left w:val="none" w:sz="0" w:space="0" w:color="auto"/>
        <w:bottom w:val="none" w:sz="0" w:space="0" w:color="auto"/>
        <w:right w:val="none" w:sz="0" w:space="0" w:color="auto"/>
      </w:divBdr>
    </w:div>
    <w:div w:id="1427261671">
      <w:bodyDiv w:val="1"/>
      <w:marLeft w:val="0"/>
      <w:marRight w:val="0"/>
      <w:marTop w:val="0"/>
      <w:marBottom w:val="0"/>
      <w:divBdr>
        <w:top w:val="none" w:sz="0" w:space="0" w:color="auto"/>
        <w:left w:val="none" w:sz="0" w:space="0" w:color="auto"/>
        <w:bottom w:val="none" w:sz="0" w:space="0" w:color="auto"/>
        <w:right w:val="none" w:sz="0" w:space="0" w:color="auto"/>
      </w:divBdr>
    </w:div>
    <w:div w:id="1435128394">
      <w:bodyDiv w:val="1"/>
      <w:marLeft w:val="0"/>
      <w:marRight w:val="0"/>
      <w:marTop w:val="0"/>
      <w:marBottom w:val="0"/>
      <w:divBdr>
        <w:top w:val="none" w:sz="0" w:space="0" w:color="auto"/>
        <w:left w:val="none" w:sz="0" w:space="0" w:color="auto"/>
        <w:bottom w:val="none" w:sz="0" w:space="0" w:color="auto"/>
        <w:right w:val="none" w:sz="0" w:space="0" w:color="auto"/>
      </w:divBdr>
    </w:div>
    <w:div w:id="1436514852">
      <w:bodyDiv w:val="1"/>
      <w:marLeft w:val="0"/>
      <w:marRight w:val="0"/>
      <w:marTop w:val="0"/>
      <w:marBottom w:val="0"/>
      <w:divBdr>
        <w:top w:val="none" w:sz="0" w:space="0" w:color="auto"/>
        <w:left w:val="none" w:sz="0" w:space="0" w:color="auto"/>
        <w:bottom w:val="none" w:sz="0" w:space="0" w:color="auto"/>
        <w:right w:val="none" w:sz="0" w:space="0" w:color="auto"/>
      </w:divBdr>
    </w:div>
    <w:div w:id="1436751868">
      <w:bodyDiv w:val="1"/>
      <w:marLeft w:val="0"/>
      <w:marRight w:val="0"/>
      <w:marTop w:val="0"/>
      <w:marBottom w:val="0"/>
      <w:divBdr>
        <w:top w:val="none" w:sz="0" w:space="0" w:color="auto"/>
        <w:left w:val="none" w:sz="0" w:space="0" w:color="auto"/>
        <w:bottom w:val="none" w:sz="0" w:space="0" w:color="auto"/>
        <w:right w:val="none" w:sz="0" w:space="0" w:color="auto"/>
      </w:divBdr>
    </w:div>
    <w:div w:id="1439791528">
      <w:bodyDiv w:val="1"/>
      <w:marLeft w:val="0"/>
      <w:marRight w:val="0"/>
      <w:marTop w:val="0"/>
      <w:marBottom w:val="0"/>
      <w:divBdr>
        <w:top w:val="none" w:sz="0" w:space="0" w:color="auto"/>
        <w:left w:val="none" w:sz="0" w:space="0" w:color="auto"/>
        <w:bottom w:val="none" w:sz="0" w:space="0" w:color="auto"/>
        <w:right w:val="none" w:sz="0" w:space="0" w:color="auto"/>
      </w:divBdr>
    </w:div>
    <w:div w:id="1442648220">
      <w:bodyDiv w:val="1"/>
      <w:marLeft w:val="0"/>
      <w:marRight w:val="0"/>
      <w:marTop w:val="0"/>
      <w:marBottom w:val="0"/>
      <w:divBdr>
        <w:top w:val="none" w:sz="0" w:space="0" w:color="auto"/>
        <w:left w:val="none" w:sz="0" w:space="0" w:color="auto"/>
        <w:bottom w:val="none" w:sz="0" w:space="0" w:color="auto"/>
        <w:right w:val="none" w:sz="0" w:space="0" w:color="auto"/>
      </w:divBdr>
    </w:div>
    <w:div w:id="1442846050">
      <w:bodyDiv w:val="1"/>
      <w:marLeft w:val="0"/>
      <w:marRight w:val="0"/>
      <w:marTop w:val="0"/>
      <w:marBottom w:val="0"/>
      <w:divBdr>
        <w:top w:val="none" w:sz="0" w:space="0" w:color="auto"/>
        <w:left w:val="none" w:sz="0" w:space="0" w:color="auto"/>
        <w:bottom w:val="none" w:sz="0" w:space="0" w:color="auto"/>
        <w:right w:val="none" w:sz="0" w:space="0" w:color="auto"/>
      </w:divBdr>
    </w:div>
    <w:div w:id="1443958942">
      <w:bodyDiv w:val="1"/>
      <w:marLeft w:val="0"/>
      <w:marRight w:val="0"/>
      <w:marTop w:val="0"/>
      <w:marBottom w:val="0"/>
      <w:divBdr>
        <w:top w:val="none" w:sz="0" w:space="0" w:color="auto"/>
        <w:left w:val="none" w:sz="0" w:space="0" w:color="auto"/>
        <w:bottom w:val="none" w:sz="0" w:space="0" w:color="auto"/>
        <w:right w:val="none" w:sz="0" w:space="0" w:color="auto"/>
      </w:divBdr>
    </w:div>
    <w:div w:id="1448311889">
      <w:bodyDiv w:val="1"/>
      <w:marLeft w:val="0"/>
      <w:marRight w:val="0"/>
      <w:marTop w:val="0"/>
      <w:marBottom w:val="0"/>
      <w:divBdr>
        <w:top w:val="none" w:sz="0" w:space="0" w:color="auto"/>
        <w:left w:val="none" w:sz="0" w:space="0" w:color="auto"/>
        <w:bottom w:val="none" w:sz="0" w:space="0" w:color="auto"/>
        <w:right w:val="none" w:sz="0" w:space="0" w:color="auto"/>
      </w:divBdr>
    </w:div>
    <w:div w:id="1448617358">
      <w:bodyDiv w:val="1"/>
      <w:marLeft w:val="0"/>
      <w:marRight w:val="0"/>
      <w:marTop w:val="0"/>
      <w:marBottom w:val="0"/>
      <w:divBdr>
        <w:top w:val="none" w:sz="0" w:space="0" w:color="auto"/>
        <w:left w:val="none" w:sz="0" w:space="0" w:color="auto"/>
        <w:bottom w:val="none" w:sz="0" w:space="0" w:color="auto"/>
        <w:right w:val="none" w:sz="0" w:space="0" w:color="auto"/>
      </w:divBdr>
    </w:div>
    <w:div w:id="1450316415">
      <w:bodyDiv w:val="1"/>
      <w:marLeft w:val="0"/>
      <w:marRight w:val="0"/>
      <w:marTop w:val="0"/>
      <w:marBottom w:val="0"/>
      <w:divBdr>
        <w:top w:val="none" w:sz="0" w:space="0" w:color="auto"/>
        <w:left w:val="none" w:sz="0" w:space="0" w:color="auto"/>
        <w:bottom w:val="none" w:sz="0" w:space="0" w:color="auto"/>
        <w:right w:val="none" w:sz="0" w:space="0" w:color="auto"/>
      </w:divBdr>
    </w:div>
    <w:div w:id="1451775193">
      <w:bodyDiv w:val="1"/>
      <w:marLeft w:val="0"/>
      <w:marRight w:val="0"/>
      <w:marTop w:val="0"/>
      <w:marBottom w:val="0"/>
      <w:divBdr>
        <w:top w:val="none" w:sz="0" w:space="0" w:color="auto"/>
        <w:left w:val="none" w:sz="0" w:space="0" w:color="auto"/>
        <w:bottom w:val="none" w:sz="0" w:space="0" w:color="auto"/>
        <w:right w:val="none" w:sz="0" w:space="0" w:color="auto"/>
      </w:divBdr>
    </w:div>
    <w:div w:id="1461336542">
      <w:bodyDiv w:val="1"/>
      <w:marLeft w:val="0"/>
      <w:marRight w:val="0"/>
      <w:marTop w:val="0"/>
      <w:marBottom w:val="0"/>
      <w:divBdr>
        <w:top w:val="none" w:sz="0" w:space="0" w:color="auto"/>
        <w:left w:val="none" w:sz="0" w:space="0" w:color="auto"/>
        <w:bottom w:val="none" w:sz="0" w:space="0" w:color="auto"/>
        <w:right w:val="none" w:sz="0" w:space="0" w:color="auto"/>
      </w:divBdr>
    </w:div>
    <w:div w:id="1461337853">
      <w:bodyDiv w:val="1"/>
      <w:marLeft w:val="0"/>
      <w:marRight w:val="0"/>
      <w:marTop w:val="0"/>
      <w:marBottom w:val="0"/>
      <w:divBdr>
        <w:top w:val="none" w:sz="0" w:space="0" w:color="auto"/>
        <w:left w:val="none" w:sz="0" w:space="0" w:color="auto"/>
        <w:bottom w:val="none" w:sz="0" w:space="0" w:color="auto"/>
        <w:right w:val="none" w:sz="0" w:space="0" w:color="auto"/>
      </w:divBdr>
    </w:div>
    <w:div w:id="1462990412">
      <w:bodyDiv w:val="1"/>
      <w:marLeft w:val="0"/>
      <w:marRight w:val="0"/>
      <w:marTop w:val="0"/>
      <w:marBottom w:val="0"/>
      <w:divBdr>
        <w:top w:val="none" w:sz="0" w:space="0" w:color="auto"/>
        <w:left w:val="none" w:sz="0" w:space="0" w:color="auto"/>
        <w:bottom w:val="none" w:sz="0" w:space="0" w:color="auto"/>
        <w:right w:val="none" w:sz="0" w:space="0" w:color="auto"/>
      </w:divBdr>
    </w:div>
    <w:div w:id="1482428686">
      <w:bodyDiv w:val="1"/>
      <w:marLeft w:val="0"/>
      <w:marRight w:val="0"/>
      <w:marTop w:val="0"/>
      <w:marBottom w:val="0"/>
      <w:divBdr>
        <w:top w:val="none" w:sz="0" w:space="0" w:color="auto"/>
        <w:left w:val="none" w:sz="0" w:space="0" w:color="auto"/>
        <w:bottom w:val="none" w:sz="0" w:space="0" w:color="auto"/>
        <w:right w:val="none" w:sz="0" w:space="0" w:color="auto"/>
      </w:divBdr>
    </w:div>
    <w:div w:id="1483042474">
      <w:bodyDiv w:val="1"/>
      <w:marLeft w:val="0"/>
      <w:marRight w:val="0"/>
      <w:marTop w:val="0"/>
      <w:marBottom w:val="0"/>
      <w:divBdr>
        <w:top w:val="none" w:sz="0" w:space="0" w:color="auto"/>
        <w:left w:val="none" w:sz="0" w:space="0" w:color="auto"/>
        <w:bottom w:val="none" w:sz="0" w:space="0" w:color="auto"/>
        <w:right w:val="none" w:sz="0" w:space="0" w:color="auto"/>
      </w:divBdr>
    </w:div>
    <w:div w:id="1484618843">
      <w:bodyDiv w:val="1"/>
      <w:marLeft w:val="0"/>
      <w:marRight w:val="0"/>
      <w:marTop w:val="0"/>
      <w:marBottom w:val="0"/>
      <w:divBdr>
        <w:top w:val="none" w:sz="0" w:space="0" w:color="auto"/>
        <w:left w:val="none" w:sz="0" w:space="0" w:color="auto"/>
        <w:bottom w:val="none" w:sz="0" w:space="0" w:color="auto"/>
        <w:right w:val="none" w:sz="0" w:space="0" w:color="auto"/>
      </w:divBdr>
    </w:div>
    <w:div w:id="1485583965">
      <w:bodyDiv w:val="1"/>
      <w:marLeft w:val="0"/>
      <w:marRight w:val="0"/>
      <w:marTop w:val="0"/>
      <w:marBottom w:val="0"/>
      <w:divBdr>
        <w:top w:val="none" w:sz="0" w:space="0" w:color="auto"/>
        <w:left w:val="none" w:sz="0" w:space="0" w:color="auto"/>
        <w:bottom w:val="none" w:sz="0" w:space="0" w:color="auto"/>
        <w:right w:val="none" w:sz="0" w:space="0" w:color="auto"/>
      </w:divBdr>
    </w:div>
    <w:div w:id="1485899331">
      <w:bodyDiv w:val="1"/>
      <w:marLeft w:val="0"/>
      <w:marRight w:val="0"/>
      <w:marTop w:val="0"/>
      <w:marBottom w:val="0"/>
      <w:divBdr>
        <w:top w:val="none" w:sz="0" w:space="0" w:color="auto"/>
        <w:left w:val="none" w:sz="0" w:space="0" w:color="auto"/>
        <w:bottom w:val="none" w:sz="0" w:space="0" w:color="auto"/>
        <w:right w:val="none" w:sz="0" w:space="0" w:color="auto"/>
      </w:divBdr>
    </w:div>
    <w:div w:id="1488092750">
      <w:bodyDiv w:val="1"/>
      <w:marLeft w:val="0"/>
      <w:marRight w:val="0"/>
      <w:marTop w:val="0"/>
      <w:marBottom w:val="0"/>
      <w:divBdr>
        <w:top w:val="none" w:sz="0" w:space="0" w:color="auto"/>
        <w:left w:val="none" w:sz="0" w:space="0" w:color="auto"/>
        <w:bottom w:val="none" w:sz="0" w:space="0" w:color="auto"/>
        <w:right w:val="none" w:sz="0" w:space="0" w:color="auto"/>
      </w:divBdr>
    </w:div>
    <w:div w:id="1491867987">
      <w:bodyDiv w:val="1"/>
      <w:marLeft w:val="0"/>
      <w:marRight w:val="0"/>
      <w:marTop w:val="0"/>
      <w:marBottom w:val="0"/>
      <w:divBdr>
        <w:top w:val="none" w:sz="0" w:space="0" w:color="auto"/>
        <w:left w:val="none" w:sz="0" w:space="0" w:color="auto"/>
        <w:bottom w:val="none" w:sz="0" w:space="0" w:color="auto"/>
        <w:right w:val="none" w:sz="0" w:space="0" w:color="auto"/>
      </w:divBdr>
    </w:div>
    <w:div w:id="1496922802">
      <w:bodyDiv w:val="1"/>
      <w:marLeft w:val="0"/>
      <w:marRight w:val="0"/>
      <w:marTop w:val="0"/>
      <w:marBottom w:val="0"/>
      <w:divBdr>
        <w:top w:val="none" w:sz="0" w:space="0" w:color="auto"/>
        <w:left w:val="none" w:sz="0" w:space="0" w:color="auto"/>
        <w:bottom w:val="none" w:sz="0" w:space="0" w:color="auto"/>
        <w:right w:val="none" w:sz="0" w:space="0" w:color="auto"/>
      </w:divBdr>
    </w:div>
    <w:div w:id="1497307129">
      <w:bodyDiv w:val="1"/>
      <w:marLeft w:val="0"/>
      <w:marRight w:val="0"/>
      <w:marTop w:val="0"/>
      <w:marBottom w:val="0"/>
      <w:divBdr>
        <w:top w:val="none" w:sz="0" w:space="0" w:color="auto"/>
        <w:left w:val="none" w:sz="0" w:space="0" w:color="auto"/>
        <w:bottom w:val="none" w:sz="0" w:space="0" w:color="auto"/>
        <w:right w:val="none" w:sz="0" w:space="0" w:color="auto"/>
      </w:divBdr>
    </w:div>
    <w:div w:id="1498111016">
      <w:bodyDiv w:val="1"/>
      <w:marLeft w:val="0"/>
      <w:marRight w:val="0"/>
      <w:marTop w:val="0"/>
      <w:marBottom w:val="0"/>
      <w:divBdr>
        <w:top w:val="none" w:sz="0" w:space="0" w:color="auto"/>
        <w:left w:val="none" w:sz="0" w:space="0" w:color="auto"/>
        <w:bottom w:val="none" w:sz="0" w:space="0" w:color="auto"/>
        <w:right w:val="none" w:sz="0" w:space="0" w:color="auto"/>
      </w:divBdr>
    </w:div>
    <w:div w:id="1499661458">
      <w:bodyDiv w:val="1"/>
      <w:marLeft w:val="0"/>
      <w:marRight w:val="0"/>
      <w:marTop w:val="0"/>
      <w:marBottom w:val="0"/>
      <w:divBdr>
        <w:top w:val="none" w:sz="0" w:space="0" w:color="auto"/>
        <w:left w:val="none" w:sz="0" w:space="0" w:color="auto"/>
        <w:bottom w:val="none" w:sz="0" w:space="0" w:color="auto"/>
        <w:right w:val="none" w:sz="0" w:space="0" w:color="auto"/>
      </w:divBdr>
    </w:div>
    <w:div w:id="1502088446">
      <w:bodyDiv w:val="1"/>
      <w:marLeft w:val="0"/>
      <w:marRight w:val="0"/>
      <w:marTop w:val="0"/>
      <w:marBottom w:val="0"/>
      <w:divBdr>
        <w:top w:val="none" w:sz="0" w:space="0" w:color="auto"/>
        <w:left w:val="none" w:sz="0" w:space="0" w:color="auto"/>
        <w:bottom w:val="none" w:sz="0" w:space="0" w:color="auto"/>
        <w:right w:val="none" w:sz="0" w:space="0" w:color="auto"/>
      </w:divBdr>
    </w:div>
    <w:div w:id="1504316616">
      <w:bodyDiv w:val="1"/>
      <w:marLeft w:val="0"/>
      <w:marRight w:val="0"/>
      <w:marTop w:val="0"/>
      <w:marBottom w:val="0"/>
      <w:divBdr>
        <w:top w:val="none" w:sz="0" w:space="0" w:color="auto"/>
        <w:left w:val="none" w:sz="0" w:space="0" w:color="auto"/>
        <w:bottom w:val="none" w:sz="0" w:space="0" w:color="auto"/>
        <w:right w:val="none" w:sz="0" w:space="0" w:color="auto"/>
      </w:divBdr>
    </w:div>
    <w:div w:id="1505322648">
      <w:bodyDiv w:val="1"/>
      <w:marLeft w:val="0"/>
      <w:marRight w:val="0"/>
      <w:marTop w:val="0"/>
      <w:marBottom w:val="0"/>
      <w:divBdr>
        <w:top w:val="none" w:sz="0" w:space="0" w:color="auto"/>
        <w:left w:val="none" w:sz="0" w:space="0" w:color="auto"/>
        <w:bottom w:val="none" w:sz="0" w:space="0" w:color="auto"/>
        <w:right w:val="none" w:sz="0" w:space="0" w:color="auto"/>
      </w:divBdr>
    </w:div>
    <w:div w:id="1506286238">
      <w:bodyDiv w:val="1"/>
      <w:marLeft w:val="0"/>
      <w:marRight w:val="0"/>
      <w:marTop w:val="0"/>
      <w:marBottom w:val="0"/>
      <w:divBdr>
        <w:top w:val="none" w:sz="0" w:space="0" w:color="auto"/>
        <w:left w:val="none" w:sz="0" w:space="0" w:color="auto"/>
        <w:bottom w:val="none" w:sz="0" w:space="0" w:color="auto"/>
        <w:right w:val="none" w:sz="0" w:space="0" w:color="auto"/>
      </w:divBdr>
    </w:div>
    <w:div w:id="1506704535">
      <w:bodyDiv w:val="1"/>
      <w:marLeft w:val="0"/>
      <w:marRight w:val="0"/>
      <w:marTop w:val="0"/>
      <w:marBottom w:val="0"/>
      <w:divBdr>
        <w:top w:val="none" w:sz="0" w:space="0" w:color="auto"/>
        <w:left w:val="none" w:sz="0" w:space="0" w:color="auto"/>
        <w:bottom w:val="none" w:sz="0" w:space="0" w:color="auto"/>
        <w:right w:val="none" w:sz="0" w:space="0" w:color="auto"/>
      </w:divBdr>
    </w:div>
    <w:div w:id="1517959161">
      <w:bodyDiv w:val="1"/>
      <w:marLeft w:val="0"/>
      <w:marRight w:val="0"/>
      <w:marTop w:val="0"/>
      <w:marBottom w:val="0"/>
      <w:divBdr>
        <w:top w:val="none" w:sz="0" w:space="0" w:color="auto"/>
        <w:left w:val="none" w:sz="0" w:space="0" w:color="auto"/>
        <w:bottom w:val="none" w:sz="0" w:space="0" w:color="auto"/>
        <w:right w:val="none" w:sz="0" w:space="0" w:color="auto"/>
      </w:divBdr>
    </w:div>
    <w:div w:id="1521431118">
      <w:bodyDiv w:val="1"/>
      <w:marLeft w:val="0"/>
      <w:marRight w:val="0"/>
      <w:marTop w:val="0"/>
      <w:marBottom w:val="0"/>
      <w:divBdr>
        <w:top w:val="none" w:sz="0" w:space="0" w:color="auto"/>
        <w:left w:val="none" w:sz="0" w:space="0" w:color="auto"/>
        <w:bottom w:val="none" w:sz="0" w:space="0" w:color="auto"/>
        <w:right w:val="none" w:sz="0" w:space="0" w:color="auto"/>
      </w:divBdr>
    </w:div>
    <w:div w:id="1530534397">
      <w:bodyDiv w:val="1"/>
      <w:marLeft w:val="0"/>
      <w:marRight w:val="0"/>
      <w:marTop w:val="0"/>
      <w:marBottom w:val="0"/>
      <w:divBdr>
        <w:top w:val="none" w:sz="0" w:space="0" w:color="auto"/>
        <w:left w:val="none" w:sz="0" w:space="0" w:color="auto"/>
        <w:bottom w:val="none" w:sz="0" w:space="0" w:color="auto"/>
        <w:right w:val="none" w:sz="0" w:space="0" w:color="auto"/>
      </w:divBdr>
    </w:div>
    <w:div w:id="1535921308">
      <w:bodyDiv w:val="1"/>
      <w:marLeft w:val="0"/>
      <w:marRight w:val="0"/>
      <w:marTop w:val="0"/>
      <w:marBottom w:val="0"/>
      <w:divBdr>
        <w:top w:val="none" w:sz="0" w:space="0" w:color="auto"/>
        <w:left w:val="none" w:sz="0" w:space="0" w:color="auto"/>
        <w:bottom w:val="none" w:sz="0" w:space="0" w:color="auto"/>
        <w:right w:val="none" w:sz="0" w:space="0" w:color="auto"/>
      </w:divBdr>
    </w:div>
    <w:div w:id="1537113338">
      <w:bodyDiv w:val="1"/>
      <w:marLeft w:val="0"/>
      <w:marRight w:val="0"/>
      <w:marTop w:val="0"/>
      <w:marBottom w:val="0"/>
      <w:divBdr>
        <w:top w:val="none" w:sz="0" w:space="0" w:color="auto"/>
        <w:left w:val="none" w:sz="0" w:space="0" w:color="auto"/>
        <w:bottom w:val="none" w:sz="0" w:space="0" w:color="auto"/>
        <w:right w:val="none" w:sz="0" w:space="0" w:color="auto"/>
      </w:divBdr>
    </w:div>
    <w:div w:id="1544564019">
      <w:bodyDiv w:val="1"/>
      <w:marLeft w:val="0"/>
      <w:marRight w:val="0"/>
      <w:marTop w:val="0"/>
      <w:marBottom w:val="0"/>
      <w:divBdr>
        <w:top w:val="none" w:sz="0" w:space="0" w:color="auto"/>
        <w:left w:val="none" w:sz="0" w:space="0" w:color="auto"/>
        <w:bottom w:val="none" w:sz="0" w:space="0" w:color="auto"/>
        <w:right w:val="none" w:sz="0" w:space="0" w:color="auto"/>
      </w:divBdr>
    </w:div>
    <w:div w:id="1549485905">
      <w:bodyDiv w:val="1"/>
      <w:marLeft w:val="0"/>
      <w:marRight w:val="0"/>
      <w:marTop w:val="0"/>
      <w:marBottom w:val="0"/>
      <w:divBdr>
        <w:top w:val="none" w:sz="0" w:space="0" w:color="auto"/>
        <w:left w:val="none" w:sz="0" w:space="0" w:color="auto"/>
        <w:bottom w:val="none" w:sz="0" w:space="0" w:color="auto"/>
        <w:right w:val="none" w:sz="0" w:space="0" w:color="auto"/>
      </w:divBdr>
    </w:div>
    <w:div w:id="1549491318">
      <w:bodyDiv w:val="1"/>
      <w:marLeft w:val="0"/>
      <w:marRight w:val="0"/>
      <w:marTop w:val="0"/>
      <w:marBottom w:val="0"/>
      <w:divBdr>
        <w:top w:val="none" w:sz="0" w:space="0" w:color="auto"/>
        <w:left w:val="none" w:sz="0" w:space="0" w:color="auto"/>
        <w:bottom w:val="none" w:sz="0" w:space="0" w:color="auto"/>
        <w:right w:val="none" w:sz="0" w:space="0" w:color="auto"/>
      </w:divBdr>
    </w:div>
    <w:div w:id="1559704468">
      <w:bodyDiv w:val="1"/>
      <w:marLeft w:val="0"/>
      <w:marRight w:val="0"/>
      <w:marTop w:val="0"/>
      <w:marBottom w:val="0"/>
      <w:divBdr>
        <w:top w:val="none" w:sz="0" w:space="0" w:color="auto"/>
        <w:left w:val="none" w:sz="0" w:space="0" w:color="auto"/>
        <w:bottom w:val="none" w:sz="0" w:space="0" w:color="auto"/>
        <w:right w:val="none" w:sz="0" w:space="0" w:color="auto"/>
      </w:divBdr>
    </w:div>
    <w:div w:id="1560554560">
      <w:bodyDiv w:val="1"/>
      <w:marLeft w:val="0"/>
      <w:marRight w:val="0"/>
      <w:marTop w:val="0"/>
      <w:marBottom w:val="0"/>
      <w:divBdr>
        <w:top w:val="none" w:sz="0" w:space="0" w:color="auto"/>
        <w:left w:val="none" w:sz="0" w:space="0" w:color="auto"/>
        <w:bottom w:val="none" w:sz="0" w:space="0" w:color="auto"/>
        <w:right w:val="none" w:sz="0" w:space="0" w:color="auto"/>
      </w:divBdr>
    </w:div>
    <w:div w:id="1561017623">
      <w:bodyDiv w:val="1"/>
      <w:marLeft w:val="0"/>
      <w:marRight w:val="0"/>
      <w:marTop w:val="0"/>
      <w:marBottom w:val="0"/>
      <w:divBdr>
        <w:top w:val="none" w:sz="0" w:space="0" w:color="auto"/>
        <w:left w:val="none" w:sz="0" w:space="0" w:color="auto"/>
        <w:bottom w:val="none" w:sz="0" w:space="0" w:color="auto"/>
        <w:right w:val="none" w:sz="0" w:space="0" w:color="auto"/>
      </w:divBdr>
    </w:div>
    <w:div w:id="1563325593">
      <w:bodyDiv w:val="1"/>
      <w:marLeft w:val="0"/>
      <w:marRight w:val="0"/>
      <w:marTop w:val="0"/>
      <w:marBottom w:val="0"/>
      <w:divBdr>
        <w:top w:val="none" w:sz="0" w:space="0" w:color="auto"/>
        <w:left w:val="none" w:sz="0" w:space="0" w:color="auto"/>
        <w:bottom w:val="none" w:sz="0" w:space="0" w:color="auto"/>
        <w:right w:val="none" w:sz="0" w:space="0" w:color="auto"/>
      </w:divBdr>
    </w:div>
    <w:div w:id="1565290301">
      <w:bodyDiv w:val="1"/>
      <w:marLeft w:val="0"/>
      <w:marRight w:val="0"/>
      <w:marTop w:val="0"/>
      <w:marBottom w:val="0"/>
      <w:divBdr>
        <w:top w:val="none" w:sz="0" w:space="0" w:color="auto"/>
        <w:left w:val="none" w:sz="0" w:space="0" w:color="auto"/>
        <w:bottom w:val="none" w:sz="0" w:space="0" w:color="auto"/>
        <w:right w:val="none" w:sz="0" w:space="0" w:color="auto"/>
      </w:divBdr>
    </w:div>
    <w:div w:id="1583946145">
      <w:bodyDiv w:val="1"/>
      <w:marLeft w:val="0"/>
      <w:marRight w:val="0"/>
      <w:marTop w:val="0"/>
      <w:marBottom w:val="0"/>
      <w:divBdr>
        <w:top w:val="none" w:sz="0" w:space="0" w:color="auto"/>
        <w:left w:val="none" w:sz="0" w:space="0" w:color="auto"/>
        <w:bottom w:val="none" w:sz="0" w:space="0" w:color="auto"/>
        <w:right w:val="none" w:sz="0" w:space="0" w:color="auto"/>
      </w:divBdr>
    </w:div>
    <w:div w:id="1594360518">
      <w:bodyDiv w:val="1"/>
      <w:marLeft w:val="0"/>
      <w:marRight w:val="0"/>
      <w:marTop w:val="0"/>
      <w:marBottom w:val="0"/>
      <w:divBdr>
        <w:top w:val="none" w:sz="0" w:space="0" w:color="auto"/>
        <w:left w:val="none" w:sz="0" w:space="0" w:color="auto"/>
        <w:bottom w:val="none" w:sz="0" w:space="0" w:color="auto"/>
        <w:right w:val="none" w:sz="0" w:space="0" w:color="auto"/>
      </w:divBdr>
    </w:div>
    <w:div w:id="1596330586">
      <w:bodyDiv w:val="1"/>
      <w:marLeft w:val="0"/>
      <w:marRight w:val="0"/>
      <w:marTop w:val="0"/>
      <w:marBottom w:val="0"/>
      <w:divBdr>
        <w:top w:val="none" w:sz="0" w:space="0" w:color="auto"/>
        <w:left w:val="none" w:sz="0" w:space="0" w:color="auto"/>
        <w:bottom w:val="none" w:sz="0" w:space="0" w:color="auto"/>
        <w:right w:val="none" w:sz="0" w:space="0" w:color="auto"/>
      </w:divBdr>
    </w:div>
    <w:div w:id="1598322885">
      <w:bodyDiv w:val="1"/>
      <w:marLeft w:val="0"/>
      <w:marRight w:val="0"/>
      <w:marTop w:val="0"/>
      <w:marBottom w:val="0"/>
      <w:divBdr>
        <w:top w:val="none" w:sz="0" w:space="0" w:color="auto"/>
        <w:left w:val="none" w:sz="0" w:space="0" w:color="auto"/>
        <w:bottom w:val="none" w:sz="0" w:space="0" w:color="auto"/>
        <w:right w:val="none" w:sz="0" w:space="0" w:color="auto"/>
      </w:divBdr>
    </w:div>
    <w:div w:id="1607077051">
      <w:bodyDiv w:val="1"/>
      <w:marLeft w:val="0"/>
      <w:marRight w:val="0"/>
      <w:marTop w:val="0"/>
      <w:marBottom w:val="0"/>
      <w:divBdr>
        <w:top w:val="none" w:sz="0" w:space="0" w:color="auto"/>
        <w:left w:val="none" w:sz="0" w:space="0" w:color="auto"/>
        <w:bottom w:val="none" w:sz="0" w:space="0" w:color="auto"/>
        <w:right w:val="none" w:sz="0" w:space="0" w:color="auto"/>
      </w:divBdr>
    </w:div>
    <w:div w:id="1608809077">
      <w:bodyDiv w:val="1"/>
      <w:marLeft w:val="0"/>
      <w:marRight w:val="0"/>
      <w:marTop w:val="0"/>
      <w:marBottom w:val="0"/>
      <w:divBdr>
        <w:top w:val="none" w:sz="0" w:space="0" w:color="auto"/>
        <w:left w:val="none" w:sz="0" w:space="0" w:color="auto"/>
        <w:bottom w:val="none" w:sz="0" w:space="0" w:color="auto"/>
        <w:right w:val="none" w:sz="0" w:space="0" w:color="auto"/>
      </w:divBdr>
    </w:div>
    <w:div w:id="1609192346">
      <w:bodyDiv w:val="1"/>
      <w:marLeft w:val="0"/>
      <w:marRight w:val="0"/>
      <w:marTop w:val="0"/>
      <w:marBottom w:val="0"/>
      <w:divBdr>
        <w:top w:val="none" w:sz="0" w:space="0" w:color="auto"/>
        <w:left w:val="none" w:sz="0" w:space="0" w:color="auto"/>
        <w:bottom w:val="none" w:sz="0" w:space="0" w:color="auto"/>
        <w:right w:val="none" w:sz="0" w:space="0" w:color="auto"/>
      </w:divBdr>
    </w:div>
    <w:div w:id="1614284290">
      <w:bodyDiv w:val="1"/>
      <w:marLeft w:val="0"/>
      <w:marRight w:val="0"/>
      <w:marTop w:val="0"/>
      <w:marBottom w:val="0"/>
      <w:divBdr>
        <w:top w:val="none" w:sz="0" w:space="0" w:color="auto"/>
        <w:left w:val="none" w:sz="0" w:space="0" w:color="auto"/>
        <w:bottom w:val="none" w:sz="0" w:space="0" w:color="auto"/>
        <w:right w:val="none" w:sz="0" w:space="0" w:color="auto"/>
      </w:divBdr>
    </w:div>
    <w:div w:id="1614747550">
      <w:bodyDiv w:val="1"/>
      <w:marLeft w:val="0"/>
      <w:marRight w:val="0"/>
      <w:marTop w:val="0"/>
      <w:marBottom w:val="0"/>
      <w:divBdr>
        <w:top w:val="none" w:sz="0" w:space="0" w:color="auto"/>
        <w:left w:val="none" w:sz="0" w:space="0" w:color="auto"/>
        <w:bottom w:val="none" w:sz="0" w:space="0" w:color="auto"/>
        <w:right w:val="none" w:sz="0" w:space="0" w:color="auto"/>
      </w:divBdr>
    </w:div>
    <w:div w:id="1618877293">
      <w:bodyDiv w:val="1"/>
      <w:marLeft w:val="0"/>
      <w:marRight w:val="0"/>
      <w:marTop w:val="0"/>
      <w:marBottom w:val="0"/>
      <w:divBdr>
        <w:top w:val="none" w:sz="0" w:space="0" w:color="auto"/>
        <w:left w:val="none" w:sz="0" w:space="0" w:color="auto"/>
        <w:bottom w:val="none" w:sz="0" w:space="0" w:color="auto"/>
        <w:right w:val="none" w:sz="0" w:space="0" w:color="auto"/>
      </w:divBdr>
    </w:div>
    <w:div w:id="1619098597">
      <w:bodyDiv w:val="1"/>
      <w:marLeft w:val="0"/>
      <w:marRight w:val="0"/>
      <w:marTop w:val="0"/>
      <w:marBottom w:val="0"/>
      <w:divBdr>
        <w:top w:val="none" w:sz="0" w:space="0" w:color="auto"/>
        <w:left w:val="none" w:sz="0" w:space="0" w:color="auto"/>
        <w:bottom w:val="none" w:sz="0" w:space="0" w:color="auto"/>
        <w:right w:val="none" w:sz="0" w:space="0" w:color="auto"/>
      </w:divBdr>
    </w:div>
    <w:div w:id="1636331536">
      <w:bodyDiv w:val="1"/>
      <w:marLeft w:val="0"/>
      <w:marRight w:val="0"/>
      <w:marTop w:val="0"/>
      <w:marBottom w:val="0"/>
      <w:divBdr>
        <w:top w:val="none" w:sz="0" w:space="0" w:color="auto"/>
        <w:left w:val="none" w:sz="0" w:space="0" w:color="auto"/>
        <w:bottom w:val="none" w:sz="0" w:space="0" w:color="auto"/>
        <w:right w:val="none" w:sz="0" w:space="0" w:color="auto"/>
      </w:divBdr>
    </w:div>
    <w:div w:id="1637024773">
      <w:bodyDiv w:val="1"/>
      <w:marLeft w:val="0"/>
      <w:marRight w:val="0"/>
      <w:marTop w:val="0"/>
      <w:marBottom w:val="0"/>
      <w:divBdr>
        <w:top w:val="none" w:sz="0" w:space="0" w:color="auto"/>
        <w:left w:val="none" w:sz="0" w:space="0" w:color="auto"/>
        <w:bottom w:val="none" w:sz="0" w:space="0" w:color="auto"/>
        <w:right w:val="none" w:sz="0" w:space="0" w:color="auto"/>
      </w:divBdr>
    </w:div>
    <w:div w:id="1644312747">
      <w:bodyDiv w:val="1"/>
      <w:marLeft w:val="0"/>
      <w:marRight w:val="0"/>
      <w:marTop w:val="0"/>
      <w:marBottom w:val="0"/>
      <w:divBdr>
        <w:top w:val="none" w:sz="0" w:space="0" w:color="auto"/>
        <w:left w:val="none" w:sz="0" w:space="0" w:color="auto"/>
        <w:bottom w:val="none" w:sz="0" w:space="0" w:color="auto"/>
        <w:right w:val="none" w:sz="0" w:space="0" w:color="auto"/>
      </w:divBdr>
    </w:div>
    <w:div w:id="1644314509">
      <w:bodyDiv w:val="1"/>
      <w:marLeft w:val="0"/>
      <w:marRight w:val="0"/>
      <w:marTop w:val="0"/>
      <w:marBottom w:val="0"/>
      <w:divBdr>
        <w:top w:val="none" w:sz="0" w:space="0" w:color="auto"/>
        <w:left w:val="none" w:sz="0" w:space="0" w:color="auto"/>
        <w:bottom w:val="none" w:sz="0" w:space="0" w:color="auto"/>
        <w:right w:val="none" w:sz="0" w:space="0" w:color="auto"/>
      </w:divBdr>
    </w:div>
    <w:div w:id="1648238915">
      <w:bodyDiv w:val="1"/>
      <w:marLeft w:val="0"/>
      <w:marRight w:val="0"/>
      <w:marTop w:val="0"/>
      <w:marBottom w:val="0"/>
      <w:divBdr>
        <w:top w:val="none" w:sz="0" w:space="0" w:color="auto"/>
        <w:left w:val="none" w:sz="0" w:space="0" w:color="auto"/>
        <w:bottom w:val="none" w:sz="0" w:space="0" w:color="auto"/>
        <w:right w:val="none" w:sz="0" w:space="0" w:color="auto"/>
      </w:divBdr>
    </w:div>
    <w:div w:id="1651129831">
      <w:bodyDiv w:val="1"/>
      <w:marLeft w:val="0"/>
      <w:marRight w:val="0"/>
      <w:marTop w:val="0"/>
      <w:marBottom w:val="0"/>
      <w:divBdr>
        <w:top w:val="none" w:sz="0" w:space="0" w:color="auto"/>
        <w:left w:val="none" w:sz="0" w:space="0" w:color="auto"/>
        <w:bottom w:val="none" w:sz="0" w:space="0" w:color="auto"/>
        <w:right w:val="none" w:sz="0" w:space="0" w:color="auto"/>
      </w:divBdr>
    </w:div>
    <w:div w:id="1652633941">
      <w:bodyDiv w:val="1"/>
      <w:marLeft w:val="0"/>
      <w:marRight w:val="0"/>
      <w:marTop w:val="0"/>
      <w:marBottom w:val="0"/>
      <w:divBdr>
        <w:top w:val="none" w:sz="0" w:space="0" w:color="auto"/>
        <w:left w:val="none" w:sz="0" w:space="0" w:color="auto"/>
        <w:bottom w:val="none" w:sz="0" w:space="0" w:color="auto"/>
        <w:right w:val="none" w:sz="0" w:space="0" w:color="auto"/>
      </w:divBdr>
    </w:div>
    <w:div w:id="1654523985">
      <w:bodyDiv w:val="1"/>
      <w:marLeft w:val="0"/>
      <w:marRight w:val="0"/>
      <w:marTop w:val="0"/>
      <w:marBottom w:val="0"/>
      <w:divBdr>
        <w:top w:val="none" w:sz="0" w:space="0" w:color="auto"/>
        <w:left w:val="none" w:sz="0" w:space="0" w:color="auto"/>
        <w:bottom w:val="none" w:sz="0" w:space="0" w:color="auto"/>
        <w:right w:val="none" w:sz="0" w:space="0" w:color="auto"/>
      </w:divBdr>
    </w:div>
    <w:div w:id="1655987691">
      <w:bodyDiv w:val="1"/>
      <w:marLeft w:val="0"/>
      <w:marRight w:val="0"/>
      <w:marTop w:val="0"/>
      <w:marBottom w:val="0"/>
      <w:divBdr>
        <w:top w:val="none" w:sz="0" w:space="0" w:color="auto"/>
        <w:left w:val="none" w:sz="0" w:space="0" w:color="auto"/>
        <w:bottom w:val="none" w:sz="0" w:space="0" w:color="auto"/>
        <w:right w:val="none" w:sz="0" w:space="0" w:color="auto"/>
      </w:divBdr>
    </w:div>
    <w:div w:id="1657143732">
      <w:bodyDiv w:val="1"/>
      <w:marLeft w:val="0"/>
      <w:marRight w:val="0"/>
      <w:marTop w:val="0"/>
      <w:marBottom w:val="0"/>
      <w:divBdr>
        <w:top w:val="none" w:sz="0" w:space="0" w:color="auto"/>
        <w:left w:val="none" w:sz="0" w:space="0" w:color="auto"/>
        <w:bottom w:val="none" w:sz="0" w:space="0" w:color="auto"/>
        <w:right w:val="none" w:sz="0" w:space="0" w:color="auto"/>
      </w:divBdr>
    </w:div>
    <w:div w:id="1657566175">
      <w:bodyDiv w:val="1"/>
      <w:marLeft w:val="0"/>
      <w:marRight w:val="0"/>
      <w:marTop w:val="0"/>
      <w:marBottom w:val="0"/>
      <w:divBdr>
        <w:top w:val="none" w:sz="0" w:space="0" w:color="auto"/>
        <w:left w:val="none" w:sz="0" w:space="0" w:color="auto"/>
        <w:bottom w:val="none" w:sz="0" w:space="0" w:color="auto"/>
        <w:right w:val="none" w:sz="0" w:space="0" w:color="auto"/>
      </w:divBdr>
    </w:div>
    <w:div w:id="1663660414">
      <w:bodyDiv w:val="1"/>
      <w:marLeft w:val="0"/>
      <w:marRight w:val="0"/>
      <w:marTop w:val="0"/>
      <w:marBottom w:val="0"/>
      <w:divBdr>
        <w:top w:val="none" w:sz="0" w:space="0" w:color="auto"/>
        <w:left w:val="none" w:sz="0" w:space="0" w:color="auto"/>
        <w:bottom w:val="none" w:sz="0" w:space="0" w:color="auto"/>
        <w:right w:val="none" w:sz="0" w:space="0" w:color="auto"/>
      </w:divBdr>
    </w:div>
    <w:div w:id="1664047819">
      <w:bodyDiv w:val="1"/>
      <w:marLeft w:val="0"/>
      <w:marRight w:val="0"/>
      <w:marTop w:val="0"/>
      <w:marBottom w:val="0"/>
      <w:divBdr>
        <w:top w:val="none" w:sz="0" w:space="0" w:color="auto"/>
        <w:left w:val="none" w:sz="0" w:space="0" w:color="auto"/>
        <w:bottom w:val="none" w:sz="0" w:space="0" w:color="auto"/>
        <w:right w:val="none" w:sz="0" w:space="0" w:color="auto"/>
      </w:divBdr>
    </w:div>
    <w:div w:id="1675064294">
      <w:bodyDiv w:val="1"/>
      <w:marLeft w:val="0"/>
      <w:marRight w:val="0"/>
      <w:marTop w:val="0"/>
      <w:marBottom w:val="0"/>
      <w:divBdr>
        <w:top w:val="none" w:sz="0" w:space="0" w:color="auto"/>
        <w:left w:val="none" w:sz="0" w:space="0" w:color="auto"/>
        <w:bottom w:val="none" w:sz="0" w:space="0" w:color="auto"/>
        <w:right w:val="none" w:sz="0" w:space="0" w:color="auto"/>
      </w:divBdr>
    </w:div>
    <w:div w:id="1681395855">
      <w:bodyDiv w:val="1"/>
      <w:marLeft w:val="0"/>
      <w:marRight w:val="0"/>
      <w:marTop w:val="0"/>
      <w:marBottom w:val="0"/>
      <w:divBdr>
        <w:top w:val="none" w:sz="0" w:space="0" w:color="auto"/>
        <w:left w:val="none" w:sz="0" w:space="0" w:color="auto"/>
        <w:bottom w:val="none" w:sz="0" w:space="0" w:color="auto"/>
        <w:right w:val="none" w:sz="0" w:space="0" w:color="auto"/>
      </w:divBdr>
    </w:div>
    <w:div w:id="1684552242">
      <w:bodyDiv w:val="1"/>
      <w:marLeft w:val="0"/>
      <w:marRight w:val="0"/>
      <w:marTop w:val="0"/>
      <w:marBottom w:val="0"/>
      <w:divBdr>
        <w:top w:val="none" w:sz="0" w:space="0" w:color="auto"/>
        <w:left w:val="none" w:sz="0" w:space="0" w:color="auto"/>
        <w:bottom w:val="none" w:sz="0" w:space="0" w:color="auto"/>
        <w:right w:val="none" w:sz="0" w:space="0" w:color="auto"/>
      </w:divBdr>
    </w:div>
    <w:div w:id="1690788775">
      <w:bodyDiv w:val="1"/>
      <w:marLeft w:val="0"/>
      <w:marRight w:val="0"/>
      <w:marTop w:val="0"/>
      <w:marBottom w:val="0"/>
      <w:divBdr>
        <w:top w:val="none" w:sz="0" w:space="0" w:color="auto"/>
        <w:left w:val="none" w:sz="0" w:space="0" w:color="auto"/>
        <w:bottom w:val="none" w:sz="0" w:space="0" w:color="auto"/>
        <w:right w:val="none" w:sz="0" w:space="0" w:color="auto"/>
      </w:divBdr>
    </w:div>
    <w:div w:id="1692412001">
      <w:bodyDiv w:val="1"/>
      <w:marLeft w:val="0"/>
      <w:marRight w:val="0"/>
      <w:marTop w:val="0"/>
      <w:marBottom w:val="0"/>
      <w:divBdr>
        <w:top w:val="none" w:sz="0" w:space="0" w:color="auto"/>
        <w:left w:val="none" w:sz="0" w:space="0" w:color="auto"/>
        <w:bottom w:val="none" w:sz="0" w:space="0" w:color="auto"/>
        <w:right w:val="none" w:sz="0" w:space="0" w:color="auto"/>
      </w:divBdr>
    </w:div>
    <w:div w:id="1692730212">
      <w:bodyDiv w:val="1"/>
      <w:marLeft w:val="0"/>
      <w:marRight w:val="0"/>
      <w:marTop w:val="0"/>
      <w:marBottom w:val="0"/>
      <w:divBdr>
        <w:top w:val="none" w:sz="0" w:space="0" w:color="auto"/>
        <w:left w:val="none" w:sz="0" w:space="0" w:color="auto"/>
        <w:bottom w:val="none" w:sz="0" w:space="0" w:color="auto"/>
        <w:right w:val="none" w:sz="0" w:space="0" w:color="auto"/>
      </w:divBdr>
    </w:div>
    <w:div w:id="1692955045">
      <w:bodyDiv w:val="1"/>
      <w:marLeft w:val="0"/>
      <w:marRight w:val="0"/>
      <w:marTop w:val="0"/>
      <w:marBottom w:val="0"/>
      <w:divBdr>
        <w:top w:val="none" w:sz="0" w:space="0" w:color="auto"/>
        <w:left w:val="none" w:sz="0" w:space="0" w:color="auto"/>
        <w:bottom w:val="none" w:sz="0" w:space="0" w:color="auto"/>
        <w:right w:val="none" w:sz="0" w:space="0" w:color="auto"/>
      </w:divBdr>
    </w:div>
    <w:div w:id="1694109837">
      <w:bodyDiv w:val="1"/>
      <w:marLeft w:val="0"/>
      <w:marRight w:val="0"/>
      <w:marTop w:val="0"/>
      <w:marBottom w:val="0"/>
      <w:divBdr>
        <w:top w:val="none" w:sz="0" w:space="0" w:color="auto"/>
        <w:left w:val="none" w:sz="0" w:space="0" w:color="auto"/>
        <w:bottom w:val="none" w:sz="0" w:space="0" w:color="auto"/>
        <w:right w:val="none" w:sz="0" w:space="0" w:color="auto"/>
      </w:divBdr>
    </w:div>
    <w:div w:id="1694842346">
      <w:bodyDiv w:val="1"/>
      <w:marLeft w:val="0"/>
      <w:marRight w:val="0"/>
      <w:marTop w:val="0"/>
      <w:marBottom w:val="0"/>
      <w:divBdr>
        <w:top w:val="none" w:sz="0" w:space="0" w:color="auto"/>
        <w:left w:val="none" w:sz="0" w:space="0" w:color="auto"/>
        <w:bottom w:val="none" w:sz="0" w:space="0" w:color="auto"/>
        <w:right w:val="none" w:sz="0" w:space="0" w:color="auto"/>
      </w:divBdr>
    </w:div>
    <w:div w:id="1697996088">
      <w:bodyDiv w:val="1"/>
      <w:marLeft w:val="0"/>
      <w:marRight w:val="0"/>
      <w:marTop w:val="0"/>
      <w:marBottom w:val="0"/>
      <w:divBdr>
        <w:top w:val="none" w:sz="0" w:space="0" w:color="auto"/>
        <w:left w:val="none" w:sz="0" w:space="0" w:color="auto"/>
        <w:bottom w:val="none" w:sz="0" w:space="0" w:color="auto"/>
        <w:right w:val="none" w:sz="0" w:space="0" w:color="auto"/>
      </w:divBdr>
    </w:div>
    <w:div w:id="1718436731">
      <w:bodyDiv w:val="1"/>
      <w:marLeft w:val="0"/>
      <w:marRight w:val="0"/>
      <w:marTop w:val="0"/>
      <w:marBottom w:val="0"/>
      <w:divBdr>
        <w:top w:val="none" w:sz="0" w:space="0" w:color="auto"/>
        <w:left w:val="none" w:sz="0" w:space="0" w:color="auto"/>
        <w:bottom w:val="none" w:sz="0" w:space="0" w:color="auto"/>
        <w:right w:val="none" w:sz="0" w:space="0" w:color="auto"/>
      </w:divBdr>
    </w:div>
    <w:div w:id="1719623708">
      <w:bodyDiv w:val="1"/>
      <w:marLeft w:val="0"/>
      <w:marRight w:val="0"/>
      <w:marTop w:val="0"/>
      <w:marBottom w:val="0"/>
      <w:divBdr>
        <w:top w:val="none" w:sz="0" w:space="0" w:color="auto"/>
        <w:left w:val="none" w:sz="0" w:space="0" w:color="auto"/>
        <w:bottom w:val="none" w:sz="0" w:space="0" w:color="auto"/>
        <w:right w:val="none" w:sz="0" w:space="0" w:color="auto"/>
      </w:divBdr>
    </w:div>
    <w:div w:id="1724786999">
      <w:bodyDiv w:val="1"/>
      <w:marLeft w:val="0"/>
      <w:marRight w:val="0"/>
      <w:marTop w:val="0"/>
      <w:marBottom w:val="0"/>
      <w:divBdr>
        <w:top w:val="none" w:sz="0" w:space="0" w:color="auto"/>
        <w:left w:val="none" w:sz="0" w:space="0" w:color="auto"/>
        <w:bottom w:val="none" w:sz="0" w:space="0" w:color="auto"/>
        <w:right w:val="none" w:sz="0" w:space="0" w:color="auto"/>
      </w:divBdr>
    </w:div>
    <w:div w:id="1724989383">
      <w:bodyDiv w:val="1"/>
      <w:marLeft w:val="0"/>
      <w:marRight w:val="0"/>
      <w:marTop w:val="0"/>
      <w:marBottom w:val="0"/>
      <w:divBdr>
        <w:top w:val="none" w:sz="0" w:space="0" w:color="auto"/>
        <w:left w:val="none" w:sz="0" w:space="0" w:color="auto"/>
        <w:bottom w:val="none" w:sz="0" w:space="0" w:color="auto"/>
        <w:right w:val="none" w:sz="0" w:space="0" w:color="auto"/>
      </w:divBdr>
    </w:div>
    <w:div w:id="1727144203">
      <w:bodyDiv w:val="1"/>
      <w:marLeft w:val="0"/>
      <w:marRight w:val="0"/>
      <w:marTop w:val="0"/>
      <w:marBottom w:val="0"/>
      <w:divBdr>
        <w:top w:val="none" w:sz="0" w:space="0" w:color="auto"/>
        <w:left w:val="none" w:sz="0" w:space="0" w:color="auto"/>
        <w:bottom w:val="none" w:sz="0" w:space="0" w:color="auto"/>
        <w:right w:val="none" w:sz="0" w:space="0" w:color="auto"/>
      </w:divBdr>
    </w:div>
    <w:div w:id="1727682368">
      <w:bodyDiv w:val="1"/>
      <w:marLeft w:val="0"/>
      <w:marRight w:val="0"/>
      <w:marTop w:val="0"/>
      <w:marBottom w:val="0"/>
      <w:divBdr>
        <w:top w:val="none" w:sz="0" w:space="0" w:color="auto"/>
        <w:left w:val="none" w:sz="0" w:space="0" w:color="auto"/>
        <w:bottom w:val="none" w:sz="0" w:space="0" w:color="auto"/>
        <w:right w:val="none" w:sz="0" w:space="0" w:color="auto"/>
      </w:divBdr>
    </w:div>
    <w:div w:id="1727758029">
      <w:bodyDiv w:val="1"/>
      <w:marLeft w:val="0"/>
      <w:marRight w:val="0"/>
      <w:marTop w:val="0"/>
      <w:marBottom w:val="0"/>
      <w:divBdr>
        <w:top w:val="none" w:sz="0" w:space="0" w:color="auto"/>
        <w:left w:val="none" w:sz="0" w:space="0" w:color="auto"/>
        <w:bottom w:val="none" w:sz="0" w:space="0" w:color="auto"/>
        <w:right w:val="none" w:sz="0" w:space="0" w:color="auto"/>
      </w:divBdr>
    </w:div>
    <w:div w:id="1736508955">
      <w:bodyDiv w:val="1"/>
      <w:marLeft w:val="0"/>
      <w:marRight w:val="0"/>
      <w:marTop w:val="0"/>
      <w:marBottom w:val="0"/>
      <w:divBdr>
        <w:top w:val="none" w:sz="0" w:space="0" w:color="auto"/>
        <w:left w:val="none" w:sz="0" w:space="0" w:color="auto"/>
        <w:bottom w:val="none" w:sz="0" w:space="0" w:color="auto"/>
        <w:right w:val="none" w:sz="0" w:space="0" w:color="auto"/>
      </w:divBdr>
    </w:div>
    <w:div w:id="1736706658">
      <w:bodyDiv w:val="1"/>
      <w:marLeft w:val="0"/>
      <w:marRight w:val="0"/>
      <w:marTop w:val="0"/>
      <w:marBottom w:val="0"/>
      <w:divBdr>
        <w:top w:val="none" w:sz="0" w:space="0" w:color="auto"/>
        <w:left w:val="none" w:sz="0" w:space="0" w:color="auto"/>
        <w:bottom w:val="none" w:sz="0" w:space="0" w:color="auto"/>
        <w:right w:val="none" w:sz="0" w:space="0" w:color="auto"/>
      </w:divBdr>
    </w:div>
    <w:div w:id="1737168085">
      <w:bodyDiv w:val="1"/>
      <w:marLeft w:val="0"/>
      <w:marRight w:val="0"/>
      <w:marTop w:val="0"/>
      <w:marBottom w:val="0"/>
      <w:divBdr>
        <w:top w:val="none" w:sz="0" w:space="0" w:color="auto"/>
        <w:left w:val="none" w:sz="0" w:space="0" w:color="auto"/>
        <w:bottom w:val="none" w:sz="0" w:space="0" w:color="auto"/>
        <w:right w:val="none" w:sz="0" w:space="0" w:color="auto"/>
      </w:divBdr>
    </w:div>
    <w:div w:id="1739087914">
      <w:bodyDiv w:val="1"/>
      <w:marLeft w:val="0"/>
      <w:marRight w:val="0"/>
      <w:marTop w:val="0"/>
      <w:marBottom w:val="0"/>
      <w:divBdr>
        <w:top w:val="none" w:sz="0" w:space="0" w:color="auto"/>
        <w:left w:val="none" w:sz="0" w:space="0" w:color="auto"/>
        <w:bottom w:val="none" w:sz="0" w:space="0" w:color="auto"/>
        <w:right w:val="none" w:sz="0" w:space="0" w:color="auto"/>
      </w:divBdr>
    </w:div>
    <w:div w:id="1746798889">
      <w:bodyDiv w:val="1"/>
      <w:marLeft w:val="0"/>
      <w:marRight w:val="0"/>
      <w:marTop w:val="0"/>
      <w:marBottom w:val="0"/>
      <w:divBdr>
        <w:top w:val="none" w:sz="0" w:space="0" w:color="auto"/>
        <w:left w:val="none" w:sz="0" w:space="0" w:color="auto"/>
        <w:bottom w:val="none" w:sz="0" w:space="0" w:color="auto"/>
        <w:right w:val="none" w:sz="0" w:space="0" w:color="auto"/>
      </w:divBdr>
    </w:div>
    <w:div w:id="1748379419">
      <w:bodyDiv w:val="1"/>
      <w:marLeft w:val="0"/>
      <w:marRight w:val="0"/>
      <w:marTop w:val="0"/>
      <w:marBottom w:val="0"/>
      <w:divBdr>
        <w:top w:val="none" w:sz="0" w:space="0" w:color="auto"/>
        <w:left w:val="none" w:sz="0" w:space="0" w:color="auto"/>
        <w:bottom w:val="none" w:sz="0" w:space="0" w:color="auto"/>
        <w:right w:val="none" w:sz="0" w:space="0" w:color="auto"/>
      </w:divBdr>
    </w:div>
    <w:div w:id="1751270014">
      <w:bodyDiv w:val="1"/>
      <w:marLeft w:val="0"/>
      <w:marRight w:val="0"/>
      <w:marTop w:val="0"/>
      <w:marBottom w:val="0"/>
      <w:divBdr>
        <w:top w:val="none" w:sz="0" w:space="0" w:color="auto"/>
        <w:left w:val="none" w:sz="0" w:space="0" w:color="auto"/>
        <w:bottom w:val="none" w:sz="0" w:space="0" w:color="auto"/>
        <w:right w:val="none" w:sz="0" w:space="0" w:color="auto"/>
      </w:divBdr>
    </w:div>
    <w:div w:id="1751656836">
      <w:bodyDiv w:val="1"/>
      <w:marLeft w:val="0"/>
      <w:marRight w:val="0"/>
      <w:marTop w:val="0"/>
      <w:marBottom w:val="0"/>
      <w:divBdr>
        <w:top w:val="none" w:sz="0" w:space="0" w:color="auto"/>
        <w:left w:val="none" w:sz="0" w:space="0" w:color="auto"/>
        <w:bottom w:val="none" w:sz="0" w:space="0" w:color="auto"/>
        <w:right w:val="none" w:sz="0" w:space="0" w:color="auto"/>
      </w:divBdr>
    </w:div>
    <w:div w:id="1752239352">
      <w:bodyDiv w:val="1"/>
      <w:marLeft w:val="0"/>
      <w:marRight w:val="0"/>
      <w:marTop w:val="0"/>
      <w:marBottom w:val="0"/>
      <w:divBdr>
        <w:top w:val="none" w:sz="0" w:space="0" w:color="auto"/>
        <w:left w:val="none" w:sz="0" w:space="0" w:color="auto"/>
        <w:bottom w:val="none" w:sz="0" w:space="0" w:color="auto"/>
        <w:right w:val="none" w:sz="0" w:space="0" w:color="auto"/>
      </w:divBdr>
    </w:div>
    <w:div w:id="1758747739">
      <w:bodyDiv w:val="1"/>
      <w:marLeft w:val="0"/>
      <w:marRight w:val="0"/>
      <w:marTop w:val="0"/>
      <w:marBottom w:val="0"/>
      <w:divBdr>
        <w:top w:val="none" w:sz="0" w:space="0" w:color="auto"/>
        <w:left w:val="none" w:sz="0" w:space="0" w:color="auto"/>
        <w:bottom w:val="none" w:sz="0" w:space="0" w:color="auto"/>
        <w:right w:val="none" w:sz="0" w:space="0" w:color="auto"/>
      </w:divBdr>
    </w:div>
    <w:div w:id="1759137972">
      <w:bodyDiv w:val="1"/>
      <w:marLeft w:val="0"/>
      <w:marRight w:val="0"/>
      <w:marTop w:val="0"/>
      <w:marBottom w:val="0"/>
      <w:divBdr>
        <w:top w:val="none" w:sz="0" w:space="0" w:color="auto"/>
        <w:left w:val="none" w:sz="0" w:space="0" w:color="auto"/>
        <w:bottom w:val="none" w:sz="0" w:space="0" w:color="auto"/>
        <w:right w:val="none" w:sz="0" w:space="0" w:color="auto"/>
      </w:divBdr>
    </w:div>
    <w:div w:id="1760567187">
      <w:bodyDiv w:val="1"/>
      <w:marLeft w:val="0"/>
      <w:marRight w:val="0"/>
      <w:marTop w:val="0"/>
      <w:marBottom w:val="0"/>
      <w:divBdr>
        <w:top w:val="none" w:sz="0" w:space="0" w:color="auto"/>
        <w:left w:val="none" w:sz="0" w:space="0" w:color="auto"/>
        <w:bottom w:val="none" w:sz="0" w:space="0" w:color="auto"/>
        <w:right w:val="none" w:sz="0" w:space="0" w:color="auto"/>
      </w:divBdr>
    </w:div>
    <w:div w:id="1766732199">
      <w:bodyDiv w:val="1"/>
      <w:marLeft w:val="0"/>
      <w:marRight w:val="0"/>
      <w:marTop w:val="0"/>
      <w:marBottom w:val="0"/>
      <w:divBdr>
        <w:top w:val="none" w:sz="0" w:space="0" w:color="auto"/>
        <w:left w:val="none" w:sz="0" w:space="0" w:color="auto"/>
        <w:bottom w:val="none" w:sz="0" w:space="0" w:color="auto"/>
        <w:right w:val="none" w:sz="0" w:space="0" w:color="auto"/>
      </w:divBdr>
    </w:div>
    <w:div w:id="1770469205">
      <w:bodyDiv w:val="1"/>
      <w:marLeft w:val="0"/>
      <w:marRight w:val="0"/>
      <w:marTop w:val="0"/>
      <w:marBottom w:val="0"/>
      <w:divBdr>
        <w:top w:val="none" w:sz="0" w:space="0" w:color="auto"/>
        <w:left w:val="none" w:sz="0" w:space="0" w:color="auto"/>
        <w:bottom w:val="none" w:sz="0" w:space="0" w:color="auto"/>
        <w:right w:val="none" w:sz="0" w:space="0" w:color="auto"/>
      </w:divBdr>
    </w:div>
    <w:div w:id="1771008902">
      <w:bodyDiv w:val="1"/>
      <w:marLeft w:val="0"/>
      <w:marRight w:val="0"/>
      <w:marTop w:val="0"/>
      <w:marBottom w:val="0"/>
      <w:divBdr>
        <w:top w:val="none" w:sz="0" w:space="0" w:color="auto"/>
        <w:left w:val="none" w:sz="0" w:space="0" w:color="auto"/>
        <w:bottom w:val="none" w:sz="0" w:space="0" w:color="auto"/>
        <w:right w:val="none" w:sz="0" w:space="0" w:color="auto"/>
      </w:divBdr>
    </w:div>
    <w:div w:id="1771463213">
      <w:bodyDiv w:val="1"/>
      <w:marLeft w:val="0"/>
      <w:marRight w:val="0"/>
      <w:marTop w:val="0"/>
      <w:marBottom w:val="0"/>
      <w:divBdr>
        <w:top w:val="none" w:sz="0" w:space="0" w:color="auto"/>
        <w:left w:val="none" w:sz="0" w:space="0" w:color="auto"/>
        <w:bottom w:val="none" w:sz="0" w:space="0" w:color="auto"/>
        <w:right w:val="none" w:sz="0" w:space="0" w:color="auto"/>
      </w:divBdr>
    </w:div>
    <w:div w:id="1775202290">
      <w:bodyDiv w:val="1"/>
      <w:marLeft w:val="0"/>
      <w:marRight w:val="0"/>
      <w:marTop w:val="0"/>
      <w:marBottom w:val="0"/>
      <w:divBdr>
        <w:top w:val="none" w:sz="0" w:space="0" w:color="auto"/>
        <w:left w:val="none" w:sz="0" w:space="0" w:color="auto"/>
        <w:bottom w:val="none" w:sz="0" w:space="0" w:color="auto"/>
        <w:right w:val="none" w:sz="0" w:space="0" w:color="auto"/>
      </w:divBdr>
    </w:div>
    <w:div w:id="1779371326">
      <w:bodyDiv w:val="1"/>
      <w:marLeft w:val="0"/>
      <w:marRight w:val="0"/>
      <w:marTop w:val="0"/>
      <w:marBottom w:val="0"/>
      <w:divBdr>
        <w:top w:val="none" w:sz="0" w:space="0" w:color="auto"/>
        <w:left w:val="none" w:sz="0" w:space="0" w:color="auto"/>
        <w:bottom w:val="none" w:sz="0" w:space="0" w:color="auto"/>
        <w:right w:val="none" w:sz="0" w:space="0" w:color="auto"/>
      </w:divBdr>
    </w:div>
    <w:div w:id="1782455618">
      <w:bodyDiv w:val="1"/>
      <w:marLeft w:val="0"/>
      <w:marRight w:val="0"/>
      <w:marTop w:val="0"/>
      <w:marBottom w:val="0"/>
      <w:divBdr>
        <w:top w:val="none" w:sz="0" w:space="0" w:color="auto"/>
        <w:left w:val="none" w:sz="0" w:space="0" w:color="auto"/>
        <w:bottom w:val="none" w:sz="0" w:space="0" w:color="auto"/>
        <w:right w:val="none" w:sz="0" w:space="0" w:color="auto"/>
      </w:divBdr>
    </w:div>
    <w:div w:id="1783181446">
      <w:bodyDiv w:val="1"/>
      <w:marLeft w:val="0"/>
      <w:marRight w:val="0"/>
      <w:marTop w:val="0"/>
      <w:marBottom w:val="0"/>
      <w:divBdr>
        <w:top w:val="none" w:sz="0" w:space="0" w:color="auto"/>
        <w:left w:val="none" w:sz="0" w:space="0" w:color="auto"/>
        <w:bottom w:val="none" w:sz="0" w:space="0" w:color="auto"/>
        <w:right w:val="none" w:sz="0" w:space="0" w:color="auto"/>
      </w:divBdr>
    </w:div>
    <w:div w:id="1787889100">
      <w:bodyDiv w:val="1"/>
      <w:marLeft w:val="0"/>
      <w:marRight w:val="0"/>
      <w:marTop w:val="0"/>
      <w:marBottom w:val="0"/>
      <w:divBdr>
        <w:top w:val="none" w:sz="0" w:space="0" w:color="auto"/>
        <w:left w:val="none" w:sz="0" w:space="0" w:color="auto"/>
        <w:bottom w:val="none" w:sz="0" w:space="0" w:color="auto"/>
        <w:right w:val="none" w:sz="0" w:space="0" w:color="auto"/>
      </w:divBdr>
    </w:div>
    <w:div w:id="1789002757">
      <w:bodyDiv w:val="1"/>
      <w:marLeft w:val="0"/>
      <w:marRight w:val="0"/>
      <w:marTop w:val="0"/>
      <w:marBottom w:val="0"/>
      <w:divBdr>
        <w:top w:val="none" w:sz="0" w:space="0" w:color="auto"/>
        <w:left w:val="none" w:sz="0" w:space="0" w:color="auto"/>
        <w:bottom w:val="none" w:sz="0" w:space="0" w:color="auto"/>
        <w:right w:val="none" w:sz="0" w:space="0" w:color="auto"/>
      </w:divBdr>
    </w:div>
    <w:div w:id="1789933722">
      <w:bodyDiv w:val="1"/>
      <w:marLeft w:val="0"/>
      <w:marRight w:val="0"/>
      <w:marTop w:val="0"/>
      <w:marBottom w:val="0"/>
      <w:divBdr>
        <w:top w:val="none" w:sz="0" w:space="0" w:color="auto"/>
        <w:left w:val="none" w:sz="0" w:space="0" w:color="auto"/>
        <w:bottom w:val="none" w:sz="0" w:space="0" w:color="auto"/>
        <w:right w:val="none" w:sz="0" w:space="0" w:color="auto"/>
      </w:divBdr>
    </w:div>
    <w:div w:id="1790472346">
      <w:bodyDiv w:val="1"/>
      <w:marLeft w:val="0"/>
      <w:marRight w:val="0"/>
      <w:marTop w:val="0"/>
      <w:marBottom w:val="0"/>
      <w:divBdr>
        <w:top w:val="none" w:sz="0" w:space="0" w:color="auto"/>
        <w:left w:val="none" w:sz="0" w:space="0" w:color="auto"/>
        <w:bottom w:val="none" w:sz="0" w:space="0" w:color="auto"/>
        <w:right w:val="none" w:sz="0" w:space="0" w:color="auto"/>
      </w:divBdr>
    </w:div>
    <w:div w:id="1795979770">
      <w:bodyDiv w:val="1"/>
      <w:marLeft w:val="0"/>
      <w:marRight w:val="0"/>
      <w:marTop w:val="0"/>
      <w:marBottom w:val="0"/>
      <w:divBdr>
        <w:top w:val="none" w:sz="0" w:space="0" w:color="auto"/>
        <w:left w:val="none" w:sz="0" w:space="0" w:color="auto"/>
        <w:bottom w:val="none" w:sz="0" w:space="0" w:color="auto"/>
        <w:right w:val="none" w:sz="0" w:space="0" w:color="auto"/>
      </w:divBdr>
    </w:div>
    <w:div w:id="1796370375">
      <w:bodyDiv w:val="1"/>
      <w:marLeft w:val="0"/>
      <w:marRight w:val="0"/>
      <w:marTop w:val="0"/>
      <w:marBottom w:val="0"/>
      <w:divBdr>
        <w:top w:val="none" w:sz="0" w:space="0" w:color="auto"/>
        <w:left w:val="none" w:sz="0" w:space="0" w:color="auto"/>
        <w:bottom w:val="none" w:sz="0" w:space="0" w:color="auto"/>
        <w:right w:val="none" w:sz="0" w:space="0" w:color="auto"/>
      </w:divBdr>
    </w:div>
    <w:div w:id="1797136899">
      <w:bodyDiv w:val="1"/>
      <w:marLeft w:val="0"/>
      <w:marRight w:val="0"/>
      <w:marTop w:val="0"/>
      <w:marBottom w:val="0"/>
      <w:divBdr>
        <w:top w:val="none" w:sz="0" w:space="0" w:color="auto"/>
        <w:left w:val="none" w:sz="0" w:space="0" w:color="auto"/>
        <w:bottom w:val="none" w:sz="0" w:space="0" w:color="auto"/>
        <w:right w:val="none" w:sz="0" w:space="0" w:color="auto"/>
      </w:divBdr>
    </w:div>
    <w:div w:id="1802576263">
      <w:bodyDiv w:val="1"/>
      <w:marLeft w:val="0"/>
      <w:marRight w:val="0"/>
      <w:marTop w:val="0"/>
      <w:marBottom w:val="0"/>
      <w:divBdr>
        <w:top w:val="none" w:sz="0" w:space="0" w:color="auto"/>
        <w:left w:val="none" w:sz="0" w:space="0" w:color="auto"/>
        <w:bottom w:val="none" w:sz="0" w:space="0" w:color="auto"/>
        <w:right w:val="none" w:sz="0" w:space="0" w:color="auto"/>
      </w:divBdr>
    </w:div>
    <w:div w:id="1802653649">
      <w:bodyDiv w:val="1"/>
      <w:marLeft w:val="0"/>
      <w:marRight w:val="0"/>
      <w:marTop w:val="0"/>
      <w:marBottom w:val="0"/>
      <w:divBdr>
        <w:top w:val="none" w:sz="0" w:space="0" w:color="auto"/>
        <w:left w:val="none" w:sz="0" w:space="0" w:color="auto"/>
        <w:bottom w:val="none" w:sz="0" w:space="0" w:color="auto"/>
        <w:right w:val="none" w:sz="0" w:space="0" w:color="auto"/>
      </w:divBdr>
    </w:div>
    <w:div w:id="1806658203">
      <w:bodyDiv w:val="1"/>
      <w:marLeft w:val="0"/>
      <w:marRight w:val="0"/>
      <w:marTop w:val="0"/>
      <w:marBottom w:val="0"/>
      <w:divBdr>
        <w:top w:val="none" w:sz="0" w:space="0" w:color="auto"/>
        <w:left w:val="none" w:sz="0" w:space="0" w:color="auto"/>
        <w:bottom w:val="none" w:sz="0" w:space="0" w:color="auto"/>
        <w:right w:val="none" w:sz="0" w:space="0" w:color="auto"/>
      </w:divBdr>
    </w:div>
    <w:div w:id="1807161786">
      <w:bodyDiv w:val="1"/>
      <w:marLeft w:val="0"/>
      <w:marRight w:val="0"/>
      <w:marTop w:val="0"/>
      <w:marBottom w:val="0"/>
      <w:divBdr>
        <w:top w:val="none" w:sz="0" w:space="0" w:color="auto"/>
        <w:left w:val="none" w:sz="0" w:space="0" w:color="auto"/>
        <w:bottom w:val="none" w:sz="0" w:space="0" w:color="auto"/>
        <w:right w:val="none" w:sz="0" w:space="0" w:color="auto"/>
      </w:divBdr>
    </w:div>
    <w:div w:id="1810902097">
      <w:bodyDiv w:val="1"/>
      <w:marLeft w:val="0"/>
      <w:marRight w:val="0"/>
      <w:marTop w:val="0"/>
      <w:marBottom w:val="0"/>
      <w:divBdr>
        <w:top w:val="none" w:sz="0" w:space="0" w:color="auto"/>
        <w:left w:val="none" w:sz="0" w:space="0" w:color="auto"/>
        <w:bottom w:val="none" w:sz="0" w:space="0" w:color="auto"/>
        <w:right w:val="none" w:sz="0" w:space="0" w:color="auto"/>
      </w:divBdr>
    </w:div>
    <w:div w:id="1816990447">
      <w:bodyDiv w:val="1"/>
      <w:marLeft w:val="0"/>
      <w:marRight w:val="0"/>
      <w:marTop w:val="0"/>
      <w:marBottom w:val="0"/>
      <w:divBdr>
        <w:top w:val="none" w:sz="0" w:space="0" w:color="auto"/>
        <w:left w:val="none" w:sz="0" w:space="0" w:color="auto"/>
        <w:bottom w:val="none" w:sz="0" w:space="0" w:color="auto"/>
        <w:right w:val="none" w:sz="0" w:space="0" w:color="auto"/>
      </w:divBdr>
    </w:div>
    <w:div w:id="1832715208">
      <w:bodyDiv w:val="1"/>
      <w:marLeft w:val="0"/>
      <w:marRight w:val="0"/>
      <w:marTop w:val="0"/>
      <w:marBottom w:val="0"/>
      <w:divBdr>
        <w:top w:val="none" w:sz="0" w:space="0" w:color="auto"/>
        <w:left w:val="none" w:sz="0" w:space="0" w:color="auto"/>
        <w:bottom w:val="none" w:sz="0" w:space="0" w:color="auto"/>
        <w:right w:val="none" w:sz="0" w:space="0" w:color="auto"/>
      </w:divBdr>
    </w:div>
    <w:div w:id="1833400904">
      <w:bodyDiv w:val="1"/>
      <w:marLeft w:val="0"/>
      <w:marRight w:val="0"/>
      <w:marTop w:val="0"/>
      <w:marBottom w:val="0"/>
      <w:divBdr>
        <w:top w:val="none" w:sz="0" w:space="0" w:color="auto"/>
        <w:left w:val="none" w:sz="0" w:space="0" w:color="auto"/>
        <w:bottom w:val="none" w:sz="0" w:space="0" w:color="auto"/>
        <w:right w:val="none" w:sz="0" w:space="0" w:color="auto"/>
      </w:divBdr>
    </w:div>
    <w:div w:id="1833838362">
      <w:bodyDiv w:val="1"/>
      <w:marLeft w:val="0"/>
      <w:marRight w:val="0"/>
      <w:marTop w:val="0"/>
      <w:marBottom w:val="0"/>
      <w:divBdr>
        <w:top w:val="none" w:sz="0" w:space="0" w:color="auto"/>
        <w:left w:val="none" w:sz="0" w:space="0" w:color="auto"/>
        <w:bottom w:val="none" w:sz="0" w:space="0" w:color="auto"/>
        <w:right w:val="none" w:sz="0" w:space="0" w:color="auto"/>
      </w:divBdr>
    </w:div>
    <w:div w:id="1839882905">
      <w:bodyDiv w:val="1"/>
      <w:marLeft w:val="0"/>
      <w:marRight w:val="0"/>
      <w:marTop w:val="0"/>
      <w:marBottom w:val="0"/>
      <w:divBdr>
        <w:top w:val="none" w:sz="0" w:space="0" w:color="auto"/>
        <w:left w:val="none" w:sz="0" w:space="0" w:color="auto"/>
        <w:bottom w:val="none" w:sz="0" w:space="0" w:color="auto"/>
        <w:right w:val="none" w:sz="0" w:space="0" w:color="auto"/>
      </w:divBdr>
    </w:div>
    <w:div w:id="1841117187">
      <w:bodyDiv w:val="1"/>
      <w:marLeft w:val="0"/>
      <w:marRight w:val="0"/>
      <w:marTop w:val="0"/>
      <w:marBottom w:val="0"/>
      <w:divBdr>
        <w:top w:val="none" w:sz="0" w:space="0" w:color="auto"/>
        <w:left w:val="none" w:sz="0" w:space="0" w:color="auto"/>
        <w:bottom w:val="none" w:sz="0" w:space="0" w:color="auto"/>
        <w:right w:val="none" w:sz="0" w:space="0" w:color="auto"/>
      </w:divBdr>
    </w:div>
    <w:div w:id="1842551089">
      <w:bodyDiv w:val="1"/>
      <w:marLeft w:val="0"/>
      <w:marRight w:val="0"/>
      <w:marTop w:val="0"/>
      <w:marBottom w:val="0"/>
      <w:divBdr>
        <w:top w:val="none" w:sz="0" w:space="0" w:color="auto"/>
        <w:left w:val="none" w:sz="0" w:space="0" w:color="auto"/>
        <w:bottom w:val="none" w:sz="0" w:space="0" w:color="auto"/>
        <w:right w:val="none" w:sz="0" w:space="0" w:color="auto"/>
      </w:divBdr>
    </w:div>
    <w:div w:id="1842625609">
      <w:bodyDiv w:val="1"/>
      <w:marLeft w:val="0"/>
      <w:marRight w:val="0"/>
      <w:marTop w:val="0"/>
      <w:marBottom w:val="0"/>
      <w:divBdr>
        <w:top w:val="none" w:sz="0" w:space="0" w:color="auto"/>
        <w:left w:val="none" w:sz="0" w:space="0" w:color="auto"/>
        <w:bottom w:val="none" w:sz="0" w:space="0" w:color="auto"/>
        <w:right w:val="none" w:sz="0" w:space="0" w:color="auto"/>
      </w:divBdr>
    </w:div>
    <w:div w:id="1842965559">
      <w:bodyDiv w:val="1"/>
      <w:marLeft w:val="0"/>
      <w:marRight w:val="0"/>
      <w:marTop w:val="0"/>
      <w:marBottom w:val="0"/>
      <w:divBdr>
        <w:top w:val="none" w:sz="0" w:space="0" w:color="auto"/>
        <w:left w:val="none" w:sz="0" w:space="0" w:color="auto"/>
        <w:bottom w:val="none" w:sz="0" w:space="0" w:color="auto"/>
        <w:right w:val="none" w:sz="0" w:space="0" w:color="auto"/>
      </w:divBdr>
    </w:div>
    <w:div w:id="1845699954">
      <w:bodyDiv w:val="1"/>
      <w:marLeft w:val="0"/>
      <w:marRight w:val="0"/>
      <w:marTop w:val="0"/>
      <w:marBottom w:val="0"/>
      <w:divBdr>
        <w:top w:val="none" w:sz="0" w:space="0" w:color="auto"/>
        <w:left w:val="none" w:sz="0" w:space="0" w:color="auto"/>
        <w:bottom w:val="none" w:sz="0" w:space="0" w:color="auto"/>
        <w:right w:val="none" w:sz="0" w:space="0" w:color="auto"/>
      </w:divBdr>
    </w:div>
    <w:div w:id="1853294701">
      <w:bodyDiv w:val="1"/>
      <w:marLeft w:val="0"/>
      <w:marRight w:val="0"/>
      <w:marTop w:val="0"/>
      <w:marBottom w:val="0"/>
      <w:divBdr>
        <w:top w:val="none" w:sz="0" w:space="0" w:color="auto"/>
        <w:left w:val="none" w:sz="0" w:space="0" w:color="auto"/>
        <w:bottom w:val="none" w:sz="0" w:space="0" w:color="auto"/>
        <w:right w:val="none" w:sz="0" w:space="0" w:color="auto"/>
      </w:divBdr>
    </w:div>
    <w:div w:id="1855610177">
      <w:bodyDiv w:val="1"/>
      <w:marLeft w:val="0"/>
      <w:marRight w:val="0"/>
      <w:marTop w:val="0"/>
      <w:marBottom w:val="0"/>
      <w:divBdr>
        <w:top w:val="none" w:sz="0" w:space="0" w:color="auto"/>
        <w:left w:val="none" w:sz="0" w:space="0" w:color="auto"/>
        <w:bottom w:val="none" w:sz="0" w:space="0" w:color="auto"/>
        <w:right w:val="none" w:sz="0" w:space="0" w:color="auto"/>
      </w:divBdr>
    </w:div>
    <w:div w:id="1862431332">
      <w:bodyDiv w:val="1"/>
      <w:marLeft w:val="0"/>
      <w:marRight w:val="0"/>
      <w:marTop w:val="0"/>
      <w:marBottom w:val="0"/>
      <w:divBdr>
        <w:top w:val="none" w:sz="0" w:space="0" w:color="auto"/>
        <w:left w:val="none" w:sz="0" w:space="0" w:color="auto"/>
        <w:bottom w:val="none" w:sz="0" w:space="0" w:color="auto"/>
        <w:right w:val="none" w:sz="0" w:space="0" w:color="auto"/>
      </w:divBdr>
    </w:div>
    <w:div w:id="1870290085">
      <w:bodyDiv w:val="1"/>
      <w:marLeft w:val="0"/>
      <w:marRight w:val="0"/>
      <w:marTop w:val="0"/>
      <w:marBottom w:val="0"/>
      <w:divBdr>
        <w:top w:val="none" w:sz="0" w:space="0" w:color="auto"/>
        <w:left w:val="none" w:sz="0" w:space="0" w:color="auto"/>
        <w:bottom w:val="none" w:sz="0" w:space="0" w:color="auto"/>
        <w:right w:val="none" w:sz="0" w:space="0" w:color="auto"/>
      </w:divBdr>
    </w:div>
    <w:div w:id="1875386317">
      <w:bodyDiv w:val="1"/>
      <w:marLeft w:val="0"/>
      <w:marRight w:val="0"/>
      <w:marTop w:val="0"/>
      <w:marBottom w:val="0"/>
      <w:divBdr>
        <w:top w:val="none" w:sz="0" w:space="0" w:color="auto"/>
        <w:left w:val="none" w:sz="0" w:space="0" w:color="auto"/>
        <w:bottom w:val="none" w:sz="0" w:space="0" w:color="auto"/>
        <w:right w:val="none" w:sz="0" w:space="0" w:color="auto"/>
      </w:divBdr>
    </w:div>
    <w:div w:id="1877228183">
      <w:bodyDiv w:val="1"/>
      <w:marLeft w:val="0"/>
      <w:marRight w:val="0"/>
      <w:marTop w:val="0"/>
      <w:marBottom w:val="0"/>
      <w:divBdr>
        <w:top w:val="none" w:sz="0" w:space="0" w:color="auto"/>
        <w:left w:val="none" w:sz="0" w:space="0" w:color="auto"/>
        <w:bottom w:val="none" w:sz="0" w:space="0" w:color="auto"/>
        <w:right w:val="none" w:sz="0" w:space="0" w:color="auto"/>
      </w:divBdr>
    </w:div>
    <w:div w:id="1878814514">
      <w:bodyDiv w:val="1"/>
      <w:marLeft w:val="0"/>
      <w:marRight w:val="0"/>
      <w:marTop w:val="0"/>
      <w:marBottom w:val="0"/>
      <w:divBdr>
        <w:top w:val="none" w:sz="0" w:space="0" w:color="auto"/>
        <w:left w:val="none" w:sz="0" w:space="0" w:color="auto"/>
        <w:bottom w:val="none" w:sz="0" w:space="0" w:color="auto"/>
        <w:right w:val="none" w:sz="0" w:space="0" w:color="auto"/>
      </w:divBdr>
    </w:div>
    <w:div w:id="1882665607">
      <w:bodyDiv w:val="1"/>
      <w:marLeft w:val="0"/>
      <w:marRight w:val="0"/>
      <w:marTop w:val="0"/>
      <w:marBottom w:val="0"/>
      <w:divBdr>
        <w:top w:val="none" w:sz="0" w:space="0" w:color="auto"/>
        <w:left w:val="none" w:sz="0" w:space="0" w:color="auto"/>
        <w:bottom w:val="none" w:sz="0" w:space="0" w:color="auto"/>
        <w:right w:val="none" w:sz="0" w:space="0" w:color="auto"/>
      </w:divBdr>
    </w:div>
    <w:div w:id="1886601013">
      <w:bodyDiv w:val="1"/>
      <w:marLeft w:val="0"/>
      <w:marRight w:val="0"/>
      <w:marTop w:val="0"/>
      <w:marBottom w:val="0"/>
      <w:divBdr>
        <w:top w:val="none" w:sz="0" w:space="0" w:color="auto"/>
        <w:left w:val="none" w:sz="0" w:space="0" w:color="auto"/>
        <w:bottom w:val="none" w:sz="0" w:space="0" w:color="auto"/>
        <w:right w:val="none" w:sz="0" w:space="0" w:color="auto"/>
      </w:divBdr>
    </w:div>
    <w:div w:id="1886984696">
      <w:bodyDiv w:val="1"/>
      <w:marLeft w:val="0"/>
      <w:marRight w:val="0"/>
      <w:marTop w:val="0"/>
      <w:marBottom w:val="0"/>
      <w:divBdr>
        <w:top w:val="none" w:sz="0" w:space="0" w:color="auto"/>
        <w:left w:val="none" w:sz="0" w:space="0" w:color="auto"/>
        <w:bottom w:val="none" w:sz="0" w:space="0" w:color="auto"/>
        <w:right w:val="none" w:sz="0" w:space="0" w:color="auto"/>
      </w:divBdr>
    </w:div>
    <w:div w:id="1887446338">
      <w:bodyDiv w:val="1"/>
      <w:marLeft w:val="0"/>
      <w:marRight w:val="0"/>
      <w:marTop w:val="0"/>
      <w:marBottom w:val="0"/>
      <w:divBdr>
        <w:top w:val="none" w:sz="0" w:space="0" w:color="auto"/>
        <w:left w:val="none" w:sz="0" w:space="0" w:color="auto"/>
        <w:bottom w:val="none" w:sz="0" w:space="0" w:color="auto"/>
        <w:right w:val="none" w:sz="0" w:space="0" w:color="auto"/>
      </w:divBdr>
    </w:div>
    <w:div w:id="1888757770">
      <w:bodyDiv w:val="1"/>
      <w:marLeft w:val="0"/>
      <w:marRight w:val="0"/>
      <w:marTop w:val="0"/>
      <w:marBottom w:val="0"/>
      <w:divBdr>
        <w:top w:val="none" w:sz="0" w:space="0" w:color="auto"/>
        <w:left w:val="none" w:sz="0" w:space="0" w:color="auto"/>
        <w:bottom w:val="none" w:sz="0" w:space="0" w:color="auto"/>
        <w:right w:val="none" w:sz="0" w:space="0" w:color="auto"/>
      </w:divBdr>
    </w:div>
    <w:div w:id="1893298775">
      <w:bodyDiv w:val="1"/>
      <w:marLeft w:val="0"/>
      <w:marRight w:val="0"/>
      <w:marTop w:val="0"/>
      <w:marBottom w:val="0"/>
      <w:divBdr>
        <w:top w:val="none" w:sz="0" w:space="0" w:color="auto"/>
        <w:left w:val="none" w:sz="0" w:space="0" w:color="auto"/>
        <w:bottom w:val="none" w:sz="0" w:space="0" w:color="auto"/>
        <w:right w:val="none" w:sz="0" w:space="0" w:color="auto"/>
      </w:divBdr>
    </w:div>
    <w:div w:id="1910455207">
      <w:bodyDiv w:val="1"/>
      <w:marLeft w:val="0"/>
      <w:marRight w:val="0"/>
      <w:marTop w:val="0"/>
      <w:marBottom w:val="0"/>
      <w:divBdr>
        <w:top w:val="none" w:sz="0" w:space="0" w:color="auto"/>
        <w:left w:val="none" w:sz="0" w:space="0" w:color="auto"/>
        <w:bottom w:val="none" w:sz="0" w:space="0" w:color="auto"/>
        <w:right w:val="none" w:sz="0" w:space="0" w:color="auto"/>
      </w:divBdr>
    </w:div>
    <w:div w:id="1913394796">
      <w:bodyDiv w:val="1"/>
      <w:marLeft w:val="0"/>
      <w:marRight w:val="0"/>
      <w:marTop w:val="0"/>
      <w:marBottom w:val="0"/>
      <w:divBdr>
        <w:top w:val="none" w:sz="0" w:space="0" w:color="auto"/>
        <w:left w:val="none" w:sz="0" w:space="0" w:color="auto"/>
        <w:bottom w:val="none" w:sz="0" w:space="0" w:color="auto"/>
        <w:right w:val="none" w:sz="0" w:space="0" w:color="auto"/>
      </w:divBdr>
    </w:div>
    <w:div w:id="1913813977">
      <w:bodyDiv w:val="1"/>
      <w:marLeft w:val="0"/>
      <w:marRight w:val="0"/>
      <w:marTop w:val="0"/>
      <w:marBottom w:val="0"/>
      <w:divBdr>
        <w:top w:val="none" w:sz="0" w:space="0" w:color="auto"/>
        <w:left w:val="none" w:sz="0" w:space="0" w:color="auto"/>
        <w:bottom w:val="none" w:sz="0" w:space="0" w:color="auto"/>
        <w:right w:val="none" w:sz="0" w:space="0" w:color="auto"/>
      </w:divBdr>
    </w:div>
    <w:div w:id="1915968942">
      <w:bodyDiv w:val="1"/>
      <w:marLeft w:val="0"/>
      <w:marRight w:val="0"/>
      <w:marTop w:val="0"/>
      <w:marBottom w:val="0"/>
      <w:divBdr>
        <w:top w:val="none" w:sz="0" w:space="0" w:color="auto"/>
        <w:left w:val="none" w:sz="0" w:space="0" w:color="auto"/>
        <w:bottom w:val="none" w:sz="0" w:space="0" w:color="auto"/>
        <w:right w:val="none" w:sz="0" w:space="0" w:color="auto"/>
      </w:divBdr>
    </w:div>
    <w:div w:id="1919558987">
      <w:bodyDiv w:val="1"/>
      <w:marLeft w:val="0"/>
      <w:marRight w:val="0"/>
      <w:marTop w:val="0"/>
      <w:marBottom w:val="0"/>
      <w:divBdr>
        <w:top w:val="none" w:sz="0" w:space="0" w:color="auto"/>
        <w:left w:val="none" w:sz="0" w:space="0" w:color="auto"/>
        <w:bottom w:val="none" w:sz="0" w:space="0" w:color="auto"/>
        <w:right w:val="none" w:sz="0" w:space="0" w:color="auto"/>
      </w:divBdr>
    </w:div>
    <w:div w:id="1927494584">
      <w:bodyDiv w:val="1"/>
      <w:marLeft w:val="0"/>
      <w:marRight w:val="0"/>
      <w:marTop w:val="0"/>
      <w:marBottom w:val="0"/>
      <w:divBdr>
        <w:top w:val="none" w:sz="0" w:space="0" w:color="auto"/>
        <w:left w:val="none" w:sz="0" w:space="0" w:color="auto"/>
        <w:bottom w:val="none" w:sz="0" w:space="0" w:color="auto"/>
        <w:right w:val="none" w:sz="0" w:space="0" w:color="auto"/>
      </w:divBdr>
    </w:div>
    <w:div w:id="1932854538">
      <w:bodyDiv w:val="1"/>
      <w:marLeft w:val="0"/>
      <w:marRight w:val="0"/>
      <w:marTop w:val="0"/>
      <w:marBottom w:val="0"/>
      <w:divBdr>
        <w:top w:val="none" w:sz="0" w:space="0" w:color="auto"/>
        <w:left w:val="none" w:sz="0" w:space="0" w:color="auto"/>
        <w:bottom w:val="none" w:sz="0" w:space="0" w:color="auto"/>
        <w:right w:val="none" w:sz="0" w:space="0" w:color="auto"/>
      </w:divBdr>
    </w:div>
    <w:div w:id="1935431626">
      <w:bodyDiv w:val="1"/>
      <w:marLeft w:val="0"/>
      <w:marRight w:val="0"/>
      <w:marTop w:val="0"/>
      <w:marBottom w:val="0"/>
      <w:divBdr>
        <w:top w:val="none" w:sz="0" w:space="0" w:color="auto"/>
        <w:left w:val="none" w:sz="0" w:space="0" w:color="auto"/>
        <w:bottom w:val="none" w:sz="0" w:space="0" w:color="auto"/>
        <w:right w:val="none" w:sz="0" w:space="0" w:color="auto"/>
      </w:divBdr>
    </w:div>
    <w:div w:id="1939944246">
      <w:bodyDiv w:val="1"/>
      <w:marLeft w:val="0"/>
      <w:marRight w:val="0"/>
      <w:marTop w:val="0"/>
      <w:marBottom w:val="0"/>
      <w:divBdr>
        <w:top w:val="none" w:sz="0" w:space="0" w:color="auto"/>
        <w:left w:val="none" w:sz="0" w:space="0" w:color="auto"/>
        <w:bottom w:val="none" w:sz="0" w:space="0" w:color="auto"/>
        <w:right w:val="none" w:sz="0" w:space="0" w:color="auto"/>
      </w:divBdr>
    </w:div>
    <w:div w:id="1940679913">
      <w:bodyDiv w:val="1"/>
      <w:marLeft w:val="0"/>
      <w:marRight w:val="0"/>
      <w:marTop w:val="0"/>
      <w:marBottom w:val="0"/>
      <w:divBdr>
        <w:top w:val="none" w:sz="0" w:space="0" w:color="auto"/>
        <w:left w:val="none" w:sz="0" w:space="0" w:color="auto"/>
        <w:bottom w:val="none" w:sz="0" w:space="0" w:color="auto"/>
        <w:right w:val="none" w:sz="0" w:space="0" w:color="auto"/>
      </w:divBdr>
    </w:div>
    <w:div w:id="1942911826">
      <w:bodyDiv w:val="1"/>
      <w:marLeft w:val="0"/>
      <w:marRight w:val="0"/>
      <w:marTop w:val="0"/>
      <w:marBottom w:val="0"/>
      <w:divBdr>
        <w:top w:val="none" w:sz="0" w:space="0" w:color="auto"/>
        <w:left w:val="none" w:sz="0" w:space="0" w:color="auto"/>
        <w:bottom w:val="none" w:sz="0" w:space="0" w:color="auto"/>
        <w:right w:val="none" w:sz="0" w:space="0" w:color="auto"/>
      </w:divBdr>
    </w:div>
    <w:div w:id="1944339088">
      <w:bodyDiv w:val="1"/>
      <w:marLeft w:val="0"/>
      <w:marRight w:val="0"/>
      <w:marTop w:val="0"/>
      <w:marBottom w:val="0"/>
      <w:divBdr>
        <w:top w:val="none" w:sz="0" w:space="0" w:color="auto"/>
        <w:left w:val="none" w:sz="0" w:space="0" w:color="auto"/>
        <w:bottom w:val="none" w:sz="0" w:space="0" w:color="auto"/>
        <w:right w:val="none" w:sz="0" w:space="0" w:color="auto"/>
      </w:divBdr>
    </w:div>
    <w:div w:id="1947539474">
      <w:bodyDiv w:val="1"/>
      <w:marLeft w:val="0"/>
      <w:marRight w:val="0"/>
      <w:marTop w:val="0"/>
      <w:marBottom w:val="0"/>
      <w:divBdr>
        <w:top w:val="none" w:sz="0" w:space="0" w:color="auto"/>
        <w:left w:val="none" w:sz="0" w:space="0" w:color="auto"/>
        <w:bottom w:val="none" w:sz="0" w:space="0" w:color="auto"/>
        <w:right w:val="none" w:sz="0" w:space="0" w:color="auto"/>
      </w:divBdr>
    </w:div>
    <w:div w:id="1947804681">
      <w:bodyDiv w:val="1"/>
      <w:marLeft w:val="0"/>
      <w:marRight w:val="0"/>
      <w:marTop w:val="0"/>
      <w:marBottom w:val="0"/>
      <w:divBdr>
        <w:top w:val="none" w:sz="0" w:space="0" w:color="auto"/>
        <w:left w:val="none" w:sz="0" w:space="0" w:color="auto"/>
        <w:bottom w:val="none" w:sz="0" w:space="0" w:color="auto"/>
        <w:right w:val="none" w:sz="0" w:space="0" w:color="auto"/>
      </w:divBdr>
    </w:div>
    <w:div w:id="1947929418">
      <w:bodyDiv w:val="1"/>
      <w:marLeft w:val="0"/>
      <w:marRight w:val="0"/>
      <w:marTop w:val="0"/>
      <w:marBottom w:val="0"/>
      <w:divBdr>
        <w:top w:val="none" w:sz="0" w:space="0" w:color="auto"/>
        <w:left w:val="none" w:sz="0" w:space="0" w:color="auto"/>
        <w:bottom w:val="none" w:sz="0" w:space="0" w:color="auto"/>
        <w:right w:val="none" w:sz="0" w:space="0" w:color="auto"/>
      </w:divBdr>
    </w:div>
    <w:div w:id="1950116154">
      <w:bodyDiv w:val="1"/>
      <w:marLeft w:val="0"/>
      <w:marRight w:val="0"/>
      <w:marTop w:val="0"/>
      <w:marBottom w:val="0"/>
      <w:divBdr>
        <w:top w:val="none" w:sz="0" w:space="0" w:color="auto"/>
        <w:left w:val="none" w:sz="0" w:space="0" w:color="auto"/>
        <w:bottom w:val="none" w:sz="0" w:space="0" w:color="auto"/>
        <w:right w:val="none" w:sz="0" w:space="0" w:color="auto"/>
      </w:divBdr>
    </w:div>
    <w:div w:id="1956523502">
      <w:bodyDiv w:val="1"/>
      <w:marLeft w:val="0"/>
      <w:marRight w:val="0"/>
      <w:marTop w:val="0"/>
      <w:marBottom w:val="0"/>
      <w:divBdr>
        <w:top w:val="none" w:sz="0" w:space="0" w:color="auto"/>
        <w:left w:val="none" w:sz="0" w:space="0" w:color="auto"/>
        <w:bottom w:val="none" w:sz="0" w:space="0" w:color="auto"/>
        <w:right w:val="none" w:sz="0" w:space="0" w:color="auto"/>
      </w:divBdr>
    </w:div>
    <w:div w:id="1970351778">
      <w:bodyDiv w:val="1"/>
      <w:marLeft w:val="0"/>
      <w:marRight w:val="0"/>
      <w:marTop w:val="0"/>
      <w:marBottom w:val="0"/>
      <w:divBdr>
        <w:top w:val="none" w:sz="0" w:space="0" w:color="auto"/>
        <w:left w:val="none" w:sz="0" w:space="0" w:color="auto"/>
        <w:bottom w:val="none" w:sz="0" w:space="0" w:color="auto"/>
        <w:right w:val="none" w:sz="0" w:space="0" w:color="auto"/>
      </w:divBdr>
    </w:div>
    <w:div w:id="1973167629">
      <w:bodyDiv w:val="1"/>
      <w:marLeft w:val="0"/>
      <w:marRight w:val="0"/>
      <w:marTop w:val="0"/>
      <w:marBottom w:val="0"/>
      <w:divBdr>
        <w:top w:val="none" w:sz="0" w:space="0" w:color="auto"/>
        <w:left w:val="none" w:sz="0" w:space="0" w:color="auto"/>
        <w:bottom w:val="none" w:sz="0" w:space="0" w:color="auto"/>
        <w:right w:val="none" w:sz="0" w:space="0" w:color="auto"/>
      </w:divBdr>
    </w:div>
    <w:div w:id="1973905893">
      <w:bodyDiv w:val="1"/>
      <w:marLeft w:val="0"/>
      <w:marRight w:val="0"/>
      <w:marTop w:val="0"/>
      <w:marBottom w:val="0"/>
      <w:divBdr>
        <w:top w:val="none" w:sz="0" w:space="0" w:color="auto"/>
        <w:left w:val="none" w:sz="0" w:space="0" w:color="auto"/>
        <w:bottom w:val="none" w:sz="0" w:space="0" w:color="auto"/>
        <w:right w:val="none" w:sz="0" w:space="0" w:color="auto"/>
      </w:divBdr>
    </w:div>
    <w:div w:id="1982886649">
      <w:bodyDiv w:val="1"/>
      <w:marLeft w:val="0"/>
      <w:marRight w:val="0"/>
      <w:marTop w:val="0"/>
      <w:marBottom w:val="0"/>
      <w:divBdr>
        <w:top w:val="none" w:sz="0" w:space="0" w:color="auto"/>
        <w:left w:val="none" w:sz="0" w:space="0" w:color="auto"/>
        <w:bottom w:val="none" w:sz="0" w:space="0" w:color="auto"/>
        <w:right w:val="none" w:sz="0" w:space="0" w:color="auto"/>
      </w:divBdr>
    </w:div>
    <w:div w:id="1988512544">
      <w:bodyDiv w:val="1"/>
      <w:marLeft w:val="0"/>
      <w:marRight w:val="0"/>
      <w:marTop w:val="0"/>
      <w:marBottom w:val="0"/>
      <w:divBdr>
        <w:top w:val="none" w:sz="0" w:space="0" w:color="auto"/>
        <w:left w:val="none" w:sz="0" w:space="0" w:color="auto"/>
        <w:bottom w:val="none" w:sz="0" w:space="0" w:color="auto"/>
        <w:right w:val="none" w:sz="0" w:space="0" w:color="auto"/>
      </w:divBdr>
    </w:div>
    <w:div w:id="1994064388">
      <w:bodyDiv w:val="1"/>
      <w:marLeft w:val="0"/>
      <w:marRight w:val="0"/>
      <w:marTop w:val="0"/>
      <w:marBottom w:val="0"/>
      <w:divBdr>
        <w:top w:val="none" w:sz="0" w:space="0" w:color="auto"/>
        <w:left w:val="none" w:sz="0" w:space="0" w:color="auto"/>
        <w:bottom w:val="none" w:sz="0" w:space="0" w:color="auto"/>
        <w:right w:val="none" w:sz="0" w:space="0" w:color="auto"/>
      </w:divBdr>
    </w:div>
    <w:div w:id="1997801428">
      <w:bodyDiv w:val="1"/>
      <w:marLeft w:val="0"/>
      <w:marRight w:val="0"/>
      <w:marTop w:val="0"/>
      <w:marBottom w:val="0"/>
      <w:divBdr>
        <w:top w:val="none" w:sz="0" w:space="0" w:color="auto"/>
        <w:left w:val="none" w:sz="0" w:space="0" w:color="auto"/>
        <w:bottom w:val="none" w:sz="0" w:space="0" w:color="auto"/>
        <w:right w:val="none" w:sz="0" w:space="0" w:color="auto"/>
      </w:divBdr>
    </w:div>
    <w:div w:id="1998801970">
      <w:bodyDiv w:val="1"/>
      <w:marLeft w:val="0"/>
      <w:marRight w:val="0"/>
      <w:marTop w:val="0"/>
      <w:marBottom w:val="0"/>
      <w:divBdr>
        <w:top w:val="none" w:sz="0" w:space="0" w:color="auto"/>
        <w:left w:val="none" w:sz="0" w:space="0" w:color="auto"/>
        <w:bottom w:val="none" w:sz="0" w:space="0" w:color="auto"/>
        <w:right w:val="none" w:sz="0" w:space="0" w:color="auto"/>
      </w:divBdr>
    </w:div>
    <w:div w:id="2000957311">
      <w:bodyDiv w:val="1"/>
      <w:marLeft w:val="0"/>
      <w:marRight w:val="0"/>
      <w:marTop w:val="0"/>
      <w:marBottom w:val="0"/>
      <w:divBdr>
        <w:top w:val="none" w:sz="0" w:space="0" w:color="auto"/>
        <w:left w:val="none" w:sz="0" w:space="0" w:color="auto"/>
        <w:bottom w:val="none" w:sz="0" w:space="0" w:color="auto"/>
        <w:right w:val="none" w:sz="0" w:space="0" w:color="auto"/>
      </w:divBdr>
    </w:div>
    <w:div w:id="2004576874">
      <w:bodyDiv w:val="1"/>
      <w:marLeft w:val="0"/>
      <w:marRight w:val="0"/>
      <w:marTop w:val="0"/>
      <w:marBottom w:val="0"/>
      <w:divBdr>
        <w:top w:val="none" w:sz="0" w:space="0" w:color="auto"/>
        <w:left w:val="none" w:sz="0" w:space="0" w:color="auto"/>
        <w:bottom w:val="none" w:sz="0" w:space="0" w:color="auto"/>
        <w:right w:val="none" w:sz="0" w:space="0" w:color="auto"/>
      </w:divBdr>
    </w:div>
    <w:div w:id="2007049042">
      <w:bodyDiv w:val="1"/>
      <w:marLeft w:val="0"/>
      <w:marRight w:val="0"/>
      <w:marTop w:val="0"/>
      <w:marBottom w:val="0"/>
      <w:divBdr>
        <w:top w:val="none" w:sz="0" w:space="0" w:color="auto"/>
        <w:left w:val="none" w:sz="0" w:space="0" w:color="auto"/>
        <w:bottom w:val="none" w:sz="0" w:space="0" w:color="auto"/>
        <w:right w:val="none" w:sz="0" w:space="0" w:color="auto"/>
      </w:divBdr>
    </w:div>
    <w:div w:id="2009599003">
      <w:bodyDiv w:val="1"/>
      <w:marLeft w:val="0"/>
      <w:marRight w:val="0"/>
      <w:marTop w:val="0"/>
      <w:marBottom w:val="0"/>
      <w:divBdr>
        <w:top w:val="none" w:sz="0" w:space="0" w:color="auto"/>
        <w:left w:val="none" w:sz="0" w:space="0" w:color="auto"/>
        <w:bottom w:val="none" w:sz="0" w:space="0" w:color="auto"/>
        <w:right w:val="none" w:sz="0" w:space="0" w:color="auto"/>
      </w:divBdr>
    </w:div>
    <w:div w:id="2011978930">
      <w:bodyDiv w:val="1"/>
      <w:marLeft w:val="0"/>
      <w:marRight w:val="0"/>
      <w:marTop w:val="0"/>
      <w:marBottom w:val="0"/>
      <w:divBdr>
        <w:top w:val="none" w:sz="0" w:space="0" w:color="auto"/>
        <w:left w:val="none" w:sz="0" w:space="0" w:color="auto"/>
        <w:bottom w:val="none" w:sz="0" w:space="0" w:color="auto"/>
        <w:right w:val="none" w:sz="0" w:space="0" w:color="auto"/>
      </w:divBdr>
    </w:div>
    <w:div w:id="2015375927">
      <w:bodyDiv w:val="1"/>
      <w:marLeft w:val="0"/>
      <w:marRight w:val="0"/>
      <w:marTop w:val="0"/>
      <w:marBottom w:val="0"/>
      <w:divBdr>
        <w:top w:val="none" w:sz="0" w:space="0" w:color="auto"/>
        <w:left w:val="none" w:sz="0" w:space="0" w:color="auto"/>
        <w:bottom w:val="none" w:sz="0" w:space="0" w:color="auto"/>
        <w:right w:val="none" w:sz="0" w:space="0" w:color="auto"/>
      </w:divBdr>
    </w:div>
    <w:div w:id="2017464239">
      <w:bodyDiv w:val="1"/>
      <w:marLeft w:val="0"/>
      <w:marRight w:val="0"/>
      <w:marTop w:val="0"/>
      <w:marBottom w:val="0"/>
      <w:divBdr>
        <w:top w:val="none" w:sz="0" w:space="0" w:color="auto"/>
        <w:left w:val="none" w:sz="0" w:space="0" w:color="auto"/>
        <w:bottom w:val="none" w:sz="0" w:space="0" w:color="auto"/>
        <w:right w:val="none" w:sz="0" w:space="0" w:color="auto"/>
      </w:divBdr>
    </w:div>
    <w:div w:id="2023167611">
      <w:bodyDiv w:val="1"/>
      <w:marLeft w:val="0"/>
      <w:marRight w:val="0"/>
      <w:marTop w:val="0"/>
      <w:marBottom w:val="0"/>
      <w:divBdr>
        <w:top w:val="none" w:sz="0" w:space="0" w:color="auto"/>
        <w:left w:val="none" w:sz="0" w:space="0" w:color="auto"/>
        <w:bottom w:val="none" w:sz="0" w:space="0" w:color="auto"/>
        <w:right w:val="none" w:sz="0" w:space="0" w:color="auto"/>
      </w:divBdr>
    </w:div>
    <w:div w:id="2025864088">
      <w:bodyDiv w:val="1"/>
      <w:marLeft w:val="0"/>
      <w:marRight w:val="0"/>
      <w:marTop w:val="0"/>
      <w:marBottom w:val="0"/>
      <w:divBdr>
        <w:top w:val="none" w:sz="0" w:space="0" w:color="auto"/>
        <w:left w:val="none" w:sz="0" w:space="0" w:color="auto"/>
        <w:bottom w:val="none" w:sz="0" w:space="0" w:color="auto"/>
        <w:right w:val="none" w:sz="0" w:space="0" w:color="auto"/>
      </w:divBdr>
    </w:div>
    <w:div w:id="2026206656">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5425196">
      <w:bodyDiv w:val="1"/>
      <w:marLeft w:val="0"/>
      <w:marRight w:val="0"/>
      <w:marTop w:val="0"/>
      <w:marBottom w:val="0"/>
      <w:divBdr>
        <w:top w:val="none" w:sz="0" w:space="0" w:color="auto"/>
        <w:left w:val="none" w:sz="0" w:space="0" w:color="auto"/>
        <w:bottom w:val="none" w:sz="0" w:space="0" w:color="auto"/>
        <w:right w:val="none" w:sz="0" w:space="0" w:color="auto"/>
      </w:divBdr>
    </w:div>
    <w:div w:id="2035687596">
      <w:bodyDiv w:val="1"/>
      <w:marLeft w:val="0"/>
      <w:marRight w:val="0"/>
      <w:marTop w:val="0"/>
      <w:marBottom w:val="0"/>
      <w:divBdr>
        <w:top w:val="none" w:sz="0" w:space="0" w:color="auto"/>
        <w:left w:val="none" w:sz="0" w:space="0" w:color="auto"/>
        <w:bottom w:val="none" w:sz="0" w:space="0" w:color="auto"/>
        <w:right w:val="none" w:sz="0" w:space="0" w:color="auto"/>
      </w:divBdr>
    </w:div>
    <w:div w:id="2039425398">
      <w:bodyDiv w:val="1"/>
      <w:marLeft w:val="0"/>
      <w:marRight w:val="0"/>
      <w:marTop w:val="0"/>
      <w:marBottom w:val="0"/>
      <w:divBdr>
        <w:top w:val="none" w:sz="0" w:space="0" w:color="auto"/>
        <w:left w:val="none" w:sz="0" w:space="0" w:color="auto"/>
        <w:bottom w:val="none" w:sz="0" w:space="0" w:color="auto"/>
        <w:right w:val="none" w:sz="0" w:space="0" w:color="auto"/>
      </w:divBdr>
    </w:div>
    <w:div w:id="2046056321">
      <w:bodyDiv w:val="1"/>
      <w:marLeft w:val="0"/>
      <w:marRight w:val="0"/>
      <w:marTop w:val="0"/>
      <w:marBottom w:val="0"/>
      <w:divBdr>
        <w:top w:val="none" w:sz="0" w:space="0" w:color="auto"/>
        <w:left w:val="none" w:sz="0" w:space="0" w:color="auto"/>
        <w:bottom w:val="none" w:sz="0" w:space="0" w:color="auto"/>
        <w:right w:val="none" w:sz="0" w:space="0" w:color="auto"/>
      </w:divBdr>
    </w:div>
    <w:div w:id="2052607311">
      <w:bodyDiv w:val="1"/>
      <w:marLeft w:val="0"/>
      <w:marRight w:val="0"/>
      <w:marTop w:val="0"/>
      <w:marBottom w:val="0"/>
      <w:divBdr>
        <w:top w:val="none" w:sz="0" w:space="0" w:color="auto"/>
        <w:left w:val="none" w:sz="0" w:space="0" w:color="auto"/>
        <w:bottom w:val="none" w:sz="0" w:space="0" w:color="auto"/>
        <w:right w:val="none" w:sz="0" w:space="0" w:color="auto"/>
      </w:divBdr>
    </w:div>
    <w:div w:id="2056585828">
      <w:bodyDiv w:val="1"/>
      <w:marLeft w:val="0"/>
      <w:marRight w:val="0"/>
      <w:marTop w:val="0"/>
      <w:marBottom w:val="0"/>
      <w:divBdr>
        <w:top w:val="none" w:sz="0" w:space="0" w:color="auto"/>
        <w:left w:val="none" w:sz="0" w:space="0" w:color="auto"/>
        <w:bottom w:val="none" w:sz="0" w:space="0" w:color="auto"/>
        <w:right w:val="none" w:sz="0" w:space="0" w:color="auto"/>
      </w:divBdr>
    </w:div>
    <w:div w:id="2061704295">
      <w:bodyDiv w:val="1"/>
      <w:marLeft w:val="0"/>
      <w:marRight w:val="0"/>
      <w:marTop w:val="0"/>
      <w:marBottom w:val="0"/>
      <w:divBdr>
        <w:top w:val="none" w:sz="0" w:space="0" w:color="auto"/>
        <w:left w:val="none" w:sz="0" w:space="0" w:color="auto"/>
        <w:bottom w:val="none" w:sz="0" w:space="0" w:color="auto"/>
        <w:right w:val="none" w:sz="0" w:space="0" w:color="auto"/>
      </w:divBdr>
    </w:div>
    <w:div w:id="2068797661">
      <w:bodyDiv w:val="1"/>
      <w:marLeft w:val="0"/>
      <w:marRight w:val="0"/>
      <w:marTop w:val="0"/>
      <w:marBottom w:val="0"/>
      <w:divBdr>
        <w:top w:val="none" w:sz="0" w:space="0" w:color="auto"/>
        <w:left w:val="none" w:sz="0" w:space="0" w:color="auto"/>
        <w:bottom w:val="none" w:sz="0" w:space="0" w:color="auto"/>
        <w:right w:val="none" w:sz="0" w:space="0" w:color="auto"/>
      </w:divBdr>
    </w:div>
    <w:div w:id="2072920497">
      <w:bodyDiv w:val="1"/>
      <w:marLeft w:val="0"/>
      <w:marRight w:val="0"/>
      <w:marTop w:val="0"/>
      <w:marBottom w:val="0"/>
      <w:divBdr>
        <w:top w:val="none" w:sz="0" w:space="0" w:color="auto"/>
        <w:left w:val="none" w:sz="0" w:space="0" w:color="auto"/>
        <w:bottom w:val="none" w:sz="0" w:space="0" w:color="auto"/>
        <w:right w:val="none" w:sz="0" w:space="0" w:color="auto"/>
      </w:divBdr>
    </w:div>
    <w:div w:id="2073699774">
      <w:bodyDiv w:val="1"/>
      <w:marLeft w:val="0"/>
      <w:marRight w:val="0"/>
      <w:marTop w:val="0"/>
      <w:marBottom w:val="0"/>
      <w:divBdr>
        <w:top w:val="none" w:sz="0" w:space="0" w:color="auto"/>
        <w:left w:val="none" w:sz="0" w:space="0" w:color="auto"/>
        <w:bottom w:val="none" w:sz="0" w:space="0" w:color="auto"/>
        <w:right w:val="none" w:sz="0" w:space="0" w:color="auto"/>
      </w:divBdr>
    </w:div>
    <w:div w:id="2078478879">
      <w:bodyDiv w:val="1"/>
      <w:marLeft w:val="0"/>
      <w:marRight w:val="0"/>
      <w:marTop w:val="0"/>
      <w:marBottom w:val="0"/>
      <w:divBdr>
        <w:top w:val="none" w:sz="0" w:space="0" w:color="auto"/>
        <w:left w:val="none" w:sz="0" w:space="0" w:color="auto"/>
        <w:bottom w:val="none" w:sz="0" w:space="0" w:color="auto"/>
        <w:right w:val="none" w:sz="0" w:space="0" w:color="auto"/>
      </w:divBdr>
    </w:div>
    <w:div w:id="2078897593">
      <w:bodyDiv w:val="1"/>
      <w:marLeft w:val="0"/>
      <w:marRight w:val="0"/>
      <w:marTop w:val="0"/>
      <w:marBottom w:val="0"/>
      <w:divBdr>
        <w:top w:val="none" w:sz="0" w:space="0" w:color="auto"/>
        <w:left w:val="none" w:sz="0" w:space="0" w:color="auto"/>
        <w:bottom w:val="none" w:sz="0" w:space="0" w:color="auto"/>
        <w:right w:val="none" w:sz="0" w:space="0" w:color="auto"/>
      </w:divBdr>
    </w:div>
    <w:div w:id="2087799332">
      <w:bodyDiv w:val="1"/>
      <w:marLeft w:val="0"/>
      <w:marRight w:val="0"/>
      <w:marTop w:val="0"/>
      <w:marBottom w:val="0"/>
      <w:divBdr>
        <w:top w:val="none" w:sz="0" w:space="0" w:color="auto"/>
        <w:left w:val="none" w:sz="0" w:space="0" w:color="auto"/>
        <w:bottom w:val="none" w:sz="0" w:space="0" w:color="auto"/>
        <w:right w:val="none" w:sz="0" w:space="0" w:color="auto"/>
      </w:divBdr>
    </w:div>
    <w:div w:id="2089384311">
      <w:bodyDiv w:val="1"/>
      <w:marLeft w:val="0"/>
      <w:marRight w:val="0"/>
      <w:marTop w:val="0"/>
      <w:marBottom w:val="0"/>
      <w:divBdr>
        <w:top w:val="none" w:sz="0" w:space="0" w:color="auto"/>
        <w:left w:val="none" w:sz="0" w:space="0" w:color="auto"/>
        <w:bottom w:val="none" w:sz="0" w:space="0" w:color="auto"/>
        <w:right w:val="none" w:sz="0" w:space="0" w:color="auto"/>
      </w:divBdr>
    </w:div>
    <w:div w:id="2093895365">
      <w:bodyDiv w:val="1"/>
      <w:marLeft w:val="0"/>
      <w:marRight w:val="0"/>
      <w:marTop w:val="0"/>
      <w:marBottom w:val="0"/>
      <w:divBdr>
        <w:top w:val="none" w:sz="0" w:space="0" w:color="auto"/>
        <w:left w:val="none" w:sz="0" w:space="0" w:color="auto"/>
        <w:bottom w:val="none" w:sz="0" w:space="0" w:color="auto"/>
        <w:right w:val="none" w:sz="0" w:space="0" w:color="auto"/>
      </w:divBdr>
    </w:div>
    <w:div w:id="2097750435">
      <w:bodyDiv w:val="1"/>
      <w:marLeft w:val="0"/>
      <w:marRight w:val="0"/>
      <w:marTop w:val="0"/>
      <w:marBottom w:val="0"/>
      <w:divBdr>
        <w:top w:val="none" w:sz="0" w:space="0" w:color="auto"/>
        <w:left w:val="none" w:sz="0" w:space="0" w:color="auto"/>
        <w:bottom w:val="none" w:sz="0" w:space="0" w:color="auto"/>
        <w:right w:val="none" w:sz="0" w:space="0" w:color="auto"/>
      </w:divBdr>
    </w:div>
    <w:div w:id="2099717471">
      <w:bodyDiv w:val="1"/>
      <w:marLeft w:val="0"/>
      <w:marRight w:val="0"/>
      <w:marTop w:val="0"/>
      <w:marBottom w:val="0"/>
      <w:divBdr>
        <w:top w:val="none" w:sz="0" w:space="0" w:color="auto"/>
        <w:left w:val="none" w:sz="0" w:space="0" w:color="auto"/>
        <w:bottom w:val="none" w:sz="0" w:space="0" w:color="auto"/>
        <w:right w:val="none" w:sz="0" w:space="0" w:color="auto"/>
      </w:divBdr>
    </w:div>
    <w:div w:id="2105228933">
      <w:bodyDiv w:val="1"/>
      <w:marLeft w:val="0"/>
      <w:marRight w:val="0"/>
      <w:marTop w:val="0"/>
      <w:marBottom w:val="0"/>
      <w:divBdr>
        <w:top w:val="none" w:sz="0" w:space="0" w:color="auto"/>
        <w:left w:val="none" w:sz="0" w:space="0" w:color="auto"/>
        <w:bottom w:val="none" w:sz="0" w:space="0" w:color="auto"/>
        <w:right w:val="none" w:sz="0" w:space="0" w:color="auto"/>
      </w:divBdr>
    </w:div>
    <w:div w:id="2114860113">
      <w:bodyDiv w:val="1"/>
      <w:marLeft w:val="0"/>
      <w:marRight w:val="0"/>
      <w:marTop w:val="0"/>
      <w:marBottom w:val="0"/>
      <w:divBdr>
        <w:top w:val="none" w:sz="0" w:space="0" w:color="auto"/>
        <w:left w:val="none" w:sz="0" w:space="0" w:color="auto"/>
        <w:bottom w:val="none" w:sz="0" w:space="0" w:color="auto"/>
        <w:right w:val="none" w:sz="0" w:space="0" w:color="auto"/>
      </w:divBdr>
    </w:div>
    <w:div w:id="2120222966">
      <w:bodyDiv w:val="1"/>
      <w:marLeft w:val="0"/>
      <w:marRight w:val="0"/>
      <w:marTop w:val="0"/>
      <w:marBottom w:val="0"/>
      <w:divBdr>
        <w:top w:val="none" w:sz="0" w:space="0" w:color="auto"/>
        <w:left w:val="none" w:sz="0" w:space="0" w:color="auto"/>
        <w:bottom w:val="none" w:sz="0" w:space="0" w:color="auto"/>
        <w:right w:val="none" w:sz="0" w:space="0" w:color="auto"/>
      </w:divBdr>
    </w:div>
    <w:div w:id="2120291169">
      <w:bodyDiv w:val="1"/>
      <w:marLeft w:val="0"/>
      <w:marRight w:val="0"/>
      <w:marTop w:val="0"/>
      <w:marBottom w:val="0"/>
      <w:divBdr>
        <w:top w:val="none" w:sz="0" w:space="0" w:color="auto"/>
        <w:left w:val="none" w:sz="0" w:space="0" w:color="auto"/>
        <w:bottom w:val="none" w:sz="0" w:space="0" w:color="auto"/>
        <w:right w:val="none" w:sz="0" w:space="0" w:color="auto"/>
      </w:divBdr>
    </w:div>
    <w:div w:id="2122260458">
      <w:bodyDiv w:val="1"/>
      <w:marLeft w:val="0"/>
      <w:marRight w:val="0"/>
      <w:marTop w:val="0"/>
      <w:marBottom w:val="0"/>
      <w:divBdr>
        <w:top w:val="none" w:sz="0" w:space="0" w:color="auto"/>
        <w:left w:val="none" w:sz="0" w:space="0" w:color="auto"/>
        <w:bottom w:val="none" w:sz="0" w:space="0" w:color="auto"/>
        <w:right w:val="none" w:sz="0" w:space="0" w:color="auto"/>
      </w:divBdr>
    </w:div>
    <w:div w:id="2125880243">
      <w:bodyDiv w:val="1"/>
      <w:marLeft w:val="0"/>
      <w:marRight w:val="0"/>
      <w:marTop w:val="0"/>
      <w:marBottom w:val="0"/>
      <w:divBdr>
        <w:top w:val="none" w:sz="0" w:space="0" w:color="auto"/>
        <w:left w:val="none" w:sz="0" w:space="0" w:color="auto"/>
        <w:bottom w:val="none" w:sz="0" w:space="0" w:color="auto"/>
        <w:right w:val="none" w:sz="0" w:space="0" w:color="auto"/>
      </w:divBdr>
    </w:div>
    <w:div w:id="2129926345">
      <w:bodyDiv w:val="1"/>
      <w:marLeft w:val="0"/>
      <w:marRight w:val="0"/>
      <w:marTop w:val="0"/>
      <w:marBottom w:val="0"/>
      <w:divBdr>
        <w:top w:val="none" w:sz="0" w:space="0" w:color="auto"/>
        <w:left w:val="none" w:sz="0" w:space="0" w:color="auto"/>
        <w:bottom w:val="none" w:sz="0" w:space="0" w:color="auto"/>
        <w:right w:val="none" w:sz="0" w:space="0" w:color="auto"/>
      </w:divBdr>
    </w:div>
    <w:div w:id="2131123135">
      <w:bodyDiv w:val="1"/>
      <w:marLeft w:val="0"/>
      <w:marRight w:val="0"/>
      <w:marTop w:val="0"/>
      <w:marBottom w:val="0"/>
      <w:divBdr>
        <w:top w:val="none" w:sz="0" w:space="0" w:color="auto"/>
        <w:left w:val="none" w:sz="0" w:space="0" w:color="auto"/>
        <w:bottom w:val="none" w:sz="0" w:space="0" w:color="auto"/>
        <w:right w:val="none" w:sz="0" w:space="0" w:color="auto"/>
      </w:divBdr>
    </w:div>
    <w:div w:id="2131389049">
      <w:bodyDiv w:val="1"/>
      <w:marLeft w:val="0"/>
      <w:marRight w:val="0"/>
      <w:marTop w:val="0"/>
      <w:marBottom w:val="0"/>
      <w:divBdr>
        <w:top w:val="none" w:sz="0" w:space="0" w:color="auto"/>
        <w:left w:val="none" w:sz="0" w:space="0" w:color="auto"/>
        <w:bottom w:val="none" w:sz="0" w:space="0" w:color="auto"/>
        <w:right w:val="none" w:sz="0" w:space="0" w:color="auto"/>
      </w:divBdr>
    </w:div>
    <w:div w:id="2133480178">
      <w:bodyDiv w:val="1"/>
      <w:marLeft w:val="0"/>
      <w:marRight w:val="0"/>
      <w:marTop w:val="0"/>
      <w:marBottom w:val="0"/>
      <w:divBdr>
        <w:top w:val="none" w:sz="0" w:space="0" w:color="auto"/>
        <w:left w:val="none" w:sz="0" w:space="0" w:color="auto"/>
        <w:bottom w:val="none" w:sz="0" w:space="0" w:color="auto"/>
        <w:right w:val="none" w:sz="0" w:space="0" w:color="auto"/>
      </w:divBdr>
    </w:div>
    <w:div w:id="2135519304">
      <w:bodyDiv w:val="1"/>
      <w:marLeft w:val="0"/>
      <w:marRight w:val="0"/>
      <w:marTop w:val="0"/>
      <w:marBottom w:val="0"/>
      <w:divBdr>
        <w:top w:val="none" w:sz="0" w:space="0" w:color="auto"/>
        <w:left w:val="none" w:sz="0" w:space="0" w:color="auto"/>
        <w:bottom w:val="none" w:sz="0" w:space="0" w:color="auto"/>
        <w:right w:val="none" w:sz="0" w:space="0" w:color="auto"/>
      </w:divBdr>
    </w:div>
    <w:div w:id="2137867210">
      <w:bodyDiv w:val="1"/>
      <w:marLeft w:val="0"/>
      <w:marRight w:val="0"/>
      <w:marTop w:val="0"/>
      <w:marBottom w:val="0"/>
      <w:divBdr>
        <w:top w:val="none" w:sz="0" w:space="0" w:color="auto"/>
        <w:left w:val="none" w:sz="0" w:space="0" w:color="auto"/>
        <w:bottom w:val="none" w:sz="0" w:space="0" w:color="auto"/>
        <w:right w:val="none" w:sz="0" w:space="0" w:color="auto"/>
      </w:divBdr>
    </w:div>
    <w:div w:id="2143503207">
      <w:bodyDiv w:val="1"/>
      <w:marLeft w:val="0"/>
      <w:marRight w:val="0"/>
      <w:marTop w:val="0"/>
      <w:marBottom w:val="0"/>
      <w:divBdr>
        <w:top w:val="none" w:sz="0" w:space="0" w:color="auto"/>
        <w:left w:val="none" w:sz="0" w:space="0" w:color="auto"/>
        <w:bottom w:val="none" w:sz="0" w:space="0" w:color="auto"/>
        <w:right w:val="none" w:sz="0" w:space="0" w:color="auto"/>
      </w:divBdr>
    </w:div>
    <w:div w:id="21469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5" ma:contentTypeDescription="สร้างเอกสารใหม่" ma:contentTypeScope="" ma:versionID="40408d182938ed0ae4d44f652186d36c">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45114b9124781a4dd55ef0f9c0f119f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29968-CD5B-4F21-98A2-686BDE0F7902}">
  <ds:schemaRefs>
    <ds:schemaRef ds:uri="http://schemas.microsoft.com/sharepoint/v3/contenttype/forms"/>
  </ds:schemaRefs>
</ds:datastoreItem>
</file>

<file path=customXml/itemProps2.xml><?xml version="1.0" encoding="utf-8"?>
<ds:datastoreItem xmlns:ds="http://schemas.openxmlformats.org/officeDocument/2006/customXml" ds:itemID="{768E167D-57AE-4FE3-85E3-FAE20CDEE639}">
  <ds:schemaRefs>
    <ds:schemaRef ds:uri="http://schemas.openxmlformats.org/officeDocument/2006/bibliography"/>
  </ds:schemaRefs>
</ds:datastoreItem>
</file>

<file path=customXml/itemProps3.xml><?xml version="1.0" encoding="utf-8"?>
<ds:datastoreItem xmlns:ds="http://schemas.openxmlformats.org/officeDocument/2006/customXml" ds:itemID="{4D794811-9F23-4CBD-B7F3-F6D5C660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Pages>
  <Words>15863</Words>
  <Characters>90422</Characters>
  <Application>Microsoft Office Word</Application>
  <DocSecurity>4</DocSecurity>
  <Lines>753</Lines>
  <Paragraphs>212</Paragraphs>
  <ScaleCrop>false</ScaleCrop>
  <Company/>
  <LinksUpToDate>false</LinksUpToDate>
  <CharactersWithSpaces>106073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Sasipa Pindit</cp:lastModifiedBy>
  <cp:revision>558</cp:revision>
  <cp:lastPrinted>2026-02-22T21:48:00Z</cp:lastPrinted>
  <dcterms:created xsi:type="dcterms:W3CDTF">2026-02-22T14:40:00Z</dcterms:created>
  <dcterms:modified xsi:type="dcterms:W3CDTF">2026-02-22T09:28:00Z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y fmtid="{D5CDD505-2E9C-101B-9397-08002B2CF9AE}" pid="3" name="_activity">
    <vt:lpwstr/>
  </property>
</Properties>
</file>