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406C6" w14:textId="77777777" w:rsidR="00CF51FE" w:rsidRPr="00432BC9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432BC9">
        <w:rPr>
          <w:rFonts w:ascii="Angsana New"/>
          <w:sz w:val="36"/>
          <w:szCs w:val="36"/>
          <w:cs/>
        </w:rPr>
        <w:t>รายงาน</w:t>
      </w:r>
      <w:r w:rsidRPr="00432BC9">
        <w:rPr>
          <w:rFonts w:ascii="Angsana New" w:hint="cs"/>
          <w:sz w:val="36"/>
          <w:szCs w:val="36"/>
          <w:cs/>
        </w:rPr>
        <w:t>ของ</w:t>
      </w:r>
      <w:r w:rsidRPr="00432BC9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3EA4B079" w14:textId="77777777" w:rsidR="00CF51FE" w:rsidRPr="00432BC9" w:rsidRDefault="00CF51FE" w:rsidP="00170801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F12E3EE" w14:textId="77777777" w:rsidR="00CF51FE" w:rsidRPr="00432BC9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32BC9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432BC9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432BC9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22BEF05D" w14:textId="77777777" w:rsidR="00142F3C" w:rsidRPr="00432BC9" w:rsidRDefault="00E96006" w:rsidP="00142F3C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32BC9">
        <w:rPr>
          <w:rFonts w:ascii="Angsana New" w:hAnsi="Angsana New"/>
          <w:b/>
          <w:bCs/>
          <w:sz w:val="32"/>
          <w:szCs w:val="32"/>
          <w:cs/>
        </w:rPr>
        <w:t>บริษัทหลักทรัพย์ ยูโอบี เคย์เฮียน (ประเทศไทย) จำกัด (มหาชน)</w:t>
      </w:r>
    </w:p>
    <w:p w14:paraId="1217DD87" w14:textId="77777777" w:rsidR="00296F1B" w:rsidRPr="00432BC9" w:rsidRDefault="00296F1B" w:rsidP="00170801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Cs w:val="24"/>
        </w:rPr>
      </w:pPr>
    </w:p>
    <w:p w14:paraId="389A514B" w14:textId="77777777" w:rsidR="00A56084" w:rsidRPr="00432BC9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432BC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2D8E81" w14:textId="77777777" w:rsidR="00A56084" w:rsidRPr="00432BC9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Cs w:val="24"/>
        </w:rPr>
      </w:pPr>
    </w:p>
    <w:p w14:paraId="55C09FB0" w14:textId="77777777" w:rsidR="00A56084" w:rsidRPr="00432BC9" w:rsidRDefault="00A56084" w:rsidP="008A7B83">
      <w:pPr>
        <w:autoSpaceDE w:val="0"/>
        <w:autoSpaceDN w:val="0"/>
        <w:adjustRightInd w:val="0"/>
        <w:ind w:right="-9"/>
        <w:jc w:val="thaiDistribute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ข้าพเจ้าได้ตรวจสอบ</w:t>
      </w:r>
      <w:r w:rsidRPr="00432BC9">
        <w:rPr>
          <w:rFonts w:ascii="Angsana New" w:hAnsi="Angsana New"/>
          <w:spacing w:val="2"/>
          <w:sz w:val="32"/>
          <w:szCs w:val="32"/>
          <w:cs/>
        </w:rPr>
        <w:t>งบการเงินของ</w:t>
      </w:r>
      <w:r w:rsidR="00E96006" w:rsidRPr="00432BC9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บริษัทหลักทรัพย์ ยูโอบี เคย์เฮียน (ประเทศไทย) จำกัด (มหาชน)</w:t>
      </w:r>
      <w:r w:rsidRPr="00432BC9">
        <w:rPr>
          <w:rFonts w:ascii="Angsana New" w:hAnsi="Angsana New"/>
          <w:spacing w:val="2"/>
          <w:sz w:val="32"/>
          <w:szCs w:val="32"/>
        </w:rPr>
        <w:t xml:space="preserve"> </w:t>
      </w:r>
      <w:r w:rsidRPr="00B14506">
        <w:rPr>
          <w:rFonts w:ascii="Angsana New" w:hAnsi="Angsana New"/>
          <w:sz w:val="32"/>
          <w:szCs w:val="32"/>
        </w:rPr>
        <w:t>(“</w:t>
      </w:r>
      <w:r w:rsidRPr="00B14506">
        <w:rPr>
          <w:rFonts w:ascii="Angsana New" w:hAnsi="Angsana New"/>
          <w:sz w:val="32"/>
          <w:szCs w:val="32"/>
          <w:cs/>
        </w:rPr>
        <w:t>บริษัท</w:t>
      </w:r>
      <w:r w:rsidRPr="00B14506">
        <w:rPr>
          <w:rFonts w:ascii="Angsana New" w:hAnsi="Angsana New"/>
          <w:sz w:val="32"/>
          <w:szCs w:val="32"/>
        </w:rPr>
        <w:t>”</w:t>
      </w:r>
      <w:r w:rsidRPr="00B14506">
        <w:rPr>
          <w:rFonts w:ascii="Angsana New" w:hAnsi="Angsana New"/>
          <w:sz w:val="32"/>
          <w:szCs w:val="32"/>
          <w:cs/>
        </w:rPr>
        <w:t>)</w:t>
      </w:r>
      <w:r w:rsidRPr="00B14506">
        <w:rPr>
          <w:rFonts w:ascii="Angsana New" w:hAnsi="Angsana New"/>
          <w:sz w:val="32"/>
          <w:szCs w:val="32"/>
        </w:rPr>
        <w:t xml:space="preserve"> </w:t>
      </w:r>
      <w:r w:rsidRPr="00B14506">
        <w:rPr>
          <w:rFonts w:ascii="Angsana New" w:hAnsi="Angsana New"/>
          <w:color w:val="000000"/>
          <w:sz w:val="32"/>
          <w:szCs w:val="32"/>
          <w:cs/>
        </w:rPr>
        <w:t>ซึ่งประกอบด้วยงบฐานะการเงิน</w:t>
      </w:r>
      <w:r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506">
        <w:rPr>
          <w:rFonts w:ascii="Angsana New" w:hAnsi="Angsana New"/>
          <w:color w:val="000000"/>
          <w:sz w:val="32"/>
          <w:szCs w:val="32"/>
          <w:cs/>
        </w:rPr>
        <w:t>ณ</w:t>
      </w:r>
      <w:r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506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="00032D9F" w:rsidRPr="00032D9F">
        <w:rPr>
          <w:rFonts w:ascii="Angsana New" w:hAnsi="Angsana New"/>
          <w:color w:val="000000"/>
          <w:sz w:val="32"/>
          <w:szCs w:val="32"/>
        </w:rPr>
        <w:t>31</w:t>
      </w:r>
      <w:r w:rsidR="00917E71"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="00917E71" w:rsidRPr="00B14506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="00032D9F" w:rsidRPr="00032D9F">
        <w:rPr>
          <w:rFonts w:ascii="Angsana New" w:hAnsi="Angsana New"/>
          <w:color w:val="000000"/>
          <w:sz w:val="32"/>
          <w:szCs w:val="32"/>
        </w:rPr>
        <w:t>256</w:t>
      </w:r>
      <w:r w:rsidR="00890A45">
        <w:rPr>
          <w:rFonts w:ascii="Angsana New" w:hAnsi="Angsana New" w:hint="cs"/>
          <w:color w:val="000000"/>
          <w:sz w:val="32"/>
          <w:szCs w:val="32"/>
          <w:cs/>
        </w:rPr>
        <w:t>8</w:t>
      </w:r>
      <w:r w:rsidR="007414A7" w:rsidRPr="00B14506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506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B1450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B1450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14506">
        <w:rPr>
          <w:rFonts w:ascii="Angsana New" w:hAnsi="Angsana New"/>
          <w:color w:val="000000"/>
          <w:sz w:val="32"/>
          <w:szCs w:val="32"/>
          <w:cs/>
        </w:rPr>
        <w:br/>
      </w:r>
      <w:r w:rsidRPr="00B14506">
        <w:rPr>
          <w:rFonts w:ascii="Angsana New" w:hAnsi="Angsana New"/>
          <w:sz w:val="32"/>
          <w:szCs w:val="32"/>
          <w:cs/>
        </w:rPr>
        <w:t>งบ</w:t>
      </w:r>
      <w:r w:rsidRPr="00432BC9">
        <w:rPr>
          <w:rFonts w:ascii="Angsana New" w:hAnsi="Angsana New"/>
          <w:sz w:val="32"/>
          <w:szCs w:val="32"/>
          <w:cs/>
        </w:rPr>
        <w:t>การเปลี่ยนแปลง</w:t>
      </w:r>
      <w:r w:rsidR="00E96006" w:rsidRPr="00432BC9">
        <w:rPr>
          <w:rFonts w:ascii="Angsana New" w:hAnsi="Angsana New" w:hint="cs"/>
          <w:sz w:val="32"/>
          <w:szCs w:val="32"/>
          <w:cs/>
        </w:rPr>
        <w:t>ส่วนของเจ้าของ</w:t>
      </w:r>
      <w:r w:rsidR="00E96006" w:rsidRPr="00432BC9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และงบกระแสเงินสดสำหรับ</w:t>
      </w:r>
      <w:r w:rsidR="00917E71" w:rsidRPr="00432BC9">
        <w:rPr>
          <w:rFonts w:ascii="Angsana New" w:hAnsi="Angsana New" w:hint="cs"/>
          <w:sz w:val="32"/>
          <w:szCs w:val="32"/>
          <w:cs/>
        </w:rPr>
        <w:t>ปี</w:t>
      </w:r>
      <w:r w:rsidRPr="00432BC9">
        <w:rPr>
          <w:rFonts w:ascii="Angsana New" w:hAnsi="Angsana New"/>
          <w:sz w:val="32"/>
          <w:szCs w:val="32"/>
          <w:cs/>
        </w:rPr>
        <w:t>สิ้นสุดวันเดียวกันและหมายเหตุประกอบงบการเงินรวมถึง</w:t>
      </w:r>
      <w:r w:rsidR="00B14506">
        <w:rPr>
          <w:rFonts w:ascii="Angsana New" w:hAnsi="Angsana New" w:hint="cs"/>
          <w:sz w:val="32"/>
          <w:szCs w:val="32"/>
          <w:cs/>
        </w:rPr>
        <w:t>ข้อมูล</w:t>
      </w:r>
      <w:r w:rsidRPr="00432BC9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14506">
        <w:rPr>
          <w:rFonts w:ascii="Angsana New" w:hAnsi="Angsana New" w:hint="cs"/>
          <w:sz w:val="32"/>
          <w:szCs w:val="32"/>
          <w:cs/>
        </w:rPr>
        <w:t>มีสาระ</w:t>
      </w:r>
      <w:r w:rsidRPr="00432BC9">
        <w:rPr>
          <w:rFonts w:ascii="Angsana New" w:hAnsi="Angsana New"/>
          <w:sz w:val="32"/>
          <w:szCs w:val="32"/>
          <w:cs/>
        </w:rPr>
        <w:t>สำคัญ</w:t>
      </w:r>
    </w:p>
    <w:p w14:paraId="59BAFEF3" w14:textId="77777777" w:rsidR="00A56084" w:rsidRPr="00432BC9" w:rsidRDefault="00A56084" w:rsidP="008A7B83">
      <w:pPr>
        <w:autoSpaceDE w:val="0"/>
        <w:autoSpaceDN w:val="0"/>
        <w:adjustRightInd w:val="0"/>
        <w:ind w:right="-9"/>
        <w:jc w:val="thaiDistribute"/>
        <w:rPr>
          <w:rFonts w:ascii="Angsana New" w:hAnsi="Angsana New"/>
          <w:szCs w:val="24"/>
        </w:rPr>
      </w:pPr>
    </w:p>
    <w:p w14:paraId="75D38C36" w14:textId="77777777" w:rsidR="00A56084" w:rsidRPr="00432BC9" w:rsidRDefault="00A56084" w:rsidP="008A7B83">
      <w:pPr>
        <w:autoSpaceDE w:val="0"/>
        <w:autoSpaceDN w:val="0"/>
        <w:adjustRightInd w:val="0"/>
        <w:ind w:right="-9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ข้าพเจ้าเห็นว่า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งบการเงินข้างต้นนี้แสดงฐานะการเงินของ</w:t>
      </w:r>
      <w:r w:rsidR="009B64BA"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บริษัทหลักทรัพย์ ยูโอบี เคย์เฮียน (ประเทศไทย)</w:t>
      </w:r>
      <w:r w:rsidR="009B64BA" w:rsidRPr="00432BC9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="009B64BA"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จำกัด (มหาชน)</w:t>
      </w:r>
      <w:r w:rsidRPr="00432BC9">
        <w:rPr>
          <w:rFonts w:ascii="Angsana New" w:hAnsi="Angsana New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ณ</w:t>
      </w:r>
      <w:r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วันที่</w:t>
      </w:r>
      <w:r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32D9F" w:rsidRPr="00032D9F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="00917E71"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917E71"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ธันวาคม</w:t>
      </w:r>
      <w:r w:rsidR="00917E71"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32D9F" w:rsidRPr="00032D9F">
        <w:rPr>
          <w:rFonts w:ascii="Angsana New" w:hAnsi="Angsana New"/>
          <w:color w:val="000000"/>
          <w:spacing w:val="4"/>
          <w:sz w:val="32"/>
          <w:szCs w:val="32"/>
        </w:rPr>
        <w:t>256</w:t>
      </w:r>
      <w:r w:rsidR="00890A45">
        <w:rPr>
          <w:rFonts w:ascii="Angsana New" w:hAnsi="Angsana New" w:hint="cs"/>
          <w:color w:val="000000"/>
          <w:spacing w:val="4"/>
          <w:sz w:val="32"/>
          <w:szCs w:val="32"/>
          <w:cs/>
        </w:rPr>
        <w:t>8</w:t>
      </w:r>
      <w:r w:rsidR="007414A7"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432BC9">
        <w:rPr>
          <w:rFonts w:ascii="Angsana New" w:hAnsi="Angsana New" w:hint="cs"/>
          <w:spacing w:val="4"/>
          <w:sz w:val="32"/>
          <w:szCs w:val="32"/>
          <w:cs/>
        </w:rPr>
        <w:t>ปี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สิ้นสุดวัน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เดียวกันโดยถูกต้องตามที่ควรในสาระสำคัญตามมาตรฐานการรายงานทางการเงิน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FB6EEF3" w14:textId="77777777" w:rsidR="00A56084" w:rsidRPr="00432BC9" w:rsidRDefault="00A56084" w:rsidP="008A7B83">
      <w:pPr>
        <w:autoSpaceDE w:val="0"/>
        <w:autoSpaceDN w:val="0"/>
        <w:adjustRightInd w:val="0"/>
        <w:ind w:right="-9"/>
        <w:rPr>
          <w:rFonts w:ascii="Angsana New" w:hAnsi="Angsana New"/>
          <w:b/>
          <w:bCs/>
          <w:color w:val="000000"/>
          <w:szCs w:val="24"/>
        </w:rPr>
      </w:pPr>
    </w:p>
    <w:p w14:paraId="37F9B985" w14:textId="77777777" w:rsidR="00A56084" w:rsidRPr="00432BC9" w:rsidRDefault="00A56084" w:rsidP="008A7B83">
      <w:pPr>
        <w:autoSpaceDE w:val="0"/>
        <w:autoSpaceDN w:val="0"/>
        <w:adjustRightInd w:val="0"/>
        <w:ind w:right="-9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432BC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024EE39C" w14:textId="77777777" w:rsidR="00A56084" w:rsidRPr="00432BC9" w:rsidRDefault="00A56084" w:rsidP="008A7B83">
      <w:pPr>
        <w:pStyle w:val="ListParagraph"/>
        <w:spacing w:after="0"/>
        <w:ind w:left="0" w:right="-9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77E854E" w14:textId="77777777" w:rsidR="00E34BEF" w:rsidRPr="00911825" w:rsidRDefault="00E34BEF" w:rsidP="00E34BEF">
      <w:pPr>
        <w:pStyle w:val="ListParagraph"/>
        <w:spacing w:after="0"/>
        <w:ind w:left="0"/>
        <w:jc w:val="thaiDistribute"/>
        <w:rPr>
          <w:rFonts w:ascii="Angsana New" w:eastAsia="Times New Roman" w:hAnsi="Angsana New"/>
          <w:color w:val="000000"/>
          <w:spacing w:val="2"/>
          <w:sz w:val="32"/>
          <w:szCs w:val="32"/>
        </w:rPr>
      </w:pP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Pr="00432BC9">
        <w:rPr>
          <w:rFonts w:ascii="Angsana New" w:eastAsia="Times New Roman" w:hAnsi="Angsana New" w:hint="cs"/>
          <w:color w:val="000000"/>
          <w:spacing w:val="4"/>
          <w:sz w:val="32"/>
          <w:szCs w:val="32"/>
          <w:cs/>
        </w:rPr>
        <w:t>วรรค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ข้าพเจ้า</w:t>
      </w:r>
      <w:r w:rsidR="00325043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br/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มีความเป็นอิสระจากบริษัทตามประมวลจรรยาบรรณของผู้ประกอบวิชาชีพบัญชี รวมถึงมาตรฐาน</w:t>
      </w:r>
      <w:r w:rsidRPr="00325043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เรื่องความเป็นอิสระที่กำหนดโดยสภาวิชาชีพบัญชี</w:t>
      </w:r>
      <w:r w:rsidRPr="00325043">
        <w:rPr>
          <w:rFonts w:ascii="Angsana New" w:eastAsia="Times New Roman" w:hAnsi="Angsana New"/>
          <w:color w:val="000000"/>
          <w:spacing w:val="-4"/>
          <w:sz w:val="32"/>
          <w:szCs w:val="32"/>
        </w:rPr>
        <w:t xml:space="preserve"> (</w:t>
      </w:r>
      <w:r w:rsidRPr="00325043">
        <w:rPr>
          <w:rFonts w:ascii="Angsana New" w:eastAsia="Times New Roman" w:hAnsi="Angsana New"/>
          <w:color w:val="000000"/>
          <w:spacing w:val="-4"/>
          <w:sz w:val="32"/>
          <w:szCs w:val="32"/>
          <w:cs/>
        </w:rPr>
        <w:t>ประมวลจรรยาบรรณของผู้ประกอบวิชาชีพ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บัญชี)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</w:rPr>
        <w:t xml:space="preserve"> </w:t>
      </w:r>
      <w:r w:rsidR="00325043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br/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ในส่วนที่เกี่ยวข้องกับการตรวจสอบ</w:t>
      </w:r>
      <w:r w:rsidRPr="00432BC9">
        <w:rPr>
          <w:rFonts w:ascii="Angsana New" w:eastAsia="Times New Roman" w:hAnsi="Angsana New" w:hint="cs"/>
          <w:color w:val="000000"/>
          <w:spacing w:val="4"/>
          <w:sz w:val="32"/>
          <w:szCs w:val="32"/>
          <w:cs/>
        </w:rPr>
        <w:t>งบ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การเงิน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และข้าพเจ้าได้ปฏิบัติตามความ</w:t>
      </w:r>
      <w:r w:rsidRPr="00432BC9">
        <w:rPr>
          <w:rFonts w:ascii="Angsana New" w:eastAsia="Times New Roman" w:hAnsi="Angsana New" w:hint="cs"/>
          <w:color w:val="000000"/>
          <w:spacing w:val="4"/>
          <w:sz w:val="32"/>
          <w:szCs w:val="32"/>
          <w:cs/>
        </w:rPr>
        <w:t>รับผิดชอบ</w:t>
      </w:r>
      <w:r w:rsidR="00325043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br/>
      </w:r>
      <w:r w:rsidRPr="00432BC9">
        <w:rPr>
          <w:rFonts w:ascii="Angsana New" w:eastAsia="Times New Roman" w:hAnsi="Angsana New" w:hint="cs"/>
          <w:color w:val="000000"/>
          <w:spacing w:val="4"/>
          <w:sz w:val="32"/>
          <w:szCs w:val="32"/>
          <w:cs/>
        </w:rPr>
        <w:t>ด้านจรรยาบรรณอื่น ๆ ตาม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ประมวลจรรยาบรรณของผู้ประกอบวิชาชีพบัญช</w:t>
      </w:r>
      <w:r w:rsidRPr="00432BC9">
        <w:rPr>
          <w:rFonts w:ascii="Angsana New" w:eastAsia="Times New Roman" w:hAnsi="Angsana New" w:hint="cs"/>
          <w:color w:val="000000"/>
          <w:spacing w:val="4"/>
          <w:sz w:val="32"/>
          <w:szCs w:val="32"/>
          <w:cs/>
        </w:rPr>
        <w:t>ี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eastAsia="Times New Roman" w:hAnsi="Angsana New"/>
          <w:color w:val="000000"/>
          <w:spacing w:val="4"/>
          <w:sz w:val="32"/>
          <w:szCs w:val="32"/>
          <w:cs/>
        </w:rPr>
        <w:t>ข้าพเจ้าเชื่อว่าหลักฐาน</w:t>
      </w:r>
      <w:r w:rsidRPr="00911825">
        <w:rPr>
          <w:rFonts w:ascii="Angsana New" w:eastAsia="Times New Roman" w:hAnsi="Angsana New"/>
          <w:color w:val="000000"/>
          <w:spacing w:val="2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CCCC91" w14:textId="77777777" w:rsidR="00E34BEF" w:rsidRPr="00432BC9" w:rsidRDefault="00E34BEF" w:rsidP="008A7B83">
      <w:pPr>
        <w:pStyle w:val="ListParagraph"/>
        <w:spacing w:after="0"/>
        <w:ind w:left="0" w:right="-9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AD0AF3E" w14:textId="77777777" w:rsidR="00421C8C" w:rsidRPr="00432BC9" w:rsidRDefault="00421C8C" w:rsidP="00A56084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2DFABD2" w14:textId="77777777" w:rsidR="008A7B83" w:rsidRPr="00432BC9" w:rsidRDefault="008A7B83" w:rsidP="00A56084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  <w:sectPr w:rsidR="008A7B83" w:rsidRPr="00432BC9" w:rsidSect="00255DF2">
          <w:pgSz w:w="11907" w:h="16839" w:code="9"/>
          <w:pgMar w:top="3168" w:right="1224" w:bottom="1152" w:left="1872" w:header="720" w:footer="720" w:gutter="0"/>
          <w:cols w:space="720"/>
          <w:docGrid w:linePitch="360"/>
        </w:sectPr>
      </w:pPr>
    </w:p>
    <w:p w14:paraId="09CF9060" w14:textId="77777777" w:rsidR="00A56084" w:rsidRPr="00432BC9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432BC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AE27ABA" w14:textId="77777777" w:rsidR="00E80FA8" w:rsidRPr="00432BC9" w:rsidRDefault="00E80FA8" w:rsidP="00E80FA8">
      <w:pPr>
        <w:pStyle w:val="ListParagraph"/>
        <w:spacing w:after="0"/>
        <w:ind w:left="45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D8B3930" w14:textId="77777777" w:rsidR="00E80FA8" w:rsidRPr="00432BC9" w:rsidRDefault="00E80FA8" w:rsidP="00E80FA8">
      <w:pPr>
        <w:pStyle w:val="ListParagraph"/>
        <w:ind w:left="431" w:right="-2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432BC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ใน</w:t>
      </w:r>
      <w:r w:rsidRPr="00432BC9">
        <w:rPr>
          <w:rFonts w:ascii="Angsana New" w:hAnsi="Angsana New"/>
          <w:color w:val="000000"/>
          <w:spacing w:val="-10"/>
          <w:sz w:val="32"/>
          <w:szCs w:val="32"/>
          <w:cs/>
        </w:rPr>
        <w:t>การตรวจสอบงบการเงินสำหรับงวดปัจจุบัน</w:t>
      </w:r>
      <w:r w:rsidRPr="00432BC9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-1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งบการเงินโดยรวมและในการแสดงความเห็นของข้าพเจ้า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11DDDF3" w14:textId="77777777" w:rsidR="00A56084" w:rsidRPr="00432BC9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1"/>
      </w:tblGrid>
      <w:tr w:rsidR="007D1A8A" w:rsidRPr="00432BC9" w14:paraId="428A8548" w14:textId="77777777" w:rsidTr="008A7B83">
        <w:tc>
          <w:tcPr>
            <w:tcW w:w="4410" w:type="dxa"/>
          </w:tcPr>
          <w:p w14:paraId="31D88241" w14:textId="77777777" w:rsidR="007D1A8A" w:rsidRPr="00432BC9" w:rsidRDefault="007D1A8A" w:rsidP="00EB57C8">
            <w:pPr>
              <w:ind w:left="43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32BC9">
              <w:rPr>
                <w:rFonts w:ascii="Angsana New" w:hAnsi="Angsana New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11" w:type="dxa"/>
          </w:tcPr>
          <w:p w14:paraId="5A09BC52" w14:textId="77777777" w:rsidR="007D1A8A" w:rsidRPr="00432BC9" w:rsidRDefault="007D1A8A" w:rsidP="00EB57C8">
            <w:pPr>
              <w:ind w:left="43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32BC9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วิธีการตรวจสอบที่ใช้เพื่อตอบสนอง</w:t>
            </w:r>
          </w:p>
        </w:tc>
      </w:tr>
      <w:tr w:rsidR="00C8728A" w:rsidRPr="00432BC9" w14:paraId="30864CDD" w14:textId="77777777" w:rsidTr="008A7B83">
        <w:tc>
          <w:tcPr>
            <w:tcW w:w="4410" w:type="dxa"/>
          </w:tcPr>
          <w:p w14:paraId="5727FFC9" w14:textId="3EAC747C" w:rsidR="00C8728A" w:rsidRPr="00432BC9" w:rsidRDefault="007C0E56" w:rsidP="00DC741C">
            <w:pPr>
              <w:ind w:left="119" w:right="181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7C0E56">
              <w:rPr>
                <w:rFonts w:ascii="Angsana New" w:hAnsi="Angsana New"/>
                <w:b/>
                <w:bCs/>
                <w:sz w:val="28"/>
                <w:cs/>
              </w:rPr>
              <w:t>การรับรู้รายได้ - รายได้ค่านายหน้า</w:t>
            </w:r>
          </w:p>
          <w:p w14:paraId="348C99B0" w14:textId="3A0B3AC3" w:rsidR="00C8728A" w:rsidRPr="00432BC9" w:rsidRDefault="0024438B" w:rsidP="00C8728A">
            <w:pPr>
              <w:spacing w:after="240"/>
              <w:ind w:left="119" w:right="181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24438B">
              <w:rPr>
                <w:rFonts w:ascii="Angsana New" w:hAnsi="Angsana New"/>
                <w:spacing w:val="-8"/>
                <w:sz w:val="28"/>
                <w:cs/>
              </w:rPr>
              <w:t>รายได้ค่านายหน้าเป็นค่าธรรมเนียมจากการเป็นตัวแทนซื้อขายหลักทรัพย์ ซึ่งมีข้อตกลงและเงื่อนไขในการกำหนดค่าธรรมเนียมที่แตกต่างกันตามปริมาณการซื้อขาย ทั้งนี้เรื่องสำคัญในการตรวจสอบ คือ รายได้ค่านายหน้านั้นเกิดขึ้นจริง มีการรับรู้รายได้ค่านายหน้าถูกต้อง และครบถ้วนตามมาตรฐานการรายงานทางการเงิน</w:t>
            </w:r>
          </w:p>
          <w:p w14:paraId="10F0BC59" w14:textId="7521BC44" w:rsidR="00C8728A" w:rsidRPr="00432BC9" w:rsidRDefault="00137B2D" w:rsidP="001C28CC">
            <w:pPr>
              <w:ind w:left="117" w:right="182"/>
              <w:jc w:val="thaiDistribute"/>
              <w:rPr>
                <w:rFonts w:ascii="Angsana New" w:hAnsi="Angsana New"/>
                <w:sz w:val="28"/>
              </w:rPr>
            </w:pPr>
            <w:r w:rsidRPr="00137B2D">
              <w:rPr>
                <w:rFonts w:ascii="Angsana New" w:hAnsi="Angsana New"/>
                <w:spacing w:val="-4"/>
                <w:sz w:val="28"/>
                <w:cs/>
              </w:rPr>
              <w:t>บริษัทได้เปิดเผยนโยบายการบัญชี เรื่อง การรับรู้รายได้ และรายละเอียดรายได้ค่านายหน้า ไว้ในหมายเหตุประกอบงบการเงินข้อ 3.1.1 และข้อ 25 ตามลำดับ</w:t>
            </w:r>
          </w:p>
        </w:tc>
        <w:tc>
          <w:tcPr>
            <w:tcW w:w="4411" w:type="dxa"/>
          </w:tcPr>
          <w:p w14:paraId="7E7659C7" w14:textId="77777777" w:rsidR="001C28CC" w:rsidRPr="00432BC9" w:rsidRDefault="001C28CC" w:rsidP="001C28CC">
            <w:pPr>
              <w:ind w:left="101"/>
              <w:jc w:val="thaiDistribute"/>
              <w:rPr>
                <w:rFonts w:ascii="Angsana New" w:hAnsi="Angsana New"/>
                <w:sz w:val="28"/>
              </w:rPr>
            </w:pPr>
          </w:p>
          <w:p w14:paraId="1D5F1105" w14:textId="5BE1BA7F" w:rsidR="001C28CC" w:rsidRPr="00432BC9" w:rsidRDefault="00B5195F" w:rsidP="001C28CC">
            <w:pPr>
              <w:ind w:left="101"/>
              <w:jc w:val="thaiDistribute"/>
              <w:rPr>
                <w:rFonts w:ascii="Angsana New" w:hAnsi="Angsana New"/>
                <w:sz w:val="28"/>
              </w:rPr>
            </w:pPr>
            <w:r w:rsidRPr="00B5195F">
              <w:rPr>
                <w:rFonts w:ascii="Angsana New" w:hAnsi="Angsana New"/>
                <w:sz w:val="28"/>
                <w:cs/>
              </w:rPr>
              <w:t>วิธีการตรวจสอบที่สำคัญของข้าพเจ้าประกอบด้วย</w:t>
            </w:r>
          </w:p>
          <w:p w14:paraId="7770A449" w14:textId="02997772" w:rsidR="00CA3983" w:rsidRDefault="00CA3983" w:rsidP="008A7B8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1" w:right="79" w:hanging="215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CA3983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การทำความเข้าใจเกี่ยวกับขั้นตอนการปฏิบัติงานและการควบคุมภายในที่เกี่ยวข้องกับการรับรู้รายได้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  <w:r w:rsidR="00420A8D">
              <w:rPr>
                <w:rFonts w:ascii="Angsana New" w:eastAsia="MS PGothic" w:hAnsi="Angsana New"/>
                <w:color w:val="000000"/>
                <w:sz w:val="28"/>
                <w:lang w:eastAsia="ja-JP"/>
              </w:rPr>
              <w:br/>
            </w:r>
            <w:r w:rsidRPr="00CA3983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ค่านายหน้า</w:t>
            </w:r>
          </w:p>
          <w:p w14:paraId="04F226FD" w14:textId="0E580704" w:rsidR="00CA3983" w:rsidRDefault="00C700AF" w:rsidP="008A7B8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1" w:right="79" w:hanging="215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C700AF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การสอบทานและตรวจการออกแบบและการปฏิบัติตามการควบคุมภายในที่เกี่ยวข้องกับการรับรู้รายได้ค่านายหน้า</w:t>
            </w:r>
          </w:p>
          <w:p w14:paraId="017FEE34" w14:textId="455A36BA" w:rsidR="00420A8D" w:rsidRPr="00CA3983" w:rsidRDefault="00AE3528" w:rsidP="008A7B8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1" w:right="79" w:hanging="215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AE3528"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  <w:t>การทดสอบประสิทธิผลของการปฏิบัติตามการควบคุมภายในรวมถึงระบบเทคโนโลยีสารสนเทศที่เกี่ยวข้องกับการรับรู้รายได้ค่านายหน้า</w:t>
            </w:r>
          </w:p>
          <w:p w14:paraId="3A1793E3" w14:textId="63449C69" w:rsidR="001C28CC" w:rsidRPr="00432BC9" w:rsidRDefault="00B90993" w:rsidP="008A7B83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1" w:right="79" w:hanging="215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lang w:eastAsia="ja-JP"/>
              </w:rPr>
            </w:pPr>
            <w:r w:rsidRPr="00B90993">
              <w:rPr>
                <w:rFonts w:ascii="Angsana New" w:hAnsi="Angsana New"/>
                <w:color w:val="000000"/>
                <w:sz w:val="28"/>
                <w:cs/>
              </w:rPr>
              <w:t>การตรวจสอบเนื้อหาสาระ ซึ่งประกอบด้วย</w:t>
            </w:r>
          </w:p>
          <w:p w14:paraId="35913904" w14:textId="25004CAF" w:rsidR="001C28CC" w:rsidRPr="00432BC9" w:rsidRDefault="001C28CC" w:rsidP="008A7B83">
            <w:pPr>
              <w:pStyle w:val="ListParagraph"/>
              <w:shd w:val="clear" w:color="auto" w:fill="FFFFFF"/>
              <w:tabs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681" w:right="79" w:hanging="284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432BC9">
              <w:rPr>
                <w:rFonts w:ascii="Angsana New" w:hAnsi="Angsana New"/>
                <w:spacing w:val="-8"/>
                <w:sz w:val="28"/>
              </w:rPr>
              <w:t>-</w:t>
            </w:r>
            <w:r w:rsidRPr="00432BC9">
              <w:rPr>
                <w:rFonts w:ascii="Angsana New" w:hAnsi="Angsana New"/>
                <w:spacing w:val="-8"/>
                <w:sz w:val="28"/>
              </w:rPr>
              <w:tab/>
            </w:r>
            <w:r w:rsidR="008101E0" w:rsidRPr="008101E0">
              <w:rPr>
                <w:rFonts w:ascii="Angsana New" w:hAnsi="Angsana New"/>
                <w:spacing w:val="-8"/>
                <w:sz w:val="28"/>
                <w:cs/>
              </w:rPr>
              <w:t>การตรวจสอบข้อมูลเกี่ยวกับปริมาณการซื้อขายหลักทรัพย์ของลูกค้ากับอัตราค่านายหน้าที่เกี่ยวข้อง ทดสอบการคำนวณรายได้ค่านายหน้า และตรวจสอบเอกสารประกอบ การรับรู้รายได้ค่านายหน้าดังกล่าวว่าเกิดขึ้นจริง มีการรับรู้รายได้ค่านายหน้าถูกต้องและครบถ้วน</w:t>
            </w:r>
          </w:p>
          <w:p w14:paraId="1F452838" w14:textId="24289C2D" w:rsidR="001C28CC" w:rsidRPr="00432BC9" w:rsidRDefault="001C28CC" w:rsidP="008A7B83">
            <w:pPr>
              <w:pStyle w:val="ListParagraph"/>
              <w:shd w:val="clear" w:color="auto" w:fill="FFFFFF"/>
              <w:tabs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681" w:right="79" w:hanging="284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432BC9">
              <w:rPr>
                <w:rFonts w:ascii="Angsana New" w:hAnsi="Angsana New"/>
                <w:spacing w:val="-8"/>
                <w:sz w:val="28"/>
              </w:rPr>
              <w:t>-</w:t>
            </w:r>
            <w:r w:rsidRPr="00432BC9">
              <w:rPr>
                <w:rFonts w:ascii="Angsana New" w:hAnsi="Angsana New"/>
                <w:spacing w:val="-8"/>
                <w:sz w:val="28"/>
              </w:rPr>
              <w:tab/>
            </w:r>
            <w:r w:rsidR="00BD754F" w:rsidRPr="00BD754F">
              <w:rPr>
                <w:rFonts w:ascii="Angsana New" w:hAnsi="Angsana New"/>
                <w:spacing w:val="-8"/>
                <w:sz w:val="28"/>
                <w:cs/>
              </w:rPr>
              <w:t>การวิเคราะห์เปรียบเทียบข้อมูลทางการเงินที่เกี่ยวข้องกับรายได้ค่านายหน้า</w:t>
            </w:r>
          </w:p>
          <w:p w14:paraId="0A8F24E0" w14:textId="6ED294AC" w:rsidR="004035BD" w:rsidRPr="00BD754F" w:rsidRDefault="0010283C" w:rsidP="00BD754F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391" w:right="79" w:hanging="215"/>
              <w:jc w:val="thaiDistribute"/>
              <w:textAlignment w:val="baseline"/>
              <w:rPr>
                <w:rFonts w:ascii="Angsana New" w:eastAsia="MS PGothic" w:hAnsi="Angsana New"/>
                <w:color w:val="000000"/>
                <w:sz w:val="28"/>
                <w:cs/>
                <w:lang w:eastAsia="ja-JP"/>
              </w:rPr>
            </w:pPr>
            <w:r w:rsidRPr="0010283C">
              <w:rPr>
                <w:rFonts w:ascii="Angsana New" w:hAnsi="Angsana New"/>
                <w:color w:val="000000"/>
                <w:sz w:val="28"/>
                <w:cs/>
              </w:rPr>
              <w:t>การตรวจสอบความ</w:t>
            </w:r>
            <w:r w:rsidR="00862B03">
              <w:rPr>
                <w:rFonts w:ascii="Angsana New" w:hAnsi="Angsana New" w:hint="cs"/>
                <w:color w:val="000000"/>
                <w:sz w:val="28"/>
                <w:cs/>
              </w:rPr>
              <w:t>ถูกต้องและ</w:t>
            </w:r>
            <w:r w:rsidR="0064488D">
              <w:rPr>
                <w:rFonts w:ascii="Angsana New" w:hAnsi="Angsana New" w:hint="cs"/>
                <w:color w:val="000000"/>
                <w:sz w:val="28"/>
                <w:cs/>
              </w:rPr>
              <w:t>ครบถ้วน</w:t>
            </w:r>
            <w:r w:rsidRPr="0010283C">
              <w:rPr>
                <w:rFonts w:ascii="Angsana New" w:hAnsi="Angsana New"/>
                <w:color w:val="000000"/>
                <w:sz w:val="28"/>
                <w:cs/>
              </w:rPr>
              <w:t>ของการเปิดเผยข้อมูล</w:t>
            </w:r>
          </w:p>
        </w:tc>
      </w:tr>
    </w:tbl>
    <w:p w14:paraId="2B3F8990" w14:textId="77777777" w:rsidR="00C8728A" w:rsidRPr="00432BC9" w:rsidRDefault="00C8728A" w:rsidP="00073670">
      <w:pPr>
        <w:autoSpaceDE w:val="0"/>
        <w:autoSpaceDN w:val="0"/>
        <w:adjustRightInd w:val="0"/>
        <w:ind w:left="432"/>
        <w:rPr>
          <w:rFonts w:ascii="Angsana New" w:hAnsi="Angsana New"/>
          <w:szCs w:val="24"/>
        </w:rPr>
      </w:pPr>
    </w:p>
    <w:p w14:paraId="3F8D1388" w14:textId="77777777" w:rsidR="00A56084" w:rsidRPr="00432BC9" w:rsidRDefault="00A56084" w:rsidP="00073670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432BC9">
        <w:rPr>
          <w:rFonts w:ascii="Angsana New" w:hAnsi="Angsana New"/>
          <w:b/>
          <w:bCs/>
          <w:sz w:val="32"/>
          <w:szCs w:val="32"/>
          <w:cs/>
        </w:rPr>
        <w:t>ข้อมูลอื่น</w:t>
      </w:r>
    </w:p>
    <w:p w14:paraId="2233276B" w14:textId="77777777" w:rsidR="00073670" w:rsidRPr="00432BC9" w:rsidRDefault="00073670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Cs w:val="24"/>
        </w:rPr>
      </w:pPr>
    </w:p>
    <w:p w14:paraId="1F7BF3A3" w14:textId="77777777" w:rsidR="00A56084" w:rsidRPr="00432BC9" w:rsidRDefault="00A56084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5E523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</w:t>
      </w:r>
      <w:r w:rsidRPr="005E5235">
        <w:rPr>
          <w:rFonts w:ascii="Angsana New" w:hAnsi="Angsana New"/>
          <w:sz w:val="32"/>
          <w:szCs w:val="32"/>
        </w:rPr>
        <w:t xml:space="preserve"> </w:t>
      </w:r>
      <w:r w:rsidRPr="005E5235">
        <w:rPr>
          <w:rFonts w:ascii="Angsana New" w:hAnsi="Angsana New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3370A6" w:rsidRPr="005E5235">
        <w:rPr>
          <w:rFonts w:ascii="Angsana New" w:hAnsi="Angsana New" w:hint="cs"/>
          <w:sz w:val="32"/>
          <w:szCs w:val="32"/>
          <w:cs/>
        </w:rPr>
        <w:t>ประจำปี</w:t>
      </w:r>
      <w:r w:rsidR="00C424E3" w:rsidRPr="005E5235">
        <w:rPr>
          <w:rFonts w:ascii="Angsana New" w:hAnsi="Angsana New" w:hint="cs"/>
          <w:sz w:val="32"/>
          <w:szCs w:val="32"/>
          <w:cs/>
        </w:rPr>
        <w:t xml:space="preserve"> </w:t>
      </w:r>
      <w:r w:rsidR="005E5235">
        <w:rPr>
          <w:rFonts w:ascii="Angsana New" w:hAnsi="Angsana New"/>
          <w:sz w:val="32"/>
          <w:szCs w:val="32"/>
        </w:rPr>
        <w:br/>
      </w:r>
      <w:r w:rsidR="00BC6CC8" w:rsidRPr="005E5235">
        <w:rPr>
          <w:rFonts w:ascii="Angsana New" w:hAnsi="Angsana New"/>
          <w:sz w:val="32"/>
          <w:szCs w:val="32"/>
          <w:cs/>
        </w:rPr>
        <w:t>แต่ไม่</w:t>
      </w:r>
      <w:r w:rsidR="00BC6CC8" w:rsidRPr="00432BC9">
        <w:rPr>
          <w:rFonts w:ascii="Angsana New" w:hAnsi="Angsana New"/>
          <w:spacing w:val="-2"/>
          <w:sz w:val="32"/>
          <w:szCs w:val="32"/>
          <w:cs/>
        </w:rPr>
        <w:t xml:space="preserve">รวมถึงงบการเงินและรายงานของผู้สอบบัญชีที่อยู่ในรายงานนั้น </w:t>
      </w:r>
      <w:r w:rsidRPr="00432BC9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432BC9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713E7DCB" w14:textId="77777777" w:rsidR="00FB4AA5" w:rsidRPr="00432BC9" w:rsidRDefault="00CC2683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432BC9">
        <w:rPr>
          <w:rFonts w:ascii="Angsana New" w:hAnsi="Angsana New"/>
          <w:spacing w:val="-4"/>
          <w:sz w:val="32"/>
          <w:szCs w:val="32"/>
          <w:cs/>
        </w:rPr>
        <w:br w:type="page"/>
      </w:r>
      <w:r w:rsidR="00FB4AA5" w:rsidRPr="00432BC9">
        <w:rPr>
          <w:rFonts w:ascii="Angsana New" w:hAnsi="Angsana New"/>
          <w:spacing w:val="-2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56CBCD3" w14:textId="77777777" w:rsidR="00FB4AA5" w:rsidRPr="00432BC9" w:rsidRDefault="00FB4AA5" w:rsidP="005F290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794A9AB" w14:textId="77777777" w:rsidR="00073670" w:rsidRPr="00432BC9" w:rsidRDefault="00D216DD" w:rsidP="005F290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432BC9">
        <w:rPr>
          <w:rFonts w:ascii="Angsana New" w:hAnsi="Angsana New"/>
          <w:spacing w:val="-2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3DD5BE" w14:textId="77777777" w:rsidR="00E80FA8" w:rsidRPr="00432BC9" w:rsidRDefault="00E80FA8" w:rsidP="005F290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283DC4F3" w14:textId="77777777" w:rsidR="00FB4AA5" w:rsidRPr="00432BC9" w:rsidRDefault="00FB4AA5" w:rsidP="00FB4AA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/>
          <w:sz w:val="32"/>
          <w:szCs w:val="32"/>
          <w:cs/>
        </w:rPr>
        <w:t>เมื่อข้าพเจ้าได้อ่านรายงาน</w:t>
      </w:r>
      <w:r w:rsidRPr="00432BC9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Pr="00432BC9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64B95978" w14:textId="77777777" w:rsidR="00FB4AA5" w:rsidRPr="00432BC9" w:rsidRDefault="00FB4AA5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Cs w:val="24"/>
        </w:rPr>
      </w:pPr>
    </w:p>
    <w:p w14:paraId="35AA3D77" w14:textId="77777777" w:rsidR="00A56084" w:rsidRPr="00432BC9" w:rsidRDefault="00A56084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F04D525" w14:textId="77777777" w:rsidR="00073670" w:rsidRPr="00432BC9" w:rsidRDefault="00073670" w:rsidP="00073670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771E141" w14:textId="77777777" w:rsidR="00A56084" w:rsidRPr="00432BC9" w:rsidRDefault="00A56084" w:rsidP="00073670">
      <w:pPr>
        <w:pStyle w:val="ListParagraph"/>
        <w:spacing w:after="0" w:line="400" w:lineRule="exact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</w:t>
      </w:r>
      <w:r w:rsidR="008C293F" w:rsidRPr="00432BC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จะเกิดจากการทุจริตหรือข้อผิดพลาด</w:t>
      </w:r>
    </w:p>
    <w:p w14:paraId="46DB5B45" w14:textId="77777777" w:rsidR="00073670" w:rsidRPr="00432BC9" w:rsidRDefault="00073670" w:rsidP="00073670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8494C0B" w14:textId="77777777" w:rsidR="00073670" w:rsidRPr="00E76A48" w:rsidRDefault="00A56084" w:rsidP="00E76A48">
      <w:pPr>
        <w:autoSpaceDE w:val="0"/>
        <w:autoSpaceDN w:val="0"/>
        <w:adjustRightInd w:val="0"/>
        <w:spacing w:line="400" w:lineRule="exact"/>
        <w:ind w:left="432"/>
        <w:jc w:val="thaiDistribute"/>
        <w:rPr>
          <w:rFonts w:ascii="Angsana New" w:hAnsi="Angsana New"/>
          <w:color w:val="000000"/>
          <w:szCs w:val="24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ผู้บริหารรับผิดชอบในการประเมินความสามารถของบริษัทในการดำเนินงาน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ต่อเนื่อง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216DD" w:rsidRPr="00432BC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(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ตามความเหมาะสม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)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และการใช้เกณฑ์การบัญชี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สำหรับการดำเนินงานต่อเนื่องเว้นแต่ผู้บริหารมีความตั้งใจที่</w:t>
      </w:r>
      <w:r w:rsidRPr="00432BC9">
        <w:rPr>
          <w:rFonts w:ascii="Angsana New" w:hAnsi="Angsana New"/>
          <w:sz w:val="32"/>
          <w:szCs w:val="32"/>
          <w:cs/>
        </w:rPr>
        <w:t>จะเลิก</w:t>
      </w:r>
      <w:r w:rsidR="00C06114" w:rsidRPr="00432BC9">
        <w:rPr>
          <w:rFonts w:ascii="Angsana New" w:hAnsi="Angsana New"/>
          <w:sz w:val="32"/>
          <w:szCs w:val="32"/>
          <w:cs/>
        </w:rPr>
        <w:t>บริษัท</w:t>
      </w:r>
      <w:r w:rsidRPr="00432BC9">
        <w:rPr>
          <w:rFonts w:ascii="Angsana New" w:hAnsi="Angsana New"/>
          <w:sz w:val="32"/>
          <w:szCs w:val="32"/>
          <w:cs/>
        </w:rPr>
        <w:t>หรือหยุด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ดำเนินงานหรือ</w:t>
      </w:r>
      <w:r w:rsidR="008C293F" w:rsidRPr="00432BC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ไม่สามารถดำเนินงานต่อเนื่องต่อไปได้</w:t>
      </w:r>
    </w:p>
    <w:p w14:paraId="5EF72400" w14:textId="77777777" w:rsidR="00E76A48" w:rsidRPr="00E76A48" w:rsidRDefault="00E76A48" w:rsidP="00E76A48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Cs w:val="24"/>
        </w:rPr>
      </w:pPr>
    </w:p>
    <w:p w14:paraId="4A2D0451" w14:textId="77777777" w:rsidR="00A56084" w:rsidRPr="00432BC9" w:rsidRDefault="00A56084" w:rsidP="00073670">
      <w:pPr>
        <w:autoSpaceDE w:val="0"/>
        <w:autoSpaceDN w:val="0"/>
        <w:adjustRightInd w:val="0"/>
        <w:spacing w:line="400" w:lineRule="exact"/>
        <w:ind w:left="432"/>
        <w:jc w:val="thaiDistribute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ผู้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มีหน้าที่ในการกำกับดูแลมีหน้าที่ในการ</w:t>
      </w:r>
      <w:r w:rsidR="00273A70" w:rsidRPr="00432BC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กำกับ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ดูแลกระบวนการในการจัดทำรายงาน</w:t>
      </w:r>
      <w:r w:rsidRPr="00432BC9">
        <w:rPr>
          <w:rFonts w:ascii="Angsana New" w:hAnsi="Angsana New"/>
          <w:spacing w:val="-4"/>
          <w:sz w:val="32"/>
          <w:szCs w:val="32"/>
          <w:cs/>
        </w:rPr>
        <w:t>ทางการเงินของ</w:t>
      </w:r>
      <w:r w:rsidR="00C06114" w:rsidRPr="00432BC9">
        <w:rPr>
          <w:rFonts w:ascii="Angsana New" w:hAnsi="Angsana New"/>
          <w:spacing w:val="-4"/>
          <w:sz w:val="32"/>
          <w:szCs w:val="32"/>
          <w:cs/>
        </w:rPr>
        <w:t>บริษัท</w:t>
      </w:r>
    </w:p>
    <w:p w14:paraId="3C0B7BFB" w14:textId="77777777" w:rsidR="00073670" w:rsidRPr="00432BC9" w:rsidRDefault="00073670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6"/>
          <w:szCs w:val="24"/>
          <w:cs/>
        </w:rPr>
      </w:pPr>
    </w:p>
    <w:p w14:paraId="1FA01CE2" w14:textId="77777777" w:rsidR="00A56084" w:rsidRPr="00432BC9" w:rsidRDefault="00A56084" w:rsidP="00073670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C80D5A1" w14:textId="77777777" w:rsidR="00073670" w:rsidRPr="00D663E7" w:rsidRDefault="00073670" w:rsidP="00073670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5905EEC" w14:textId="77777777" w:rsidR="00A56084" w:rsidRPr="00432BC9" w:rsidRDefault="00A56084" w:rsidP="00073670">
      <w:pPr>
        <w:pStyle w:val="ListParagraph"/>
        <w:spacing w:after="0" w:line="400" w:lineRule="exact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ความเชื่อมั่น</w:t>
      </w:r>
      <w:r w:rsidR="0014557A" w:rsidRPr="00432BC9">
        <w:rPr>
          <w:rFonts w:ascii="Angsana New" w:hAnsi="Angsana New"/>
          <w:sz w:val="32"/>
          <w:szCs w:val="32"/>
        </w:rPr>
        <w:br/>
      </w:r>
      <w:r w:rsidRPr="00432BC9">
        <w:rPr>
          <w:rFonts w:ascii="Angsana New" w:hAnsi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="0014557A" w:rsidRPr="00432BC9">
        <w:rPr>
          <w:rFonts w:ascii="Angsana New" w:hAnsi="Angsana New"/>
          <w:sz w:val="32"/>
          <w:szCs w:val="32"/>
        </w:rPr>
        <w:br/>
      </w:r>
      <w:r w:rsidRPr="00432BC9">
        <w:rPr>
          <w:rFonts w:ascii="Angsana New" w:hAnsi="Angsana New"/>
          <w:sz w:val="32"/>
          <w:szCs w:val="32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1E9670FB" w14:textId="77777777" w:rsidR="00073670" w:rsidRPr="00432BC9" w:rsidRDefault="00073670" w:rsidP="00073670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C792095" w14:textId="77777777" w:rsidR="00A56084" w:rsidRPr="00432BC9" w:rsidRDefault="00CC2683" w:rsidP="00A31B4C">
      <w:pPr>
        <w:autoSpaceDE w:val="0"/>
        <w:autoSpaceDN w:val="0"/>
        <w:adjustRightInd w:val="0"/>
        <w:spacing w:after="240" w:line="400" w:lineRule="exact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="00A56084"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A56084"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="00A56084" w:rsidRPr="00432BC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DE3ADFA" w14:textId="77777777" w:rsidR="00D46BCC" w:rsidRPr="00432BC9" w:rsidRDefault="00A56084" w:rsidP="00A31B4C">
      <w:pPr>
        <w:pStyle w:val="Default"/>
        <w:numPr>
          <w:ilvl w:val="0"/>
          <w:numId w:val="1"/>
        </w:numPr>
        <w:tabs>
          <w:tab w:val="left" w:pos="810"/>
        </w:tabs>
        <w:spacing w:after="240"/>
        <w:ind w:left="806" w:hanging="374"/>
        <w:jc w:val="thaiDistribute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80D72"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432BC9">
        <w:rPr>
          <w:rFonts w:ascii="Angsana New" w:hAnsi="Angsana New"/>
          <w:sz w:val="32"/>
          <w:szCs w:val="32"/>
        </w:rPr>
        <w:t xml:space="preserve"> </w:t>
      </w:r>
      <w:r w:rsidRPr="00432BC9">
        <w:rPr>
          <w:rFonts w:ascii="Angsana New" w:hAnsi="Angsana New"/>
          <w:sz w:val="32"/>
          <w:szCs w:val="32"/>
          <w:cs/>
        </w:rPr>
        <w:t>เนื่องจากการทุจริต</w:t>
      </w:r>
      <w:r w:rsidRPr="00432BC9">
        <w:rPr>
          <w:rFonts w:ascii="Angsana New" w:hAnsi="Angsana New"/>
          <w:spacing w:val="4"/>
          <w:sz w:val="32"/>
          <w:szCs w:val="32"/>
          <w:cs/>
        </w:rPr>
        <w:t>อาจเกี่ยวกับการสมรู้ร่วมคิด</w:t>
      </w:r>
      <w:r w:rsidRPr="00432BC9">
        <w:rPr>
          <w:rFonts w:ascii="Angsana New" w:hAnsi="Angsana New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spacing w:val="4"/>
          <w:sz w:val="32"/>
          <w:szCs w:val="32"/>
          <w:cs/>
        </w:rPr>
        <w:t>การปลอมแปลงเอกสารหลักฐาน</w:t>
      </w:r>
      <w:r w:rsidRPr="00432BC9">
        <w:rPr>
          <w:rFonts w:ascii="Angsana New" w:hAnsi="Angsana New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spacing w:val="4"/>
          <w:sz w:val="32"/>
          <w:szCs w:val="32"/>
          <w:cs/>
        </w:rPr>
        <w:t>การตั้งใจละเว้นการแสดงข้อมูลการ</w:t>
      </w:r>
      <w:r w:rsidRPr="00432BC9">
        <w:rPr>
          <w:rFonts w:ascii="Angsana New" w:hAnsi="Angsana New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  <w:r w:rsidRPr="00432BC9">
        <w:rPr>
          <w:rFonts w:ascii="Angsana New" w:hAnsi="Angsana New"/>
          <w:sz w:val="32"/>
          <w:szCs w:val="32"/>
        </w:rPr>
        <w:t xml:space="preserve"> </w:t>
      </w:r>
    </w:p>
    <w:p w14:paraId="42960BFD" w14:textId="77777777" w:rsidR="00D46BCC" w:rsidRPr="00432BC9" w:rsidRDefault="00A56084" w:rsidP="00A31B4C">
      <w:pPr>
        <w:pStyle w:val="Default"/>
        <w:numPr>
          <w:ilvl w:val="0"/>
          <w:numId w:val="1"/>
        </w:numPr>
        <w:tabs>
          <w:tab w:val="left" w:pos="810"/>
        </w:tabs>
        <w:spacing w:after="24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432BC9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432B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32BC9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432BC9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432BC9">
        <w:rPr>
          <w:rFonts w:ascii="Angsana New" w:hAnsi="Angsana New" w:cs="Angsana New"/>
          <w:sz w:val="32"/>
          <w:szCs w:val="32"/>
        </w:rPr>
        <w:t xml:space="preserve"> </w:t>
      </w:r>
      <w:r w:rsidRPr="00432BC9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156BD48" w14:textId="77777777" w:rsidR="00D46BCC" w:rsidRPr="00432BC9" w:rsidRDefault="00A56084" w:rsidP="00A31B4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7A83ADD" w14:textId="77777777" w:rsidR="00D46BCC" w:rsidRPr="00432BC9" w:rsidRDefault="00A56084" w:rsidP="00A31B4C">
      <w:pPr>
        <w:pStyle w:val="Default"/>
        <w:numPr>
          <w:ilvl w:val="0"/>
          <w:numId w:val="1"/>
        </w:numPr>
        <w:tabs>
          <w:tab w:val="left" w:pos="810"/>
        </w:tabs>
        <w:spacing w:after="24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432BC9">
        <w:rPr>
          <w:rFonts w:ascii="Angsana New" w:hAnsi="Angsana New" w:cs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432BC9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Pr="00432BC9">
        <w:rPr>
          <w:rFonts w:ascii="Angsana New" w:hAnsi="Angsana New" w:cs="Angsana New"/>
          <w:sz w:val="32"/>
          <w:szCs w:val="32"/>
        </w:rPr>
        <w:t xml:space="preserve"> </w:t>
      </w:r>
      <w:r w:rsidRPr="00432BC9">
        <w:rPr>
          <w:rFonts w:ascii="Angsana New" w:hAnsi="Angsana New" w:cs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432BC9">
        <w:rPr>
          <w:rFonts w:ascii="Angsana New" w:hAnsi="Angsana New" w:cs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F85135" w:rsidRPr="00432BC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432BC9">
        <w:rPr>
          <w:rFonts w:ascii="Angsana New" w:hAnsi="Angsana New" w:cs="Angsana New"/>
          <w:spacing w:val="-4"/>
          <w:sz w:val="32"/>
          <w:szCs w:val="32"/>
          <w:cs/>
        </w:rPr>
        <w:t>ในการดำเนินงาน</w:t>
      </w:r>
      <w:r w:rsidRPr="00432BC9">
        <w:rPr>
          <w:rFonts w:ascii="Angsana New" w:hAnsi="Angsana New" w:cs="Angsana New"/>
          <w:sz w:val="32"/>
          <w:szCs w:val="32"/>
          <w:cs/>
        </w:rPr>
        <w:t>ต่อเนื่องหรือไม่</w:t>
      </w:r>
      <w:r w:rsidRPr="00432BC9">
        <w:rPr>
          <w:rFonts w:ascii="Angsana New" w:hAnsi="Angsana New" w:cs="Angsana New"/>
          <w:sz w:val="32"/>
          <w:szCs w:val="32"/>
        </w:rPr>
        <w:t xml:space="preserve"> </w:t>
      </w:r>
      <w:r w:rsidRPr="00432BC9">
        <w:rPr>
          <w:rFonts w:ascii="Angsana New" w:hAnsi="Angsana New" w:cs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432BC9">
        <w:rPr>
          <w:rFonts w:ascii="Angsana New" w:hAnsi="Angsana New" w:cs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432BC9">
        <w:rPr>
          <w:rFonts w:ascii="Angsana New" w:hAnsi="Angsana New" w:cs="Angsana New" w:hint="cs"/>
          <w:color w:val="auto"/>
          <w:sz w:val="32"/>
          <w:szCs w:val="32"/>
          <w:cs/>
        </w:rPr>
        <w:t>โดยให้สังเกต</w:t>
      </w:r>
      <w:r w:rsidR="00C26164" w:rsidRPr="00432BC9">
        <w:rPr>
          <w:rFonts w:ascii="Angsana New" w:hAnsi="Angsana New" w:cs="Angsana New"/>
          <w:color w:val="auto"/>
          <w:sz w:val="32"/>
          <w:szCs w:val="32"/>
          <w:cs/>
        </w:rPr>
        <w:t>ถึงการเปิดเผย</w:t>
      </w:r>
      <w:r w:rsidR="00C26164" w:rsidRPr="00432BC9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C26164" w:rsidRPr="00432BC9">
        <w:rPr>
          <w:rFonts w:ascii="Angsana New" w:hAnsi="Angsana New" w:cs="Angsana New"/>
          <w:color w:val="auto"/>
          <w:sz w:val="32"/>
          <w:szCs w:val="32"/>
          <w:cs/>
        </w:rPr>
        <w:t>ที่เกี่ยวข้องในงบการเงิน</w:t>
      </w:r>
      <w:r w:rsidR="00C26164" w:rsidRPr="00432B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32BC9">
        <w:rPr>
          <w:rFonts w:ascii="Angsana New" w:hAnsi="Angsana New" w:cs="Angsana New"/>
          <w:color w:val="auto"/>
          <w:sz w:val="32"/>
          <w:szCs w:val="32"/>
          <w:cs/>
        </w:rPr>
        <w:t>หรือถ้าการเปิดเผย</w:t>
      </w:r>
      <w:r w:rsidR="00D216DD" w:rsidRPr="00432BC9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Pr="00432BC9">
        <w:rPr>
          <w:rFonts w:ascii="Angsana New" w:hAnsi="Angsana New" w:cs="Angsana New"/>
          <w:color w:val="auto"/>
          <w:sz w:val="32"/>
          <w:szCs w:val="32"/>
          <w:cs/>
        </w:rPr>
        <w:t>ดังกล่าว</w:t>
      </w:r>
      <w:r w:rsidRPr="00432BC9">
        <w:rPr>
          <w:rFonts w:ascii="Angsana New" w:hAnsi="Angsana New" w:cs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</w:t>
      </w:r>
      <w:r w:rsidRPr="00432BC9">
        <w:rPr>
          <w:rFonts w:ascii="Angsana New" w:hAnsi="Angsana New" w:cs="Angsana New"/>
          <w:spacing w:val="-8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</w:t>
      </w:r>
      <w:r w:rsidRPr="00432BC9">
        <w:rPr>
          <w:rFonts w:ascii="Angsana New" w:hAnsi="Angsana New" w:cs="Angsana New"/>
          <w:spacing w:val="2"/>
          <w:sz w:val="32"/>
          <w:szCs w:val="32"/>
          <w:cs/>
        </w:rPr>
        <w:t>ตาม เหตุการณ์หรือสถานการณ์ใน</w:t>
      </w:r>
      <w:r w:rsidRPr="00432BC9">
        <w:rPr>
          <w:rFonts w:ascii="Angsana New" w:hAnsi="Angsana New" w:cs="Angsana New"/>
          <w:sz w:val="32"/>
          <w:szCs w:val="32"/>
          <w:cs/>
        </w:rPr>
        <w:t>อนาคตอาจเป็นเหตุให้</w:t>
      </w:r>
      <w:r w:rsidR="002549B1" w:rsidRPr="00432BC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432BC9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14:paraId="1BE7039C" w14:textId="77777777" w:rsidR="00A56084" w:rsidRPr="00432BC9" w:rsidRDefault="00A56084" w:rsidP="00D46BC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spacing w:after="0"/>
        <w:ind w:left="810" w:hanging="37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โครงสร้างและเนื้อหาของงบการเงินโดยรวม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รวมถึงการ</w:t>
      </w:r>
      <w:r w:rsidRPr="00432BC9">
        <w:rPr>
          <w:rFonts w:ascii="Angsana New" w:hAnsi="Angsana New"/>
          <w:sz w:val="32"/>
          <w:szCs w:val="32"/>
          <w:cs/>
        </w:rPr>
        <w:t>เปิดเผย</w:t>
      </w:r>
      <w:r w:rsidR="00C26164" w:rsidRPr="00432BC9">
        <w:rPr>
          <w:rFonts w:ascii="Angsana New" w:hAnsi="Angsana New" w:hint="cs"/>
          <w:sz w:val="32"/>
          <w:szCs w:val="32"/>
          <w:cs/>
        </w:rPr>
        <w:t>ข้อมูล</w:t>
      </w:r>
      <w:r w:rsidRPr="00432BC9">
        <w:rPr>
          <w:rFonts w:ascii="Angsana New" w:hAnsi="Angsana New"/>
          <w:sz w:val="32"/>
          <w:szCs w:val="32"/>
          <w:cs/>
        </w:rPr>
        <w:t>ว่า</w:t>
      </w:r>
      <w:r w:rsidR="008C293F" w:rsidRPr="00432BC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32BC9">
        <w:rPr>
          <w:rFonts w:ascii="Angsana New" w:hAnsi="Angsana New"/>
          <w:sz w:val="32"/>
          <w:szCs w:val="32"/>
          <w:cs/>
        </w:rPr>
        <w:t>งบการเงิน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C26164" w:rsidRPr="00432BC9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8822A8D" w14:textId="77777777" w:rsidR="00D46BCC" w:rsidRPr="00432BC9" w:rsidRDefault="00D46BCC" w:rsidP="00D46BCC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50"/>
        <w:contextualSpacing w:val="0"/>
        <w:jc w:val="thaiDistribute"/>
        <w:rPr>
          <w:rFonts w:ascii="Angsana New" w:hAnsi="Angsana New"/>
          <w:color w:val="000000"/>
          <w:spacing w:val="4"/>
          <w:sz w:val="24"/>
          <w:szCs w:val="24"/>
        </w:rPr>
      </w:pPr>
    </w:p>
    <w:p w14:paraId="04A72384" w14:textId="77777777" w:rsidR="00EA66E3" w:rsidRPr="00432BC9" w:rsidRDefault="003E6BA5" w:rsidP="00042FA8">
      <w:pPr>
        <w:pStyle w:val="ListParagraph"/>
        <w:tabs>
          <w:tab w:val="left" w:pos="810"/>
        </w:tabs>
        <w:autoSpaceDE w:val="0"/>
        <w:autoSpaceDN w:val="0"/>
        <w:adjustRightInd w:val="0"/>
        <w:spacing w:after="240"/>
        <w:ind w:left="44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A6022" w:rsidRPr="00432BC9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 w:rsidRPr="00432BC9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7A6022" w:rsidRPr="00432BC9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="00A56084" w:rsidRPr="00432BC9">
        <w:rPr>
          <w:rFonts w:ascii="Angsana New" w:hAnsi="Angsana New"/>
          <w:sz w:val="32"/>
          <w:szCs w:val="32"/>
          <w:cs/>
        </w:rPr>
        <w:t>วางแผนไว้</w:t>
      </w:r>
      <w:r w:rsidR="001016E3">
        <w:rPr>
          <w:rFonts w:ascii="Angsana New" w:hAnsi="Angsana New"/>
          <w:sz w:val="32"/>
          <w:szCs w:val="32"/>
        </w:rPr>
        <w:t xml:space="preserve"> </w:t>
      </w:r>
      <w:r w:rsidR="00A56084" w:rsidRPr="00432BC9">
        <w:rPr>
          <w:rFonts w:ascii="Angsana New" w:hAnsi="Angsana New"/>
          <w:sz w:val="32"/>
          <w:szCs w:val="32"/>
          <w:cs/>
        </w:rPr>
        <w:t>ประเด็น</w:t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 w:rsidRPr="00432B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084" w:rsidRPr="00432BC9">
        <w:rPr>
          <w:rFonts w:ascii="Angsana New" w:hAnsi="Angsana New"/>
          <w:color w:val="000000"/>
          <w:sz w:val="32"/>
          <w:szCs w:val="32"/>
          <w:cs/>
        </w:rPr>
        <w:t>รวมถึง</w:t>
      </w:r>
      <w:r w:rsidR="00A56084"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</w:t>
      </w:r>
      <w:r w:rsidR="001016E3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A56084"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ที่มีนัยสำคัญในระบบการควบคุมภายใน</w:t>
      </w:r>
      <w:r w:rsidR="007A6022" w:rsidRPr="00432BC9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หาก</w:t>
      </w:r>
      <w:r w:rsidR="00A56084"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B0A2C96" w14:textId="77777777" w:rsidR="00A56084" w:rsidRPr="00432BC9" w:rsidRDefault="00A56084" w:rsidP="00042FA8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BC9">
        <w:rPr>
          <w:rFonts w:ascii="Angsana New" w:hAnsi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405987">
        <w:rPr>
          <w:rFonts w:ascii="Angsana New" w:hAnsi="Angsana New"/>
          <w:color w:val="000000"/>
          <w:sz w:val="32"/>
          <w:szCs w:val="32"/>
          <w:cs/>
        </w:rPr>
        <w:br/>
      </w:r>
      <w:r w:rsidRPr="00432BC9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16E3">
        <w:rPr>
          <w:rFonts w:ascii="Angsana New" w:hAnsi="Angsana New" w:hint="cs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05D41B8" w14:textId="77777777" w:rsidR="00A56084" w:rsidRPr="00432BC9" w:rsidRDefault="00A56084" w:rsidP="0007367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ๆ</w:t>
      </w:r>
      <w:r w:rsidRPr="00432BC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4"/>
          <w:sz w:val="32"/>
          <w:szCs w:val="32"/>
          <w:cs/>
        </w:rPr>
        <w:t>ที่มีนัยสำคัญมากที่สุดใน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เรื่องดังกล่าว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หรือในสถานการณ์ที่ยากที่จะเกิดขึ้น</w:t>
      </w:r>
      <w:r w:rsidRPr="00432BC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432BC9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ข้าพเจ้าพิจารณาว่าไม่ควรสื่อสารเรื่องดังกล่าวในรายงาน</w:t>
      </w:r>
      <w:r w:rsidRPr="00432BC9">
        <w:rPr>
          <w:rFonts w:ascii="Angsana New" w:hAnsi="Angsana New"/>
          <w:color w:val="000000"/>
          <w:sz w:val="32"/>
          <w:szCs w:val="32"/>
          <w:cs/>
        </w:rPr>
        <w:t>ของข้าพเจ้าเพราะการกระทำดังกล่าวสามารถคาดการณ์ได้อย่างสมเหตุสมผลว่าจะมีผลกระทบ</w:t>
      </w:r>
      <w:r w:rsidRPr="00432BC9">
        <w:rPr>
          <w:rFonts w:ascii="Angsana New" w:hAnsi="Angsana New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44AF17C5" w14:textId="77777777" w:rsidR="00AB792A" w:rsidRPr="00432BC9" w:rsidRDefault="00AB792A" w:rsidP="008A7B83">
      <w:pPr>
        <w:autoSpaceDE w:val="0"/>
        <w:autoSpaceDN w:val="0"/>
        <w:adjustRightInd w:val="0"/>
        <w:ind w:left="432"/>
        <w:jc w:val="both"/>
        <w:rPr>
          <w:rFonts w:ascii="Angsana New" w:hAnsi="Angsana New"/>
          <w:sz w:val="32"/>
          <w:szCs w:val="32"/>
        </w:rPr>
      </w:pPr>
    </w:p>
    <w:p w14:paraId="0C2FB803" w14:textId="77777777" w:rsidR="00B3442A" w:rsidRPr="00432BC9" w:rsidRDefault="00B3442A" w:rsidP="008A7B83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  <w:cs/>
        </w:rPr>
      </w:pPr>
    </w:p>
    <w:p w14:paraId="1DB2FD98" w14:textId="77777777" w:rsidR="00C50E85" w:rsidRPr="00432BC9" w:rsidRDefault="00C50E85" w:rsidP="008A7B83">
      <w:pPr>
        <w:ind w:left="432"/>
        <w:jc w:val="both"/>
        <w:outlineLvl w:val="0"/>
        <w:rPr>
          <w:rFonts w:ascii="Angsana New" w:hAnsi="Angsana New"/>
          <w:sz w:val="32"/>
          <w:szCs w:val="32"/>
          <w:cs/>
        </w:rPr>
      </w:pPr>
    </w:p>
    <w:p w14:paraId="76B77407" w14:textId="77777777" w:rsidR="0087604D" w:rsidRPr="00545ABC" w:rsidRDefault="00C50E85" w:rsidP="0087604D">
      <w:pPr>
        <w:tabs>
          <w:tab w:val="center" w:pos="6480"/>
        </w:tabs>
        <w:rPr>
          <w:rFonts w:ascii="Angsana New" w:hAnsi="Angsana New"/>
          <w:sz w:val="32"/>
          <w:szCs w:val="32"/>
          <w:cs/>
        </w:rPr>
      </w:pPr>
      <w:r w:rsidRPr="00432BC9">
        <w:rPr>
          <w:rFonts w:ascii="Angsana New" w:hAnsi="Angsana New"/>
          <w:color w:val="000000"/>
          <w:sz w:val="32"/>
          <w:szCs w:val="32"/>
        </w:rPr>
        <w:tab/>
      </w:r>
      <w:r w:rsidR="0087604D">
        <w:rPr>
          <w:rFonts w:ascii="Angsana New" w:hAnsi="Angsana New" w:hint="cs"/>
          <w:sz w:val="32"/>
          <w:szCs w:val="32"/>
          <w:cs/>
        </w:rPr>
        <w:t>วิลาสินี  กฤษณามระ</w:t>
      </w:r>
    </w:p>
    <w:p w14:paraId="76EB1924" w14:textId="77777777" w:rsidR="0087604D" w:rsidRPr="00390091" w:rsidRDefault="0087604D" w:rsidP="0087604D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3900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390091">
        <w:rPr>
          <w:rFonts w:ascii="Angsana New" w:hAnsi="Angsana New"/>
          <w:sz w:val="32"/>
          <w:szCs w:val="32"/>
        </w:rPr>
        <w:tab/>
      </w:r>
      <w:r w:rsidRPr="003900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32D9F" w:rsidRPr="00032D9F">
        <w:rPr>
          <w:rFonts w:ascii="Angsana New" w:hAnsi="Angsana New"/>
          <w:sz w:val="32"/>
          <w:szCs w:val="32"/>
        </w:rPr>
        <w:t>7098</w:t>
      </w:r>
    </w:p>
    <w:p w14:paraId="343069CC" w14:textId="61175C38" w:rsidR="00C50E85" w:rsidRPr="00024806" w:rsidRDefault="00C50E85" w:rsidP="00C50E85">
      <w:pPr>
        <w:tabs>
          <w:tab w:val="center" w:pos="648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</w:rPr>
      </w:pPr>
      <w:r w:rsidRPr="00432BC9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432BC9">
        <w:rPr>
          <w:rFonts w:ascii="Angsana New" w:hAnsi="Angsana New"/>
          <w:color w:val="000000"/>
          <w:sz w:val="32"/>
          <w:szCs w:val="32"/>
        </w:rPr>
        <w:t xml:space="preserve"> </w:t>
      </w:r>
      <w:r w:rsidR="002C1B0E">
        <w:rPr>
          <w:rFonts w:ascii="Angsana New" w:hAnsi="Angsana New"/>
          <w:color w:val="000000"/>
          <w:sz w:val="32"/>
          <w:szCs w:val="32"/>
        </w:rPr>
        <w:t>2</w:t>
      </w:r>
      <w:r w:rsidR="0096628D">
        <w:rPr>
          <w:rFonts w:ascii="Angsana New" w:hAnsi="Angsana New"/>
          <w:color w:val="000000"/>
          <w:sz w:val="32"/>
          <w:szCs w:val="32"/>
        </w:rPr>
        <w:t>6</w:t>
      </w:r>
      <w:r w:rsidR="002C1B0E">
        <w:rPr>
          <w:rFonts w:ascii="Angsana New" w:hAnsi="Angsana New"/>
          <w:color w:val="000000"/>
          <w:sz w:val="32"/>
          <w:szCs w:val="32"/>
        </w:rPr>
        <w:t xml:space="preserve"> </w:t>
      </w:r>
      <w:r w:rsidR="002C1B0E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2C1B0E">
        <w:rPr>
          <w:rFonts w:ascii="Angsana New" w:hAnsi="Angsana New"/>
          <w:color w:val="000000"/>
          <w:sz w:val="32"/>
          <w:szCs w:val="32"/>
        </w:rPr>
        <w:t>2569</w:t>
      </w:r>
      <w:r w:rsidRPr="00432BC9">
        <w:rPr>
          <w:rFonts w:ascii="Angsana New" w:hAnsi="Angsana New"/>
          <w:color w:val="000000"/>
          <w:sz w:val="32"/>
          <w:szCs w:val="32"/>
        </w:rPr>
        <w:tab/>
      </w:r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Pr="00432BC9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p w14:paraId="40578A5B" w14:textId="77777777" w:rsidR="00CF51FE" w:rsidRPr="00F00351" w:rsidRDefault="00CF51FE" w:rsidP="00C50E85">
      <w:pPr>
        <w:pStyle w:val="Heading4"/>
        <w:tabs>
          <w:tab w:val="center" w:pos="6480"/>
        </w:tabs>
        <w:ind w:left="432"/>
        <w:rPr>
          <w:rFonts w:ascii="Angsana New" w:hAnsi="Angsana New"/>
          <w:b/>
          <w:bCs/>
          <w:color w:val="000000"/>
        </w:rPr>
      </w:pPr>
    </w:p>
    <w:sectPr w:rsidR="00CF51FE" w:rsidRPr="00F00351" w:rsidSect="00255DF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6927" w14:textId="77777777" w:rsidR="009578DA" w:rsidRDefault="009578DA">
      <w:r>
        <w:separator/>
      </w:r>
    </w:p>
  </w:endnote>
  <w:endnote w:type="continuationSeparator" w:id="0">
    <w:p w14:paraId="06219175" w14:textId="77777777" w:rsidR="009578DA" w:rsidRDefault="009578DA">
      <w:r>
        <w:continuationSeparator/>
      </w:r>
    </w:p>
  </w:endnote>
  <w:endnote w:type="continuationNotice" w:id="1">
    <w:p w14:paraId="3929B8ED" w14:textId="77777777" w:rsidR="009578DA" w:rsidRDefault="00957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93F7" w14:textId="77777777" w:rsidR="00C97D58" w:rsidRPr="001C458D" w:rsidRDefault="00C97D58" w:rsidP="001C4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34FAD" w14:textId="77777777" w:rsidR="009578DA" w:rsidRDefault="009578DA">
      <w:r>
        <w:separator/>
      </w:r>
    </w:p>
  </w:footnote>
  <w:footnote w:type="continuationSeparator" w:id="0">
    <w:p w14:paraId="07D0428C" w14:textId="77777777" w:rsidR="009578DA" w:rsidRDefault="009578DA">
      <w:r>
        <w:continuationSeparator/>
      </w:r>
    </w:p>
  </w:footnote>
  <w:footnote w:type="continuationNotice" w:id="1">
    <w:p w14:paraId="1881703E" w14:textId="77777777" w:rsidR="009578DA" w:rsidRDefault="009578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60AB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4FBB" w14:textId="77777777" w:rsidR="00BA3B84" w:rsidRDefault="00BA3B84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34CBDDB" w14:textId="198285AC" w:rsidR="00BA3B84" w:rsidRPr="00AE0ACC" w:rsidRDefault="00BA3B84" w:rsidP="00506FCD">
    <w:pPr>
      <w:pStyle w:val="Header"/>
      <w:tabs>
        <w:tab w:val="clear" w:pos="4153"/>
        <w:tab w:val="center" w:pos="4590"/>
      </w:tabs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</w:t>
    </w:r>
    <w:proofErr w:type="spellStart"/>
    <w:r>
      <w:rPr>
        <w:rFonts w:eastAsia="Angsana New" w:cs="DilleniaUPC"/>
        <w:b/>
        <w:bCs/>
        <w:szCs w:val="24"/>
        <w:cs/>
      </w:rPr>
      <w:t>ท์</w:t>
    </w:r>
    <w:proofErr w:type="spellEnd"/>
    <w:r>
      <w:rPr>
        <w:rFonts w:eastAsia="Angsana New" w:cs="DilleniaUPC"/>
        <w:b/>
        <w:bCs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Cs w:val="24"/>
        <w:cs/>
      </w:rPr>
      <w:t>ทู้ช</w:t>
    </w:r>
    <w:proofErr w:type="spellEnd"/>
    <w:r>
      <w:rPr>
        <w:rFonts w:eastAsia="Angsana New" w:cs="DilleniaUPC"/>
        <w:b/>
        <w:bCs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Cs w:val="24"/>
        <w:cs/>
      </w:rPr>
      <w:t>ัท</w:t>
    </w:r>
    <w:proofErr w:type="spellEnd"/>
    <w:r>
      <w:rPr>
        <w:rFonts w:eastAsia="Angsana New" w:cs="DilleniaUPC"/>
        <w:b/>
        <w:bCs/>
        <w:szCs w:val="24"/>
        <w:cs/>
      </w:rPr>
      <w:t>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  <w:r w:rsidR="00AE0ACC">
      <w:rPr>
        <w:rFonts w:eastAsia="Angsana New" w:cs="DilleniaUPC" w:hint="cs"/>
        <w:b/>
        <w:bCs/>
        <w:szCs w:val="24"/>
        <w:cs/>
      </w:rPr>
      <w:tab/>
    </w:r>
  </w:p>
  <w:p w14:paraId="621C5D63" w14:textId="77777777" w:rsidR="000B35F8" w:rsidRPr="00980AF5" w:rsidRDefault="000B35F8" w:rsidP="00BA3B84">
    <w:pPr>
      <w:pStyle w:val="Header"/>
      <w:jc w:val="center"/>
      <w:rPr>
        <w:rFonts w:cs="Times New Roman"/>
        <w:noProof/>
        <w:sz w:val="22"/>
        <w:szCs w:val="22"/>
      </w:rPr>
    </w:pPr>
    <w:r w:rsidRPr="00980AF5">
      <w:rPr>
        <w:rFonts w:cs="Times New Roman"/>
        <w:sz w:val="22"/>
        <w:szCs w:val="22"/>
        <w:cs/>
      </w:rPr>
      <w:t xml:space="preserve">- </w:t>
    </w:r>
    <w:r w:rsidRPr="00980AF5">
      <w:rPr>
        <w:rFonts w:cs="Times New Roman"/>
        <w:sz w:val="22"/>
        <w:szCs w:val="22"/>
      </w:rPr>
      <w:fldChar w:fldCharType="begin"/>
    </w:r>
    <w:r w:rsidRPr="00980AF5">
      <w:rPr>
        <w:rFonts w:cs="Times New Roman"/>
        <w:sz w:val="22"/>
        <w:szCs w:val="22"/>
        <w:cs/>
      </w:rPr>
      <w:instrText xml:space="preserve"> PAGE   \* MERGEFORMAT </w:instrText>
    </w:r>
    <w:r w:rsidRPr="00980AF5">
      <w:rPr>
        <w:rFonts w:cs="Times New Roman"/>
        <w:sz w:val="22"/>
        <w:szCs w:val="22"/>
      </w:rPr>
      <w:fldChar w:fldCharType="separate"/>
    </w:r>
    <w:r w:rsidR="00175BB4" w:rsidRPr="00175BB4">
      <w:rPr>
        <w:rFonts w:cs="Times New Roman"/>
        <w:noProof/>
        <w:sz w:val="22"/>
        <w:szCs w:val="22"/>
      </w:rPr>
      <w:t>4</w:t>
    </w:r>
    <w:r w:rsidRPr="00980AF5">
      <w:rPr>
        <w:rFonts w:cs="Times New Roman"/>
        <w:noProof/>
        <w:sz w:val="22"/>
        <w:szCs w:val="22"/>
      </w:rPr>
      <w:fldChar w:fldCharType="end"/>
    </w:r>
    <w:r w:rsidRPr="00980AF5">
      <w:rPr>
        <w:rFonts w:cs="Times New Roman"/>
        <w:noProof/>
        <w:sz w:val="22"/>
        <w:szCs w:val="22"/>
        <w:cs/>
      </w:rPr>
      <w:t xml:space="preserve"> -</w:t>
    </w:r>
  </w:p>
  <w:p w14:paraId="75378F48" w14:textId="77777777" w:rsidR="000B35F8" w:rsidRPr="00F00351" w:rsidRDefault="000B35F8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4E73B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125C9"/>
    <w:multiLevelType w:val="hybridMultilevel"/>
    <w:tmpl w:val="A8569D66"/>
    <w:lvl w:ilvl="0" w:tplc="1CEA8ADA">
      <w:numFmt w:val="bullet"/>
      <w:lvlText w:val="•"/>
      <w:lvlJc w:val="left"/>
      <w:pPr>
        <w:ind w:left="144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FF1C906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FE7D05"/>
    <w:multiLevelType w:val="multilevel"/>
    <w:tmpl w:val="EFE4A6A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76937">
    <w:abstractNumId w:val="1"/>
  </w:num>
  <w:num w:numId="2" w16cid:durableId="1020818460">
    <w:abstractNumId w:val="5"/>
  </w:num>
  <w:num w:numId="3" w16cid:durableId="834567775">
    <w:abstractNumId w:val="2"/>
  </w:num>
  <w:num w:numId="4" w16cid:durableId="1561403837">
    <w:abstractNumId w:val="3"/>
  </w:num>
  <w:num w:numId="5" w16cid:durableId="289558037">
    <w:abstractNumId w:val="4"/>
  </w:num>
  <w:num w:numId="6" w16cid:durableId="139974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213"/>
    <w:rsid w:val="000106E0"/>
    <w:rsid w:val="00015EE0"/>
    <w:rsid w:val="00030517"/>
    <w:rsid w:val="000318FB"/>
    <w:rsid w:val="00031EB2"/>
    <w:rsid w:val="00032D9F"/>
    <w:rsid w:val="00033E0F"/>
    <w:rsid w:val="00042FA8"/>
    <w:rsid w:val="00050D41"/>
    <w:rsid w:val="000546BE"/>
    <w:rsid w:val="00061235"/>
    <w:rsid w:val="0006597F"/>
    <w:rsid w:val="00067442"/>
    <w:rsid w:val="00073670"/>
    <w:rsid w:val="00077AC9"/>
    <w:rsid w:val="00091D46"/>
    <w:rsid w:val="00092810"/>
    <w:rsid w:val="00093370"/>
    <w:rsid w:val="000A415A"/>
    <w:rsid w:val="000A66B5"/>
    <w:rsid w:val="000A6A2A"/>
    <w:rsid w:val="000B1E89"/>
    <w:rsid w:val="000B35F8"/>
    <w:rsid w:val="000B42CE"/>
    <w:rsid w:val="000B4338"/>
    <w:rsid w:val="000B7075"/>
    <w:rsid w:val="000C1AA4"/>
    <w:rsid w:val="000C23E8"/>
    <w:rsid w:val="000C2656"/>
    <w:rsid w:val="000C4738"/>
    <w:rsid w:val="000C5C3E"/>
    <w:rsid w:val="000C76B4"/>
    <w:rsid w:val="000C7C91"/>
    <w:rsid w:val="000D5B6B"/>
    <w:rsid w:val="000D69C2"/>
    <w:rsid w:val="000F2CB7"/>
    <w:rsid w:val="000F48FA"/>
    <w:rsid w:val="001016E3"/>
    <w:rsid w:val="0010283C"/>
    <w:rsid w:val="00106629"/>
    <w:rsid w:val="00106D7B"/>
    <w:rsid w:val="00115103"/>
    <w:rsid w:val="00122C9A"/>
    <w:rsid w:val="00130821"/>
    <w:rsid w:val="00132611"/>
    <w:rsid w:val="00137B2D"/>
    <w:rsid w:val="00142F3C"/>
    <w:rsid w:val="00143BBC"/>
    <w:rsid w:val="0014557A"/>
    <w:rsid w:val="00157880"/>
    <w:rsid w:val="00170801"/>
    <w:rsid w:val="001750ED"/>
    <w:rsid w:val="00175BB4"/>
    <w:rsid w:val="001828CF"/>
    <w:rsid w:val="00182C13"/>
    <w:rsid w:val="001872AB"/>
    <w:rsid w:val="00195FE9"/>
    <w:rsid w:val="001A0295"/>
    <w:rsid w:val="001A2A9C"/>
    <w:rsid w:val="001A3482"/>
    <w:rsid w:val="001A4483"/>
    <w:rsid w:val="001A632D"/>
    <w:rsid w:val="001B0EC4"/>
    <w:rsid w:val="001B3EBE"/>
    <w:rsid w:val="001B605A"/>
    <w:rsid w:val="001B63F8"/>
    <w:rsid w:val="001C03E0"/>
    <w:rsid w:val="001C28CC"/>
    <w:rsid w:val="001C3188"/>
    <w:rsid w:val="001C458D"/>
    <w:rsid w:val="001C7A73"/>
    <w:rsid w:val="001D0B6E"/>
    <w:rsid w:val="001D47C8"/>
    <w:rsid w:val="001E04EA"/>
    <w:rsid w:val="001E2DDE"/>
    <w:rsid w:val="001E42B2"/>
    <w:rsid w:val="001E5FDC"/>
    <w:rsid w:val="001F091B"/>
    <w:rsid w:val="00205768"/>
    <w:rsid w:val="0021241A"/>
    <w:rsid w:val="00220D00"/>
    <w:rsid w:val="002225E2"/>
    <w:rsid w:val="00223A1A"/>
    <w:rsid w:val="002327DC"/>
    <w:rsid w:val="002356CF"/>
    <w:rsid w:val="0024272F"/>
    <w:rsid w:val="0024438B"/>
    <w:rsid w:val="002443EB"/>
    <w:rsid w:val="0024503E"/>
    <w:rsid w:val="00251560"/>
    <w:rsid w:val="002523B2"/>
    <w:rsid w:val="002524BD"/>
    <w:rsid w:val="002536A3"/>
    <w:rsid w:val="002549B1"/>
    <w:rsid w:val="0025533D"/>
    <w:rsid w:val="00255DF2"/>
    <w:rsid w:val="00260F18"/>
    <w:rsid w:val="00261CD8"/>
    <w:rsid w:val="00273A70"/>
    <w:rsid w:val="0027424B"/>
    <w:rsid w:val="00293583"/>
    <w:rsid w:val="00296406"/>
    <w:rsid w:val="0029671E"/>
    <w:rsid w:val="00296F1B"/>
    <w:rsid w:val="002A02AA"/>
    <w:rsid w:val="002A1400"/>
    <w:rsid w:val="002A4F73"/>
    <w:rsid w:val="002A72DC"/>
    <w:rsid w:val="002A761D"/>
    <w:rsid w:val="002C19CA"/>
    <w:rsid w:val="002C1B0E"/>
    <w:rsid w:val="002C33E1"/>
    <w:rsid w:val="002C420B"/>
    <w:rsid w:val="002D09A7"/>
    <w:rsid w:val="002D2AED"/>
    <w:rsid w:val="002D2CD4"/>
    <w:rsid w:val="002D78F7"/>
    <w:rsid w:val="002E31C6"/>
    <w:rsid w:val="002E33E8"/>
    <w:rsid w:val="002F42A3"/>
    <w:rsid w:val="002F59C8"/>
    <w:rsid w:val="002F6448"/>
    <w:rsid w:val="002F6CB5"/>
    <w:rsid w:val="0031320A"/>
    <w:rsid w:val="00315561"/>
    <w:rsid w:val="003179D6"/>
    <w:rsid w:val="00322510"/>
    <w:rsid w:val="0032374B"/>
    <w:rsid w:val="00324D78"/>
    <w:rsid w:val="00325043"/>
    <w:rsid w:val="003267FA"/>
    <w:rsid w:val="00326B58"/>
    <w:rsid w:val="00326D25"/>
    <w:rsid w:val="003270FF"/>
    <w:rsid w:val="003275FC"/>
    <w:rsid w:val="003317A5"/>
    <w:rsid w:val="003370A6"/>
    <w:rsid w:val="00340CDF"/>
    <w:rsid w:val="003434A9"/>
    <w:rsid w:val="0034568E"/>
    <w:rsid w:val="0035507E"/>
    <w:rsid w:val="003571A9"/>
    <w:rsid w:val="0036608F"/>
    <w:rsid w:val="00367A42"/>
    <w:rsid w:val="00370D54"/>
    <w:rsid w:val="003711E8"/>
    <w:rsid w:val="00371C57"/>
    <w:rsid w:val="00372906"/>
    <w:rsid w:val="00372D95"/>
    <w:rsid w:val="00391CB6"/>
    <w:rsid w:val="003931A7"/>
    <w:rsid w:val="00394239"/>
    <w:rsid w:val="003A2776"/>
    <w:rsid w:val="003A6598"/>
    <w:rsid w:val="003A7904"/>
    <w:rsid w:val="003B0F49"/>
    <w:rsid w:val="003B1BD8"/>
    <w:rsid w:val="003B7E9F"/>
    <w:rsid w:val="003C6633"/>
    <w:rsid w:val="003D2510"/>
    <w:rsid w:val="003D3243"/>
    <w:rsid w:val="003D6333"/>
    <w:rsid w:val="003D7DCA"/>
    <w:rsid w:val="003E0F64"/>
    <w:rsid w:val="003E1653"/>
    <w:rsid w:val="003E22C2"/>
    <w:rsid w:val="003E6BA5"/>
    <w:rsid w:val="003F1A30"/>
    <w:rsid w:val="003F3B5E"/>
    <w:rsid w:val="003F779A"/>
    <w:rsid w:val="00400994"/>
    <w:rsid w:val="004020F2"/>
    <w:rsid w:val="004035BD"/>
    <w:rsid w:val="00405987"/>
    <w:rsid w:val="0040680A"/>
    <w:rsid w:val="00420A8D"/>
    <w:rsid w:val="00420F83"/>
    <w:rsid w:val="00421B99"/>
    <w:rsid w:val="00421C8C"/>
    <w:rsid w:val="00423322"/>
    <w:rsid w:val="00423671"/>
    <w:rsid w:val="0042466D"/>
    <w:rsid w:val="0042474A"/>
    <w:rsid w:val="00427259"/>
    <w:rsid w:val="00431235"/>
    <w:rsid w:val="00432BC9"/>
    <w:rsid w:val="00436426"/>
    <w:rsid w:val="00446980"/>
    <w:rsid w:val="00453DA5"/>
    <w:rsid w:val="004552BA"/>
    <w:rsid w:val="00455B9B"/>
    <w:rsid w:val="00463A0D"/>
    <w:rsid w:val="004677AD"/>
    <w:rsid w:val="004801FD"/>
    <w:rsid w:val="00481432"/>
    <w:rsid w:val="004821EE"/>
    <w:rsid w:val="00483936"/>
    <w:rsid w:val="00490DBC"/>
    <w:rsid w:val="004A6D62"/>
    <w:rsid w:val="004C0F8D"/>
    <w:rsid w:val="004C4153"/>
    <w:rsid w:val="004C442A"/>
    <w:rsid w:val="004C5211"/>
    <w:rsid w:val="004C7E0B"/>
    <w:rsid w:val="004F057B"/>
    <w:rsid w:val="004F41D1"/>
    <w:rsid w:val="00500313"/>
    <w:rsid w:val="00500500"/>
    <w:rsid w:val="00501C69"/>
    <w:rsid w:val="00503024"/>
    <w:rsid w:val="00506FCD"/>
    <w:rsid w:val="00510C86"/>
    <w:rsid w:val="00511C09"/>
    <w:rsid w:val="005173BA"/>
    <w:rsid w:val="00517B9D"/>
    <w:rsid w:val="00521EE2"/>
    <w:rsid w:val="0053476A"/>
    <w:rsid w:val="00534C87"/>
    <w:rsid w:val="0055167C"/>
    <w:rsid w:val="00557A1B"/>
    <w:rsid w:val="00565B64"/>
    <w:rsid w:val="00566A8F"/>
    <w:rsid w:val="00574920"/>
    <w:rsid w:val="00574B6E"/>
    <w:rsid w:val="0057619B"/>
    <w:rsid w:val="005801A7"/>
    <w:rsid w:val="00580D72"/>
    <w:rsid w:val="00581E7E"/>
    <w:rsid w:val="00585030"/>
    <w:rsid w:val="00593D34"/>
    <w:rsid w:val="00593F70"/>
    <w:rsid w:val="005945C0"/>
    <w:rsid w:val="00595BE7"/>
    <w:rsid w:val="00597503"/>
    <w:rsid w:val="005A0215"/>
    <w:rsid w:val="005A47E2"/>
    <w:rsid w:val="005A65D2"/>
    <w:rsid w:val="005B12FF"/>
    <w:rsid w:val="005B3FD5"/>
    <w:rsid w:val="005B4EAD"/>
    <w:rsid w:val="005C3A49"/>
    <w:rsid w:val="005C59FD"/>
    <w:rsid w:val="005C722C"/>
    <w:rsid w:val="005D0EFF"/>
    <w:rsid w:val="005D3E3C"/>
    <w:rsid w:val="005E5235"/>
    <w:rsid w:val="005F290D"/>
    <w:rsid w:val="005F3526"/>
    <w:rsid w:val="005F6030"/>
    <w:rsid w:val="006004BF"/>
    <w:rsid w:val="006107E8"/>
    <w:rsid w:val="0061203E"/>
    <w:rsid w:val="00615FF5"/>
    <w:rsid w:val="00617673"/>
    <w:rsid w:val="0062047E"/>
    <w:rsid w:val="00623216"/>
    <w:rsid w:val="006259F2"/>
    <w:rsid w:val="0063387A"/>
    <w:rsid w:val="006340D9"/>
    <w:rsid w:val="006347FD"/>
    <w:rsid w:val="00640F7A"/>
    <w:rsid w:val="0064488D"/>
    <w:rsid w:val="006527B9"/>
    <w:rsid w:val="0065727D"/>
    <w:rsid w:val="0066085B"/>
    <w:rsid w:val="0066178A"/>
    <w:rsid w:val="00665266"/>
    <w:rsid w:val="006708EC"/>
    <w:rsid w:val="00670F9D"/>
    <w:rsid w:val="00673EEE"/>
    <w:rsid w:val="00676A32"/>
    <w:rsid w:val="0067728F"/>
    <w:rsid w:val="00677DAE"/>
    <w:rsid w:val="00681777"/>
    <w:rsid w:val="00686695"/>
    <w:rsid w:val="006900A4"/>
    <w:rsid w:val="0069487C"/>
    <w:rsid w:val="00697E9C"/>
    <w:rsid w:val="006A0E70"/>
    <w:rsid w:val="006A3E98"/>
    <w:rsid w:val="006A4EFD"/>
    <w:rsid w:val="006B4698"/>
    <w:rsid w:val="006B5ADD"/>
    <w:rsid w:val="006C3F1E"/>
    <w:rsid w:val="006D0F8D"/>
    <w:rsid w:val="006D2348"/>
    <w:rsid w:val="006D3D27"/>
    <w:rsid w:val="006D4272"/>
    <w:rsid w:val="006D47D4"/>
    <w:rsid w:val="006D752F"/>
    <w:rsid w:val="006D7B7A"/>
    <w:rsid w:val="006F2469"/>
    <w:rsid w:val="006F27F5"/>
    <w:rsid w:val="006F563E"/>
    <w:rsid w:val="006F64A4"/>
    <w:rsid w:val="006F670D"/>
    <w:rsid w:val="007023B9"/>
    <w:rsid w:val="0071269A"/>
    <w:rsid w:val="007149E0"/>
    <w:rsid w:val="00717A43"/>
    <w:rsid w:val="007254B8"/>
    <w:rsid w:val="007271F4"/>
    <w:rsid w:val="0073165C"/>
    <w:rsid w:val="007333B7"/>
    <w:rsid w:val="0073353A"/>
    <w:rsid w:val="00737A06"/>
    <w:rsid w:val="007414A7"/>
    <w:rsid w:val="007419F9"/>
    <w:rsid w:val="007426E4"/>
    <w:rsid w:val="007441A0"/>
    <w:rsid w:val="00744399"/>
    <w:rsid w:val="00752C4A"/>
    <w:rsid w:val="00754B11"/>
    <w:rsid w:val="00762FAC"/>
    <w:rsid w:val="00764A75"/>
    <w:rsid w:val="007716AC"/>
    <w:rsid w:val="00772061"/>
    <w:rsid w:val="00772BD3"/>
    <w:rsid w:val="007850D4"/>
    <w:rsid w:val="007865D8"/>
    <w:rsid w:val="00786BC7"/>
    <w:rsid w:val="0078789C"/>
    <w:rsid w:val="00791B96"/>
    <w:rsid w:val="00791E62"/>
    <w:rsid w:val="0079357F"/>
    <w:rsid w:val="007A3EED"/>
    <w:rsid w:val="007A5BAA"/>
    <w:rsid w:val="007A6022"/>
    <w:rsid w:val="007B04E4"/>
    <w:rsid w:val="007B3EEE"/>
    <w:rsid w:val="007C0E56"/>
    <w:rsid w:val="007C6464"/>
    <w:rsid w:val="007C7A33"/>
    <w:rsid w:val="007D08DF"/>
    <w:rsid w:val="007D1244"/>
    <w:rsid w:val="007D1A8A"/>
    <w:rsid w:val="007E2B03"/>
    <w:rsid w:val="007E5832"/>
    <w:rsid w:val="007E5B0D"/>
    <w:rsid w:val="007F0090"/>
    <w:rsid w:val="007F078A"/>
    <w:rsid w:val="007F0A77"/>
    <w:rsid w:val="007F1858"/>
    <w:rsid w:val="007F3855"/>
    <w:rsid w:val="007F7830"/>
    <w:rsid w:val="00805447"/>
    <w:rsid w:val="008101E0"/>
    <w:rsid w:val="0081052A"/>
    <w:rsid w:val="00816823"/>
    <w:rsid w:val="00816CBE"/>
    <w:rsid w:val="00816DAC"/>
    <w:rsid w:val="00834FA7"/>
    <w:rsid w:val="0083568C"/>
    <w:rsid w:val="00835ED9"/>
    <w:rsid w:val="00836AF2"/>
    <w:rsid w:val="008405C2"/>
    <w:rsid w:val="00841D97"/>
    <w:rsid w:val="00843BEA"/>
    <w:rsid w:val="00856AF3"/>
    <w:rsid w:val="00861028"/>
    <w:rsid w:val="008614FE"/>
    <w:rsid w:val="00862B03"/>
    <w:rsid w:val="00862B49"/>
    <w:rsid w:val="00863182"/>
    <w:rsid w:val="00865FD5"/>
    <w:rsid w:val="00871456"/>
    <w:rsid w:val="008736B9"/>
    <w:rsid w:val="0087604D"/>
    <w:rsid w:val="00890A45"/>
    <w:rsid w:val="00893BC3"/>
    <w:rsid w:val="00896C3E"/>
    <w:rsid w:val="00897077"/>
    <w:rsid w:val="008A16B4"/>
    <w:rsid w:val="008A1DFB"/>
    <w:rsid w:val="008A434A"/>
    <w:rsid w:val="008A6DA7"/>
    <w:rsid w:val="008A7B83"/>
    <w:rsid w:val="008B016A"/>
    <w:rsid w:val="008B0BBB"/>
    <w:rsid w:val="008B48C1"/>
    <w:rsid w:val="008B5E4A"/>
    <w:rsid w:val="008C1081"/>
    <w:rsid w:val="008C293F"/>
    <w:rsid w:val="008C3179"/>
    <w:rsid w:val="008C5027"/>
    <w:rsid w:val="008D0DF4"/>
    <w:rsid w:val="008D2FA1"/>
    <w:rsid w:val="008E09AB"/>
    <w:rsid w:val="008E7BD6"/>
    <w:rsid w:val="008E7C40"/>
    <w:rsid w:val="008F06D2"/>
    <w:rsid w:val="008F0F0D"/>
    <w:rsid w:val="008F3592"/>
    <w:rsid w:val="008F4FA5"/>
    <w:rsid w:val="008F5043"/>
    <w:rsid w:val="0090733C"/>
    <w:rsid w:val="009077E7"/>
    <w:rsid w:val="00911825"/>
    <w:rsid w:val="00912EE5"/>
    <w:rsid w:val="00912F11"/>
    <w:rsid w:val="00913E94"/>
    <w:rsid w:val="00914986"/>
    <w:rsid w:val="009164DB"/>
    <w:rsid w:val="00917E71"/>
    <w:rsid w:val="00921BB7"/>
    <w:rsid w:val="0092377B"/>
    <w:rsid w:val="00923D5A"/>
    <w:rsid w:val="00930AAC"/>
    <w:rsid w:val="00930C7C"/>
    <w:rsid w:val="00931B2F"/>
    <w:rsid w:val="009324CF"/>
    <w:rsid w:val="009339C8"/>
    <w:rsid w:val="00933F02"/>
    <w:rsid w:val="00934493"/>
    <w:rsid w:val="00934941"/>
    <w:rsid w:val="00936184"/>
    <w:rsid w:val="00936460"/>
    <w:rsid w:val="00940793"/>
    <w:rsid w:val="009511FE"/>
    <w:rsid w:val="009556D0"/>
    <w:rsid w:val="00957115"/>
    <w:rsid w:val="009578DA"/>
    <w:rsid w:val="00957B06"/>
    <w:rsid w:val="00961410"/>
    <w:rsid w:val="009661EE"/>
    <w:rsid w:val="0096628D"/>
    <w:rsid w:val="00970174"/>
    <w:rsid w:val="00971CCD"/>
    <w:rsid w:val="00972CF0"/>
    <w:rsid w:val="009736D3"/>
    <w:rsid w:val="00974279"/>
    <w:rsid w:val="0097550B"/>
    <w:rsid w:val="00980AF5"/>
    <w:rsid w:val="0098678C"/>
    <w:rsid w:val="00986BC5"/>
    <w:rsid w:val="00995E19"/>
    <w:rsid w:val="0099630A"/>
    <w:rsid w:val="009A0300"/>
    <w:rsid w:val="009A0E46"/>
    <w:rsid w:val="009A50CD"/>
    <w:rsid w:val="009A5D83"/>
    <w:rsid w:val="009A5EB2"/>
    <w:rsid w:val="009A6403"/>
    <w:rsid w:val="009A7677"/>
    <w:rsid w:val="009B3301"/>
    <w:rsid w:val="009B338C"/>
    <w:rsid w:val="009B64BA"/>
    <w:rsid w:val="009B70A6"/>
    <w:rsid w:val="009C0009"/>
    <w:rsid w:val="009C0C1B"/>
    <w:rsid w:val="009C37C2"/>
    <w:rsid w:val="009D18FF"/>
    <w:rsid w:val="009D335E"/>
    <w:rsid w:val="009D35D7"/>
    <w:rsid w:val="009D5C38"/>
    <w:rsid w:val="009D6078"/>
    <w:rsid w:val="009E00DF"/>
    <w:rsid w:val="009E0A95"/>
    <w:rsid w:val="009F0004"/>
    <w:rsid w:val="009F259B"/>
    <w:rsid w:val="009F267A"/>
    <w:rsid w:val="009F2C1A"/>
    <w:rsid w:val="009F563A"/>
    <w:rsid w:val="00A00C0D"/>
    <w:rsid w:val="00A02D7E"/>
    <w:rsid w:val="00A02F40"/>
    <w:rsid w:val="00A22C62"/>
    <w:rsid w:val="00A3027B"/>
    <w:rsid w:val="00A31649"/>
    <w:rsid w:val="00A318DE"/>
    <w:rsid w:val="00A31B4C"/>
    <w:rsid w:val="00A34317"/>
    <w:rsid w:val="00A4051D"/>
    <w:rsid w:val="00A42F2E"/>
    <w:rsid w:val="00A43100"/>
    <w:rsid w:val="00A45D0B"/>
    <w:rsid w:val="00A45E99"/>
    <w:rsid w:val="00A460D2"/>
    <w:rsid w:val="00A5500A"/>
    <w:rsid w:val="00A556BC"/>
    <w:rsid w:val="00A56084"/>
    <w:rsid w:val="00A56393"/>
    <w:rsid w:val="00A76196"/>
    <w:rsid w:val="00A875F9"/>
    <w:rsid w:val="00A908B2"/>
    <w:rsid w:val="00A92C43"/>
    <w:rsid w:val="00A94840"/>
    <w:rsid w:val="00AA53F6"/>
    <w:rsid w:val="00AB3C72"/>
    <w:rsid w:val="00AB45D7"/>
    <w:rsid w:val="00AB5403"/>
    <w:rsid w:val="00AB5D7E"/>
    <w:rsid w:val="00AB792A"/>
    <w:rsid w:val="00AC1CC2"/>
    <w:rsid w:val="00AC30C9"/>
    <w:rsid w:val="00AC6B1E"/>
    <w:rsid w:val="00AD2827"/>
    <w:rsid w:val="00AD4F3B"/>
    <w:rsid w:val="00AD6D76"/>
    <w:rsid w:val="00AE032A"/>
    <w:rsid w:val="00AE0ACC"/>
    <w:rsid w:val="00AE3528"/>
    <w:rsid w:val="00AE47A6"/>
    <w:rsid w:val="00AE5E84"/>
    <w:rsid w:val="00AF376D"/>
    <w:rsid w:val="00AF434F"/>
    <w:rsid w:val="00B021D7"/>
    <w:rsid w:val="00B142E3"/>
    <w:rsid w:val="00B14506"/>
    <w:rsid w:val="00B17B40"/>
    <w:rsid w:val="00B26AA8"/>
    <w:rsid w:val="00B31F57"/>
    <w:rsid w:val="00B33DDC"/>
    <w:rsid w:val="00B3442A"/>
    <w:rsid w:val="00B467E1"/>
    <w:rsid w:val="00B5195F"/>
    <w:rsid w:val="00B567A8"/>
    <w:rsid w:val="00B57403"/>
    <w:rsid w:val="00B61B62"/>
    <w:rsid w:val="00B62B07"/>
    <w:rsid w:val="00B6410F"/>
    <w:rsid w:val="00B6446A"/>
    <w:rsid w:val="00B64731"/>
    <w:rsid w:val="00B66514"/>
    <w:rsid w:val="00B71114"/>
    <w:rsid w:val="00B729C3"/>
    <w:rsid w:val="00B76D98"/>
    <w:rsid w:val="00B85930"/>
    <w:rsid w:val="00B90993"/>
    <w:rsid w:val="00BA1DCE"/>
    <w:rsid w:val="00BA3653"/>
    <w:rsid w:val="00BA3B84"/>
    <w:rsid w:val="00BA7097"/>
    <w:rsid w:val="00BA74A7"/>
    <w:rsid w:val="00BA77C4"/>
    <w:rsid w:val="00BB14BD"/>
    <w:rsid w:val="00BB2235"/>
    <w:rsid w:val="00BB441E"/>
    <w:rsid w:val="00BB646C"/>
    <w:rsid w:val="00BC6CC8"/>
    <w:rsid w:val="00BD1786"/>
    <w:rsid w:val="00BD1ED5"/>
    <w:rsid w:val="00BD754F"/>
    <w:rsid w:val="00BD7696"/>
    <w:rsid w:val="00BE660E"/>
    <w:rsid w:val="00BE6B89"/>
    <w:rsid w:val="00BF100D"/>
    <w:rsid w:val="00BF2403"/>
    <w:rsid w:val="00BF7858"/>
    <w:rsid w:val="00C00DEF"/>
    <w:rsid w:val="00C06114"/>
    <w:rsid w:val="00C14709"/>
    <w:rsid w:val="00C16332"/>
    <w:rsid w:val="00C22FDA"/>
    <w:rsid w:val="00C26164"/>
    <w:rsid w:val="00C267AA"/>
    <w:rsid w:val="00C26F7A"/>
    <w:rsid w:val="00C27ED8"/>
    <w:rsid w:val="00C3032F"/>
    <w:rsid w:val="00C318C6"/>
    <w:rsid w:val="00C34E53"/>
    <w:rsid w:val="00C41F28"/>
    <w:rsid w:val="00C424E3"/>
    <w:rsid w:val="00C50E85"/>
    <w:rsid w:val="00C55DBA"/>
    <w:rsid w:val="00C60E14"/>
    <w:rsid w:val="00C6183C"/>
    <w:rsid w:val="00C67248"/>
    <w:rsid w:val="00C700AF"/>
    <w:rsid w:val="00C7659C"/>
    <w:rsid w:val="00C8698A"/>
    <w:rsid w:val="00C8728A"/>
    <w:rsid w:val="00C92B50"/>
    <w:rsid w:val="00C939C2"/>
    <w:rsid w:val="00C93FBA"/>
    <w:rsid w:val="00C97D58"/>
    <w:rsid w:val="00CA30EA"/>
    <w:rsid w:val="00CA3983"/>
    <w:rsid w:val="00CA7133"/>
    <w:rsid w:val="00CC1691"/>
    <w:rsid w:val="00CC1D32"/>
    <w:rsid w:val="00CC2683"/>
    <w:rsid w:val="00CC5AF4"/>
    <w:rsid w:val="00CC65F7"/>
    <w:rsid w:val="00CC6F4E"/>
    <w:rsid w:val="00CC76DA"/>
    <w:rsid w:val="00CC7DED"/>
    <w:rsid w:val="00CD7DA8"/>
    <w:rsid w:val="00CE2382"/>
    <w:rsid w:val="00CE2FB7"/>
    <w:rsid w:val="00CE4227"/>
    <w:rsid w:val="00CE5727"/>
    <w:rsid w:val="00CF4FFC"/>
    <w:rsid w:val="00CF51FE"/>
    <w:rsid w:val="00CF5429"/>
    <w:rsid w:val="00CF5985"/>
    <w:rsid w:val="00CF77E7"/>
    <w:rsid w:val="00D018AF"/>
    <w:rsid w:val="00D04636"/>
    <w:rsid w:val="00D069D6"/>
    <w:rsid w:val="00D07711"/>
    <w:rsid w:val="00D216DD"/>
    <w:rsid w:val="00D23F98"/>
    <w:rsid w:val="00D26C99"/>
    <w:rsid w:val="00D409DE"/>
    <w:rsid w:val="00D419BA"/>
    <w:rsid w:val="00D444A2"/>
    <w:rsid w:val="00D44C8A"/>
    <w:rsid w:val="00D46BCC"/>
    <w:rsid w:val="00D479A3"/>
    <w:rsid w:val="00D626C4"/>
    <w:rsid w:val="00D649B0"/>
    <w:rsid w:val="00D64EFC"/>
    <w:rsid w:val="00D663E7"/>
    <w:rsid w:val="00D70F3C"/>
    <w:rsid w:val="00D71530"/>
    <w:rsid w:val="00D72366"/>
    <w:rsid w:val="00D82612"/>
    <w:rsid w:val="00D83B53"/>
    <w:rsid w:val="00D848A4"/>
    <w:rsid w:val="00D9329A"/>
    <w:rsid w:val="00D96B28"/>
    <w:rsid w:val="00DA1BE4"/>
    <w:rsid w:val="00DA48CA"/>
    <w:rsid w:val="00DC22CF"/>
    <w:rsid w:val="00DC3616"/>
    <w:rsid w:val="00DC69B5"/>
    <w:rsid w:val="00DC741C"/>
    <w:rsid w:val="00DC74B0"/>
    <w:rsid w:val="00DD0FA9"/>
    <w:rsid w:val="00DD4C67"/>
    <w:rsid w:val="00DD66DF"/>
    <w:rsid w:val="00DD7FDB"/>
    <w:rsid w:val="00DE0C7E"/>
    <w:rsid w:val="00DE7FE8"/>
    <w:rsid w:val="00DF03A4"/>
    <w:rsid w:val="00DF6B1B"/>
    <w:rsid w:val="00E00A2F"/>
    <w:rsid w:val="00E066B7"/>
    <w:rsid w:val="00E21D9E"/>
    <w:rsid w:val="00E25813"/>
    <w:rsid w:val="00E31FCE"/>
    <w:rsid w:val="00E34BEF"/>
    <w:rsid w:val="00E414B2"/>
    <w:rsid w:val="00E41CC7"/>
    <w:rsid w:val="00E433C1"/>
    <w:rsid w:val="00E44AB3"/>
    <w:rsid w:val="00E53C11"/>
    <w:rsid w:val="00E53C32"/>
    <w:rsid w:val="00E57517"/>
    <w:rsid w:val="00E64187"/>
    <w:rsid w:val="00E64ADF"/>
    <w:rsid w:val="00E654F2"/>
    <w:rsid w:val="00E703A7"/>
    <w:rsid w:val="00E703B9"/>
    <w:rsid w:val="00E726B9"/>
    <w:rsid w:val="00E76A48"/>
    <w:rsid w:val="00E80FA8"/>
    <w:rsid w:val="00E83201"/>
    <w:rsid w:val="00E8357D"/>
    <w:rsid w:val="00E877D2"/>
    <w:rsid w:val="00E932F9"/>
    <w:rsid w:val="00E945C6"/>
    <w:rsid w:val="00E96006"/>
    <w:rsid w:val="00E97A09"/>
    <w:rsid w:val="00EA39C0"/>
    <w:rsid w:val="00EA553B"/>
    <w:rsid w:val="00EA66E3"/>
    <w:rsid w:val="00EA68A1"/>
    <w:rsid w:val="00EB0864"/>
    <w:rsid w:val="00EB2932"/>
    <w:rsid w:val="00EB57C8"/>
    <w:rsid w:val="00EC06CD"/>
    <w:rsid w:val="00ED1198"/>
    <w:rsid w:val="00ED2644"/>
    <w:rsid w:val="00ED2E2E"/>
    <w:rsid w:val="00ED3034"/>
    <w:rsid w:val="00ED6D9A"/>
    <w:rsid w:val="00ED7C5D"/>
    <w:rsid w:val="00F00351"/>
    <w:rsid w:val="00F148B4"/>
    <w:rsid w:val="00F150C4"/>
    <w:rsid w:val="00F1556D"/>
    <w:rsid w:val="00F21FAD"/>
    <w:rsid w:val="00F23A33"/>
    <w:rsid w:val="00F249B2"/>
    <w:rsid w:val="00F24E3F"/>
    <w:rsid w:val="00F2631D"/>
    <w:rsid w:val="00F327D3"/>
    <w:rsid w:val="00F37432"/>
    <w:rsid w:val="00F421A1"/>
    <w:rsid w:val="00F46DC6"/>
    <w:rsid w:val="00F635E0"/>
    <w:rsid w:val="00F67BFB"/>
    <w:rsid w:val="00F75B18"/>
    <w:rsid w:val="00F75B3A"/>
    <w:rsid w:val="00F761E8"/>
    <w:rsid w:val="00F85135"/>
    <w:rsid w:val="00F86266"/>
    <w:rsid w:val="00F935A9"/>
    <w:rsid w:val="00F964E6"/>
    <w:rsid w:val="00F966F4"/>
    <w:rsid w:val="00FA325E"/>
    <w:rsid w:val="00FA68B6"/>
    <w:rsid w:val="00FA7E73"/>
    <w:rsid w:val="00FB0C62"/>
    <w:rsid w:val="00FB0E52"/>
    <w:rsid w:val="00FB4445"/>
    <w:rsid w:val="00FB4AA5"/>
    <w:rsid w:val="00FC11DE"/>
    <w:rsid w:val="00FC1CE2"/>
    <w:rsid w:val="00FC4B6D"/>
    <w:rsid w:val="00FD4459"/>
    <w:rsid w:val="00FD4653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69C8B"/>
  <w15:chartTrackingRefBased/>
  <w15:docId w15:val="{DEA0E382-9C00-4C3A-95A5-A46D2642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372D95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27E4C-0F80-4BC3-810D-864AC46F58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24</cp:revision>
  <cp:lastPrinted>2026-02-26T02:42:00Z</cp:lastPrinted>
  <dcterms:created xsi:type="dcterms:W3CDTF">2026-01-12T03:17:00Z</dcterms:created>
  <dcterms:modified xsi:type="dcterms:W3CDTF">2026-02-26T02:42:00Z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2021-12-14T03:37:05Z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84934d0d-df1b-4bcf-a4a4-aa575655d1ee</vt:lpwstr>
  </property>
  <property fmtid="{D5CDD505-2E9C-101B-9397-08002B2CF9AE}" pid="8" name="MSIP_Label_ea60d57e-af5b-4752-ac57-3e4f28ca11dc_ContentBits">
    <vt:lpwstr>0</vt:lpwstr>
  </property>
</Properties>
</file>