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wmf" ContentType="image/x-wmf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F502546" w14:textId="716D2C8E" w:rsidR="00B815C7" w:rsidRPr="00783584" w:rsidRDefault="00B815C7" w:rsidP="002B417A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783584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บริษัท เอกรัฐวิศวกรรม จำกัด (มหาชน) และบริษัทย่อย</w:t>
      </w:r>
      <w:r w:rsidRPr="00783584">
        <w:rPr>
          <w:rFonts w:asciiTheme="majorBidi" w:eastAsia="Times New Roman" w:hAnsiTheme="majorBidi" w:cstheme="majorBidi"/>
          <w:b/>
          <w:bCs/>
          <w:sz w:val="28"/>
          <w:lang w:val="en-GB"/>
        </w:rPr>
        <w:tab/>
      </w:r>
      <w:r w:rsidR="00D20D22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 xml:space="preserve"> </w:t>
      </w:r>
    </w:p>
    <w:p w14:paraId="20B2E3D8" w14:textId="596AD052" w:rsidR="00B815C7" w:rsidRPr="009D210E" w:rsidRDefault="00B815C7" w:rsidP="00A6070A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หมายเหตุประกอบงบการเงิน</w:t>
      </w:r>
    </w:p>
    <w:p w14:paraId="09DBA126" w14:textId="497CF25E" w:rsidR="00B815C7" w:rsidRPr="00F456F7" w:rsidRDefault="00B5297C" w:rsidP="00A6070A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สำหรับ</w:t>
      </w:r>
      <w:r w:rsidR="00A16D26">
        <w:rPr>
          <w:rFonts w:asciiTheme="majorBidi" w:eastAsia="Times New Roman" w:hAnsiTheme="majorBidi" w:cs="Angsana New" w:hint="cs"/>
          <w:b/>
          <w:bCs/>
          <w:sz w:val="28"/>
          <w:cs/>
          <w:lang w:val="en-GB"/>
        </w:rPr>
        <w:t>ปีสิ้นสุดวันที่</w:t>
      </w:r>
      <w:r w:rsidR="00F456F7"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 </w:t>
      </w:r>
      <w:r w:rsidR="00FD1E62" w:rsidRPr="00FD1E62">
        <w:rPr>
          <w:rFonts w:asciiTheme="majorBidi" w:eastAsia="Times New Roman" w:hAnsiTheme="majorBidi" w:cs="Angsana New"/>
          <w:b/>
          <w:bCs/>
          <w:sz w:val="28"/>
        </w:rPr>
        <w:t>3</w:t>
      </w:r>
      <w:r w:rsidR="00A16D26">
        <w:rPr>
          <w:rFonts w:asciiTheme="majorBidi" w:eastAsia="Times New Roman" w:hAnsiTheme="majorBidi" w:cs="Angsana New"/>
          <w:b/>
          <w:bCs/>
          <w:sz w:val="28"/>
        </w:rPr>
        <w:t>1</w:t>
      </w:r>
      <w:r w:rsidR="001E1F5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 </w:t>
      </w:r>
      <w:r w:rsidR="00A16D26">
        <w:rPr>
          <w:rFonts w:asciiTheme="majorBidi" w:eastAsia="Times New Roman" w:hAnsiTheme="majorBidi" w:cs="Angsana New" w:hint="cs"/>
          <w:b/>
          <w:bCs/>
          <w:sz w:val="28"/>
          <w:cs/>
          <w:lang w:val="en-GB"/>
        </w:rPr>
        <w:t>ธันวาคม</w:t>
      </w:r>
      <w:r w:rsidR="00F456F7"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 </w:t>
      </w:r>
      <w:r w:rsidR="00FD1E62" w:rsidRPr="00FD1E62">
        <w:rPr>
          <w:rFonts w:asciiTheme="majorBidi" w:eastAsia="Times New Roman" w:hAnsiTheme="majorBidi" w:cs="Angsana New"/>
          <w:b/>
          <w:bCs/>
          <w:sz w:val="28"/>
        </w:rPr>
        <w:t>2</w:t>
      </w:r>
      <w:r w:rsidR="00FD1E62" w:rsidRPr="00FD1E62">
        <w:rPr>
          <w:rFonts w:asciiTheme="majorBidi" w:eastAsia="Times New Roman" w:hAnsiTheme="majorBidi" w:cstheme="majorBidi" w:hint="cs"/>
          <w:b/>
          <w:bCs/>
          <w:spacing w:val="-2"/>
          <w:sz w:val="28"/>
        </w:rPr>
        <w:t>568</w:t>
      </w:r>
      <w:r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 </w:t>
      </w:r>
    </w:p>
    <w:p w14:paraId="49C1F3D0" w14:textId="14A5124C" w:rsidR="00B815C7" w:rsidRPr="009D210E" w:rsidRDefault="00B815C7" w:rsidP="00A6070A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ข้อมูลทั่วไป</w:t>
      </w:r>
      <w:r w:rsidR="001416E9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</w:p>
    <w:p w14:paraId="30B35791" w14:textId="77777777"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 เอกรัฐ</w:t>
      </w:r>
      <w:r w:rsidRPr="009D210E">
        <w:rPr>
          <w:rFonts w:asciiTheme="majorBidi" w:eastAsia="Times New Roman" w:hAnsiTheme="majorBidi" w:cstheme="majorBidi"/>
          <w:sz w:val="28"/>
          <w:cs/>
        </w:rPr>
        <w:t>วิศวกรรม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จำกัด (มหาชน) </w:t>
      </w:r>
      <w:r w:rsidRPr="009D210E">
        <w:rPr>
          <w:rFonts w:asciiTheme="majorBidi" w:eastAsia="Times New Roman" w:hAnsiTheme="majorBidi" w:cstheme="majorBidi"/>
          <w:sz w:val="28"/>
          <w:cs/>
        </w:rPr>
        <w:t>(</w:t>
      </w:r>
      <w:r w:rsidRPr="009D210E">
        <w:rPr>
          <w:rFonts w:asciiTheme="majorBidi" w:eastAsia="Times New Roman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บริษัทฯ</w:t>
      </w:r>
      <w:r w:rsidRPr="009D210E">
        <w:rPr>
          <w:rFonts w:asciiTheme="majorBidi" w:eastAsia="Times New Roman" w:hAnsiTheme="majorBidi" w:cstheme="majorBidi"/>
          <w:sz w:val="28"/>
        </w:rPr>
        <w:t>”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) จดทะเบียนเป็นบริษัทมหาชนตามทะเบียนเลขที่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0107537002711</w:t>
      </w:r>
      <w:r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เมื่อวันที่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2537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>ได้เข้าเป็นบริษัทจดทะเบียนในตลาดหลักทรัพย์แห่งประเทศไทย เมื่อวันที่</w:t>
      </w:r>
      <w:r>
        <w:rPr>
          <w:rFonts w:asciiTheme="majorBidi" w:eastAsia="Times New Roman" w:hAnsiTheme="majorBidi" w:cstheme="majorBidi"/>
          <w:sz w:val="28"/>
        </w:rPr>
        <w:br/>
      </w:r>
      <w:r w:rsidR="00FD1E62" w:rsidRPr="00FD1E62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สิงหาคม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2549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</w:p>
    <w:p w14:paraId="6B3329D1" w14:textId="77777777"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สำนักงาน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ใหญ่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ตั้งอยู่เลขที่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FD1E62" w:rsidRPr="00FD1E62">
        <w:rPr>
          <w:rFonts w:asciiTheme="majorBidi" w:eastAsia="Times New Roman" w:hAnsiTheme="majorBidi" w:cstheme="majorBidi"/>
          <w:sz w:val="28"/>
        </w:rPr>
        <w:t>291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อาคารยูเอ็มทาวเวอร์ ชั้น </w:t>
      </w:r>
      <w:r w:rsidR="00FD1E62" w:rsidRPr="00FD1E62">
        <w:rPr>
          <w:rFonts w:asciiTheme="majorBidi" w:eastAsia="Times New Roman" w:hAnsiTheme="majorBidi" w:cstheme="majorBidi"/>
          <w:sz w:val="28"/>
        </w:rPr>
        <w:t>28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ถนนรามคำแหง แขวงสวนหลวง เขตสวนหลวง กรุงเทพมหานคร</w:t>
      </w:r>
    </w:p>
    <w:p w14:paraId="24D83675" w14:textId="77777777"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บริษัทและบริษัทย่อย (</w:t>
      </w:r>
      <w:r w:rsidRPr="009D210E">
        <w:rPr>
          <w:rFonts w:asciiTheme="majorBidi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</w:t>
      </w:r>
      <w:r w:rsidRPr="009D210E">
        <w:rPr>
          <w:rFonts w:asciiTheme="majorBidi" w:hAnsiTheme="majorBidi" w:cstheme="majorBidi"/>
          <w:sz w:val="28"/>
          <w:cs/>
        </w:rPr>
        <w:t>บริษัท</w:t>
      </w:r>
      <w:r w:rsidRPr="009D210E">
        <w:rPr>
          <w:rFonts w:asciiTheme="majorBidi" w:hAnsiTheme="majorBidi" w:cstheme="majorBidi"/>
          <w:sz w:val="28"/>
        </w:rPr>
        <w:t>”</w:t>
      </w:r>
      <w:r w:rsidRPr="009D210E">
        <w:rPr>
          <w:rFonts w:asciiTheme="majorBidi" w:hAnsiTheme="majorBidi" w:cstheme="majorBidi"/>
          <w:sz w:val="28"/>
          <w:cs/>
        </w:rPr>
        <w:t>)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ดำเนิน</w:t>
      </w:r>
      <w:r w:rsidRPr="009D210E">
        <w:rPr>
          <w:rFonts w:asciiTheme="majorBidi" w:eastAsia="Times New Roman" w:hAnsiTheme="majorBidi" w:cstheme="majorBidi"/>
          <w:sz w:val="28"/>
          <w:cs/>
        </w:rPr>
        <w:t>ธุรกิจประเภทผลิตและจ</w:t>
      </w:r>
      <w:r>
        <w:rPr>
          <w:rFonts w:asciiTheme="majorBidi" w:eastAsia="Times New Roman" w:hAnsiTheme="majorBidi" w:cstheme="majorBidi"/>
          <w:sz w:val="28"/>
          <w:cs/>
        </w:rPr>
        <w:t>ำหน่ายหม้อแปลงไฟฟ้า ระบบจำหน่าย</w:t>
      </w:r>
      <w:r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(</w:t>
      </w:r>
      <w:r w:rsidRPr="009D210E">
        <w:rPr>
          <w:rFonts w:asciiTheme="majorBidi" w:eastAsia="Times New Roman" w:hAnsiTheme="majorBidi" w:cstheme="majorBidi"/>
          <w:sz w:val="28"/>
        </w:rPr>
        <w:t>Distributions of Transformers</w:t>
      </w:r>
      <w:r w:rsidRPr="009D210E">
        <w:rPr>
          <w:rFonts w:asciiTheme="majorBidi" w:eastAsia="Times New Roman" w:hAnsiTheme="majorBidi" w:cstheme="majorBidi"/>
          <w:sz w:val="28"/>
          <w:cs/>
        </w:rPr>
        <w:t>) และผลิตและจำหน่ายพลังงานไฟฟ้าจากแสงอาทิตย์ (</w:t>
      </w:r>
      <w:r w:rsidRPr="009D210E">
        <w:rPr>
          <w:rFonts w:asciiTheme="majorBidi" w:eastAsia="Times New Roman" w:hAnsiTheme="majorBidi" w:cstheme="majorBidi"/>
          <w:sz w:val="28"/>
        </w:rPr>
        <w:t>Solar Farms</w:t>
      </w:r>
      <w:r w:rsidRPr="009D210E">
        <w:rPr>
          <w:rFonts w:asciiTheme="majorBidi" w:eastAsia="Times New Roman" w:hAnsiTheme="majorBidi" w:cstheme="majorBidi"/>
          <w:sz w:val="28"/>
          <w:cs/>
        </w:rPr>
        <w:t>)</w:t>
      </w:r>
    </w:p>
    <w:p w14:paraId="15ADDFFA" w14:textId="77777777"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 w:rsidRPr="009D210E">
        <w:rPr>
          <w:rFonts w:asciiTheme="majorBidi" w:hAnsiTheme="majorBidi" w:cstheme="majorBidi"/>
          <w:sz w:val="28"/>
          <w:cs/>
        </w:rPr>
        <w:t>มีโรงงาน</w:t>
      </w:r>
      <w:r w:rsidRPr="009D210E">
        <w:rPr>
          <w:rFonts w:asciiTheme="majorBidi" w:eastAsia="Times New Roman" w:hAnsiTheme="majorBidi" w:cstheme="majorBidi"/>
          <w:sz w:val="28"/>
          <w:cs/>
        </w:rPr>
        <w:t>จำนวน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="007C036B">
        <w:rPr>
          <w:rFonts w:asciiTheme="majorBidi" w:hAnsiTheme="majorBidi" w:cstheme="majorBidi"/>
          <w:sz w:val="28"/>
        </w:rPr>
        <w:t>3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สาขา</w:t>
      </w:r>
      <w:r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ดังนี้</w:t>
      </w:r>
    </w:p>
    <w:p w14:paraId="4A763982" w14:textId="77777777" w:rsidR="00B815C7" w:rsidRPr="009D210E" w:rsidRDefault="00B815C7" w:rsidP="00A6070A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FD1E62" w:rsidRPr="00FD1E62">
        <w:rPr>
          <w:rFonts w:asciiTheme="majorBidi" w:eastAsia="Times New Roman" w:hAnsiTheme="majorBidi" w:cstheme="majorBidi"/>
          <w:sz w:val="28"/>
        </w:rPr>
        <w:t>190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คลองฮกลี้ แม่น้ำบางปะกง ตำบลท่าสะอ้าน อำเภอบางปะกง จังหวัดฉะเชิงเทรา</w:t>
      </w:r>
    </w:p>
    <w:p w14:paraId="34891934" w14:textId="77777777" w:rsidR="00B815C7" w:rsidRPr="009D210E" w:rsidRDefault="00B815C7" w:rsidP="00A6070A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โรงงานผลิตไฟฟ้าจากแสงอาทิตย์ :</w:t>
      </w:r>
    </w:p>
    <w:p w14:paraId="0A98A5BA" w14:textId="77777777" w:rsidR="00B815C7" w:rsidRPr="009D210E" w:rsidRDefault="00B815C7" w:rsidP="00A6070A">
      <w:pPr>
        <w:autoSpaceDE w:val="0"/>
        <w:autoSpaceDN w:val="0"/>
        <w:spacing w:after="0" w:line="240" w:lineRule="auto"/>
        <w:ind w:right="41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FD1E62" w:rsidRPr="00FD1E62">
        <w:rPr>
          <w:rFonts w:asciiTheme="majorBidi" w:eastAsia="Times New Roman" w:hAnsiTheme="majorBidi" w:cstheme="majorBidi"/>
          <w:sz w:val="28"/>
        </w:rPr>
        <w:t>365</w:t>
      </w:r>
      <w:r w:rsidRPr="009D210E">
        <w:rPr>
          <w:rFonts w:asciiTheme="majorBidi" w:eastAsia="Times New Roman" w:hAnsiTheme="majorBidi" w:cstheme="majorBidi"/>
          <w:sz w:val="28"/>
        </w:rPr>
        <w:t xml:space="preserve">, </w:t>
      </w:r>
      <w:r w:rsidR="00FD1E62" w:rsidRPr="00FD1E62">
        <w:rPr>
          <w:rFonts w:asciiTheme="majorBidi" w:eastAsia="Times New Roman" w:hAnsiTheme="majorBidi" w:cstheme="majorBidi"/>
          <w:sz w:val="28"/>
        </w:rPr>
        <w:t>365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ตำบลกรอกสมบูรณ์ อำเภอศรีมหาโพธิ์ จังหวัดปราจีนบุรี</w:t>
      </w:r>
    </w:p>
    <w:p w14:paraId="1D1A8F23" w14:textId="77777777" w:rsidR="00B815C7" w:rsidRPr="009D210E" w:rsidRDefault="00B815C7" w:rsidP="00A6070A">
      <w:pPr>
        <w:autoSpaceDE w:val="0"/>
        <w:autoSpaceDN w:val="0"/>
        <w:spacing w:after="0" w:line="240" w:lineRule="auto"/>
        <w:ind w:right="41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FD1E62" w:rsidRPr="00FD1E62">
        <w:rPr>
          <w:rFonts w:asciiTheme="majorBidi" w:eastAsia="Times New Roman" w:hAnsiTheme="majorBidi" w:cstheme="majorBidi"/>
          <w:sz w:val="28"/>
        </w:rPr>
        <w:t>78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ตำบลละหาร อำเภอบางบัวทอง จังหวัดนนทบุรี</w:t>
      </w:r>
    </w:p>
    <w:p w14:paraId="2C781A65" w14:textId="77777777" w:rsidR="00987635" w:rsidRPr="00926322" w:rsidRDefault="00987635" w:rsidP="00987635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41" w:hanging="431"/>
        <w:contextualSpacing w:val="0"/>
        <w:jc w:val="thaiDistribute"/>
        <w:rPr>
          <w:rFonts w:asciiTheme="majorBidi" w:hAnsiTheme="majorBidi" w:cstheme="majorBidi"/>
          <w:spacing w:val="-4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เกณฑ์การ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จัดทำ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งบการเงิน</w:t>
      </w:r>
    </w:p>
    <w:p w14:paraId="16996D09" w14:textId="77777777" w:rsidR="00987635" w:rsidRPr="00926322" w:rsidRDefault="00987635" w:rsidP="00987635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926322">
        <w:rPr>
          <w:rFonts w:asciiTheme="majorBidi" w:hAnsiTheme="majorBidi" w:cstheme="majorBidi"/>
          <w:sz w:val="28"/>
          <w:cs/>
        </w:rPr>
        <w:t>งบการเงินนี้จัดทำขึ้นตามมาตรฐานการรายงานทางการเงินไทย (“มาตรฐานการรายงานทางการเงิน”) รวมถึงการตีความและแนวปฏิบัติทางการบัญชีที่ประกาศใช้โดยสภาวิชาชีพบัญชีฯ (“สภาวิชาชีพบัญชี”) และกฎระเบียบและประกาศคณะกรรมการกำกับหลักทรัพย์และตลาดหลักทรัพย์ที่เกี่ยวข้อง</w:t>
      </w:r>
    </w:p>
    <w:p w14:paraId="16F8ABAB" w14:textId="77777777" w:rsidR="00987635" w:rsidRPr="00926322" w:rsidRDefault="00987635" w:rsidP="00987635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926322">
        <w:rPr>
          <w:rFonts w:asciiTheme="majorBidi" w:hAnsiTheme="majorBidi" w:cstheme="majorBidi"/>
          <w:sz w:val="28"/>
          <w:cs/>
        </w:rPr>
        <w:t>การแสดงรายการในงบการเงิน ได้ทำขึ้นเพื่อให้เป็นไปตามข้อกำหนดในประกาศกรมพัฒนาธุรกิจการค้า</w:t>
      </w:r>
      <w:r w:rsidRPr="00926322">
        <w:rPr>
          <w:rFonts w:asciiTheme="majorBidi" w:hAnsiTheme="majorBidi" w:cstheme="majorBidi"/>
          <w:sz w:val="28"/>
        </w:rPr>
        <w:t xml:space="preserve"> </w:t>
      </w:r>
      <w:r w:rsidRPr="00926322">
        <w:rPr>
          <w:rFonts w:asciiTheme="majorBidi" w:hAnsiTheme="majorBidi" w:cstheme="majorBidi"/>
          <w:sz w:val="28"/>
          <w:cs/>
        </w:rPr>
        <w:t xml:space="preserve">ออกตามความในพระราชบัญญัติการบัญชี พ.ศ. </w:t>
      </w:r>
      <w:r>
        <w:rPr>
          <w:rFonts w:asciiTheme="majorBidi" w:hAnsiTheme="majorBidi" w:cstheme="majorBidi"/>
          <w:sz w:val="28"/>
        </w:rPr>
        <w:t>2543</w:t>
      </w:r>
    </w:p>
    <w:p w14:paraId="5CDE77D7" w14:textId="77777777" w:rsidR="00987635" w:rsidRPr="009D210E" w:rsidRDefault="00987635" w:rsidP="00987635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BC6151">
        <w:rPr>
          <w:rFonts w:asciiTheme="majorBidi" w:hAnsiTheme="majorBidi" w:cstheme="majorBidi"/>
          <w:sz w:val="28"/>
          <w:cs/>
        </w:rPr>
        <w:t>งบการเงินของบริษัทได้จัดทำเป็นภาษาไทย และ</w:t>
      </w:r>
      <w:r w:rsidRPr="009D210E">
        <w:rPr>
          <w:rFonts w:asciiTheme="majorBidi" w:hAnsiTheme="majorBidi" w:cstheme="majorBidi"/>
          <w:sz w:val="28"/>
          <w:cs/>
        </w:rPr>
        <w:t xml:space="preserve">มีหน่วยเงินตราเป็นบาท ซึ่งการจัดทำงบการเงินดังกล่าวเป็นไปตามวัตถุประสงค์ของการจัดทำรายงานในประเทศ ดังนั้นเพื่อความสะดวกของผู้อ่านงบการเงินที่ไม่คุ้นเคยกับภาษาไทย </w:t>
      </w:r>
      <w:r>
        <w:rPr>
          <w:rFonts w:asciiTheme="majorBidi" w:hAnsiTheme="majorBidi" w:cstheme="majorBidi"/>
          <w:sz w:val="28"/>
          <w:cs/>
        </w:rPr>
        <w:br/>
      </w:r>
      <w:r w:rsidRPr="009D210E">
        <w:rPr>
          <w:rFonts w:asciiTheme="majorBidi" w:hAnsiTheme="majorBidi" w:cstheme="majorBidi"/>
          <w:sz w:val="28"/>
          <w:cs/>
        </w:rPr>
        <w:t>บริษัทได้จัดทำงบการเงินฉบับภาษาอังกฤษขึ้นโดยแปลจากงบการเงินฉบับภาษาไทย</w:t>
      </w:r>
    </w:p>
    <w:p w14:paraId="5DA86033" w14:textId="77777777" w:rsidR="00987635" w:rsidRPr="009D210E" w:rsidRDefault="00987635" w:rsidP="00987635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งบการเงินนี้ได้</w:t>
      </w:r>
      <w:r w:rsidRPr="009D210E">
        <w:rPr>
          <w:rFonts w:asciiTheme="majorBidi" w:hAnsiTheme="majorBidi" w:cstheme="majorBidi"/>
          <w:sz w:val="28"/>
          <w:cs/>
        </w:rPr>
        <w:t>จัดทำ</w:t>
      </w:r>
      <w:r w:rsidRPr="009D210E">
        <w:rPr>
          <w:rFonts w:asciiTheme="majorBidi" w:eastAsia="Times New Roman" w:hAnsiTheme="majorBidi" w:cstheme="majorBidi"/>
          <w:sz w:val="28"/>
          <w:cs/>
        </w:rPr>
        <w:t>ขึ้นโดย</w:t>
      </w:r>
      <w:r w:rsidRPr="009D210E">
        <w:rPr>
          <w:rFonts w:asciiTheme="majorBidi" w:hAnsiTheme="majorBidi" w:cstheme="majorBidi"/>
          <w:sz w:val="28"/>
          <w:cs/>
        </w:rPr>
        <w:t>ใช้</w:t>
      </w:r>
      <w:r w:rsidRPr="009D210E">
        <w:rPr>
          <w:rFonts w:asciiTheme="majorBidi" w:eastAsia="Times New Roman" w:hAnsiTheme="majorBidi" w:cstheme="majorBidi"/>
          <w:sz w:val="28"/>
          <w:cs/>
        </w:rPr>
        <w:t>เกณฑ์ราคาทุนเดิมเว้นแต่จะได้เปิดเผยเป็นอย่างอื่นในนโยบาย</w:t>
      </w:r>
      <w:r w:rsidRPr="009D210E">
        <w:rPr>
          <w:rFonts w:asciiTheme="majorBidi" w:hAnsiTheme="majorBidi" w:cstheme="majorBidi"/>
          <w:sz w:val="28"/>
          <w:cs/>
        </w:rPr>
        <w:t>การบัญชี</w:t>
      </w:r>
    </w:p>
    <w:p w14:paraId="1F7F705A" w14:textId="77777777" w:rsidR="00987635" w:rsidRDefault="00987635" w:rsidP="00987635">
      <w:pPr>
        <w:spacing w:after="160" w:line="259" w:lineRule="auto"/>
        <w:ind w:right="41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br w:type="page"/>
      </w:r>
    </w:p>
    <w:p w14:paraId="7705EEC7" w14:textId="77777777" w:rsidR="00987635" w:rsidRPr="00CC65CD" w:rsidRDefault="00987635" w:rsidP="00987635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8"/>
        </w:rPr>
      </w:pPr>
      <w:r w:rsidRPr="00CC65CD">
        <w:rPr>
          <w:rFonts w:asciiTheme="majorBidi" w:hAnsiTheme="majorBidi" w:cstheme="majorBidi"/>
          <w:sz w:val="28"/>
          <w:cs/>
        </w:rPr>
        <w:lastRenderedPageBreak/>
        <w:t>ในการจัดทำงบการเงินให้เป็นไปตามมาตรฐานการรายงานทางการเงิน ผู้บริหารต้องใช้การประมาณและข้อสมมติฐานหลายประการ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</w:t>
      </w:r>
      <w:r w:rsidRPr="00CC65CD">
        <w:rPr>
          <w:rFonts w:asciiTheme="majorBidi" w:hAnsiTheme="majorBidi" w:cstheme="majorBidi"/>
          <w:spacing w:val="-2"/>
          <w:sz w:val="28"/>
          <w:cs/>
        </w:rPr>
        <w:t>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</w:t>
      </w:r>
      <w:r w:rsidRPr="00CC65CD">
        <w:rPr>
          <w:rFonts w:asciiTheme="majorBidi" w:hAnsiTheme="majorBidi" w:cstheme="majorBidi"/>
          <w:sz w:val="28"/>
          <w:cs/>
        </w:rPr>
        <w:t>จำนวนสินทรัพย์และหนี้สินนั้น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39A65070" w14:textId="77777777" w:rsidR="00987635" w:rsidRPr="00CC65CD" w:rsidRDefault="00987635" w:rsidP="00987635">
      <w:pPr>
        <w:tabs>
          <w:tab w:val="left" w:pos="3150"/>
        </w:tabs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8"/>
        </w:rPr>
      </w:pPr>
      <w:r w:rsidRPr="00CC65CD">
        <w:rPr>
          <w:rFonts w:asciiTheme="majorBidi" w:hAnsiTheme="majorBidi" w:cstheme="majorBidi"/>
          <w:spacing w:val="-2"/>
          <w:sz w:val="28"/>
          <w:cs/>
        </w:rPr>
        <w:t>ประมาณการและข้อสมมติฐานที่ใช้ในการจัดทำงบการเงินจะได้รับการทบทวนอย่างสม่ำเสมอ การปรับประมาณการทาง</w:t>
      </w:r>
      <w:r w:rsidRPr="0004300D">
        <w:rPr>
          <w:rFonts w:asciiTheme="majorBidi" w:hAnsiTheme="majorBidi" w:cstheme="majorBidi"/>
          <w:spacing w:val="-2"/>
          <w:sz w:val="28"/>
          <w:cs/>
        </w:rPr>
        <w:t>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 ๆ</w:t>
      </w:r>
      <w:r w:rsidRPr="00CC65CD">
        <w:rPr>
          <w:rFonts w:asciiTheme="majorBidi" w:hAnsiTheme="majorBidi" w:cstheme="majorBidi"/>
          <w:sz w:val="28"/>
          <w:cs/>
        </w:rPr>
        <w:t xml:space="preserve"> และจะบันทึกในงวดที่ปรับและงวดในอนาคต หากการปรับประมาณการกระทบทั้งงวดปัจจุบันและอนาคต</w:t>
      </w:r>
    </w:p>
    <w:p w14:paraId="3C68B42D" w14:textId="77777777" w:rsidR="00987635" w:rsidRPr="00CC65CD" w:rsidRDefault="00987635" w:rsidP="00987635">
      <w:pPr>
        <w:tabs>
          <w:tab w:val="left" w:pos="3510"/>
        </w:tabs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b/>
          <w:bCs/>
          <w:sz w:val="28"/>
        </w:rPr>
      </w:pPr>
      <w:r w:rsidRPr="00CC65CD">
        <w:rPr>
          <w:rFonts w:asciiTheme="majorBidi" w:hAnsiTheme="majorBidi" w:cstheme="majorBidi"/>
          <w:b/>
          <w:bCs/>
          <w:sz w:val="28"/>
          <w:cs/>
        </w:rPr>
        <w:t>เกณฑ์การจัดทำงบการเงินรวม</w:t>
      </w:r>
    </w:p>
    <w:p w14:paraId="17D4F3DF" w14:textId="77777777" w:rsidR="00987635" w:rsidRPr="000F670C" w:rsidRDefault="00987635" w:rsidP="00987635">
      <w:pPr>
        <w:pStyle w:val="ListParagraph"/>
        <w:numPr>
          <w:ilvl w:val="0"/>
          <w:numId w:val="10"/>
        </w:numPr>
        <w:spacing w:before="120" w:after="0"/>
        <w:ind w:right="41"/>
        <w:jc w:val="thaiDistribute"/>
        <w:rPr>
          <w:rFonts w:asciiTheme="majorBidi" w:hAnsiTheme="majorBidi" w:cstheme="majorBidi"/>
          <w:sz w:val="28"/>
        </w:rPr>
      </w:pPr>
      <w:r w:rsidRPr="000F670C">
        <w:rPr>
          <w:rFonts w:asciiTheme="majorBidi" w:hAnsiTheme="majorBidi" w:cstheme="majorBidi"/>
          <w:sz w:val="28"/>
          <w:cs/>
        </w:rPr>
        <w:t xml:space="preserve">งบการเงินรวม ประกอบด้วย งบการเงินของบริษัทฯ และบริษัทย่อย (รวมกันเรียกว่า “กลุ่มบริษัท”) มีดังนี้ </w:t>
      </w:r>
    </w:p>
    <w:bookmarkStart w:id="0" w:name="_MON_1672950291"/>
    <w:bookmarkEnd w:id="0"/>
    <w:p w14:paraId="5F9C7D77" w14:textId="48AF72C4" w:rsidR="00987635" w:rsidRPr="009D210E" w:rsidRDefault="00961D45" w:rsidP="00987635">
      <w:pPr>
        <w:pStyle w:val="ListParagraph"/>
        <w:spacing w:before="120" w:after="0"/>
        <w:ind w:left="792" w:right="41"/>
        <w:jc w:val="thaiDistribute"/>
        <w:rPr>
          <w:rFonts w:asciiTheme="majorBidi" w:hAnsiTheme="majorBidi" w:cstheme="majorBidi"/>
          <w:sz w:val="2"/>
          <w:szCs w:val="2"/>
          <w:cs/>
        </w:rPr>
      </w:pPr>
      <w:r w:rsidRPr="00682016">
        <w:rPr>
          <w:rFonts w:asciiTheme="majorBidi" w:eastAsia="Times New Roman" w:hAnsiTheme="majorBidi" w:cstheme="majorBidi"/>
          <w:sz w:val="28"/>
        </w:rPr>
        <w:object w:dxaOrig="8781" w:dyaOrig="2361" w14:anchorId="7752366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7.5pt;height:118.5pt" o:ole="">
            <v:imagedata r:id="rId8" o:title=""/>
          </v:shape>
          <o:OLEObject Type="Embed" ProgID="Excel.Sheet.12" ShapeID="_x0000_i1025" DrawAspect="Content" ObjectID="_1833465779" r:id="rId9"/>
        </w:object>
      </w:r>
    </w:p>
    <w:p w14:paraId="118614B3" w14:textId="77777777" w:rsidR="00987635" w:rsidRPr="00A2701E" w:rsidRDefault="00987635" w:rsidP="00987635">
      <w:pPr>
        <w:pStyle w:val="ListParagraph"/>
        <w:numPr>
          <w:ilvl w:val="0"/>
          <w:numId w:val="10"/>
        </w:numPr>
        <w:ind w:right="41"/>
        <w:jc w:val="thaiDistribute"/>
        <w:rPr>
          <w:rFonts w:asciiTheme="majorBidi" w:hAnsiTheme="majorBidi" w:cstheme="majorBidi"/>
          <w:sz w:val="28"/>
        </w:rPr>
      </w:pPr>
      <w:r w:rsidRPr="00A2701E">
        <w:rPr>
          <w:rFonts w:asciiTheme="majorBidi" w:hAnsiTheme="majorBidi" w:cs="Angsana New"/>
          <w:sz w:val="28"/>
          <w:cs/>
        </w:rPr>
        <w:t>บริษัทฯ จะถือว่ามีการควบคุมกิจการที่เข้าไปลงทุนหรือบริษัทย่อยได้ หากบริษัทฯ 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14:paraId="5FD4E207" w14:textId="77777777" w:rsidR="00987635" w:rsidRPr="00A2701E" w:rsidRDefault="00987635" w:rsidP="00987635">
      <w:pPr>
        <w:pStyle w:val="ListParagraph"/>
        <w:numPr>
          <w:ilvl w:val="0"/>
          <w:numId w:val="10"/>
        </w:numPr>
        <w:spacing w:before="120" w:after="0"/>
        <w:ind w:right="41"/>
        <w:jc w:val="thaiDistribute"/>
        <w:rPr>
          <w:rFonts w:asciiTheme="majorBidi" w:hAnsiTheme="majorBidi" w:cstheme="majorBidi"/>
          <w:sz w:val="28"/>
        </w:rPr>
      </w:pPr>
      <w:r w:rsidRPr="00A2701E">
        <w:rPr>
          <w:rFonts w:asciiTheme="majorBidi" w:hAnsiTheme="majorBidi" w:cstheme="majorBidi"/>
          <w:sz w:val="28"/>
          <w:cs/>
        </w:rPr>
        <w:t>บริษัทฯ</w:t>
      </w:r>
      <w:r w:rsidRPr="00A2701E">
        <w:rPr>
          <w:rFonts w:asciiTheme="majorBidi" w:hAnsiTheme="majorBidi" w:cstheme="majorBidi"/>
          <w:sz w:val="28"/>
        </w:rPr>
        <w:t xml:space="preserve"> </w:t>
      </w:r>
      <w:r w:rsidRPr="00A2701E">
        <w:rPr>
          <w:rFonts w:asciiTheme="majorBidi" w:hAnsiTheme="majorBidi" w:cstheme="majorBidi"/>
          <w:sz w:val="28"/>
          <w:cs/>
        </w:rPr>
        <w:t>นำงบการเงินของบริษัทย่อยมารวมในการจัดทำงบการเงินรวมตั้งแต่วันที่บริษัทฯ</w:t>
      </w:r>
      <w:r w:rsidRPr="00A2701E">
        <w:rPr>
          <w:rFonts w:asciiTheme="majorBidi" w:hAnsiTheme="majorBidi" w:cstheme="majorBidi"/>
          <w:sz w:val="28"/>
        </w:rPr>
        <w:t xml:space="preserve"> </w:t>
      </w:r>
      <w:r w:rsidRPr="00A2701E">
        <w:rPr>
          <w:rFonts w:asciiTheme="majorBidi" w:hAnsiTheme="majorBidi" w:cstheme="majorBidi"/>
          <w:sz w:val="28"/>
          <w:cs/>
        </w:rPr>
        <w:t>มีอำนาจในการควบคุมบริษัทย่อย จนถึงวันที่บริษัทฯ</w:t>
      </w:r>
      <w:r w:rsidRPr="00A2701E">
        <w:rPr>
          <w:rFonts w:asciiTheme="majorBidi" w:hAnsiTheme="majorBidi" w:cstheme="majorBidi"/>
          <w:sz w:val="28"/>
        </w:rPr>
        <w:t xml:space="preserve"> </w:t>
      </w:r>
      <w:r w:rsidRPr="00A2701E">
        <w:rPr>
          <w:rFonts w:asciiTheme="majorBidi" w:hAnsiTheme="majorBidi" w:cstheme="majorBidi"/>
          <w:sz w:val="28"/>
          <w:cs/>
        </w:rPr>
        <w:t>สิ้นสุดการควบคุมบริษัทย่อยนั้น</w:t>
      </w:r>
    </w:p>
    <w:p w14:paraId="04F01FEE" w14:textId="77777777" w:rsidR="00987635" w:rsidRPr="00A2701E" w:rsidRDefault="00987635" w:rsidP="00987635">
      <w:pPr>
        <w:pStyle w:val="ListParagraph"/>
        <w:numPr>
          <w:ilvl w:val="0"/>
          <w:numId w:val="10"/>
        </w:numPr>
        <w:spacing w:before="120" w:after="0"/>
        <w:ind w:right="41"/>
        <w:jc w:val="thaiDistribute"/>
        <w:rPr>
          <w:rFonts w:asciiTheme="majorBidi" w:hAnsiTheme="majorBidi" w:cstheme="majorBidi"/>
          <w:sz w:val="28"/>
        </w:rPr>
      </w:pPr>
      <w:r w:rsidRPr="00A2701E">
        <w:rPr>
          <w:rFonts w:asciiTheme="majorBidi" w:hAnsiTheme="majorBidi" w:cstheme="majorBidi"/>
          <w:sz w:val="28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งบการเงินของบริษัทย่อยได้จัดทำขึ้นโดยใช้นโยบายการบัญชีที่สำคัญเช่นเดียวกันกับของบริษัทฯ</w:t>
      </w:r>
    </w:p>
    <w:p w14:paraId="0B05AAD5" w14:textId="77777777" w:rsidR="00987635" w:rsidRPr="001D636E" w:rsidRDefault="00987635" w:rsidP="00987635">
      <w:pPr>
        <w:pStyle w:val="ListParagraph"/>
        <w:numPr>
          <w:ilvl w:val="0"/>
          <w:numId w:val="10"/>
        </w:numPr>
        <w:spacing w:before="120" w:after="0"/>
        <w:ind w:right="41"/>
        <w:jc w:val="thaiDistribute"/>
        <w:rPr>
          <w:rFonts w:asciiTheme="majorBidi" w:hAnsiTheme="majorBidi" w:cstheme="majorBidi"/>
          <w:spacing w:val="-2"/>
          <w:sz w:val="28"/>
        </w:rPr>
      </w:pPr>
      <w:r w:rsidRPr="00A2701E">
        <w:rPr>
          <w:rFonts w:asciiTheme="majorBidi" w:hAnsiTheme="majorBidi" w:cstheme="majorBidi"/>
          <w:sz w:val="28"/>
          <w:cs/>
        </w:rPr>
        <w:t>ยอดคงค้างระหว่าง</w:t>
      </w:r>
      <w:r>
        <w:rPr>
          <w:rFonts w:asciiTheme="majorBidi" w:hAnsiTheme="majorBidi" w:cstheme="majorBidi" w:hint="cs"/>
          <w:sz w:val="28"/>
          <w:cs/>
        </w:rPr>
        <w:t>กลุ่มบริษัท</w:t>
      </w:r>
      <w:r w:rsidRPr="00A2701E">
        <w:rPr>
          <w:rFonts w:asciiTheme="majorBidi" w:hAnsiTheme="majorBidi" w:cstheme="majorBidi"/>
          <w:sz w:val="28"/>
          <w:cs/>
        </w:rPr>
        <w:t xml:space="preserve"> รายการค้าระหว่างกันที่มีสาระสำคัญได้ถูกตัดออกจากงบการเงินรวมนี้แล้ว</w:t>
      </w:r>
    </w:p>
    <w:p w14:paraId="737757C9" w14:textId="77777777" w:rsidR="00987635" w:rsidRPr="009D210E" w:rsidRDefault="00987635" w:rsidP="00987635">
      <w:pPr>
        <w:pStyle w:val="ListParagraph"/>
        <w:numPr>
          <w:ilvl w:val="0"/>
          <w:numId w:val="10"/>
        </w:numPr>
        <w:spacing w:before="120" w:after="0"/>
        <w:ind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ส่วนของผู้มีส่วนได้เสียที่ไม่มีอำนาจควบคุม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จำนวนกำไรหรือขาดทุนและสินทรัพย์สุทธิของบริษัทย่อยส่วนที่ไม่ได้เป็นของบริษัทฯ และแสดงเป็นรายการแยกต่างหากในส่วนของกำไรหรือขาดท</w:t>
      </w:r>
      <w:r>
        <w:rPr>
          <w:rFonts w:asciiTheme="majorBidi" w:hAnsiTheme="majorBidi" w:cstheme="majorBidi"/>
          <w:sz w:val="28"/>
          <w:cs/>
        </w:rPr>
        <w:t>ุนรวมและส่วนของผู้ถือหุ้นในงบ</w:t>
      </w:r>
      <w:r w:rsidRPr="009D210E">
        <w:rPr>
          <w:rFonts w:asciiTheme="majorBidi" w:hAnsiTheme="majorBidi" w:cstheme="majorBidi"/>
          <w:sz w:val="28"/>
          <w:cs/>
        </w:rPr>
        <w:t>ฐานะการเงินรวม</w:t>
      </w:r>
    </w:p>
    <w:p w14:paraId="446FB2E1" w14:textId="77777777" w:rsidR="00987635" w:rsidRDefault="00987635" w:rsidP="00987635">
      <w:pPr>
        <w:spacing w:before="120" w:after="0"/>
        <w:ind w:left="446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บริษัทฯ</w:t>
      </w:r>
      <w:r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จัดทำงบการเงินเฉพาะกิจการเพื่อประโยชน์ต่อสาธารณะ โดยแสดงเงินลงทุนในบริษัทย่อย ตามวิธีราคาทุน</w:t>
      </w:r>
    </w:p>
    <w:p w14:paraId="0C2E3B22" w14:textId="77777777" w:rsidR="00987635" w:rsidRDefault="00987635" w:rsidP="00987635">
      <w:pPr>
        <w:spacing w:after="160" w:line="259" w:lineRule="auto"/>
        <w:ind w:right="41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br w:type="page"/>
      </w:r>
    </w:p>
    <w:p w14:paraId="29AC99AA" w14:textId="77777777" w:rsidR="00987635" w:rsidRPr="006F6411" w:rsidRDefault="00987635" w:rsidP="00987635">
      <w:pPr>
        <w:pStyle w:val="ListParagraph"/>
        <w:numPr>
          <w:ilvl w:val="0"/>
          <w:numId w:val="1"/>
        </w:numPr>
        <w:spacing w:before="240" w:after="240" w:line="240" w:lineRule="auto"/>
        <w:ind w:left="425" w:right="41" w:hanging="425"/>
        <w:contextualSpacing w:val="0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lastRenderedPageBreak/>
        <w:t>ข้อมูล</w:t>
      </w:r>
      <w:r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นโยบายการบัญชีที่</w:t>
      </w:r>
      <w:r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มีสาระ</w:t>
      </w:r>
      <w:r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สำคัญและการใช้ดุลยพินิจและประมาณการทางบัญชีที่</w:t>
      </w:r>
      <w:r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ม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ี</w:t>
      </w:r>
      <w:r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สาระ</w:t>
      </w:r>
      <w:r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สำคัญ</w:t>
      </w:r>
    </w:p>
    <w:p w14:paraId="5D8FCAD9" w14:textId="77777777" w:rsidR="00987635" w:rsidRPr="006F6411" w:rsidRDefault="00987635" w:rsidP="001C2399">
      <w:pPr>
        <w:pStyle w:val="ListParagraph"/>
        <w:numPr>
          <w:ilvl w:val="1"/>
          <w:numId w:val="1"/>
        </w:numPr>
        <w:spacing w:before="120" w:after="0" w:line="240" w:lineRule="auto"/>
        <w:ind w:left="446" w:right="43"/>
        <w:contextualSpacing w:val="0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6F6411">
        <w:rPr>
          <w:rFonts w:asciiTheme="majorBidi" w:eastAsia="Times New Roman" w:hAnsiTheme="majorBidi" w:cstheme="majorBidi" w:hint="cs"/>
          <w:b/>
          <w:bCs/>
          <w:sz w:val="28"/>
          <w:cs/>
        </w:rPr>
        <w:t>ข้อมูล</w:t>
      </w:r>
      <w:r w:rsidRPr="006F6411">
        <w:rPr>
          <w:rFonts w:asciiTheme="majorBidi" w:eastAsia="Times New Roman" w:hAnsiTheme="majorBidi" w:cstheme="majorBidi"/>
          <w:b/>
          <w:bCs/>
          <w:sz w:val="28"/>
          <w:cs/>
        </w:rPr>
        <w:t>นโยบาย</w:t>
      </w:r>
      <w:r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การบัญชีที่</w:t>
      </w:r>
      <w:r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มีสาระ</w:t>
      </w:r>
      <w:r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สำคัญ</w:t>
      </w:r>
    </w:p>
    <w:p w14:paraId="7065DA98" w14:textId="77777777" w:rsidR="00987635" w:rsidRPr="003643CE" w:rsidRDefault="00987635" w:rsidP="00987635">
      <w:pPr>
        <w:pStyle w:val="ListParagraph"/>
        <w:autoSpaceDE w:val="0"/>
        <w:autoSpaceDN w:val="0"/>
        <w:spacing w:before="120" w:after="0" w:line="240" w:lineRule="auto"/>
        <w:ind w:left="432" w:right="41"/>
        <w:contextualSpacing w:val="0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การรับรู้รายได้</w:t>
      </w:r>
    </w:p>
    <w:p w14:paraId="0E7FEB6A" w14:textId="77777777" w:rsidR="00987635" w:rsidRPr="009D210E" w:rsidRDefault="00987635" w:rsidP="00987635">
      <w:pPr>
        <w:pStyle w:val="ListParagraph"/>
        <w:numPr>
          <w:ilvl w:val="0"/>
          <w:numId w:val="11"/>
        </w:numPr>
        <w:tabs>
          <w:tab w:val="left" w:pos="9214"/>
        </w:tabs>
        <w:autoSpaceDE w:val="0"/>
        <w:autoSpaceDN w:val="0"/>
        <w:spacing w:before="120" w:after="0" w:line="240" w:lineRule="auto"/>
        <w:ind w:left="448" w:right="41" w:hanging="357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รายได้จากการขายสินค้ารับรู้เมื่อ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ได้โอนอำนาจควบคุมในสินค้าให้แก่ลูกค้าแล้ว ด้วยจำนวนเงินที่สะท้อนถึง</w:t>
      </w:r>
      <w:r>
        <w:rPr>
          <w:rFonts w:asciiTheme="majorBidi" w:eastAsia="Times New Roman" w:hAnsiTheme="majorBidi" w:cstheme="majorBidi"/>
          <w:sz w:val="28"/>
          <w:lang w:val="en-GB"/>
        </w:rPr>
        <w:br/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สิ่งตอบแทน</w:t>
      </w:r>
      <w:r>
        <w:rPr>
          <w:rFonts w:asciiTheme="majorBidi" w:eastAsia="Times New Roman" w:hAnsiTheme="majorBidi" w:cstheme="majorBidi"/>
          <w:sz w:val="28"/>
          <w:cs/>
          <w:lang w:val="en-GB"/>
        </w:rPr>
        <w:t>ที่กลุ่มบริ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ษัท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คาดว่าจะมีสิทธิได้รับ รายได้ที่รับรู้ไม่รวมภาษีมูลค่าเพิ่มและแสดงสุทธิจากส่วนลดการค้า</w:t>
      </w:r>
    </w:p>
    <w:p w14:paraId="5C76EE17" w14:textId="77777777" w:rsidR="00987635" w:rsidRPr="009D210E" w:rsidRDefault="00987635" w:rsidP="00987635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</w:t>
      </w:r>
      <w:r w:rsidRPr="009D210E">
        <w:rPr>
          <w:rFonts w:asciiTheme="majorBidi" w:eastAsia="Times New Roman" w:hAnsiTheme="majorBidi" w:cstheme="majorBidi"/>
          <w:sz w:val="28"/>
          <w:cs/>
        </w:rPr>
        <w:t>จากการให้บริการและซ่อมบำรุง รับรู้เมื่อให้บริการเสร็จและเป็นไปตามสัญญาการให้บริการ</w:t>
      </w:r>
    </w:p>
    <w:p w14:paraId="54CEE4CB" w14:textId="219D32E1" w:rsidR="00987635" w:rsidRPr="0004300D" w:rsidRDefault="00987635" w:rsidP="0004300D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50" w:right="41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</w:t>
      </w:r>
      <w:r w:rsidRPr="009D210E">
        <w:rPr>
          <w:rFonts w:asciiTheme="majorBidi" w:eastAsia="Times New Roman" w:hAnsiTheme="majorBidi" w:cstheme="majorBidi"/>
          <w:sz w:val="28"/>
          <w:cs/>
        </w:rPr>
        <w:t>จากการรับจ้างติดตั้งระบบผลิตไฟฟ้าด้วยเซลล์แสงอาทิตย์จะ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รับรู้รายได้เมื่อการปฏิบัติตามภาระที่ต้องปฏิบัติได้</w:t>
      </w:r>
      <w:r w:rsidRPr="005404F5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เสร็จสิ้นสมบูรณ์ตลอดช่วงเวลาตามสัญญา </w:t>
      </w:r>
      <w:r w:rsidRPr="005404F5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กลุ่มบริษัท</w:t>
      </w:r>
      <w:r w:rsidRPr="005404F5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วัดระดับความก้าวหน้าของการปฏิบัติตามภาระให้เสร็จสิ้นสมบูรณ์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โดยพิจารณาจากการสำรวจทางกายภาพโดยวิศวกรผู้บริหารโครงการ</w:t>
      </w:r>
    </w:p>
    <w:p w14:paraId="202C11DF" w14:textId="77777777" w:rsidR="00987635" w:rsidRPr="00E90677" w:rsidRDefault="00987635" w:rsidP="00987635">
      <w:pPr>
        <w:pStyle w:val="ListParagraph"/>
        <w:autoSpaceDE w:val="0"/>
        <w:autoSpaceDN w:val="0"/>
        <w:spacing w:before="60" w:after="0" w:line="240" w:lineRule="auto"/>
        <w:ind w:left="446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E90677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รายได้ที่รับรู้แล้วแต่ยังไม่ถึงกำหนดเรียกชำระตามสัญญาแสดงไว้เป็น “สินทรัพย์ที่เกิดจากสัญญา” ในงบฐานะการเงิน</w:t>
      </w:r>
      <w:r w:rsidRPr="00E90677">
        <w:rPr>
          <w:rFonts w:asciiTheme="majorBidi" w:eastAsia="Times New Roman" w:hAnsiTheme="majorBidi" w:cstheme="majorBidi"/>
          <w:sz w:val="28"/>
          <w:lang w:val="en-GB"/>
        </w:rPr>
        <w:br/>
      </w:r>
      <w:r w:rsidRPr="00E90677">
        <w:rPr>
          <w:rFonts w:asciiTheme="majorBidi" w:eastAsia="Times New Roman" w:hAnsiTheme="majorBidi" w:cstheme="majorBidi"/>
          <w:sz w:val="28"/>
          <w:cs/>
          <w:lang w:val="en-GB"/>
        </w:rPr>
        <w:t>ซึ่งจะจัดประเภทเป็นลูกหนี้การค้าเมื่อกิจการมีสิทธิที่จะได้รับชำระโดยปราศจากเงื่อนไข เช่น เมื่อกิจการได้ให้บริการเสร็จสิ้นและลูกค้ารับมอบงาน</w:t>
      </w:r>
    </w:p>
    <w:p w14:paraId="55B64E7C" w14:textId="77777777" w:rsidR="00987635" w:rsidRPr="00E90677" w:rsidRDefault="00987635" w:rsidP="00987635">
      <w:pPr>
        <w:pStyle w:val="ListParagraph"/>
        <w:autoSpaceDE w:val="0"/>
        <w:autoSpaceDN w:val="0"/>
        <w:spacing w:before="60" w:after="0" w:line="240" w:lineRule="auto"/>
        <w:ind w:left="446" w:right="144"/>
        <w:contextualSpacing w:val="0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E90677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จำนวนเงินที่กลุ่มบริษัทได้รับหรือมีสิทธิได้รับจากลูกค้าแต่ยังมีภาระที่ต้องปฏิบัติให้กับลูกค้าแสดงไว้เป็น “หนี้สินที่เกิดจากสัญญา” ในงบฐานะการเงินซึ่งจะจัดประเภทเป็นเงินรับล่วงหน้าค่าสินค้าและบริการ และจะรับรู้เป็นรายได้เมื่อได้ปฏิบัติตามภาระที่ระบุไว้ในสัญญาเสร็จสิ้น</w:t>
      </w:r>
    </w:p>
    <w:p w14:paraId="4DEDC6E9" w14:textId="77777777" w:rsidR="00987635" w:rsidRPr="00E90677" w:rsidRDefault="00987635" w:rsidP="00987635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50" w:right="144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E90677">
        <w:rPr>
          <w:rFonts w:asciiTheme="majorBidi" w:eastAsia="Times New Roman" w:hAnsiTheme="majorBidi" w:cstheme="majorBidi"/>
          <w:sz w:val="28"/>
          <w:cs/>
          <w:lang w:val="en-GB"/>
        </w:rPr>
        <w:t>กลุ่ม</w:t>
      </w:r>
      <w:r w:rsidRPr="00E90677">
        <w:rPr>
          <w:rFonts w:asciiTheme="majorBidi" w:eastAsia="Times New Roman" w:hAnsiTheme="majorBidi" w:cstheme="majorBidi"/>
          <w:sz w:val="28"/>
          <w:cs/>
        </w:rPr>
        <w:t>บริษัทรับรู้รายได้จากการจำหน่ายกระแสไฟฟ้า เมื่อจ่ายกระแสไฟฟ้าให้แก่ลูกค้า รายได้จากการขายจะรับรู้ตามจำนวนหน่วยวัดที่ส่งด้วยอัตราที่กำหนดไว้</w:t>
      </w:r>
    </w:p>
    <w:p w14:paraId="35F4A6A5" w14:textId="77777777" w:rsidR="00987635" w:rsidRPr="00E90677" w:rsidRDefault="00987635" w:rsidP="00987635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50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E90677">
        <w:rPr>
          <w:rFonts w:asciiTheme="majorBidi" w:eastAsia="Times New Roman" w:hAnsiTheme="majorBidi" w:cstheme="majorBidi"/>
          <w:sz w:val="28"/>
          <w:cs/>
          <w:lang w:val="en-GB"/>
        </w:rPr>
        <w:t>รายได้ค่าเช่า รับรู้ตามระยะเวลาของสัญญาเช่า</w:t>
      </w:r>
    </w:p>
    <w:p w14:paraId="05A9E528" w14:textId="77777777" w:rsidR="00987635" w:rsidRPr="003E4B2A" w:rsidRDefault="00987635" w:rsidP="00987635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50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E90677">
        <w:rPr>
          <w:rFonts w:asciiTheme="majorBidi" w:eastAsia="Times New Roman" w:hAnsiTheme="majorBidi" w:cstheme="majorBidi"/>
          <w:sz w:val="28"/>
          <w:cs/>
          <w:lang w:val="en-GB"/>
        </w:rPr>
        <w:t>รายได้ดอกเบี้ย รับรู้ตามเกณฑ์สัดส่วนของเวลาโดย</w:t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คำนึงถึงอัตราผลตอบแทนที่แท้จริงของสินทรัพย์</w:t>
      </w:r>
    </w:p>
    <w:p w14:paraId="61C8E182" w14:textId="77777777" w:rsidR="00987635" w:rsidRPr="003E4B2A" w:rsidRDefault="00987635" w:rsidP="00987635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50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รายได้อื่นรับรู้ตามเกณฑ์คงค้าง</w:t>
      </w:r>
    </w:p>
    <w:p w14:paraId="728017FB" w14:textId="77777777" w:rsidR="00987635" w:rsidRPr="009D210E" w:rsidRDefault="00987635" w:rsidP="00987635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การรับรู้ค่าใช้จ่าย</w:t>
      </w:r>
    </w:p>
    <w:p w14:paraId="3724FDA2" w14:textId="77777777" w:rsidR="00987635" w:rsidRPr="003E4B2A" w:rsidRDefault="00987635" w:rsidP="00987635">
      <w:pPr>
        <w:pStyle w:val="ListParagraph"/>
        <w:numPr>
          <w:ilvl w:val="0"/>
          <w:numId w:val="11"/>
        </w:numPr>
        <w:autoSpaceDE w:val="0"/>
        <w:autoSpaceDN w:val="0"/>
        <w:spacing w:before="120" w:after="0" w:line="240" w:lineRule="auto"/>
        <w:ind w:left="446" w:right="144"/>
        <w:contextualSpacing w:val="0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ต้นทุนจากการให้บริการติดตั้งระบบ</w:t>
      </w:r>
      <w:r w:rsidRPr="003E4B2A">
        <w:rPr>
          <w:rFonts w:asciiTheme="majorBidi" w:eastAsia="Times New Roman" w:hAnsiTheme="majorBidi" w:cstheme="majorBidi" w:hint="cs"/>
          <w:sz w:val="28"/>
          <w:cs/>
          <w:lang w:val="en-GB"/>
        </w:rPr>
        <w:t>ผลิต</w:t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ไฟฟ้าด้วยเซลล์แสงอาทิตย์ รับรู้ต้นทุน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เมื่อการปฏิบัติตามภาระที่ต้องปฏิบัติได้เสร็จสิ้นสมบูรณ์ตลอดช่วงเวลาตามสัญญา 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วัดระดับความก้าวหน้าของการปฏิบัติตามภาระให้เสร็จสิ้นสมบูรณ์โดยพิจารณาจากการสำรวจทางกายภาพโดยวิศวกรผู้บริหารโครงการ</w:t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 xml:space="preserve"> ซึ่งต้นทุนทั้งหมดของโครงการที่ประมาณ</w:t>
      </w:r>
      <w:r w:rsidRPr="003E4B2A">
        <w:rPr>
          <w:rFonts w:asciiTheme="majorBidi" w:eastAsia="Times New Roman" w:hAnsiTheme="majorBidi" w:cstheme="majorBidi"/>
          <w:sz w:val="28"/>
          <w:lang w:val="en-GB"/>
        </w:rPr>
        <w:br/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ไว้นี้ประมาณขึ้นโดยวิศวกรหรือผู้รับผิดชอบดูแลโครงการของกลุ่มบริษัท ซึ่งอาจจะมีการเปลี่ยนแปลงได้ ในกรณีที่มีเหตุการณ์ชี้ให้เห็นว่าต้นทุนทั้งหมดของโครงการที่ประมาณไว้สูงกว่ารายได้ทั้งหมดจากสัญญาก่อสร้าง กลุ่มบริษัท</w:t>
      </w:r>
      <w:r w:rsidRPr="003E4B2A">
        <w:rPr>
          <w:rFonts w:asciiTheme="majorBidi" w:eastAsia="Times New Roman" w:hAnsiTheme="majorBidi" w:cstheme="majorBidi"/>
          <w:sz w:val="28"/>
          <w:lang w:val="en-GB"/>
        </w:rPr>
        <w:br/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จะบันทึกผลขาดทุนที่อาจเกิดขึ้นดังกล่าวเป็นค่าใช้จ่ายในรอบระยะเวลาบัญชีนั้น</w:t>
      </w:r>
    </w:p>
    <w:p w14:paraId="2122F6A9" w14:textId="77777777" w:rsidR="00987635" w:rsidRPr="003E4B2A" w:rsidRDefault="00987635" w:rsidP="00987635">
      <w:pPr>
        <w:pStyle w:val="ListParagraph"/>
        <w:autoSpaceDE w:val="0"/>
        <w:autoSpaceDN w:val="0"/>
        <w:spacing w:before="60" w:after="0" w:line="240" w:lineRule="auto"/>
        <w:ind w:left="446" w:right="144"/>
        <w:contextualSpacing w:val="0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3E4B2A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ต้นทุนในการให้บริการที่เกิดขึ้นจริง แต่ยังมิได้จัดสรรเข้าเป็นต้นทุนในการให้บริการในส่วนกำไรหรือขาดทุนได้แสดง</w:t>
      </w:r>
      <w:r w:rsidRPr="003E4B2A">
        <w:rPr>
          <w:rFonts w:asciiTheme="majorBidi" w:eastAsia="Times New Roman" w:hAnsiTheme="majorBidi" w:cstheme="majorBidi"/>
          <w:spacing w:val="-4"/>
          <w:sz w:val="28"/>
          <w:lang w:val="en-GB"/>
        </w:rPr>
        <w:br/>
      </w:r>
      <w:r w:rsidRPr="003E4B2A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ไว้เป็น “งานระหว่างทำ” ภายใต้สินทรัพย์หมุนเวียนในงบฐานะการเงิน และสัญญาที่มีต้นทุนในการให้บริการจาก</w:t>
      </w:r>
      <w:r w:rsidRPr="003E4B2A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br/>
        <w:t>การคำนวณตามส่วนของงานที่แล้วเสร็จมากกว่าต้นทุนงานก่อสร้างที่จ่ายจริงจะแสดงไว้เป็น “ค่าใช้จ่ายค้างจ่าย” ภายใต้หนี้สินหมุนเวียนในงบฐานะการเงิน</w:t>
      </w:r>
    </w:p>
    <w:p w14:paraId="555D7DD2" w14:textId="77777777" w:rsidR="00987635" w:rsidRPr="003E4B2A" w:rsidRDefault="00987635" w:rsidP="00987635">
      <w:pPr>
        <w:pStyle w:val="ListParagraph"/>
        <w:autoSpaceDE w:val="0"/>
        <w:autoSpaceDN w:val="0"/>
        <w:spacing w:before="60" w:after="0" w:line="240" w:lineRule="auto"/>
        <w:ind w:left="446" w:right="144"/>
        <w:contextualSpacing w:val="0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3E4B2A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lastRenderedPageBreak/>
        <w:t>งานระหว่างทำประกอบด้วยต้นทุนของวัตถุดิบ ค่าแรงทางตรงและค่าใช้จ่ายอื่นที่เกิดขึ้นในแต่ละโครงการ ซึ่งแสดงตาม</w:t>
      </w:r>
      <w:r>
        <w:rPr>
          <w:rFonts w:asciiTheme="majorBidi" w:eastAsia="Times New Roman" w:hAnsiTheme="majorBidi" w:cstheme="majorBidi"/>
          <w:spacing w:val="-4"/>
          <w:sz w:val="28"/>
          <w:lang w:val="en-GB"/>
        </w:rPr>
        <w:br/>
      </w:r>
      <w:r w:rsidRPr="003E4B2A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ราคาทุนหรือมูลค่าสุทธิที่จะได้รับแล้วแต่ราคาใดจะต่ำกว่า</w:t>
      </w:r>
    </w:p>
    <w:p w14:paraId="7EB0C59D" w14:textId="77777777" w:rsidR="00987635" w:rsidRPr="003E4B2A" w:rsidRDefault="00987635" w:rsidP="00987635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50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รายจ่ายภายใต้สัญญาเช่า</w:t>
      </w:r>
      <w:r w:rsidRPr="003E4B2A">
        <w:rPr>
          <w:rFonts w:asciiTheme="majorBidi" w:eastAsia="Times New Roman" w:hAnsiTheme="majorBidi" w:cstheme="majorBidi" w:hint="cs"/>
          <w:sz w:val="28"/>
          <w:cs/>
          <w:lang w:val="en-GB"/>
        </w:rPr>
        <w:t>ระยะสั้นและสัญญาเช่าที่สินทรัพย์อ้างอิงมีมูลค่าต่ำ</w:t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บันทึกในกำไร</w:t>
      </w:r>
      <w:r w:rsidRPr="003E4B2A">
        <w:rPr>
          <w:rFonts w:asciiTheme="majorBidi" w:eastAsia="Times New Roman" w:hAnsiTheme="majorBidi" w:cstheme="majorBidi" w:hint="cs"/>
          <w:sz w:val="28"/>
          <w:cs/>
          <w:lang w:val="en-GB"/>
        </w:rPr>
        <w:t>หรือ</w:t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ขาดทุนโดยวิธีเส้นตรงตลอดอายุสัญญาเช่า ค่าเช่าที่อาจเกิดขึ้นจะบันทึกในกำไร</w:t>
      </w:r>
      <w:r w:rsidRPr="003E4B2A">
        <w:rPr>
          <w:rFonts w:asciiTheme="majorBidi" w:eastAsia="Times New Roman" w:hAnsiTheme="majorBidi" w:cstheme="majorBidi" w:hint="cs"/>
          <w:sz w:val="28"/>
          <w:cs/>
          <w:lang w:val="en-GB"/>
        </w:rPr>
        <w:t>หรือ</w:t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ขาดทุนในรอบบัญชีที่มีรายการดังกล่าว</w:t>
      </w:r>
    </w:p>
    <w:p w14:paraId="5E9A208E" w14:textId="77777777" w:rsidR="00987635" w:rsidRPr="003E4B2A" w:rsidRDefault="00987635" w:rsidP="00987635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50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ต้นทุนทางการเงิน ได้แก่ ดอกเบี้ยจ่ายและค่าใช้จ่ายในทำนองเดียวกันบันทึกในกำไร</w:t>
      </w:r>
      <w:r w:rsidRPr="003E4B2A">
        <w:rPr>
          <w:rFonts w:asciiTheme="majorBidi" w:eastAsia="Times New Roman" w:hAnsiTheme="majorBidi" w:cstheme="majorBidi" w:hint="cs"/>
          <w:sz w:val="28"/>
          <w:cs/>
          <w:lang w:val="en-GB"/>
        </w:rPr>
        <w:t>หรือ</w:t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ขาดทุนในปีที่ค่าใช้จ่ายดังกล่าวเกิดขึ้น ยกเว้นในกรณีที่มีการบันทึกเป็นต้นทุนส่วนหนึ่งของสินทรัพย์ อันเป็นผลมาจากการใช้เวลายาวนานในการจัดหา ก่อสร้าง หรือการผลิตสินทรัพย์ดังกล่าวก่อนที่จะนำมาใช้เองหรือเพื่อขาย ดอกเบี้ยซึ่งเป็นส่วนหนึ่งของค่างวดตามสัญญาเช่าบันทึกในกำไร</w:t>
      </w:r>
      <w:r w:rsidRPr="003E4B2A">
        <w:rPr>
          <w:rFonts w:asciiTheme="majorBidi" w:eastAsia="Times New Roman" w:hAnsiTheme="majorBidi" w:cstheme="majorBidi" w:hint="cs"/>
          <w:sz w:val="28"/>
          <w:cs/>
          <w:lang w:val="en-GB"/>
        </w:rPr>
        <w:t>หรือ</w:t>
      </w: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ขาดทุนโดยใช้วิธีอัตราดอกเบี้ยที่แท้จริง</w:t>
      </w:r>
    </w:p>
    <w:p w14:paraId="77C7475F" w14:textId="09E7B69F" w:rsidR="00987635" w:rsidRPr="0004300D" w:rsidRDefault="00987635" w:rsidP="0004300D">
      <w:pPr>
        <w:pStyle w:val="ListParagraph"/>
        <w:numPr>
          <w:ilvl w:val="0"/>
          <w:numId w:val="11"/>
        </w:numPr>
        <w:autoSpaceDE w:val="0"/>
        <w:autoSpaceDN w:val="0"/>
        <w:spacing w:before="60" w:after="0" w:line="240" w:lineRule="auto"/>
        <w:ind w:left="450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3E4B2A">
        <w:rPr>
          <w:rFonts w:asciiTheme="majorBidi" w:eastAsia="Times New Roman" w:hAnsiTheme="majorBidi" w:cstheme="majorBidi"/>
          <w:sz w:val="28"/>
          <w:cs/>
          <w:lang w:val="en-GB"/>
        </w:rPr>
        <w:t>ค่าใช้จ่ายอื่นรับรู้ตามเกณฑ์คงค้าง</w:t>
      </w:r>
    </w:p>
    <w:p w14:paraId="3309F715" w14:textId="77777777" w:rsidR="00987635" w:rsidRPr="009D210E" w:rsidRDefault="00987635" w:rsidP="0004300D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เงินสดและรายการเทียบเท่าเงินสด</w:t>
      </w:r>
    </w:p>
    <w:p w14:paraId="2058A5F1" w14:textId="77777777" w:rsidR="00987635" w:rsidRPr="009D210E" w:rsidRDefault="00987635" w:rsidP="0004300D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เงินสดและรายการเทียบเท่าเงินสด ประกอบด้วย เงินสด เงินฝากธนาคารประเภทออมทรั</w:t>
      </w:r>
      <w:r>
        <w:rPr>
          <w:rFonts w:asciiTheme="majorBidi" w:eastAsia="Times New Roman" w:hAnsiTheme="majorBidi" w:cstheme="majorBidi"/>
          <w:sz w:val="28"/>
          <w:cs/>
        </w:rPr>
        <w:t>พย์ กระแสรายวัน และเงินฝากประจำ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อายุไม่เกิน </w:t>
      </w:r>
      <w:r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เดือน ที่ไม่ติดภาระผูกพัน</w:t>
      </w:r>
    </w:p>
    <w:p w14:paraId="03E2C2B4" w14:textId="77777777" w:rsidR="00987635" w:rsidRPr="009D210E" w:rsidRDefault="00987635" w:rsidP="0004300D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ลูกหนี้การค้าและลูกหนี้หมุนเวียนอื่น</w:t>
      </w:r>
    </w:p>
    <w:p w14:paraId="2D54370D" w14:textId="77777777" w:rsidR="00987635" w:rsidRPr="009D210E" w:rsidRDefault="00987635" w:rsidP="0004300D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ลูกหนี้การค้าแสดงถึงจำนวนเงินที่ลูกค้าจะต้องชำระสำหรับการขายสินค้าและการให้บริการตามปกติของธุรกิจ</w:t>
      </w:r>
    </w:p>
    <w:p w14:paraId="12D0C864" w14:textId="77777777" w:rsidR="00987635" w:rsidRPr="009D210E" w:rsidRDefault="00987635" w:rsidP="00987635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กลุ่มบริษัทรับรู้ลูกหนี้การค้าเมื่อเริ่มแรกด้วยจำนวนเงินของสิ่งตอบแทนที่ปราศจากเงื่อนไขในการได้รับชำระ ในกรณีที่มีส่วนประกอบด้านการจัดหาเงินที่มีนัยสำคัญจะรับรู้ด้วยมูลค่าปัจจุบันของสิ่งตอบแทน </w:t>
      </w:r>
    </w:p>
    <w:p w14:paraId="6EA44F8F" w14:textId="77777777" w:rsidR="00987635" w:rsidRPr="009D210E" w:rsidRDefault="00987635" w:rsidP="00987635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>กลุ่มบริษัทใช้วิธีการอย่างง่าย (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 xml:space="preserve">Simplified Approach) 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ตามมาตรฐานการรายงานทางการเงินฉบับที่ </w:t>
      </w:r>
      <w:r>
        <w:rPr>
          <w:rFonts w:asciiTheme="majorBidi" w:eastAsia="Times New Roman" w:hAnsiTheme="majorBidi" w:cstheme="majorBidi"/>
          <w:spacing w:val="-4"/>
          <w:sz w:val="28"/>
        </w:rPr>
        <w:t>9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 ในการวัดมูลค่าผลขาดทุน</w:t>
      </w:r>
      <w:r w:rsidRPr="009D210E">
        <w:rPr>
          <w:rFonts w:asciiTheme="majorBidi" w:eastAsia="Times New Roman" w:hAnsiTheme="majorBidi" w:cstheme="majorBidi"/>
          <w:sz w:val="28"/>
          <w:cs/>
        </w:rPr>
        <w:t>ด้านเครดิตที่คาดว่าจะเกิดขึ้น ซึ่งกำหนดให้พิจารณาผลขาดทุนที่คาดว่าจะเกิดขึ้นตลอดอายุหนี้และรับรู้ผลขาดทุนตั้งแต่การรับรู้รายการลูกหนี้การค้า</w:t>
      </w:r>
    </w:p>
    <w:p w14:paraId="308D19BC" w14:textId="77777777" w:rsidR="00987635" w:rsidRPr="009D210E" w:rsidRDefault="00987635" w:rsidP="0004300D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สินค้าคงเหลือ</w:t>
      </w:r>
    </w:p>
    <w:p w14:paraId="302113A5" w14:textId="77777777" w:rsidR="00987635" w:rsidRPr="009D210E" w:rsidRDefault="00987635" w:rsidP="0004300D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สินค้าคงเหลือคำนวณตามราคาทุน และปรับด้วยค่าเผื่อ</w:t>
      </w:r>
      <w:r>
        <w:rPr>
          <w:rFonts w:asciiTheme="majorBidi" w:eastAsia="Times New Roman" w:hAnsiTheme="majorBidi" w:cstheme="majorBidi" w:hint="cs"/>
          <w:sz w:val="28"/>
          <w:cs/>
        </w:rPr>
        <w:t>การลดมูลค่า</w:t>
      </w:r>
      <w:r w:rsidRPr="009D210E">
        <w:rPr>
          <w:rFonts w:asciiTheme="majorBidi" w:eastAsia="Times New Roman" w:hAnsiTheme="majorBidi" w:cstheme="majorBidi"/>
          <w:sz w:val="28"/>
          <w:cs/>
        </w:rPr>
        <w:t>สินค้า (ถ้ามี) หรือมูลค่าสุทธิที่คาดว่าจะได้รับแล้วแต่ราคาใดจะต่ำกว่า โดยราคาทุนคำนวณ ดังนี้</w:t>
      </w:r>
    </w:p>
    <w:p w14:paraId="7FFB6C51" w14:textId="77777777" w:rsidR="00987635" w:rsidRDefault="00987635" w:rsidP="0004300D">
      <w:pPr>
        <w:pStyle w:val="ListParagraph"/>
        <w:numPr>
          <w:ilvl w:val="0"/>
          <w:numId w:val="11"/>
        </w:numPr>
        <w:autoSpaceDE w:val="0"/>
        <w:autoSpaceDN w:val="0"/>
        <w:spacing w:before="120" w:after="0" w:line="240" w:lineRule="auto"/>
        <w:ind w:left="900" w:right="43" w:hanging="270"/>
        <w:contextualSpacing w:val="0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9B0047">
        <w:rPr>
          <w:rFonts w:asciiTheme="majorBidi" w:eastAsia="Times New Roman" w:hAnsiTheme="majorBidi" w:cstheme="majorBidi"/>
          <w:spacing w:val="-2"/>
          <w:sz w:val="28"/>
          <w:cs/>
        </w:rPr>
        <w:t>วัตถุดิบ วัสดุสิ้นเปลือง คำนวณราคาทุนตาม</w:t>
      </w:r>
      <w:r w:rsidRPr="009B0047">
        <w:rPr>
          <w:rFonts w:asciiTheme="majorBidi" w:hAnsiTheme="majorBidi" w:cs="Angsana New"/>
          <w:spacing w:val="2"/>
          <w:sz w:val="28"/>
          <w:cs/>
        </w:rPr>
        <w:t xml:space="preserve">วิธีต้นทุนถัวเฉลี่ยถ่วงน้ำหนัก </w:t>
      </w:r>
      <w:r w:rsidRPr="009B0047">
        <w:rPr>
          <w:rFonts w:asciiTheme="majorBidi" w:eastAsia="Times New Roman" w:hAnsiTheme="majorBidi" w:cstheme="majorBidi"/>
          <w:spacing w:val="-2"/>
          <w:sz w:val="28"/>
          <w:cs/>
        </w:rPr>
        <w:t>(</w:t>
      </w:r>
      <w:r>
        <w:rPr>
          <w:rFonts w:asciiTheme="majorBidi" w:eastAsia="Times New Roman" w:hAnsiTheme="majorBidi" w:cstheme="majorBidi"/>
          <w:spacing w:val="-2"/>
          <w:sz w:val="28"/>
        </w:rPr>
        <w:t>Weighted A</w:t>
      </w:r>
      <w:r w:rsidRPr="009B0047">
        <w:rPr>
          <w:rFonts w:asciiTheme="majorBidi" w:eastAsia="Times New Roman" w:hAnsiTheme="majorBidi" w:cstheme="majorBidi"/>
          <w:spacing w:val="-2"/>
          <w:sz w:val="28"/>
        </w:rPr>
        <w:t>verage Method)</w:t>
      </w:r>
      <w:r>
        <w:rPr>
          <w:rFonts w:asciiTheme="majorBidi" w:eastAsia="Times New Roman" w:hAnsiTheme="majorBidi" w:cstheme="majorBidi"/>
          <w:spacing w:val="-2"/>
          <w:sz w:val="28"/>
        </w:rPr>
        <w:t xml:space="preserve">  </w:t>
      </w:r>
    </w:p>
    <w:p w14:paraId="6B775549" w14:textId="77777777" w:rsidR="00987635" w:rsidRPr="00835BC5" w:rsidRDefault="00987635" w:rsidP="0004300D">
      <w:pPr>
        <w:pStyle w:val="ListParagraph"/>
        <w:numPr>
          <w:ilvl w:val="0"/>
          <w:numId w:val="11"/>
        </w:numPr>
        <w:autoSpaceDE w:val="0"/>
        <w:autoSpaceDN w:val="0"/>
        <w:spacing w:before="120" w:after="0" w:line="240" w:lineRule="auto"/>
        <w:ind w:left="900" w:right="43" w:hanging="270"/>
        <w:contextualSpacing w:val="0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835BC5">
        <w:rPr>
          <w:rFonts w:asciiTheme="majorBidi" w:eastAsia="Times New Roman" w:hAnsiTheme="majorBidi" w:cstheme="majorBidi"/>
          <w:sz w:val="28"/>
          <w:cs/>
        </w:rPr>
        <w:t>สินค้าสำเร็จรูป และงานระหว่างทำ คำนวณราคาทุนโดยวิธีเฉพาะเจาะจง (</w:t>
      </w:r>
      <w:r w:rsidRPr="00835BC5">
        <w:rPr>
          <w:rFonts w:asciiTheme="majorBidi" w:eastAsia="Times New Roman" w:hAnsiTheme="majorBidi" w:cstheme="majorBidi"/>
          <w:sz w:val="28"/>
        </w:rPr>
        <w:t xml:space="preserve">Specific Identification Method) </w:t>
      </w:r>
    </w:p>
    <w:p w14:paraId="5C0FC715" w14:textId="77777777" w:rsidR="00987635" w:rsidRDefault="00987635" w:rsidP="0004300D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2255D">
        <w:rPr>
          <w:rFonts w:asciiTheme="majorBidi" w:eastAsia="Times New Roman" w:hAnsiTheme="majorBidi" w:cstheme="majorBidi"/>
          <w:sz w:val="28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ค่าใช้จ่ายที่จำเป็นในการขาย</w:t>
      </w:r>
    </w:p>
    <w:p w14:paraId="367C1BF3" w14:textId="52491D3B" w:rsidR="0004300D" w:rsidRDefault="0004300D" w:rsidP="0004300D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64554A51" w14:textId="77777777" w:rsidR="00987635" w:rsidRPr="00FF3D2D" w:rsidRDefault="00987635" w:rsidP="0004300D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FF3D2D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เครื่องมือทางการเงิน</w:t>
      </w:r>
    </w:p>
    <w:p w14:paraId="3710EF86" w14:textId="77777777" w:rsidR="00987635" w:rsidRPr="00500820" w:rsidRDefault="00987635" w:rsidP="0004300D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i/>
          <w:iCs/>
          <w:sz w:val="28"/>
        </w:rPr>
      </w:pPr>
      <w:r w:rsidRPr="00500820">
        <w:rPr>
          <w:rFonts w:asciiTheme="majorBidi" w:eastAsia="Times New Roman" w:hAnsiTheme="majorBidi" w:cstheme="majorBidi"/>
          <w:i/>
          <w:iCs/>
          <w:sz w:val="28"/>
          <w:cs/>
        </w:rPr>
        <w:t>การจัดประเภทรายการและการวัดมูลค่าของสินทรัพย์ทางการเงินและหนี้สินทางการเงิน</w:t>
      </w:r>
    </w:p>
    <w:p w14:paraId="1FC1C950" w14:textId="77777777" w:rsidR="00987635" w:rsidRPr="003C2E5C" w:rsidRDefault="00987635" w:rsidP="00987635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3C2E5C">
        <w:rPr>
          <w:rFonts w:asciiTheme="majorBidi" w:eastAsia="Times New Roman" w:hAnsiTheme="majorBidi" w:cstheme="majorBidi"/>
          <w:sz w:val="28"/>
          <w:cs/>
        </w:rPr>
        <w:t>ในการรับรู้รายการเมื่อเริ่มแรก กลุ่มบริษัท</w:t>
      </w:r>
      <w:r w:rsidRPr="003C2E5C"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3C2E5C">
        <w:rPr>
          <w:rFonts w:asciiTheme="majorBidi" w:eastAsia="Times New Roman" w:hAnsiTheme="majorBidi" w:cstheme="majorBidi"/>
          <w:sz w:val="28"/>
          <w:cs/>
        </w:rPr>
        <w:t>ต้องวัดมูลค่าของสินทรัพย์ทางการเงินหรือหนี้สินทางการเงินที่ไม่ได้วัดมูลค่าด้วยมูลค่ายุติธรรมผ่านกำไรหรือขาดทุนด้วยมูลค่ายุติธรรม บวกหรือหักด้วยต้นทุนการทำรายการซึ่งเกี่ยวข้องโดยตรงกับการได้มาหรือการออกสินทรัพย์ทางการเงินหรือหนี้สินทางการเงินนั้น ต้นทุนการทำรายการของสินทรัพย์ทางการเงิน</w:t>
      </w:r>
      <w:r>
        <w:rPr>
          <w:rFonts w:asciiTheme="majorBidi" w:eastAsia="Times New Roman" w:hAnsiTheme="majorBidi" w:cstheme="majorBidi"/>
          <w:sz w:val="28"/>
        </w:rPr>
        <w:br/>
      </w:r>
      <w:r w:rsidRPr="003C2E5C">
        <w:rPr>
          <w:rFonts w:asciiTheme="majorBidi" w:eastAsia="Times New Roman" w:hAnsiTheme="majorBidi" w:cstheme="majorBidi"/>
          <w:sz w:val="28"/>
          <w:cs/>
        </w:rPr>
        <w:t>ที่วัดมูลค่าด้วยมูลค่ายุติธรรมผ่านกำไรหรือขาดทุนนั้นรับรู้เป็นค่าใช้จ่ายในกำไรหรือขาดทุน</w:t>
      </w:r>
    </w:p>
    <w:p w14:paraId="6854CF89" w14:textId="77777777" w:rsidR="00987635" w:rsidRPr="003C2E5C" w:rsidRDefault="00987635" w:rsidP="00987635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3C2E5C">
        <w:rPr>
          <w:rFonts w:asciiTheme="majorBidi" w:eastAsia="Times New Roman" w:hAnsiTheme="majorBidi" w:cstheme="majorBidi"/>
          <w:sz w:val="28"/>
          <w:cs/>
        </w:rPr>
        <w:t xml:space="preserve">การวัดมูลค่าในภายหลังของตราสารหนี้ทำได้ </w:t>
      </w:r>
      <w:r w:rsidRPr="003C2E5C">
        <w:rPr>
          <w:rFonts w:asciiTheme="majorBidi" w:eastAsia="Times New Roman" w:hAnsiTheme="majorBidi" w:cstheme="majorBidi"/>
          <w:sz w:val="28"/>
        </w:rPr>
        <w:t>3</w:t>
      </w:r>
      <w:r w:rsidRPr="003C2E5C">
        <w:rPr>
          <w:rFonts w:asciiTheme="majorBidi" w:eastAsia="Times New Roman" w:hAnsiTheme="majorBidi" w:cstheme="majorBidi"/>
          <w:sz w:val="28"/>
          <w:cs/>
        </w:rPr>
        <w:t xml:space="preserve"> วิธี โดยขึ้นอยู่กับการจั</w:t>
      </w:r>
      <w:r>
        <w:rPr>
          <w:rFonts w:asciiTheme="majorBidi" w:eastAsia="Times New Roman" w:hAnsiTheme="majorBidi" w:cstheme="majorBidi"/>
          <w:sz w:val="28"/>
          <w:cs/>
        </w:rPr>
        <w:t>ดประเภทตราสารหนี้ของกลุ่มบริษัท</w:t>
      </w:r>
    </w:p>
    <w:p w14:paraId="67C58049" w14:textId="309743FF" w:rsidR="00987635" w:rsidRPr="0004300D" w:rsidRDefault="00987635" w:rsidP="0004300D">
      <w:pPr>
        <w:numPr>
          <w:ilvl w:val="0"/>
          <w:numId w:val="13"/>
        </w:numPr>
        <w:spacing w:before="120" w:after="0" w:line="240" w:lineRule="auto"/>
        <w:ind w:right="41" w:hanging="364"/>
        <w:jc w:val="thaiDistribute"/>
        <w:rPr>
          <w:rFonts w:asciiTheme="majorBidi" w:eastAsia="Times New Roman" w:hAnsiTheme="majorBidi" w:cstheme="majorBidi"/>
          <w:spacing w:val="-4"/>
          <w:sz w:val="28"/>
          <w:cs/>
        </w:rPr>
      </w:pPr>
      <w:r w:rsidRPr="00FF3D2D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 xml:space="preserve">ราคาทุนตัดจำหน่าย </w:t>
      </w:r>
      <w:r>
        <w:rPr>
          <w:rFonts w:asciiTheme="majorBidi" w:eastAsia="Arial Unicode MS" w:hAnsiTheme="majorBidi" w:cstheme="majorBidi"/>
          <w:i/>
          <w:iCs/>
          <w:sz w:val="28"/>
        </w:rPr>
        <w:t>-</w:t>
      </w:r>
      <w:r w:rsidRPr="00FF3D2D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 xml:space="preserve"> </w:t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สินทรัพย์ทางการเงินต้องวัดมูลค่าด้วยราคาทุนตัดจำหน่ายเมื่อกลุ่มบริษัทถือครอง</w:t>
      </w:r>
      <w:r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สินทรัพย์ทางการเงินนั้นตามโมเดลธุรกิจที่มีวัตถุประสงค์การถือครองสินทรัพย์ทางการเงินเพื่อรับกระแสเงินสดตามสัญญา และข้อกำหนดตามสัญญาของสินทรัพย์ทางการเงินซึ่งทำให้เกิดกระแสเงินสดซึ่งเป็นการจ่ายเพียง</w:t>
      </w:r>
      <w:r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เงินต้นและดอกเบี้ยจากยอดคงเหลือของเงินต้นในวันที่กำหนดไว้ รายได้ดอกเบี้ยจากสินทรัพย์ทางการเงิน</w:t>
      </w:r>
      <w:r w:rsidRPr="003B308F">
        <w:rPr>
          <w:rFonts w:asciiTheme="majorBidi" w:eastAsia="Arial Unicode MS" w:hAnsiTheme="majorBidi" w:cstheme="majorBidi"/>
          <w:spacing w:val="-2"/>
          <w:sz w:val="28"/>
          <w:cs/>
          <w:lang w:val="en-GB"/>
        </w:rPr>
        <w:t>ดังกล่าว</w:t>
      </w:r>
      <w:r w:rsidRPr="003B308F">
        <w:rPr>
          <w:rFonts w:asciiTheme="majorBidi" w:eastAsia="Arial Unicode MS" w:hAnsiTheme="majorBidi" w:cstheme="majorBidi"/>
          <w:spacing w:val="-2"/>
          <w:sz w:val="28"/>
          <w:lang w:val="en-GB"/>
        </w:rPr>
        <w:t xml:space="preserve"> </w:t>
      </w:r>
      <w:r w:rsidRPr="003B308F">
        <w:rPr>
          <w:rFonts w:asciiTheme="majorBidi" w:eastAsia="Arial Unicode MS" w:hAnsiTheme="majorBidi" w:cstheme="majorBidi"/>
          <w:spacing w:val="-2"/>
          <w:sz w:val="28"/>
          <w:cs/>
          <w:lang w:val="en-GB"/>
        </w:rPr>
        <w:t>ต้องคำนวณโดยใช้วิธีอัตราดอกเบี้ยที่แท้จริง กำไรหรือขาดทุนที่เกิดขึ้นจากการตัดรายการจะรับรู้โดยตรง</w:t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ในกำไรหรือขาดทุนและแสดงรายการในกำไร/(ขาดทุน)อื่น พร้อม</w:t>
      </w:r>
      <w:r>
        <w:rPr>
          <w:rFonts w:asciiTheme="majorBidi" w:eastAsia="Arial Unicode MS" w:hAnsiTheme="majorBidi" w:cstheme="majorBidi"/>
          <w:sz w:val="28"/>
          <w:cs/>
          <w:lang w:val="en-GB"/>
        </w:rPr>
        <w:t>กับกำไรขาดทุนจากอัตราแลกเปลี่ยน</w:t>
      </w:r>
      <w:r>
        <w:rPr>
          <w:rFonts w:asciiTheme="majorBidi" w:eastAsia="Arial Unicode MS" w:hAnsiTheme="majorBidi" w:cstheme="majorBidi" w:hint="cs"/>
          <w:sz w:val="28"/>
          <w:cs/>
          <w:lang w:val="en-GB"/>
        </w:rPr>
        <w:t xml:space="preserve"> </w:t>
      </w:r>
      <w:r>
        <w:rPr>
          <w:rFonts w:asciiTheme="majorBidi" w:eastAsia="Arial Unicode MS" w:hAnsiTheme="majorBidi" w:cstheme="majorBidi"/>
          <w:sz w:val="28"/>
          <w:cs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รายการขาดทุนจากการด้อยค่าแสดงเป็นกำไรหรือขาดทุน</w:t>
      </w:r>
    </w:p>
    <w:p w14:paraId="1ED74DA8" w14:textId="77777777" w:rsidR="00987635" w:rsidRPr="00500820" w:rsidRDefault="00987635" w:rsidP="00987635">
      <w:pPr>
        <w:numPr>
          <w:ilvl w:val="0"/>
          <w:numId w:val="13"/>
        </w:numPr>
        <w:spacing w:before="120" w:after="0" w:line="240" w:lineRule="auto"/>
        <w:ind w:right="41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84246C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มูลค่ายุติธรรมผ่านกำไรขาดทุนเบ็ดเสร็จอื่น (</w:t>
      </w:r>
      <w:r w:rsidRPr="0084246C">
        <w:rPr>
          <w:rFonts w:asciiTheme="majorBidi" w:eastAsia="Arial Unicode MS" w:hAnsiTheme="majorBidi" w:cstheme="majorBidi"/>
          <w:i/>
          <w:iCs/>
          <w:sz w:val="28"/>
          <w:lang w:val="en-GB"/>
        </w:rPr>
        <w:t xml:space="preserve">FVOCI) </w:t>
      </w:r>
      <w:r>
        <w:rPr>
          <w:rFonts w:asciiTheme="majorBidi" w:eastAsia="Arial Unicode MS" w:hAnsiTheme="majorBidi" w:cstheme="majorBidi"/>
          <w:i/>
          <w:iCs/>
          <w:sz w:val="28"/>
          <w:lang w:val="en-GB"/>
        </w:rPr>
        <w:t>-</w:t>
      </w:r>
      <w:r w:rsidRPr="0084246C">
        <w:rPr>
          <w:rFonts w:asciiTheme="majorBidi" w:eastAsia="Arial Unicode MS" w:hAnsiTheme="majorBidi" w:cstheme="majorBidi"/>
          <w:i/>
          <w:iCs/>
          <w:sz w:val="28"/>
          <w:lang w:val="en-GB"/>
        </w:rPr>
        <w:t xml:space="preserve"> </w:t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สินทรัพย์ทางการเงินต้องวัดมูลค่าด้วยมูลค่ายุติธรรม</w:t>
      </w:r>
      <w:r w:rsidRPr="00500820"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ผ่านกำไรขาดทุนเบ็ดเสร็จอื่นเมื่อกลุ่มบริษัทฯ ถือครองสินทรัพย์ทางการเงินตามโมเดลธุรกิจที่มีวัตถุประสงค์</w:t>
      </w:r>
      <w:r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เพื่อรับกระแสเงินสดตามสัญญาและเพื่อขายสินทรัพย์ทางการเงิน และข้อกำหนดตามสัญญาของสินทรัพย์</w:t>
      </w:r>
      <w:r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ทางการเงินซึ่งทำให้เกิดกระแสเงินสด ซึ่งเป็นการจ่ายเพียงเงินต้นและดอกเบี้ยจากยอดคงเหลือของเงินต้นในวันที่กำหนดไว้ การเปลี่ยนแปลงของมูลค่าของสินทรัพย์ทางการเงินรับรู้ผ่านกำไรขาดทุนเบ็ดเสร็จอื่น ยกเว้น รายการขาดทุนจากการด้อยค่า รายได้ดอกเบี้ย และกำไรขาดทุนจากอัตราแลกเปลี่ยนที่เกี่ยวข้องจะรับรู้เป็นกำไรหรือขาดทุน เมื่อมีการตัดรายการสินทรัพย์ทางการเงิน กำไรหรือขาดทุนสะสมที่เคยรับรู้รายการในกำไรขาดทุนเบ็ดเสร็จอื่นจะต้องจัดประเภทรายการใหม่เข้ากำไรหรือขาดทุน และแสดงรายการในกำไร/(ขาดทุน)อื่น</w:t>
      </w:r>
      <w:r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รายได้ดอกเบี้ยจากสินทรัพย์ทางการเงินดังกล่าวต้องคำนวณโดยใช้วิธีอัตราดอกเบี้ยที่แท้จริง รายการขาดทุน</w:t>
      </w:r>
      <w:r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จากการด้อยค่าแสดงเป็นรายการแยกต่างหากในงบกำไรขาดทุน</w:t>
      </w:r>
    </w:p>
    <w:p w14:paraId="44CAF767" w14:textId="77777777" w:rsidR="00987635" w:rsidRPr="00500820" w:rsidRDefault="00987635" w:rsidP="00987635">
      <w:pPr>
        <w:numPr>
          <w:ilvl w:val="0"/>
          <w:numId w:val="13"/>
        </w:numPr>
        <w:spacing w:before="120" w:after="160" w:line="259" w:lineRule="auto"/>
        <w:ind w:right="41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FF3D2D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มูลค่ายุติธรรมผ่านกำไรหรือขาดทุน (</w:t>
      </w:r>
      <w:r w:rsidRPr="00FF3D2D">
        <w:rPr>
          <w:rFonts w:asciiTheme="majorBidi" w:eastAsia="Arial Unicode MS" w:hAnsiTheme="majorBidi" w:cstheme="majorBidi"/>
          <w:i/>
          <w:iCs/>
          <w:sz w:val="28"/>
          <w:lang w:val="en-GB"/>
        </w:rPr>
        <w:t xml:space="preserve">FVPL) </w:t>
      </w:r>
      <w:r>
        <w:rPr>
          <w:rFonts w:asciiTheme="majorBidi" w:eastAsia="Arial Unicode MS" w:hAnsiTheme="majorBidi" w:cstheme="majorBidi"/>
          <w:i/>
          <w:iCs/>
          <w:sz w:val="28"/>
          <w:lang w:val="en-GB"/>
        </w:rPr>
        <w:t>-</w:t>
      </w:r>
      <w:r w:rsidRPr="00FF3D2D">
        <w:rPr>
          <w:rFonts w:asciiTheme="majorBidi" w:eastAsia="Arial Unicode MS" w:hAnsiTheme="majorBidi" w:cstheme="majorBidi"/>
          <w:i/>
          <w:iCs/>
          <w:sz w:val="28"/>
          <w:lang w:val="en-GB"/>
        </w:rPr>
        <w:t xml:space="preserve"> </w:t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สินทรัพย์ทางการเงินที่ไม่เข้าเงื่อนไขการวัดมูลค่าด้วยราคาทุน</w:t>
      </w:r>
      <w:r w:rsidRPr="00500820"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 xml:space="preserve">ตัดจำหน่ายหรือ </w:t>
      </w:r>
      <w:r w:rsidRPr="00500820">
        <w:rPr>
          <w:rFonts w:asciiTheme="majorBidi" w:eastAsia="Arial Unicode MS" w:hAnsiTheme="majorBidi" w:cstheme="majorBidi"/>
          <w:sz w:val="28"/>
          <w:lang w:val="en-GB"/>
        </w:rPr>
        <w:t xml:space="preserve">FVOCI </w:t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ต้องวัดมูลค่าด้วยมูลค่ายุติธรรมผ่านกำไรหรือขาดทุน กำไรหรือขาดทุนที่เกิดจาก</w:t>
      </w:r>
      <w:r w:rsidRPr="00500820"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 xml:space="preserve">ตราสารหนี้ที่วัดมูลค่า </w:t>
      </w:r>
      <w:r w:rsidRPr="00500820">
        <w:rPr>
          <w:rFonts w:asciiTheme="majorBidi" w:eastAsia="Arial Unicode MS" w:hAnsiTheme="majorBidi" w:cstheme="majorBidi"/>
          <w:sz w:val="28"/>
          <w:lang w:val="en-GB"/>
        </w:rPr>
        <w:t xml:space="preserve">FVPL </w:t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จะรับรู้เป็นกำไรหรือขาดทุน และแสดงรายการสุทธิในกำไร/(ขาดทุน)อื่น</w:t>
      </w:r>
      <w:r>
        <w:rPr>
          <w:rFonts w:asciiTheme="majorBidi" w:eastAsia="Arial Unicode MS" w:hAnsiTheme="majorBidi" w:cstheme="majorBidi"/>
          <w:sz w:val="28"/>
          <w:lang w:val="en-GB"/>
        </w:rPr>
        <w:br/>
      </w:r>
      <w:r w:rsidRPr="00500820">
        <w:rPr>
          <w:rFonts w:asciiTheme="majorBidi" w:eastAsia="Arial Unicode MS" w:hAnsiTheme="majorBidi" w:cstheme="majorBidi"/>
          <w:sz w:val="28"/>
          <w:cs/>
          <w:lang w:val="en-GB"/>
        </w:rPr>
        <w:t>ในรอบระยะเวลาที่เกิดรายการ</w:t>
      </w:r>
    </w:p>
    <w:p w14:paraId="39820E4C" w14:textId="77777777" w:rsidR="00987635" w:rsidRPr="003C2E5C" w:rsidRDefault="00987635" w:rsidP="00987635">
      <w:pPr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3C2E5C">
        <w:rPr>
          <w:rFonts w:asciiTheme="majorBidi" w:eastAsia="Times New Roman" w:hAnsiTheme="majorBidi" w:cstheme="majorBidi"/>
          <w:sz w:val="28"/>
          <w:cs/>
        </w:rPr>
        <w:t>การวัดมูลค่าในภายหลังของตราสารทุนต้องแสดงตราสารทุนโดยใช้มูลค่ายุติธรรม และบันทึกกำไรขาดทุนจากการ</w:t>
      </w:r>
      <w:r w:rsidRPr="0084246C">
        <w:rPr>
          <w:rFonts w:asciiTheme="majorBidi" w:eastAsia="Times New Roman" w:hAnsiTheme="majorBidi" w:cstheme="majorBidi"/>
          <w:spacing w:val="-2"/>
          <w:sz w:val="28"/>
          <w:cs/>
        </w:rPr>
        <w:t>เปลี่ยนแปลงของมูลค่ายุติธรรมเข้ากำไรหรือขาดทุน หรือกำไรขาดทุนเบ็ดเสร็จอื่น ขึ้นอยู่กับการจัดประเภทของตราสารทุน</w:t>
      </w:r>
    </w:p>
    <w:p w14:paraId="4D6B5851" w14:textId="77777777" w:rsidR="00987635" w:rsidRPr="003C2E5C" w:rsidRDefault="00987635" w:rsidP="00987635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3C2E5C">
        <w:rPr>
          <w:rFonts w:asciiTheme="majorBidi" w:eastAsia="Times New Roman" w:hAnsiTheme="majorBidi" w:cstheme="majorBidi"/>
          <w:sz w:val="28"/>
          <w:cs/>
        </w:rPr>
        <w:t>ตราสารอนุพันธ์จัดประเภทและวัดมูลค่าด้วยวิธีมูลค่ายุติธรรมผ่านกำไรหรือขาดทุนยกเว้นสัญญาอนุพันธ์ที่ใช้สำหรับ</w:t>
      </w:r>
      <w:r>
        <w:rPr>
          <w:rFonts w:asciiTheme="majorBidi" w:eastAsia="Times New Roman" w:hAnsiTheme="majorBidi" w:cstheme="majorBidi"/>
          <w:sz w:val="28"/>
        </w:rPr>
        <w:br/>
      </w:r>
      <w:r w:rsidRPr="003C2E5C">
        <w:rPr>
          <w:rFonts w:asciiTheme="majorBidi" w:eastAsia="Times New Roman" w:hAnsiTheme="majorBidi" w:cstheme="majorBidi"/>
          <w:sz w:val="28"/>
          <w:cs/>
        </w:rPr>
        <w:t>การป้องกันความเสี่ยง</w:t>
      </w:r>
    </w:p>
    <w:p w14:paraId="2A280C0B" w14:textId="77777777" w:rsidR="00987635" w:rsidRPr="003C2E5C" w:rsidRDefault="00987635" w:rsidP="00987635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3C2E5C">
        <w:rPr>
          <w:rFonts w:asciiTheme="majorBidi" w:eastAsia="Times New Roman" w:hAnsiTheme="majorBidi" w:cstheme="majorBidi"/>
          <w:sz w:val="28"/>
          <w:cs/>
        </w:rPr>
        <w:lastRenderedPageBreak/>
        <w:t>เงินปันผลที่ได้รับจากเงินลงทุนจะรับรู้เป็นกำไรหรือขาดทุนโดยแสดงรายการเป็นรายได้อื่นเมื่อกลุ่มบริษัทมีสิทธิที่จะได้รับเงินปันผล</w:t>
      </w:r>
    </w:p>
    <w:p w14:paraId="5D62DC0F" w14:textId="77777777" w:rsidR="00987635" w:rsidRPr="0084246C" w:rsidRDefault="00987635" w:rsidP="00987635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i/>
          <w:iCs/>
          <w:sz w:val="28"/>
        </w:rPr>
      </w:pPr>
      <w:r w:rsidRPr="0084246C">
        <w:rPr>
          <w:rFonts w:asciiTheme="majorBidi" w:eastAsia="Times New Roman" w:hAnsiTheme="majorBidi" w:cstheme="majorBidi"/>
          <w:i/>
          <w:iCs/>
          <w:sz w:val="28"/>
          <w:cs/>
        </w:rPr>
        <w:t>การตัดรายการของเครื่องมือทางการเงิน</w:t>
      </w:r>
    </w:p>
    <w:p w14:paraId="34A11207" w14:textId="77777777" w:rsidR="00987635" w:rsidRDefault="00987635" w:rsidP="00987635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3C2E5C">
        <w:rPr>
          <w:rFonts w:asciiTheme="majorBidi" w:eastAsia="Times New Roman" w:hAnsiTheme="majorBidi" w:cstheme="majorBidi"/>
          <w:sz w:val="28"/>
          <w:cs/>
        </w:rPr>
        <w:t>สินทรัพย์ทางการเงินจะถูกตัดรายการออกจากบัญชี เมื่อสิทธิที่จะได้รับกระแสเงินสดของสินทรัพย์นั้น</w:t>
      </w:r>
      <w:r>
        <w:rPr>
          <w:rFonts w:asciiTheme="majorBidi" w:eastAsia="Times New Roman" w:hAnsiTheme="majorBidi" w:cstheme="majorBidi"/>
          <w:sz w:val="28"/>
          <w:cs/>
        </w:rPr>
        <w:t>ได้สิ้นสุดลง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3C2E5C">
        <w:rPr>
          <w:rFonts w:asciiTheme="majorBidi" w:eastAsia="Times New Roman" w:hAnsiTheme="majorBidi" w:cstheme="majorBidi"/>
          <w:sz w:val="28"/>
          <w:cs/>
        </w:rPr>
        <w:t>หรือได้มีการโอนสิทธิที่จะได้รับกระแสเงินสดของสินทรัพย์นั้น รวมถึงได้มีการโอนความเสี่ยงและผลตอบแทนเกือบทั้งหมดของสินทรัพย์นั้น หรือมีการโอนการควบคุมในสินทรัพย์นั้น แม้ว่าจะไม่มีการโอนหรือไม่ได้คงไว้ซึ่งความเสี่ยงและผลตอบแ</w:t>
      </w:r>
      <w:r>
        <w:rPr>
          <w:rFonts w:asciiTheme="majorBidi" w:eastAsia="Times New Roman" w:hAnsiTheme="majorBidi" w:cstheme="majorBidi"/>
          <w:sz w:val="28"/>
          <w:cs/>
        </w:rPr>
        <w:t>ทนเกือบทั้งหมดของสินทรัพย์นั้น</w:t>
      </w:r>
    </w:p>
    <w:p w14:paraId="2821A764" w14:textId="606C0ED2" w:rsidR="00987635" w:rsidRDefault="00987635" w:rsidP="0004300D">
      <w:pPr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3C2E5C">
        <w:rPr>
          <w:rFonts w:asciiTheme="majorBidi" w:eastAsia="Times New Roman" w:hAnsiTheme="majorBidi" w:cstheme="majorBidi"/>
          <w:sz w:val="28"/>
          <w:cs/>
        </w:rPr>
        <w:t>หนี้สินทางการเงินจะถูกตัดรายการออกจากบัญชีก็ต่อเมื่อได้มีการปฏิบัติตามภาระผูกพ</w:t>
      </w:r>
      <w:r>
        <w:rPr>
          <w:rFonts w:asciiTheme="majorBidi" w:eastAsia="Times New Roman" w:hAnsiTheme="majorBidi" w:cstheme="majorBidi"/>
          <w:sz w:val="28"/>
          <w:cs/>
        </w:rPr>
        <w:t>ันของหนี้สินนั้นแล้ว มีการยกเลิ</w:t>
      </w:r>
      <w:r>
        <w:rPr>
          <w:rFonts w:asciiTheme="majorBidi" w:eastAsia="Times New Roman" w:hAnsiTheme="majorBidi" w:cstheme="majorBidi" w:hint="cs"/>
          <w:sz w:val="28"/>
          <w:cs/>
        </w:rPr>
        <w:t>ก</w:t>
      </w:r>
      <w:r w:rsidRPr="003C2E5C">
        <w:rPr>
          <w:rFonts w:asciiTheme="majorBidi" w:eastAsia="Times New Roman" w:hAnsiTheme="majorBidi" w:cstheme="majorBidi"/>
          <w:sz w:val="28"/>
          <w:cs/>
        </w:rPr>
        <w:t>ภาระผูกพันนั้น หรือมีการสิ้นสุดลงของภาระผูกพันนั้น ในกรณีที่มีการเปลี่ยนหนี้สินทางกา</w:t>
      </w:r>
      <w:r>
        <w:rPr>
          <w:rFonts w:asciiTheme="majorBidi" w:eastAsia="Times New Roman" w:hAnsiTheme="majorBidi" w:cstheme="majorBidi"/>
          <w:sz w:val="28"/>
          <w:cs/>
        </w:rPr>
        <w:t>รเงินที่มีอยู่ให้เป็นหนี้สินใหม่</w:t>
      </w:r>
      <w:r w:rsidRPr="003C2E5C">
        <w:rPr>
          <w:rFonts w:asciiTheme="majorBidi" w:eastAsia="Times New Roman" w:hAnsiTheme="majorBidi" w:cstheme="majorBidi"/>
          <w:sz w:val="28"/>
          <w:cs/>
        </w:rPr>
        <w:t>จากผู้ให้กู้รายเดียวกันซึ่งมีข้อกำหนดที่แตกต่างกันอย่างมาก หรือมีการแก้ไขข้อกำหนดของหนี้สินที่มีอยู่อย</w:t>
      </w:r>
      <w:r>
        <w:rPr>
          <w:rFonts w:asciiTheme="majorBidi" w:eastAsia="Times New Roman" w:hAnsiTheme="majorBidi" w:cstheme="majorBidi"/>
          <w:sz w:val="28"/>
          <w:cs/>
        </w:rPr>
        <w:t>่างเป็น</w:t>
      </w:r>
      <w:r w:rsidRPr="003C2E5C">
        <w:rPr>
          <w:rFonts w:asciiTheme="majorBidi" w:eastAsia="Times New Roman" w:hAnsiTheme="majorBidi" w:cstheme="majorBidi"/>
          <w:sz w:val="28"/>
          <w:cs/>
        </w:rPr>
        <w:t>สาระสำคัญ จะถือว่าเป็นการตัดรายการหนี้สินเดิมและรับรู้หนี้สินใหม่ โดยรับรู้ผลแตกต่างของมูลค่าตามบัญชีดังกล่าว</w:t>
      </w:r>
      <w:r>
        <w:rPr>
          <w:rFonts w:asciiTheme="majorBidi" w:eastAsia="Times New Roman" w:hAnsiTheme="majorBidi" w:cstheme="majorBidi"/>
          <w:sz w:val="28"/>
        </w:rPr>
        <w:br/>
      </w:r>
      <w:r w:rsidRPr="003C2E5C">
        <w:rPr>
          <w:rFonts w:asciiTheme="majorBidi" w:eastAsia="Times New Roman" w:hAnsiTheme="majorBidi" w:cstheme="majorBidi"/>
          <w:sz w:val="28"/>
          <w:cs/>
        </w:rPr>
        <w:t>ในส่วนของกำไรหรือขาดทุน</w:t>
      </w:r>
    </w:p>
    <w:p w14:paraId="2E1F6884" w14:textId="77777777" w:rsidR="00987635" w:rsidRPr="0084246C" w:rsidRDefault="00987635" w:rsidP="00987635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i/>
          <w:iCs/>
          <w:sz w:val="28"/>
        </w:rPr>
      </w:pPr>
      <w:r w:rsidRPr="0084246C">
        <w:rPr>
          <w:rFonts w:asciiTheme="majorBidi" w:eastAsia="Times New Roman" w:hAnsiTheme="majorBidi" w:cstheme="majorBidi"/>
          <w:i/>
          <w:iCs/>
          <w:sz w:val="28"/>
          <w:cs/>
        </w:rPr>
        <w:t>การด้อยค่าของสินทรัพย์ทางการเงิน</w:t>
      </w:r>
    </w:p>
    <w:p w14:paraId="05F96AD8" w14:textId="77777777" w:rsidR="00987635" w:rsidRDefault="00987635" w:rsidP="00987635">
      <w:pPr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3C2E5C">
        <w:rPr>
          <w:rFonts w:asciiTheme="majorBidi" w:eastAsia="Times New Roman" w:hAnsiTheme="majorBidi" w:cstheme="majorBidi"/>
          <w:sz w:val="28"/>
          <w:cs/>
        </w:rPr>
        <w:t>ผลขาดทุนด้านเครดิตที่คาดว่าจะเกิดขึ้นต่อสินทรัพย์ทางการเงินที่วัดมูลค่าด้วยวิธีราคาทุนตัดจำหน่าย หรือสินทรัพย์</w:t>
      </w:r>
      <w:r>
        <w:rPr>
          <w:rFonts w:asciiTheme="majorBidi" w:eastAsia="Times New Roman" w:hAnsiTheme="majorBidi" w:cstheme="majorBidi"/>
          <w:sz w:val="28"/>
        </w:rPr>
        <w:br/>
      </w:r>
      <w:r w:rsidRPr="003C2E5C">
        <w:rPr>
          <w:rFonts w:asciiTheme="majorBidi" w:eastAsia="Times New Roman" w:hAnsiTheme="majorBidi" w:cstheme="majorBidi"/>
          <w:sz w:val="28"/>
          <w:cs/>
        </w:rPr>
        <w:t>ทางการเงินประเภทตราสารหนี้ที่วัดมูลค่าด้วยวิธีมูลค่ายุติธรรมผ่านกำไรขาดทุนเบ็ดเสร็จอื่น และสินทรัพย์ที่เกิดจากภาระผูกพันวงเงินสินเชื่อและสัญญาค้ำประกันทางการเงิน ประเมินโดยไม่จำเป็นต้องรอให้เกิดเหตุการณ์ด้านเครดิตเกิดขึ้นก่อน</w:t>
      </w:r>
      <w:r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Pr="003C2E5C">
        <w:rPr>
          <w:rFonts w:asciiTheme="majorBidi" w:eastAsia="Times New Roman" w:hAnsiTheme="majorBidi" w:cstheme="majorBidi"/>
          <w:sz w:val="28"/>
          <w:cs/>
        </w:rPr>
        <w:t>บริษัทใช้วิธีทั่วไป (</w:t>
      </w:r>
      <w:r w:rsidRPr="003C2E5C">
        <w:rPr>
          <w:rFonts w:asciiTheme="majorBidi" w:eastAsia="Times New Roman" w:hAnsiTheme="majorBidi" w:cstheme="majorBidi"/>
          <w:sz w:val="28"/>
        </w:rPr>
        <w:t xml:space="preserve">General approach) </w:t>
      </w:r>
      <w:r w:rsidRPr="003C2E5C">
        <w:rPr>
          <w:rFonts w:asciiTheme="majorBidi" w:eastAsia="Times New Roman" w:hAnsiTheme="majorBidi" w:cstheme="majorBidi"/>
          <w:sz w:val="28"/>
          <w:cs/>
        </w:rPr>
        <w:t>ในการพิจารณาค่าเผื่อผลขาดทุนจากการด้อยค่า โดยมีข้อยกเว้นสำหรับ</w:t>
      </w:r>
      <w:r>
        <w:rPr>
          <w:rFonts w:asciiTheme="majorBidi" w:eastAsia="Times New Roman" w:hAnsiTheme="majorBidi" w:cstheme="majorBidi"/>
          <w:sz w:val="28"/>
        </w:rPr>
        <w:br/>
      </w:r>
      <w:r w:rsidRPr="003C2E5C">
        <w:rPr>
          <w:rFonts w:asciiTheme="majorBidi" w:eastAsia="Times New Roman" w:hAnsiTheme="majorBidi" w:cstheme="majorBidi"/>
          <w:sz w:val="28"/>
          <w:cs/>
        </w:rPr>
        <w:t>ลูกหนี้การค้า ซึ่ง</w:t>
      </w:r>
      <w:r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Pr="003C2E5C">
        <w:rPr>
          <w:rFonts w:asciiTheme="majorBidi" w:eastAsia="Times New Roman" w:hAnsiTheme="majorBidi" w:cstheme="majorBidi"/>
          <w:sz w:val="28"/>
          <w:cs/>
        </w:rPr>
        <w:t>บริษัทใช้วิธีการอย่างง่าย (</w:t>
      </w:r>
      <w:r w:rsidRPr="003C2E5C">
        <w:rPr>
          <w:rFonts w:asciiTheme="majorBidi" w:eastAsia="Times New Roman" w:hAnsiTheme="majorBidi" w:cstheme="majorBidi"/>
          <w:sz w:val="28"/>
        </w:rPr>
        <w:t xml:space="preserve">Simplified approach) </w:t>
      </w:r>
      <w:r w:rsidRPr="003C2E5C">
        <w:rPr>
          <w:rFonts w:asciiTheme="majorBidi" w:eastAsia="Times New Roman" w:hAnsiTheme="majorBidi" w:cstheme="majorBidi"/>
          <w:sz w:val="28"/>
          <w:cs/>
        </w:rPr>
        <w:t>ในการพิจารณาค่าเผื่อผลขาดทุนจากการด้อยค่า</w:t>
      </w:r>
    </w:p>
    <w:p w14:paraId="4C84A09B" w14:textId="77777777" w:rsidR="00987635" w:rsidRDefault="00987635" w:rsidP="00987635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AF1507">
        <w:rPr>
          <w:rFonts w:asciiTheme="majorBidi" w:eastAsia="Times New Roman" w:hAnsiTheme="majorBidi" w:cstheme="majorBidi" w:hint="cs"/>
          <w:b/>
          <w:bCs/>
          <w:sz w:val="28"/>
          <w:cs/>
        </w:rPr>
        <w:t>สินทรัพย์ไม่หมุนเวียนที่ถือไว้เพื่อขาย</w:t>
      </w:r>
    </w:p>
    <w:p w14:paraId="171246BC" w14:textId="77777777" w:rsidR="00987635" w:rsidRPr="00540E37" w:rsidRDefault="00987635" w:rsidP="00987635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540E37">
        <w:rPr>
          <w:rFonts w:asciiTheme="majorBidi" w:eastAsia="Times New Roman" w:hAnsiTheme="majorBidi" w:cstheme="majorBidi"/>
          <w:sz w:val="28"/>
          <w:cs/>
        </w:rPr>
        <w:t>สินทรัพย์ไม่หมุนเวียนหรือกลุ่มสินทรัพย์ที่จะจำหน่ายที่จัดประเภทเป็นสินทรัพย์ที่ถือไว้เพื่อขาย ถ้ามูลค่าตามบัญชี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540E37">
        <w:rPr>
          <w:rFonts w:asciiTheme="majorBidi" w:eastAsia="Times New Roman" w:hAnsiTheme="majorBidi" w:cstheme="majorBidi"/>
          <w:sz w:val="28"/>
          <w:cs/>
        </w:rPr>
        <w:t>ที่จะได้รับคืนส่วนใหญ่มาจากการขาย มิใช่มาจากการใช้สินทรัพย์นั้นต่อไป</w:t>
      </w:r>
    </w:p>
    <w:p w14:paraId="33304768" w14:textId="77777777" w:rsidR="00987635" w:rsidRPr="00540E37" w:rsidRDefault="00987635" w:rsidP="00987635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540E37">
        <w:rPr>
          <w:rFonts w:asciiTheme="majorBidi" w:eastAsia="Times New Roman" w:hAnsiTheme="majorBidi" w:cstheme="majorBidi"/>
          <w:sz w:val="28"/>
          <w:cs/>
        </w:rPr>
        <w:t>สินทรัพย์ไม่หมุนเวียนหรือกลุ่มสินทรัพย์ที่จะจำหน่ายที่จัดประเภทเป็นสินทรัพย์ที่ถือไว้เพื่อขายวัดมูลค่าด้วยจำนวน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540E37">
        <w:rPr>
          <w:rFonts w:asciiTheme="majorBidi" w:eastAsia="Times New Roman" w:hAnsiTheme="majorBidi" w:cstheme="majorBidi"/>
          <w:sz w:val="28"/>
          <w:cs/>
        </w:rPr>
        <w:t>ที่ต่ำกว่าระหว่างมูลค่าตามบัญชีกับมูลค่ายุติธรรมหักต้นทุนในการขาย (ต้นทุนส่วนเพิ่มที่เกี่ยวข้องโดยตรงกับการจำหน่ายสินทรัพย์หรือกลุ่มสินทรัพย์ที่จะจำหน่ายโดยไม่รวมต้นทุนทางการเงินและค่าใช้จ่ายภาษีเงินได้)</w:t>
      </w:r>
    </w:p>
    <w:p w14:paraId="5E302198" w14:textId="77777777" w:rsidR="00987635" w:rsidRPr="00540E37" w:rsidRDefault="00987635" w:rsidP="00987635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540E37">
        <w:rPr>
          <w:rFonts w:asciiTheme="majorBidi" w:eastAsia="Times New Roman" w:hAnsiTheme="majorBidi" w:cstheme="majorBidi"/>
          <w:sz w:val="28"/>
          <w:cs/>
        </w:rPr>
        <w:t>สินทรัพย์ไม่หมุนเวียนระหว่างที่สินทรัพย์นั้นถูกจัดประเภทเป็นสินทรัพย์ที่ถือไว้เพื่อขายหรือระหว่างที่สินทรัพย์นั้น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540E37">
        <w:rPr>
          <w:rFonts w:asciiTheme="majorBidi" w:eastAsia="Times New Roman" w:hAnsiTheme="majorBidi" w:cstheme="majorBidi"/>
          <w:sz w:val="28"/>
          <w:cs/>
        </w:rPr>
        <w:t>เป็นส่วนหนึ่งของกลุ่มสินทรัพย์ที่จะจำหน่ายที่จัดประเภทเป็นสินทรัพย์ที่ถือไว้เพื่อขายจะไม่ถูกคิดค่าเสื่อมราคาหรือ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540E37">
        <w:rPr>
          <w:rFonts w:asciiTheme="majorBidi" w:eastAsia="Times New Roman" w:hAnsiTheme="majorBidi" w:cstheme="majorBidi"/>
          <w:sz w:val="28"/>
          <w:cs/>
        </w:rPr>
        <w:t>ค่าตัดจำหน่าย</w:t>
      </w:r>
    </w:p>
    <w:p w14:paraId="7785A2A0" w14:textId="77777777" w:rsidR="00987635" w:rsidRPr="009D210E" w:rsidRDefault="00987635" w:rsidP="00987635">
      <w:pPr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92255D">
        <w:rPr>
          <w:rFonts w:asciiTheme="majorBidi" w:eastAsia="Times New Roman" w:hAnsiTheme="majorBidi" w:cstheme="majorBidi"/>
          <w:b/>
          <w:bCs/>
          <w:sz w:val="28"/>
          <w:cs/>
        </w:rPr>
        <w:t>เงินลงทุน</w:t>
      </w:r>
      <w:r w:rsidRPr="0092255D">
        <w:rPr>
          <w:rFonts w:asciiTheme="majorBidi" w:eastAsia="Times New Roman" w:hAnsiTheme="majorBidi" w:cstheme="majorBidi" w:hint="cs"/>
          <w:b/>
          <w:bCs/>
          <w:sz w:val="28"/>
          <w:cs/>
        </w:rPr>
        <w:t>ในบริษัทย่อย</w:t>
      </w:r>
    </w:p>
    <w:p w14:paraId="5CBCCF3B" w14:textId="77777777" w:rsidR="00987635" w:rsidRDefault="00987635" w:rsidP="00987635">
      <w:pPr>
        <w:spacing w:before="120" w:after="0" w:line="240" w:lineRule="auto"/>
        <w:ind w:left="437" w:right="4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เงินลงทุนในบริษัทย่อย ในงบการเงินเฉพาะกิจการบันทึกบัญชีตามวิธีราคาทุนสุทธิด้วยค่าเผื่อการด้อยค่าสะสมและ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จะ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บันทึกรับรู้การเปลี่ยนแปลงมูลค่าเ</w:t>
      </w:r>
      <w:r>
        <w:rPr>
          <w:rFonts w:asciiTheme="majorBidi" w:eastAsia="Times New Roman" w:hAnsiTheme="majorBidi" w:cstheme="majorBidi"/>
          <w:spacing w:val="-2"/>
          <w:sz w:val="28"/>
          <w:cs/>
        </w:rPr>
        <w:t>งินลงทุนใน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pacing w:val="-2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ขาดทุน เมื่อจำหน่ายเงินลงทุนหรือเงินลงทุนเกิดการด้อยค่า</w:t>
      </w:r>
    </w:p>
    <w:p w14:paraId="2E817C23" w14:textId="3884174B" w:rsidR="0004300D" w:rsidRPr="004E002D" w:rsidRDefault="0004300D" w:rsidP="0004300D">
      <w:pPr>
        <w:spacing w:after="160" w:line="259" w:lineRule="auto"/>
        <w:rPr>
          <w:rFonts w:asciiTheme="majorBidi" w:eastAsia="Times New Roman" w:hAnsiTheme="majorBidi" w:cstheme="majorBidi"/>
          <w:spacing w:val="-2"/>
          <w:sz w:val="28"/>
        </w:rPr>
      </w:pPr>
      <w:r>
        <w:rPr>
          <w:rFonts w:asciiTheme="majorBidi" w:eastAsia="Times New Roman" w:hAnsiTheme="majorBidi" w:cstheme="majorBidi"/>
          <w:spacing w:val="-2"/>
          <w:sz w:val="28"/>
        </w:rPr>
        <w:br w:type="page"/>
      </w:r>
    </w:p>
    <w:p w14:paraId="5266F50E" w14:textId="77777777" w:rsidR="00987635" w:rsidRPr="00907C1F" w:rsidRDefault="00987635" w:rsidP="00987635">
      <w:pPr>
        <w:spacing w:before="120" w:after="0" w:line="240" w:lineRule="auto"/>
        <w:ind w:left="437" w:right="41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07C1F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อสังหาริมทรัพย์เพื่อการลงทุน</w:t>
      </w:r>
    </w:p>
    <w:p w14:paraId="52D40622" w14:textId="77777777" w:rsidR="00987635" w:rsidRPr="00907C1F" w:rsidRDefault="00987635" w:rsidP="00987635">
      <w:pPr>
        <w:spacing w:before="120" w:after="0" w:line="240" w:lineRule="auto"/>
        <w:ind w:left="437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07C1F">
        <w:rPr>
          <w:rFonts w:asciiTheme="majorBidi" w:eastAsia="Times New Roman" w:hAnsiTheme="majorBidi" w:cstheme="majorBidi"/>
          <w:spacing w:val="3"/>
          <w:sz w:val="28"/>
          <w:cs/>
        </w:rPr>
        <w:t>อสังหาริมทรัพย์เพื่อการลงทุนบันทึกมูลค่าเริ่มแรกในราคาทุน หลังจากนั้นกลุ่มบริษัทจะบันทึกอสังหาริมทรัพย์เพื่อการ</w:t>
      </w:r>
      <w:r w:rsidRPr="00907C1F">
        <w:rPr>
          <w:rFonts w:asciiTheme="majorBidi" w:eastAsia="Times New Roman" w:hAnsiTheme="majorBidi" w:cstheme="majorBidi"/>
          <w:sz w:val="28"/>
          <w:cs/>
        </w:rPr>
        <w:t>ลงทุนซึ่งเป็นที่ดินหักด้วยค่าเผื่อการด้อยค่าสะสม (ถ้ามี)</w:t>
      </w:r>
    </w:p>
    <w:p w14:paraId="2AFC1D58" w14:textId="77777777" w:rsidR="00987635" w:rsidRDefault="00987635" w:rsidP="00987635">
      <w:pPr>
        <w:spacing w:before="120" w:after="0" w:line="240" w:lineRule="auto"/>
        <w:ind w:left="437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07C1F">
        <w:rPr>
          <w:rFonts w:asciiTheme="majorBidi" w:eastAsia="Times New Roman" w:hAnsiTheme="majorBidi" w:cstheme="majorBidi"/>
          <w:sz w:val="28"/>
          <w:cs/>
        </w:rPr>
        <w:t>กลุ่มบริษัทรับรู้ผลต่างระหว่างจำนวนเงินที่ได้รับสุทธิจากการจำหน่ายกับมูลค่าตามบัญชีของสินทรัพย์ในกำไรหรือขาดทุนในงวดที่ตัดรายการอสังหาริมทรัพย์เพื่อการลงทุนออกจากบัญชี</w:t>
      </w:r>
    </w:p>
    <w:p w14:paraId="24FE8E64" w14:textId="77777777" w:rsidR="00987635" w:rsidRPr="009D210E" w:rsidRDefault="00987635" w:rsidP="00987635">
      <w:pPr>
        <w:spacing w:before="120" w:after="0" w:line="240" w:lineRule="auto"/>
        <w:ind w:left="437" w:right="41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สินทรัพย์ให้เช่า</w:t>
      </w:r>
    </w:p>
    <w:p w14:paraId="7D4F3CD9" w14:textId="11D4DFB9" w:rsidR="00987635" w:rsidRDefault="00987635" w:rsidP="0004300D">
      <w:pPr>
        <w:spacing w:before="120" w:after="0" w:line="240" w:lineRule="auto"/>
        <w:ind w:left="437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074BC0">
        <w:rPr>
          <w:rFonts w:asciiTheme="majorBidi" w:eastAsia="Times New Roman" w:hAnsiTheme="majorBidi" w:cstheme="majorBidi"/>
          <w:spacing w:val="4"/>
          <w:sz w:val="28"/>
          <w:cs/>
        </w:rPr>
        <w:t>สินทรัพย์ให้เช่า เป็นสินค้าที่นำออกให้ลูกค้าเช่าหรือยืม กลุ่มบริษัทจะบันทึกมูลค่าเริ่มแรกในราคาทุน หลังจากนั้นกลุ่มบริษัท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</w:rPr>
        <w:t>จะบันทึกสินทรัพย์ให้เช่าหักด้วยค่าเสื่อมราคาสะสม และค่าเผื่อการด้อยค่าสะสม (ถ้ามี) ค่าเสื่อมราคา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จะคำนวณโดยวิธีเส้นตรงเป็นเวลา </w:t>
      </w:r>
      <w:r>
        <w:rPr>
          <w:rFonts w:asciiTheme="majorBidi" w:eastAsia="Times New Roman" w:hAnsiTheme="majorBidi" w:cstheme="majorBidi"/>
          <w:sz w:val="28"/>
        </w:rPr>
        <w:t>5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ปี</w:t>
      </w:r>
    </w:p>
    <w:p w14:paraId="63DE55AE" w14:textId="77777777" w:rsidR="00987635" w:rsidRPr="009D210E" w:rsidRDefault="00987635" w:rsidP="0004300D">
      <w:pPr>
        <w:spacing w:before="120" w:after="0" w:line="240" w:lineRule="auto"/>
        <w:ind w:left="432" w:right="43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ที่ดิน</w:t>
      </w:r>
      <w:r>
        <w:rPr>
          <w:rFonts w:asciiTheme="majorBidi" w:eastAsia="Times New Roman" w:hAnsiTheme="majorBidi" w:cstheme="majorBidi" w:hint="cs"/>
          <w:b/>
          <w:bCs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อาคารและอุปกรณ์</w:t>
      </w:r>
    </w:p>
    <w:p w14:paraId="6389CFFF" w14:textId="77777777" w:rsidR="00987635" w:rsidRPr="009D210E" w:rsidRDefault="00987635" w:rsidP="00987635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pacing w:val="-2"/>
          <w:sz w:val="28"/>
          <w:cs/>
        </w:rPr>
        <w:t>ที่ดิน อาคาร</w:t>
      </w:r>
      <w:r w:rsidRPr="005404F5">
        <w:rPr>
          <w:rFonts w:asciiTheme="majorBidi" w:eastAsia="Times New Roman" w:hAnsiTheme="majorBidi" w:cstheme="majorBidi"/>
          <w:spacing w:val="-2"/>
          <w:sz w:val="28"/>
          <w:cs/>
        </w:rPr>
        <w:t>และอุปกรณ์ บันทึกมูลค่าเริ่มแรกในราคาทุน หลังจากนั้นกลุ่มบริษัทจะบันทึกอาคารและอุปกรณ์ด้วยราคาทุน</w:t>
      </w:r>
      <w:r w:rsidRPr="00E403EB">
        <w:rPr>
          <w:rFonts w:asciiTheme="majorBidi" w:eastAsia="Times New Roman" w:hAnsiTheme="majorBidi" w:cstheme="majorBidi"/>
          <w:sz w:val="28"/>
          <w:cs/>
        </w:rPr>
        <w:t>หลังหักค่าเสื่อมราคาสะสมและค่าเผื่อการด้อยค</w:t>
      </w:r>
      <w:r>
        <w:rPr>
          <w:rFonts w:asciiTheme="majorBidi" w:eastAsia="Times New Roman" w:hAnsiTheme="majorBidi" w:cstheme="majorBidi"/>
          <w:sz w:val="28"/>
          <w:cs/>
        </w:rPr>
        <w:t>่าสะสม (ถ้ามี) และค่าเสื่อมราคา</w:t>
      </w:r>
      <w:r w:rsidRPr="00E403EB">
        <w:rPr>
          <w:rFonts w:asciiTheme="majorBidi" w:eastAsia="Times New Roman" w:hAnsiTheme="majorBidi" w:cstheme="majorBidi"/>
          <w:sz w:val="28"/>
          <w:cs/>
        </w:rPr>
        <w:t>คำนวณโดยวิธีเส้นตรงตามอายุการใ</w:t>
      </w:r>
      <w:r>
        <w:rPr>
          <w:rFonts w:asciiTheme="majorBidi" w:eastAsia="Times New Roman" w:hAnsiTheme="majorBidi" w:cstheme="majorBidi" w:hint="cs"/>
          <w:sz w:val="28"/>
          <w:cs/>
        </w:rPr>
        <w:t>ช้</w:t>
      </w:r>
      <w:r w:rsidRPr="00E403EB">
        <w:rPr>
          <w:rFonts w:asciiTheme="majorBidi" w:eastAsia="Times New Roman" w:hAnsiTheme="majorBidi" w:cstheme="majorBidi"/>
          <w:sz w:val="28"/>
          <w:cs/>
        </w:rPr>
        <w:t>ประโยชน์</w:t>
      </w:r>
      <w:r w:rsidRPr="009D210E">
        <w:rPr>
          <w:rFonts w:asciiTheme="majorBidi" w:eastAsia="Times New Roman" w:hAnsiTheme="majorBidi" w:cstheme="majorBidi"/>
          <w:sz w:val="28"/>
          <w:cs/>
        </w:rPr>
        <w:t>โดยประมาณ ดังนี้</w:t>
      </w:r>
    </w:p>
    <w:bookmarkStart w:id="1" w:name="_MON_1525767322"/>
    <w:bookmarkEnd w:id="1"/>
    <w:p w14:paraId="38FD5708" w14:textId="0A5B3ED1" w:rsidR="00987635" w:rsidRDefault="00994FED" w:rsidP="00987635">
      <w:pPr>
        <w:pStyle w:val="ListParagraph"/>
        <w:spacing w:before="120" w:after="0" w:line="240" w:lineRule="auto"/>
        <w:ind w:left="432" w:right="41"/>
        <w:contextualSpacing w:val="0"/>
        <w:rPr>
          <w:rFonts w:asciiTheme="majorBidi" w:eastAsia="Cordia New" w:hAnsiTheme="majorBidi" w:cstheme="majorBidi"/>
          <w:sz w:val="28"/>
        </w:rPr>
      </w:pPr>
      <w:r w:rsidRPr="009D210E">
        <w:rPr>
          <w:rFonts w:asciiTheme="majorBidi" w:eastAsia="Cordia New" w:hAnsiTheme="majorBidi" w:cstheme="majorBidi"/>
          <w:sz w:val="28"/>
        </w:rPr>
        <w:object w:dxaOrig="9344" w:dyaOrig="2395" w14:anchorId="27FEFE4B">
          <v:shape id="_x0000_i1026" type="#_x0000_t75" style="width:446pt;height:119.5pt" o:ole="">
            <v:imagedata r:id="rId10" o:title=""/>
          </v:shape>
          <o:OLEObject Type="Embed" ProgID="Excel.Sheet.8" ShapeID="_x0000_i1026" DrawAspect="Content" ObjectID="_1833465780" r:id="rId11"/>
        </w:object>
      </w:r>
    </w:p>
    <w:p w14:paraId="6A00AF3C" w14:textId="77777777" w:rsidR="00987635" w:rsidRPr="009D210E" w:rsidRDefault="00987635" w:rsidP="00987635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กลุ่มบริษัทไม่คิดค่าเสื่อมราคาสำหรับที่ดิน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และส่วนปรับปรุงที่ดิน </w:t>
      </w:r>
      <w:r>
        <w:rPr>
          <w:rFonts w:asciiTheme="majorBidi" w:eastAsia="Times New Roman" w:hAnsiTheme="majorBidi" w:cstheme="majorBidi"/>
          <w:sz w:val="28"/>
          <w:cs/>
        </w:rPr>
        <w:t>และสินทรัพย์ระหว่าง</w:t>
      </w:r>
      <w:r w:rsidRPr="009D210E">
        <w:rPr>
          <w:rFonts w:asciiTheme="majorBidi" w:eastAsia="Times New Roman" w:hAnsiTheme="majorBidi" w:cstheme="majorBidi"/>
          <w:sz w:val="28"/>
          <w:cs/>
        </w:rPr>
        <w:t>ก่อสร้าง และในกรณีที่สินทรัพย์เกิดการด้อยค่ากลุ่มบริษัทจะคำนวณค่าเสื่อมของสินทรัพย์ โดยใช้มูลค่าตามบัญชีภายหลังหักค่าเผื่อการด้อยค่า</w:t>
      </w:r>
      <w:r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(ราคาใหม่) หักด้วยมูลค</w:t>
      </w:r>
      <w:r>
        <w:rPr>
          <w:rFonts w:asciiTheme="majorBidi" w:eastAsia="Times New Roman" w:hAnsiTheme="majorBidi" w:cstheme="majorBidi"/>
          <w:sz w:val="28"/>
          <w:cs/>
        </w:rPr>
        <w:t>่าคงเหลือ (ถ้ามี) ตลอดอายุการใช้</w:t>
      </w:r>
      <w:r w:rsidRPr="009D210E">
        <w:rPr>
          <w:rFonts w:asciiTheme="majorBidi" w:eastAsia="Times New Roman" w:hAnsiTheme="majorBidi" w:cstheme="majorBidi"/>
          <w:sz w:val="28"/>
          <w:cs/>
        </w:rPr>
        <w:t>ประโยชน์ที่เหลืออยู่ของสินทรัพย์นั้น</w:t>
      </w:r>
    </w:p>
    <w:p w14:paraId="374F8F20" w14:textId="77777777" w:rsidR="00987635" w:rsidRPr="009D210E" w:rsidRDefault="00987635" w:rsidP="00987635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pacing w:val="-2"/>
          <w:sz w:val="28"/>
          <w:cs/>
        </w:rPr>
        <w:t>การตัดรายการที่ดิน อาคาร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และอุปกรณ์ ออกจากบัญชี เมื่อจำหน่ายสินทรัพย์หรือคาดว่าจะไม่ได้รับประโยชน์เชิง</w:t>
      </w:r>
      <w:r w:rsidRPr="009D210E">
        <w:rPr>
          <w:rFonts w:asciiTheme="majorBidi" w:eastAsia="Times New Roman" w:hAnsiTheme="majorBidi" w:cstheme="majorBidi"/>
          <w:sz w:val="28"/>
          <w:cs/>
        </w:rPr>
        <w:t>เศรษฐกิจในอนาคตจากการใช้หรือการจำหน่ายสินทรัพย์ รายการผลกำไรหรือขาดทุนจากการจำหน่ายสินทรัพย</w:t>
      </w:r>
      <w:r>
        <w:rPr>
          <w:rFonts w:asciiTheme="majorBidi" w:eastAsia="Times New Roman" w:hAnsiTheme="majorBidi" w:cstheme="majorBidi"/>
          <w:sz w:val="28"/>
          <w:cs/>
        </w:rPr>
        <w:t>์จะรับรู้ใน</w:t>
      </w:r>
      <w:r w:rsidRPr="009D210E">
        <w:rPr>
          <w:rFonts w:asciiTheme="majorBidi" w:eastAsia="Times New Roman" w:hAnsiTheme="majorBidi" w:cstheme="majorBidi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>ขาดทุนเมื่อตัดรายการสินทรัพย์นั้นออกจากบัญชี</w:t>
      </w:r>
    </w:p>
    <w:p w14:paraId="0232A1E9" w14:textId="77777777" w:rsidR="00987635" w:rsidRPr="009D210E" w:rsidRDefault="00987635" w:rsidP="00987635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สินทรัพย์ไม่มีตัวตน</w:t>
      </w:r>
    </w:p>
    <w:p w14:paraId="6B7A0E9B" w14:textId="77777777" w:rsidR="00987635" w:rsidRDefault="00987635" w:rsidP="00987635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pacing w:val="-4"/>
          <w:sz w:val="28"/>
        </w:rPr>
      </w:pPr>
      <w:r w:rsidRPr="00CA2A9E">
        <w:rPr>
          <w:rFonts w:asciiTheme="majorBidi" w:eastAsia="Times New Roman" w:hAnsiTheme="majorBidi" w:cs="Angsana New" w:hint="cs"/>
          <w:spacing w:val="-4"/>
          <w:sz w:val="28"/>
          <w:cs/>
        </w:rPr>
        <w:t>โปรแกรม</w:t>
      </w:r>
      <w:r w:rsidRPr="00CA2A9E">
        <w:rPr>
          <w:rFonts w:asciiTheme="majorBidi" w:eastAsia="Times New Roman" w:hAnsiTheme="majorBidi" w:cs="Angsana New"/>
          <w:spacing w:val="-4"/>
          <w:sz w:val="28"/>
          <w:cs/>
        </w:rPr>
        <w:t>คอมพิวเตอร์ กลุ่มบริษัทแสดงเป็นสินทรัพย์ไม่มีตัวตนด้วยราคาทุนหักค่าตัดจำหน่ายสะสมและค่าเผื่อการด้อยค่า</w:t>
      </w:r>
      <w:r w:rsidRPr="00CA2A9E">
        <w:rPr>
          <w:rFonts w:asciiTheme="majorBidi" w:eastAsia="Times New Roman" w:hAnsiTheme="majorBidi" w:cs="Angsana New" w:hint="cs"/>
          <w:spacing w:val="-4"/>
          <w:sz w:val="28"/>
          <w:cs/>
        </w:rPr>
        <w:t xml:space="preserve">สะสม </w:t>
      </w:r>
      <w:r w:rsidRPr="00CA2A9E">
        <w:rPr>
          <w:rFonts w:asciiTheme="majorBidi" w:eastAsia="Times New Roman" w:hAnsiTheme="majorBidi" w:cs="Angsana New"/>
          <w:spacing w:val="-4"/>
          <w:sz w:val="28"/>
          <w:cs/>
        </w:rPr>
        <w:t xml:space="preserve">(ถ้ามี) ค่าตัดจำหน่ายตัดจ่ายโดยวิธีเส้นตรงตามอายุการใช้ประโยชน์โดยประมาณของสินทรัพย์ด้วยระยะเวลา </w:t>
      </w:r>
      <w:r>
        <w:rPr>
          <w:rFonts w:asciiTheme="majorBidi" w:eastAsia="Times New Roman" w:hAnsiTheme="majorBidi" w:cs="Angsana New"/>
          <w:spacing w:val="-4"/>
          <w:sz w:val="28"/>
        </w:rPr>
        <w:t>5</w:t>
      </w:r>
      <w:r w:rsidRPr="00CA2A9E">
        <w:rPr>
          <w:rFonts w:asciiTheme="majorBidi" w:eastAsia="Times New Roman" w:hAnsiTheme="majorBidi" w:cstheme="majorBidi"/>
          <w:spacing w:val="-4"/>
          <w:sz w:val="28"/>
        </w:rPr>
        <w:t xml:space="preserve"> - </w:t>
      </w:r>
      <w:r>
        <w:rPr>
          <w:rFonts w:asciiTheme="majorBidi" w:eastAsia="Times New Roman" w:hAnsiTheme="majorBidi" w:cstheme="majorBidi"/>
          <w:spacing w:val="-4"/>
          <w:sz w:val="28"/>
        </w:rPr>
        <w:t>10</w:t>
      </w:r>
      <w:r w:rsidRPr="00CA2A9E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CA2A9E">
        <w:rPr>
          <w:rFonts w:asciiTheme="majorBidi" w:eastAsia="Times New Roman" w:hAnsiTheme="majorBidi" w:cs="Angsana New"/>
          <w:spacing w:val="-4"/>
          <w:sz w:val="28"/>
          <w:cs/>
        </w:rPr>
        <w:t>ปี</w:t>
      </w:r>
      <w:r>
        <w:rPr>
          <w:rFonts w:asciiTheme="majorBidi" w:eastAsia="Times New Roman" w:hAnsiTheme="majorBidi" w:cs="Angsana New"/>
          <w:spacing w:val="-4"/>
          <w:sz w:val="28"/>
          <w:cs/>
        </w:rPr>
        <w:br/>
      </w:r>
      <w:r>
        <w:rPr>
          <w:rFonts w:asciiTheme="majorBidi" w:eastAsia="Times New Roman" w:hAnsiTheme="majorBidi" w:cs="Angsana New" w:hint="cs"/>
          <w:spacing w:val="-4"/>
          <w:sz w:val="28"/>
          <w:cs/>
        </w:rPr>
        <w:t>ไม่มีการคิดค่าตัดจำหน่ายสินทรัพย์ไม่มีตัวตนระหว่างติดตั้ง</w:t>
      </w:r>
    </w:p>
    <w:p w14:paraId="7CD258AE" w14:textId="2CA1111C" w:rsidR="0004300D" w:rsidRDefault="0004300D" w:rsidP="0004300D">
      <w:pPr>
        <w:spacing w:after="160" w:line="259" w:lineRule="auto"/>
        <w:rPr>
          <w:rFonts w:asciiTheme="majorBidi" w:eastAsia="Times New Roman" w:hAnsiTheme="majorBidi" w:cs="Angsana New"/>
          <w:spacing w:val="-4"/>
          <w:sz w:val="28"/>
        </w:rPr>
      </w:pPr>
      <w:r>
        <w:rPr>
          <w:rFonts w:asciiTheme="majorBidi" w:eastAsia="Times New Roman" w:hAnsiTheme="majorBidi" w:cs="Angsana New"/>
          <w:spacing w:val="-4"/>
          <w:sz w:val="28"/>
          <w:cs/>
        </w:rPr>
        <w:br w:type="page"/>
      </w:r>
    </w:p>
    <w:p w14:paraId="448F3B89" w14:textId="77777777" w:rsidR="00987635" w:rsidRDefault="00987635" w:rsidP="00987635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776B63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การด้อยค่าของสินทรัพย์ที่ไม่ใช่สินทรัพย์ทางการเงิน</w:t>
      </w:r>
    </w:p>
    <w:p w14:paraId="45EBBE7A" w14:textId="77777777" w:rsidR="00987635" w:rsidRDefault="00987635" w:rsidP="00987635">
      <w:pPr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2336B9">
        <w:rPr>
          <w:rFonts w:asciiTheme="majorBidi" w:eastAsia="Times New Roman" w:hAnsiTheme="majorBidi" w:cstheme="majorBidi"/>
          <w:sz w:val="28"/>
          <w:cs/>
        </w:rPr>
        <w:t>กลุ่มบริษัทพิจารณาการด้อยค่าของสินทรัพย์ประเภทเงินลงทุน</w:t>
      </w:r>
      <w:r w:rsidRPr="002336B9">
        <w:rPr>
          <w:rFonts w:asciiTheme="majorBidi" w:eastAsia="Times New Roman" w:hAnsiTheme="majorBidi" w:cstheme="majorBidi" w:hint="cs"/>
          <w:sz w:val="28"/>
          <w:cs/>
        </w:rPr>
        <w:t>ในบริษัทย่อย</w:t>
      </w:r>
      <w:r w:rsidRPr="002336B9">
        <w:rPr>
          <w:rFonts w:asciiTheme="majorBidi" w:eastAsia="Times New Roman" w:hAnsiTheme="majorBidi" w:cstheme="majorBidi"/>
          <w:sz w:val="28"/>
          <w:cs/>
        </w:rPr>
        <w:t xml:space="preserve"> ที่ดิน อาคารและอุปกรณ์ 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อสังหาริมทรัพย์เพื่อการลงทุน สินทรัพย์สิทธิการใช้ </w:t>
      </w:r>
      <w:r w:rsidRPr="002336B9">
        <w:rPr>
          <w:rFonts w:asciiTheme="majorBidi" w:eastAsia="Times New Roman" w:hAnsiTheme="majorBidi" w:cstheme="majorBidi"/>
          <w:sz w:val="28"/>
          <w:cs/>
        </w:rPr>
        <w:t>สินทรัพย์ที่ไม่มีตัวตน และสินทรัพย์ไม่หมุนเวียนอื่น เมื่อมีข้อบ่งชี้ว่าราคาตามบัญชีของสินทรัพย์ดังกล่าวสูงกว่ามูลค่าที่คาดว่าจะได้รับคืน (ราคาขายสุทธิของสินทรัพย์นั้น</w:t>
      </w:r>
      <w:r w:rsidRPr="002336B9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2336B9">
        <w:rPr>
          <w:rFonts w:asciiTheme="majorBidi" w:eastAsia="Times New Roman" w:hAnsiTheme="majorBidi" w:cstheme="majorBidi"/>
          <w:sz w:val="28"/>
          <w:cs/>
        </w:rPr>
        <w:t>ๆ ตามปกติธุรกิจหรือมูลค่า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2336B9">
        <w:rPr>
          <w:rFonts w:asciiTheme="majorBidi" w:eastAsia="Times New Roman" w:hAnsiTheme="majorBidi" w:cstheme="majorBidi"/>
          <w:sz w:val="28"/>
          <w:cs/>
        </w:rPr>
        <w:t>จากการใช้แล้วแต่อย่างใดจะสูงกว่า) โดยพิจารณาจากสินทรัพย์แต่ละรายการหรือพิจารณาจากหน่วยสินทรัพย์ที่ก่อให้เกิดเงินสดแล้วแต่กรณี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 หาก</w:t>
      </w:r>
      <w:r w:rsidRPr="009D210E">
        <w:rPr>
          <w:rFonts w:asciiTheme="majorBidi" w:eastAsia="Times New Roman" w:hAnsiTheme="majorBidi" w:cstheme="majorBidi"/>
          <w:sz w:val="28"/>
          <w:cs/>
        </w:rPr>
        <w:t>ราคาตามบัญชีของสินทรัพย์สูงกว่ามูลค่าที่คาดว่าจะได้รับคืน</w:t>
      </w:r>
      <w:r>
        <w:rPr>
          <w:rFonts w:asciiTheme="majorBidi" w:eastAsia="Times New Roman" w:hAnsiTheme="majorBidi" w:cstheme="majorBidi"/>
          <w:sz w:val="28"/>
        </w:rPr>
        <w:t xml:space="preserve"> </w:t>
      </w:r>
      <w:r>
        <w:rPr>
          <w:rFonts w:asciiTheme="majorBidi" w:eastAsia="Times New Roman" w:hAnsiTheme="majorBidi" w:cstheme="majorBidi" w:hint="cs"/>
          <w:sz w:val="28"/>
          <w:cs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</w:rPr>
        <w:t>จ</w:t>
      </w:r>
      <w:r>
        <w:rPr>
          <w:rFonts w:asciiTheme="majorBidi" w:eastAsia="Times New Roman" w:hAnsiTheme="majorBidi" w:cstheme="majorBidi"/>
          <w:sz w:val="28"/>
          <w:cs/>
        </w:rPr>
        <w:t>ะรับรู้ผลขาดทุนจาก</w:t>
      </w:r>
      <w:r>
        <w:rPr>
          <w:rFonts w:asciiTheme="majorBidi" w:eastAsia="Times New Roman" w:hAnsiTheme="majorBidi" w:cstheme="majorBidi"/>
          <w:sz w:val="28"/>
          <w:cs/>
        </w:rPr>
        <w:br/>
        <w:t>การด้อยค่าใน</w:t>
      </w:r>
      <w:r w:rsidRPr="009D210E">
        <w:rPr>
          <w:rFonts w:asciiTheme="majorBidi" w:eastAsia="Times New Roman" w:hAnsiTheme="majorBidi" w:cstheme="majorBidi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>ขาดทุน</w:t>
      </w:r>
    </w:p>
    <w:p w14:paraId="7FF721A3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เจ้าหนี้การค้าและเจ้าหนี้อื่น</w:t>
      </w:r>
    </w:p>
    <w:p w14:paraId="11325DA8" w14:textId="18B414AA" w:rsidR="00987635" w:rsidRDefault="00987635" w:rsidP="0004300D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rPr>
          <w:rFonts w:asciiTheme="majorBidi" w:eastAsia="Times New Roman" w:hAnsiTheme="majorBidi" w:cstheme="majorBidi"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เจ้าหนี้การค้าและเจ้าหนี้อื่นแสดงในราคาทุน</w:t>
      </w:r>
    </w:p>
    <w:p w14:paraId="543FAAA1" w14:textId="77777777" w:rsidR="00987635" w:rsidRPr="009D210E" w:rsidRDefault="00987635" w:rsidP="0004300D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ผลประโยชน์ของพนักงาน</w:t>
      </w:r>
    </w:p>
    <w:p w14:paraId="2981CFF6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pacing w:val="2"/>
          <w:sz w:val="28"/>
          <w:cs/>
        </w:rPr>
        <w:t>ผลประโยชน์ระยะสั้นของพนักงาน</w:t>
      </w:r>
    </w:p>
    <w:p w14:paraId="7413D24D" w14:textId="564CD9EB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กลุ่มบริษัทรับรู้เงินเดือน ค่าจ้าง โบนัส เงินสมทบกองทุนประกันสังคมและเงินกองทุนสำรองเลี้ยงชีพเป็นค่าใช้จ่ายตามเกณฑ์คงค้าง</w:t>
      </w:r>
    </w:p>
    <w:p w14:paraId="3777CE2E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pacing w:val="2"/>
          <w:sz w:val="28"/>
          <w:cs/>
        </w:rPr>
        <w:t>โครงการผลประโยชน์หลังออกจากงาน</w:t>
      </w:r>
    </w:p>
    <w:p w14:paraId="0A2D9E72" w14:textId="77777777" w:rsidR="00987635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กลุ่มบริษัทมีภาระสำหรับเงินชดเชยที่ต้องจ่ายให้แก่พนักงานเมื่อออกจากงานตามกฎหมายแรงงาน ซึ่งถือว่าเงินชดเชยดังกล่าวเป็นโครงการผลประโยชน์หลังออกจากงานสำหรับพนักงาน</w:t>
      </w:r>
    </w:p>
    <w:p w14:paraId="132425D4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คำนวณภาระหนี้สินโครงการผลประโยชน์หลังออกจากงานโดยใช้วิธีคิดลดแต่ละหน่วยที่ประมาณการไว้ (</w:t>
      </w:r>
      <w:r w:rsidRPr="009D210E">
        <w:rPr>
          <w:rFonts w:asciiTheme="majorBidi" w:eastAsia="Times New Roman" w:hAnsiTheme="majorBidi" w:cstheme="majorBidi"/>
          <w:spacing w:val="2"/>
          <w:sz w:val="28"/>
        </w:rPr>
        <w:t xml:space="preserve">Projected Unit Credit Method)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โดยผู้เชี่ยวชาญอิสระซึ่งจะทำหน้าที่ประเมินมูลค่าของหนี้สินดังกล่าวอย่างสม่ำเสมอ</w:t>
      </w:r>
      <w:r>
        <w:rPr>
          <w:rFonts w:asciiTheme="majorBidi" w:eastAsia="Times New Roman" w:hAnsiTheme="majorBidi" w:cstheme="majorBidi"/>
          <w:spacing w:val="2"/>
          <w:sz w:val="28"/>
        </w:rPr>
        <w:br/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วิธีคิดลดแต่ละหน่วยที่ประมาณการไว้ คือการจัดสรรผลประโยชน์งวดปัจจุบันและงวดก่อน ๆ ที่ต้องจ่ายให้แก่พนักงานที่ให้บริการแก่กลุ่มบริษัทไปยังงวดต่าง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ๆ ตามสูตรการคำนวณผลประโยชน์ของโครงการ และจะจัดสรรผลประโยชน์โดยวิธีเส้นตรงตลอดอายุการให้บริการของพนักงานไปจนกว่าจะเกษียณอายุ</w:t>
      </w:r>
    </w:p>
    <w:p w14:paraId="6CCBE225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ต้นทุนบริการปัจจุบัน ต้นทุนบริการในอดีตและผลกำไรและขาดทุนจากการจ่ายผลประโยชน์ รวมถึงกำไรขาดทุนจากการลดขนาดโครงการลงและการชำระผลประโยชน์ของโค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>รงการเมื่อมีการลดขนาดโครงการลงจะรับรู้เข้า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ขาดทุนทันทีในงวดที่เกิดรายการ</w:t>
      </w:r>
    </w:p>
    <w:p w14:paraId="64AFA51E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spacing w:val="-4"/>
          <w:sz w:val="28"/>
          <w:cs/>
        </w:rPr>
      </w:pPr>
      <w:r w:rsidRPr="002C694E">
        <w:rPr>
          <w:rFonts w:asciiTheme="majorBidi" w:eastAsia="Times New Roman" w:hAnsiTheme="majorBidi" w:cstheme="majorBidi" w:hint="cs"/>
          <w:sz w:val="28"/>
          <w:cs/>
        </w:rPr>
        <w:t>ผลกำไรหรือขาดทุนจากการประมาณตามหลักคณิตศาสตร์ประกันภัย (</w:t>
      </w:r>
      <w:r w:rsidRPr="002C694E">
        <w:rPr>
          <w:rFonts w:asciiTheme="majorBidi" w:eastAsia="Times New Roman" w:hAnsiTheme="majorBidi" w:cstheme="majorBidi"/>
          <w:sz w:val="28"/>
        </w:rPr>
        <w:t xml:space="preserve">Actuarial gains and losses) </w:t>
      </w:r>
      <w:r w:rsidRPr="002C694E">
        <w:rPr>
          <w:rFonts w:asciiTheme="majorBidi" w:eastAsia="Times New Roman" w:hAnsiTheme="majorBidi" w:cstheme="majorBidi" w:hint="cs"/>
          <w:sz w:val="28"/>
          <w:cs/>
        </w:rPr>
        <w:t>สำหรับโครงการ</w:t>
      </w:r>
      <w:r>
        <w:rPr>
          <w:rFonts w:asciiTheme="majorBidi" w:eastAsia="Times New Roman" w:hAnsiTheme="majorBidi" w:cstheme="majorBidi" w:hint="cs"/>
          <w:spacing w:val="-4"/>
          <w:sz w:val="28"/>
          <w:cs/>
        </w:rPr>
        <w:t>ผลประโยชน์หลังออกจากงานของพนักงานจะรับรู้ทันทีในส่วนของกำไรขาดทุนเบ็ดเสร็จอื่น</w:t>
      </w:r>
    </w:p>
    <w:p w14:paraId="415E5D85" w14:textId="77777777" w:rsidR="00987635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ภาระหนี้สินโครงการผลประโยชน์พนักงานจะถูกวัดค่าโดยวิธีคิดส่วนลดมูลค่าปัจจุบันของประมาณการกระแสเงินสดในอนาคตโดยใช้อัตราส่วนลดซึ่งใกล้เคียงกับอัตราผลตอบแทนของพันธบัตรรัฐบาล</w:t>
      </w:r>
    </w:p>
    <w:p w14:paraId="294BC94A" w14:textId="6E679411" w:rsidR="0004300D" w:rsidRPr="0004300D" w:rsidRDefault="0004300D" w:rsidP="0004300D">
      <w:pPr>
        <w:spacing w:after="160" w:line="259" w:lineRule="auto"/>
        <w:rPr>
          <w:rFonts w:asciiTheme="majorBidi" w:eastAsia="Times New Roman" w:hAnsiTheme="majorBidi" w:cstheme="majorBidi"/>
          <w:spacing w:val="2"/>
          <w:sz w:val="28"/>
        </w:rPr>
      </w:pPr>
      <w:r>
        <w:rPr>
          <w:rFonts w:asciiTheme="majorBidi" w:eastAsia="Times New Roman" w:hAnsiTheme="majorBidi" w:cstheme="majorBidi"/>
          <w:spacing w:val="2"/>
          <w:sz w:val="28"/>
          <w:cs/>
        </w:rPr>
        <w:br w:type="page"/>
      </w:r>
    </w:p>
    <w:p w14:paraId="5C368730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lastRenderedPageBreak/>
        <w:t>ประมาณการหนี้สิน</w:t>
      </w:r>
    </w:p>
    <w:p w14:paraId="32ED2E68" w14:textId="77777777" w:rsidR="00987635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จะบันทึกประมาณการหนี้สินไว้ในบัญชีเมื่อภาระผูกพันซึ่งเป็นผลมาจากเหตุการณ์ในอดีตได้เกิดขึ้นแล้ว</w:t>
      </w:r>
      <w:r>
        <w:rPr>
          <w:rFonts w:asciiTheme="majorBidi" w:eastAsia="Times New Roman" w:hAnsiTheme="majorBidi" w:cstheme="majorBidi"/>
          <w:spacing w:val="2"/>
          <w:sz w:val="28"/>
        </w:rPr>
        <w:br/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และมีความเป็นไปได้ค่อนข้างแน่นอนว่ากลุ่มบริษัทจะเสียทรัพยากรเชิงเศรษฐกิจไปเพื่อปลดเปลื้องภาระผูกพันนั้น</w:t>
      </w:r>
      <w:r>
        <w:rPr>
          <w:rFonts w:asciiTheme="majorBidi" w:eastAsia="Times New Roman" w:hAnsiTheme="majorBidi" w:cstheme="majorBidi"/>
          <w:spacing w:val="2"/>
          <w:sz w:val="28"/>
        </w:rPr>
        <w:br/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และกลุ่มบริษัทสามารถประมาณมูลค่าภาระผูกพันนั้นได้อย่างน่าเชื่อถือ </w:t>
      </w:r>
    </w:p>
    <w:p w14:paraId="501A09D2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สัญญาเช่า</w:t>
      </w:r>
    </w:p>
    <w:p w14:paraId="11F7A66B" w14:textId="77777777" w:rsidR="00987635" w:rsidRPr="009D210E" w:rsidRDefault="00987635" w:rsidP="00987635">
      <w:pPr>
        <w:spacing w:before="120" w:after="0" w:line="240" w:lineRule="auto"/>
        <w:ind w:left="446" w:right="43"/>
        <w:jc w:val="thaiDistribute"/>
        <w:rPr>
          <w:rFonts w:asciiTheme="majorBidi" w:eastAsia="Arial Unicode MS" w:hAnsiTheme="majorBidi" w:cstheme="majorBidi"/>
          <w:i/>
          <w:iCs/>
          <w:sz w:val="28"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</w:rPr>
        <w:t>สัญญาเช่า - กรณีกลุ่มบริษัทเป็นผู้เช่า</w:t>
      </w:r>
    </w:p>
    <w:p w14:paraId="64B80447" w14:textId="16A83D33" w:rsidR="00987635" w:rsidRDefault="00987635" w:rsidP="00987635">
      <w:pPr>
        <w:spacing w:before="120" w:after="0" w:line="240" w:lineRule="auto"/>
        <w:ind w:left="446" w:right="43"/>
        <w:jc w:val="thaiDistribute"/>
        <w:rPr>
          <w:rFonts w:asciiTheme="majorBidi" w:eastAsia="Arial Unicode MS" w:hAnsiTheme="majorBidi" w:cstheme="majorBidi"/>
          <w:sz w:val="28"/>
          <w:cs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ณ วันเริ่มต้นของสัญญา กลุ่มบริษัทประเมินว่าสัญญาเป็นสัญญาเช่าหรือประกอบด้วยสัญญาเช่าหรือไม่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เช่านั้นเป็นการให้สิทธิในการควบคุมการใช้สินทรัพย์ที่ระบุสำหรับช่วงเวลาหนึ่งเพื่อการแลกเปลี่ยนกับสิ่งตอบแทน</w:t>
      </w:r>
    </w:p>
    <w:p w14:paraId="0288F47C" w14:textId="77777777" w:rsidR="00987635" w:rsidRPr="00C40745" w:rsidRDefault="00987635" w:rsidP="00987635">
      <w:pPr>
        <w:spacing w:before="120" w:after="0" w:line="240" w:lineRule="auto"/>
        <w:ind w:left="446" w:right="43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สินทรัพย์สิทธิการใช้วัดมูลค่า</w:t>
      </w:r>
      <w:r w:rsidRPr="00AF1507">
        <w:rPr>
          <w:rFonts w:asciiTheme="majorBidi" w:eastAsia="Arial Unicode MS" w:hAnsiTheme="majorBidi" w:cstheme="majorBidi"/>
          <w:spacing w:val="-4"/>
          <w:sz w:val="28"/>
          <w:cs/>
        </w:rPr>
        <w:t>โดยใช้ราคาทุน ซึ่งประกอบด้วยจำนวนเงินของหนี้สินตามสัญญาเช่าจากการวัดมูลค่าเริ่มแรก ปรับปรุงด้วยการจ่ายชำระใด ๆ</w:t>
      </w:r>
      <w:r w:rsidRPr="00C40745">
        <w:rPr>
          <w:rFonts w:asciiTheme="majorBidi" w:eastAsia="Arial Unicode MS" w:hAnsiTheme="majorBidi" w:cstheme="majorBidi"/>
          <w:spacing w:val="-2"/>
          <w:sz w:val="28"/>
          <w:cs/>
        </w:rPr>
        <w:t>ตามสัญญาเช่า ณ วันที่สัญญาเริ่มมีผลหรือก่อนวันที่สัญญาเริ่มมีผล ต้นทุนทางตรงเริ่มแรกใด ๆ ที่เกิดขึ้น และประมาณการ</w:t>
      </w:r>
      <w:r w:rsidRPr="00C40745">
        <w:rPr>
          <w:rFonts w:asciiTheme="majorBidi" w:eastAsia="Arial Unicode MS" w:hAnsiTheme="majorBidi" w:cstheme="majorBidi"/>
          <w:sz w:val="28"/>
          <w:cs/>
        </w:rPr>
        <w:t>ต้นทุนที่จะเกิดขึ้นสำหรับผู้เช่าในการรื้อและการขนย้ายสินทรัพย์อ้างอิง การบูรณะสถานที่ตั้งของสินทรัพย์อ้างอิง</w:t>
      </w:r>
      <w:r>
        <w:rPr>
          <w:rFonts w:asciiTheme="majorBidi" w:eastAsia="Arial Unicode MS" w:hAnsiTheme="majorBidi" w:cstheme="majorBidi"/>
          <w:sz w:val="28"/>
          <w:cs/>
        </w:rPr>
        <w:br/>
      </w:r>
      <w:r w:rsidRPr="00C40745">
        <w:rPr>
          <w:rFonts w:asciiTheme="majorBidi" w:eastAsia="Arial Unicode MS" w:hAnsiTheme="majorBidi" w:cstheme="majorBidi"/>
          <w:sz w:val="28"/>
          <w:cs/>
        </w:rPr>
        <w:t>หรือการบูรณะสินทรัพย์อ้างอิงให้อยู่ในสภาพตามที่กำหนดไว้ หักด้วยสิ่งจูงใจตามสัญญาเช่าที่ได้รับใด ๆ</w:t>
      </w:r>
    </w:p>
    <w:p w14:paraId="5B17E09C" w14:textId="77777777" w:rsidR="00987635" w:rsidRPr="00C40745" w:rsidRDefault="00987635" w:rsidP="00987635">
      <w:pPr>
        <w:spacing w:before="120" w:after="0" w:line="240" w:lineRule="auto"/>
        <w:ind w:left="446" w:right="41"/>
        <w:jc w:val="thaiDistribute"/>
        <w:rPr>
          <w:rFonts w:asciiTheme="majorBidi" w:eastAsia="Arial Unicode MS" w:hAnsiTheme="majorBidi" w:cstheme="majorBidi"/>
          <w:sz w:val="28"/>
          <w:cs/>
        </w:rPr>
      </w:pPr>
      <w:r w:rsidRPr="00C40745">
        <w:rPr>
          <w:rFonts w:asciiTheme="majorBidi" w:eastAsia="Arial Unicode MS" w:hAnsiTheme="majorBidi" w:cstheme="majorBidi"/>
          <w:sz w:val="28"/>
          <w:cs/>
        </w:rPr>
        <w:t>หนี้สินตามสัญญาเช่าวัดมูลค่าด้วยมูลค่าปัจจุบันของการจ่ายชำระตามสัญญาเช่าที่ยังไม่ได้จ่ายชำระ ณ วันที่สัญญาเช่า</w:t>
      </w:r>
      <w:r w:rsidRPr="00C40745">
        <w:rPr>
          <w:rFonts w:asciiTheme="majorBidi" w:eastAsia="Arial Unicode MS" w:hAnsiTheme="majorBidi" w:cstheme="majorBidi"/>
          <w:sz w:val="28"/>
        </w:rPr>
        <w:br/>
      </w:r>
      <w:r w:rsidRPr="00C40745">
        <w:rPr>
          <w:rFonts w:asciiTheme="majorBidi" w:eastAsia="Arial Unicode MS" w:hAnsiTheme="majorBidi" w:cstheme="majorBidi"/>
          <w:sz w:val="28"/>
          <w:cs/>
        </w:rPr>
        <w:t>เริ่มมีผล ซึ่งคิดลดด้วยอัตราดอกเบี้ยตามนัยของสัญญาเช่าหากอัตรานั้นสามารถกำหนดได้ทุกเมื่อ แต่หากอัตรานั้น</w:t>
      </w:r>
      <w:r w:rsidRPr="00C40745">
        <w:rPr>
          <w:rFonts w:asciiTheme="majorBidi" w:eastAsia="Arial Unicode MS" w:hAnsiTheme="majorBidi" w:cstheme="majorBidi"/>
          <w:sz w:val="28"/>
        </w:rPr>
        <w:br/>
      </w:r>
      <w:r w:rsidRPr="00C40745">
        <w:rPr>
          <w:rFonts w:asciiTheme="majorBidi" w:eastAsia="Arial Unicode MS" w:hAnsiTheme="majorBidi" w:cstheme="majorBidi"/>
          <w:sz w:val="28"/>
          <w:cs/>
        </w:rPr>
        <w:t>ไม่สามารถกำหนดได้ทุกเมื่อ กลุ่มบริษัทต้องใช้อัตราดอกเบี้ยการกู้ยืมส่วนเพิ่มของกลุ่มบริษัท</w:t>
      </w:r>
    </w:p>
    <w:p w14:paraId="3E1096EB" w14:textId="77777777" w:rsidR="00987635" w:rsidRDefault="00987635" w:rsidP="00987635">
      <w:pPr>
        <w:spacing w:before="120" w:after="0" w:line="240" w:lineRule="auto"/>
        <w:ind w:left="446" w:right="43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ต้องวัดมูลค่าสินทรัพย์สิทธิการใช้ด้วยราคาทุนหักค่าเสื่อมราคาสะสมและผลขาดทุนจากการด้อยค่าสะสม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และปรับปรุงด้วยการวัดมูลค่าของหนี้สินตามสัญญาเช่าใหม่ กลุ่มบริษัทจะคิดค่าเสื่อมราคาสินทรัพย์สิทธิการใช้โดยใช้วิธีเส้นตรงนับจากวันที่สัญญาเช่าเริ่มมีผลจนถึงวันสิ้นสุดอายุการใช้ประโยชน์ของสินทรัพย์สิทธิการใช้หรือวันสิ้นสุดอายุ</w:t>
      </w:r>
      <w:r w:rsidRPr="009D210E">
        <w:rPr>
          <w:rFonts w:asciiTheme="majorBidi" w:eastAsia="Arial Unicode MS" w:hAnsiTheme="majorBidi" w:cstheme="majorBidi"/>
          <w:spacing w:val="-4"/>
          <w:sz w:val="28"/>
          <w:cs/>
          <w:lang w:val="en-GB"/>
        </w:rPr>
        <w:t>สัญญาเช่าแล้วแต่วันใดจะเกิดขึ้นก่อน อย่างไรก็ตาม หากสัญญาเช่าโอนความเป็นเจ้าของในสินทรัพย์อ้างอิงให้แก่</w:t>
      </w:r>
      <w:r>
        <w:rPr>
          <w:rFonts w:asciiTheme="majorBidi" w:eastAsia="Arial Unicode MS" w:hAnsiTheme="majorBidi" w:cstheme="majorBidi"/>
          <w:spacing w:val="-4"/>
          <w:sz w:val="28"/>
          <w:lang w:val="en-GB"/>
        </w:rPr>
        <w:br/>
      </w:r>
      <w:r w:rsidRPr="009D210E">
        <w:rPr>
          <w:rFonts w:asciiTheme="majorBidi" w:eastAsia="Arial Unicode MS" w:hAnsiTheme="majorBidi" w:cstheme="majorBidi"/>
          <w:spacing w:val="-4"/>
          <w:sz w:val="28"/>
          <w:cs/>
          <w:lang w:val="en-GB"/>
        </w:rPr>
        <w:t>กลุ่มบริษัท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เมื่อสิ้นสุดอายุสัญญาเช่า หรือหากราคาทุนของสินทรัพย์สิทธิการใช้สะท้อนว่ากลุ่มบริษัทจะใช้สิทธิเลือกซื้อกลุ่มบริษัทต้องคิดค่าเสื่อมราคาสินทรัพย์สิทธิการใช้จากวันที่สัญญาเช่าเริ่มมีผลจนถึงวันสิ้นสุดอายุกา</w:t>
      </w:r>
      <w:r>
        <w:rPr>
          <w:rFonts w:asciiTheme="majorBidi" w:eastAsia="Arial Unicode MS" w:hAnsiTheme="majorBidi" w:cstheme="majorBidi"/>
          <w:sz w:val="28"/>
          <w:cs/>
          <w:lang w:val="en-GB"/>
        </w:rPr>
        <w:t>รใช้ประโยชน์</w:t>
      </w:r>
      <w:r>
        <w:rPr>
          <w:rFonts w:asciiTheme="majorBidi" w:eastAsia="Arial Unicode MS" w:hAnsiTheme="majorBidi" w:cstheme="majorBidi"/>
          <w:sz w:val="28"/>
          <w:lang w:val="en-GB"/>
        </w:rPr>
        <w:br/>
      </w:r>
      <w:r>
        <w:rPr>
          <w:rFonts w:asciiTheme="majorBidi" w:eastAsia="Arial Unicode MS" w:hAnsiTheme="majorBidi" w:cstheme="majorBidi"/>
          <w:sz w:val="28"/>
          <w:cs/>
          <w:lang w:val="en-GB"/>
        </w:rPr>
        <w:t>ของสินทรัพย์อ้างอิง</w:t>
      </w:r>
    </w:p>
    <w:p w14:paraId="1D7A827A" w14:textId="77777777" w:rsidR="00987635" w:rsidRDefault="00987635" w:rsidP="00987635">
      <w:pPr>
        <w:spacing w:before="120" w:after="0" w:line="240" w:lineRule="auto"/>
        <w:ind w:left="446" w:right="43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อายุการใช้ประโยชน์ของสินทรัพย์สิทธิการ</w:t>
      </w:r>
      <w:r>
        <w:rPr>
          <w:rFonts w:asciiTheme="majorBidi" w:eastAsia="Arial Unicode MS" w:hAnsiTheme="majorBidi" w:cstheme="majorBidi" w:hint="cs"/>
          <w:sz w:val="28"/>
          <w:cs/>
          <w:lang w:val="en-GB"/>
        </w:rPr>
        <w:t>ใช้ มีดังนี้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 </w:t>
      </w:r>
    </w:p>
    <w:bookmarkStart w:id="2" w:name="_MON_1705819535"/>
    <w:bookmarkEnd w:id="2"/>
    <w:p w14:paraId="7FEC3245" w14:textId="0670ED89" w:rsidR="00987635" w:rsidRPr="00F10B58" w:rsidRDefault="00994FED" w:rsidP="00987635">
      <w:pPr>
        <w:spacing w:after="120" w:line="240" w:lineRule="auto"/>
        <w:ind w:left="446" w:right="43"/>
        <w:jc w:val="thaiDistribute"/>
        <w:rPr>
          <w:rFonts w:asciiTheme="majorBidi" w:eastAsia="Cordia New" w:hAnsiTheme="majorBidi" w:cstheme="majorBidi"/>
          <w:sz w:val="2"/>
          <w:szCs w:val="2"/>
        </w:rPr>
      </w:pPr>
      <w:r w:rsidRPr="009D210E">
        <w:rPr>
          <w:rFonts w:asciiTheme="majorBidi" w:eastAsia="Cordia New" w:hAnsiTheme="majorBidi" w:cstheme="majorBidi"/>
          <w:sz w:val="28"/>
        </w:rPr>
        <w:object w:dxaOrig="9605" w:dyaOrig="1999" w14:anchorId="7C6E3F1C">
          <v:shape id="_x0000_i1027" type="#_x0000_t75" style="width:458pt;height:101.5pt" o:ole="">
            <v:imagedata r:id="rId12" o:title=""/>
          </v:shape>
          <o:OLEObject Type="Embed" ProgID="Excel.Sheet.8" ShapeID="_x0000_i1027" DrawAspect="Content" ObjectID="_1833465781" r:id="rId13"/>
        </w:object>
      </w:r>
    </w:p>
    <w:p w14:paraId="23518ADD" w14:textId="77777777" w:rsidR="00987635" w:rsidRPr="009D210E" w:rsidRDefault="00987635" w:rsidP="00987635">
      <w:pPr>
        <w:spacing w:before="120" w:after="0" w:line="240" w:lineRule="auto"/>
        <w:ind w:left="446" w:right="43"/>
        <w:jc w:val="thaiDistribute"/>
        <w:rPr>
          <w:rFonts w:asciiTheme="majorBidi" w:eastAsia="Arial Unicode MS" w:hAnsiTheme="majorBidi" w:cstheme="majorBidi"/>
          <w:sz w:val="28"/>
          <w:cs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lastRenderedPageBreak/>
        <w:t>เมื่อหนี้สินตามสัญญาเช่าที่ถูกวัดมูลค่าใหม่เพื่อสะท้อนการเปลี่ยนแปลงของการจ่ายชำระตามสัญญาเช่า กลุ่มบริษัทต้อง</w:t>
      </w:r>
      <w:r w:rsidRPr="00C00F1B">
        <w:rPr>
          <w:rFonts w:asciiTheme="majorBidi" w:eastAsia="Arial Unicode MS" w:hAnsiTheme="majorBidi" w:cstheme="majorBidi"/>
          <w:spacing w:val="3"/>
          <w:sz w:val="28"/>
          <w:cs/>
          <w:lang w:val="en-GB"/>
        </w:rPr>
        <w:t>รับรู้จำนวนเงินของการวัดมูลค่าของหนี้สินตามสัญญาเช่าใหม่ โดยการปรับปรุงสิ</w:t>
      </w:r>
      <w:r>
        <w:rPr>
          <w:rFonts w:asciiTheme="majorBidi" w:eastAsia="Arial Unicode MS" w:hAnsiTheme="majorBidi" w:cstheme="majorBidi"/>
          <w:spacing w:val="3"/>
          <w:sz w:val="28"/>
          <w:cs/>
          <w:lang w:val="en-GB"/>
        </w:rPr>
        <w:t>นทรัพย์สิทธิการใช้</w:t>
      </w:r>
      <w:r>
        <w:rPr>
          <w:rFonts w:asciiTheme="majorBidi" w:eastAsia="Arial Unicode MS" w:hAnsiTheme="majorBidi" w:cstheme="majorBidi" w:hint="cs"/>
          <w:spacing w:val="3"/>
          <w:sz w:val="28"/>
          <w:cs/>
          <w:lang w:val="en-GB"/>
        </w:rPr>
        <w:t xml:space="preserve"> </w:t>
      </w:r>
      <w:r>
        <w:rPr>
          <w:rFonts w:asciiTheme="majorBidi" w:eastAsia="Arial Unicode MS" w:hAnsiTheme="majorBidi" w:cstheme="majorBidi"/>
          <w:spacing w:val="3"/>
          <w:sz w:val="28"/>
          <w:cs/>
          <w:lang w:val="en-GB"/>
        </w:rPr>
        <w:t>อย่างไรก็ตาม</w:t>
      </w:r>
      <w:r>
        <w:rPr>
          <w:rFonts w:asciiTheme="majorBidi" w:eastAsia="Arial Unicode MS" w:hAnsiTheme="majorBidi" w:cstheme="majorBidi"/>
          <w:spacing w:val="3"/>
          <w:sz w:val="28"/>
          <w:cs/>
          <w:lang w:val="en-GB"/>
        </w:rPr>
        <w:br/>
      </w:r>
      <w:r w:rsidRPr="00C00F1B">
        <w:rPr>
          <w:rFonts w:asciiTheme="majorBidi" w:eastAsia="Arial Unicode MS" w:hAnsiTheme="majorBidi" w:cstheme="majorBidi"/>
          <w:spacing w:val="3"/>
          <w:sz w:val="28"/>
          <w:cs/>
          <w:lang w:val="en-GB"/>
        </w:rPr>
        <w:t>ถ้า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มูลค่าตามบัญชีของสินทรัพย์สิทธิการใช้มีมูลค่าลดลงจนเป็นศูนย์แล้ว และมีการลดลงเพิ่มเติมจากการวัดมูลค่าของหนี้สินตามสัญญาเช่า กลุ่มบริษัทต้องรับรู้จำนวนคงเหลือของการวัดมูลค่าใหม่ในกำไรหรือขาดทุน</w:t>
      </w:r>
    </w:p>
    <w:p w14:paraId="0A48F543" w14:textId="77777777" w:rsidR="00987635" w:rsidRPr="009D210E" w:rsidRDefault="00987635" w:rsidP="00987635">
      <w:pPr>
        <w:spacing w:before="120" w:after="0" w:line="240" w:lineRule="auto"/>
        <w:ind w:left="446" w:right="41"/>
        <w:jc w:val="thaiDistribute"/>
        <w:rPr>
          <w:rFonts w:asciiTheme="majorBidi" w:eastAsia="Arial Unicode MS" w:hAnsiTheme="majorBidi" w:cstheme="majorBidi"/>
          <w:i/>
          <w:iCs/>
          <w:sz w:val="28"/>
          <w:cs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สัญญาเช่าระยะสั้น และสัญญาเช่าซึ่งสินทรัพย์มีมูลค่าต่ำ</w:t>
      </w:r>
    </w:p>
    <w:p w14:paraId="0C050FE0" w14:textId="7A4B41E4" w:rsidR="001D5E2C" w:rsidRPr="0004300D" w:rsidRDefault="00987635" w:rsidP="0004300D">
      <w:pPr>
        <w:spacing w:before="120" w:after="0" w:line="240" w:lineRule="auto"/>
        <w:ind w:left="446" w:right="41"/>
        <w:jc w:val="thaiDistribute"/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</w:pPr>
      <w:r w:rsidRPr="00C00F1B">
        <w:rPr>
          <w:rFonts w:asciiTheme="majorBidi" w:eastAsia="Arial Unicode MS" w:hAnsiTheme="majorBidi" w:cstheme="majorBidi"/>
          <w:spacing w:val="-2"/>
          <w:sz w:val="28"/>
          <w:cs/>
          <w:lang w:val="en-GB"/>
        </w:rPr>
        <w:t>กลุ่มบริษัทอาจเลือกที่จะไม่รับรู้สินทรัพย์สิทธิการใช้และหนี้สินตามสัญญาเช่าสำหรับสัญญาเช่าระยะสั้น ซึ่งเป็นสัญญาเช่า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ที่มีอายุสัญญาเช่า </w:t>
      </w:r>
      <w:r>
        <w:rPr>
          <w:rFonts w:asciiTheme="majorBidi" w:eastAsia="Arial Unicode MS" w:hAnsiTheme="majorBidi" w:cstheme="majorBidi"/>
          <w:sz w:val="28"/>
          <w:lang w:val="en-GB"/>
        </w:rPr>
        <w:t>12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เดือนหรือน้อยกว่า หรือสัญญาเช่าซึ่งสินทรัพย์อ้างอิงมีมูลค่าต่ำ กลุ่มบริษัทรับรู้การจ่ายชำระตาม</w:t>
      </w:r>
      <w:r w:rsidRPr="0004300D">
        <w:rPr>
          <w:rFonts w:asciiTheme="majorBidi" w:eastAsia="Arial Unicode MS" w:hAnsiTheme="majorBidi" w:cstheme="majorBidi"/>
          <w:sz w:val="28"/>
          <w:cs/>
          <w:lang w:val="en-GB"/>
        </w:rPr>
        <w:t>สัญญาเช่าที่เกี่ยวข้องกับสัญญาเช่าดังกล่าวเป็นค่าใช้จ่ายตามวิธีเส้นตรงตลอดอายุสัญญาเช่า</w:t>
      </w:r>
    </w:p>
    <w:p w14:paraId="68F1CC18" w14:textId="0047F076" w:rsidR="001D5E2C" w:rsidRPr="0004548E" w:rsidRDefault="001D5E2C" w:rsidP="0004300D">
      <w:pPr>
        <w:spacing w:before="120" w:after="0" w:line="240" w:lineRule="auto"/>
        <w:ind w:left="446" w:right="41"/>
        <w:jc w:val="thaiDistribute"/>
        <w:rPr>
          <w:rFonts w:ascii="Angsana New" w:hAnsi="Angsana New" w:cs="Angsana New"/>
          <w:i/>
          <w:iCs/>
          <w:sz w:val="28"/>
          <w:cs/>
        </w:rPr>
      </w:pPr>
      <w:r w:rsidRPr="0004300D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สัญ</w:t>
      </w:r>
      <w:r w:rsidRPr="0004548E">
        <w:rPr>
          <w:rFonts w:ascii="Angsana New" w:hAnsi="Angsana New" w:cs="Angsana New"/>
          <w:i/>
          <w:iCs/>
          <w:sz w:val="28"/>
          <w:cs/>
        </w:rPr>
        <w:t>ญาเช่า</w:t>
      </w:r>
      <w:r w:rsidR="00283DFB">
        <w:rPr>
          <w:rFonts w:ascii="Angsana New" w:hAnsi="Angsana New" w:cs="Angsana New"/>
          <w:i/>
          <w:iCs/>
          <w:sz w:val="28"/>
        </w:rPr>
        <w:t xml:space="preserve"> -</w:t>
      </w:r>
      <w:r w:rsidR="0004548E" w:rsidRPr="0004548E">
        <w:rPr>
          <w:rFonts w:ascii="Angsana New" w:hAnsi="Angsana New" w:cs="Angsana New"/>
          <w:i/>
          <w:iCs/>
          <w:sz w:val="28"/>
        </w:rPr>
        <w:t xml:space="preserve"> </w:t>
      </w:r>
      <w:r w:rsidR="0004548E" w:rsidRPr="0004548E">
        <w:rPr>
          <w:rFonts w:ascii="Angsana New" w:hAnsi="Angsana New" w:cs="Angsana New"/>
          <w:i/>
          <w:iCs/>
          <w:sz w:val="28"/>
          <w:cs/>
        </w:rPr>
        <w:t>กรณีกลุ่มบริษัทเป็นผู้</w:t>
      </w:r>
      <w:r w:rsidR="0004548E" w:rsidRPr="0004548E">
        <w:rPr>
          <w:rFonts w:ascii="Angsana New" w:hAnsi="Angsana New" w:cs="Angsana New" w:hint="cs"/>
          <w:i/>
          <w:iCs/>
          <w:sz w:val="28"/>
          <w:cs/>
        </w:rPr>
        <w:t>ให้</w:t>
      </w:r>
      <w:r w:rsidR="0004548E" w:rsidRPr="0004548E">
        <w:rPr>
          <w:rFonts w:ascii="Angsana New" w:hAnsi="Angsana New" w:cs="Angsana New"/>
          <w:i/>
          <w:iCs/>
          <w:sz w:val="28"/>
          <w:cs/>
        </w:rPr>
        <w:t>เช่า</w:t>
      </w:r>
    </w:p>
    <w:p w14:paraId="1F2F9348" w14:textId="77777777" w:rsidR="001D5E2C" w:rsidRPr="0004548E" w:rsidRDefault="001D5E2C" w:rsidP="001D5E2C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="Angsana New" w:hAnsi="Angsana New" w:cs="Angsana New"/>
          <w:sz w:val="28"/>
        </w:rPr>
      </w:pPr>
      <w:r w:rsidRPr="0004548E">
        <w:rPr>
          <w:rFonts w:ascii="Angsana New" w:hAnsi="Angsana New" w:cs="Angsana New"/>
          <w:sz w:val="28"/>
          <w:cs/>
        </w:rPr>
        <w:t>สินทรัพย์ที่ให้เช่าตามสัญญาเช่าเงินทุนบันทึกเป็นลูกหนี้สัญญาเช่าเงินทุนด้วยมูลค่าปัจจุบันของจำนวนเงินที่จ่ายตามสัญญาเช่า ผลต่างระหว่างยอดรวมของลูกหนี้ที่ยังไม่ได้คิดลดกับมูลค่าปัจจุบันของลูกหนี้จะทยอยรับรู้เป็นรายได้</w:t>
      </w:r>
      <w:r w:rsidRPr="0004548E">
        <w:rPr>
          <w:rFonts w:ascii="Angsana New" w:hAnsi="Angsana New" w:cs="Angsana New"/>
          <w:sz w:val="28"/>
          <w:cs/>
        </w:rPr>
        <w:br/>
        <w:t>ทางการเงินโดยใช้วิธีเงินลงทุนสุทธิซึ่งสะท้อนอัตราผลตอบแทนคงที่ ต้นทุนทางตรงเริ่มแรกที่รวมอยู่ในการวัดมูลค่าลูกหนี้สัญญาเช่าทางการเงินเริ่มแรกและจะทยอยรับรู้โดยลดจากรายได้ตลอดอายุของสัญญาเช่า</w:t>
      </w:r>
    </w:p>
    <w:p w14:paraId="57B99A77" w14:textId="77777777" w:rsidR="00987635" w:rsidRPr="008E5887" w:rsidRDefault="00987635" w:rsidP="00987635">
      <w:pPr>
        <w:autoSpaceDE w:val="0"/>
        <w:autoSpaceDN w:val="0"/>
        <w:spacing w:before="120" w:after="0" w:line="240" w:lineRule="auto"/>
        <w:ind w:right="41" w:firstLine="446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8E5887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รายการที่มีมูลค่าเป็นเงินตราต่างประเทศ</w:t>
      </w:r>
    </w:p>
    <w:p w14:paraId="06679948" w14:textId="77777777" w:rsidR="00987635" w:rsidRPr="00C40745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C40745">
        <w:rPr>
          <w:rFonts w:asciiTheme="majorBidi" w:eastAsia="Times New Roman" w:hAnsiTheme="majorBidi" w:cstheme="majorBidi"/>
          <w:sz w:val="28"/>
          <w:cs/>
        </w:rPr>
        <w:t>รายการที่มีมูลค่าเป็นเงินตราต่างประเทศ บันทึกโดยแปลงค่าเป็นเงินบาท ตามอัตราแลกเปลี่ยน ณ วันที่เกิดรายการ</w:t>
      </w:r>
      <w:r w:rsidRPr="00C40745">
        <w:rPr>
          <w:rFonts w:asciiTheme="majorBidi" w:eastAsia="Times New Roman" w:hAnsiTheme="majorBidi" w:cstheme="majorBidi"/>
          <w:sz w:val="28"/>
        </w:rPr>
        <w:br/>
      </w:r>
      <w:r w:rsidRPr="00C40745">
        <w:rPr>
          <w:rFonts w:asciiTheme="majorBidi" w:eastAsia="Times New Roman" w:hAnsiTheme="majorBidi" w:cstheme="majorBidi"/>
          <w:sz w:val="28"/>
          <w:cs/>
        </w:rPr>
        <w:t>ยอดคงเหลือของสินทรัพย์และหนี้สินที่เป็นตัวเงินและเป็นเงินตราต่างประเทศ ณ วันสิ้นงวด แปลงค่าเป็นเงินบาทตามอัตราแลกเปลี่ยน</w:t>
      </w:r>
      <w:r w:rsidRPr="00C40745">
        <w:rPr>
          <w:rFonts w:asciiTheme="majorBidi" w:eastAsia="Times New Roman" w:hAnsiTheme="majorBidi" w:cstheme="majorBidi"/>
          <w:sz w:val="28"/>
        </w:rPr>
        <w:t xml:space="preserve"> </w:t>
      </w:r>
      <w:r w:rsidRPr="00C40745">
        <w:rPr>
          <w:rFonts w:asciiTheme="majorBidi" w:eastAsia="Times New Roman" w:hAnsiTheme="majorBidi" w:cstheme="majorBidi" w:hint="cs"/>
          <w:sz w:val="28"/>
          <w:cs/>
        </w:rPr>
        <w:t>ณ วันที่ในงบฐานะการเงิน</w:t>
      </w:r>
      <w:r w:rsidRPr="00C40745">
        <w:rPr>
          <w:rFonts w:asciiTheme="majorBidi" w:eastAsia="Times New Roman" w:hAnsiTheme="majorBidi" w:cstheme="majorBidi"/>
          <w:sz w:val="28"/>
          <w:cs/>
        </w:rPr>
        <w:t xml:space="preserve"> ผลกำไรหรือขาดทุนจากอัตราแลกเปลี่ยนแสดงรวมไว้เป็นรายได้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C40745">
        <w:rPr>
          <w:rFonts w:asciiTheme="majorBidi" w:eastAsia="Times New Roman" w:hAnsiTheme="majorBidi" w:cstheme="majorBidi"/>
          <w:sz w:val="28"/>
          <w:cs/>
        </w:rPr>
        <w:t>หรือค่าใช้จ่ายในกำไร</w:t>
      </w:r>
      <w:r w:rsidRPr="00C40745"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C40745">
        <w:rPr>
          <w:rFonts w:asciiTheme="majorBidi" w:eastAsia="Times New Roman" w:hAnsiTheme="majorBidi" w:cstheme="majorBidi"/>
          <w:sz w:val="28"/>
          <w:cs/>
        </w:rPr>
        <w:t>ขาดทุน</w:t>
      </w:r>
    </w:p>
    <w:p w14:paraId="4F700EA9" w14:textId="77777777" w:rsidR="00987635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 บันทึกตามเกณฑ์ราคาทุนเดิม แปลงค่าเป็นเงินบาทโดยใช้อัตราแลกเปลี่ยน ณ วันที่เกิดรายการ</w:t>
      </w:r>
    </w:p>
    <w:p w14:paraId="18EF4961" w14:textId="77777777" w:rsidR="00987635" w:rsidRDefault="00987635" w:rsidP="00841DA8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ภาษีเงินได้</w:t>
      </w:r>
    </w:p>
    <w:p w14:paraId="2EDEDBDE" w14:textId="77777777" w:rsidR="00987635" w:rsidRPr="00001808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001808">
        <w:rPr>
          <w:rFonts w:asciiTheme="majorBidi" w:eastAsia="Times New Roman" w:hAnsiTheme="majorBidi" w:cstheme="majorBidi"/>
          <w:sz w:val="28"/>
          <w:cs/>
        </w:rPr>
        <w:t>ค่าใช้จ่ายภาษีเงินได้สำหรับงวดประกอบด้วยภาษีเงินได้ปัจจุบันและภาษีเงินได้รอการตัดบัญชี ภาษีเงินได้ปัจจุบันและ</w:t>
      </w:r>
      <w:r w:rsidRPr="00001808">
        <w:rPr>
          <w:rFonts w:asciiTheme="majorBidi" w:eastAsia="Times New Roman" w:hAnsiTheme="majorBidi" w:cstheme="majorBidi"/>
          <w:sz w:val="28"/>
        </w:rPr>
        <w:br/>
      </w:r>
      <w:r w:rsidRPr="00001808">
        <w:rPr>
          <w:rFonts w:asciiTheme="majorBidi" w:eastAsia="Times New Roman" w:hAnsiTheme="majorBidi" w:cstheme="majorBidi"/>
          <w:sz w:val="28"/>
          <w:cs/>
        </w:rPr>
        <w:t>ภาษีเงินได้รอการตัดบัญชีรับรู้ในกำไรหรือขาดทุน เว้นแต่ภาษีเงินได้รอการตัดบัญชีในส่วนที่เกี่ยวกับรายการที่บันทึก</w:t>
      </w:r>
      <w:r w:rsidRPr="00001808">
        <w:rPr>
          <w:rFonts w:asciiTheme="majorBidi" w:eastAsia="Times New Roman" w:hAnsiTheme="majorBidi" w:cstheme="majorBidi"/>
          <w:sz w:val="28"/>
        </w:rPr>
        <w:br/>
      </w:r>
      <w:r w:rsidRPr="00001808">
        <w:rPr>
          <w:rFonts w:asciiTheme="majorBidi" w:eastAsia="Times New Roman" w:hAnsiTheme="majorBidi" w:cstheme="majorBidi"/>
          <w:sz w:val="28"/>
          <w:cs/>
        </w:rPr>
        <w:t>ในส่วนของผู้ถือหุ้นให้รับรู้ในกำไรขาดทุนเบ็ดเสร็จอื่น</w:t>
      </w:r>
    </w:p>
    <w:p w14:paraId="36A58E05" w14:textId="77777777" w:rsidR="00987635" w:rsidRPr="00001808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001808">
        <w:rPr>
          <w:rFonts w:asciiTheme="majorBidi" w:eastAsia="Times New Roman" w:hAnsiTheme="majorBidi" w:cstheme="majorBidi"/>
          <w:sz w:val="28"/>
          <w:cs/>
        </w:rPr>
        <w:t>ภาษีเงินได้ปัจจุบันได้แก่ภาษีที่คาดว่าจะจ่ายชำระหรือได้รับชำระ</w:t>
      </w:r>
      <w:r w:rsidRPr="00001808">
        <w:rPr>
          <w:rFonts w:asciiTheme="majorBidi" w:eastAsia="Times New Roman" w:hAnsiTheme="majorBidi" w:cstheme="majorBidi"/>
          <w:sz w:val="28"/>
        </w:rPr>
        <w:t xml:space="preserve"> </w:t>
      </w:r>
      <w:r w:rsidRPr="00001808">
        <w:rPr>
          <w:rFonts w:asciiTheme="majorBidi" w:eastAsia="Times New Roman" w:hAnsiTheme="majorBidi" w:cstheme="majorBidi"/>
          <w:sz w:val="28"/>
          <w:cs/>
        </w:rPr>
        <w:t>โดยคำนวณจากกำไรหรือขาดทุนประจำงวด</w:t>
      </w:r>
      <w:r w:rsidRPr="00001808">
        <w:rPr>
          <w:rFonts w:asciiTheme="majorBidi" w:eastAsia="Times New Roman" w:hAnsiTheme="majorBidi" w:cstheme="majorBidi"/>
          <w:sz w:val="28"/>
        </w:rPr>
        <w:br/>
      </w:r>
      <w:r w:rsidRPr="00001808">
        <w:rPr>
          <w:rFonts w:asciiTheme="majorBidi" w:eastAsia="Times New Roman" w:hAnsiTheme="majorBidi" w:cstheme="majorBidi"/>
          <w:sz w:val="28"/>
          <w:cs/>
        </w:rPr>
        <w:t>ที่ต้องเสียภาษี</w:t>
      </w:r>
      <w:r w:rsidRPr="00001808">
        <w:rPr>
          <w:rFonts w:asciiTheme="majorBidi" w:eastAsia="Times New Roman" w:hAnsiTheme="majorBidi" w:cstheme="majorBidi"/>
          <w:sz w:val="28"/>
        </w:rPr>
        <w:t xml:space="preserve"> </w:t>
      </w:r>
      <w:r w:rsidRPr="00001808">
        <w:rPr>
          <w:rFonts w:asciiTheme="majorBidi" w:eastAsia="Times New Roman" w:hAnsiTheme="majorBidi" w:cstheme="majorBidi"/>
          <w:sz w:val="28"/>
          <w:cs/>
        </w:rPr>
        <w:t>โดยใช้อัตราภาษีที่ประกาศใช้หรือที่คาดว่ามีผลบังคับใช้ ณ วันสิ้นรอบระยะเวลารายงาน ตลอดจน</w:t>
      </w:r>
      <w:r w:rsidRPr="00001808">
        <w:rPr>
          <w:rFonts w:asciiTheme="majorBidi" w:eastAsia="Times New Roman" w:hAnsiTheme="majorBidi" w:cstheme="majorBidi"/>
          <w:sz w:val="28"/>
        </w:rPr>
        <w:br/>
      </w:r>
      <w:r w:rsidRPr="00001808">
        <w:rPr>
          <w:rFonts w:asciiTheme="majorBidi" w:eastAsia="Times New Roman" w:hAnsiTheme="majorBidi" w:cstheme="majorBidi"/>
          <w:sz w:val="28"/>
          <w:cs/>
        </w:rPr>
        <w:t xml:space="preserve">การปรับปรุงทางภาษีที่เกี่ยวกับรายการในงวดก่อน ๆ </w:t>
      </w:r>
    </w:p>
    <w:p w14:paraId="08461C67" w14:textId="77777777" w:rsidR="00987635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001808">
        <w:rPr>
          <w:rFonts w:asciiTheme="majorBidi" w:eastAsia="Times New Roman" w:hAnsiTheme="majorBidi" w:cstheme="majorBidi"/>
          <w:sz w:val="28"/>
          <w:cs/>
        </w:rPr>
        <w:t xml:space="preserve">ภาษีเงินได้รอการตัดบัญชีบันทึกโดยคำนวณจากผลแตกต่างชั่วคราวที่เกิดขึ้นระหว่างมูลค่าตามบัญชีและมูลค่าฐานภาษีของสินทรัพย์และหนี้สิน </w:t>
      </w:r>
    </w:p>
    <w:p w14:paraId="27FFF1DC" w14:textId="456964BB" w:rsidR="00283DFB" w:rsidRPr="00283DFB" w:rsidRDefault="00283DFB" w:rsidP="00283DFB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04BC52F2" w14:textId="77777777" w:rsidR="00987635" w:rsidRPr="00001808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001808">
        <w:rPr>
          <w:rFonts w:asciiTheme="majorBidi" w:eastAsia="Times New Roman" w:hAnsiTheme="majorBidi" w:cstheme="majorBidi"/>
          <w:sz w:val="28"/>
          <w:cs/>
        </w:rPr>
        <w:lastRenderedPageBreak/>
        <w:t>ภาษีเงินได้รอการตัดบัญชีวัดมูลค่าโดยใช้อัตราภาษีที่คาดว่าจะใช้กับผลแตกต่างชั่วคราวเมื่อมีการกลับรายการโดยใช้</w:t>
      </w:r>
      <w:r>
        <w:rPr>
          <w:rFonts w:asciiTheme="majorBidi" w:eastAsia="Times New Roman" w:hAnsiTheme="majorBidi" w:cstheme="majorBidi"/>
          <w:sz w:val="28"/>
        </w:rPr>
        <w:br/>
      </w:r>
      <w:r w:rsidRPr="00001808">
        <w:rPr>
          <w:rFonts w:asciiTheme="majorBidi" w:eastAsia="Times New Roman" w:hAnsiTheme="majorBidi" w:cstheme="majorBidi"/>
          <w:sz w:val="28"/>
          <w:cs/>
        </w:rPr>
        <w:t xml:space="preserve">อัตราภาษีที่ประกาศใช้หรือที่คาดว่ามีผลบังคับใช้ ณ วันสิ้นรอบระยะเวลารายงาน </w:t>
      </w:r>
    </w:p>
    <w:p w14:paraId="47C6B1E1" w14:textId="77777777" w:rsidR="00987635" w:rsidRPr="00001808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D770B4">
        <w:rPr>
          <w:rFonts w:asciiTheme="majorBidi" w:eastAsia="Times New Roman" w:hAnsiTheme="majorBidi" w:cstheme="majorBidi"/>
          <w:spacing w:val="-2"/>
          <w:sz w:val="28"/>
          <w:cs/>
        </w:rPr>
        <w:t>สินทรัพย์ภาษีเงินได้รอการตัดบัญชีและหนี้สินภาษีเงินได้รอการตัดบัญชีสามารถหักกลบได้เมื่อกิจการมีสิทธิตามกฎหมาย</w:t>
      </w:r>
      <w:r w:rsidRPr="00001808">
        <w:rPr>
          <w:rFonts w:asciiTheme="majorBidi" w:eastAsia="Times New Roman" w:hAnsiTheme="majorBidi" w:cstheme="majorBidi"/>
          <w:sz w:val="28"/>
          <w:cs/>
        </w:rPr>
        <w:t>ที่จะนำสินทรัพย์ภาษีเงินได้ของงวดปัจจุบันมาหักกลบกับหนี้สินภาษีเงินได้ของงวดปัจจุบัน</w:t>
      </w:r>
    </w:p>
    <w:p w14:paraId="3CE16BA5" w14:textId="40734BD4" w:rsidR="00A169C7" w:rsidRPr="00A169C7" w:rsidRDefault="00987635" w:rsidP="00841DA8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001808">
        <w:rPr>
          <w:rFonts w:asciiTheme="majorBidi" w:eastAsia="Times New Roman" w:hAnsiTheme="majorBidi" w:cstheme="majorBidi"/>
          <w:sz w:val="28"/>
          <w:cs/>
        </w:rPr>
        <w:t>สินทรัพย์ภาษีเงินได้รอการตัดบัญชีจะบันทึกต่อเมื่อมีความเป็นไปได้ค่อนข้างแน่นอนว่ากำไรเพื่อเสียภาษีในอนาคต</w:t>
      </w:r>
      <w:r w:rsidRPr="00001808">
        <w:rPr>
          <w:rFonts w:asciiTheme="majorBidi" w:eastAsia="Times New Roman" w:hAnsiTheme="majorBidi" w:cstheme="majorBidi"/>
          <w:sz w:val="28"/>
        </w:rPr>
        <w:br/>
      </w:r>
      <w:r w:rsidRPr="00001808">
        <w:rPr>
          <w:rFonts w:asciiTheme="majorBidi" w:eastAsia="Times New Roman" w:hAnsiTheme="majorBidi" w:cstheme="majorBidi"/>
          <w:sz w:val="28"/>
          <w:cs/>
        </w:rPr>
        <w:t>จะมีจำนวนเพียงพอกับการใช้ประโยชน์จากผลแตกต่างชั่วคราวดังกล่าว สินทรัพย์ภาษีเงินได้รอการตัดบัญชี</w:t>
      </w:r>
      <w:r w:rsidRPr="00001808">
        <w:rPr>
          <w:rFonts w:asciiTheme="majorBidi" w:eastAsia="Times New Roman" w:hAnsiTheme="majorBidi" w:cstheme="majorBidi"/>
          <w:sz w:val="28"/>
        </w:rPr>
        <w:br/>
      </w:r>
      <w:r w:rsidRPr="00001808">
        <w:rPr>
          <w:rFonts w:asciiTheme="majorBidi" w:eastAsia="Times New Roman" w:hAnsiTheme="majorBidi" w:cstheme="majorBidi"/>
          <w:sz w:val="28"/>
          <w:cs/>
        </w:rPr>
        <w:t xml:space="preserve">จะถูกทบทวน ณ ทุกวันสิ้นรอบระยะเวลารายงานและจะถูกปรับลดลงเท่าที่ประโยชน์ทางภาษีจะมีโอกาสถูกใช้จริง </w:t>
      </w:r>
    </w:p>
    <w:p w14:paraId="00559907" w14:textId="77777777" w:rsidR="00987635" w:rsidRPr="009D210E" w:rsidRDefault="00987635" w:rsidP="005E4675">
      <w:pPr>
        <w:pStyle w:val="ListParagraph"/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รายการกับบุคคลหรือกิจการที่เกี่ยวข้องกัน</w:t>
      </w:r>
    </w:p>
    <w:p w14:paraId="6EDC4894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บุคคลหรือกิจการที่เกี่ยวข้องกันกับกลุ่มบริษัทและบริษัท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>ฯ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หมายถึง บุคคลหรือกิจการที่มีอำนาจควบคุมกลุ่มบริษัทและบริษัท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>ฯ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หรือถูกควบคุมโดยกลุ่มบริษัทและบริษัท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>ไม่ว่าจะเป็นโดยทางตรงหรือทางอ้อม หรืออยู่ภายใต้การควบคุมเดียวกันกับกลุ่มบริษัทและบริษัท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>ฯ</w:t>
      </w:r>
    </w:p>
    <w:p w14:paraId="13D947F6" w14:textId="77777777" w:rsidR="00987635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A0522C">
        <w:rPr>
          <w:rFonts w:asciiTheme="majorBidi" w:eastAsia="Times New Roman" w:hAnsiTheme="majorBidi" w:cstheme="majorBidi"/>
          <w:spacing w:val="-4"/>
          <w:sz w:val="28"/>
          <w:cs/>
        </w:rPr>
        <w:t>นอกจากนี้บุคคลหรือกิจการที่เกี่ยวข้องกันยังหมายรวมถึงบุคคลซึ่งมีอิทธิพลอย่างเป็นสาระสำคัญกับกลุ่มบริษัทและบริษัท</w:t>
      </w:r>
      <w:r w:rsidRPr="00A0522C">
        <w:rPr>
          <w:rFonts w:asciiTheme="majorBidi" w:eastAsia="Times New Roman" w:hAnsiTheme="majorBidi" w:cstheme="majorBidi" w:hint="cs"/>
          <w:spacing w:val="-4"/>
          <w:sz w:val="28"/>
          <w:cs/>
        </w:rPr>
        <w:t>ฯ</w:t>
      </w:r>
      <w:r w:rsidRPr="009D210E">
        <w:rPr>
          <w:rFonts w:asciiTheme="majorBidi" w:eastAsia="Times New Roman" w:hAnsiTheme="majorBidi" w:cstheme="majorBidi"/>
          <w:sz w:val="28"/>
          <w:cs/>
        </w:rPr>
        <w:t>ผู้บริหารสำคัญ กรรมการหรือพนักงานของกลุ่มบริษัทและบริษัทที่มีอำนาจในการวางแผนและควบคุมการดำเนินงานของ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>ฯ</w:t>
      </w:r>
    </w:p>
    <w:p w14:paraId="50B1B235" w14:textId="77777777" w:rsidR="00987635" w:rsidRPr="008E5887" w:rsidRDefault="00987635" w:rsidP="00987635">
      <w:pPr>
        <w:autoSpaceDE w:val="0"/>
        <w:autoSpaceDN w:val="0"/>
        <w:spacing w:before="120" w:after="0" w:line="240" w:lineRule="auto"/>
        <w:ind w:right="41" w:firstLine="446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8E5887">
        <w:rPr>
          <w:rFonts w:asciiTheme="majorBidi" w:eastAsia="Times New Roman" w:hAnsiTheme="majorBidi" w:cstheme="majorBidi"/>
          <w:b/>
          <w:bCs/>
          <w:sz w:val="28"/>
          <w:cs/>
        </w:rPr>
        <w:t>การวัดมูลค่ายุติธรรม</w:t>
      </w:r>
    </w:p>
    <w:p w14:paraId="4C0E7E89" w14:textId="77777777" w:rsidR="00987635" w:rsidRPr="00F21F12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มูลค่ายุติธรรม หมายถึง ราคาที่คาดว่าจะได้รับจากการขายสินทรัพย์หรือเป็นราคาที่จะต้องจ่ายเพื่อโอนหนี้สินให้ผู้อื่น 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โดยรายการดังกล่าวเป็นรายการที่เกิดขึ้นในสภาพปกติระหว่างผู้ซื้อและผู้ขาย (ผู้ร่วมในตลาด) ณ วันที่วัดมูลค่า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กลุ่มบริษัทจะประมาณมูลค่ายุติธรรมโดยใช้เทคนิคการประเมินมูลค่าที่เหมาะสมกับแต่ละสถานการณ์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</w:t>
      </w:r>
    </w:p>
    <w:p w14:paraId="63191B18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 แบ่งออกเป็นสามระดับตามประเภทของข้อมูลที่นำมาใช้ในการวัดมูลค่ายุติธรรม ดังนี้</w:t>
      </w:r>
    </w:p>
    <w:p w14:paraId="553152F1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ระดับ </w:t>
      </w:r>
      <w:r>
        <w:rPr>
          <w:rFonts w:asciiTheme="majorBidi" w:eastAsia="Times New Roman" w:hAnsiTheme="majorBidi" w:cstheme="majorBidi"/>
          <w:spacing w:val="2"/>
          <w:sz w:val="28"/>
        </w:rPr>
        <w:t>1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6047BE9E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ระดับ </w:t>
      </w:r>
      <w:r>
        <w:rPr>
          <w:rFonts w:asciiTheme="majorBidi" w:eastAsia="Times New Roman" w:hAnsiTheme="majorBidi" w:cstheme="majorBidi"/>
          <w:spacing w:val="2"/>
          <w:sz w:val="28"/>
        </w:rPr>
        <w:t>2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3B688FC9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ระดับ </w:t>
      </w:r>
      <w:r>
        <w:rPr>
          <w:rFonts w:asciiTheme="majorBidi" w:eastAsia="Times New Roman" w:hAnsiTheme="majorBidi" w:cstheme="majorBidi"/>
          <w:spacing w:val="2"/>
          <w:sz w:val="28"/>
        </w:rPr>
        <w:t>3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ใช้ข้อมูลที่ไม่สามารถสังเกตได้ เช่น ข้อมูลเกี่ยวกับกระแสเงินในอนาคตที่กิจการประมาณขึ้น </w:t>
      </w:r>
    </w:p>
    <w:p w14:paraId="3560EA70" w14:textId="27EA346E" w:rsidR="00841DA8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ทุกวันสิ้นรอบระยะเวลารายงาน กลุ่มบริษัทจะประเมินความจำเป็นในการโอนรายการระหว่างลำดับชั้นของมูลค่า</w:t>
      </w:r>
      <w:r w:rsidRPr="00841DA8">
        <w:rPr>
          <w:rFonts w:asciiTheme="majorBidi" w:eastAsia="Times New Roman" w:hAnsiTheme="majorBidi" w:cstheme="majorBidi"/>
          <w:sz w:val="28"/>
          <w:cs/>
        </w:rPr>
        <w:t>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04CC2D15" w14:textId="463DE323" w:rsidR="00987635" w:rsidRPr="00841DA8" w:rsidRDefault="00841DA8" w:rsidP="00841DA8">
      <w:pPr>
        <w:spacing w:after="160" w:line="259" w:lineRule="auto"/>
        <w:rPr>
          <w:rFonts w:asciiTheme="majorBidi" w:eastAsia="Times New Roman" w:hAnsiTheme="majorBidi" w:cstheme="majorBidi"/>
          <w:spacing w:val="2"/>
          <w:sz w:val="28"/>
        </w:rPr>
      </w:pPr>
      <w:r>
        <w:rPr>
          <w:rFonts w:asciiTheme="majorBidi" w:eastAsia="Times New Roman" w:hAnsiTheme="majorBidi" w:cstheme="majorBidi"/>
          <w:spacing w:val="2"/>
          <w:sz w:val="28"/>
          <w:cs/>
        </w:rPr>
        <w:br w:type="page"/>
      </w:r>
    </w:p>
    <w:p w14:paraId="620E8B0D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lastRenderedPageBreak/>
        <w:t>กำไรต่อหุ้นขั้นพื้นฐาน</w:t>
      </w:r>
    </w:p>
    <w:p w14:paraId="62F94CAF" w14:textId="77777777" w:rsidR="00987635" w:rsidRPr="004E002D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กำไรต่อหุ้นขั้นพื้นฐานคำนวณโดยการหารกำไรสำหรับปีส่วนของบริษัทใหญ่ (ไม่รวมกำไรขาดทุนเบ็ดเสร็จอื่น)</w:t>
      </w:r>
      <w:r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ด้วยจำนวนหุ้นสามัญที่ออกและชำระแล้วด้วยวิธีถัวเฉลี่ยถ่วงน้ำหนักระหว่างปีบัญชี</w:t>
      </w:r>
    </w:p>
    <w:p w14:paraId="10FFC30C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ข้อมูลทางการเงินจำแนกตามส่วนงาน</w:t>
      </w:r>
    </w:p>
    <w:p w14:paraId="3EEA654C" w14:textId="77777777" w:rsidR="00987635" w:rsidRPr="003851D4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ข้อมูลทางการเงินจำแนกตามส่วนงานดำเนินงานเปิดเผยแยกตามส่วนงานธุรกิจของกลุ่มบริษัท โดยส่วนงานธุรกิจเป็นส่วนธุรกิจที่จัดหาผลิตภัณฑ์หรือให้บริการที่มีความเสี่ยงและผลตอบแทนซึ่งแตกต่างไปจากความเสี่ยงและผลตอบแทนของผลิตภัณฑ์หรือบริการที่ให้ของส่วนธุรกิจอื่น</w:t>
      </w:r>
    </w:p>
    <w:p w14:paraId="413CE874" w14:textId="77777777" w:rsidR="00987635" w:rsidRPr="006F6411" w:rsidRDefault="00987635" w:rsidP="00987635">
      <w:pPr>
        <w:pStyle w:val="ListParagraph"/>
        <w:numPr>
          <w:ilvl w:val="1"/>
          <w:numId w:val="1"/>
        </w:numPr>
        <w:spacing w:before="240" w:after="0" w:line="240" w:lineRule="auto"/>
        <w:ind w:left="450" w:right="41"/>
        <w:contextualSpacing w:val="0"/>
        <w:rPr>
          <w:rFonts w:asciiTheme="majorBidi" w:eastAsia="Times New Roman" w:hAnsiTheme="majorBidi" w:cstheme="majorBidi"/>
          <w:spacing w:val="2"/>
          <w:sz w:val="28"/>
        </w:rPr>
      </w:pPr>
      <w:r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การใช้ดุลยพินิจและประมาณการทางบัญชีที่</w:t>
      </w:r>
      <w:r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มีสาระ</w:t>
      </w:r>
      <w:r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สำคัญ</w:t>
      </w:r>
    </w:p>
    <w:p w14:paraId="58AE8DCB" w14:textId="77777777" w:rsidR="00987635" w:rsidRDefault="00987635" w:rsidP="00987635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</w:t>
      </w:r>
      <w:r>
        <w:rPr>
          <w:rFonts w:asciiTheme="majorBidi" w:eastAsia="Times New Roman" w:hAnsiTheme="majorBidi" w:cstheme="majorBidi"/>
          <w:spacing w:val="2"/>
          <w:sz w:val="28"/>
          <w:szCs w:val="28"/>
        </w:rPr>
        <w:br/>
      </w: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>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การใช้ดุลยพินิจและการประมาณการที่สำคัญมีดังนี้</w:t>
      </w:r>
    </w:p>
    <w:p w14:paraId="1B97ABA1" w14:textId="77777777" w:rsidR="00987635" w:rsidRPr="009D210E" w:rsidRDefault="00987635" w:rsidP="00987635">
      <w:pPr>
        <w:pStyle w:val="ListParagraph"/>
        <w:autoSpaceDE w:val="0"/>
        <w:autoSpaceDN w:val="0"/>
        <w:spacing w:before="8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รายได้จากสัญญาที่ทำกับลูกค้า</w:t>
      </w:r>
    </w:p>
    <w:p w14:paraId="249FF211" w14:textId="77777777" w:rsidR="00987635" w:rsidRPr="009D210E" w:rsidRDefault="00987635" w:rsidP="00987635">
      <w:pPr>
        <w:pStyle w:val="ListParagraph"/>
        <w:autoSpaceDE w:val="0"/>
        <w:autoSpaceDN w:val="0"/>
        <w:spacing w:before="8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  <w:cs/>
        </w:rPr>
        <w:t>การระบุภาระที่ต้องปฏิบัติ</w:t>
      </w:r>
    </w:p>
    <w:p w14:paraId="271640F5" w14:textId="77777777" w:rsidR="00987635" w:rsidRPr="00FC7DD1" w:rsidRDefault="00987635" w:rsidP="00987635">
      <w:pPr>
        <w:pStyle w:val="BodyTextIndent3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ในการระบุภาระที่ต้องปฏิบัติในการส่งมอบสินค้าหรือบริการให้กับลูกค้า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สินค้าหรือบริการแต่ละรายการถือเป็นภาระที่แยกจากกันหรือไม่ กล่าวคือ กิจการจะบันทึกสินค้าหรือบริการแต่ละรายการแยกจากกัน ก็ต่อเมื่อสินค้าหรือบริการดังกล่าวสามารถระบุได้ว่าแยกจากสินค้าหรือบริการอื่นในสัญญา และลูกค้าได้รับประโยชน์จากสินค้าหรือบริการนั้น</w:t>
      </w:r>
    </w:p>
    <w:p w14:paraId="1BC6B51F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  <w:cs/>
        </w:rPr>
        <w:t>การกำหนดจังหวะเวลาของการรับรู้รายได้</w:t>
      </w:r>
    </w:p>
    <w:p w14:paraId="311F2FFE" w14:textId="77777777" w:rsidR="00987635" w:rsidRPr="00FC7DD1" w:rsidRDefault="00987635" w:rsidP="00987635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ในการกำหนดจังหวะเวลาของการรับรู้รายได้ ฝ่ายบริหารจำเป็นต้องใช้ดุลยพินิจในการประเมินเงื่อนไขและรายละเอียด</w:t>
      </w:r>
      <w:r w:rsidRPr="00A420D0">
        <w:rPr>
          <w:rFonts w:asciiTheme="majorBidi" w:eastAsia="Times New Roman" w:hAnsiTheme="majorBidi" w:cstheme="majorBidi"/>
          <w:spacing w:val="-2"/>
          <w:sz w:val="28"/>
          <w:szCs w:val="28"/>
          <w:cs/>
        </w:rPr>
        <w:t>ของสัญญาที่ทำกับลูกค้าเพื่อพิจารณาว่าภาระที่ต้องปฏิบัตินั้นเสร็จสิ้นตลอดช่วงเวลาหนึ่งหรือเสร็จสิ้น ณ เวลาใดเวลาหนึ่ง</w:t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ทั้งนี้ กิจการจะรับรู้รายได้ตลอดช่วงเวลาหนึ่ง เมื่อเป็นไปตามเงื่อนไขข้อใดข้อหนึ่งต่อไปนี้</w:t>
      </w:r>
    </w:p>
    <w:p w14:paraId="1480F2ED" w14:textId="77777777" w:rsidR="00987635" w:rsidRPr="00FC7DD1" w:rsidRDefault="00987635" w:rsidP="00987635">
      <w:pPr>
        <w:pStyle w:val="BodyTextIndent3"/>
        <w:spacing w:before="120" w:after="0" w:line="240" w:lineRule="auto"/>
        <w:ind w:left="720" w:right="41" w:hanging="272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</w:rPr>
        <w:t>-</w:t>
      </w:r>
      <w:r w:rsidRPr="009D210E">
        <w:rPr>
          <w:rFonts w:asciiTheme="majorBidi" w:eastAsia="Times New Roman" w:hAnsiTheme="majorBidi" w:cstheme="majorBidi"/>
          <w:spacing w:val="2"/>
          <w:sz w:val="28"/>
          <w:szCs w:val="28"/>
        </w:rPr>
        <w:tab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 xml:space="preserve">ลูกค้าได้รับและใช้ประโยชน์จากผลของการปฏิบัติงานของกิจการในขณะที่กิจการปฏิบัติงาน </w:t>
      </w:r>
    </w:p>
    <w:p w14:paraId="31F424CC" w14:textId="77777777" w:rsidR="00987635" w:rsidRPr="00FC7DD1" w:rsidRDefault="00987635" w:rsidP="00987635">
      <w:pPr>
        <w:pStyle w:val="BodyTextIndent3"/>
        <w:spacing w:before="120" w:after="0" w:line="240" w:lineRule="auto"/>
        <w:ind w:left="720" w:right="41" w:hanging="272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</w:rPr>
        <w:t>-</w:t>
      </w:r>
      <w:r w:rsidRPr="00FC7DD1">
        <w:rPr>
          <w:rFonts w:asciiTheme="majorBidi" w:eastAsia="Times New Roman" w:hAnsiTheme="majorBidi" w:cstheme="majorBidi"/>
          <w:sz w:val="28"/>
          <w:szCs w:val="28"/>
        </w:rPr>
        <w:tab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การปฏิบัติงานของกิจการก่อให้เกิดสินทรัพย์ที่ลูกค้าควบคุมในขณะที่สร้างสินทรัพย์ดังกล่าว หรือ</w:t>
      </w:r>
    </w:p>
    <w:p w14:paraId="7E347082" w14:textId="77777777" w:rsidR="00987635" w:rsidRPr="00FC7DD1" w:rsidRDefault="00987635" w:rsidP="00987635">
      <w:pPr>
        <w:pStyle w:val="BodyTextIndent3"/>
        <w:spacing w:before="120" w:after="0" w:line="240" w:lineRule="auto"/>
        <w:ind w:left="720" w:right="41" w:hanging="272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</w:rPr>
        <w:t>-</w:t>
      </w:r>
      <w:r w:rsidRPr="00FC7DD1">
        <w:rPr>
          <w:rFonts w:asciiTheme="majorBidi" w:eastAsia="Times New Roman" w:hAnsiTheme="majorBidi" w:cstheme="majorBidi"/>
          <w:sz w:val="28"/>
          <w:szCs w:val="28"/>
        </w:rPr>
        <w:tab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การปฏิบัติงานของกิจการไม่ก่อให้เกิดสินทรัพย์ที่กิจการสามารถนำไปใช้ประโยชน์อื่นได้ และกิจการมีสิทธิในการ</w:t>
      </w:r>
      <w:r>
        <w:rPr>
          <w:rFonts w:asciiTheme="majorBidi" w:eastAsia="Times New Roman" w:hAnsiTheme="majorBidi" w:cstheme="majorBidi"/>
          <w:sz w:val="28"/>
          <w:szCs w:val="28"/>
        </w:rPr>
        <w:br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รับชำระสำหรับการปฏิบัติงานที่เสร็จสิ้นถึงปัจจุบัน</w:t>
      </w:r>
    </w:p>
    <w:p w14:paraId="3CCD3997" w14:textId="77777777" w:rsidR="00987635" w:rsidRPr="00FC7DD1" w:rsidRDefault="00987635" w:rsidP="00987635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ในกรณีที่ไม่เข้าเงื่อนไขข้างต้น กิจการจะรับรู้รายได้ ณ เวลาใดเวลาหนึ่ง ฝ่ายบริหารจำเป็นต้องใช้ดุลยพินิจในการประเมินว่าภาระที่ต้องปฏิบัตินั้นได้เสร็จสิ้นลงเมื่อใด</w:t>
      </w:r>
    </w:p>
    <w:p w14:paraId="28273431" w14:textId="77777777" w:rsidR="00987635" w:rsidRDefault="00987635" w:rsidP="00987635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lastRenderedPageBreak/>
        <w:t>ในการคำนวณรายได้ที่รับรู้ตลอดช่วงระยะเวลาหนึ่ง ฝ่ายบริหารได้ใช้ดุลยพินิจในการวัดระดับความก้าวหน้าของงานเพื่อให้สะท้อนถึงผลการปฏิบัติงานของกิจการตามภาระที่ต้องปฏิบัติให้เสร็จสิ้น ซึ่งคำนวณโดยอ้างอิงข้อมูลจากผู้ควบคุมโครงการของกลุ่มบริษัท และการรับรองความสำเร็จของงานโดยลูกค้า</w:t>
      </w:r>
    </w:p>
    <w:p w14:paraId="030A0995" w14:textId="77777777" w:rsidR="00987635" w:rsidRDefault="00987635" w:rsidP="00987635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szCs w:val="28"/>
        </w:rPr>
      </w:pPr>
      <w:r w:rsidRPr="00C01C1C">
        <w:rPr>
          <w:rFonts w:asciiTheme="majorBidi" w:eastAsia="Times New Roman" w:hAnsiTheme="majorBidi" w:cstheme="majorBidi"/>
          <w:b/>
          <w:bCs/>
          <w:spacing w:val="2"/>
          <w:sz w:val="28"/>
          <w:szCs w:val="28"/>
          <w:cs/>
        </w:rPr>
        <w:t>ผลขาดทุนด้านเครดิตที่คาดว่าจะเกิดขึ้นของลูกหนี้การค้า</w:t>
      </w:r>
    </w:p>
    <w:p w14:paraId="331E3B13" w14:textId="77777777" w:rsidR="00987635" w:rsidRPr="00C01C1C" w:rsidRDefault="00987635" w:rsidP="00987635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>ในการประมาณค่าเผื่อผลขาดทุนด้านเครดิตที่คาดว่าจะเกิดขึ้นของลูกหนี้การค้า ฝ่ายบริหารจำเป็นต้องใช้ดุลยพินิจใน</w:t>
      </w:r>
      <w:r>
        <w:rPr>
          <w:rFonts w:asciiTheme="majorBidi" w:eastAsia="Times New Roman" w:hAnsiTheme="majorBidi" w:cstheme="majorBidi"/>
          <w:sz w:val="28"/>
          <w:szCs w:val="28"/>
          <w:cs/>
        </w:rPr>
        <w:br/>
      </w:r>
      <w:r w:rsidRPr="00396CA0">
        <w:rPr>
          <w:rFonts w:asciiTheme="majorBidi" w:eastAsia="Times New Roman" w:hAnsiTheme="majorBidi" w:cstheme="majorBidi"/>
          <w:spacing w:val="-2"/>
          <w:sz w:val="28"/>
          <w:szCs w:val="28"/>
          <w:cs/>
        </w:rPr>
        <w:t>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</w:t>
      </w: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 xml:space="preserve"> อายุของหนี้ที่คงค้างและสภาวะเศรษฐกิจที่คาดการณ์ไว้ของกลุ่มลูกค้าที่มีความเสี่ยงด้านเครดิตที่คล้ายคลึงกัน เป็นต้น </w:t>
      </w:r>
      <w:r>
        <w:rPr>
          <w:rFonts w:asciiTheme="majorBidi" w:eastAsia="Times New Roman" w:hAnsiTheme="majorBidi" w:cstheme="majorBidi"/>
          <w:sz w:val="28"/>
          <w:szCs w:val="28"/>
          <w:cs/>
        </w:rPr>
        <w:t>ทั้งนี้</w:t>
      </w: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>ข้อมูลผลขาดทุนด้านเครดิตจากประสบการณ์ในอดีตและการคาดการณ์สภาวะเศรษฐกิจของกลุ่มบริษัทอาจไม่ได้</w:t>
      </w:r>
      <w:r>
        <w:rPr>
          <w:rFonts w:asciiTheme="majorBidi" w:eastAsia="Times New Roman" w:hAnsiTheme="majorBidi" w:cstheme="majorBidi"/>
          <w:sz w:val="28"/>
          <w:szCs w:val="28"/>
          <w:cs/>
        </w:rPr>
        <w:br/>
      </w: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>บ่งบอกถึงการผิดสัญญาของลูกค้าที่เกิดขึ้นจริงในอนาคต</w:t>
      </w:r>
    </w:p>
    <w:p w14:paraId="29CD063F" w14:textId="77777777" w:rsidR="00987635" w:rsidRPr="009D210E" w:rsidRDefault="00987635" w:rsidP="00987635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szCs w:val="28"/>
          <w:cs/>
        </w:rPr>
        <w:t>ค่าเผื่อการลดมูลค่าสินค้าคงเหลือ</w:t>
      </w:r>
    </w:p>
    <w:p w14:paraId="39756E29" w14:textId="77777777" w:rsidR="00987635" w:rsidRDefault="00987635" w:rsidP="003C1DA7">
      <w:pPr>
        <w:pStyle w:val="BodyTextIndent3"/>
        <w:spacing w:before="60" w:after="0" w:line="240" w:lineRule="auto"/>
        <w:ind w:left="446" w:right="43"/>
        <w:jc w:val="thaiDistribute"/>
        <w:rPr>
          <w:rFonts w:asciiTheme="majorBidi" w:eastAsia="Cordia New" w:hAnsiTheme="majorBidi" w:cstheme="majorBidi"/>
          <w:b/>
          <w:sz w:val="28"/>
          <w:szCs w:val="28"/>
          <w:cs/>
        </w:rPr>
      </w:pPr>
      <w:r w:rsidRPr="009D210E">
        <w:rPr>
          <w:rFonts w:asciiTheme="majorBidi" w:eastAsia="Cordia New" w:hAnsiTheme="majorBidi" w:cstheme="majorBidi"/>
          <w:b/>
          <w:sz w:val="28"/>
          <w:szCs w:val="28"/>
          <w:cs/>
        </w:rPr>
        <w:t>ในการประมาณรายการปรับลดสินค้าคงเหลือเป็นมูลค่าสุทธิที่จะได้รับ ฝ่ายบริหารได้ใช้ดุลยพินิจในการประมาณมูลค่าสุทธิที่จะได้รับของสินค้าคงเหลือ โดยจำนวนเงินที่คาดว่าจะได้รับจากสินค้าคงเหลือพิจารณาจากการเปลี่ยนแปลงของ</w:t>
      </w:r>
      <w:r>
        <w:rPr>
          <w:rFonts w:asciiTheme="majorBidi" w:eastAsia="Cordia New" w:hAnsiTheme="majorBidi" w:cstheme="majorBidi" w:hint="cs"/>
          <w:b/>
          <w:sz w:val="28"/>
          <w:szCs w:val="28"/>
          <w:cs/>
        </w:rPr>
        <w:t xml:space="preserve"> </w:t>
      </w:r>
      <w:r>
        <w:rPr>
          <w:rFonts w:asciiTheme="majorBidi" w:eastAsia="Cordia New" w:hAnsiTheme="majorBidi" w:cstheme="majorBidi"/>
          <w:b/>
          <w:sz w:val="28"/>
          <w:szCs w:val="28"/>
        </w:rPr>
        <w:br/>
      </w:r>
      <w:r w:rsidRPr="009D210E">
        <w:rPr>
          <w:rFonts w:asciiTheme="majorBidi" w:eastAsia="Cordia New" w:hAnsiTheme="majorBidi" w:cstheme="majorBidi"/>
          <w:b/>
          <w:sz w:val="28"/>
          <w:szCs w:val="28"/>
          <w:cs/>
        </w:rPr>
        <w:t>ราคาขายหรือต้นทุนที่เกี่ยวข้องโดยตรงกับเหตุการณ์ที่เกิดขึ้นภายหลังวันที่ในงบการเงิน และฝ่ายบริหารได้ใช้ดุลยพินิจใน</w:t>
      </w:r>
      <w:r>
        <w:rPr>
          <w:rFonts w:asciiTheme="majorBidi" w:eastAsia="Cordia New" w:hAnsiTheme="majorBidi" w:cstheme="majorBidi"/>
          <w:b/>
          <w:sz w:val="28"/>
          <w:szCs w:val="28"/>
        </w:rPr>
        <w:t xml:space="preserve"> </w:t>
      </w:r>
      <w:r>
        <w:rPr>
          <w:rFonts w:asciiTheme="majorBidi" w:eastAsia="Cordia New" w:hAnsiTheme="majorBidi" w:cstheme="majorBidi"/>
          <w:b/>
          <w:sz w:val="28"/>
          <w:szCs w:val="28"/>
        </w:rPr>
        <w:br/>
      </w:r>
      <w:r w:rsidRPr="009D210E">
        <w:rPr>
          <w:rFonts w:asciiTheme="majorBidi" w:eastAsia="Cordia New" w:hAnsiTheme="majorBidi" w:cstheme="majorBidi"/>
          <w:b/>
          <w:sz w:val="28"/>
          <w:szCs w:val="28"/>
          <w:cs/>
        </w:rPr>
        <w:t>การประมาณการผลขาดทุนที่คาดว่าจะเกิดขึ้นจากสินค้าเสื่อมคุณภาพ ค้างนาน โดยคำนึงถึงอายุของสินค้าคงเหลือ</w:t>
      </w:r>
    </w:p>
    <w:p w14:paraId="252F5655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6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ที่ดิน อาคารและอุปกรณ์และค่าเสื่อมราคา</w:t>
      </w:r>
    </w:p>
    <w:p w14:paraId="240FBAA5" w14:textId="77777777" w:rsidR="00987635" w:rsidRPr="009B7A97" w:rsidRDefault="00987635" w:rsidP="003C1DA7">
      <w:pPr>
        <w:pStyle w:val="BodyTextIndent3"/>
        <w:spacing w:before="6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1A1C72">
        <w:rPr>
          <w:rFonts w:asciiTheme="majorBidi" w:eastAsia="Times New Roman" w:hAnsiTheme="majorBidi" w:cstheme="majorBidi"/>
          <w:spacing w:val="-2"/>
          <w:sz w:val="28"/>
          <w:szCs w:val="28"/>
          <w:cs/>
        </w:rPr>
        <w:t>ในการคำนวณค่าเสื่อมราคาของอาคารและอุปกรณ์ ฝ่ายบริหา</w:t>
      </w:r>
      <w:r>
        <w:rPr>
          <w:rFonts w:asciiTheme="majorBidi" w:eastAsia="Times New Roman" w:hAnsiTheme="majorBidi" w:cstheme="majorBidi"/>
          <w:spacing w:val="-2"/>
          <w:sz w:val="28"/>
          <w:szCs w:val="28"/>
          <w:cs/>
        </w:rPr>
        <w:t>รจำเป็นต้องทำการประมาณอายุการใช้</w:t>
      </w:r>
      <w:r w:rsidRPr="001A1C72">
        <w:rPr>
          <w:rFonts w:asciiTheme="majorBidi" w:eastAsia="Times New Roman" w:hAnsiTheme="majorBidi" w:cstheme="majorBidi"/>
          <w:spacing w:val="-2"/>
          <w:sz w:val="28"/>
          <w:szCs w:val="28"/>
          <w:cs/>
        </w:rPr>
        <w:t>ประโยชน์และมูลค่าคงเหลือ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เมื่อเลิกใช้งานของอาคารและอุปกร</w:t>
      </w:r>
      <w:r>
        <w:rPr>
          <w:rFonts w:asciiTheme="majorBidi" w:eastAsia="Times New Roman" w:hAnsiTheme="majorBidi" w:cstheme="majorBidi"/>
          <w:sz w:val="28"/>
          <w:szCs w:val="28"/>
          <w:cs/>
        </w:rPr>
        <w:t>ณ์ และต้องทบทวนอายุการใช้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ประโยชน์และมูลค่าคงเหลือใหม่หากมี</w:t>
      </w:r>
      <w:r>
        <w:rPr>
          <w:rFonts w:asciiTheme="majorBidi" w:eastAsia="Times New Roman" w:hAnsiTheme="majorBidi" w:cstheme="majorBidi"/>
          <w:sz w:val="28"/>
          <w:szCs w:val="28"/>
        </w:rPr>
        <w:br/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การเปลี่ยนแปลงเกิดขึ้น</w:t>
      </w:r>
    </w:p>
    <w:p w14:paraId="0A781586" w14:textId="77777777" w:rsidR="00987635" w:rsidRPr="009D210E" w:rsidRDefault="00987635" w:rsidP="003C1DA7">
      <w:pPr>
        <w:pStyle w:val="BodyTextIndent3"/>
        <w:spacing w:before="6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>นอกจากนี้ ฝ่ายบริหารจำเป็นต้องสอบทานการด้อยค่าของที่ดิน อาคารและอุปกรณ์ในแต่ละช่วงเวลา 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</w:t>
      </w:r>
    </w:p>
    <w:p w14:paraId="3BDE7764" w14:textId="77777777" w:rsidR="00987635" w:rsidRPr="009D210E" w:rsidRDefault="00987635" w:rsidP="003C1DA7">
      <w:pPr>
        <w:pStyle w:val="BodyTextIndent3"/>
        <w:spacing w:before="6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 xml:space="preserve">ในการนี้ฝ่ายบริหารจำเป็นต้องใช้ดุลยพินิจที่เกี่ยวข้องกับการคาดการณ์รายได้และค่าใช้จ่ายในอนาคตซึ่งเกี่ยวเนื่องกับสินทรัพย์นั้น </w:t>
      </w:r>
    </w:p>
    <w:p w14:paraId="60971CA1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8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สินทรัพย์ภาษีเงินได้รอการตัดบัญชี</w:t>
      </w:r>
    </w:p>
    <w:p w14:paraId="529E02DD" w14:textId="2BD93BB7" w:rsidR="005E4675" w:rsidRPr="0074622B" w:rsidRDefault="00987635" w:rsidP="0074622B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EB7B18">
        <w:rPr>
          <w:rFonts w:asciiTheme="majorBidi" w:eastAsia="Times New Roman" w:hAnsiTheme="majorBidi" w:cstheme="majorBidi"/>
          <w:spacing w:val="-3"/>
          <w:sz w:val="28"/>
          <w:szCs w:val="28"/>
          <w:cs/>
        </w:rPr>
        <w:t>กลุ่มบริษัทจะรับรู้สินทรัพย์ภาษีเงินได้รอการตัดบัญชีสำหรับผลแตกต่างชั่วคราวที่ใช้หักภาษีและขาดทุนทางภาษีที่ไม่ได้ใช้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เมื่อมีความเป็นไปได้ค่อนข้างแน่ว่ากลุ่มบริษัทจะมีกำไรทางภาษีในอนาคตเพียงพอที่จะใช้ประโยชน์จากผลแตกต่างชั่วคราวและขาดทุนนั้น ในการนี้ฝ่ายบริหารจำเป็นต้องประมาณการว่ากลุ่มบริษัทควรรับรู้จำนวนสินทรัพย์ภาษีเงินได้</w:t>
      </w:r>
      <w:r>
        <w:rPr>
          <w:rFonts w:asciiTheme="majorBidi" w:eastAsia="Times New Roman" w:hAnsiTheme="majorBidi" w:cstheme="majorBidi"/>
          <w:sz w:val="28"/>
          <w:szCs w:val="28"/>
        </w:rPr>
        <w:br/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รอการตัดบัญชีเป็นจำนวนเท่าใด โดยพิจารณาถึงจำนวนกำไรทางภาษีที่คาดว่าจะเกิดในอนาคตในแต่ละช่วงเวลา</w:t>
      </w:r>
    </w:p>
    <w:p w14:paraId="42480FE8" w14:textId="77777777" w:rsidR="00987635" w:rsidRPr="009D210E" w:rsidRDefault="00987635" w:rsidP="00987635">
      <w:pPr>
        <w:pStyle w:val="ListParagraph"/>
        <w:autoSpaceDE w:val="0"/>
        <w:autoSpaceDN w:val="0"/>
        <w:spacing w:before="120" w:after="0" w:line="240" w:lineRule="auto"/>
        <w:ind w:left="448" w:right="41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 xml:space="preserve">ผลประโยชน์หลังออกจากงานของพนักงานตามโครงการผลประโยชน์ </w:t>
      </w:r>
    </w:p>
    <w:p w14:paraId="61971876" w14:textId="77777777" w:rsidR="00987635" w:rsidRDefault="00987635" w:rsidP="00987635">
      <w:pPr>
        <w:pStyle w:val="BodyTextIndent3"/>
        <w:spacing w:before="120" w:after="0" w:line="240" w:lineRule="auto"/>
        <w:ind w:left="448" w:right="41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EB7B18">
        <w:rPr>
          <w:rFonts w:asciiTheme="majorBidi" w:eastAsia="Times New Roman" w:hAnsiTheme="majorBidi" w:cstheme="majorBidi"/>
          <w:spacing w:val="-2"/>
          <w:sz w:val="28"/>
          <w:szCs w:val="28"/>
          <w:cs/>
        </w:rPr>
        <w:t>หนี้สินตามโครงการผลประโยชน์หลังออกจากงานของพนักงาน ประมาณขึ้นตามหลักคณิตศาสตร์ประกันภัย ซึ่งต้องอาศัย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ข้อสมมติฐานต่าง</w:t>
      </w:r>
      <w:r>
        <w:rPr>
          <w:rFonts w:asciiTheme="majorBidi" w:eastAsia="Times New Roman" w:hAnsiTheme="majorBidi" w:cstheme="majorBidi" w:hint="cs"/>
          <w:sz w:val="28"/>
          <w:szCs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ๆ</w:t>
      </w:r>
      <w:r>
        <w:rPr>
          <w:rFonts w:asciiTheme="majorBidi" w:eastAsia="Times New Roman" w:hAnsiTheme="majorBidi" w:cstheme="majorBidi" w:hint="cs"/>
          <w:sz w:val="28"/>
          <w:szCs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ในการประมาณการนั้น เช่น อัตราคิดลด อัตราการขึ้นเงินเดือนในอนาคต อัตรามรณะ และอัตรา</w:t>
      </w:r>
      <w:r>
        <w:rPr>
          <w:rFonts w:asciiTheme="majorBidi" w:eastAsia="Times New Roman" w:hAnsiTheme="majorBidi" w:cstheme="majorBidi"/>
          <w:sz w:val="28"/>
          <w:szCs w:val="28"/>
        </w:rPr>
        <w:br/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การเปลี่ยนแปลงในจำนวนพนักงาน เป็นต้น</w:t>
      </w:r>
    </w:p>
    <w:p w14:paraId="20A4F4EE" w14:textId="77777777" w:rsidR="00EA0C26" w:rsidRPr="00C71497" w:rsidRDefault="00EA0C26" w:rsidP="00092C98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 w:hanging="432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รายการบัญชีกับบุคคลและ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บริษัท</w:t>
      </w:r>
      <w:r w:rsidRPr="00C7149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ที่เกี่ยวข้องกัน</w:t>
      </w:r>
    </w:p>
    <w:p w14:paraId="41EFEDFE" w14:textId="75CC8E28" w:rsidR="001D5E2C" w:rsidRDefault="00EA0C26" w:rsidP="00E8456E">
      <w:pPr>
        <w:spacing w:before="6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B7A97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>
        <w:rPr>
          <w:rFonts w:asciiTheme="majorBidi" w:eastAsia="Times New Roman" w:hAnsiTheme="majorBidi" w:cstheme="majorBidi"/>
          <w:sz w:val="28"/>
          <w:cs/>
        </w:rPr>
        <w:t>มีรายการธุรกิจที่สำคัญกับบริ</w:t>
      </w:r>
      <w:r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9B7A97">
        <w:rPr>
          <w:rFonts w:asciiTheme="majorBidi" w:eastAsia="Times New Roman" w:hAnsiTheme="majorBidi" w:cstheme="majorBidi"/>
          <w:sz w:val="28"/>
          <w:cs/>
        </w:rPr>
        <w:t>ที่เกี่ยวข้องกันซึ่งมีความเกี่ยวข้องกันทั้งโดยทางตรงและทางอ้อม โดยการถือหุ้น</w:t>
      </w:r>
      <w:r w:rsidRPr="009B7A97">
        <w:rPr>
          <w:rFonts w:asciiTheme="majorBidi" w:eastAsia="Times New Roman" w:hAnsiTheme="majorBidi" w:cstheme="majorBidi"/>
          <w:sz w:val="28"/>
          <w:cs/>
          <w:lang w:val="en-GB"/>
        </w:rPr>
        <w:t>ระหว่าง</w:t>
      </w:r>
      <w:r w:rsidRPr="009B7A97">
        <w:rPr>
          <w:rFonts w:asciiTheme="majorBidi" w:eastAsia="Times New Roman" w:hAnsiTheme="majorBidi" w:cstheme="majorBidi"/>
          <w:sz w:val="28"/>
          <w:cs/>
        </w:rPr>
        <w:t xml:space="preserve">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</w:t>
      </w:r>
      <w:r>
        <w:rPr>
          <w:rFonts w:asciiTheme="majorBidi" w:eastAsia="Times New Roman" w:hAnsiTheme="majorBidi" w:cstheme="majorBidi"/>
          <w:sz w:val="28"/>
          <w:cs/>
        </w:rPr>
        <w:t>และบริ</w:t>
      </w:r>
      <w:r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9B7A97">
        <w:rPr>
          <w:rFonts w:asciiTheme="majorBidi" w:eastAsia="Times New Roman" w:hAnsiTheme="majorBidi" w:cstheme="majorBidi"/>
          <w:sz w:val="28"/>
          <w:cs/>
        </w:rPr>
        <w:t>เหล่านั้น</w:t>
      </w:r>
    </w:p>
    <w:p w14:paraId="23F52F49" w14:textId="77777777" w:rsidR="00B815C7" w:rsidRPr="004651DB" w:rsidRDefault="00B815C7" w:rsidP="00E8456E">
      <w:pPr>
        <w:numPr>
          <w:ilvl w:val="1"/>
          <w:numId w:val="1"/>
        </w:numPr>
        <w:spacing w:before="6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4651DB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ลักษณะความสัมพันธ์</w:t>
      </w:r>
    </w:p>
    <w:bookmarkStart w:id="3" w:name="_MON_1517567838"/>
    <w:bookmarkEnd w:id="3"/>
    <w:p w14:paraId="1023D02D" w14:textId="53E14103" w:rsidR="00C53BEC" w:rsidRPr="00E10C0A" w:rsidRDefault="0001660B" w:rsidP="00E8456E">
      <w:pPr>
        <w:spacing w:before="60"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9281" w:dyaOrig="1667" w14:anchorId="3DD97CC5">
          <v:shape id="_x0000_i1028" type="#_x0000_t75" style="width:423pt;height:77.5pt" o:ole="">
            <v:imagedata r:id="rId14" o:title=""/>
          </v:shape>
          <o:OLEObject Type="Embed" ProgID="Excel.Sheet.12" ShapeID="_x0000_i1028" DrawAspect="Content" ObjectID="_1833465782" r:id="rId15"/>
        </w:object>
      </w:r>
    </w:p>
    <w:p w14:paraId="48F5FADB" w14:textId="1245806D" w:rsidR="00B815C7" w:rsidRPr="00821520" w:rsidRDefault="00EA0C26" w:rsidP="00E8456E">
      <w:pPr>
        <w:spacing w:before="6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28"/>
        </w:rPr>
      </w:pPr>
      <w:bookmarkStart w:id="4" w:name="_MON_1486415581"/>
      <w:bookmarkStart w:id="5" w:name="_MON_1486415585"/>
      <w:bookmarkStart w:id="6" w:name="_MON_1524325027"/>
      <w:bookmarkStart w:id="7" w:name="_MON_1486415609"/>
      <w:bookmarkStart w:id="8" w:name="_MON_1486415627"/>
      <w:bookmarkStart w:id="9" w:name="_MON_1486490806"/>
      <w:bookmarkStart w:id="10" w:name="_MON_1486491000"/>
      <w:bookmarkStart w:id="11" w:name="_MON_1486491015"/>
      <w:bookmarkStart w:id="12" w:name="_MON_1486491039"/>
      <w:bookmarkStart w:id="13" w:name="_MON_1488093756"/>
      <w:bookmarkStart w:id="14" w:name="_MON_1555246291"/>
      <w:bookmarkStart w:id="15" w:name="_MON_1580021483"/>
      <w:bookmarkStart w:id="16" w:name="_MON_1580021496"/>
      <w:bookmarkStart w:id="17" w:name="_MON_1580021531"/>
      <w:bookmarkStart w:id="18" w:name="_MON_1580021543"/>
      <w:bookmarkStart w:id="19" w:name="_MON_1580021553"/>
      <w:bookmarkStart w:id="20" w:name="_MON_1580022239"/>
      <w:bookmarkStart w:id="21" w:name="_MON_1488093761"/>
      <w:bookmarkStart w:id="22" w:name="_MON_1548368957"/>
      <w:bookmarkStart w:id="23" w:name="_MON_1548369086"/>
      <w:bookmarkStart w:id="24" w:name="_MON_1486413661"/>
      <w:bookmarkStart w:id="25" w:name="_MON_1486413857"/>
      <w:bookmarkStart w:id="26" w:name="_MON_1486414038"/>
      <w:bookmarkStart w:id="27" w:name="_MON_1486414044"/>
      <w:bookmarkStart w:id="28" w:name="_MON_1580504542"/>
      <w:bookmarkStart w:id="29" w:name="_MON_1580504722"/>
      <w:bookmarkStart w:id="30" w:name="_MON_1580504742"/>
      <w:bookmarkStart w:id="31" w:name="_MON_1580504767"/>
      <w:bookmarkStart w:id="32" w:name="_MON_1486414087"/>
      <w:bookmarkStart w:id="33" w:name="_MON_1486414094"/>
      <w:bookmarkStart w:id="34" w:name="_MON_1486414118"/>
      <w:bookmarkStart w:id="35" w:name="_MON_1486414129"/>
      <w:bookmarkStart w:id="36" w:name="_MON_1486414139"/>
      <w:bookmarkStart w:id="37" w:name="_MON_1486414927"/>
      <w:bookmarkStart w:id="38" w:name="_MON_1486414939"/>
      <w:bookmarkStart w:id="39" w:name="_MON_1486415212"/>
      <w:bookmarkStart w:id="40" w:name="_MON_1486415234"/>
      <w:bookmarkStart w:id="41" w:name="_MON_1486415258"/>
      <w:bookmarkStart w:id="42" w:name="_MON_1486415272"/>
      <w:bookmarkStart w:id="43" w:name="_MON_1486415357"/>
      <w:bookmarkStart w:id="44" w:name="_MON_1486415370"/>
      <w:bookmarkStart w:id="45" w:name="_MON_1486415525"/>
      <w:bookmarkStart w:id="46" w:name="_MON_1486415530"/>
      <w:bookmarkStart w:id="47" w:name="_MON_1516015972"/>
      <w:bookmarkStart w:id="48" w:name="_MON_1516016010"/>
      <w:bookmarkStart w:id="49" w:name="_MON_1546094035"/>
      <w:bookmarkStart w:id="50" w:name="_MON_1516016105"/>
      <w:bookmarkStart w:id="51" w:name="_MON_1548136509"/>
      <w:bookmarkStart w:id="52" w:name="_MON_1548136916"/>
      <w:bookmarkStart w:id="53" w:name="_MON_1548137708"/>
      <w:bookmarkStart w:id="54" w:name="_MON_1548137791"/>
      <w:bookmarkStart w:id="55" w:name="_MON_1516016187"/>
      <w:bookmarkStart w:id="56" w:name="_MON_1499604561"/>
      <w:bookmarkStart w:id="57" w:name="_MON_1515941055"/>
      <w:bookmarkStart w:id="58" w:name="_MON_1516097120"/>
      <w:bookmarkStart w:id="59" w:name="_MON_1516097336"/>
      <w:bookmarkStart w:id="60" w:name="_MON_1548328919"/>
      <w:bookmarkStart w:id="61" w:name="_MON_1548351673"/>
      <w:bookmarkStart w:id="62" w:name="_MON_1548351690"/>
      <w:bookmarkStart w:id="63" w:name="_MON_1515941072"/>
      <w:bookmarkStart w:id="64" w:name="_MON_1515941100"/>
      <w:bookmarkStart w:id="65" w:name="_MON_1515941117"/>
      <w:bookmarkStart w:id="66" w:name="_MON_1515941149"/>
      <w:bookmarkStart w:id="67" w:name="_MON_1515941158"/>
      <w:bookmarkStart w:id="68" w:name="_MON_1515941166"/>
      <w:bookmarkStart w:id="69" w:name="_MON_1515941172"/>
      <w:bookmarkStart w:id="70" w:name="_MON_1515941178"/>
      <w:bookmarkStart w:id="71" w:name="_MON_1515941208"/>
      <w:bookmarkStart w:id="72" w:name="_MON_1517580057"/>
      <w:bookmarkStart w:id="73" w:name="_MON_1517580145"/>
      <w:bookmarkStart w:id="74" w:name="_MON_1517580163"/>
      <w:bookmarkStart w:id="75" w:name="_MON_1517580181"/>
      <w:bookmarkStart w:id="76" w:name="_MON_1517581007"/>
      <w:bookmarkStart w:id="77" w:name="_MON_1517581040"/>
      <w:bookmarkStart w:id="78" w:name="_MON_1517584562"/>
      <w:bookmarkStart w:id="79" w:name="_MON_1515941238"/>
      <w:bookmarkStart w:id="80" w:name="_MON_1517808824"/>
      <w:bookmarkStart w:id="81" w:name="_MON_1515941277"/>
      <w:bookmarkStart w:id="82" w:name="_MON_1515941292"/>
      <w:bookmarkStart w:id="83" w:name="_MON_1575698211"/>
      <w:bookmarkStart w:id="84" w:name="_MON_1575698317"/>
      <w:bookmarkStart w:id="85" w:name="_MON_1515941298"/>
      <w:bookmarkStart w:id="86" w:name="_MON_1510469942"/>
      <w:bookmarkStart w:id="87" w:name="_MON_1499604546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r w:rsidRPr="00821520">
        <w:rPr>
          <w:rFonts w:asciiTheme="majorBidi" w:eastAsia="Times New Roman" w:hAnsiTheme="majorBidi" w:cstheme="majorBidi"/>
          <w:sz w:val="28"/>
          <w:cs/>
        </w:rPr>
        <w:t>ยอดคงเหลือระหว่าง</w:t>
      </w:r>
      <w:r w:rsidRPr="00821520">
        <w:rPr>
          <w:rFonts w:asciiTheme="majorBidi" w:eastAsia="Times New Roman" w:hAnsiTheme="majorBidi" w:cstheme="majorBidi" w:hint="cs"/>
          <w:sz w:val="28"/>
          <w:cs/>
        </w:rPr>
        <w:t>บุคคล</w:t>
      </w:r>
      <w:r>
        <w:rPr>
          <w:rFonts w:asciiTheme="majorBidi" w:eastAsia="Times New Roman" w:hAnsiTheme="majorBidi" w:cstheme="majorBidi" w:hint="cs"/>
          <w:sz w:val="28"/>
          <w:cs/>
        </w:rPr>
        <w:t>และบริษัท</w:t>
      </w:r>
      <w:r w:rsidRPr="00821520">
        <w:rPr>
          <w:rFonts w:asciiTheme="majorBidi" w:eastAsia="Times New Roman" w:hAnsiTheme="majorBidi" w:cstheme="majorBidi"/>
          <w:sz w:val="28"/>
          <w:cs/>
        </w:rPr>
        <w:t xml:space="preserve">ที่เกี่ยวข้องกัน ณ </w:t>
      </w:r>
      <w:r w:rsidRPr="006538C5">
        <w:rPr>
          <w:rFonts w:asciiTheme="majorBidi" w:eastAsia="Times New Roman" w:hAnsiTheme="majorBidi" w:cstheme="majorBidi"/>
          <w:sz w:val="28"/>
          <w:cs/>
        </w:rPr>
        <w:t xml:space="preserve">วันที่ </w:t>
      </w:r>
      <w:r w:rsidR="00D46A97" w:rsidRPr="00D46A97">
        <w:rPr>
          <w:rFonts w:asciiTheme="majorBidi" w:eastAsia="Times New Roman" w:hAnsiTheme="majorBidi" w:cstheme="majorBidi"/>
          <w:sz w:val="28"/>
        </w:rPr>
        <w:t>31</w:t>
      </w:r>
      <w:r w:rsidR="00D46A97" w:rsidRPr="00D46A97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6</w:t>
      </w:r>
      <w:r w:rsidR="00FD1E62" w:rsidRPr="00FD1E62">
        <w:rPr>
          <w:rFonts w:asciiTheme="majorBidi" w:eastAsia="Times New Roman" w:hAnsiTheme="majorBidi" w:cstheme="majorBidi"/>
          <w:sz w:val="28"/>
        </w:rPr>
        <w:t>8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eastAsia="Times New Roman" w:hAnsiTheme="majorBidi" w:cstheme="majorBidi"/>
          <w:sz w:val="28"/>
        </w:rPr>
        <w:t>2567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/>
          <w:sz w:val="28"/>
          <w:cs/>
        </w:rPr>
        <w:t>มีดังต่อไปนี้</w:t>
      </w:r>
    </w:p>
    <w:p w14:paraId="5EB86E56" w14:textId="42367A6A" w:rsidR="00F86939" w:rsidRDefault="00F86939" w:rsidP="00E8456E">
      <w:pPr>
        <w:numPr>
          <w:ilvl w:val="1"/>
          <w:numId w:val="1"/>
        </w:numPr>
        <w:spacing w:before="6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ลูกหนี้การค้าและ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ลูกหนี้</w:t>
      </w: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หมุนเวียน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อื่น </w:t>
      </w:r>
      <w:r w:rsidR="002F0D1A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bookmarkStart w:id="88" w:name="_MON_1822112331"/>
    <w:bookmarkEnd w:id="88"/>
    <w:p w14:paraId="1C347A75" w14:textId="6FEDB98D" w:rsidR="00387FD2" w:rsidRPr="0074622B" w:rsidRDefault="00961D45" w:rsidP="0074622B">
      <w:pPr>
        <w:tabs>
          <w:tab w:val="left" w:pos="3870"/>
          <w:tab w:val="left" w:pos="5310"/>
          <w:tab w:val="left" w:pos="6660"/>
          <w:tab w:val="left" w:pos="8010"/>
        </w:tabs>
        <w:spacing w:after="0" w:line="240" w:lineRule="auto"/>
        <w:ind w:left="907" w:right="-49"/>
        <w:jc w:val="thaiDistribute"/>
        <w:rPr>
          <w:rFonts w:asciiTheme="majorBidi" w:eastAsia="Times New Roman" w:hAnsiTheme="majorBidi" w:cstheme="majorBidi"/>
          <w:sz w:val="14"/>
          <w:szCs w:val="14"/>
          <w:cs/>
        </w:rPr>
      </w:pPr>
      <w:r w:rsidRPr="009D210E">
        <w:rPr>
          <w:rFonts w:asciiTheme="majorBidi" w:eastAsia="Times New Roman" w:hAnsiTheme="majorBidi" w:cstheme="majorBidi"/>
          <w:sz w:val="14"/>
          <w:szCs w:val="14"/>
        </w:rPr>
        <w:object w:dxaOrig="9519" w:dyaOrig="4444" w14:anchorId="20DEC0E0">
          <v:shape id="_x0000_i1029" type="#_x0000_t75" style="width:422pt;height:201.5pt" o:ole="">
            <v:imagedata r:id="rId16" o:title=""/>
          </v:shape>
          <o:OLEObject Type="Embed" ProgID="Excel.Sheet.12" ShapeID="_x0000_i1029" DrawAspect="Content" ObjectID="_1833465783" r:id="rId17"/>
        </w:object>
      </w:r>
    </w:p>
    <w:p w14:paraId="613F49FF" w14:textId="70A0FCA7" w:rsidR="00F86939" w:rsidRDefault="00F86939" w:rsidP="00E8456E">
      <w:pPr>
        <w:numPr>
          <w:ilvl w:val="1"/>
          <w:numId w:val="1"/>
        </w:numPr>
        <w:spacing w:before="6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A307A6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เงินมัดจำและ</w:t>
      </w:r>
      <w:r w:rsidRPr="00A307A6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เงินจ่าย</w:t>
      </w:r>
      <w:r w:rsidRPr="00DD35C5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ล่วงหน้าค่าสินค้า</w:t>
      </w:r>
      <w:r w:rsidRPr="00DD35C5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 w:rsidR="002F0D1A" w:rsidRPr="00DD35C5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Pr="00DD35C5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 w:rsidRPr="00DD35C5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บริษัทที่เกี่ยวข้องกัน</w:t>
      </w:r>
    </w:p>
    <w:bookmarkStart w:id="89" w:name="_MON_1815222888"/>
    <w:bookmarkEnd w:id="89"/>
    <w:p w14:paraId="09479569" w14:textId="7D029050" w:rsidR="00C114E6" w:rsidRPr="00C114E6" w:rsidRDefault="00961D45" w:rsidP="00E8456E">
      <w:pPr>
        <w:tabs>
          <w:tab w:val="left" w:pos="3870"/>
        </w:tabs>
        <w:spacing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9560" w:dyaOrig="1980" w14:anchorId="1C9A18DC">
          <v:shape id="_x0000_i1030" type="#_x0000_t75" style="width:422.5pt;height:89.5pt" o:ole="">
            <v:imagedata r:id="rId18" o:title=""/>
          </v:shape>
          <o:OLEObject Type="Embed" ProgID="Excel.Sheet.12" ShapeID="_x0000_i1030" DrawAspect="Content" ObjectID="_1833465784" r:id="rId19"/>
        </w:object>
      </w:r>
    </w:p>
    <w:p w14:paraId="2697F9DE" w14:textId="2F50BDF5" w:rsidR="00855042" w:rsidRPr="00C114E6" w:rsidRDefault="00855042" w:rsidP="00E8456E">
      <w:pPr>
        <w:numPr>
          <w:ilvl w:val="1"/>
          <w:numId w:val="1"/>
        </w:numPr>
        <w:spacing w:before="12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bookmarkStart w:id="90" w:name="_MON_1721649439"/>
      <w:bookmarkEnd w:id="90"/>
      <w:r w:rsidRPr="00C114E6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 xml:space="preserve">สินทรัพย์ไม่หมุนเวียนอื่น </w:t>
      </w:r>
      <w:r w:rsidR="00C67978" w:rsidRPr="00C114E6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Pr="00C114E6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 w:rsidRPr="00C114E6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บริษัทที่เกี่ยวข้องกัน</w:t>
      </w:r>
    </w:p>
    <w:bookmarkStart w:id="91" w:name="_MON_1822851409"/>
    <w:bookmarkEnd w:id="91"/>
    <w:p w14:paraId="659E9436" w14:textId="7E055A6C" w:rsidR="0074622B" w:rsidRPr="00611BB9" w:rsidRDefault="00961D45" w:rsidP="00C114E6">
      <w:pPr>
        <w:tabs>
          <w:tab w:val="left" w:pos="3600"/>
          <w:tab w:val="left" w:pos="5040"/>
          <w:tab w:val="left" w:pos="6480"/>
          <w:tab w:val="left" w:pos="7920"/>
        </w:tabs>
        <w:spacing w:after="0" w:line="240" w:lineRule="auto"/>
        <w:ind w:left="907" w:right="-4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611BB9">
        <w:rPr>
          <w:rFonts w:asciiTheme="majorBidi" w:eastAsia="Times New Roman" w:hAnsiTheme="majorBidi" w:cstheme="majorBidi"/>
          <w:sz w:val="28"/>
        </w:rPr>
        <w:object w:dxaOrig="9560" w:dyaOrig="1980" w14:anchorId="69246743">
          <v:shape id="_x0000_i1031" type="#_x0000_t75" style="width:422.5pt;height:89.5pt" o:ole="">
            <v:imagedata r:id="rId20" o:title=""/>
          </v:shape>
          <o:OLEObject Type="Embed" ProgID="Excel.Sheet.12" ShapeID="_x0000_i1031" DrawAspect="Content" ObjectID="_1833465785" r:id="rId21"/>
        </w:object>
      </w:r>
    </w:p>
    <w:p w14:paraId="15B64B0C" w14:textId="3E3BCDE6" w:rsidR="00C07BB5" w:rsidRPr="00297857" w:rsidRDefault="00C07BB5" w:rsidP="004F12B1">
      <w:pPr>
        <w:numPr>
          <w:ilvl w:val="1"/>
          <w:numId w:val="1"/>
        </w:numPr>
        <w:spacing w:before="12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297857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เจ้าหนี้</w:t>
      </w:r>
      <w:r w:rsidR="007C036B" w:rsidRPr="00297857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การค้าและเจ้าหนี้หมุนเวียนอื่น </w:t>
      </w:r>
      <w:r w:rsidR="002F0D1A" w:rsidRPr="00297857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Pr="00297857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บริษัทที่เกี่ยวข้องกัน</w:t>
      </w:r>
    </w:p>
    <w:bookmarkStart w:id="92" w:name="_MON_1822112491"/>
    <w:bookmarkEnd w:id="92"/>
    <w:p w14:paraId="1FA8C927" w14:textId="35D06775" w:rsidR="003C1DA7" w:rsidRPr="003C1DA7" w:rsidRDefault="00961D45" w:rsidP="00C114E6">
      <w:pPr>
        <w:tabs>
          <w:tab w:val="left" w:pos="3780"/>
          <w:tab w:val="left" w:pos="6750"/>
          <w:tab w:val="left" w:pos="8100"/>
        </w:tabs>
        <w:spacing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611BB9">
        <w:rPr>
          <w:rFonts w:asciiTheme="majorBidi" w:eastAsia="Times New Roman" w:hAnsiTheme="majorBidi" w:cstheme="majorBidi"/>
          <w:sz w:val="28"/>
        </w:rPr>
        <w:object w:dxaOrig="9540" w:dyaOrig="2700" w14:anchorId="198913D7">
          <v:shape id="_x0000_i1032" type="#_x0000_t75" style="width:423pt;height:122.5pt" o:ole="">
            <v:imagedata r:id="rId22" o:title=""/>
          </v:shape>
          <o:OLEObject Type="Embed" ProgID="Excel.Sheet.12" ShapeID="_x0000_i1032" DrawAspect="Content" ObjectID="_1833465786" r:id="rId23"/>
        </w:object>
      </w:r>
    </w:p>
    <w:p w14:paraId="79E5FDCE" w14:textId="4C3108F1" w:rsidR="00B815C7" w:rsidRPr="00297857" w:rsidRDefault="00B815C7" w:rsidP="004F12B1">
      <w:pPr>
        <w:numPr>
          <w:ilvl w:val="1"/>
          <w:numId w:val="1"/>
        </w:numPr>
        <w:spacing w:before="6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297857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หนี้สินหมุนเวียนอื่น</w:t>
      </w:r>
      <w:r w:rsidRPr="00297857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</w:t>
      </w:r>
      <w:r w:rsidR="002F0D1A" w:rsidRPr="00297857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Pr="00297857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บุคคลที่เกี่ยวข้องกัน</w:t>
      </w:r>
    </w:p>
    <w:bookmarkStart w:id="93" w:name="_MON_1822112537"/>
    <w:bookmarkEnd w:id="93"/>
    <w:p w14:paraId="2C984FB0" w14:textId="604893B3" w:rsidR="00611BB9" w:rsidRPr="003C1DA7" w:rsidRDefault="00961D45" w:rsidP="00297857">
      <w:pPr>
        <w:tabs>
          <w:tab w:val="left" w:pos="4050"/>
          <w:tab w:val="left" w:pos="5400"/>
          <w:tab w:val="left" w:pos="6750"/>
          <w:tab w:val="left" w:pos="8100"/>
        </w:tabs>
        <w:spacing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611BB9">
        <w:rPr>
          <w:rFonts w:asciiTheme="majorBidi" w:eastAsia="Times New Roman" w:hAnsiTheme="majorBidi" w:cstheme="majorBidi"/>
          <w:sz w:val="28"/>
        </w:rPr>
        <w:object w:dxaOrig="9550" w:dyaOrig="1955" w14:anchorId="6F32DD86">
          <v:shape id="_x0000_i1033" type="#_x0000_t75" style="width:423pt;height:88.5pt" o:ole="">
            <v:imagedata r:id="rId24" o:title=""/>
          </v:shape>
          <o:OLEObject Type="Embed" ProgID="Excel.Sheet.12" ShapeID="_x0000_i1033" DrawAspect="Content" ObjectID="_1833465787" r:id="rId25"/>
        </w:object>
      </w:r>
    </w:p>
    <w:p w14:paraId="410D7E09" w14:textId="77777777" w:rsidR="00B815C7" w:rsidRPr="00FE20FF" w:rsidRDefault="00B815C7" w:rsidP="004F12B1">
      <w:pPr>
        <w:numPr>
          <w:ilvl w:val="1"/>
          <w:numId w:val="1"/>
        </w:numPr>
        <w:spacing w:before="6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bookmarkStart w:id="94" w:name="_MON_1580048148"/>
      <w:bookmarkEnd w:id="94"/>
      <w:r w:rsidRPr="008E724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รายการบัญชีที่สำคัญที่เกิดกับ</w:t>
      </w:r>
      <w:r w:rsidRPr="008E724E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</w:t>
      </w:r>
      <w:r w:rsidRPr="008E724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p w14:paraId="0CE13868" w14:textId="659D4C59" w:rsidR="00990672" w:rsidRDefault="00FE43DB" w:rsidP="004F12B1">
      <w:pPr>
        <w:tabs>
          <w:tab w:val="left" w:pos="3690"/>
          <w:tab w:val="left" w:pos="5580"/>
          <w:tab w:val="left" w:pos="6660"/>
          <w:tab w:val="left" w:pos="7650"/>
          <w:tab w:val="left" w:pos="9358"/>
        </w:tabs>
        <w:spacing w:after="0" w:line="240" w:lineRule="auto"/>
        <w:ind w:left="900" w:right="43"/>
        <w:jc w:val="thaiDistribute"/>
        <w:rPr>
          <w:rFonts w:asciiTheme="majorBidi" w:eastAsia="Times New Roman" w:hAnsiTheme="majorBidi" w:cstheme="majorBidi"/>
          <w:sz w:val="28"/>
        </w:rPr>
      </w:pPr>
      <w:bookmarkStart w:id="95" w:name="_MON_1716724999"/>
      <w:bookmarkStart w:id="96" w:name="_MON_1652170047"/>
      <w:bookmarkEnd w:id="95"/>
      <w:bookmarkEnd w:id="96"/>
      <w:r w:rsidRPr="00D95362">
        <w:rPr>
          <w:rFonts w:asciiTheme="majorBidi" w:eastAsia="Times New Roman" w:hAnsiTheme="majorBidi" w:cstheme="majorBidi"/>
          <w:sz w:val="28"/>
          <w:cs/>
        </w:rPr>
        <w:t>รายการบัญชีที่สำคัญที่เกิดกับบริ</w:t>
      </w:r>
      <w:r w:rsidRPr="00D95362"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D95362">
        <w:rPr>
          <w:rFonts w:asciiTheme="majorBidi" w:eastAsia="Times New Roman" w:hAnsiTheme="majorBidi" w:cstheme="majorBidi"/>
          <w:sz w:val="28"/>
          <w:cs/>
        </w:rPr>
        <w:t xml:space="preserve">ที่เกี่ยวข้องกัน </w:t>
      </w:r>
      <w:r w:rsidR="00BB6FBC" w:rsidRPr="00BB6FBC">
        <w:rPr>
          <w:rFonts w:asciiTheme="majorBidi" w:eastAsia="Times New Roman" w:hAnsiTheme="majorBidi" w:cstheme="majorBidi"/>
          <w:sz w:val="28"/>
          <w:cs/>
        </w:rPr>
        <w:t>สำหรั</w:t>
      </w:r>
      <w:r w:rsidR="00BB6FBC" w:rsidRPr="00BB6FBC">
        <w:rPr>
          <w:rFonts w:asciiTheme="majorBidi" w:eastAsia="Times New Roman" w:hAnsiTheme="majorBidi" w:cstheme="majorBidi" w:hint="cs"/>
          <w:sz w:val="28"/>
          <w:cs/>
        </w:rPr>
        <w:t>บปี</w:t>
      </w:r>
      <w:r w:rsidR="00BB6FBC" w:rsidRPr="00BB6FBC">
        <w:rPr>
          <w:rFonts w:asciiTheme="majorBidi" w:eastAsia="Times New Roman" w:hAnsiTheme="majorBidi" w:cstheme="majorBidi"/>
          <w:sz w:val="28"/>
          <w:cs/>
        </w:rPr>
        <w:t xml:space="preserve">สิ้นสุดวันที่ </w:t>
      </w:r>
      <w:r w:rsidR="00BB6FBC" w:rsidRPr="00BB6FBC">
        <w:rPr>
          <w:rFonts w:asciiTheme="majorBidi" w:eastAsia="Times New Roman" w:hAnsiTheme="majorBidi" w:cstheme="majorBidi"/>
          <w:sz w:val="28"/>
        </w:rPr>
        <w:t>31</w:t>
      </w:r>
      <w:r w:rsidR="00BB6FBC" w:rsidRPr="00BB6FBC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BB6FBC" w:rsidRPr="00BB6FBC">
        <w:rPr>
          <w:rFonts w:asciiTheme="majorBidi" w:eastAsia="Times New Roman" w:hAnsiTheme="majorBidi" w:cstheme="majorBidi"/>
          <w:sz w:val="28"/>
        </w:rPr>
        <w:t>25</w:t>
      </w:r>
      <w:r w:rsidR="00BB6FBC" w:rsidRPr="00BB6FBC">
        <w:rPr>
          <w:rFonts w:asciiTheme="majorBidi" w:eastAsia="Times New Roman" w:hAnsiTheme="majorBidi" w:cstheme="majorBidi" w:hint="cs"/>
          <w:sz w:val="28"/>
        </w:rPr>
        <w:t>6</w:t>
      </w:r>
      <w:r w:rsidR="00BB6FBC">
        <w:rPr>
          <w:rFonts w:asciiTheme="majorBidi" w:eastAsia="Times New Roman" w:hAnsiTheme="majorBidi" w:cstheme="majorBidi"/>
          <w:sz w:val="28"/>
        </w:rPr>
        <w:t>8</w:t>
      </w:r>
      <w:r w:rsidR="00BB6FBC" w:rsidRPr="00BB6FBC">
        <w:rPr>
          <w:rFonts w:asciiTheme="majorBidi" w:eastAsia="Times New Roman" w:hAnsiTheme="majorBidi" w:cstheme="majorBidi"/>
          <w:sz w:val="28"/>
        </w:rPr>
        <w:t xml:space="preserve"> </w:t>
      </w:r>
      <w:r w:rsidR="00BB6FBC" w:rsidRPr="00BB6FBC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BB6FBC" w:rsidRPr="00BB6FBC">
        <w:rPr>
          <w:rFonts w:asciiTheme="majorBidi" w:eastAsia="Times New Roman" w:hAnsiTheme="majorBidi" w:cstheme="majorBidi"/>
          <w:sz w:val="28"/>
        </w:rPr>
        <w:t>256</w:t>
      </w:r>
      <w:r w:rsidR="00BB6FBC">
        <w:rPr>
          <w:rFonts w:asciiTheme="majorBidi" w:eastAsia="Times New Roman" w:hAnsiTheme="majorBidi" w:cstheme="majorBidi"/>
          <w:sz w:val="28"/>
        </w:rPr>
        <w:t>7</w:t>
      </w:r>
      <w:r w:rsidR="00BB6FBC" w:rsidRPr="00BB6FBC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BB6FBC" w:rsidRPr="00BB6FBC">
        <w:rPr>
          <w:rFonts w:asciiTheme="majorBidi" w:eastAsia="Times New Roman" w:hAnsiTheme="majorBidi" w:cstheme="majorBidi"/>
          <w:sz w:val="28"/>
          <w:cs/>
        </w:rPr>
        <w:t>มีดังนี้</w:t>
      </w:r>
    </w:p>
    <w:bookmarkStart w:id="97" w:name="_MON_1822112812"/>
    <w:bookmarkEnd w:id="97"/>
    <w:p w14:paraId="558AB910" w14:textId="169374FC" w:rsidR="00092C98" w:rsidRDefault="00961D45" w:rsidP="00433B03">
      <w:pPr>
        <w:tabs>
          <w:tab w:val="left" w:pos="3690"/>
          <w:tab w:val="left" w:pos="4500"/>
          <w:tab w:val="left" w:pos="5580"/>
          <w:tab w:val="left" w:pos="6660"/>
          <w:tab w:val="left" w:pos="7650"/>
        </w:tabs>
        <w:spacing w:after="0" w:line="240" w:lineRule="auto"/>
        <w:ind w:left="900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0881" w:dyaOrig="9286" w14:anchorId="5473B1F4">
          <v:shape id="_x0000_i1034" type="#_x0000_t75" style="width:424.5pt;height:370pt" o:ole="">
            <v:imagedata r:id="rId26" o:title=""/>
          </v:shape>
          <o:OLEObject Type="Embed" ProgID="Excel.Sheet.12" ShapeID="_x0000_i1034" DrawAspect="Content" ObjectID="_1833465788" r:id="rId27"/>
        </w:object>
      </w:r>
    </w:p>
    <w:p w14:paraId="1687ABC9" w14:textId="77777777" w:rsidR="00B711AF" w:rsidRPr="009D210E" w:rsidRDefault="00B711AF" w:rsidP="00433B03">
      <w:pPr>
        <w:numPr>
          <w:ilvl w:val="1"/>
          <w:numId w:val="1"/>
        </w:numPr>
        <w:spacing w:before="6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sz w:val="28"/>
        </w:rPr>
      </w:pPr>
      <w:r w:rsidRPr="00FF4C64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ค่าตอบแทน</w:t>
      </w:r>
      <w:r w:rsidRPr="00521182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กรรมการและผู้บริหารสำคัญ</w:t>
      </w:r>
    </w:p>
    <w:p w14:paraId="1C7451C0" w14:textId="77777777" w:rsidR="00CB171E" w:rsidRPr="00BF3DF3" w:rsidRDefault="004B245C" w:rsidP="00433B03">
      <w:pPr>
        <w:tabs>
          <w:tab w:val="left" w:pos="3690"/>
          <w:tab w:val="left" w:pos="5580"/>
          <w:tab w:val="left" w:pos="6660"/>
          <w:tab w:val="left" w:pos="7650"/>
          <w:tab w:val="left" w:pos="9358"/>
        </w:tabs>
        <w:spacing w:after="0" w:line="240" w:lineRule="auto"/>
        <w:ind w:left="900" w:right="43"/>
        <w:jc w:val="thaiDistribute"/>
        <w:rPr>
          <w:rFonts w:ascii="Angsana New" w:eastAsia="Times New Roman" w:hAnsi="Angsana New" w:cs="Angsana New"/>
          <w:sz w:val="28"/>
        </w:rPr>
      </w:pPr>
      <w:r w:rsidRPr="00BF3DF3">
        <w:rPr>
          <w:rFonts w:ascii="Angsana New" w:eastAsia="Times New Roman" w:hAnsi="Angsana New" w:cs="Angsana New"/>
          <w:spacing w:val="-8"/>
          <w:sz w:val="28"/>
          <w:cs/>
        </w:rPr>
        <w:t xml:space="preserve">ค่าตอบแทนกรรมการและผู้บริหารสำคัญ </w:t>
      </w:r>
      <w:r w:rsidR="00CB171E" w:rsidRPr="00BF3DF3">
        <w:rPr>
          <w:rFonts w:ascii="Angsana New" w:eastAsia="Times New Roman" w:hAnsi="Angsana New" w:cs="Angsana New"/>
          <w:sz w:val="28"/>
          <w:cs/>
        </w:rPr>
        <w:t xml:space="preserve">สำหรับปีสิ้นสุดวันที่ </w:t>
      </w:r>
      <w:r w:rsidR="00CB171E" w:rsidRPr="00BF3DF3">
        <w:rPr>
          <w:rFonts w:ascii="Angsana New" w:eastAsia="Times New Roman" w:hAnsi="Angsana New" w:cs="Angsana New"/>
          <w:sz w:val="28"/>
        </w:rPr>
        <w:t>31</w:t>
      </w:r>
      <w:r w:rsidR="00CB171E" w:rsidRPr="00BF3DF3">
        <w:rPr>
          <w:rFonts w:ascii="Angsana New" w:eastAsia="Times New Roman" w:hAnsi="Angsana New" w:cs="Angsana New"/>
          <w:sz w:val="28"/>
          <w:cs/>
        </w:rPr>
        <w:t xml:space="preserve"> ธันวาคม </w:t>
      </w:r>
      <w:r w:rsidR="00CB171E" w:rsidRPr="00BF3DF3">
        <w:rPr>
          <w:rFonts w:ascii="Angsana New" w:eastAsia="Times New Roman" w:hAnsi="Angsana New" w:cs="Angsana New"/>
          <w:sz w:val="28"/>
        </w:rPr>
        <w:t xml:space="preserve">2568 </w:t>
      </w:r>
      <w:r w:rsidR="00CB171E" w:rsidRPr="00BF3DF3">
        <w:rPr>
          <w:rFonts w:ascii="Angsana New" w:eastAsia="Times New Roman" w:hAnsi="Angsana New" w:cs="Angsana New"/>
          <w:sz w:val="28"/>
          <w:cs/>
        </w:rPr>
        <w:t xml:space="preserve">และ </w:t>
      </w:r>
      <w:r w:rsidR="00CB171E" w:rsidRPr="00BF3DF3">
        <w:rPr>
          <w:rFonts w:ascii="Angsana New" w:eastAsia="Times New Roman" w:hAnsi="Angsana New" w:cs="Angsana New"/>
          <w:sz w:val="28"/>
        </w:rPr>
        <w:t>2567</w:t>
      </w:r>
      <w:r w:rsidR="00CB171E" w:rsidRPr="00BF3DF3">
        <w:rPr>
          <w:rFonts w:ascii="Angsana New" w:eastAsia="Times New Roman" w:hAnsi="Angsana New" w:cs="Angsana New"/>
          <w:sz w:val="28"/>
          <w:cs/>
        </w:rPr>
        <w:t xml:space="preserve"> มีดังนี้</w:t>
      </w:r>
    </w:p>
    <w:bookmarkStart w:id="98" w:name="_MON_1779519813"/>
    <w:bookmarkEnd w:id="98"/>
    <w:p w14:paraId="07E3FEF9" w14:textId="3C5E42FE" w:rsidR="00CB171E" w:rsidRDefault="00961D45" w:rsidP="00433B03">
      <w:pPr>
        <w:tabs>
          <w:tab w:val="left" w:pos="3690"/>
          <w:tab w:val="left" w:pos="5580"/>
          <w:tab w:val="left" w:pos="6660"/>
          <w:tab w:val="left" w:pos="7650"/>
        </w:tabs>
        <w:spacing w:after="0" w:line="240" w:lineRule="auto"/>
        <w:ind w:left="900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8685" w:dyaOrig="2796" w14:anchorId="50B94DC1">
          <v:shape id="_x0000_i1035" type="#_x0000_t75" style="width:423.5pt;height:139.5pt" o:ole="">
            <v:imagedata r:id="rId28" o:title=""/>
          </v:shape>
          <o:OLEObject Type="Embed" ProgID="Excel.Sheet.12" ShapeID="_x0000_i1035" DrawAspect="Content" ObjectID="_1833465789" r:id="rId29"/>
        </w:object>
      </w:r>
    </w:p>
    <w:p w14:paraId="5B7CE7FE" w14:textId="77777777" w:rsidR="00CB171E" w:rsidRPr="00CF0229" w:rsidRDefault="00CB171E" w:rsidP="00DC79C2">
      <w:pPr>
        <w:spacing w:before="60" w:after="0" w:line="240" w:lineRule="auto"/>
        <w:ind w:left="900" w:right="43"/>
        <w:rPr>
          <w:rFonts w:asciiTheme="majorBidi" w:eastAsia="Times New Roman" w:hAnsiTheme="majorBidi" w:cstheme="majorBidi"/>
          <w:b/>
          <w:bCs/>
          <w:sz w:val="28"/>
        </w:rPr>
      </w:pPr>
      <w:r w:rsidRPr="00CF0229">
        <w:rPr>
          <w:rFonts w:asciiTheme="majorBidi" w:eastAsia="Times New Roman" w:hAnsiTheme="majorBidi" w:cs="Angsana New"/>
          <w:b/>
          <w:bCs/>
          <w:sz w:val="28"/>
          <w:cs/>
        </w:rPr>
        <w:t>ค่าตอบแทนผู้บริหาร</w:t>
      </w:r>
    </w:p>
    <w:p w14:paraId="61DCD124" w14:textId="322DD8E3" w:rsidR="00CB171E" w:rsidRPr="004651DB" w:rsidRDefault="00CB171E" w:rsidP="00DC79C2">
      <w:pPr>
        <w:tabs>
          <w:tab w:val="left" w:pos="5490"/>
        </w:tabs>
        <w:spacing w:before="60" w:after="0" w:line="240" w:lineRule="auto"/>
        <w:ind w:left="900" w:right="41"/>
        <w:jc w:val="thaiDistribute"/>
        <w:rPr>
          <w:rFonts w:asciiTheme="majorBidi" w:eastAsia="Times New Roman" w:hAnsiTheme="majorBidi" w:cs="Angsana New"/>
          <w:sz w:val="28"/>
        </w:rPr>
      </w:pPr>
      <w:r w:rsidRPr="00CF0229">
        <w:rPr>
          <w:rFonts w:asciiTheme="majorBidi" w:eastAsia="Times New Roman" w:hAnsiTheme="majorBidi" w:cs="Angsana New"/>
          <w:sz w:val="28"/>
          <w:cs/>
        </w:rPr>
        <w:t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</w:t>
      </w:r>
      <w:r w:rsidR="005F1DC9">
        <w:rPr>
          <w:rFonts w:asciiTheme="majorBidi" w:eastAsia="Times New Roman" w:hAnsiTheme="majorBidi" w:cs="Angsana New"/>
          <w:sz w:val="28"/>
        </w:rPr>
        <w:br/>
      </w:r>
      <w:r w:rsidRPr="00CF0229">
        <w:rPr>
          <w:rFonts w:asciiTheme="majorBidi" w:eastAsia="Times New Roman" w:hAnsiTheme="majorBidi" w:cs="Angsana New"/>
          <w:sz w:val="28"/>
          <w:cs/>
        </w:rPr>
        <w:t>ในฐานะผู้บริหาร และให้แก่ผู้บริหารตามนิยามในประกาศของสำนักงานคณะกรรมการกำกับหลักทรัพย์และ</w:t>
      </w:r>
      <w:r w:rsidR="005F1DC9">
        <w:rPr>
          <w:rFonts w:asciiTheme="majorBidi" w:eastAsia="Times New Roman" w:hAnsiTheme="majorBidi" w:cs="Angsana New"/>
          <w:sz w:val="28"/>
        </w:rPr>
        <w:br/>
      </w:r>
      <w:r w:rsidRPr="00CF0229">
        <w:rPr>
          <w:rFonts w:asciiTheme="majorBidi" w:eastAsia="Times New Roman" w:hAnsiTheme="majorBidi" w:cs="Angsana New"/>
          <w:sz w:val="28"/>
          <w:cs/>
        </w:rPr>
        <w:t>ตลาดหลักทรัพย์ 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</w:t>
      </w:r>
      <w:r>
        <w:rPr>
          <w:rFonts w:asciiTheme="majorBidi" w:eastAsia="Times New Roman" w:hAnsiTheme="majorBidi" w:cs="Angsana New" w:hint="cs"/>
          <w:sz w:val="28"/>
          <w:cs/>
        </w:rPr>
        <w:t>ง</w:t>
      </w:r>
      <w:r w:rsidRPr="00CF0229">
        <w:rPr>
          <w:rFonts w:asciiTheme="majorBidi" w:eastAsia="Times New Roman" w:hAnsiTheme="majorBidi" w:cs="Angsana New"/>
          <w:sz w:val="28"/>
          <w:cs/>
        </w:rPr>
        <w:t>ดำรงตำแหน่งเทียบเท่าผู้ดำรงตำแหน่งระดับบริหารรายที่สี่ทุกราย และให้หมายรวมถึง</w:t>
      </w:r>
      <w:r w:rsidR="005F1DC9">
        <w:rPr>
          <w:rFonts w:asciiTheme="majorBidi" w:eastAsia="Times New Roman" w:hAnsiTheme="majorBidi" w:cs="Angsana New"/>
          <w:sz w:val="28"/>
        </w:rPr>
        <w:br/>
      </w:r>
      <w:r w:rsidRPr="00CF0229">
        <w:rPr>
          <w:rFonts w:asciiTheme="majorBidi" w:eastAsia="Times New Roman" w:hAnsiTheme="majorBidi" w:cs="Angsana New"/>
          <w:sz w:val="28"/>
          <w:cs/>
        </w:rPr>
        <w:t>ผู้ดำรงตำแหน่งระดับบริหารในสายงานบัญชี หรือการเงินที่เป็นระดับผู้จัดการฝ่ายขึ้นไปหรือเท</w:t>
      </w:r>
      <w:r>
        <w:rPr>
          <w:rFonts w:asciiTheme="majorBidi" w:eastAsia="Times New Roman" w:hAnsiTheme="majorBidi" w:cs="Angsana New"/>
          <w:sz w:val="28"/>
          <w:cs/>
        </w:rPr>
        <w:t>ียบเท่า</w:t>
      </w:r>
    </w:p>
    <w:p w14:paraId="6F50320F" w14:textId="77777777" w:rsidR="00CB171E" w:rsidRPr="00CF0229" w:rsidRDefault="00CB171E" w:rsidP="00DC79C2">
      <w:pPr>
        <w:tabs>
          <w:tab w:val="left" w:pos="5490"/>
        </w:tabs>
        <w:spacing w:before="60" w:after="0" w:line="240" w:lineRule="auto"/>
        <w:ind w:left="900" w:right="41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CF0229">
        <w:rPr>
          <w:rFonts w:asciiTheme="majorBidi" w:eastAsia="Times New Roman" w:hAnsiTheme="majorBidi" w:cs="Angsana New"/>
          <w:b/>
          <w:bCs/>
          <w:sz w:val="28"/>
          <w:cs/>
        </w:rPr>
        <w:t>ค่าตอบแทนกรรมการ</w:t>
      </w:r>
    </w:p>
    <w:p w14:paraId="2E23F48F" w14:textId="729D5D6F" w:rsidR="00CB171E" w:rsidRDefault="00CB171E" w:rsidP="00DC79C2">
      <w:pPr>
        <w:tabs>
          <w:tab w:val="left" w:pos="3690"/>
          <w:tab w:val="left" w:pos="5580"/>
          <w:tab w:val="left" w:pos="6660"/>
          <w:tab w:val="left" w:pos="7650"/>
          <w:tab w:val="left" w:pos="9358"/>
        </w:tabs>
        <w:spacing w:after="0" w:line="240" w:lineRule="auto"/>
        <w:ind w:left="900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CF0229">
        <w:rPr>
          <w:rFonts w:asciiTheme="majorBidi" w:eastAsia="Times New Roman" w:hAnsiTheme="majorBidi" w:cs="Angsana New"/>
          <w:sz w:val="28"/>
          <w:cs/>
        </w:rPr>
        <w:t>ค่าตอบแทนกรรมการนี้เป็นผลประโยชน์ที่จ่ายให</w:t>
      </w:r>
      <w:r>
        <w:rPr>
          <w:rFonts w:asciiTheme="majorBidi" w:eastAsia="Times New Roman" w:hAnsiTheme="majorBidi" w:cs="Angsana New"/>
          <w:sz w:val="28"/>
          <w:cs/>
        </w:rPr>
        <w:t xml:space="preserve">้แก่กรรมการของบริษัทฯ ตามมาตรา </w:t>
      </w:r>
      <w:r>
        <w:rPr>
          <w:rFonts w:asciiTheme="majorBidi" w:eastAsia="Times New Roman" w:hAnsiTheme="majorBidi" w:cs="Angsana New"/>
          <w:sz w:val="28"/>
        </w:rPr>
        <w:t>90</w:t>
      </w:r>
      <w:r w:rsidRPr="00CF0229">
        <w:rPr>
          <w:rFonts w:asciiTheme="majorBidi" w:eastAsia="Times New Roman" w:hAnsiTheme="majorBidi" w:cs="Angsana New"/>
          <w:sz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565A1B4C" w14:textId="77777777" w:rsidR="00B815C7" w:rsidRPr="009D210E" w:rsidRDefault="00B815C7" w:rsidP="00815C8D">
      <w:pPr>
        <w:numPr>
          <w:ilvl w:val="0"/>
          <w:numId w:val="1"/>
        </w:numPr>
        <w:tabs>
          <w:tab w:val="left" w:pos="3960"/>
        </w:tabs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งิน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สด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และรายการเทียบเท่าเงินสด</w:t>
      </w:r>
    </w:p>
    <w:p w14:paraId="59D61EA8" w14:textId="67A9DDD3" w:rsidR="00B815C7" w:rsidRDefault="000E5B47" w:rsidP="00693155">
      <w:pPr>
        <w:tabs>
          <w:tab w:val="left" w:pos="3960"/>
          <w:tab w:val="left" w:pos="5310"/>
          <w:tab w:val="left" w:pos="6660"/>
          <w:tab w:val="left" w:pos="8100"/>
          <w:tab w:val="left" w:pos="927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เงินสด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และ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รายการเทียบเท่าเงินสด ณ </w:t>
      </w:r>
      <w:r w:rsidRPr="006538C5">
        <w:rPr>
          <w:rFonts w:asciiTheme="majorBidi" w:eastAsia="Times New Roman" w:hAnsiTheme="majorBidi" w:cstheme="majorBidi"/>
          <w:sz w:val="28"/>
          <w:cs/>
        </w:rPr>
        <w:t>วันที่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CB171E" w:rsidRPr="00FD1E62">
        <w:rPr>
          <w:rFonts w:asciiTheme="majorBidi" w:eastAsia="Times New Roman" w:hAnsiTheme="majorBidi" w:cstheme="majorBidi"/>
          <w:sz w:val="28"/>
        </w:rPr>
        <w:t>31</w:t>
      </w:r>
      <w:r w:rsidR="00CB171E"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CB171E" w:rsidRPr="006538C5">
        <w:rPr>
          <w:rFonts w:asciiTheme="majorBidi" w:eastAsia="Times New Roman" w:hAnsiTheme="majorBidi" w:cstheme="majorBidi" w:hint="cs"/>
          <w:sz w:val="28"/>
          <w:cs/>
        </w:rPr>
        <w:t xml:space="preserve">ธันวาคม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256</w:t>
      </w:r>
      <w:r w:rsidR="007C036B">
        <w:rPr>
          <w:rFonts w:asciiTheme="majorBidi" w:eastAsia="Times New Roman" w:hAnsiTheme="majorBidi" w:cstheme="majorBidi"/>
          <w:sz w:val="28"/>
        </w:rPr>
        <w:t>8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 และ </w:t>
      </w:r>
      <w:r w:rsidR="00FD1E62" w:rsidRPr="00FD1E62">
        <w:rPr>
          <w:rFonts w:asciiTheme="majorBidi" w:eastAsia="Times New Roman" w:hAnsiTheme="majorBidi" w:cstheme="majorBidi"/>
          <w:sz w:val="28"/>
        </w:rPr>
        <w:t>256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7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/>
          <w:sz w:val="28"/>
          <w:cs/>
        </w:rPr>
        <w:t>มี</w:t>
      </w:r>
      <w:r w:rsidRPr="009D210E">
        <w:rPr>
          <w:rFonts w:asciiTheme="majorBidi" w:eastAsia="Times New Roman" w:hAnsiTheme="majorBidi" w:cstheme="majorBidi"/>
          <w:sz w:val="28"/>
          <w:cs/>
        </w:rPr>
        <w:t>ดังนี้</w:t>
      </w:r>
    </w:p>
    <w:bookmarkStart w:id="99" w:name="_MON_1499853812"/>
    <w:bookmarkEnd w:id="99"/>
    <w:p w14:paraId="0662EA07" w14:textId="19321A20" w:rsidR="00BB125A" w:rsidRDefault="00961D45" w:rsidP="008C2F64">
      <w:pPr>
        <w:tabs>
          <w:tab w:val="left" w:pos="441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="Angsana New" w:hAnsi="Angsana New" w:cs="Angsana New"/>
          <w:sz w:val="32"/>
          <w:szCs w:val="32"/>
        </w:rPr>
      </w:pPr>
      <w:r w:rsidRPr="00637083">
        <w:rPr>
          <w:rFonts w:asciiTheme="majorBidi" w:hAnsiTheme="majorBidi" w:cstheme="majorBidi"/>
          <w:sz w:val="10"/>
          <w:szCs w:val="10"/>
        </w:rPr>
        <w:object w:dxaOrig="9156" w:dyaOrig="4249" w14:anchorId="6DCEF6C7">
          <v:shape id="_x0000_i1036" type="#_x0000_t75" style="width:444.5pt;height:210.5pt" o:ole="" filled="t">
            <v:fill color2="black"/>
            <v:imagedata r:id="rId30" o:title=""/>
          </v:shape>
          <o:OLEObject Type="Embed" ProgID="Excel.Sheet.12" ShapeID="_x0000_i1036" DrawAspect="Content" ObjectID="_1833465790" r:id="rId31"/>
        </w:object>
      </w:r>
      <w:bookmarkStart w:id="100" w:name="_MON_1586764830"/>
      <w:bookmarkStart w:id="101" w:name="_MON_1586789175"/>
      <w:bookmarkStart w:id="102" w:name="_MON_1516169534"/>
      <w:bookmarkStart w:id="103" w:name="_MON_1586849365"/>
      <w:bookmarkStart w:id="104" w:name="_MON_1586849386"/>
      <w:bookmarkStart w:id="105" w:name="_MON_1586849617"/>
      <w:bookmarkStart w:id="106" w:name="_MON_1586868933"/>
      <w:bookmarkStart w:id="107" w:name="_MON_1499841714"/>
      <w:bookmarkStart w:id="108" w:name="_MON_1499853780"/>
      <w:bookmarkStart w:id="109" w:name="_MON_1499853800"/>
      <w:bookmarkStart w:id="110" w:name="_MON_1554645743"/>
      <w:bookmarkStart w:id="111" w:name="_MON_1554646568"/>
      <w:bookmarkStart w:id="112" w:name="_MON_1554646657"/>
      <w:bookmarkStart w:id="113" w:name="_MON_1587138890"/>
      <w:bookmarkStart w:id="114" w:name="_MON_1587138912"/>
      <w:bookmarkStart w:id="115" w:name="_MON_1587138931"/>
      <w:bookmarkStart w:id="116" w:name="_MON_1554646811"/>
      <w:bookmarkStart w:id="117" w:name="_MON_1554646869"/>
      <w:bookmarkStart w:id="118" w:name="_MON_1554646950"/>
      <w:bookmarkStart w:id="119" w:name="_MON_1499853812"/>
      <w:bookmarkStart w:id="120" w:name="_MON_1591426323"/>
      <w:bookmarkStart w:id="121" w:name="_MON_1554704731"/>
      <w:bookmarkStart w:id="122" w:name="_MON_1499694049"/>
      <w:bookmarkStart w:id="123" w:name="_MON_1591439166"/>
      <w:bookmarkStart w:id="124" w:name="_MON_1499693983"/>
      <w:bookmarkStart w:id="125" w:name="_MON_1515941726"/>
      <w:bookmarkStart w:id="126" w:name="_MON_1515941753"/>
      <w:bookmarkStart w:id="127" w:name="_MON_1515941796"/>
      <w:bookmarkStart w:id="128" w:name="_MON_1515941861"/>
      <w:bookmarkStart w:id="129" w:name="_MON_1515941894"/>
      <w:bookmarkStart w:id="130" w:name="_MON_1499694017"/>
      <w:bookmarkStart w:id="131" w:name="_MON_1499694036"/>
      <w:bookmarkStart w:id="132" w:name="_MON_1510470233"/>
      <w:bookmarkStart w:id="133" w:name="_MON_1510470241"/>
      <w:bookmarkStart w:id="134" w:name="_MON_1546096997"/>
      <w:bookmarkStart w:id="135" w:name="_MON_1499841660"/>
      <w:bookmarkStart w:id="136" w:name="_MON_1546097004"/>
      <w:bookmarkStart w:id="137" w:name="_MON_1546097011"/>
      <w:bookmarkStart w:id="138" w:name="_MON_1546097026"/>
      <w:bookmarkStart w:id="139" w:name="_MON_1580055518"/>
      <w:bookmarkStart w:id="140" w:name="_MON_1586764779"/>
      <w:bookmarkStart w:id="141" w:name="_MON_1586764820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r w:rsidR="00F75E3D" w:rsidRPr="00F75E3D">
        <w:rPr>
          <w:rFonts w:ascii="Angsana New" w:hAnsi="Angsana New" w:cs="Angsana New"/>
          <w:sz w:val="28"/>
          <w:cs/>
        </w:rPr>
        <w:t>ณ</w:t>
      </w:r>
      <w:r w:rsidR="00213845">
        <w:rPr>
          <w:rFonts w:asciiTheme="majorBidi" w:eastAsia="Times New Roman" w:hAnsiTheme="majorBidi" w:cstheme="majorBidi"/>
          <w:sz w:val="28"/>
        </w:rPr>
        <w:t xml:space="preserve"> </w:t>
      </w:r>
      <w:r w:rsidR="00213845" w:rsidRPr="006538C5">
        <w:rPr>
          <w:rFonts w:asciiTheme="majorBidi" w:eastAsia="Times New Roman" w:hAnsiTheme="majorBidi" w:cstheme="majorBidi"/>
          <w:sz w:val="28"/>
          <w:cs/>
        </w:rPr>
        <w:t>วันที่</w:t>
      </w:r>
      <w:r w:rsidR="00213845"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CB171E" w:rsidRPr="00F75E3D">
        <w:rPr>
          <w:rFonts w:ascii="Angsana New" w:hAnsi="Angsana New" w:cs="Angsana New"/>
          <w:sz w:val="28"/>
        </w:rPr>
        <w:t>31</w:t>
      </w:r>
      <w:r w:rsidR="00CB171E" w:rsidRPr="00F75E3D">
        <w:rPr>
          <w:rFonts w:ascii="Angsana New" w:hAnsi="Angsana New" w:cs="Angsana New"/>
          <w:sz w:val="28"/>
          <w:cs/>
        </w:rPr>
        <w:t xml:space="preserve"> ธันวาคม </w:t>
      </w:r>
      <w:r w:rsidR="00213845" w:rsidRPr="00FD1E62">
        <w:rPr>
          <w:rFonts w:asciiTheme="majorBidi" w:eastAsia="Times New Roman" w:hAnsiTheme="majorBidi" w:cstheme="majorBidi" w:hint="cs"/>
          <w:sz w:val="28"/>
        </w:rPr>
        <w:t>256</w:t>
      </w:r>
      <w:r w:rsidR="00213845">
        <w:rPr>
          <w:rFonts w:asciiTheme="majorBidi" w:eastAsia="Times New Roman" w:hAnsiTheme="majorBidi" w:cstheme="majorBidi"/>
          <w:sz w:val="28"/>
        </w:rPr>
        <w:t>8</w:t>
      </w:r>
      <w:r w:rsidR="00213845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213845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F75E3D" w:rsidRPr="00F75E3D">
        <w:rPr>
          <w:rFonts w:ascii="Angsana New" w:hAnsi="Angsana New" w:cs="Angsana New"/>
          <w:sz w:val="28"/>
        </w:rPr>
        <w:t xml:space="preserve"> </w:t>
      </w:r>
      <w:r w:rsidR="007C036B" w:rsidRPr="00F75E3D">
        <w:rPr>
          <w:rFonts w:ascii="Angsana New" w:hAnsi="Angsana New" w:cs="Angsana New"/>
          <w:sz w:val="28"/>
        </w:rPr>
        <w:t>2</w:t>
      </w:r>
      <w:r w:rsidR="00FD1E62" w:rsidRPr="00F75E3D">
        <w:rPr>
          <w:rFonts w:ascii="Angsana New" w:hAnsi="Angsana New" w:cs="Angsana New"/>
          <w:sz w:val="28"/>
        </w:rPr>
        <w:t>567</w:t>
      </w:r>
      <w:r w:rsidR="00BB125A" w:rsidRPr="00F75E3D">
        <w:rPr>
          <w:rFonts w:ascii="Angsana New" w:hAnsi="Angsana New" w:cs="Angsana New"/>
          <w:sz w:val="28"/>
          <w:cs/>
        </w:rPr>
        <w:t xml:space="preserve"> เงินฝากธนาคาร</w:t>
      </w:r>
      <w:r w:rsidR="00BB125A" w:rsidRPr="00F75E3D">
        <w:rPr>
          <w:rFonts w:ascii="Angsana New" w:hAnsi="Angsana New" w:cs="Angsana New" w:hint="cs"/>
          <w:sz w:val="28"/>
          <w:cs/>
        </w:rPr>
        <w:t>ประเภท</w:t>
      </w:r>
      <w:r w:rsidR="00BB125A" w:rsidRPr="00F75E3D">
        <w:rPr>
          <w:rFonts w:ascii="Angsana New" w:hAnsi="Angsana New" w:cs="Angsana New"/>
          <w:sz w:val="28"/>
          <w:cs/>
        </w:rPr>
        <w:t>ออมทรัพย์มีอัตราดอกเบี้ยลอยตัวตามอัตราที่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>สถาบันการเงินกำหนดและเงินฝากธนาคารประเภท</w:t>
      </w:r>
      <w:r w:rsidR="00BB125A" w:rsidRPr="00F75E3D">
        <w:rPr>
          <w:rFonts w:ascii="Angsana New" w:hAnsi="Angsana New" w:cs="Angsana New" w:hint="cs"/>
          <w:spacing w:val="-4"/>
          <w:sz w:val="28"/>
          <w:cs/>
        </w:rPr>
        <w:t>เงินฝาก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>ประจำ</w:t>
      </w:r>
      <w:r w:rsidR="00BB125A" w:rsidRPr="00F75E3D">
        <w:rPr>
          <w:rFonts w:ascii="Angsana New" w:hAnsi="Angsana New" w:cs="Angsana New" w:hint="cs"/>
          <w:spacing w:val="-4"/>
          <w:sz w:val="28"/>
          <w:cs/>
        </w:rPr>
        <w:t>อายุ</w:t>
      </w:r>
      <w:r w:rsidR="007C036B" w:rsidRPr="00F75E3D">
        <w:rPr>
          <w:rFonts w:ascii="Angsana New" w:hAnsi="Angsana New" w:cs="Angsana New"/>
          <w:spacing w:val="-4"/>
          <w:sz w:val="28"/>
          <w:cs/>
        </w:rPr>
        <w:t xml:space="preserve">ไม่เกิน </w:t>
      </w:r>
      <w:r w:rsidR="007C036B" w:rsidRPr="00F75E3D">
        <w:rPr>
          <w:rFonts w:ascii="Angsana New" w:hAnsi="Angsana New" w:cs="Angsana New"/>
          <w:spacing w:val="-4"/>
          <w:sz w:val="28"/>
        </w:rPr>
        <w:t>3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 xml:space="preserve"> เดือน </w:t>
      </w:r>
      <w:r w:rsidR="00BB125A" w:rsidRPr="00F75E3D">
        <w:rPr>
          <w:rFonts w:ascii="Angsana New" w:hAnsi="Angsana New" w:cs="Angsana New" w:hint="cs"/>
          <w:spacing w:val="-4"/>
          <w:sz w:val="28"/>
          <w:cs/>
        </w:rPr>
        <w:t>มีอัตรา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 xml:space="preserve">ดอกเบี้ยอัตราร้อยละ </w:t>
      </w:r>
      <w:r w:rsidR="00FD1E62" w:rsidRPr="00F75E3D">
        <w:rPr>
          <w:rFonts w:ascii="Angsana New" w:hAnsi="Angsana New" w:cs="Angsana New"/>
          <w:spacing w:val="-4"/>
          <w:sz w:val="28"/>
        </w:rPr>
        <w:t>1</w:t>
      </w:r>
      <w:r w:rsidR="00BB125A" w:rsidRPr="00F75E3D">
        <w:rPr>
          <w:rFonts w:ascii="Angsana New" w:hAnsi="Angsana New" w:cs="Angsana New"/>
          <w:spacing w:val="-4"/>
          <w:sz w:val="28"/>
        </w:rPr>
        <w:t>.</w:t>
      </w:r>
      <w:r w:rsidR="00FD1E62" w:rsidRPr="00F75E3D">
        <w:rPr>
          <w:rFonts w:ascii="Angsana New" w:hAnsi="Angsana New" w:cs="Angsana New"/>
          <w:spacing w:val="-4"/>
          <w:sz w:val="28"/>
        </w:rPr>
        <w:t>40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 xml:space="preserve"> ต่อปี</w:t>
      </w:r>
      <w:r w:rsidR="00BB125A">
        <w:rPr>
          <w:rFonts w:ascii="Angsana New" w:hAnsi="Angsana New" w:cs="Angsana New"/>
          <w:sz w:val="32"/>
          <w:szCs w:val="32"/>
        </w:rPr>
        <w:br w:type="page"/>
      </w:r>
    </w:p>
    <w:p w14:paraId="1BB8BD9A" w14:textId="77777777" w:rsidR="00B815C7" w:rsidRPr="003F19AB" w:rsidRDefault="00B815C7" w:rsidP="00A6070A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41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ลูกหนี้การค้าและลูกหนี้หมุนเวียนอื่น - สุทธิ</w:t>
      </w:r>
    </w:p>
    <w:p w14:paraId="194E731F" w14:textId="6851E372" w:rsidR="00B815C7" w:rsidRDefault="000E5B4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ลูกหนี้การค้า</w:t>
      </w:r>
      <w:r w:rsidRPr="009D210E">
        <w:rPr>
          <w:rFonts w:asciiTheme="majorBidi" w:eastAsia="Times New Roman" w:hAnsiTheme="majorBidi" w:cstheme="majorBidi"/>
          <w:sz w:val="28"/>
          <w:cs/>
        </w:rPr>
        <w:t>และ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ลูกหนี้หมุนเวียน</w:t>
      </w:r>
      <w:r w:rsidRPr="00EF2380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อื่น </w:t>
      </w:r>
      <w:r w:rsidRPr="00EF2380">
        <w:rPr>
          <w:rFonts w:asciiTheme="majorBidi" w:eastAsia="Times New Roman" w:hAnsiTheme="majorBidi" w:cstheme="majorBidi"/>
          <w:spacing w:val="2"/>
          <w:sz w:val="28"/>
          <w:cs/>
        </w:rPr>
        <w:t>- สุทธิ</w:t>
      </w:r>
      <w:r w:rsidRPr="00EF2380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ณ วันที่ </w:t>
      </w:r>
      <w:r w:rsidR="00D60EE3" w:rsidRPr="00EF2380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31 </w:t>
      </w:r>
      <w:r w:rsidR="00D60EE3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ธันวาคม </w:t>
      </w:r>
      <w:r w:rsidR="00825DE0" w:rsidRPr="00FD1E62">
        <w:rPr>
          <w:rFonts w:asciiTheme="majorBidi" w:eastAsia="Times New Roman" w:hAnsiTheme="majorBidi" w:cstheme="majorBidi" w:hint="cs"/>
          <w:sz w:val="28"/>
        </w:rPr>
        <w:t>256</w:t>
      </w:r>
      <w:r w:rsidR="00825DE0">
        <w:rPr>
          <w:rFonts w:asciiTheme="majorBidi" w:eastAsia="Times New Roman" w:hAnsiTheme="majorBidi" w:cstheme="majorBidi"/>
          <w:sz w:val="28"/>
        </w:rPr>
        <w:t>8</w:t>
      </w:r>
      <w:r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และ </w:t>
      </w:r>
      <w:r w:rsidR="00FD1E62" w:rsidRPr="00FD1E62">
        <w:rPr>
          <w:rFonts w:asciiTheme="majorBidi" w:eastAsia="Times New Roman" w:hAnsiTheme="majorBidi" w:cstheme="majorBidi"/>
          <w:spacing w:val="2"/>
          <w:sz w:val="28"/>
        </w:rPr>
        <w:t>256</w:t>
      </w:r>
      <w:r w:rsidR="00FD1E62" w:rsidRPr="00FD1E62">
        <w:rPr>
          <w:rFonts w:asciiTheme="majorBidi" w:eastAsia="Times New Roman" w:hAnsiTheme="majorBidi" w:cstheme="majorBidi" w:hint="cs"/>
          <w:spacing w:val="2"/>
          <w:sz w:val="28"/>
        </w:rPr>
        <w:t>7</w:t>
      </w:r>
      <w:r w:rsidRPr="00EF2380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bookmarkStart w:id="142" w:name="_MON_1580505753"/>
      <w:bookmarkStart w:id="143" w:name="_MON_1515945253"/>
      <w:bookmarkStart w:id="144" w:name="_MON_1580541090"/>
      <w:bookmarkStart w:id="145" w:name="_MON_1580541215"/>
      <w:bookmarkStart w:id="146" w:name="_MON_1580541284"/>
      <w:bookmarkStart w:id="147" w:name="_MON_1515945257"/>
      <w:bookmarkStart w:id="148" w:name="_MON_1548355260"/>
      <w:bookmarkStart w:id="149" w:name="_MON_1548355280"/>
      <w:bookmarkStart w:id="150" w:name="_MON_1580679696"/>
      <w:bookmarkStart w:id="151" w:name="_MON_1580679842"/>
      <w:bookmarkStart w:id="152" w:name="_MON_1548356737"/>
      <w:bookmarkStart w:id="153" w:name="_MON_1499688098"/>
      <w:bookmarkStart w:id="154" w:name="_MON_1499688120"/>
      <w:bookmarkStart w:id="155" w:name="_MON_1499688165"/>
      <w:bookmarkStart w:id="156" w:name="_MON_1499688410"/>
      <w:bookmarkStart w:id="157" w:name="_MON_1516101131"/>
      <w:bookmarkStart w:id="158" w:name="_MON_1549018552"/>
      <w:bookmarkStart w:id="159" w:name="_MON_1516101159"/>
      <w:bookmarkStart w:id="160" w:name="_MON_1516101165"/>
      <w:bookmarkStart w:id="161" w:name="_MON_1516101187"/>
      <w:bookmarkStart w:id="162" w:name="_MON_1549304781"/>
      <w:bookmarkStart w:id="163" w:name="_MON_1516101213"/>
      <w:bookmarkStart w:id="164" w:name="_MON_1554706353"/>
      <w:bookmarkStart w:id="165" w:name="_MON_1499688455"/>
      <w:bookmarkStart w:id="166" w:name="_MON_1499689742"/>
      <w:bookmarkStart w:id="167" w:name="_MON_1499690172"/>
      <w:bookmarkStart w:id="168" w:name="_MON_1499690519"/>
      <w:bookmarkStart w:id="169" w:name="_MON_1499694134"/>
      <w:bookmarkStart w:id="170" w:name="_MON_1499695176"/>
      <w:bookmarkStart w:id="171" w:name="_MON_1499695391"/>
      <w:bookmarkStart w:id="172" w:name="_MON_1499695557"/>
      <w:bookmarkStart w:id="173" w:name="_MON_1510470287"/>
      <w:bookmarkStart w:id="174" w:name="_MON_1499695589"/>
      <w:bookmarkStart w:id="175" w:name="_MON_1575698972"/>
      <w:bookmarkStart w:id="176" w:name="_MON_1499687842"/>
      <w:bookmarkStart w:id="177" w:name="_MON_1506779862"/>
      <w:bookmarkStart w:id="178" w:name="_MON_1499843570"/>
      <w:bookmarkStart w:id="179" w:name="_MON_1499843998"/>
      <w:bookmarkStart w:id="180" w:name="_MON_1575721306"/>
      <w:bookmarkStart w:id="181" w:name="_MON_1499687969"/>
      <w:bookmarkStart w:id="182" w:name="_MON_1500709072"/>
      <w:bookmarkStart w:id="183" w:name="_MON_1515945036"/>
      <w:bookmarkStart w:id="184" w:name="_MON_1546097246"/>
      <w:bookmarkStart w:id="185" w:name="_MON_1546097250"/>
      <w:bookmarkStart w:id="186" w:name="_MON_1546097262"/>
      <w:bookmarkStart w:id="187" w:name="_MON_1546097281"/>
      <w:bookmarkStart w:id="188" w:name="_MON_1546097295"/>
      <w:bookmarkStart w:id="189" w:name="_MON_1546097347"/>
      <w:bookmarkStart w:id="190" w:name="_MON_1580041186"/>
      <w:bookmarkStart w:id="191" w:name="_MON_1580041190"/>
      <w:bookmarkStart w:id="192" w:name="_MON_1580041195"/>
      <w:bookmarkStart w:id="193" w:name="_MON_1580056387"/>
      <w:bookmarkStart w:id="194" w:name="_MON_1580056428"/>
      <w:bookmarkStart w:id="195" w:name="_MON_1580056443"/>
      <w:bookmarkStart w:id="196" w:name="_MON_1580056686"/>
      <w:bookmarkStart w:id="197" w:name="_MON_1580056819"/>
      <w:bookmarkStart w:id="198" w:name="_MON_1580056823"/>
      <w:bookmarkStart w:id="199" w:name="_MON_1580056872"/>
      <w:bookmarkStart w:id="200" w:name="_MON_1580056905"/>
      <w:bookmarkStart w:id="201" w:name="_MON_1580056918"/>
      <w:bookmarkStart w:id="202" w:name="_MON_1580056928"/>
      <w:bookmarkStart w:id="203" w:name="_MON_1580056935"/>
      <w:bookmarkStart w:id="204" w:name="_MON_1580056944"/>
      <w:bookmarkStart w:id="205" w:name="_MON_1580056951"/>
      <w:bookmarkStart w:id="206" w:name="_MON_1580057106"/>
      <w:bookmarkStart w:id="207" w:name="_MON_1580057506"/>
      <w:bookmarkStart w:id="208" w:name="_MON_1580057519"/>
      <w:bookmarkStart w:id="209" w:name="_MON_1580057553"/>
      <w:bookmarkStart w:id="210" w:name="_MON_1580057562"/>
      <w:bookmarkStart w:id="211" w:name="_MON_1580057570"/>
      <w:bookmarkStart w:id="212" w:name="_MON_1580057575"/>
      <w:bookmarkStart w:id="213" w:name="_MON_1580057582"/>
      <w:bookmarkStart w:id="214" w:name="_MON_1580057590"/>
      <w:bookmarkStart w:id="215" w:name="_MON_1580057629"/>
      <w:bookmarkStart w:id="216" w:name="_MON_1580057695"/>
      <w:bookmarkStart w:id="217" w:name="_MON_1515945179"/>
      <w:bookmarkStart w:id="218" w:name="_MON_1515945196"/>
      <w:bookmarkStart w:id="219" w:name="_MON_1548152294"/>
      <w:bookmarkStart w:id="220" w:name="_MON_1548152796"/>
      <w:bookmarkStart w:id="221" w:name="_MON_1515945201"/>
      <w:bookmarkStart w:id="222" w:name="_MON_1580216138"/>
      <w:bookmarkStart w:id="223" w:name="_MON_1515945208"/>
      <w:bookmarkStart w:id="224" w:name="_MON_1515945234"/>
      <w:bookmarkStart w:id="225" w:name="_MON_1580505338"/>
      <w:bookmarkStart w:id="226" w:name="_MON_1580505705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r w:rsidRPr="00EF2380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มีดังนี้</w:t>
      </w:r>
    </w:p>
    <w:bookmarkStart w:id="227" w:name="_MON_1580505736"/>
    <w:bookmarkEnd w:id="227"/>
    <w:p w14:paraId="71A32C3F" w14:textId="2612EED5" w:rsidR="00B815C7" w:rsidRPr="0016179D" w:rsidRDefault="00961D45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0331" w:dyaOrig="13260" w14:anchorId="37DE2CD3">
          <v:shape id="_x0000_i1037" type="#_x0000_t75" style="width:448pt;height:588.5pt" o:ole="" filled="t">
            <v:imagedata r:id="rId32" o:title=""/>
          </v:shape>
          <o:OLEObject Type="Embed" ProgID="Excel.Sheet.12" ShapeID="_x0000_i1037" DrawAspect="Content" ObjectID="_1833465791" r:id="rId33"/>
        </w:object>
      </w:r>
      <w:bookmarkStart w:id="228" w:name="_MON_1580505736"/>
      <w:bookmarkEnd w:id="228"/>
      <w:r w:rsidR="00B815C7">
        <w:rPr>
          <w:rFonts w:asciiTheme="majorBidi" w:eastAsia="Times New Roman" w:hAnsiTheme="majorBidi" w:cstheme="majorBidi"/>
          <w:sz w:val="28"/>
        </w:rPr>
        <w:br w:type="page"/>
      </w:r>
    </w:p>
    <w:p w14:paraId="1BE571BD" w14:textId="6FA105DE" w:rsidR="00CC6D76" w:rsidRDefault="000E5B47" w:rsidP="003A1247">
      <w:pPr>
        <w:tabs>
          <w:tab w:val="left" w:pos="1170"/>
          <w:tab w:val="left" w:pos="1440"/>
          <w:tab w:val="left" w:pos="1800"/>
          <w:tab w:val="left" w:pos="4230"/>
          <w:tab w:val="left" w:pos="5580"/>
          <w:tab w:val="left" w:pos="6840"/>
          <w:tab w:val="left" w:pos="8190"/>
          <w:tab w:val="left" w:pos="936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F82C2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lastRenderedPageBreak/>
        <w:t xml:space="preserve">ณ วันที่ </w:t>
      </w:r>
      <w:r w:rsidR="000E6832" w:rsidRPr="00EF2380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31 </w:t>
      </w:r>
      <w:r w:rsidR="000E6832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ธันวาคม </w:t>
      </w:r>
      <w:r w:rsidR="000E6832" w:rsidRPr="00FD1E62">
        <w:rPr>
          <w:rFonts w:asciiTheme="majorBidi" w:eastAsia="Times New Roman" w:hAnsiTheme="majorBidi" w:cstheme="majorBidi" w:hint="cs"/>
          <w:sz w:val="28"/>
        </w:rPr>
        <w:t>256</w:t>
      </w:r>
      <w:r w:rsidR="000E6832">
        <w:rPr>
          <w:rFonts w:asciiTheme="majorBidi" w:eastAsia="Times New Roman" w:hAnsiTheme="majorBidi" w:cstheme="majorBidi"/>
          <w:sz w:val="28"/>
        </w:rPr>
        <w:t>8</w:t>
      </w:r>
      <w:r w:rsidR="000E6832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และ </w:t>
      </w:r>
      <w:r w:rsidR="000E6832" w:rsidRPr="00FD1E62">
        <w:rPr>
          <w:rFonts w:asciiTheme="majorBidi" w:eastAsia="Times New Roman" w:hAnsiTheme="majorBidi" w:cstheme="majorBidi"/>
          <w:spacing w:val="2"/>
          <w:sz w:val="28"/>
        </w:rPr>
        <w:t>256</w:t>
      </w:r>
      <w:r w:rsidR="000E6832" w:rsidRPr="00FD1E62">
        <w:rPr>
          <w:rFonts w:asciiTheme="majorBidi" w:eastAsia="Times New Roman" w:hAnsiTheme="majorBidi" w:cstheme="majorBidi" w:hint="cs"/>
          <w:spacing w:val="2"/>
          <w:sz w:val="28"/>
        </w:rPr>
        <w:t>7</w:t>
      </w:r>
      <w:r w:rsidR="000E6832" w:rsidRPr="00EF2380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Pr="00F82C2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กลุ่ม</w:t>
      </w:r>
      <w:r w:rsidRPr="00F82C2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บริษัทมียอดลูกหนี้การค้าคงเหลือ โดยแยกตามอายุลูกหนี้ที่ค้างชำระ</w:t>
      </w:r>
      <w:r w:rsidRPr="00F82C24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F82C24">
        <w:rPr>
          <w:rFonts w:asciiTheme="majorBidi" w:eastAsia="Times New Roman" w:hAnsiTheme="majorBidi" w:cstheme="majorBidi"/>
          <w:sz w:val="28"/>
          <w:cs/>
          <w:lang w:val="en-GB"/>
        </w:rPr>
        <w:t>ได้ดังนี้</w:t>
      </w:r>
    </w:p>
    <w:bookmarkStart w:id="229" w:name="_MON_1807551842"/>
    <w:bookmarkEnd w:id="229"/>
    <w:p w14:paraId="4C491515" w14:textId="3BD84543" w:rsidR="00B815C7" w:rsidRPr="00680BC1" w:rsidRDefault="00961D45" w:rsidP="00680BC1">
      <w:pPr>
        <w:tabs>
          <w:tab w:val="left" w:pos="1170"/>
          <w:tab w:val="left" w:pos="1440"/>
          <w:tab w:val="left" w:pos="1800"/>
          <w:tab w:val="left" w:pos="4230"/>
          <w:tab w:val="left" w:pos="5580"/>
          <w:tab w:val="left" w:pos="6840"/>
          <w:tab w:val="left" w:pos="819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5B234F">
        <w:rPr>
          <w:rFonts w:asciiTheme="majorBidi" w:eastAsia="Times New Roman" w:hAnsiTheme="majorBidi" w:cstheme="majorBidi"/>
          <w:sz w:val="28"/>
        </w:rPr>
        <w:object w:dxaOrig="10460" w:dyaOrig="15170" w14:anchorId="6E83A58C">
          <v:shape id="_x0000_i1038" type="#_x0000_t75" style="width:444pt;height:645.5pt" o:ole="" filled="t">
            <v:imagedata r:id="rId34" o:title=""/>
          </v:shape>
          <o:OLEObject Type="Embed" ProgID="Excel.Sheet.12" ShapeID="_x0000_i1038" DrawAspect="Content" ObjectID="_1833465792" r:id="rId35"/>
        </w:object>
      </w:r>
      <w:bookmarkStart w:id="230" w:name="_MON_1807551842"/>
      <w:bookmarkEnd w:id="230"/>
    </w:p>
    <w:p w14:paraId="2ABAB407" w14:textId="77777777" w:rsidR="00B815C7" w:rsidRDefault="00B815C7" w:rsidP="00A6070A">
      <w:pPr>
        <w:tabs>
          <w:tab w:val="left" w:pos="4111"/>
          <w:tab w:val="left" w:pos="5387"/>
          <w:tab w:val="left" w:pos="6804"/>
          <w:tab w:val="left" w:pos="808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BB125A">
        <w:rPr>
          <w:rFonts w:asciiTheme="majorBidi" w:eastAsia="Times New Roman" w:hAnsiTheme="majorBidi" w:cstheme="majorBidi"/>
          <w:sz w:val="28"/>
          <w:cs/>
        </w:rPr>
        <w:lastRenderedPageBreak/>
        <w:t xml:space="preserve">โดยปกติระยะเวลาการให้สินเชื่อแก่ลูกค้าของกลุ่มบริษัทมีระยะเวลา </w:t>
      </w:r>
      <w:r w:rsidR="00FD1E62" w:rsidRPr="00FD1E62">
        <w:rPr>
          <w:rFonts w:asciiTheme="majorBidi" w:eastAsia="Times New Roman" w:hAnsiTheme="majorBidi" w:cstheme="majorBidi"/>
          <w:sz w:val="28"/>
        </w:rPr>
        <w:t>30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FD1E62" w:rsidRPr="00FD1E62">
        <w:rPr>
          <w:rFonts w:asciiTheme="majorBidi" w:eastAsia="Times New Roman" w:hAnsiTheme="majorBidi" w:cstheme="majorBidi"/>
          <w:sz w:val="28"/>
        </w:rPr>
        <w:t>90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วัน และเช็ครับลงวันที่ล่วงหน้ามีอายุเฉลี่ย </w:t>
      </w:r>
      <w:r w:rsidR="00FD1E62" w:rsidRPr="00FD1E62">
        <w:rPr>
          <w:rFonts w:asciiTheme="majorBidi" w:eastAsia="Times New Roman" w:hAnsiTheme="majorBidi" w:cstheme="majorBidi"/>
          <w:sz w:val="28"/>
        </w:rPr>
        <w:t>30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FD1E62" w:rsidRPr="00FD1E62">
        <w:rPr>
          <w:rFonts w:asciiTheme="majorBidi" w:eastAsia="Times New Roman" w:hAnsiTheme="majorBidi" w:cstheme="majorBidi"/>
          <w:sz w:val="28"/>
        </w:rPr>
        <w:t>90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วัน</w:t>
      </w:r>
    </w:p>
    <w:p w14:paraId="57992B83" w14:textId="68841858" w:rsidR="00DF368D" w:rsidRPr="00783E92" w:rsidRDefault="009E2645" w:rsidP="009E2645">
      <w:pPr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="Angsana New"/>
          <w:sz w:val="28"/>
        </w:rPr>
      </w:pPr>
      <w:r w:rsidRPr="00783E92">
        <w:rPr>
          <w:rFonts w:asciiTheme="majorBidi" w:eastAsia="Times New Roman" w:hAnsiTheme="majorBidi" w:cs="Angsana New"/>
          <w:sz w:val="28"/>
          <w:cs/>
        </w:rPr>
        <w:t xml:space="preserve">ณ วันที่ </w:t>
      </w:r>
      <w:r w:rsidR="00783E92" w:rsidRPr="00783E92">
        <w:rPr>
          <w:rFonts w:asciiTheme="majorBidi" w:eastAsia="Times New Roman" w:hAnsiTheme="majorBidi" w:cs="Angsana New"/>
          <w:sz w:val="28"/>
        </w:rPr>
        <w:t>31</w:t>
      </w:r>
      <w:r w:rsidR="00783E92" w:rsidRPr="00783E92">
        <w:rPr>
          <w:rFonts w:asciiTheme="majorBidi" w:eastAsia="Times New Roman" w:hAnsiTheme="majorBidi" w:cs="Angsana New"/>
          <w:sz w:val="28"/>
          <w:cs/>
        </w:rPr>
        <w:t xml:space="preserve"> ธันวาคม </w:t>
      </w:r>
      <w:r w:rsidR="002C5E3B" w:rsidRPr="00783E92">
        <w:rPr>
          <w:rFonts w:asciiTheme="majorBidi" w:eastAsia="Times New Roman" w:hAnsiTheme="majorBidi" w:cs="Angsana New"/>
          <w:sz w:val="28"/>
        </w:rPr>
        <w:t>256</w:t>
      </w:r>
      <w:r w:rsidRPr="00783E92">
        <w:rPr>
          <w:rFonts w:asciiTheme="majorBidi" w:eastAsia="Times New Roman" w:hAnsiTheme="majorBidi" w:cs="Angsana New"/>
          <w:sz w:val="28"/>
        </w:rPr>
        <w:t>8</w:t>
      </w:r>
      <w:r w:rsidRPr="00783E92">
        <w:rPr>
          <w:rFonts w:asciiTheme="majorBidi" w:eastAsia="Times New Roman" w:hAnsiTheme="majorBidi" w:cs="Angsana New"/>
          <w:sz w:val="28"/>
          <w:cs/>
        </w:rPr>
        <w:t xml:space="preserve"> และ </w:t>
      </w:r>
      <w:r w:rsidR="002C5E3B" w:rsidRPr="00783E92">
        <w:rPr>
          <w:rFonts w:asciiTheme="majorBidi" w:eastAsia="Times New Roman" w:hAnsiTheme="majorBidi" w:cs="Angsana New"/>
          <w:sz w:val="28"/>
        </w:rPr>
        <w:t>256</w:t>
      </w:r>
      <w:r w:rsidRPr="00783E92">
        <w:rPr>
          <w:rFonts w:asciiTheme="majorBidi" w:eastAsia="Times New Roman" w:hAnsiTheme="majorBidi" w:cs="Angsana New"/>
          <w:sz w:val="28"/>
        </w:rPr>
        <w:t>7</w:t>
      </w:r>
      <w:r w:rsidR="00C77CB4" w:rsidRPr="00783E92">
        <w:rPr>
          <w:rFonts w:asciiTheme="majorBidi" w:eastAsia="Times New Roman" w:hAnsiTheme="majorBidi" w:cs="Angsana New"/>
          <w:sz w:val="28"/>
          <w:cs/>
        </w:rPr>
        <w:t xml:space="preserve"> ลูกหนี้การค้า</w:t>
      </w:r>
      <w:r w:rsidRPr="00783E92">
        <w:rPr>
          <w:rFonts w:asciiTheme="majorBidi" w:eastAsia="Times New Roman" w:hAnsiTheme="majorBidi" w:cs="Angsana New"/>
          <w:sz w:val="28"/>
          <w:cs/>
        </w:rPr>
        <w:t xml:space="preserve">ที่เกินกำหนดชำระ </w:t>
      </w:r>
      <w:r w:rsidR="002C5E3B" w:rsidRPr="00783E92">
        <w:rPr>
          <w:rFonts w:asciiTheme="majorBidi" w:eastAsia="Times New Roman" w:hAnsiTheme="majorBidi" w:cs="Angsana New"/>
          <w:sz w:val="28"/>
        </w:rPr>
        <w:t>12</w:t>
      </w:r>
      <w:r w:rsidRPr="00783E92">
        <w:rPr>
          <w:rFonts w:asciiTheme="majorBidi" w:eastAsia="Times New Roman" w:hAnsiTheme="majorBidi" w:cs="Angsana New"/>
          <w:sz w:val="28"/>
          <w:cs/>
        </w:rPr>
        <w:t xml:space="preserve"> เดือนขึ้นไปส่วนหนึ่งอยู่ระหว่างการผ่อนชำระ</w:t>
      </w:r>
    </w:p>
    <w:p w14:paraId="2A27188F" w14:textId="77777777" w:rsidR="007744B2" w:rsidRPr="0059786E" w:rsidRDefault="007744B2" w:rsidP="00A11DE9">
      <w:pPr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="Angsana New"/>
          <w:sz w:val="28"/>
        </w:rPr>
      </w:pPr>
      <w:r w:rsidRPr="0059786E">
        <w:rPr>
          <w:rFonts w:asciiTheme="majorBidi" w:eastAsia="Times New Roman" w:hAnsiTheme="majorBidi" w:cs="Angsana New" w:hint="cs"/>
          <w:sz w:val="28"/>
          <w:cs/>
        </w:rPr>
        <w:t>สินทรัพย์ที่เกิดจากสัญญาที่</w:t>
      </w:r>
      <w:r w:rsidR="00467BAE" w:rsidRPr="0059786E">
        <w:rPr>
          <w:rFonts w:asciiTheme="majorBidi" w:eastAsia="Times New Roman" w:hAnsiTheme="majorBidi" w:cs="Angsana New" w:hint="cs"/>
          <w:sz w:val="28"/>
          <w:cs/>
        </w:rPr>
        <w:t>เกินกำหนดชำระ</w:t>
      </w:r>
      <w:r w:rsidRPr="0059786E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="00FD1E62" w:rsidRPr="0059786E">
        <w:rPr>
          <w:rFonts w:asciiTheme="majorBidi" w:eastAsia="Times New Roman" w:hAnsiTheme="majorBidi" w:cs="Angsana New"/>
          <w:sz w:val="28"/>
        </w:rPr>
        <w:t>12</w:t>
      </w:r>
      <w:r w:rsidRPr="0059786E">
        <w:rPr>
          <w:rFonts w:asciiTheme="majorBidi" w:eastAsia="Times New Roman" w:hAnsiTheme="majorBidi" w:cs="Angsana New"/>
          <w:sz w:val="28"/>
        </w:rPr>
        <w:t xml:space="preserve"> </w:t>
      </w:r>
      <w:r w:rsidR="005806BD" w:rsidRPr="0059786E">
        <w:rPr>
          <w:rFonts w:asciiTheme="majorBidi" w:eastAsia="Times New Roman" w:hAnsiTheme="majorBidi" w:cs="Angsana New" w:hint="cs"/>
          <w:sz w:val="28"/>
          <w:cs/>
        </w:rPr>
        <w:t>เดือน</w:t>
      </w:r>
      <w:r w:rsidR="00AE179E" w:rsidRPr="0059786E">
        <w:rPr>
          <w:rFonts w:asciiTheme="majorBidi" w:eastAsia="Times New Roman" w:hAnsiTheme="majorBidi" w:cs="Angsana New" w:hint="cs"/>
          <w:sz w:val="28"/>
          <w:cs/>
        </w:rPr>
        <w:t>ขึ้นไป</w:t>
      </w:r>
      <w:r w:rsidRPr="0059786E">
        <w:rPr>
          <w:rFonts w:asciiTheme="majorBidi" w:eastAsia="Times New Roman" w:hAnsiTheme="majorBidi" w:cs="Angsana New" w:hint="cs"/>
          <w:sz w:val="28"/>
          <w:cs/>
        </w:rPr>
        <w:t>เป็นรายได้ที่ยังไม่เรียกชำระตามเงื่อนไขของสัญญา</w:t>
      </w:r>
    </w:p>
    <w:p w14:paraId="38E5E2DE" w14:textId="212CFEF3" w:rsidR="00B815C7" w:rsidRPr="0059786E" w:rsidRDefault="00484C58" w:rsidP="00A6070A">
      <w:pPr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="Angsana New"/>
          <w:spacing w:val="-4"/>
          <w:sz w:val="28"/>
          <w:cs/>
        </w:rPr>
        <w:t>สำหรับ</w:t>
      </w:r>
      <w:r w:rsidR="00783E92">
        <w:rPr>
          <w:rFonts w:asciiTheme="majorBidi" w:eastAsia="Times New Roman" w:hAnsiTheme="majorBidi" w:cs="Angsana New" w:hint="cs"/>
          <w:spacing w:val="-4"/>
          <w:sz w:val="28"/>
          <w:cs/>
        </w:rPr>
        <w:t>ปี</w:t>
      </w:r>
      <w:r w:rsidR="007000A2" w:rsidRPr="0059786E">
        <w:rPr>
          <w:rFonts w:asciiTheme="majorBidi" w:eastAsia="Times New Roman" w:hAnsiTheme="majorBidi" w:cs="Angsana New"/>
          <w:spacing w:val="-4"/>
          <w:sz w:val="28"/>
          <w:cs/>
        </w:rPr>
        <w:t xml:space="preserve">สิ้นสุดวันที่ </w:t>
      </w:r>
      <w:r w:rsidR="00783E92" w:rsidRPr="00C77CB4">
        <w:rPr>
          <w:rFonts w:asciiTheme="majorBidi" w:eastAsia="Times New Roman" w:hAnsiTheme="majorBidi" w:cs="Angsana New"/>
          <w:spacing w:val="-10"/>
          <w:sz w:val="28"/>
        </w:rPr>
        <w:t>31</w:t>
      </w:r>
      <w:r w:rsidR="00783E92"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 ธันวาคม </w:t>
      </w:r>
      <w:r w:rsidR="009A6169" w:rsidRPr="0059786E">
        <w:rPr>
          <w:rFonts w:asciiTheme="majorBidi" w:eastAsia="Times New Roman" w:hAnsiTheme="majorBidi" w:cstheme="majorBidi" w:hint="cs"/>
          <w:spacing w:val="-4"/>
          <w:sz w:val="28"/>
        </w:rPr>
        <w:t>256</w:t>
      </w:r>
      <w:r w:rsidR="009A6169" w:rsidRPr="0059786E">
        <w:rPr>
          <w:rFonts w:asciiTheme="majorBidi" w:eastAsia="Times New Roman" w:hAnsiTheme="majorBidi" w:cstheme="majorBidi"/>
          <w:spacing w:val="-4"/>
          <w:sz w:val="28"/>
        </w:rPr>
        <w:t>8</w:t>
      </w:r>
      <w:r w:rsidR="009A6169" w:rsidRPr="0059786E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 xml:space="preserve"> </w:t>
      </w:r>
      <w:r w:rsidR="00B815C7" w:rsidRPr="0059786E">
        <w:rPr>
          <w:rFonts w:asciiTheme="majorBidi" w:eastAsia="Times New Roman" w:hAnsiTheme="majorBidi" w:cs="Angsana New"/>
          <w:spacing w:val="-4"/>
          <w:sz w:val="28"/>
          <w:cs/>
        </w:rPr>
        <w:t>ร</w:t>
      </w:r>
      <w:r w:rsidR="00B815C7" w:rsidRPr="0059786E">
        <w:rPr>
          <w:rFonts w:asciiTheme="majorBidi" w:eastAsia="Times New Roman" w:hAnsiTheme="majorBidi" w:cstheme="majorBidi"/>
          <w:spacing w:val="-4"/>
          <w:sz w:val="28"/>
          <w:cs/>
        </w:rPr>
        <w:t>ายการเคลื่อนไหวของค่าเผื่อผลขาดทุนด้านเครดิตที่คาดว่าจะเกิดขึ้นของ</w:t>
      </w:r>
      <w:r w:rsidR="00B815C7" w:rsidRPr="0059786E">
        <w:rPr>
          <w:rFonts w:asciiTheme="majorBidi" w:eastAsia="Times New Roman" w:hAnsiTheme="majorBidi" w:cstheme="majorBidi"/>
          <w:sz w:val="28"/>
          <w:cs/>
        </w:rPr>
        <w:t>ลูกหนี้การค้าและ</w:t>
      </w:r>
      <w:r w:rsidR="00257661" w:rsidRPr="0059786E">
        <w:rPr>
          <w:rFonts w:asciiTheme="majorBidi" w:eastAsia="Times New Roman" w:hAnsiTheme="majorBidi" w:cstheme="majorBidi" w:hint="cs"/>
          <w:sz w:val="28"/>
          <w:cs/>
        </w:rPr>
        <w:t>ลูกหนี้หมุนเวียนอื่น</w:t>
      </w:r>
      <w:r w:rsidR="00B815C7" w:rsidRPr="0059786E">
        <w:rPr>
          <w:rFonts w:asciiTheme="majorBidi" w:eastAsia="Times New Roman" w:hAnsiTheme="majorBidi" w:cstheme="majorBidi"/>
          <w:sz w:val="28"/>
          <w:cs/>
        </w:rPr>
        <w:t xml:space="preserve"> มีดังนี้</w:t>
      </w:r>
    </w:p>
    <w:bookmarkStart w:id="231" w:name="_MON_1618864539"/>
    <w:bookmarkEnd w:id="231"/>
    <w:p w14:paraId="663D2BF9" w14:textId="44FEBD45" w:rsidR="00B815C7" w:rsidRPr="009E3E90" w:rsidRDefault="00961D45" w:rsidP="00A6070A">
      <w:pPr>
        <w:tabs>
          <w:tab w:val="left" w:pos="9214"/>
        </w:tabs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"/>
          <w:szCs w:val="2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85" w:dyaOrig="2803" w14:anchorId="4B62DEB0">
          <v:shape id="_x0000_i1039" type="#_x0000_t75" style="width:447pt;height:139.5pt" o:ole="">
            <v:imagedata r:id="rId36" o:title=""/>
          </v:shape>
          <o:OLEObject Type="Embed" ProgID="Excel.Sheet.12" ShapeID="_x0000_i1039" DrawAspect="Content" ObjectID="_1833465793" r:id="rId37"/>
        </w:object>
      </w:r>
    </w:p>
    <w:p w14:paraId="53CCDAAE" w14:textId="77777777" w:rsidR="00B815C7" w:rsidRPr="007000A2" w:rsidRDefault="00B815C7" w:rsidP="00680BC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สินค้าคงเหลือ</w:t>
      </w:r>
      <w:bookmarkStart w:id="232" w:name="OLE_LINK23"/>
      <w:bookmarkStart w:id="233" w:name="OLE_LINK24"/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Pr="002B5F01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Pr="007000A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bookmarkEnd w:id="232"/>
    <w:bookmarkEnd w:id="233"/>
    <w:p w14:paraId="74EE1C46" w14:textId="71CA400C" w:rsidR="00B815C7" w:rsidRPr="009D210E" w:rsidRDefault="008B4644" w:rsidP="001E337B">
      <w:pPr>
        <w:tabs>
          <w:tab w:val="left" w:pos="450"/>
          <w:tab w:val="left" w:pos="7200"/>
          <w:tab w:val="left" w:pos="9270"/>
        </w:tabs>
        <w:autoSpaceDE w:val="0"/>
        <w:autoSpaceDN w:val="0"/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7000A2">
        <w:rPr>
          <w:rFonts w:asciiTheme="majorBidi" w:hAnsiTheme="majorBidi" w:cstheme="majorBidi"/>
          <w:sz w:val="28"/>
          <w:cs/>
        </w:rPr>
        <w:t>สินค้า</w:t>
      </w:r>
      <w:r w:rsidRPr="007000A2">
        <w:rPr>
          <w:rFonts w:asciiTheme="majorBidi" w:eastAsia="Times New Roman" w:hAnsiTheme="majorBidi" w:cstheme="majorBidi"/>
          <w:sz w:val="28"/>
          <w:cs/>
        </w:rPr>
        <w:t>คงเหลือ</w:t>
      </w:r>
      <w:r w:rsidRPr="007000A2">
        <w:rPr>
          <w:rFonts w:asciiTheme="majorBidi" w:hAnsiTheme="majorBidi" w:cstheme="majorBidi"/>
          <w:sz w:val="28"/>
          <w:cs/>
        </w:rPr>
        <w:t xml:space="preserve"> - สุทธิ ณ วันที่</w:t>
      </w:r>
      <w:r w:rsidR="00D863F7">
        <w:rPr>
          <w:rFonts w:asciiTheme="majorBidi" w:hAnsiTheme="majorBidi" w:cstheme="majorBidi" w:hint="cs"/>
          <w:sz w:val="28"/>
          <w:cs/>
        </w:rPr>
        <w:t xml:space="preserve"> </w:t>
      </w:r>
      <w:r w:rsidR="00D863F7" w:rsidRPr="00783E92">
        <w:rPr>
          <w:rFonts w:asciiTheme="majorBidi" w:eastAsia="Times New Roman" w:hAnsiTheme="majorBidi" w:cs="Angsana New"/>
          <w:sz w:val="28"/>
        </w:rPr>
        <w:t>31</w:t>
      </w:r>
      <w:r w:rsidR="00D863F7" w:rsidRPr="00783E92">
        <w:rPr>
          <w:rFonts w:asciiTheme="majorBidi" w:eastAsia="Times New Roman" w:hAnsiTheme="majorBidi" w:cs="Angsana New"/>
          <w:sz w:val="28"/>
          <w:cs/>
        </w:rPr>
        <w:t xml:space="preserve"> ธันวาคม </w:t>
      </w:r>
      <w:r w:rsidR="00D863F7" w:rsidRPr="00783E92">
        <w:rPr>
          <w:rFonts w:asciiTheme="majorBidi" w:eastAsia="Times New Roman" w:hAnsiTheme="majorBidi" w:cs="Angsana New"/>
          <w:sz w:val="28"/>
        </w:rPr>
        <w:t>2568</w:t>
      </w:r>
      <w:r w:rsidR="00D863F7" w:rsidRPr="00783E92">
        <w:rPr>
          <w:rFonts w:asciiTheme="majorBidi" w:eastAsia="Times New Roman" w:hAnsiTheme="majorBidi" w:cs="Angsana New"/>
          <w:sz w:val="28"/>
          <w:cs/>
        </w:rPr>
        <w:t xml:space="preserve"> และ </w:t>
      </w:r>
      <w:r w:rsidR="00FD1E62" w:rsidRPr="00FD1E62">
        <w:rPr>
          <w:rFonts w:asciiTheme="majorBidi" w:hAnsiTheme="majorBidi" w:cstheme="majorBidi" w:hint="cs"/>
          <w:sz w:val="28"/>
        </w:rPr>
        <w:t>2567</w:t>
      </w:r>
      <w:r w:rsidRPr="007000A2">
        <w:rPr>
          <w:rFonts w:asciiTheme="majorBidi" w:hAnsiTheme="majorBidi" w:cstheme="majorBidi" w:hint="cs"/>
          <w:sz w:val="28"/>
          <w:cs/>
        </w:rPr>
        <w:t xml:space="preserve"> </w:t>
      </w:r>
      <w:r w:rsidRPr="007000A2">
        <w:rPr>
          <w:rFonts w:asciiTheme="majorBidi" w:hAnsiTheme="majorBidi" w:cstheme="majorBidi"/>
          <w:sz w:val="28"/>
          <w:cs/>
        </w:rPr>
        <w:t>มีดังนี้</w:t>
      </w:r>
    </w:p>
    <w:bookmarkStart w:id="234" w:name="_MON_1618662737"/>
    <w:bookmarkEnd w:id="234"/>
    <w:p w14:paraId="6DBFAC2D" w14:textId="40C5D29C" w:rsidR="00B815C7" w:rsidRDefault="00961D45" w:rsidP="00A6070A">
      <w:pPr>
        <w:tabs>
          <w:tab w:val="left" w:pos="3828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87" w:dyaOrig="4674" w14:anchorId="2B05DFEE">
          <v:shape id="_x0000_i1040" type="#_x0000_t75" style="width:447pt;height:233pt" o:ole="">
            <v:imagedata r:id="rId38" o:title=""/>
          </v:shape>
          <o:OLEObject Type="Embed" ProgID="Excel.Sheet.12" ShapeID="_x0000_i1040" DrawAspect="Content" ObjectID="_1833465794" r:id="rId39"/>
        </w:object>
      </w:r>
    </w:p>
    <w:p w14:paraId="6D3D3933" w14:textId="77777777" w:rsidR="00073F3A" w:rsidRDefault="00073F3A">
      <w:pPr>
        <w:spacing w:after="160" w:line="259" w:lineRule="auto"/>
        <w:rPr>
          <w:rFonts w:asciiTheme="majorBidi" w:eastAsia="Times New Roman" w:hAnsiTheme="majorBidi" w:cstheme="majorBidi"/>
          <w:spacing w:val="-2"/>
          <w:sz w:val="28"/>
        </w:rPr>
      </w:pPr>
      <w:r>
        <w:rPr>
          <w:rFonts w:asciiTheme="majorBidi" w:eastAsia="Times New Roman" w:hAnsiTheme="majorBidi" w:cstheme="majorBidi"/>
          <w:spacing w:val="-2"/>
          <w:sz w:val="28"/>
        </w:rPr>
        <w:br w:type="page"/>
      </w:r>
    </w:p>
    <w:p w14:paraId="60C8474C" w14:textId="496B7015" w:rsidR="00B815C7" w:rsidRDefault="008B4644" w:rsidP="000F07D2">
      <w:pPr>
        <w:tabs>
          <w:tab w:val="left" w:pos="7380"/>
        </w:tabs>
        <w:autoSpaceDE w:val="0"/>
        <w:autoSpaceDN w:val="0"/>
        <w:spacing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BB125A">
        <w:rPr>
          <w:rFonts w:asciiTheme="majorBidi" w:eastAsia="Times New Roman" w:hAnsiTheme="majorBidi" w:cstheme="majorBidi"/>
          <w:spacing w:val="-2"/>
          <w:sz w:val="28"/>
          <w:cs/>
        </w:rPr>
        <w:lastRenderedPageBreak/>
        <w:t>สำหรับ</w:t>
      </w:r>
      <w:r w:rsidR="00837B0D">
        <w:rPr>
          <w:rFonts w:asciiTheme="majorBidi" w:eastAsia="Times New Roman" w:hAnsiTheme="majorBidi" w:cstheme="majorBidi" w:hint="cs"/>
          <w:spacing w:val="-2"/>
          <w:sz w:val="28"/>
          <w:cs/>
        </w:rPr>
        <w:t>ปี</w:t>
      </w:r>
      <w:r w:rsidRPr="00BB125A">
        <w:rPr>
          <w:rFonts w:asciiTheme="majorBidi" w:eastAsia="Times New Roman" w:hAnsiTheme="majorBidi" w:cstheme="majorBidi"/>
          <w:spacing w:val="-2"/>
          <w:sz w:val="28"/>
          <w:cs/>
        </w:rPr>
        <w:t>สิ้นสุดวันที่</w:t>
      </w:r>
      <w:r w:rsidRPr="00BB125A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837B0D" w:rsidRPr="00783E92">
        <w:rPr>
          <w:rFonts w:asciiTheme="majorBidi" w:eastAsia="Times New Roman" w:hAnsiTheme="majorBidi" w:cs="Angsana New"/>
          <w:sz w:val="28"/>
        </w:rPr>
        <w:t>31</w:t>
      </w:r>
      <w:r w:rsidR="00837B0D" w:rsidRPr="00783E92">
        <w:rPr>
          <w:rFonts w:asciiTheme="majorBidi" w:eastAsia="Times New Roman" w:hAnsiTheme="majorBidi" w:cs="Angsana New"/>
          <w:sz w:val="28"/>
          <w:cs/>
        </w:rPr>
        <w:t xml:space="preserve"> ธันวาคม </w:t>
      </w:r>
      <w:r w:rsidR="00837B0D" w:rsidRPr="00783E92">
        <w:rPr>
          <w:rFonts w:asciiTheme="majorBidi" w:eastAsia="Times New Roman" w:hAnsiTheme="majorBidi" w:cs="Angsana New"/>
          <w:sz w:val="28"/>
        </w:rPr>
        <w:t>2568</w:t>
      </w:r>
      <w:r w:rsidR="00837B0D" w:rsidRPr="00783E92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B815C7" w:rsidRPr="00BB125A">
        <w:rPr>
          <w:rFonts w:asciiTheme="majorBidi" w:eastAsia="Times New Roman" w:hAnsiTheme="majorBidi" w:cstheme="majorBidi"/>
          <w:spacing w:val="-2"/>
          <w:sz w:val="28"/>
          <w:cs/>
        </w:rPr>
        <w:t>กลุ่ม</w:t>
      </w:r>
      <w:r w:rsidR="00B815C7" w:rsidRPr="00AC5E3D">
        <w:rPr>
          <w:rFonts w:asciiTheme="majorBidi" w:eastAsia="Times New Roman" w:hAnsiTheme="majorBidi" w:cstheme="majorBidi"/>
          <w:spacing w:val="-2"/>
          <w:sz w:val="28"/>
          <w:cs/>
        </w:rPr>
        <w:t>บริษัทมีรายการเคลื่อนไหวของค่าเผื่อการลดมูลค่าของสินค้า</w:t>
      </w:r>
      <w:r w:rsidR="00837B0D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B815C7" w:rsidRPr="00AC5E3D">
        <w:rPr>
          <w:rFonts w:asciiTheme="majorBidi" w:eastAsia="Times New Roman" w:hAnsiTheme="majorBidi" w:cstheme="majorBidi"/>
          <w:spacing w:val="-2"/>
          <w:sz w:val="28"/>
          <w:cs/>
        </w:rPr>
        <w:t>(มูลค่าราคา</w:t>
      </w:r>
      <w:r w:rsidR="00B815C7" w:rsidRPr="00AC5E3D">
        <w:rPr>
          <w:rFonts w:asciiTheme="majorBidi" w:hAnsiTheme="majorBidi" w:cstheme="majorBidi"/>
          <w:spacing w:val="-2"/>
          <w:sz w:val="28"/>
          <w:cs/>
        </w:rPr>
        <w:t>ทุน</w:t>
      </w:r>
      <w:r w:rsidR="00B815C7" w:rsidRPr="00AC5E3D">
        <w:rPr>
          <w:rFonts w:asciiTheme="majorBidi" w:eastAsia="Times New Roman" w:hAnsiTheme="majorBidi" w:cstheme="majorBidi"/>
          <w:sz w:val="28"/>
          <w:cs/>
        </w:rPr>
        <w:t>ของสินค้าสูงกว่ามูลค่าสุทธิที่จะได้รับและค่าเผื่อการเสื่อมสภาพและล้าสมัย) มีดังนี้</w:t>
      </w:r>
    </w:p>
    <w:bookmarkStart w:id="235" w:name="_MON_1633915877"/>
    <w:bookmarkEnd w:id="235"/>
    <w:p w14:paraId="7E640C7E" w14:textId="120E8103" w:rsidR="00B815C7" w:rsidRDefault="00961D45" w:rsidP="00E301F2">
      <w:pPr>
        <w:tabs>
          <w:tab w:val="left" w:pos="7200"/>
        </w:tabs>
        <w:autoSpaceDE w:val="0"/>
        <w:autoSpaceDN w:val="0"/>
        <w:spacing w:before="12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56" w:dyaOrig="3264" w14:anchorId="1B6C66B5">
          <v:shape id="_x0000_i1041" type="#_x0000_t75" style="width:444.5pt;height:162pt" o:ole="">
            <v:imagedata r:id="rId40" o:title=""/>
          </v:shape>
          <o:OLEObject Type="Embed" ProgID="Excel.Sheet.12" ShapeID="_x0000_i1041" DrawAspect="Content" ObjectID="_1833465795" r:id="rId41"/>
        </w:object>
      </w:r>
      <w:bookmarkStart w:id="236" w:name="_MON_1633915877"/>
      <w:bookmarkEnd w:id="236"/>
    </w:p>
    <w:p w14:paraId="5F402E77" w14:textId="77777777" w:rsidR="00943B7A" w:rsidRPr="00556479" w:rsidRDefault="00943B7A" w:rsidP="009E347C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56479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ลูกหนี้สัญญาเช่าเงินทุน</w:t>
      </w:r>
      <w:r w:rsidR="00B55CA8" w:rsidRPr="00556479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  <w:r w:rsidR="00B55CA8" w:rsidRPr="00556479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B55CA8" w:rsidRPr="0055647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3C436C43" w14:textId="1350D339" w:rsidR="00EA1646" w:rsidRDefault="00B14FB2" w:rsidP="00066872">
      <w:pPr>
        <w:pStyle w:val="ListParagraph"/>
        <w:tabs>
          <w:tab w:val="left" w:pos="7200"/>
        </w:tabs>
        <w:autoSpaceDE w:val="0"/>
        <w:autoSpaceDN w:val="0"/>
        <w:spacing w:before="120" w:after="0" w:line="240" w:lineRule="auto"/>
        <w:ind w:left="450" w:right="41"/>
        <w:rPr>
          <w:rFonts w:asciiTheme="majorBidi" w:eastAsia="Times New Roman" w:hAnsiTheme="majorBidi" w:cs="Angsana New"/>
          <w:sz w:val="28"/>
          <w:lang w:val="en-GB"/>
        </w:rPr>
      </w:pP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>จำนวนเงินขั้นต่ำที่ลูกหนี้ต้องจ่ายตามสัญญาเช่าซึ่งบันทึกเป็นลูกหนี้</w:t>
      </w:r>
      <w:r w:rsidR="00BF7380" w:rsidRPr="00556479">
        <w:rPr>
          <w:rFonts w:asciiTheme="majorBidi" w:eastAsia="Times New Roman" w:hAnsiTheme="majorBidi" w:cs="Angsana New" w:hint="cs"/>
          <w:sz w:val="28"/>
          <w:cs/>
          <w:lang w:val="en-GB"/>
        </w:rPr>
        <w:t>ตาม</w:t>
      </w: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>สั</w:t>
      </w:r>
      <w:r w:rsidR="00F23F32" w:rsidRPr="00556479">
        <w:rPr>
          <w:rFonts w:asciiTheme="majorBidi" w:eastAsia="Times New Roman" w:hAnsiTheme="majorBidi" w:cs="Angsana New" w:hint="cs"/>
          <w:sz w:val="28"/>
          <w:cs/>
          <w:lang w:val="en-GB"/>
        </w:rPr>
        <w:t>ญ</w:t>
      </w: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 xml:space="preserve">ญาเช่าเงินทุน </w:t>
      </w:r>
      <w:r w:rsidR="00837B0D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="00837B0D" w:rsidRPr="009D210E">
        <w:rPr>
          <w:rFonts w:asciiTheme="majorBidi" w:eastAsia="Times New Roman" w:hAnsiTheme="majorBidi" w:cstheme="majorBidi"/>
          <w:sz w:val="28"/>
          <w:cs/>
        </w:rPr>
        <w:t>วันที่</w:t>
      </w:r>
      <w:r w:rsidR="00837B0D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837B0D">
        <w:rPr>
          <w:rFonts w:asciiTheme="majorBidi" w:eastAsia="Times New Roman" w:hAnsiTheme="majorBidi" w:cstheme="majorBidi"/>
          <w:sz w:val="28"/>
        </w:rPr>
        <w:t xml:space="preserve">31 </w:t>
      </w:r>
      <w:r w:rsidR="00837B0D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837B0D">
        <w:rPr>
          <w:rFonts w:asciiTheme="majorBidi" w:eastAsia="Times New Roman" w:hAnsiTheme="majorBidi" w:cstheme="majorBidi"/>
          <w:sz w:val="28"/>
        </w:rPr>
        <w:t xml:space="preserve">2568 </w:t>
      </w:r>
      <w:r w:rsidR="00837B0D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837B0D">
        <w:rPr>
          <w:rFonts w:asciiTheme="majorBidi" w:eastAsia="Times New Roman" w:hAnsiTheme="majorBidi" w:cstheme="majorBidi"/>
          <w:sz w:val="28"/>
        </w:rPr>
        <w:t xml:space="preserve">2567 </w:t>
      </w: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>มีดังต่อไปนี้</w:t>
      </w:r>
    </w:p>
    <w:bookmarkStart w:id="237" w:name="_MON_1815477524"/>
    <w:bookmarkEnd w:id="237"/>
    <w:p w14:paraId="019D28CD" w14:textId="0F33C44E" w:rsidR="0079024A" w:rsidRPr="0079024A" w:rsidRDefault="00961D45" w:rsidP="0079024A">
      <w:pPr>
        <w:pStyle w:val="ListParagraph"/>
        <w:tabs>
          <w:tab w:val="left" w:pos="7200"/>
        </w:tabs>
        <w:autoSpaceDE w:val="0"/>
        <w:autoSpaceDN w:val="0"/>
        <w:spacing w:before="12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10"/>
          <w:szCs w:val="10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66" w:dyaOrig="4665" w14:anchorId="28ACFEE7">
          <v:shape id="_x0000_i1042" type="#_x0000_t75" style="width:446pt;height:232.5pt" o:ole="">
            <v:imagedata r:id="rId42" o:title=""/>
          </v:shape>
          <o:OLEObject Type="Embed" ProgID="Excel.Sheet.12" ShapeID="_x0000_i1042" DrawAspect="Content" ObjectID="_1833465796" r:id="rId43"/>
        </w:object>
      </w:r>
    </w:p>
    <w:p w14:paraId="0532E784" w14:textId="7B6B9BC9" w:rsidR="0079024A" w:rsidRPr="0013484A" w:rsidRDefault="0079024A" w:rsidP="0079024A">
      <w:pPr>
        <w:pStyle w:val="ListParagraph"/>
        <w:tabs>
          <w:tab w:val="left" w:pos="7200"/>
        </w:tabs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hAnsiTheme="majorBidi" w:cstheme="majorBidi"/>
          <w:sz w:val="16"/>
          <w:szCs w:val="16"/>
          <w:cs/>
        </w:rPr>
      </w:pPr>
      <w:r w:rsidRPr="0013484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บริษัท</w:t>
      </w:r>
      <w:r w:rsidRPr="0013484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ฯ</w:t>
      </w:r>
      <w:r w:rsidR="00E82A16" w:rsidRPr="0013484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Pr="0013484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ได้ทำสัญญา</w:t>
      </w:r>
      <w:r w:rsidR="00CB5B4B" w:rsidRPr="0013484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ซื้</w:t>
      </w:r>
      <w:r w:rsidR="00A72284" w:rsidRPr="0013484A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>อขายไฟฟ้าจากระบบผลิตไฟฟ้าพลังงานแสงอาทิตย์บนหลังคาแก่บุคคลภายนอก ซึ่งจัดประเภทเป็น</w:t>
      </w:r>
      <w:r w:rsidR="00A72284" w:rsidRPr="0013484A">
        <w:rPr>
          <w:rFonts w:asciiTheme="majorBidi" w:eastAsia="Times New Roman" w:hAnsiTheme="majorBidi" w:cs="Angsana New"/>
          <w:sz w:val="28"/>
          <w:cs/>
          <w:lang w:val="en-GB"/>
        </w:rPr>
        <w:t xml:space="preserve">สัญญาเช่าเงินทุน จำนวน </w:t>
      </w:r>
      <w:r w:rsidR="00B30F22" w:rsidRPr="0013484A">
        <w:rPr>
          <w:rFonts w:asciiTheme="majorBidi" w:eastAsia="Times New Roman" w:hAnsiTheme="majorBidi" w:cs="Angsana New"/>
          <w:sz w:val="28"/>
        </w:rPr>
        <w:t>3</w:t>
      </w:r>
      <w:r w:rsidR="00A72284" w:rsidRPr="0013484A">
        <w:rPr>
          <w:rFonts w:asciiTheme="majorBidi" w:eastAsia="Times New Roman" w:hAnsiTheme="majorBidi" w:cs="Angsana New"/>
          <w:sz w:val="28"/>
          <w:cs/>
          <w:lang w:val="en-GB"/>
        </w:rPr>
        <w:t xml:space="preserve"> สัญญา</w:t>
      </w:r>
      <w:r w:rsidR="005707EC" w:rsidRPr="0013484A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13484A">
        <w:rPr>
          <w:rFonts w:asciiTheme="majorBidi" w:eastAsia="Times New Roman" w:hAnsiTheme="majorBidi" w:cstheme="majorBidi" w:hint="cs"/>
          <w:sz w:val="28"/>
          <w:cs/>
          <w:lang w:val="en-GB"/>
        </w:rPr>
        <w:t>โดย</w:t>
      </w:r>
      <w:r w:rsidRPr="0013484A">
        <w:rPr>
          <w:rFonts w:asciiTheme="majorBidi" w:eastAsia="Times New Roman" w:hAnsiTheme="majorBidi" w:cstheme="majorBidi"/>
          <w:sz w:val="28"/>
          <w:cs/>
          <w:lang w:val="en-GB"/>
        </w:rPr>
        <w:t>สัญญาดังกล่าวมี</w:t>
      </w:r>
      <w:r w:rsidRPr="0013484A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ระยะเวลา </w:t>
      </w:r>
      <w:r w:rsidR="006405AE" w:rsidRPr="0013484A">
        <w:rPr>
          <w:rFonts w:asciiTheme="majorBidi" w:eastAsia="Times New Roman" w:hAnsiTheme="majorBidi" w:cstheme="majorBidi"/>
          <w:sz w:val="28"/>
          <w:lang w:val="en-GB"/>
        </w:rPr>
        <w:t>15</w:t>
      </w:r>
      <w:r w:rsidR="006405AE" w:rsidRPr="0013484A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13484A" w:rsidRPr="0013484A">
        <w:rPr>
          <w:rFonts w:asciiTheme="majorBidi" w:eastAsia="Times New Roman" w:hAnsiTheme="majorBidi" w:cstheme="majorBidi" w:hint="cs"/>
          <w:sz w:val="28"/>
          <w:cs/>
          <w:lang w:val="en-GB"/>
        </w:rPr>
        <w:t>ปี</w:t>
      </w:r>
      <w:r w:rsidR="006405AE" w:rsidRPr="0013484A">
        <w:rPr>
          <w:rFonts w:asciiTheme="majorBidi" w:eastAsia="Times New Roman" w:hAnsiTheme="majorBidi" w:cstheme="majorBidi" w:hint="cs"/>
          <w:sz w:val="28"/>
          <w:cs/>
          <w:lang w:val="en-GB"/>
        </w:rPr>
        <w:t>และ</w:t>
      </w:r>
      <w:r w:rsidR="00D25974" w:rsidRPr="0013484A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13484A">
        <w:rPr>
          <w:rFonts w:asciiTheme="majorBidi" w:eastAsia="Times New Roman" w:hAnsiTheme="majorBidi" w:cstheme="majorBidi"/>
          <w:sz w:val="28"/>
        </w:rPr>
        <w:t xml:space="preserve">20 </w:t>
      </w:r>
      <w:r w:rsidRPr="0013484A">
        <w:rPr>
          <w:rFonts w:asciiTheme="majorBidi" w:eastAsia="Times New Roman" w:hAnsiTheme="majorBidi" w:cstheme="majorBidi" w:hint="cs"/>
          <w:sz w:val="28"/>
          <w:cs/>
        </w:rPr>
        <w:t>ปี มีอัตราดอกเบี้ยที่แท้จริง</w:t>
      </w:r>
      <w:r w:rsidR="0013484A" w:rsidRPr="0013484A">
        <w:rPr>
          <w:rFonts w:asciiTheme="majorBidi" w:eastAsia="Times New Roman" w:hAnsiTheme="majorBidi" w:cstheme="majorBidi"/>
          <w:sz w:val="28"/>
        </w:rPr>
        <w:br/>
      </w:r>
      <w:r w:rsidRPr="0013484A">
        <w:rPr>
          <w:rFonts w:asciiTheme="majorBidi" w:eastAsia="Times New Roman" w:hAnsiTheme="majorBidi" w:cstheme="majorBidi" w:hint="cs"/>
          <w:sz w:val="28"/>
          <w:cs/>
        </w:rPr>
        <w:t>ร้อยละ</w:t>
      </w:r>
      <w:r w:rsidR="00B30F22" w:rsidRPr="0013484A">
        <w:rPr>
          <w:rFonts w:asciiTheme="majorBidi" w:eastAsia="Times New Roman" w:hAnsiTheme="majorBidi" w:cstheme="majorBidi"/>
          <w:sz w:val="28"/>
        </w:rPr>
        <w:t xml:space="preserve"> 7.24</w:t>
      </w:r>
      <w:r w:rsidR="0013484A" w:rsidRPr="0013484A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3484A" w:rsidRPr="0013484A">
        <w:rPr>
          <w:rFonts w:asciiTheme="majorBidi" w:eastAsia="Times New Roman" w:hAnsiTheme="majorBidi" w:cstheme="majorBidi"/>
          <w:sz w:val="28"/>
        </w:rPr>
        <w:t xml:space="preserve">- </w:t>
      </w:r>
      <w:r w:rsidRPr="0013484A">
        <w:rPr>
          <w:rFonts w:asciiTheme="majorBidi" w:eastAsia="Times New Roman" w:hAnsiTheme="majorBidi" w:cstheme="majorBidi"/>
          <w:sz w:val="28"/>
        </w:rPr>
        <w:t>8.</w:t>
      </w:r>
      <w:r w:rsidR="006675A1" w:rsidRPr="0013484A">
        <w:rPr>
          <w:rFonts w:asciiTheme="majorBidi" w:eastAsia="Times New Roman" w:hAnsiTheme="majorBidi" w:cstheme="majorBidi"/>
          <w:sz w:val="28"/>
        </w:rPr>
        <w:t>26</w:t>
      </w:r>
      <w:r w:rsidRPr="0013484A">
        <w:rPr>
          <w:rFonts w:asciiTheme="majorBidi" w:eastAsia="Times New Roman" w:hAnsiTheme="majorBidi" w:cstheme="majorBidi"/>
          <w:sz w:val="28"/>
        </w:rPr>
        <w:t xml:space="preserve"> </w:t>
      </w:r>
      <w:r w:rsidRPr="0013484A">
        <w:rPr>
          <w:rFonts w:asciiTheme="majorBidi" w:eastAsia="Times New Roman" w:hAnsiTheme="majorBidi" w:cstheme="majorBidi" w:hint="cs"/>
          <w:sz w:val="28"/>
          <w:cs/>
        </w:rPr>
        <w:t>ต่อปี</w:t>
      </w:r>
    </w:p>
    <w:p w14:paraId="0CE8586C" w14:textId="77777777" w:rsidR="003570EC" w:rsidRPr="0079024A" w:rsidRDefault="003570EC" w:rsidP="00B30F22">
      <w:pPr>
        <w:autoSpaceDE w:val="0"/>
        <w:autoSpaceDN w:val="0"/>
        <w:spacing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79024A">
        <w:rPr>
          <w:rFonts w:asciiTheme="majorBidi" w:hAnsiTheme="majorBidi" w:cstheme="majorBidi"/>
          <w:sz w:val="28"/>
        </w:rPr>
        <w:br w:type="page"/>
      </w:r>
    </w:p>
    <w:p w14:paraId="4894DF50" w14:textId="19C7ACBC" w:rsidR="003570EC" w:rsidRPr="005855B6" w:rsidRDefault="00B14FB2" w:rsidP="00510854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5855B6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>รายการเคลื่อนไหวของล</w:t>
      </w:r>
      <w:r w:rsidR="00484C58">
        <w:rPr>
          <w:rFonts w:asciiTheme="majorBidi" w:eastAsia="Times New Roman" w:hAnsiTheme="majorBidi" w:cstheme="majorBidi"/>
          <w:sz w:val="28"/>
          <w:cs/>
          <w:lang w:val="en-GB"/>
        </w:rPr>
        <w:t>ูกหนี้สัญญาเช่าเงินทุนสำหรับ</w:t>
      </w:r>
      <w:r w:rsidR="00837B0D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ปีสิ้นสุดวันที่ </w:t>
      </w:r>
      <w:r w:rsidR="00837B0D">
        <w:rPr>
          <w:rFonts w:asciiTheme="majorBidi" w:eastAsia="Times New Roman" w:hAnsiTheme="majorBidi" w:cstheme="majorBidi"/>
          <w:sz w:val="28"/>
        </w:rPr>
        <w:t xml:space="preserve">31 </w:t>
      </w:r>
      <w:r w:rsidR="00837B0D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837B0D">
        <w:rPr>
          <w:rFonts w:asciiTheme="majorBidi" w:eastAsia="Times New Roman" w:hAnsiTheme="majorBidi" w:cstheme="majorBidi"/>
          <w:sz w:val="28"/>
        </w:rPr>
        <w:t xml:space="preserve">2568 </w:t>
      </w:r>
      <w:r w:rsidRPr="005855B6">
        <w:rPr>
          <w:rFonts w:asciiTheme="majorBidi" w:eastAsia="Times New Roman" w:hAnsiTheme="majorBidi" w:cstheme="majorBidi"/>
          <w:sz w:val="28"/>
          <w:cs/>
          <w:lang w:val="en-GB"/>
        </w:rPr>
        <w:t>มีดังต่อไปนี้</w:t>
      </w:r>
    </w:p>
    <w:bookmarkStart w:id="238" w:name="_MON_1815477063"/>
    <w:bookmarkEnd w:id="238"/>
    <w:p w14:paraId="1247E3DA" w14:textId="482958ED" w:rsidR="003570EC" w:rsidRPr="003570EC" w:rsidRDefault="00961D45" w:rsidP="009E347C">
      <w:pPr>
        <w:pStyle w:val="ListParagraph"/>
        <w:autoSpaceDE w:val="0"/>
        <w:autoSpaceDN w:val="0"/>
        <w:spacing w:before="120" w:after="0" w:line="240" w:lineRule="auto"/>
        <w:ind w:left="446" w:right="41"/>
        <w:rPr>
          <w:rFonts w:asciiTheme="majorBidi" w:eastAsia="Times New Roman" w:hAnsiTheme="majorBidi" w:cstheme="majorBidi"/>
          <w:b/>
          <w:bCs/>
          <w:sz w:val="18"/>
          <w:szCs w:val="1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63" w:dyaOrig="3195" w14:anchorId="0FBBB2E5">
          <v:shape id="_x0000_i1043" type="#_x0000_t75" style="width:446pt;height:159pt" o:ole="">
            <v:imagedata r:id="rId44" o:title=""/>
          </v:shape>
          <o:OLEObject Type="Embed" ProgID="Excel.Sheet.12" ShapeID="_x0000_i1043" DrawAspect="Content" ObjectID="_1833465797" r:id="rId45"/>
        </w:object>
      </w:r>
    </w:p>
    <w:p w14:paraId="6AFCDB70" w14:textId="77777777" w:rsidR="00114457" w:rsidRPr="00FE1623" w:rsidRDefault="00114457" w:rsidP="003C51FB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E1623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สินทรัพย์ไม่หมุนเวียนที่ถือไว้เพื่อขาย</w:t>
      </w:r>
    </w:p>
    <w:p w14:paraId="017B4F34" w14:textId="687171EC" w:rsidR="009D57DB" w:rsidRDefault="00B8653B" w:rsidP="00A6070A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สำหรับปีสิ้นสุด</w:t>
      </w:r>
      <w:r w:rsidR="00837B0D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837B0D">
        <w:rPr>
          <w:rFonts w:asciiTheme="majorBidi" w:eastAsia="Times New Roman" w:hAnsiTheme="majorBidi" w:cstheme="majorBidi"/>
          <w:spacing w:val="2"/>
          <w:sz w:val="28"/>
        </w:rPr>
        <w:t xml:space="preserve">31 </w:t>
      </w:r>
      <w:r w:rsidR="00837B0D"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837B0D">
        <w:rPr>
          <w:rFonts w:asciiTheme="majorBidi" w:eastAsia="Times New Roman" w:hAnsiTheme="majorBidi" w:cstheme="majorBidi"/>
          <w:spacing w:val="2"/>
          <w:sz w:val="28"/>
        </w:rPr>
        <w:t xml:space="preserve">2568 </w:t>
      </w:r>
      <w:r w:rsidR="009D57DB" w:rsidRPr="00F13759">
        <w:rPr>
          <w:rFonts w:asciiTheme="majorBidi" w:eastAsia="Times New Roman" w:hAnsiTheme="majorBidi" w:cstheme="majorBidi"/>
          <w:spacing w:val="-10"/>
          <w:sz w:val="28"/>
          <w:cs/>
          <w:lang w:val="en-GB"/>
        </w:rPr>
        <w:t>กลุ่มบริษัทมีรายการเปลี่ยนแปลงของสินทรัพย์ไม่หมุนเวียนที่ถือไว้เพื่อขาย</w:t>
      </w:r>
      <w:r w:rsidR="009D57DB" w:rsidRPr="009D57DB">
        <w:rPr>
          <w:rFonts w:asciiTheme="majorBidi" w:eastAsia="Times New Roman" w:hAnsiTheme="majorBidi" w:cstheme="majorBidi"/>
          <w:sz w:val="28"/>
          <w:cs/>
          <w:lang w:val="en-GB"/>
        </w:rPr>
        <w:t xml:space="preserve"> ดังต่อไปนี้</w:t>
      </w:r>
    </w:p>
    <w:bookmarkStart w:id="239" w:name="_MON_1791304933"/>
    <w:bookmarkEnd w:id="239"/>
    <w:p w14:paraId="729A2693" w14:textId="73EE1D69" w:rsidR="00D915B7" w:rsidRPr="00D915B7" w:rsidRDefault="00961D45" w:rsidP="00657239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8"/>
          <w:szCs w:val="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70" w:dyaOrig="3776" w14:anchorId="2ECABFE7">
          <v:shape id="_x0000_i1044" type="#_x0000_t75" style="width:446.5pt;height:188.5pt" o:ole="">
            <v:imagedata r:id="rId46" o:title=""/>
          </v:shape>
          <o:OLEObject Type="Embed" ProgID="Excel.Sheet.12" ShapeID="_x0000_i1044" DrawAspect="Content" ObjectID="_1833465798" r:id="rId47"/>
        </w:object>
      </w:r>
      <w:bookmarkStart w:id="240" w:name="_MON_1791304933"/>
      <w:bookmarkEnd w:id="240"/>
    </w:p>
    <w:p w14:paraId="1EC6C772" w14:textId="77777777" w:rsidR="009D57DB" w:rsidRPr="00752683" w:rsidRDefault="009D57DB" w:rsidP="009D4FCF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="Angsana New"/>
          <w:sz w:val="28"/>
        </w:rPr>
      </w:pPr>
      <w:r w:rsidRPr="00752683">
        <w:rPr>
          <w:rFonts w:asciiTheme="majorBidi" w:eastAsia="Times New Roman" w:hAnsiTheme="majorBidi" w:cs="Angsana New"/>
          <w:sz w:val="28"/>
          <w:cs/>
        </w:rPr>
        <w:t xml:space="preserve">ตามมติที่ประชุมคณะกรรมการบริษัทฯ ครั้งที่ </w:t>
      </w:r>
      <w:r w:rsidR="00FD1E62" w:rsidRPr="00752683">
        <w:rPr>
          <w:rFonts w:asciiTheme="majorBidi" w:eastAsia="Times New Roman" w:hAnsiTheme="majorBidi" w:cs="Angsana New"/>
          <w:sz w:val="28"/>
        </w:rPr>
        <w:t>7</w:t>
      </w:r>
      <w:r w:rsidRPr="00752683">
        <w:rPr>
          <w:rFonts w:asciiTheme="majorBidi" w:eastAsia="Times New Roman" w:hAnsiTheme="majorBidi" w:cs="Angsana New"/>
          <w:sz w:val="28"/>
        </w:rPr>
        <w:t>/</w:t>
      </w:r>
      <w:r w:rsidR="00FD1E62" w:rsidRPr="00752683">
        <w:rPr>
          <w:rFonts w:asciiTheme="majorBidi" w:eastAsia="Times New Roman" w:hAnsiTheme="majorBidi" w:cs="Angsana New"/>
          <w:sz w:val="28"/>
        </w:rPr>
        <w:t>2567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เมื่อวันที่ </w:t>
      </w:r>
      <w:r w:rsidR="00FD1E62" w:rsidRPr="00752683">
        <w:rPr>
          <w:rFonts w:asciiTheme="majorBidi" w:eastAsia="Times New Roman" w:hAnsiTheme="majorBidi" w:cs="Angsana New"/>
          <w:sz w:val="28"/>
        </w:rPr>
        <w:t>23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กรกฎาคม </w:t>
      </w:r>
      <w:r w:rsidR="00FD1E62" w:rsidRPr="00752683">
        <w:rPr>
          <w:rFonts w:asciiTheme="majorBidi" w:eastAsia="Times New Roman" w:hAnsiTheme="majorBidi" w:cs="Angsana New"/>
          <w:sz w:val="28"/>
        </w:rPr>
        <w:t>2567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มีมติอนุมัติให้บริษัทฯ จำหน่ายที่ดินพร้อมสิ่งปลูกสร้างบนที่ดิน (ส่วนงานผลิตและจำหน่ายแผงโซล่าเซลล์) ของบริษัทฯ เพื่อใช้เป็นเงินทุนหมุนเวียนใน</w:t>
      </w:r>
      <w:r w:rsidRPr="00752683">
        <w:rPr>
          <w:rFonts w:asciiTheme="majorBidi" w:eastAsia="Times New Roman" w:hAnsiTheme="majorBidi" w:cs="Angsana New"/>
          <w:sz w:val="28"/>
        </w:rPr>
        <w:br/>
      </w:r>
      <w:r w:rsidRPr="00752683">
        <w:rPr>
          <w:rFonts w:asciiTheme="majorBidi" w:eastAsia="Times New Roman" w:hAnsiTheme="majorBidi" w:cs="Angsana New"/>
          <w:sz w:val="28"/>
          <w:cs/>
        </w:rPr>
        <w:t>การดำเนินธุรกิจ</w:t>
      </w:r>
    </w:p>
    <w:p w14:paraId="4ADE30F6" w14:textId="77777777" w:rsidR="00CD63AF" w:rsidRDefault="009D57DB" w:rsidP="003D7AF1">
      <w:pPr>
        <w:tabs>
          <w:tab w:val="left" w:pos="5812"/>
          <w:tab w:val="left" w:pos="738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  <w:cs/>
        </w:rPr>
      </w:pPr>
      <w:r w:rsidRPr="00752683">
        <w:rPr>
          <w:rFonts w:asciiTheme="majorBidi" w:eastAsia="Times New Roman" w:hAnsiTheme="majorBidi" w:cs="Angsana New"/>
          <w:sz w:val="28"/>
          <w:cs/>
        </w:rPr>
        <w:t xml:space="preserve">เมื่อวันที่ </w:t>
      </w:r>
      <w:r w:rsidR="00FD1E62" w:rsidRPr="00752683">
        <w:rPr>
          <w:rFonts w:asciiTheme="majorBidi" w:eastAsia="Times New Roman" w:hAnsiTheme="majorBidi" w:cs="Angsana New"/>
          <w:sz w:val="28"/>
        </w:rPr>
        <w:t>6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กันยายน </w:t>
      </w:r>
      <w:r w:rsidR="00FD1E62" w:rsidRPr="00752683">
        <w:rPr>
          <w:rFonts w:asciiTheme="majorBidi" w:eastAsia="Times New Roman" w:hAnsiTheme="majorBidi" w:cs="Angsana New"/>
          <w:sz w:val="28"/>
        </w:rPr>
        <w:t>2567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บริษัทฯ ได้ทำจดหมายแสดงเจตจำนงในการขายที่ดินพร้อมสิ่งปลูกสร้าง (ส่วนงานผลิตแล</w:t>
      </w:r>
      <w:r w:rsidRPr="00752683">
        <w:rPr>
          <w:rFonts w:asciiTheme="majorBidi" w:eastAsia="Times New Roman" w:hAnsiTheme="majorBidi" w:cs="Angsana New" w:hint="cs"/>
          <w:sz w:val="28"/>
          <w:cs/>
        </w:rPr>
        <w:t>ะ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จำหน่ายแผงโซล่าเซลล์) ราคาตามบัญชี จำนวน </w:t>
      </w:r>
      <w:r w:rsidR="00FD1E62" w:rsidRPr="00752683">
        <w:rPr>
          <w:rFonts w:asciiTheme="majorBidi" w:eastAsia="Times New Roman" w:hAnsiTheme="majorBidi" w:cs="Angsana New"/>
          <w:sz w:val="28"/>
        </w:rPr>
        <w:t>56</w:t>
      </w:r>
      <w:r w:rsidRPr="00752683">
        <w:rPr>
          <w:rFonts w:asciiTheme="majorBidi" w:eastAsia="Times New Roman" w:hAnsiTheme="majorBidi" w:cs="Angsana New"/>
          <w:sz w:val="28"/>
        </w:rPr>
        <w:t>.</w:t>
      </w:r>
      <w:r w:rsidR="00FD1E62" w:rsidRPr="00752683">
        <w:rPr>
          <w:rFonts w:asciiTheme="majorBidi" w:eastAsia="Times New Roman" w:hAnsiTheme="majorBidi" w:cs="Angsana New"/>
          <w:sz w:val="28"/>
        </w:rPr>
        <w:t>04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ล้านบาท ให้กับบริษัทแห่งหนึ่งที่ไม่เกี่ยวข้องกัน (“ผู้จะซื้อ”) </w:t>
      </w:r>
      <w:r w:rsidRPr="00752683">
        <w:rPr>
          <w:rFonts w:asciiTheme="majorBidi" w:eastAsia="Times New Roman" w:hAnsiTheme="majorBidi" w:cs="Angsana New"/>
          <w:sz w:val="28"/>
          <w:cs/>
        </w:rPr>
        <w:br/>
        <w:t xml:space="preserve">ในราคา </w:t>
      </w:r>
      <w:r w:rsidR="00FD1E62" w:rsidRPr="00752683">
        <w:rPr>
          <w:rFonts w:asciiTheme="majorBidi" w:eastAsia="Times New Roman" w:hAnsiTheme="majorBidi" w:cs="Angsana New"/>
          <w:sz w:val="28"/>
        </w:rPr>
        <w:t>112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ล้านบาท และผู้จะซื้อได้ชำระเงินมัดจำงวดแรกให้แก่บริษัทฯ ในวันทำจดหมายแสดงเจตจำนง </w:t>
      </w:r>
      <w:r w:rsidRPr="00752683">
        <w:rPr>
          <w:rFonts w:asciiTheme="majorBidi" w:eastAsia="Times New Roman" w:hAnsiTheme="majorBidi" w:cs="Angsana New"/>
          <w:sz w:val="28"/>
          <w:cs/>
        </w:rPr>
        <w:br/>
        <w:t xml:space="preserve">จำนวน </w:t>
      </w:r>
      <w:r w:rsidR="00FD1E62" w:rsidRPr="00752683">
        <w:rPr>
          <w:rFonts w:asciiTheme="majorBidi" w:eastAsia="Times New Roman" w:hAnsiTheme="majorBidi" w:cs="Angsana New"/>
          <w:sz w:val="28"/>
        </w:rPr>
        <w:t>11</w:t>
      </w:r>
      <w:r w:rsidRPr="00752683">
        <w:rPr>
          <w:rFonts w:asciiTheme="majorBidi" w:eastAsia="Times New Roman" w:hAnsiTheme="majorBidi" w:cs="Angsana New"/>
          <w:sz w:val="28"/>
        </w:rPr>
        <w:t>.</w:t>
      </w:r>
      <w:r w:rsidR="00FD1E62" w:rsidRPr="00752683">
        <w:rPr>
          <w:rFonts w:asciiTheme="majorBidi" w:eastAsia="Times New Roman" w:hAnsiTheme="majorBidi" w:cs="Angsana New"/>
          <w:sz w:val="28"/>
        </w:rPr>
        <w:t>20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ล้านบาท</w:t>
      </w:r>
      <w:r w:rsidR="00CD63AF">
        <w:rPr>
          <w:rFonts w:asciiTheme="majorBidi" w:eastAsia="Times New Roman" w:hAnsiTheme="majorBidi" w:cs="Angsana New"/>
          <w:sz w:val="28"/>
          <w:cs/>
        </w:rPr>
        <w:br w:type="page"/>
      </w:r>
    </w:p>
    <w:p w14:paraId="49093152" w14:textId="77777777" w:rsidR="009D57DB" w:rsidRPr="00752683" w:rsidRDefault="009D57DB" w:rsidP="009D57DB">
      <w:pPr>
        <w:tabs>
          <w:tab w:val="left" w:pos="5812"/>
          <w:tab w:val="left" w:pos="738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</w:rPr>
      </w:pPr>
      <w:r w:rsidRPr="00752683">
        <w:rPr>
          <w:rFonts w:asciiTheme="majorBidi" w:eastAsia="Times New Roman" w:hAnsiTheme="majorBidi" w:cs="Angsana New"/>
          <w:sz w:val="28"/>
          <w:cs/>
        </w:rPr>
        <w:lastRenderedPageBreak/>
        <w:t xml:space="preserve">ต่อมาเมื่อวันที่ </w:t>
      </w:r>
      <w:r w:rsidR="00FD1E62" w:rsidRPr="00752683">
        <w:rPr>
          <w:rFonts w:asciiTheme="majorBidi" w:eastAsia="Times New Roman" w:hAnsiTheme="majorBidi" w:cs="Angsana New"/>
          <w:sz w:val="28"/>
        </w:rPr>
        <w:t>8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ตุลาคม </w:t>
      </w:r>
      <w:r w:rsidR="00FD1E62" w:rsidRPr="00752683">
        <w:rPr>
          <w:rFonts w:asciiTheme="majorBidi" w:eastAsia="Times New Roman" w:hAnsiTheme="majorBidi" w:cs="Angsana New"/>
          <w:sz w:val="28"/>
        </w:rPr>
        <w:t>2567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บริษัทฯ ได้ทำสัญญาจะซื้อจะขายที่ดินพร้อมสิ่งปลูกสร้างกับผู้จะซื้อ และผู้จะซื้อได้ชำระเงินมัดจำงวดที่สองให้แก่บริษัทฯ ในวันทำสัญญา จำนวน </w:t>
      </w:r>
      <w:r w:rsidR="00FD1E62" w:rsidRPr="00752683">
        <w:rPr>
          <w:rFonts w:asciiTheme="majorBidi" w:eastAsia="Times New Roman" w:hAnsiTheme="majorBidi" w:cs="Angsana New"/>
          <w:sz w:val="28"/>
        </w:rPr>
        <w:t>22</w:t>
      </w:r>
      <w:r w:rsidRPr="00752683">
        <w:rPr>
          <w:rFonts w:asciiTheme="majorBidi" w:eastAsia="Times New Roman" w:hAnsiTheme="majorBidi" w:cs="Angsana New"/>
          <w:sz w:val="28"/>
        </w:rPr>
        <w:t>.</w:t>
      </w:r>
      <w:r w:rsidR="00FD1E62" w:rsidRPr="00752683">
        <w:rPr>
          <w:rFonts w:asciiTheme="majorBidi" w:eastAsia="Times New Roman" w:hAnsiTheme="majorBidi" w:cs="Angsana New"/>
          <w:sz w:val="28"/>
        </w:rPr>
        <w:t>40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ล้านบาท และส่วนที่เหลืออีกจำนวน </w:t>
      </w:r>
      <w:r w:rsidR="00FD1E62" w:rsidRPr="00752683">
        <w:rPr>
          <w:rFonts w:asciiTheme="majorBidi" w:eastAsia="Times New Roman" w:hAnsiTheme="majorBidi" w:cs="Angsana New"/>
          <w:sz w:val="28"/>
        </w:rPr>
        <w:t>78</w:t>
      </w:r>
      <w:r w:rsidRPr="00752683">
        <w:rPr>
          <w:rFonts w:asciiTheme="majorBidi" w:eastAsia="Times New Roman" w:hAnsiTheme="majorBidi" w:cs="Angsana New"/>
          <w:sz w:val="28"/>
        </w:rPr>
        <w:t>.</w:t>
      </w:r>
      <w:r w:rsidR="00FD1E62" w:rsidRPr="00752683">
        <w:rPr>
          <w:rFonts w:asciiTheme="majorBidi" w:eastAsia="Times New Roman" w:hAnsiTheme="majorBidi" w:cs="Angsana New"/>
          <w:sz w:val="28"/>
        </w:rPr>
        <w:t>40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ล้านบาท </w:t>
      </w:r>
      <w:r w:rsidRPr="00752683">
        <w:rPr>
          <w:rFonts w:asciiTheme="majorBidi" w:eastAsia="Times New Roman" w:hAnsiTheme="majorBidi" w:cs="Angsana New"/>
          <w:sz w:val="28"/>
          <w:cs/>
        </w:rPr>
        <w:br/>
      </w:r>
      <w:r w:rsidRPr="00752683">
        <w:rPr>
          <w:rFonts w:asciiTheme="majorBidi" w:eastAsia="Times New Roman" w:hAnsiTheme="majorBidi" w:cs="Angsana New"/>
          <w:spacing w:val="-4"/>
          <w:sz w:val="28"/>
          <w:cs/>
        </w:rPr>
        <w:t>ผู้จะซื้อตกลงจะชำระในวันโอนกรรมสิทธิ์ที่ดินพร้อมสิ่งปลูกสร้างซึ่งกำหนดไว้ภายในสี่เดือนนับแต่วันที่ชำระเงินงวดที</w:t>
      </w:r>
      <w:r w:rsidRPr="00752683">
        <w:rPr>
          <w:rFonts w:asciiTheme="majorBidi" w:eastAsia="Times New Roman" w:hAnsiTheme="majorBidi" w:cs="Angsana New" w:hint="cs"/>
          <w:spacing w:val="-4"/>
          <w:sz w:val="28"/>
          <w:cs/>
        </w:rPr>
        <w:t>่</w:t>
      </w:r>
      <w:r w:rsidRPr="00752683">
        <w:rPr>
          <w:rFonts w:asciiTheme="majorBidi" w:eastAsia="Times New Roman" w:hAnsiTheme="majorBidi" w:cs="Angsana New"/>
          <w:spacing w:val="-4"/>
          <w:sz w:val="28"/>
          <w:cs/>
        </w:rPr>
        <w:t>สอง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โดยบริษัทฯ ตกลงว่าจะขนย้ายเครื่องจักร เครื่องมือและอุปกรณ์ทั้งหมดให้เสร็จสิ้นก่อนการจดทะเบียนโอนกรรมสิทธิ์ที่ดินพร้อมสิ่งปลูกสร้าง </w:t>
      </w:r>
    </w:p>
    <w:p w14:paraId="00B5FC79" w14:textId="4AB7DDFE" w:rsidR="00FE4DB8" w:rsidRDefault="009D57DB" w:rsidP="009D57DB">
      <w:pPr>
        <w:tabs>
          <w:tab w:val="left" w:pos="5812"/>
          <w:tab w:val="left" w:pos="738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</w:rPr>
      </w:pPr>
      <w:r w:rsidRPr="00752683">
        <w:rPr>
          <w:rFonts w:asciiTheme="majorBidi" w:eastAsia="Times New Roman" w:hAnsiTheme="majorBidi" w:cs="Angsana New"/>
          <w:sz w:val="28"/>
          <w:cs/>
        </w:rPr>
        <w:t xml:space="preserve">เมื่อวันที่ </w:t>
      </w:r>
      <w:r w:rsidR="00FD1E62" w:rsidRPr="00752683">
        <w:rPr>
          <w:rFonts w:asciiTheme="majorBidi" w:eastAsia="Times New Roman" w:hAnsiTheme="majorBidi" w:cs="Angsana New"/>
          <w:sz w:val="28"/>
        </w:rPr>
        <w:t>18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กุมภาพันธ์ </w:t>
      </w:r>
      <w:r w:rsidR="00FD1E62" w:rsidRPr="00752683">
        <w:rPr>
          <w:rFonts w:asciiTheme="majorBidi" w:eastAsia="Times New Roman" w:hAnsiTheme="majorBidi" w:cs="Angsana New"/>
          <w:sz w:val="28"/>
        </w:rPr>
        <w:t>2568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บริษัทฯ ได้ปลดภาระค้ำประกัน</w:t>
      </w:r>
      <w:r w:rsidR="0066048F" w:rsidRPr="00752683">
        <w:rPr>
          <w:rFonts w:asciiTheme="majorBidi" w:eastAsia="Times New Roman" w:hAnsiTheme="majorBidi" w:cs="Angsana New" w:hint="cs"/>
          <w:sz w:val="28"/>
          <w:cs/>
        </w:rPr>
        <w:t>ที่ดิน</w:t>
      </w:r>
      <w:r w:rsidRPr="00752683">
        <w:rPr>
          <w:rFonts w:asciiTheme="majorBidi" w:eastAsia="Times New Roman" w:hAnsiTheme="majorBidi" w:cs="Angsana New"/>
          <w:sz w:val="28"/>
          <w:cs/>
        </w:rPr>
        <w:t>และโอนกรรมสิทธิ์ที่ดินพร้อมสิ่งปลูกสร้างดังกล่าว</w:t>
      </w:r>
      <w:r w:rsidRPr="00752683">
        <w:rPr>
          <w:rFonts w:asciiTheme="majorBidi" w:eastAsia="Times New Roman" w:hAnsiTheme="majorBidi" w:cs="Angsana New"/>
          <w:sz w:val="28"/>
          <w:cs/>
        </w:rPr>
        <w:br/>
      </w:r>
      <w:r w:rsidR="005C131A" w:rsidRPr="00752683">
        <w:rPr>
          <w:rFonts w:asciiTheme="majorBidi" w:eastAsia="Times New Roman" w:hAnsiTheme="majorBidi" w:cs="Angsana New"/>
          <w:sz w:val="28"/>
          <w:cs/>
        </w:rPr>
        <w:t xml:space="preserve">ให้แก่ผู้จะซื้อแล้ว </w:t>
      </w:r>
      <w:r w:rsidR="005C131A" w:rsidRPr="00752683">
        <w:rPr>
          <w:rFonts w:asciiTheme="majorBidi" w:eastAsia="Times New Roman" w:hAnsiTheme="majorBidi" w:cs="Angsana New" w:hint="cs"/>
          <w:sz w:val="28"/>
          <w:cs/>
        </w:rPr>
        <w:t>โดย</w:t>
      </w:r>
      <w:r w:rsidRPr="00752683">
        <w:rPr>
          <w:rFonts w:asciiTheme="majorBidi" w:eastAsia="Times New Roman" w:hAnsiTheme="majorBidi" w:cs="Angsana New"/>
          <w:sz w:val="28"/>
          <w:cs/>
        </w:rPr>
        <w:t>รับรู้กำไรจากการจำหน่าย</w:t>
      </w:r>
      <w:r w:rsidR="001D3CA9" w:rsidRPr="00752683">
        <w:rPr>
          <w:rFonts w:asciiTheme="majorBidi" w:eastAsia="Times New Roman" w:hAnsiTheme="majorBidi" w:cs="Angsana New" w:hint="cs"/>
          <w:sz w:val="28"/>
          <w:cs/>
        </w:rPr>
        <w:t>สินทรัพย์ไม่หมุนเวียนที่ถือไว้เพื่อขายหลังหักต้นทุนในการขาย</w:t>
      </w:r>
      <w:r w:rsidR="001D3CA9" w:rsidRPr="00752683">
        <w:rPr>
          <w:rFonts w:asciiTheme="majorBidi" w:eastAsia="Times New Roman" w:hAnsiTheme="majorBidi" w:cs="Angsana New"/>
          <w:sz w:val="28"/>
          <w:cs/>
        </w:rPr>
        <w:br/>
      </w:r>
      <w:r w:rsidRPr="00752683">
        <w:rPr>
          <w:rFonts w:asciiTheme="majorBidi" w:eastAsia="Times New Roman" w:hAnsiTheme="majorBidi" w:cs="Angsana New"/>
          <w:sz w:val="28"/>
          <w:cs/>
        </w:rPr>
        <w:t>ในงบกำไรขาดทุนเบ็ดเสร็จอื่น</w:t>
      </w:r>
      <w:r w:rsidR="007F3200" w:rsidRPr="00752683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Pr="00FA473D">
        <w:rPr>
          <w:rFonts w:asciiTheme="majorBidi" w:eastAsia="Times New Roman" w:hAnsiTheme="majorBidi" w:cs="Angsana New"/>
          <w:sz w:val="28"/>
          <w:cs/>
        </w:rPr>
        <w:t xml:space="preserve">จำนวน </w:t>
      </w:r>
      <w:r w:rsidR="00FD1E62" w:rsidRPr="00FA473D">
        <w:rPr>
          <w:rFonts w:asciiTheme="majorBidi" w:eastAsia="Times New Roman" w:hAnsiTheme="majorBidi" w:cs="Angsana New"/>
          <w:sz w:val="28"/>
        </w:rPr>
        <w:t>52</w:t>
      </w:r>
      <w:r w:rsidR="00E14D50" w:rsidRPr="00FA473D">
        <w:rPr>
          <w:rFonts w:asciiTheme="majorBidi" w:eastAsia="Times New Roman" w:hAnsiTheme="majorBidi" w:cs="Angsana New"/>
          <w:sz w:val="28"/>
        </w:rPr>
        <w:t>.</w:t>
      </w:r>
      <w:r w:rsidR="001D3CA9" w:rsidRPr="00FA473D">
        <w:rPr>
          <w:rFonts w:asciiTheme="majorBidi" w:eastAsia="Times New Roman" w:hAnsiTheme="majorBidi" w:cs="Angsana New"/>
          <w:sz w:val="28"/>
        </w:rPr>
        <w:t>60</w:t>
      </w:r>
      <w:r w:rsidRPr="00FA473D">
        <w:rPr>
          <w:rFonts w:asciiTheme="majorBidi" w:eastAsia="Times New Roman" w:hAnsiTheme="majorBidi" w:cs="Angsana New"/>
          <w:sz w:val="28"/>
        </w:rPr>
        <w:t xml:space="preserve"> </w:t>
      </w:r>
      <w:r w:rsidRPr="00FA473D">
        <w:rPr>
          <w:rFonts w:asciiTheme="majorBidi" w:eastAsia="Times New Roman" w:hAnsiTheme="majorBidi" w:cs="Angsana New" w:hint="cs"/>
          <w:sz w:val="28"/>
          <w:cs/>
        </w:rPr>
        <w:t>ล้าน</w:t>
      </w:r>
      <w:r w:rsidRPr="00FA473D">
        <w:rPr>
          <w:rFonts w:asciiTheme="majorBidi" w:eastAsia="Times New Roman" w:hAnsiTheme="majorBidi" w:cs="Angsana New"/>
          <w:sz w:val="28"/>
          <w:cs/>
        </w:rPr>
        <w:t>บาท</w:t>
      </w:r>
      <w:r w:rsidR="00E14D50" w:rsidRPr="00FA473D">
        <w:rPr>
          <w:rFonts w:asciiTheme="majorBidi" w:eastAsia="Times New Roman" w:hAnsiTheme="majorBidi" w:cs="Angsana New"/>
          <w:sz w:val="28"/>
        </w:rPr>
        <w:t xml:space="preserve"> </w:t>
      </w:r>
      <w:r w:rsidR="00E14D50" w:rsidRPr="00B00AC5">
        <w:rPr>
          <w:rFonts w:asciiTheme="majorBidi" w:eastAsia="Times New Roman" w:hAnsiTheme="majorBidi" w:cs="Angsana New" w:hint="cs"/>
          <w:sz w:val="28"/>
          <w:cs/>
        </w:rPr>
        <w:t>ตามหมายเหตุ</w:t>
      </w:r>
      <w:r w:rsidR="00E14D50" w:rsidRPr="00B00AC5">
        <w:rPr>
          <w:rFonts w:asciiTheme="majorBidi" w:eastAsia="Times New Roman" w:hAnsiTheme="majorBidi" w:cs="Angsana New"/>
          <w:sz w:val="28"/>
        </w:rPr>
        <w:t xml:space="preserve"> </w:t>
      </w:r>
      <w:r w:rsidR="00F96038" w:rsidRPr="00B00AC5">
        <w:rPr>
          <w:rFonts w:asciiTheme="majorBidi" w:eastAsia="Times New Roman" w:hAnsiTheme="majorBidi" w:cs="Angsana New"/>
          <w:sz w:val="28"/>
        </w:rPr>
        <w:t>3</w:t>
      </w:r>
      <w:r w:rsidR="00672E6A">
        <w:rPr>
          <w:rFonts w:asciiTheme="majorBidi" w:eastAsia="Times New Roman" w:hAnsiTheme="majorBidi" w:cs="Angsana New"/>
          <w:sz w:val="28"/>
        </w:rPr>
        <w:t>1</w:t>
      </w:r>
    </w:p>
    <w:p w14:paraId="60A34DBA" w14:textId="77777777" w:rsidR="00114457" w:rsidRPr="009D210E" w:rsidRDefault="00114457" w:rsidP="0025766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สินทรัพย์ทางการเงินไม่หมุนเวียน</w:t>
      </w:r>
      <w:r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-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73E9B302" w14:textId="214E2F0A" w:rsidR="00114457" w:rsidRPr="009D210E" w:rsidRDefault="00760140" w:rsidP="00A6070A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สินทรัพย์ทางการเงินไม่หมุนเวียน </w:t>
      </w:r>
      <w:r w:rsidRPr="009D210E">
        <w:rPr>
          <w:rFonts w:asciiTheme="majorBidi" w:eastAsia="Times New Roman" w:hAnsiTheme="majorBidi" w:cstheme="majorBidi"/>
          <w:sz w:val="28"/>
        </w:rPr>
        <w:t xml:space="preserve">-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="00B061E0" w:rsidRPr="009C5E9F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="00B061E0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B061E0">
        <w:rPr>
          <w:rFonts w:asciiTheme="majorBidi" w:eastAsia="Times New Roman" w:hAnsiTheme="majorBidi" w:cstheme="majorBidi"/>
          <w:spacing w:val="2"/>
          <w:sz w:val="28"/>
        </w:rPr>
        <w:t xml:space="preserve">31 </w:t>
      </w:r>
      <w:r w:rsidR="00B061E0"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 w:rsidR="00B061E0">
        <w:rPr>
          <w:rFonts w:asciiTheme="majorBidi" w:eastAsia="Times New Roman" w:hAnsiTheme="majorBidi" w:cstheme="majorBidi"/>
          <w:spacing w:val="2"/>
          <w:sz w:val="28"/>
        </w:rPr>
        <w:t>2568</w:t>
      </w:r>
      <w:r w:rsidR="00B061E0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และ </w:t>
      </w:r>
      <w:r w:rsidR="00B061E0">
        <w:rPr>
          <w:rFonts w:asciiTheme="majorBidi" w:eastAsia="Times New Roman" w:hAnsiTheme="majorBidi" w:cstheme="majorBidi"/>
          <w:spacing w:val="2"/>
          <w:sz w:val="28"/>
        </w:rPr>
        <w:t xml:space="preserve">2567 </w:t>
      </w:r>
      <w:r w:rsidRPr="00F6178A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241" w:name="_MON_1778669407"/>
    <w:bookmarkEnd w:id="241"/>
    <w:p w14:paraId="6785423E" w14:textId="538B43E1" w:rsidR="00114457" w:rsidRPr="00941243" w:rsidRDefault="00961D45" w:rsidP="00A6070A">
      <w:p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2"/>
          <w:szCs w:val="2"/>
          <w:cs/>
        </w:rPr>
      </w:pPr>
      <w:r w:rsidRPr="009D210E">
        <w:rPr>
          <w:rFonts w:asciiTheme="majorBidi" w:hAnsiTheme="majorBidi" w:cstheme="majorBidi"/>
        </w:rPr>
        <w:object w:dxaOrig="12353" w:dyaOrig="4811" w14:anchorId="3330CA0D">
          <v:shape id="_x0000_i1045" type="#_x0000_t75" style="width:449pt;height:178pt" o:ole="">
            <v:imagedata r:id="rId48" o:title=""/>
          </v:shape>
          <o:OLEObject Type="Embed" ProgID="Excel.Sheet.8" ShapeID="_x0000_i1045" DrawAspect="Content" ObjectID="_1833465799" r:id="rId49"/>
        </w:object>
      </w:r>
    </w:p>
    <w:p w14:paraId="7E4B41BA" w14:textId="38A9F162" w:rsidR="00114457" w:rsidRPr="00263844" w:rsidRDefault="00EE5683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263844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เงินลงทุนในหุ้นสามัญ </w:t>
      </w:r>
      <w:r w:rsidRPr="00263844">
        <w:rPr>
          <w:rFonts w:asciiTheme="majorBidi" w:eastAsia="Times New Roman" w:hAnsiTheme="majorBidi" w:cstheme="majorBidi"/>
          <w:sz w:val="28"/>
        </w:rPr>
        <w:t>-</w:t>
      </w:r>
      <w:r w:rsidRPr="00263844">
        <w:rPr>
          <w:rFonts w:asciiTheme="majorBidi" w:eastAsia="Times New Roman" w:hAnsiTheme="majorBidi" w:cstheme="majorBidi"/>
          <w:sz w:val="28"/>
          <w:cs/>
        </w:rPr>
        <w:t xml:space="preserve"> บริษัทไม่จดทะเบียนในตลาดหลักทรัพย์</w:t>
      </w:r>
      <w:r w:rsidRPr="00263844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263844">
        <w:rPr>
          <w:rFonts w:asciiTheme="majorBidi" w:eastAsia="Times New Roman" w:hAnsiTheme="majorBidi" w:cstheme="majorBidi"/>
          <w:sz w:val="28"/>
          <w:cs/>
        </w:rPr>
        <w:t xml:space="preserve">- สุทธิ </w:t>
      </w:r>
      <w:r w:rsidRPr="00263844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Pr="00263844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B061E0" w:rsidRPr="00263844">
        <w:rPr>
          <w:rFonts w:asciiTheme="majorBidi" w:eastAsia="Times New Roman" w:hAnsiTheme="majorBidi" w:cstheme="majorBidi"/>
          <w:sz w:val="28"/>
          <w:lang w:val="en-GB"/>
        </w:rPr>
        <w:t xml:space="preserve">31 </w:t>
      </w:r>
      <w:r w:rsidR="00B061E0" w:rsidRPr="00263844">
        <w:rPr>
          <w:rFonts w:asciiTheme="majorBidi" w:eastAsia="Times New Roman" w:hAnsiTheme="majorBidi" w:cstheme="majorBidi"/>
          <w:sz w:val="28"/>
          <w:cs/>
          <w:lang w:val="en-GB"/>
        </w:rPr>
        <w:t>ธันวาคม</w:t>
      </w:r>
      <w:r w:rsidR="00B061E0" w:rsidRPr="00263844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F91521" w:rsidRPr="00263844">
        <w:rPr>
          <w:rFonts w:asciiTheme="majorBidi" w:eastAsia="Times New Roman" w:hAnsiTheme="majorBidi" w:cstheme="majorBidi" w:hint="cs"/>
          <w:sz w:val="28"/>
        </w:rPr>
        <w:t>256</w:t>
      </w:r>
      <w:r w:rsidR="00F91521" w:rsidRPr="00263844">
        <w:rPr>
          <w:rFonts w:asciiTheme="majorBidi" w:eastAsia="Times New Roman" w:hAnsiTheme="majorBidi" w:cstheme="majorBidi"/>
          <w:sz w:val="28"/>
        </w:rPr>
        <w:t>8</w:t>
      </w:r>
      <w:r w:rsidR="00F91521" w:rsidRPr="00263844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Pr="00263844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และ </w:t>
      </w:r>
      <w:r w:rsidR="00FD1E62" w:rsidRPr="00263844">
        <w:rPr>
          <w:rFonts w:asciiTheme="majorBidi" w:eastAsia="Times New Roman" w:hAnsiTheme="majorBidi" w:cstheme="majorBidi" w:hint="cs"/>
          <w:sz w:val="28"/>
        </w:rPr>
        <w:t>2567</w:t>
      </w:r>
      <w:r w:rsidRPr="00263844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263844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p w14:paraId="28256A6B" w14:textId="77777777" w:rsidR="00114457" w:rsidRPr="009D210E" w:rsidRDefault="00114457" w:rsidP="00A6070A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bookmarkStart w:id="242" w:name="_MON_1778669466"/>
    <w:bookmarkEnd w:id="242"/>
    <w:p w14:paraId="3E704970" w14:textId="2A03B164" w:rsidR="00114457" w:rsidRPr="00764CC0" w:rsidRDefault="00961D45" w:rsidP="0037796D">
      <w:pPr>
        <w:tabs>
          <w:tab w:val="left" w:pos="810"/>
          <w:tab w:val="left" w:pos="2268"/>
          <w:tab w:val="left" w:pos="3119"/>
          <w:tab w:val="left" w:pos="3828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4"/>
          <w:szCs w:val="4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149" w:dyaOrig="2741" w14:anchorId="71C412FC">
          <v:shape id="_x0000_i1046" type="#_x0000_t75" style="width:450pt;height:104.5pt" o:ole="">
            <v:imagedata r:id="rId50" o:title=""/>
          </v:shape>
          <o:OLEObject Type="Embed" ProgID="Excel.Sheet.12" ShapeID="_x0000_i1046" DrawAspect="Content" ObjectID="_1833465800" r:id="rId51"/>
        </w:object>
      </w:r>
    </w:p>
    <w:p w14:paraId="74BE1ADC" w14:textId="5FD7E67F" w:rsidR="00CD63AF" w:rsidRDefault="00F97ADE" w:rsidP="006F5A1B">
      <w:pPr>
        <w:tabs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207E1C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F6178A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263844" w:rsidRPr="00F91521">
        <w:rPr>
          <w:rFonts w:asciiTheme="majorBidi" w:eastAsia="Times New Roman" w:hAnsiTheme="majorBidi" w:cstheme="majorBidi"/>
          <w:spacing w:val="-8"/>
          <w:sz w:val="28"/>
          <w:lang w:val="en-GB"/>
        </w:rPr>
        <w:t xml:space="preserve">31 </w:t>
      </w:r>
      <w:r w:rsidR="00263844" w:rsidRPr="00F91521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ธันวาคม</w:t>
      </w:r>
      <w:r w:rsidR="00263844" w:rsidRPr="00F91521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="00263844" w:rsidRPr="00F91521">
        <w:rPr>
          <w:rFonts w:asciiTheme="majorBidi" w:eastAsia="Times New Roman" w:hAnsiTheme="majorBidi" w:cstheme="majorBidi" w:hint="cs"/>
          <w:spacing w:val="-8"/>
          <w:sz w:val="28"/>
        </w:rPr>
        <w:t>256</w:t>
      </w:r>
      <w:r w:rsidR="00263844" w:rsidRPr="00F91521">
        <w:rPr>
          <w:rFonts w:asciiTheme="majorBidi" w:eastAsia="Times New Roman" w:hAnsiTheme="majorBidi" w:cstheme="majorBidi"/>
          <w:spacing w:val="-8"/>
          <w:sz w:val="28"/>
        </w:rPr>
        <w:t>8</w:t>
      </w:r>
      <w:r w:rsidR="00263844" w:rsidRPr="00F91521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และ </w:t>
      </w:r>
      <w:r w:rsidR="00263844" w:rsidRPr="00F91521">
        <w:rPr>
          <w:rFonts w:asciiTheme="majorBidi" w:eastAsia="Times New Roman" w:hAnsiTheme="majorBidi" w:cstheme="majorBidi" w:hint="cs"/>
          <w:spacing w:val="-8"/>
          <w:sz w:val="28"/>
        </w:rPr>
        <w:t>2567</w:t>
      </w:r>
      <w:r w:rsidR="00263844" w:rsidRPr="00F91521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="00114457" w:rsidRPr="00F6178A">
        <w:rPr>
          <w:rFonts w:asciiTheme="majorBidi" w:eastAsia="Times New Roman" w:hAnsiTheme="majorBidi" w:cstheme="majorBidi"/>
          <w:sz w:val="28"/>
          <w:cs/>
        </w:rPr>
        <w:t>เงิน</w:t>
      </w:r>
      <w:r w:rsidR="00114457" w:rsidRPr="00207E1C">
        <w:rPr>
          <w:rFonts w:asciiTheme="majorBidi" w:eastAsia="Times New Roman" w:hAnsiTheme="majorBidi" w:cstheme="majorBidi"/>
          <w:sz w:val="28"/>
          <w:cs/>
        </w:rPr>
        <w:t>ฝากสถาบันการเงินที่ติดภาระค้ำประกันเป็นเงินฝาก</w:t>
      </w:r>
      <w:r w:rsidR="00114457" w:rsidRPr="000D4162">
        <w:rPr>
          <w:rFonts w:asciiTheme="majorBidi" w:eastAsia="Times New Roman" w:hAnsiTheme="majorBidi" w:cstheme="majorBidi"/>
          <w:sz w:val="28"/>
          <w:cs/>
        </w:rPr>
        <w:t>สถาบันการเงิน</w:t>
      </w:r>
      <w:r w:rsidR="00114457" w:rsidRPr="000D4162">
        <w:rPr>
          <w:rFonts w:asciiTheme="majorBidi" w:eastAsia="Times New Roman" w:hAnsiTheme="majorBidi" w:cstheme="majorBidi"/>
          <w:sz w:val="28"/>
        </w:rPr>
        <w:t xml:space="preserve"> </w:t>
      </w:r>
      <w:r w:rsidR="00114457" w:rsidRPr="000D4162">
        <w:rPr>
          <w:rFonts w:asciiTheme="majorBidi" w:eastAsia="Times New Roman" w:hAnsiTheme="majorBidi" w:cstheme="majorBidi"/>
          <w:sz w:val="28"/>
          <w:cs/>
        </w:rPr>
        <w:br/>
        <w:t>ซึ่งนำไปค้ำประกันสินเชื่อและภาระผูกพันที่มีต่อธนาคารพาณิชย์ ตามที่</w:t>
      </w:r>
      <w:r w:rsidR="00114457" w:rsidRPr="00FA473D">
        <w:rPr>
          <w:rFonts w:asciiTheme="majorBidi" w:eastAsia="Times New Roman" w:hAnsiTheme="majorBidi" w:cstheme="majorBidi"/>
          <w:sz w:val="28"/>
          <w:cs/>
        </w:rPr>
        <w:t>กล่าว</w:t>
      </w:r>
      <w:r w:rsidR="00114457" w:rsidRPr="009928D0">
        <w:rPr>
          <w:rFonts w:asciiTheme="majorBidi" w:eastAsia="Times New Roman" w:hAnsiTheme="majorBidi" w:cstheme="majorBidi"/>
          <w:sz w:val="28"/>
          <w:cs/>
        </w:rPr>
        <w:t>ในหมายเหตุ</w:t>
      </w:r>
      <w:r w:rsidR="00802B48" w:rsidRPr="009928D0">
        <w:rPr>
          <w:rFonts w:asciiTheme="majorBidi" w:eastAsia="Times New Roman" w:hAnsiTheme="majorBidi" w:cstheme="majorBidi"/>
          <w:sz w:val="28"/>
        </w:rPr>
        <w:t xml:space="preserve"> </w:t>
      </w:r>
      <w:r w:rsidR="00FD1E62" w:rsidRPr="009928D0">
        <w:rPr>
          <w:rFonts w:asciiTheme="majorBidi" w:eastAsia="Times New Roman" w:hAnsiTheme="majorBidi" w:cstheme="majorBidi"/>
          <w:sz w:val="28"/>
        </w:rPr>
        <w:t>1</w:t>
      </w:r>
      <w:r w:rsidR="00672E6A">
        <w:rPr>
          <w:rFonts w:asciiTheme="majorBidi" w:eastAsia="Times New Roman" w:hAnsiTheme="majorBidi" w:cstheme="majorBidi"/>
          <w:sz w:val="28"/>
        </w:rPr>
        <w:t>7</w:t>
      </w:r>
      <w:r w:rsidR="0013484A">
        <w:rPr>
          <w:rFonts w:asciiTheme="majorBidi" w:eastAsia="Times New Roman" w:hAnsiTheme="majorBidi" w:cstheme="majorBidi"/>
          <w:sz w:val="28"/>
        </w:rPr>
        <w:t xml:space="preserve">, 21 </w:t>
      </w:r>
      <w:r w:rsidR="00114457" w:rsidRPr="009928D0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bookmarkStart w:id="243" w:name="_MON_1580505880"/>
      <w:bookmarkStart w:id="244" w:name="_MON_1580505961"/>
      <w:bookmarkStart w:id="245" w:name="_MON_1563779048"/>
      <w:bookmarkStart w:id="246" w:name="_MON_1548158613"/>
      <w:bookmarkStart w:id="247" w:name="_MON_1549542439"/>
      <w:bookmarkStart w:id="248" w:name="_MON_1510470371"/>
      <w:bookmarkStart w:id="249" w:name="_MON_1549543816"/>
      <w:bookmarkStart w:id="250" w:name="_MON_1549543839"/>
      <w:bookmarkStart w:id="251" w:name="_MON_1499692488"/>
      <w:bookmarkStart w:id="252" w:name="_MON_1515909153"/>
      <w:bookmarkStart w:id="253" w:name="_MON_1515945458"/>
      <w:bookmarkStart w:id="254" w:name="_MON_1546153563"/>
      <w:bookmarkStart w:id="255" w:name="_MON_1580058411"/>
      <w:bookmarkStart w:id="256" w:name="_MON_1548356940"/>
      <w:bookmarkStart w:id="257" w:name="_MON_1548356976"/>
      <w:bookmarkStart w:id="258" w:name="_MON_1575699312"/>
      <w:bookmarkStart w:id="259" w:name="_MON_1516101778"/>
      <w:bookmarkStart w:id="260" w:name="_MON_1549381049"/>
      <w:bookmarkStart w:id="261" w:name="_MON_1580216481"/>
      <w:bookmarkStart w:id="262" w:name="_MON_154938108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r w:rsidR="00FA473D" w:rsidRPr="009928D0">
        <w:rPr>
          <w:rFonts w:asciiTheme="majorBidi" w:eastAsia="Times New Roman" w:hAnsiTheme="majorBidi" w:cstheme="majorBidi"/>
          <w:sz w:val="28"/>
        </w:rPr>
        <w:t>3</w:t>
      </w:r>
      <w:r w:rsidR="00672E6A">
        <w:rPr>
          <w:rFonts w:asciiTheme="majorBidi" w:eastAsia="Times New Roman" w:hAnsiTheme="majorBidi" w:cstheme="majorBidi"/>
          <w:sz w:val="28"/>
        </w:rPr>
        <w:t>6</w:t>
      </w:r>
      <w:r w:rsidR="00F6178A" w:rsidRPr="009928D0">
        <w:rPr>
          <w:rFonts w:asciiTheme="majorBidi" w:eastAsia="Times New Roman" w:hAnsiTheme="majorBidi" w:cstheme="majorBidi"/>
          <w:sz w:val="28"/>
        </w:rPr>
        <w:t>.</w:t>
      </w:r>
      <w:r w:rsidR="00FD1E62" w:rsidRPr="009928D0">
        <w:rPr>
          <w:rFonts w:asciiTheme="majorBidi" w:eastAsia="Times New Roman" w:hAnsiTheme="majorBidi" w:cstheme="majorBidi"/>
          <w:sz w:val="28"/>
        </w:rPr>
        <w:t>1</w:t>
      </w:r>
    </w:p>
    <w:p w14:paraId="3C196D92" w14:textId="77777777" w:rsidR="00CD63AF" w:rsidRDefault="00CD63AF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368D596C" w14:textId="77777777" w:rsidR="00114457" w:rsidRPr="00673228" w:rsidRDefault="00114457" w:rsidP="00A6070A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673228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 xml:space="preserve">เงินลงทุนในบริษัทย่อย </w:t>
      </w:r>
      <w:r w:rsidRPr="00673228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Pr="00673228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67AC66D7" w14:textId="54F37DE2" w:rsidR="00114457" w:rsidRDefault="000D6999" w:rsidP="009B201F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เงินลงทุนในบริษัทย่อย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- สุทธิ </w:t>
      </w:r>
      <w:r w:rsidR="00263844" w:rsidRPr="00207E1C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="00263844" w:rsidRPr="00F6178A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263844" w:rsidRPr="00F91521">
        <w:rPr>
          <w:rFonts w:asciiTheme="majorBidi" w:eastAsia="Times New Roman" w:hAnsiTheme="majorBidi" w:cstheme="majorBidi"/>
          <w:spacing w:val="-8"/>
          <w:sz w:val="28"/>
          <w:lang w:val="en-GB"/>
        </w:rPr>
        <w:t xml:space="preserve">31 </w:t>
      </w:r>
      <w:r w:rsidR="00263844" w:rsidRPr="00F91521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ธันวาคม</w:t>
      </w:r>
      <w:r w:rsidR="00263844" w:rsidRPr="00F91521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="00263844" w:rsidRPr="00F91521">
        <w:rPr>
          <w:rFonts w:asciiTheme="majorBidi" w:eastAsia="Times New Roman" w:hAnsiTheme="majorBidi" w:cstheme="majorBidi" w:hint="cs"/>
          <w:spacing w:val="-8"/>
          <w:sz w:val="28"/>
        </w:rPr>
        <w:t>256</w:t>
      </w:r>
      <w:r w:rsidR="00263844" w:rsidRPr="00F91521">
        <w:rPr>
          <w:rFonts w:asciiTheme="majorBidi" w:eastAsia="Times New Roman" w:hAnsiTheme="majorBidi" w:cstheme="majorBidi"/>
          <w:spacing w:val="-8"/>
          <w:sz w:val="28"/>
        </w:rPr>
        <w:t>8</w:t>
      </w:r>
      <w:r w:rsidR="00263844" w:rsidRPr="00F91521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และ </w:t>
      </w:r>
      <w:r w:rsidR="00263844" w:rsidRPr="00F91521">
        <w:rPr>
          <w:rFonts w:asciiTheme="majorBidi" w:eastAsia="Times New Roman" w:hAnsiTheme="majorBidi" w:cstheme="majorBidi" w:hint="cs"/>
          <w:spacing w:val="-8"/>
          <w:sz w:val="28"/>
        </w:rPr>
        <w:t>2567</w:t>
      </w:r>
      <w:r w:rsidR="00263844" w:rsidRPr="00F91521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Pr="00F6178A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263" w:name="_MON_1633917437"/>
    <w:bookmarkEnd w:id="263"/>
    <w:p w14:paraId="5BF22171" w14:textId="1460BE6C" w:rsidR="00FE4DB8" w:rsidRDefault="00961D45" w:rsidP="006E3832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483" w:dyaOrig="3156" w14:anchorId="0A194B94">
          <v:shape id="_x0000_i1047" type="#_x0000_t75" style="width:450.5pt;height:117pt" o:ole="">
            <v:imagedata r:id="rId52" o:title=""/>
          </v:shape>
          <o:OLEObject Type="Embed" ProgID="Excel.Sheet.12" ShapeID="_x0000_i1047" DrawAspect="Content" ObjectID="_1833465801" r:id="rId53"/>
        </w:object>
      </w:r>
    </w:p>
    <w:p w14:paraId="72F9D5FF" w14:textId="77777777" w:rsidR="00B815C7" w:rsidRPr="009D210E" w:rsidRDefault="00B815C7" w:rsidP="0037796D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สินทรัพย์ให้เช่า - สุทธิ</w:t>
      </w:r>
    </w:p>
    <w:p w14:paraId="759391B1" w14:textId="1ED7B40A" w:rsidR="00442B36" w:rsidRPr="006F5A1B" w:rsidRDefault="005B5F00" w:rsidP="009B201F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>
        <w:rPr>
          <w:rFonts w:asciiTheme="majorBidi" w:eastAsia="Times New Roman" w:hAnsiTheme="majorBidi" w:cstheme="majorBidi" w:hint="cs"/>
          <w:spacing w:val="-4"/>
          <w:sz w:val="28"/>
          <w:cs/>
        </w:rPr>
        <w:t>สำหรับปี</w:t>
      </w:r>
      <w:r w:rsidR="002D0237" w:rsidRPr="006F5A1B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สิ้นสุดวันที่ </w:t>
      </w:r>
      <w:r w:rsidRPr="00F91521">
        <w:rPr>
          <w:rFonts w:asciiTheme="majorBidi" w:eastAsia="Times New Roman" w:hAnsiTheme="majorBidi" w:cstheme="majorBidi"/>
          <w:spacing w:val="-8"/>
          <w:sz w:val="28"/>
          <w:lang w:val="en-GB"/>
        </w:rPr>
        <w:t xml:space="preserve">31 </w:t>
      </w:r>
      <w:r w:rsidRPr="00F91521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ธันวาคม</w:t>
      </w:r>
      <w:r w:rsidRPr="00F91521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Pr="00F91521">
        <w:rPr>
          <w:rFonts w:asciiTheme="majorBidi" w:eastAsia="Times New Roman" w:hAnsiTheme="majorBidi" w:cstheme="majorBidi" w:hint="cs"/>
          <w:spacing w:val="-8"/>
          <w:sz w:val="28"/>
        </w:rPr>
        <w:t>256</w:t>
      </w:r>
      <w:r w:rsidRPr="00F91521">
        <w:rPr>
          <w:rFonts w:asciiTheme="majorBidi" w:eastAsia="Times New Roman" w:hAnsiTheme="majorBidi" w:cstheme="majorBidi"/>
          <w:spacing w:val="-8"/>
          <w:sz w:val="28"/>
        </w:rPr>
        <w:t>8</w:t>
      </w:r>
      <w:r w:rsidRPr="00F91521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="00B815C7" w:rsidRPr="006F5A1B">
        <w:rPr>
          <w:rFonts w:asciiTheme="majorBidi" w:eastAsia="Times New Roman" w:hAnsiTheme="majorBidi" w:cstheme="majorBidi" w:hint="cs"/>
          <w:spacing w:val="-4"/>
          <w:sz w:val="28"/>
          <w:cs/>
        </w:rPr>
        <w:t>กลุ่ม</w:t>
      </w:r>
      <w:r w:rsidR="00B815C7" w:rsidRPr="006F5A1B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บริษัทมีรายการเปลี่ยนแปลงของสินทรัพย์ให้เช่า - สุทธิ ดังต่อไป</w:t>
      </w:r>
      <w:r w:rsidR="00442B36" w:rsidRPr="006F5A1B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นี้</w:t>
      </w:r>
    </w:p>
    <w:bookmarkStart w:id="264" w:name="_MON_1794050001"/>
    <w:bookmarkEnd w:id="264"/>
    <w:p w14:paraId="5DF2682F" w14:textId="02636A74" w:rsidR="00991204" w:rsidRPr="00657C14" w:rsidRDefault="00961D45" w:rsidP="00047376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  <w:sz w:val="28"/>
        </w:rPr>
        <w:object w:dxaOrig="10852" w:dyaOrig="10179" w14:anchorId="2E3DC2EE">
          <v:shape id="_x0000_i1048" type="#_x0000_t75" style="width:451pt;height:434pt" o:ole="">
            <v:imagedata r:id="rId54" o:title=""/>
          </v:shape>
          <o:OLEObject Type="Embed" ProgID="Excel.Sheet.12" ShapeID="_x0000_i1048" DrawAspect="Content" ObjectID="_1833465802" r:id="rId55"/>
        </w:object>
      </w:r>
    </w:p>
    <w:p w14:paraId="47AE7498" w14:textId="77777777" w:rsidR="00B815C7" w:rsidRPr="009D210E" w:rsidRDefault="00B815C7" w:rsidP="00A6070A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ที่ดิน อาคารและอุปกรณ์ - สุทธิ</w:t>
      </w:r>
    </w:p>
    <w:p w14:paraId="626896D1" w14:textId="616EAD96" w:rsidR="009B201F" w:rsidRPr="009B201F" w:rsidRDefault="001A76B9" w:rsidP="009B201F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-4"/>
          <w:sz w:val="28"/>
        </w:rPr>
      </w:pPr>
      <w:r w:rsidRPr="009B201F">
        <w:rPr>
          <w:rFonts w:asciiTheme="majorBidi" w:eastAsia="Times New Roman" w:hAnsiTheme="majorBidi" w:cstheme="majorBidi" w:hint="cs"/>
          <w:spacing w:val="-4"/>
          <w:sz w:val="28"/>
          <w:cs/>
        </w:rPr>
        <w:t>สำหรับปีสิ้นสุด</w:t>
      </w:r>
      <w:r w:rsidRPr="009B201F">
        <w:rPr>
          <w:rFonts w:asciiTheme="majorBidi" w:eastAsia="Times New Roman" w:hAnsiTheme="majorBidi" w:cstheme="majorBidi"/>
          <w:spacing w:val="-4"/>
          <w:sz w:val="28"/>
          <w:cs/>
        </w:rPr>
        <w:t xml:space="preserve">วันที่ </w:t>
      </w:r>
      <w:r w:rsidRPr="009B201F">
        <w:rPr>
          <w:rFonts w:asciiTheme="majorBidi" w:eastAsia="Times New Roman" w:hAnsiTheme="majorBidi" w:cstheme="majorBidi"/>
          <w:spacing w:val="-4"/>
          <w:sz w:val="28"/>
        </w:rPr>
        <w:t xml:space="preserve">31 </w:t>
      </w:r>
      <w:r w:rsidRPr="009B201F">
        <w:rPr>
          <w:rFonts w:asciiTheme="majorBidi" w:eastAsia="Times New Roman" w:hAnsiTheme="majorBidi" w:cstheme="majorBidi"/>
          <w:spacing w:val="-4"/>
          <w:sz w:val="28"/>
          <w:cs/>
        </w:rPr>
        <w:t xml:space="preserve">ธันวาคม </w:t>
      </w:r>
      <w:r w:rsidRPr="009B201F">
        <w:rPr>
          <w:rFonts w:asciiTheme="majorBidi" w:eastAsia="Times New Roman" w:hAnsiTheme="majorBidi" w:cstheme="majorBidi"/>
          <w:spacing w:val="-4"/>
          <w:sz w:val="28"/>
        </w:rPr>
        <w:t xml:space="preserve">2568 </w:t>
      </w:r>
      <w:r w:rsidR="00B815C7" w:rsidRPr="009B201F">
        <w:rPr>
          <w:rFonts w:asciiTheme="majorBidi" w:eastAsia="Times New Roman" w:hAnsiTheme="majorBidi" w:cstheme="majorBidi" w:hint="cs"/>
          <w:spacing w:val="-4"/>
          <w:sz w:val="28"/>
          <w:cs/>
        </w:rPr>
        <w:t>กลุ่มบริษัท</w:t>
      </w:r>
      <w:r w:rsidR="00B815C7" w:rsidRPr="009B201F">
        <w:rPr>
          <w:rFonts w:asciiTheme="majorBidi" w:eastAsia="Times New Roman" w:hAnsiTheme="majorBidi" w:cstheme="majorBidi"/>
          <w:spacing w:val="-4"/>
          <w:sz w:val="28"/>
          <w:cs/>
        </w:rPr>
        <w:t xml:space="preserve">มีรายการเปลี่ยนแปลงของที่ดิน อาคารและอุปกรณ์ </w:t>
      </w:r>
      <w:r w:rsidR="00B815C7" w:rsidRPr="009B201F">
        <w:rPr>
          <w:rFonts w:asciiTheme="majorBidi" w:eastAsia="Times New Roman" w:hAnsiTheme="majorBidi" w:cstheme="majorBidi"/>
          <w:spacing w:val="-4"/>
          <w:sz w:val="28"/>
        </w:rPr>
        <w:t>-</w:t>
      </w:r>
      <w:r w:rsidR="00B815C7" w:rsidRPr="009B201F">
        <w:rPr>
          <w:rFonts w:asciiTheme="majorBidi" w:eastAsia="Times New Roman" w:hAnsiTheme="majorBidi" w:cstheme="majorBidi"/>
          <w:spacing w:val="-4"/>
          <w:sz w:val="28"/>
          <w:cs/>
        </w:rPr>
        <w:t xml:space="preserve"> สุทธิ</w:t>
      </w:r>
      <w:r w:rsidR="00B815C7" w:rsidRPr="009B201F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="00B815C7" w:rsidRPr="009B201F">
        <w:rPr>
          <w:rFonts w:asciiTheme="majorBidi" w:eastAsia="Times New Roman" w:hAnsiTheme="majorBidi" w:cstheme="majorBidi"/>
          <w:spacing w:val="-4"/>
          <w:sz w:val="28"/>
          <w:cs/>
        </w:rPr>
        <w:t>ดังต่อไป</w:t>
      </w:r>
      <w:r w:rsidR="00625CAE" w:rsidRPr="009B201F">
        <w:rPr>
          <w:rFonts w:asciiTheme="majorBidi" w:eastAsia="Times New Roman" w:hAnsiTheme="majorBidi" w:cstheme="majorBidi" w:hint="cs"/>
          <w:spacing w:val="-4"/>
          <w:sz w:val="28"/>
          <w:cs/>
        </w:rPr>
        <w:t>นี้</w:t>
      </w:r>
      <w:bookmarkStart w:id="265" w:name="_MON_1575700371"/>
      <w:bookmarkStart w:id="266" w:name="_MON_1538984668"/>
      <w:bookmarkStart w:id="267" w:name="_MON_1539419205"/>
      <w:bookmarkStart w:id="268" w:name="_MON_1539419417"/>
      <w:bookmarkStart w:id="269" w:name="_MON_1539419426"/>
      <w:bookmarkStart w:id="270" w:name="_MON_1539419431"/>
      <w:bookmarkStart w:id="271" w:name="_MON_1546154878"/>
      <w:bookmarkStart w:id="272" w:name="_MON_1546154907"/>
      <w:bookmarkStart w:id="273" w:name="_MON_1539419463"/>
      <w:bookmarkStart w:id="274" w:name="_MON_1548170134"/>
      <w:bookmarkStart w:id="275" w:name="_MON_1548177681"/>
      <w:bookmarkStart w:id="276" w:name="_MON_1548178613"/>
      <w:bookmarkStart w:id="277" w:name="_MON_1548179346"/>
      <w:bookmarkStart w:id="278" w:name="_MON_1548179945"/>
      <w:bookmarkStart w:id="279" w:name="_MON_1580024995"/>
      <w:bookmarkStart w:id="280" w:name="_MON_1580025021"/>
      <w:bookmarkStart w:id="281" w:name="_MON_1580062784"/>
      <w:bookmarkStart w:id="282" w:name="_MON_1538985085"/>
      <w:bookmarkStart w:id="283" w:name="_MON_1538985682"/>
      <w:bookmarkStart w:id="284" w:name="_MON_1539419181"/>
      <w:bookmarkStart w:id="285" w:name="_MON_1539419211"/>
      <w:bookmarkStart w:id="286" w:name="_MON_1539419325"/>
      <w:bookmarkStart w:id="287" w:name="_MON_1642681383"/>
      <w:bookmarkStart w:id="288" w:name="_MON_1643993301"/>
      <w:bookmarkStart w:id="289" w:name="_MON_1539419363"/>
      <w:bookmarkStart w:id="290" w:name="_MON_1539419381"/>
      <w:bookmarkStart w:id="291" w:name="_MON_1539419405"/>
      <w:bookmarkStart w:id="292" w:name="_MON_1539419469"/>
      <w:bookmarkStart w:id="293" w:name="_MON_1539419519"/>
      <w:bookmarkStart w:id="294" w:name="_MON_1539419532"/>
      <w:bookmarkStart w:id="295" w:name="_MON_1538985702"/>
      <w:bookmarkStart w:id="296" w:name="_MON_1538986298"/>
      <w:bookmarkStart w:id="297" w:name="_MON_1538986513"/>
      <w:bookmarkStart w:id="298" w:name="_MON_1538986636"/>
      <w:bookmarkStart w:id="299" w:name="_MON_1635341426"/>
      <w:bookmarkStart w:id="300" w:name="_MON_1538984765"/>
      <w:bookmarkStart w:id="301" w:name="_MON_1538984855"/>
      <w:bookmarkStart w:id="302" w:name="_MON_1538984873"/>
      <w:bookmarkStart w:id="303" w:name="_MON_1265720233"/>
      <w:bookmarkStart w:id="304" w:name="_MON_1580219540"/>
      <w:bookmarkStart w:id="305" w:name="_MON_1548355849"/>
      <w:bookmarkStart w:id="306" w:name="_MON_1548356620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</w:p>
    <w:bookmarkStart w:id="307" w:name="_MON_1831383902"/>
    <w:bookmarkEnd w:id="307"/>
    <w:p w14:paraId="479DDBFB" w14:textId="041DCF15" w:rsidR="00781B04" w:rsidRDefault="00961D45" w:rsidP="009B201F">
      <w:pPr>
        <w:autoSpaceDE w:val="0"/>
        <w:autoSpaceDN w:val="0"/>
        <w:spacing w:before="60" w:after="0" w:line="240" w:lineRule="auto"/>
        <w:ind w:left="446" w:right="43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12327" w:dyaOrig="12773" w14:anchorId="0E0CF8C4">
          <v:shape id="_x0000_i1049" type="#_x0000_t75" style="width:449.5pt;height:473pt" o:ole="">
            <v:imagedata r:id="rId56" o:title=""/>
          </v:shape>
          <o:OLEObject Type="Embed" ProgID="Excel.Sheet.12" ShapeID="_x0000_i1049" DrawAspect="Content" ObjectID="_1833465803" r:id="rId57"/>
        </w:object>
      </w:r>
    </w:p>
    <w:bookmarkStart w:id="308" w:name="_MON_1831552474"/>
    <w:bookmarkEnd w:id="308"/>
    <w:p w14:paraId="1FD68579" w14:textId="0CFA8CCF" w:rsidR="00C7441D" w:rsidRDefault="00961D45" w:rsidP="00E91FDB">
      <w:pPr>
        <w:autoSpaceDE w:val="0"/>
        <w:autoSpaceDN w:val="0"/>
        <w:spacing w:before="120" w:after="0" w:line="240" w:lineRule="auto"/>
        <w:ind w:left="446" w:right="43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12327" w:dyaOrig="12773" w14:anchorId="03CB3FD6">
          <v:shape id="_x0000_i1050" type="#_x0000_t75" style="width:454pt;height:477.5pt" o:ole="">
            <v:imagedata r:id="rId58" o:title=""/>
          </v:shape>
          <o:OLEObject Type="Embed" ProgID="Excel.Sheet.12" ShapeID="_x0000_i1050" DrawAspect="Content" ObjectID="_1833465804" r:id="rId59"/>
        </w:object>
      </w:r>
    </w:p>
    <w:p w14:paraId="22124ADC" w14:textId="32CE9484" w:rsidR="00063B2B" w:rsidRPr="00063B2B" w:rsidRDefault="00063B2B" w:rsidP="00063B2B">
      <w:pPr>
        <w:spacing w:after="160" w:line="259" w:lineRule="auto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br w:type="page"/>
      </w:r>
    </w:p>
    <w:p w14:paraId="3ECF244B" w14:textId="7A321D68" w:rsidR="00B815C7" w:rsidRPr="0072318F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1937D1">
        <w:rPr>
          <w:rFonts w:asciiTheme="majorBidi" w:eastAsia="Times New Roman" w:hAnsiTheme="majorBidi" w:cs="Angsana New"/>
          <w:sz w:val="28"/>
          <w:cs/>
          <w:lang w:val="en-GB"/>
        </w:rPr>
        <w:lastRenderedPageBreak/>
        <w:t xml:space="preserve">ณ </w:t>
      </w:r>
      <w:r w:rsidRPr="001937D1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D92C92" w:rsidRPr="001937D1">
        <w:rPr>
          <w:rFonts w:asciiTheme="majorBidi" w:eastAsia="Times New Roman" w:hAnsiTheme="majorBidi" w:cstheme="majorBidi"/>
          <w:sz w:val="28"/>
        </w:rPr>
        <w:t xml:space="preserve">31 </w:t>
      </w:r>
      <w:r w:rsidR="00D92C92" w:rsidRPr="001937D1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D92C92">
        <w:rPr>
          <w:rFonts w:asciiTheme="majorBidi" w:eastAsia="Times New Roman" w:hAnsiTheme="majorBidi" w:cstheme="majorBidi"/>
          <w:sz w:val="28"/>
        </w:rPr>
        <w:t xml:space="preserve">2568 </w:t>
      </w:r>
      <w:r w:rsidRPr="001937D1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82614B">
        <w:rPr>
          <w:rFonts w:asciiTheme="majorBidi" w:eastAsia="Times New Roman" w:hAnsiTheme="majorBidi" w:cstheme="majorBidi"/>
          <w:sz w:val="28"/>
        </w:rPr>
        <w:t xml:space="preserve"> </w:t>
      </w:r>
      <w:r w:rsidR="00FD1E62" w:rsidRPr="001937D1">
        <w:rPr>
          <w:rFonts w:asciiTheme="majorBidi" w:eastAsia="Times New Roman" w:hAnsiTheme="majorBidi" w:cstheme="majorBidi"/>
          <w:sz w:val="28"/>
        </w:rPr>
        <w:t>2567</w:t>
      </w:r>
      <w:r w:rsidR="00B5156B" w:rsidRPr="001937D1">
        <w:rPr>
          <w:rFonts w:asciiTheme="majorBidi" w:eastAsia="Times New Roman" w:hAnsiTheme="majorBidi" w:cstheme="majorBidi"/>
          <w:sz w:val="28"/>
        </w:rPr>
        <w:t xml:space="preserve"> </w:t>
      </w:r>
      <w:r w:rsidRPr="001937D1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สินทรัพย์มูลค่า</w:t>
      </w:r>
      <w:r w:rsidR="004300E4" w:rsidRPr="001937D1">
        <w:rPr>
          <w:rFonts w:asciiTheme="majorBidi" w:eastAsia="Times New Roman" w:hAnsiTheme="majorBidi" w:cstheme="majorBidi" w:hint="cs"/>
          <w:sz w:val="28"/>
          <w:cs/>
          <w:lang w:val="en-GB"/>
        </w:rPr>
        <w:t>สุทธิ</w:t>
      </w:r>
      <w:r w:rsidRPr="001937D1">
        <w:rPr>
          <w:rFonts w:asciiTheme="majorBidi" w:eastAsia="Times New Roman" w:hAnsiTheme="majorBidi" w:cstheme="majorBidi"/>
          <w:sz w:val="28"/>
          <w:cs/>
          <w:lang w:val="en-GB"/>
        </w:rPr>
        <w:t>ตามบัญชี</w:t>
      </w:r>
      <w:r w:rsidRPr="002174F0">
        <w:rPr>
          <w:rFonts w:asciiTheme="majorBidi" w:eastAsia="Times New Roman" w:hAnsiTheme="majorBidi" w:cstheme="majorBidi"/>
          <w:sz w:val="28"/>
          <w:cs/>
          <w:lang w:val="en-GB"/>
        </w:rPr>
        <w:t>จำนว</w:t>
      </w:r>
      <w:r w:rsidRPr="002174F0">
        <w:rPr>
          <w:rFonts w:asciiTheme="majorBidi" w:eastAsia="Times New Roman" w:hAnsiTheme="majorBidi" w:cstheme="majorBidi" w:hint="cs"/>
          <w:sz w:val="28"/>
          <w:cs/>
          <w:lang w:val="en-GB"/>
        </w:rPr>
        <w:t>น</w:t>
      </w:r>
      <w:r w:rsidRPr="002174F0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</w:t>
      </w:r>
      <w:r w:rsidR="00F32747" w:rsidRPr="002174F0">
        <w:rPr>
          <w:rFonts w:asciiTheme="majorBidi" w:eastAsia="Times New Roman" w:hAnsiTheme="majorBidi" w:cs="Angsana New"/>
          <w:sz w:val="28"/>
        </w:rPr>
        <w:t>9</w:t>
      </w:r>
      <w:r w:rsidR="002174F0" w:rsidRPr="002174F0">
        <w:rPr>
          <w:rFonts w:asciiTheme="majorBidi" w:eastAsia="Times New Roman" w:hAnsiTheme="majorBidi" w:cs="Angsana New"/>
          <w:sz w:val="28"/>
        </w:rPr>
        <w:t>4</w:t>
      </w:r>
      <w:r w:rsidR="00F32747" w:rsidRPr="002174F0">
        <w:rPr>
          <w:rFonts w:asciiTheme="majorBidi" w:eastAsia="Times New Roman" w:hAnsiTheme="majorBidi" w:cs="Angsana New"/>
          <w:sz w:val="28"/>
        </w:rPr>
        <w:t>.</w:t>
      </w:r>
      <w:r w:rsidR="002174F0" w:rsidRPr="002174F0">
        <w:rPr>
          <w:rFonts w:asciiTheme="majorBidi" w:eastAsia="Times New Roman" w:hAnsiTheme="majorBidi" w:cs="Angsana New"/>
          <w:sz w:val="28"/>
        </w:rPr>
        <w:t>86</w:t>
      </w:r>
      <w:r w:rsidRPr="002174F0">
        <w:rPr>
          <w:rFonts w:asciiTheme="majorBidi" w:eastAsia="Times New Roman" w:hAnsiTheme="majorBidi" w:cs="Angsana New"/>
          <w:sz w:val="28"/>
        </w:rPr>
        <w:t xml:space="preserve"> </w:t>
      </w:r>
      <w:r w:rsidRPr="002174F0">
        <w:rPr>
          <w:rFonts w:asciiTheme="majorBidi" w:eastAsia="Times New Roman" w:hAnsiTheme="majorBidi" w:cstheme="majorBidi"/>
          <w:sz w:val="28"/>
          <w:cs/>
          <w:lang w:val="en-GB"/>
        </w:rPr>
        <w:t>ล้านบาท</w:t>
      </w:r>
      <w:r w:rsidRPr="001937D1">
        <w:rPr>
          <w:rFonts w:asciiTheme="majorBidi" w:eastAsia="Times New Roman" w:hAnsiTheme="majorBidi" w:cstheme="majorBidi"/>
          <w:sz w:val="28"/>
          <w:cs/>
          <w:lang w:val="en-GB"/>
        </w:rPr>
        <w:t xml:space="preserve"> และ</w:t>
      </w:r>
      <w:r w:rsidRPr="00380963">
        <w:rPr>
          <w:rFonts w:asciiTheme="majorBidi" w:eastAsia="Times New Roman" w:hAnsiTheme="majorBidi" w:cstheme="majorBidi"/>
          <w:sz w:val="28"/>
          <w:cs/>
          <w:lang w:val="en-GB"/>
        </w:rPr>
        <w:t>จำนวน</w:t>
      </w:r>
      <w:r w:rsidRPr="0038096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FD1E62" w:rsidRPr="00380963">
        <w:rPr>
          <w:rFonts w:asciiTheme="majorBidi" w:eastAsia="Times New Roman" w:hAnsiTheme="majorBidi" w:cstheme="majorBidi"/>
          <w:sz w:val="28"/>
        </w:rPr>
        <w:t>102</w:t>
      </w:r>
      <w:r w:rsidRPr="00380963">
        <w:rPr>
          <w:rFonts w:asciiTheme="majorBidi" w:eastAsia="Times New Roman" w:hAnsiTheme="majorBidi" w:cstheme="majorBidi"/>
          <w:sz w:val="28"/>
        </w:rPr>
        <w:t>.</w:t>
      </w:r>
      <w:r w:rsidR="00FD1E62" w:rsidRPr="00380963">
        <w:rPr>
          <w:rFonts w:asciiTheme="majorBidi" w:eastAsia="Times New Roman" w:hAnsiTheme="majorBidi" w:cstheme="majorBidi"/>
          <w:sz w:val="28"/>
        </w:rPr>
        <w:t>50</w:t>
      </w:r>
      <w:r w:rsidRPr="0038096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380963">
        <w:rPr>
          <w:rFonts w:asciiTheme="majorBidi" w:eastAsia="Times New Roman" w:hAnsiTheme="majorBidi" w:cstheme="majorBidi"/>
          <w:sz w:val="28"/>
          <w:cs/>
          <w:lang w:val="en-GB"/>
        </w:rPr>
        <w:t>ล้า</w:t>
      </w:r>
      <w:r w:rsidRPr="00380963">
        <w:rPr>
          <w:rFonts w:asciiTheme="majorBidi" w:eastAsia="Times New Roman" w:hAnsiTheme="majorBidi" w:cstheme="majorBidi" w:hint="cs"/>
          <w:sz w:val="28"/>
          <w:cs/>
          <w:lang w:val="en-GB"/>
        </w:rPr>
        <w:t>น</w:t>
      </w:r>
      <w:r w:rsidRPr="00380963">
        <w:rPr>
          <w:rFonts w:asciiTheme="majorBidi" w:eastAsia="Times New Roman" w:hAnsiTheme="majorBidi" w:cstheme="majorBidi"/>
          <w:sz w:val="28"/>
          <w:cs/>
          <w:lang w:val="en-GB"/>
        </w:rPr>
        <w:t>บาท</w:t>
      </w:r>
      <w:r w:rsidR="002174F0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380963">
        <w:rPr>
          <w:rFonts w:asciiTheme="majorBidi" w:eastAsia="Times New Roman" w:hAnsiTheme="majorBidi" w:cstheme="majorBidi"/>
          <w:sz w:val="28"/>
          <w:cs/>
          <w:lang w:val="en-GB"/>
        </w:rPr>
        <w:t>ตามลำดับ</w:t>
      </w:r>
      <w:r w:rsidRPr="00B9548F">
        <w:rPr>
          <w:rFonts w:asciiTheme="majorBidi" w:eastAsia="Times New Roman" w:hAnsiTheme="majorBidi" w:cstheme="majorBidi"/>
          <w:sz w:val="28"/>
          <w:cs/>
          <w:lang w:val="en-GB"/>
        </w:rPr>
        <w:t xml:space="preserve"> เป็นทรัพย์สินภายใต้โครงการพลังงาน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แสงอาทิตย์ (โซล่าร์ฟาร์ม) ที่บริษัทฯ ได้รับสิทธิ์จากหน่วยงาน</w:t>
      </w:r>
      <w:r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>ราชการ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แห่งหนึ่งให้ดำเนินโครงการจำหน่ายกระแสไฟฟ้า</w:t>
      </w:r>
      <w:r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>เป็น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ระยะ</w:t>
      </w:r>
      <w:r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>เวลา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201F21" w:rsidRPr="00F32747">
        <w:rPr>
          <w:rFonts w:asciiTheme="majorBidi" w:eastAsia="Times New Roman" w:hAnsiTheme="majorBidi" w:cstheme="majorBidi"/>
          <w:sz w:val="28"/>
          <w:lang w:val="en-GB"/>
        </w:rPr>
        <w:t>25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ซึ่งโครงการดังกล่าวตั้งอยู่บนที่ดินเช่าจากเจ้าของที่ดิน</w:t>
      </w:r>
      <w:r w:rsidRPr="0072318F">
        <w:rPr>
          <w:rFonts w:asciiTheme="majorBidi" w:eastAsia="Times New Roman" w:hAnsiTheme="majorBidi" w:cstheme="majorBidi"/>
          <w:sz w:val="28"/>
          <w:cs/>
          <w:lang w:val="en-GB"/>
        </w:rPr>
        <w:t xml:space="preserve">หลายรายตามหมายเหตุ </w:t>
      </w:r>
      <w:r w:rsidR="00D32F3F" w:rsidRPr="0072318F">
        <w:rPr>
          <w:rFonts w:asciiTheme="majorBidi" w:eastAsia="Times New Roman" w:hAnsiTheme="majorBidi" w:cstheme="majorBidi"/>
          <w:sz w:val="28"/>
        </w:rPr>
        <w:t>1</w:t>
      </w:r>
      <w:r w:rsidR="0082614B">
        <w:rPr>
          <w:rFonts w:asciiTheme="majorBidi" w:eastAsia="Times New Roman" w:hAnsiTheme="majorBidi" w:cstheme="majorBidi"/>
          <w:sz w:val="28"/>
        </w:rPr>
        <w:t>4</w:t>
      </w:r>
    </w:p>
    <w:p w14:paraId="2BB019DA" w14:textId="13BDB007" w:rsidR="00B815C7" w:rsidRPr="0072318F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2"/>
          <w:sz w:val="28"/>
          <w:cs/>
        </w:rPr>
      </w:pPr>
      <w:r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="00FD1E62" w:rsidRPr="0072318F">
        <w:rPr>
          <w:rFonts w:asciiTheme="majorBidi" w:eastAsia="Times New Roman" w:hAnsiTheme="majorBidi" w:cstheme="majorBidi"/>
          <w:spacing w:val="-2"/>
          <w:sz w:val="28"/>
        </w:rPr>
        <w:t>27</w:t>
      </w:r>
      <w:r w:rsidRPr="0072318F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="00FD1E62" w:rsidRPr="0072318F">
        <w:rPr>
          <w:rFonts w:asciiTheme="majorBidi" w:eastAsia="Times New Roman" w:hAnsiTheme="majorBidi" w:cstheme="majorBidi"/>
          <w:spacing w:val="-2"/>
          <w:sz w:val="28"/>
        </w:rPr>
        <w:t>2565</w:t>
      </w:r>
      <w:r w:rsidRPr="0072318F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Pr="0072318F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="00FD1E62" w:rsidRPr="0072318F">
        <w:rPr>
          <w:rFonts w:asciiTheme="majorBidi" w:eastAsia="Times New Roman" w:hAnsiTheme="majorBidi" w:cstheme="majorBidi"/>
          <w:spacing w:val="-2"/>
          <w:sz w:val="28"/>
        </w:rPr>
        <w:t>1</w:t>
      </w:r>
      <w:r w:rsidRPr="0072318F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สัญญากับสถาบันการเงินแห่งหนึ่ง</w:t>
      </w:r>
      <w:r w:rsidRPr="0072318F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="00FD1E62" w:rsidRPr="0072318F">
        <w:rPr>
          <w:rFonts w:asciiTheme="majorBidi" w:eastAsia="Times New Roman" w:hAnsiTheme="majorBidi" w:cstheme="majorBidi"/>
          <w:spacing w:val="4"/>
          <w:sz w:val="28"/>
        </w:rPr>
        <w:t>0</w:t>
      </w:r>
      <w:r w:rsidRPr="0072318F">
        <w:rPr>
          <w:rFonts w:asciiTheme="majorBidi" w:eastAsia="Times New Roman" w:hAnsiTheme="majorBidi" w:cstheme="majorBidi"/>
          <w:spacing w:val="4"/>
          <w:sz w:val="28"/>
        </w:rPr>
        <w:t>.</w:t>
      </w:r>
      <w:r w:rsidR="00FD1E62" w:rsidRPr="0072318F">
        <w:rPr>
          <w:rFonts w:asciiTheme="majorBidi" w:eastAsia="Times New Roman" w:hAnsiTheme="majorBidi" w:cstheme="majorBidi"/>
          <w:spacing w:val="4"/>
          <w:sz w:val="28"/>
        </w:rPr>
        <w:t>32</w:t>
      </w:r>
      <w:r w:rsidRPr="0072318F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="00FD1E62" w:rsidRPr="0072318F">
        <w:rPr>
          <w:rFonts w:asciiTheme="majorBidi" w:eastAsia="Times New Roman" w:hAnsiTheme="majorBidi" w:cstheme="majorBidi"/>
          <w:spacing w:val="4"/>
          <w:sz w:val="28"/>
        </w:rPr>
        <w:t>5</w:t>
      </w:r>
      <w:r w:rsidRPr="0072318F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4"/>
          <w:sz w:val="28"/>
          <w:cs/>
        </w:rPr>
        <w:t>ปี</w:t>
      </w:r>
      <w:r w:rsidRPr="0072318F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4"/>
          <w:sz w:val="28"/>
          <w:cs/>
        </w:rPr>
        <w:t>แสดงอยู่ในหนี้สินทางการเงินอื่นตามหมายเหตุ</w:t>
      </w:r>
      <w:r w:rsidR="00A23442" w:rsidRPr="0072318F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F96038" w:rsidRPr="0072318F">
        <w:rPr>
          <w:rFonts w:asciiTheme="majorBidi" w:eastAsia="Times New Roman" w:hAnsiTheme="majorBidi" w:cstheme="majorBidi"/>
          <w:spacing w:val="4"/>
          <w:sz w:val="28"/>
        </w:rPr>
        <w:t>2</w:t>
      </w:r>
      <w:r w:rsidR="0082614B">
        <w:rPr>
          <w:rFonts w:asciiTheme="majorBidi" w:eastAsia="Times New Roman" w:hAnsiTheme="majorBidi" w:cstheme="majorBidi"/>
          <w:spacing w:val="4"/>
          <w:sz w:val="28"/>
        </w:rPr>
        <w:t>3</w:t>
      </w:r>
      <w:r w:rsidRPr="0072318F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และ </w:t>
      </w:r>
      <w:r w:rsidR="002174F0" w:rsidRPr="0072318F">
        <w:rPr>
          <w:rFonts w:asciiTheme="majorBidi" w:eastAsia="Times New Roman" w:hAnsiTheme="majorBidi" w:cstheme="majorBidi"/>
          <w:spacing w:val="4"/>
          <w:sz w:val="28"/>
        </w:rPr>
        <w:br/>
      </w:r>
      <w:r w:rsidRPr="00C94DCE">
        <w:rPr>
          <w:rFonts w:asciiTheme="majorBidi" w:eastAsia="Times New Roman" w:hAnsiTheme="majorBidi" w:cstheme="majorBidi" w:hint="cs"/>
          <w:sz w:val="28"/>
          <w:cs/>
        </w:rPr>
        <w:t xml:space="preserve">ณ </w:t>
      </w:r>
      <w:r w:rsidRPr="00C94DC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380963" w:rsidRPr="00C94DCE">
        <w:rPr>
          <w:rFonts w:asciiTheme="majorBidi" w:eastAsia="Times New Roman" w:hAnsiTheme="majorBidi" w:cstheme="majorBidi"/>
          <w:sz w:val="28"/>
        </w:rPr>
        <w:t xml:space="preserve">31 </w:t>
      </w:r>
      <w:r w:rsidR="00380963" w:rsidRPr="00C94DC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380963" w:rsidRPr="00C94DCE">
        <w:rPr>
          <w:rFonts w:asciiTheme="majorBidi" w:eastAsia="Times New Roman" w:hAnsiTheme="majorBidi" w:cstheme="majorBidi"/>
          <w:sz w:val="28"/>
        </w:rPr>
        <w:t xml:space="preserve">2568 </w:t>
      </w:r>
      <w:r w:rsidR="00C94DCE" w:rsidRPr="00C94DCE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C94DCE" w:rsidRPr="00C94DCE">
        <w:rPr>
          <w:rFonts w:asciiTheme="majorBidi" w:eastAsia="Times New Roman" w:hAnsiTheme="majorBidi" w:cstheme="majorBidi"/>
          <w:sz w:val="28"/>
        </w:rPr>
        <w:t xml:space="preserve">2567 </w:t>
      </w:r>
      <w:r w:rsidRPr="00C94DCE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C94DCE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4300E4" w:rsidRPr="00C94DCE">
        <w:rPr>
          <w:rFonts w:asciiTheme="majorBidi" w:eastAsia="Times New Roman" w:hAnsiTheme="majorBidi" w:cstheme="majorBidi" w:hint="cs"/>
          <w:sz w:val="28"/>
          <w:cs/>
          <w:lang w:val="en-GB"/>
        </w:rPr>
        <w:t>สุทธิ</w:t>
      </w:r>
      <w:r w:rsidRPr="00C94DCE">
        <w:rPr>
          <w:rFonts w:asciiTheme="majorBidi" w:eastAsia="Times New Roman" w:hAnsiTheme="majorBidi" w:cstheme="majorBidi"/>
          <w:sz w:val="28"/>
          <w:cs/>
          <w:lang w:val="en-GB"/>
        </w:rPr>
        <w:t>ตามบัญชี</w:t>
      </w:r>
      <w:r w:rsidRPr="00C94DCE">
        <w:rPr>
          <w:rFonts w:asciiTheme="majorBidi" w:eastAsia="Times New Roman" w:hAnsiTheme="majorBidi" w:cstheme="majorBidi" w:hint="cs"/>
          <w:sz w:val="28"/>
          <w:cs/>
        </w:rPr>
        <w:t>จำนวน</w:t>
      </w:r>
      <w:r w:rsidR="000061E3" w:rsidRPr="00C94DCE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0061E3" w:rsidRPr="00C94DCE">
        <w:rPr>
          <w:rFonts w:asciiTheme="majorBidi" w:eastAsia="Times New Roman" w:hAnsiTheme="majorBidi" w:cstheme="majorBidi"/>
          <w:sz w:val="28"/>
        </w:rPr>
        <w:t>19.</w:t>
      </w:r>
      <w:r w:rsidR="002174F0" w:rsidRPr="00C94DCE">
        <w:rPr>
          <w:rFonts w:asciiTheme="majorBidi" w:eastAsia="Times New Roman" w:hAnsiTheme="majorBidi" w:cstheme="majorBidi"/>
          <w:sz w:val="28"/>
        </w:rPr>
        <w:t>47</w:t>
      </w:r>
      <w:r w:rsidRPr="00C94DCE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C94DCE">
        <w:rPr>
          <w:rFonts w:asciiTheme="majorBidi" w:eastAsia="Times New Roman" w:hAnsiTheme="majorBidi" w:cstheme="majorBidi" w:hint="cs"/>
          <w:sz w:val="28"/>
          <w:cs/>
        </w:rPr>
        <w:t xml:space="preserve">ล้านบาท </w:t>
      </w:r>
      <w:r w:rsidR="00C94DCE" w:rsidRPr="00C94DCE">
        <w:rPr>
          <w:rFonts w:asciiTheme="majorBidi" w:eastAsia="Times New Roman" w:hAnsiTheme="majorBidi" w:cstheme="majorBidi" w:hint="cs"/>
          <w:sz w:val="28"/>
          <w:cs/>
        </w:rPr>
        <w:t>และจำนวน</w:t>
      </w:r>
      <w:r w:rsidR="00C94DCE" w:rsidRPr="00C94DCE">
        <w:rPr>
          <w:rFonts w:asciiTheme="majorBidi" w:eastAsia="Times New Roman" w:hAnsiTheme="majorBidi" w:cstheme="majorBidi"/>
          <w:sz w:val="28"/>
        </w:rPr>
        <w:t xml:space="preserve"> 20.63 </w:t>
      </w:r>
      <w:r w:rsidR="00C94DCE" w:rsidRPr="00C94DCE">
        <w:rPr>
          <w:rFonts w:asciiTheme="majorBidi" w:eastAsia="Times New Roman" w:hAnsiTheme="majorBidi" w:cstheme="majorBidi" w:hint="cs"/>
          <w:sz w:val="28"/>
          <w:cs/>
        </w:rPr>
        <w:t>ล้านบาท ตามลำดับ</w:t>
      </w:r>
    </w:p>
    <w:p w14:paraId="1DDC9A69" w14:textId="58BEE60F" w:rsidR="00B815C7" w:rsidRPr="00FD1009" w:rsidRDefault="00380963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72318F">
        <w:rPr>
          <w:rFonts w:asciiTheme="majorBidi" w:eastAsia="Times New Roman" w:hAnsiTheme="majorBidi" w:cs="Angsana New"/>
          <w:sz w:val="28"/>
          <w:cs/>
          <w:lang w:val="en-GB"/>
        </w:rPr>
        <w:t xml:space="preserve">ณ </w:t>
      </w:r>
      <w:r w:rsidRPr="0072318F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Pr="0072318F">
        <w:rPr>
          <w:rFonts w:asciiTheme="majorBidi" w:eastAsia="Times New Roman" w:hAnsiTheme="majorBidi" w:cstheme="majorBidi"/>
          <w:sz w:val="28"/>
        </w:rPr>
        <w:t xml:space="preserve">31 </w:t>
      </w:r>
      <w:r w:rsidRPr="0072318F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Pr="0072318F">
        <w:rPr>
          <w:rFonts w:asciiTheme="majorBidi" w:eastAsia="Times New Roman" w:hAnsiTheme="majorBidi" w:cstheme="majorBidi"/>
          <w:sz w:val="28"/>
        </w:rPr>
        <w:t xml:space="preserve">2568 </w:t>
      </w:r>
      <w:r w:rsidRPr="0072318F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82614B">
        <w:rPr>
          <w:rFonts w:asciiTheme="majorBidi" w:eastAsia="Times New Roman" w:hAnsiTheme="majorBidi" w:cstheme="majorBidi"/>
          <w:sz w:val="28"/>
        </w:rPr>
        <w:t xml:space="preserve"> </w:t>
      </w:r>
      <w:r w:rsidRPr="0072318F">
        <w:rPr>
          <w:rFonts w:asciiTheme="majorBidi" w:eastAsia="Times New Roman" w:hAnsiTheme="majorBidi" w:cstheme="majorBidi"/>
          <w:sz w:val="28"/>
        </w:rPr>
        <w:t xml:space="preserve">2567 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  <w:cs/>
        </w:rPr>
        <w:t>บริษัท</w:t>
      </w:r>
      <w:r w:rsidR="00B815C7"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ฯ 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  <w:cs/>
        </w:rPr>
        <w:t>ได้นำที่ดินพร้อมสิ่งปลูกสร้าง</w:t>
      </w:r>
      <w:r w:rsidR="00B815C7"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  <w:cs/>
        </w:rPr>
        <w:t>(รวมทั้งสิ่งปลูก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สร้างบนที่ดินที่จะมีต่อไปในอนาคต) มูลค่า</w:t>
      </w:r>
      <w:r w:rsidR="004300E4"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>สุทธิ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ตามบัญชี</w:t>
      </w:r>
      <w:r w:rsidR="00B815C7" w:rsidRPr="007B5FFB">
        <w:rPr>
          <w:rFonts w:asciiTheme="majorBidi" w:eastAsia="Times New Roman" w:hAnsiTheme="majorBidi" w:cstheme="majorBidi"/>
          <w:spacing w:val="-2"/>
          <w:sz w:val="28"/>
          <w:cs/>
        </w:rPr>
        <w:t>จำนวน</w:t>
      </w:r>
      <w:r w:rsidR="00622312" w:rsidRPr="007B5FFB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9D6244" w:rsidRPr="007B5FFB">
        <w:rPr>
          <w:rFonts w:asciiTheme="majorBidi" w:eastAsia="Times New Roman" w:hAnsiTheme="majorBidi" w:cstheme="majorBidi"/>
          <w:spacing w:val="-2"/>
          <w:sz w:val="28"/>
        </w:rPr>
        <w:t>10</w:t>
      </w:r>
      <w:r w:rsidR="007B5FFB" w:rsidRPr="007B5FFB">
        <w:rPr>
          <w:rFonts w:asciiTheme="majorBidi" w:eastAsia="Times New Roman" w:hAnsiTheme="majorBidi" w:cstheme="majorBidi"/>
          <w:spacing w:val="-2"/>
          <w:sz w:val="28"/>
        </w:rPr>
        <w:t>7</w:t>
      </w:r>
      <w:r w:rsidR="001937D1" w:rsidRPr="007B5FFB">
        <w:rPr>
          <w:rFonts w:asciiTheme="majorBidi" w:eastAsia="Times New Roman" w:hAnsiTheme="majorBidi" w:cstheme="majorBidi"/>
          <w:spacing w:val="-2"/>
          <w:sz w:val="28"/>
        </w:rPr>
        <w:t>.</w:t>
      </w:r>
      <w:r w:rsidR="007B5FFB" w:rsidRPr="007B5FFB">
        <w:rPr>
          <w:rFonts w:asciiTheme="majorBidi" w:eastAsia="Times New Roman" w:hAnsiTheme="majorBidi" w:cstheme="majorBidi"/>
          <w:spacing w:val="-2"/>
          <w:sz w:val="28"/>
        </w:rPr>
        <w:t>43</w:t>
      </w:r>
      <w:r w:rsidR="00B815C7" w:rsidRPr="007B5FFB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7B5FFB">
        <w:rPr>
          <w:rFonts w:asciiTheme="majorBidi" w:eastAsia="Times New Roman" w:hAnsiTheme="majorBidi" w:cstheme="majorBidi"/>
          <w:spacing w:val="-2"/>
          <w:sz w:val="28"/>
          <w:cs/>
        </w:rPr>
        <w:t xml:space="preserve">ล้านบาท และจำนวน </w:t>
      </w:r>
      <w:r w:rsidR="00FD1E62" w:rsidRPr="007B5FFB">
        <w:rPr>
          <w:rFonts w:asciiTheme="majorBidi" w:eastAsia="Times New Roman" w:hAnsiTheme="majorBidi" w:cstheme="majorBidi"/>
          <w:spacing w:val="-2"/>
          <w:sz w:val="28"/>
        </w:rPr>
        <w:t>112</w:t>
      </w:r>
      <w:r w:rsidR="00243676" w:rsidRPr="007B5FFB">
        <w:rPr>
          <w:rFonts w:asciiTheme="majorBidi" w:eastAsia="Times New Roman" w:hAnsiTheme="majorBidi" w:cstheme="majorBidi"/>
          <w:spacing w:val="-2"/>
          <w:sz w:val="28"/>
        </w:rPr>
        <w:t>.</w:t>
      </w:r>
      <w:r w:rsidR="00FD1E62" w:rsidRPr="007B5FFB">
        <w:rPr>
          <w:rFonts w:asciiTheme="majorBidi" w:eastAsia="Times New Roman" w:hAnsiTheme="majorBidi" w:cstheme="majorBidi"/>
          <w:spacing w:val="-2"/>
          <w:sz w:val="28"/>
        </w:rPr>
        <w:t>41</w:t>
      </w:r>
      <w:r w:rsidR="00B815C7" w:rsidRPr="007B5FFB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7B5FFB">
        <w:rPr>
          <w:rFonts w:asciiTheme="majorBidi" w:eastAsia="Times New Roman" w:hAnsiTheme="majorBidi" w:cstheme="majorBidi"/>
          <w:spacing w:val="-2"/>
          <w:sz w:val="28"/>
          <w:cs/>
        </w:rPr>
        <w:t>ล้านบาท ตามลำดับ และเครื่องจักรบางส่วนมูลค่า</w:t>
      </w:r>
      <w:r w:rsidR="004300E4" w:rsidRPr="007B5FFB">
        <w:rPr>
          <w:rFonts w:asciiTheme="majorBidi" w:eastAsia="Times New Roman" w:hAnsiTheme="majorBidi" w:cstheme="majorBidi" w:hint="cs"/>
          <w:spacing w:val="-2"/>
          <w:sz w:val="28"/>
          <w:cs/>
        </w:rPr>
        <w:t>สุทธิ</w:t>
      </w:r>
      <w:r w:rsidR="00B815C7" w:rsidRPr="007B5FFB">
        <w:rPr>
          <w:rFonts w:asciiTheme="majorBidi" w:eastAsia="Times New Roman" w:hAnsiTheme="majorBidi" w:cstheme="majorBidi"/>
          <w:spacing w:val="-2"/>
          <w:sz w:val="28"/>
          <w:cs/>
        </w:rPr>
        <w:t>ตามบัญชีจำนวน</w:t>
      </w:r>
      <w:r w:rsidR="00B815C7" w:rsidRPr="007B5FFB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FD1E62" w:rsidRPr="007B5FFB">
        <w:rPr>
          <w:rFonts w:asciiTheme="majorBidi" w:eastAsia="Times New Roman" w:hAnsiTheme="majorBidi" w:cstheme="majorBidi"/>
          <w:spacing w:val="-2"/>
          <w:sz w:val="28"/>
        </w:rPr>
        <w:t>0</w:t>
      </w:r>
      <w:r w:rsidR="009B19E7" w:rsidRPr="007B5FFB">
        <w:rPr>
          <w:rFonts w:asciiTheme="majorBidi" w:eastAsia="Times New Roman" w:hAnsiTheme="majorBidi" w:cstheme="majorBidi"/>
          <w:spacing w:val="-2"/>
          <w:sz w:val="28"/>
        </w:rPr>
        <w:t>.</w:t>
      </w:r>
      <w:r w:rsidR="00FD1009" w:rsidRPr="007B5FFB">
        <w:rPr>
          <w:rFonts w:asciiTheme="majorBidi" w:eastAsia="Times New Roman" w:hAnsiTheme="majorBidi" w:cstheme="majorBidi"/>
          <w:spacing w:val="-2"/>
          <w:sz w:val="28"/>
        </w:rPr>
        <w:t>0</w:t>
      </w:r>
      <w:r w:rsidR="007B5FFB" w:rsidRPr="007B5FFB">
        <w:rPr>
          <w:rFonts w:asciiTheme="majorBidi" w:eastAsia="Times New Roman" w:hAnsiTheme="majorBidi" w:cstheme="majorBidi"/>
          <w:spacing w:val="-2"/>
          <w:sz w:val="28"/>
        </w:rPr>
        <w:t>1</w:t>
      </w:r>
      <w:r w:rsidR="00B815C7" w:rsidRPr="007B5FFB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  <w:cs/>
        </w:rPr>
        <w:t xml:space="preserve">ล้านบาท และจำนวน </w:t>
      </w:r>
      <w:r w:rsidR="00FD1E62" w:rsidRPr="0072318F">
        <w:rPr>
          <w:rFonts w:asciiTheme="majorBidi" w:eastAsia="Times New Roman" w:hAnsiTheme="majorBidi" w:cstheme="majorBidi"/>
          <w:spacing w:val="-2"/>
          <w:sz w:val="28"/>
        </w:rPr>
        <w:t>0</w:t>
      </w:r>
      <w:r w:rsidR="00243676" w:rsidRPr="0072318F">
        <w:rPr>
          <w:rFonts w:asciiTheme="majorBidi" w:eastAsia="Times New Roman" w:hAnsiTheme="majorBidi" w:cstheme="majorBidi"/>
          <w:spacing w:val="-2"/>
          <w:sz w:val="28"/>
        </w:rPr>
        <w:t>.</w:t>
      </w:r>
      <w:r w:rsidR="00FD1E62" w:rsidRPr="0072318F">
        <w:rPr>
          <w:rFonts w:asciiTheme="majorBidi" w:eastAsia="Times New Roman" w:hAnsiTheme="majorBidi" w:cstheme="majorBidi"/>
          <w:spacing w:val="-2"/>
          <w:sz w:val="28"/>
        </w:rPr>
        <w:t>03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  <w:cs/>
        </w:rPr>
        <w:t xml:space="preserve">ล้านบาท ตามลำดับ เป็นหลักทรัพย์ค้ำประกันสินเชื่อและภาระผูกพันที่มีต่อธนาคารพาณิชย์ตามหมายเหตุ </w:t>
      </w:r>
      <w:r w:rsidR="00FD1E62" w:rsidRPr="0072318F">
        <w:rPr>
          <w:rFonts w:asciiTheme="majorBidi" w:eastAsia="Times New Roman" w:hAnsiTheme="majorBidi" w:cstheme="majorBidi"/>
          <w:spacing w:val="-2"/>
          <w:sz w:val="28"/>
        </w:rPr>
        <w:t>1</w:t>
      </w:r>
      <w:r w:rsidR="0082614B">
        <w:rPr>
          <w:rFonts w:asciiTheme="majorBidi" w:eastAsia="Times New Roman" w:hAnsiTheme="majorBidi" w:cstheme="majorBidi"/>
          <w:spacing w:val="-2"/>
          <w:sz w:val="28"/>
        </w:rPr>
        <w:t>7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</w:rPr>
        <w:t xml:space="preserve">, </w:t>
      </w:r>
      <w:r w:rsidR="00FD1E62" w:rsidRPr="0072318F">
        <w:rPr>
          <w:rFonts w:asciiTheme="majorBidi" w:eastAsia="Times New Roman" w:hAnsiTheme="majorBidi" w:cstheme="majorBidi"/>
          <w:spacing w:val="-2"/>
          <w:sz w:val="28"/>
        </w:rPr>
        <w:t>2</w:t>
      </w:r>
      <w:r w:rsidR="0082614B">
        <w:rPr>
          <w:rFonts w:asciiTheme="majorBidi" w:eastAsia="Times New Roman" w:hAnsiTheme="majorBidi" w:cstheme="majorBidi"/>
          <w:spacing w:val="-2"/>
          <w:sz w:val="28"/>
        </w:rPr>
        <w:t>1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  <w:cs/>
        </w:rPr>
        <w:t xml:space="preserve">และ </w:t>
      </w:r>
      <w:r w:rsidR="008F021D" w:rsidRPr="0072318F">
        <w:rPr>
          <w:rFonts w:asciiTheme="majorBidi" w:eastAsia="Times New Roman" w:hAnsiTheme="majorBidi" w:cstheme="majorBidi"/>
          <w:spacing w:val="-2"/>
          <w:sz w:val="28"/>
        </w:rPr>
        <w:t>3</w:t>
      </w:r>
      <w:r w:rsidR="0082614B">
        <w:rPr>
          <w:rFonts w:asciiTheme="majorBidi" w:eastAsia="Times New Roman" w:hAnsiTheme="majorBidi" w:cstheme="majorBidi"/>
          <w:spacing w:val="-2"/>
          <w:sz w:val="28"/>
        </w:rPr>
        <w:t>6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</w:rPr>
        <w:t>.</w:t>
      </w:r>
      <w:r w:rsidR="00FD1E62" w:rsidRPr="0072318F">
        <w:rPr>
          <w:rFonts w:asciiTheme="majorBidi" w:eastAsia="Times New Roman" w:hAnsiTheme="majorBidi" w:cstheme="majorBidi"/>
          <w:spacing w:val="-2"/>
          <w:sz w:val="28"/>
        </w:rPr>
        <w:t>1</w:t>
      </w:r>
    </w:p>
    <w:p w14:paraId="331C7C4C" w14:textId="5BCECC6D" w:rsidR="00D32F3F" w:rsidRDefault="00380963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  <w:cs/>
        </w:rPr>
      </w:pPr>
      <w:r w:rsidRPr="001937D1">
        <w:rPr>
          <w:rFonts w:asciiTheme="majorBidi" w:eastAsia="Times New Roman" w:hAnsiTheme="majorBidi" w:cs="Angsana New"/>
          <w:sz w:val="28"/>
          <w:cs/>
          <w:lang w:val="en-GB"/>
        </w:rPr>
        <w:t xml:space="preserve">ณ </w:t>
      </w:r>
      <w:r w:rsidRPr="001937D1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Pr="001937D1">
        <w:rPr>
          <w:rFonts w:asciiTheme="majorBidi" w:eastAsia="Times New Roman" w:hAnsiTheme="majorBidi" w:cstheme="majorBidi"/>
          <w:sz w:val="28"/>
        </w:rPr>
        <w:t xml:space="preserve">31 </w:t>
      </w:r>
      <w:r w:rsidRPr="001937D1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>
        <w:rPr>
          <w:rFonts w:asciiTheme="majorBidi" w:eastAsia="Times New Roman" w:hAnsiTheme="majorBidi" w:cstheme="majorBidi"/>
          <w:sz w:val="28"/>
        </w:rPr>
        <w:t xml:space="preserve">2568 </w:t>
      </w:r>
      <w:r w:rsidRPr="001937D1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82614B">
        <w:rPr>
          <w:rFonts w:asciiTheme="majorBidi" w:eastAsia="Times New Roman" w:hAnsiTheme="majorBidi" w:cstheme="majorBidi"/>
          <w:sz w:val="28"/>
        </w:rPr>
        <w:t xml:space="preserve"> </w:t>
      </w:r>
      <w:r w:rsidRPr="001937D1">
        <w:rPr>
          <w:rFonts w:asciiTheme="majorBidi" w:eastAsia="Times New Roman" w:hAnsiTheme="majorBidi" w:cstheme="majorBidi"/>
          <w:sz w:val="28"/>
        </w:rPr>
        <w:t xml:space="preserve">2567 </w:t>
      </w:r>
      <w:r w:rsidR="00B815C7" w:rsidRPr="006130D3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="00B815C7" w:rsidRPr="006130D3">
        <w:rPr>
          <w:rFonts w:asciiTheme="majorBidi" w:eastAsia="Times New Roman" w:hAnsiTheme="majorBidi" w:cstheme="majorBidi"/>
          <w:sz w:val="28"/>
          <w:cs/>
        </w:rPr>
        <w:t>บริษัทมีสินทรัพย์ราคา</w:t>
      </w:r>
      <w:r w:rsidR="00B815C7" w:rsidRPr="000A1128">
        <w:rPr>
          <w:rFonts w:asciiTheme="majorBidi" w:eastAsia="Times New Roman" w:hAnsiTheme="majorBidi" w:cstheme="majorBidi"/>
          <w:sz w:val="28"/>
          <w:cs/>
        </w:rPr>
        <w:t xml:space="preserve">ทุนจำนวน </w:t>
      </w:r>
      <w:r w:rsidR="001937D1" w:rsidRPr="000A1128">
        <w:rPr>
          <w:rFonts w:asciiTheme="majorBidi" w:eastAsia="Times New Roman" w:hAnsiTheme="majorBidi" w:cstheme="majorBidi"/>
          <w:sz w:val="28"/>
        </w:rPr>
        <w:t>7</w:t>
      </w:r>
      <w:r w:rsidR="000A1128" w:rsidRPr="000A1128">
        <w:rPr>
          <w:rFonts w:asciiTheme="majorBidi" w:eastAsia="Times New Roman" w:hAnsiTheme="majorBidi" w:cstheme="majorBidi"/>
          <w:sz w:val="28"/>
        </w:rPr>
        <w:t>3</w:t>
      </w:r>
      <w:r w:rsidR="001937D1" w:rsidRPr="000A1128">
        <w:rPr>
          <w:rFonts w:asciiTheme="majorBidi" w:eastAsia="Times New Roman" w:hAnsiTheme="majorBidi" w:cstheme="majorBidi"/>
          <w:sz w:val="28"/>
        </w:rPr>
        <w:t>0.</w:t>
      </w:r>
      <w:r w:rsidR="000A1128" w:rsidRPr="000A1128">
        <w:rPr>
          <w:rFonts w:asciiTheme="majorBidi" w:eastAsia="Times New Roman" w:hAnsiTheme="majorBidi" w:cstheme="majorBidi"/>
          <w:sz w:val="28"/>
        </w:rPr>
        <w:t>94</w:t>
      </w:r>
      <w:r w:rsidR="001937D1" w:rsidRPr="000A1128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0A1128">
        <w:rPr>
          <w:rFonts w:asciiTheme="majorBidi" w:eastAsia="Times New Roman" w:hAnsiTheme="majorBidi" w:cstheme="majorBidi"/>
          <w:sz w:val="28"/>
          <w:cs/>
        </w:rPr>
        <w:t xml:space="preserve">ล้านบาท </w:t>
      </w:r>
      <w:r w:rsidR="00B815C7" w:rsidRPr="00380963">
        <w:rPr>
          <w:rFonts w:asciiTheme="majorBidi" w:eastAsia="Times New Roman" w:hAnsiTheme="majorBidi" w:cstheme="majorBidi"/>
          <w:sz w:val="28"/>
          <w:cs/>
        </w:rPr>
        <w:t>และจำนวน</w:t>
      </w:r>
      <w:r w:rsidR="007E56EB" w:rsidRPr="00380963">
        <w:rPr>
          <w:rFonts w:asciiTheme="majorBidi" w:eastAsia="Times New Roman" w:hAnsiTheme="majorBidi" w:cstheme="majorBidi"/>
          <w:sz w:val="28"/>
        </w:rPr>
        <w:t xml:space="preserve"> </w:t>
      </w:r>
      <w:r w:rsidR="00FD1E62" w:rsidRPr="00380963">
        <w:rPr>
          <w:rFonts w:asciiTheme="majorBidi" w:eastAsia="Times New Roman" w:hAnsiTheme="majorBidi" w:cstheme="majorBidi"/>
          <w:sz w:val="28"/>
        </w:rPr>
        <w:t>678</w:t>
      </w:r>
      <w:r w:rsidR="00B815C7" w:rsidRPr="00380963">
        <w:rPr>
          <w:rFonts w:asciiTheme="majorBidi" w:eastAsia="Times New Roman" w:hAnsiTheme="majorBidi" w:cstheme="majorBidi" w:hint="cs"/>
          <w:sz w:val="28"/>
          <w:cs/>
        </w:rPr>
        <w:t>.</w:t>
      </w:r>
      <w:r w:rsidR="00FD1E62" w:rsidRPr="00380963">
        <w:rPr>
          <w:rFonts w:asciiTheme="majorBidi" w:eastAsia="Times New Roman" w:hAnsiTheme="majorBidi" w:cstheme="majorBidi"/>
          <w:sz w:val="28"/>
        </w:rPr>
        <w:t>62</w:t>
      </w:r>
      <w:r w:rsidR="00B815C7" w:rsidRPr="001937D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1937D1">
        <w:rPr>
          <w:rFonts w:asciiTheme="majorBidi" w:eastAsia="Times New Roman" w:hAnsiTheme="majorBidi" w:cstheme="majorBidi"/>
          <w:spacing w:val="-2"/>
          <w:sz w:val="28"/>
          <w:cs/>
        </w:rPr>
        <w:t>ล้านบาท</w:t>
      </w:r>
      <w:r w:rsidR="000B4A14" w:rsidRPr="001937D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1937D1">
        <w:rPr>
          <w:rFonts w:asciiTheme="majorBidi" w:eastAsia="Times New Roman" w:hAnsiTheme="majorBidi" w:cstheme="majorBidi"/>
          <w:spacing w:val="-2"/>
          <w:sz w:val="28"/>
          <w:cs/>
        </w:rPr>
        <w:t>ตามลำดับ คิดค่าเสื่อมราคาเต็มมูลค่าแล้วแต่ยังคงใช้ดำเนินงาน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อยู่</w:t>
      </w:r>
    </w:p>
    <w:p w14:paraId="66D93464" w14:textId="77777777" w:rsidR="00D32F3F" w:rsidRDefault="00D32F3F">
      <w:pPr>
        <w:spacing w:after="160" w:line="259" w:lineRule="auto"/>
        <w:rPr>
          <w:rFonts w:asciiTheme="majorBidi" w:eastAsia="Times New Roman" w:hAnsiTheme="majorBidi" w:cstheme="majorBidi"/>
          <w:spacing w:val="-2"/>
          <w:sz w:val="28"/>
          <w:cs/>
        </w:rPr>
      </w:pPr>
      <w:r>
        <w:rPr>
          <w:rFonts w:asciiTheme="majorBidi" w:eastAsia="Times New Roman" w:hAnsiTheme="majorBidi" w:cstheme="majorBidi"/>
          <w:spacing w:val="-2"/>
          <w:sz w:val="28"/>
          <w:cs/>
        </w:rPr>
        <w:br w:type="page"/>
      </w:r>
    </w:p>
    <w:p w14:paraId="35BBD6CA" w14:textId="77777777" w:rsidR="00B815C7" w:rsidRPr="00521182" w:rsidRDefault="00B815C7" w:rsidP="00D32F3F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2118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สินทรัพย์สิทธิการใช้</w:t>
      </w:r>
      <w:r w:rsidRPr="00521182">
        <w:rPr>
          <w:rFonts w:asciiTheme="majorBidi" w:eastAsia="Times New Roman" w:hAnsiTheme="majorBidi" w:cstheme="majorBidi"/>
          <w:b/>
          <w:bCs/>
          <w:sz w:val="28"/>
        </w:rPr>
        <w:t xml:space="preserve"> - </w:t>
      </w:r>
      <w:r w:rsidRPr="00521182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14:paraId="022BE3E5" w14:textId="4279B21D" w:rsidR="00CC74FD" w:rsidRDefault="007A581F" w:rsidP="00087246">
      <w:pPr>
        <w:autoSpaceDE w:val="0"/>
        <w:autoSpaceDN w:val="0"/>
        <w:spacing w:before="6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สำหรับปีสิ้นสุด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31 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>
        <w:rPr>
          <w:rFonts w:asciiTheme="majorBidi" w:eastAsia="Times New Roman" w:hAnsiTheme="majorBidi" w:cstheme="majorBidi"/>
          <w:spacing w:val="2"/>
          <w:sz w:val="28"/>
        </w:rPr>
        <w:t>2568</w:t>
      </w:r>
      <w:r w:rsidR="006F5A1B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="00B815C7" w:rsidRPr="00695C43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="00B815C7" w:rsidRPr="00695C43">
        <w:rPr>
          <w:rFonts w:asciiTheme="majorBidi" w:eastAsia="Times New Roman" w:hAnsiTheme="majorBidi" w:cstheme="majorBidi"/>
          <w:sz w:val="28"/>
          <w:cs/>
          <w:lang w:val="en-GB"/>
        </w:rPr>
        <w:t>บริษัทมีรายการเปลี่ยนแปลงของสินทรัพย์สิทธิการใช้</w:t>
      </w:r>
      <w:r w:rsidR="00B815C7" w:rsidRPr="00695C43">
        <w:rPr>
          <w:rFonts w:asciiTheme="majorBidi" w:eastAsia="Times New Roman" w:hAnsiTheme="majorBidi" w:cstheme="majorBidi"/>
          <w:sz w:val="28"/>
          <w:lang w:val="en-GB"/>
        </w:rPr>
        <w:t xml:space="preserve"> -</w:t>
      </w:r>
      <w:r w:rsidR="00B815C7" w:rsidRPr="00695C43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 ดังต่อไป</w:t>
      </w:r>
      <w:r w:rsidR="00CC74FD">
        <w:rPr>
          <w:rFonts w:asciiTheme="majorBidi" w:eastAsia="Times New Roman" w:hAnsiTheme="majorBidi" w:cstheme="majorBidi" w:hint="cs"/>
          <w:sz w:val="28"/>
          <w:cs/>
          <w:lang w:val="en-GB"/>
        </w:rPr>
        <w:t>นี้</w:t>
      </w:r>
    </w:p>
    <w:bookmarkStart w:id="309" w:name="_MON_1794053537"/>
    <w:bookmarkEnd w:id="309"/>
    <w:p w14:paraId="516EDD86" w14:textId="1DDB39C9" w:rsidR="000C2F20" w:rsidRPr="000C2F20" w:rsidRDefault="00961D45" w:rsidP="00087246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  <w:sz w:val="28"/>
        </w:rPr>
        <w:object w:dxaOrig="9206" w:dyaOrig="7563" w14:anchorId="72CBE3CD">
          <v:shape id="_x0000_i1051" type="#_x0000_t75" style="width:448pt;height:378pt" o:ole="">
            <v:imagedata r:id="rId60" o:title=""/>
          </v:shape>
          <o:OLEObject Type="Embed" ProgID="Excel.Sheet.12" ShapeID="_x0000_i1051" DrawAspect="Content" ObjectID="_1833465805" r:id="rId61"/>
        </w:object>
      </w:r>
      <w:bookmarkStart w:id="310" w:name="_MON_1674384485"/>
      <w:bookmarkEnd w:id="310"/>
    </w:p>
    <w:p w14:paraId="77F15C4A" w14:textId="77777777" w:rsidR="00B3436F" w:rsidRPr="009D210E" w:rsidRDefault="00B3436F" w:rsidP="000C2F20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เมื่อวันที่ </w:t>
      </w:r>
      <w:r>
        <w:rPr>
          <w:rFonts w:asciiTheme="majorBidi" w:eastAsia="Times New Roman" w:hAnsiTheme="majorBidi" w:cstheme="majorBidi"/>
          <w:sz w:val="28"/>
          <w:lang w:val="en-GB"/>
        </w:rPr>
        <w:t>22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สิงหาคม </w:t>
      </w:r>
      <w:r>
        <w:rPr>
          <w:rFonts w:asciiTheme="majorBidi" w:eastAsia="Times New Roman" w:hAnsiTheme="majorBidi" w:cstheme="majorBidi"/>
          <w:sz w:val="28"/>
          <w:lang w:val="en-GB"/>
        </w:rPr>
        <w:t>2559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บริษัทฯ ได้ทำสัญญา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 ซึ่งเป็นผู้ได้รับสิทธิ์การขายไฟฟ้าให้แก่เจ้าของโครงการ โดยบริษัทฯ ต้องดำเนินโครงการในที่ดินของเจ้าของโครงการ เป็นระยะเวลา </w:t>
      </w:r>
      <w:r>
        <w:rPr>
          <w:rFonts w:asciiTheme="majorBidi" w:eastAsia="Times New Roman" w:hAnsiTheme="majorBidi" w:cstheme="majorBidi"/>
          <w:sz w:val="28"/>
          <w:lang w:val="en-GB"/>
        </w:rPr>
        <w:t>25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เริ่มตั้งแต่วันที่ </w:t>
      </w:r>
      <w:r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มกราคม </w:t>
      </w:r>
      <w:r>
        <w:rPr>
          <w:rFonts w:asciiTheme="majorBidi" w:eastAsia="Times New Roman" w:hAnsiTheme="majorBidi" w:cstheme="majorBidi"/>
          <w:sz w:val="28"/>
          <w:lang w:val="en-GB"/>
        </w:rPr>
        <w:t>2560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สิ้นสุด</w:t>
      </w:r>
      <w:r w:rsidRPr="009D210E">
        <w:rPr>
          <w:rFonts w:asciiTheme="majorBidi" w:hAnsiTheme="majorBidi" w:cstheme="majorBidi"/>
          <w:sz w:val="28"/>
          <w:cs/>
        </w:rPr>
        <w:t xml:space="preserve">วันที่ </w:t>
      </w:r>
      <w:r>
        <w:rPr>
          <w:rFonts w:asciiTheme="majorBidi" w:hAnsiTheme="majorBidi" w:cstheme="majorBidi"/>
          <w:sz w:val="28"/>
        </w:rPr>
        <w:t>31</w:t>
      </w:r>
      <w:r w:rsidRPr="009D210E">
        <w:rPr>
          <w:rFonts w:asciiTheme="majorBidi" w:hAnsiTheme="majorBidi" w:cstheme="majorBidi"/>
          <w:sz w:val="28"/>
          <w:cs/>
        </w:rPr>
        <w:t xml:space="preserve"> ธันวาคม </w:t>
      </w:r>
      <w:r>
        <w:rPr>
          <w:rFonts w:asciiTheme="majorBidi" w:hAnsiTheme="majorBidi" w:cstheme="majorBidi"/>
          <w:sz w:val="28"/>
        </w:rPr>
        <w:t>2584</w:t>
      </w:r>
      <w:r w:rsidRPr="009D210E">
        <w:rPr>
          <w:rFonts w:asciiTheme="majorBidi" w:hAnsiTheme="majorBidi" w:cstheme="majorBidi"/>
          <w:sz w:val="28"/>
          <w:cs/>
        </w:rPr>
        <w:t xml:space="preserve"> และต้องจ่ายค่าใช้จ่ายสำหรับโครงการดังกล่าวที่จะเกิดขึ้นจนสิ้นสุดโครงการให้แก่เจ้าของโครงการ ซึ่งประกอบด้วย</w:t>
      </w:r>
    </w:p>
    <w:bookmarkStart w:id="311" w:name="_MON_1650725415"/>
    <w:bookmarkEnd w:id="311"/>
    <w:p w14:paraId="4D600EC3" w14:textId="2B4C0A93" w:rsidR="00D32F3F" w:rsidRPr="005B46F0" w:rsidRDefault="005C7BCD" w:rsidP="005B46F0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cs/>
        </w:rPr>
      </w:pPr>
      <w:r w:rsidRPr="009D210E">
        <w:rPr>
          <w:rFonts w:asciiTheme="majorBidi" w:hAnsiTheme="majorBidi" w:cstheme="majorBidi"/>
        </w:rPr>
        <w:object w:dxaOrig="9197" w:dyaOrig="2671" w14:anchorId="0DFE82EC">
          <v:shape id="_x0000_i1052" type="#_x0000_t75" style="width:447.5pt;height:132.5pt" o:ole="">
            <v:imagedata r:id="rId62" o:title=""/>
          </v:shape>
          <o:OLEObject Type="Embed" ProgID="Excel.Sheet.12" ShapeID="_x0000_i1052" DrawAspect="Content" ObjectID="_1833465806" r:id="rId63"/>
        </w:object>
      </w:r>
    </w:p>
    <w:p w14:paraId="7923315E" w14:textId="77777777" w:rsidR="00B815C7" w:rsidRPr="009D210E" w:rsidRDefault="00B815C7" w:rsidP="00A6070A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สินทรัพย์ไม่มีตัวตน - สุทธิ</w:t>
      </w:r>
    </w:p>
    <w:p w14:paraId="5629DDE1" w14:textId="74D8E98E" w:rsidR="0014634D" w:rsidRDefault="00B7085F" w:rsidP="00A6070A">
      <w:pPr>
        <w:pStyle w:val="ListParagraph"/>
        <w:tabs>
          <w:tab w:val="left" w:pos="7560"/>
          <w:tab w:val="left" w:pos="8100"/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สำหรับปีสิ้นสุด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31 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 xml:space="preserve">ธันวาคม </w:t>
      </w:r>
      <w:r>
        <w:rPr>
          <w:rFonts w:asciiTheme="majorBidi" w:eastAsia="Times New Roman" w:hAnsiTheme="majorBidi" w:cstheme="majorBidi"/>
          <w:spacing w:val="2"/>
          <w:sz w:val="28"/>
        </w:rPr>
        <w:t>2568</w:t>
      </w:r>
      <w:r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="0014634D" w:rsidRPr="000C496E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กลุ่มบริษัท</w:t>
      </w:r>
      <w:r w:rsidR="0014634D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มีรายการเปลี่ยนแปลงของ</w:t>
      </w:r>
      <w:r w:rsidR="0014634D" w:rsidRPr="009D210E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สินทรัพย์ไม่มีตัวต</w:t>
      </w:r>
      <w:r w:rsidR="0014634D">
        <w:rPr>
          <w:rFonts w:asciiTheme="majorBidi" w:eastAsia="Times New Roman" w:hAnsiTheme="majorBidi" w:cstheme="majorBidi" w:hint="cs"/>
          <w:sz w:val="28"/>
          <w:cs/>
          <w:lang w:val="en-GB"/>
        </w:rPr>
        <w:t>น</w:t>
      </w:r>
      <w:r w:rsidR="0014634D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14634D" w:rsidRPr="000C496E">
        <w:rPr>
          <w:rFonts w:asciiTheme="majorBidi" w:eastAsia="Times New Roman" w:hAnsiTheme="majorBidi" w:cstheme="majorBidi"/>
          <w:spacing w:val="-4"/>
          <w:sz w:val="28"/>
          <w:lang w:val="en-GB"/>
        </w:rPr>
        <w:t>-</w:t>
      </w:r>
      <w:r w:rsidR="0014634D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สุทธิ</w:t>
      </w:r>
      <w:r w:rsidR="0014634D" w:rsidRPr="000C496E">
        <w:rPr>
          <w:rFonts w:asciiTheme="majorBidi" w:eastAsia="Times New Roman" w:hAnsiTheme="majorBidi" w:cstheme="majorBidi"/>
          <w:spacing w:val="-4"/>
          <w:sz w:val="28"/>
          <w:lang w:val="en-GB"/>
        </w:rPr>
        <w:t xml:space="preserve"> </w:t>
      </w:r>
      <w:r w:rsidR="0014634D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ดังต่อไปนี้</w:t>
      </w:r>
    </w:p>
    <w:bookmarkStart w:id="312" w:name="_MON_1794054270"/>
    <w:bookmarkEnd w:id="312"/>
    <w:p w14:paraId="1F31EEF6" w14:textId="385E81CC" w:rsidR="00B815C7" w:rsidRPr="00B91AAE" w:rsidRDefault="00961D45" w:rsidP="00A6070A">
      <w:pPr>
        <w:pStyle w:val="ListParagraph"/>
        <w:tabs>
          <w:tab w:val="left" w:pos="7560"/>
          <w:tab w:val="left" w:pos="8100"/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8"/>
          <w:sz w:val="2"/>
          <w:szCs w:val="2"/>
          <w:lang w:val="en-GB"/>
        </w:rPr>
      </w:pPr>
      <w:r w:rsidRPr="009D210E">
        <w:rPr>
          <w:rFonts w:asciiTheme="majorBidi" w:hAnsiTheme="majorBidi" w:cstheme="majorBidi"/>
          <w:b/>
          <w:bCs/>
          <w:cs/>
        </w:rPr>
        <w:object w:dxaOrig="8983" w:dyaOrig="8596" w14:anchorId="3E0E0A35">
          <v:shape id="_x0000_i1053" type="#_x0000_t75" style="width:446.5pt;height:435pt" o:ole="">
            <v:imagedata r:id="rId64" o:title=""/>
          </v:shape>
          <o:OLEObject Type="Embed" ProgID="Excel.Sheet.12" ShapeID="_x0000_i1053" DrawAspect="Content" ObjectID="_1833465807" r:id="rId65"/>
        </w:object>
      </w:r>
    </w:p>
    <w:p w14:paraId="59A90E42" w14:textId="7C1F6977" w:rsidR="00B815C7" w:rsidRPr="00073F3A" w:rsidRDefault="00544BE5" w:rsidP="00A6070A">
      <w:pPr>
        <w:tabs>
          <w:tab w:val="left" w:pos="45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</w:rPr>
      </w:pPr>
      <w:r w:rsidRPr="00AF6C01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ณ วันที่ </w:t>
      </w:r>
      <w:r w:rsidR="00B7085F" w:rsidRPr="00AF6C01">
        <w:rPr>
          <w:rFonts w:asciiTheme="majorBidi" w:hAnsiTheme="majorBidi" w:cstheme="majorBidi" w:hint="cs"/>
          <w:spacing w:val="-8"/>
          <w:sz w:val="28"/>
        </w:rPr>
        <w:t>31</w:t>
      </w:r>
      <w:r w:rsidR="00B7085F" w:rsidRPr="00AF6C01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7085F" w:rsidRPr="00AF6C01">
        <w:rPr>
          <w:rFonts w:asciiTheme="majorBidi" w:hAnsiTheme="majorBidi" w:cstheme="majorBidi"/>
          <w:spacing w:val="-8"/>
          <w:sz w:val="28"/>
          <w:cs/>
        </w:rPr>
        <w:t xml:space="preserve">ธันวาคม </w:t>
      </w:r>
      <w:r w:rsidR="00FD1E62" w:rsidRPr="00AF6C01">
        <w:rPr>
          <w:rFonts w:asciiTheme="majorBidi" w:hAnsiTheme="majorBidi" w:cstheme="majorBidi" w:hint="cs"/>
          <w:spacing w:val="-8"/>
          <w:sz w:val="28"/>
        </w:rPr>
        <w:t>2568</w:t>
      </w:r>
      <w:r w:rsidRPr="00AF6C01">
        <w:rPr>
          <w:rFonts w:asciiTheme="majorBidi" w:hAnsiTheme="majorBidi" w:cstheme="majorBidi" w:hint="cs"/>
          <w:spacing w:val="-8"/>
          <w:sz w:val="28"/>
          <w:cs/>
        </w:rPr>
        <w:t xml:space="preserve"> และ </w:t>
      </w:r>
      <w:r w:rsidR="00FD1E62" w:rsidRPr="00AF6C01">
        <w:rPr>
          <w:rFonts w:asciiTheme="majorBidi" w:hAnsiTheme="majorBidi" w:cstheme="majorBidi" w:hint="cs"/>
          <w:spacing w:val="-8"/>
          <w:sz w:val="28"/>
        </w:rPr>
        <w:t>2567</w:t>
      </w:r>
      <w:r w:rsidRPr="00AF6C01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815C7" w:rsidRPr="00AF6C01">
        <w:rPr>
          <w:rFonts w:asciiTheme="majorBidi" w:hAnsiTheme="majorBidi" w:cstheme="majorBidi"/>
          <w:spacing w:val="-8"/>
          <w:sz w:val="28"/>
          <w:cs/>
        </w:rPr>
        <w:t>กลุ่มบริษัทมีสินทรัพย์ไม่มีตัวตนราคาทุนจำนวน</w:t>
      </w:r>
      <w:r w:rsidR="00B815C7" w:rsidRPr="00AF6C01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FD1E62" w:rsidRPr="00AF6C01">
        <w:rPr>
          <w:rFonts w:asciiTheme="majorBidi" w:hAnsiTheme="majorBidi" w:cstheme="majorBidi"/>
          <w:spacing w:val="-8"/>
          <w:sz w:val="28"/>
        </w:rPr>
        <w:t>17</w:t>
      </w:r>
      <w:r w:rsidR="00B815C7" w:rsidRPr="00AF6C01">
        <w:rPr>
          <w:rFonts w:asciiTheme="majorBidi" w:hAnsiTheme="majorBidi" w:cstheme="majorBidi"/>
          <w:spacing w:val="-8"/>
          <w:sz w:val="28"/>
        </w:rPr>
        <w:t>.</w:t>
      </w:r>
      <w:r w:rsidR="007D577F" w:rsidRPr="00AF6C01">
        <w:rPr>
          <w:rFonts w:asciiTheme="majorBidi" w:hAnsiTheme="majorBidi" w:cstheme="majorBidi"/>
          <w:spacing w:val="-8"/>
          <w:sz w:val="28"/>
        </w:rPr>
        <w:t>95</w:t>
      </w:r>
      <w:r w:rsidR="00B815C7" w:rsidRPr="00AF6C01">
        <w:rPr>
          <w:rFonts w:asciiTheme="majorBidi" w:hAnsiTheme="majorBidi" w:cstheme="majorBidi"/>
          <w:spacing w:val="-8"/>
          <w:sz w:val="28"/>
        </w:rPr>
        <w:t xml:space="preserve"> </w:t>
      </w:r>
      <w:r w:rsidR="00B815C7" w:rsidRPr="00AF6C01">
        <w:rPr>
          <w:rFonts w:asciiTheme="majorBidi" w:hAnsiTheme="majorBidi" w:cstheme="majorBidi"/>
          <w:spacing w:val="-8"/>
          <w:sz w:val="28"/>
          <w:cs/>
        </w:rPr>
        <w:t>ล้านบาท</w:t>
      </w:r>
      <w:r w:rsidR="00B815C7" w:rsidRPr="00AF6C01">
        <w:rPr>
          <w:rFonts w:asciiTheme="majorBidi" w:hAnsiTheme="majorBidi" w:cstheme="majorBidi"/>
          <w:spacing w:val="-8"/>
          <w:sz w:val="28"/>
        </w:rPr>
        <w:t xml:space="preserve"> </w:t>
      </w:r>
      <w:r w:rsidR="00B815C7" w:rsidRPr="00AF6C01">
        <w:rPr>
          <w:rFonts w:asciiTheme="majorBidi" w:hAnsiTheme="majorBidi" w:cstheme="majorBidi" w:hint="cs"/>
          <w:spacing w:val="-8"/>
          <w:sz w:val="28"/>
          <w:cs/>
        </w:rPr>
        <w:t xml:space="preserve">และจำนวน </w:t>
      </w:r>
      <w:r w:rsidR="00FD1E62" w:rsidRPr="00AF6C01">
        <w:rPr>
          <w:rFonts w:asciiTheme="majorBidi" w:hAnsiTheme="majorBidi" w:cstheme="majorBidi"/>
          <w:spacing w:val="-8"/>
          <w:sz w:val="28"/>
        </w:rPr>
        <w:t>17</w:t>
      </w:r>
      <w:r w:rsidR="00B815C7" w:rsidRPr="00AF6C01">
        <w:rPr>
          <w:rFonts w:asciiTheme="majorBidi" w:hAnsiTheme="majorBidi" w:cstheme="majorBidi"/>
          <w:spacing w:val="-8"/>
          <w:sz w:val="28"/>
        </w:rPr>
        <w:t>.</w:t>
      </w:r>
      <w:r w:rsidR="00FD1E62" w:rsidRPr="00AF6C01">
        <w:rPr>
          <w:rFonts w:asciiTheme="majorBidi" w:hAnsiTheme="majorBidi" w:cstheme="majorBidi"/>
          <w:spacing w:val="-8"/>
          <w:sz w:val="28"/>
        </w:rPr>
        <w:t>84</w:t>
      </w:r>
      <w:r w:rsidR="00B815C7" w:rsidRPr="00AF6C01">
        <w:rPr>
          <w:rFonts w:asciiTheme="majorBidi" w:hAnsiTheme="majorBidi" w:cstheme="majorBidi"/>
          <w:spacing w:val="-8"/>
          <w:sz w:val="28"/>
        </w:rPr>
        <w:t xml:space="preserve"> </w:t>
      </w:r>
      <w:r w:rsidR="00BF113D" w:rsidRPr="00AF6C01">
        <w:rPr>
          <w:rFonts w:asciiTheme="majorBidi" w:hAnsiTheme="majorBidi" w:cstheme="majorBidi" w:hint="cs"/>
          <w:spacing w:val="-8"/>
          <w:sz w:val="28"/>
          <w:cs/>
        </w:rPr>
        <w:t>ล้าน</w:t>
      </w:r>
      <w:r w:rsidR="00B815C7" w:rsidRPr="00AF6C01">
        <w:rPr>
          <w:rFonts w:asciiTheme="majorBidi" w:hAnsiTheme="majorBidi" w:cstheme="majorBidi" w:hint="cs"/>
          <w:spacing w:val="-8"/>
          <w:sz w:val="28"/>
          <w:cs/>
        </w:rPr>
        <w:t>บาท</w:t>
      </w:r>
      <w:r w:rsidR="00B815C7" w:rsidRPr="00AF3118">
        <w:rPr>
          <w:rFonts w:asciiTheme="majorBidi" w:hAnsiTheme="majorBidi" w:cstheme="majorBidi" w:hint="cs"/>
          <w:sz w:val="28"/>
          <w:cs/>
        </w:rPr>
        <w:t>ตามลำดับ</w:t>
      </w:r>
      <w:r w:rsidR="00B815C7" w:rsidRPr="00AF3118">
        <w:rPr>
          <w:rFonts w:asciiTheme="majorBidi" w:hAnsiTheme="majorBidi" w:cstheme="majorBidi"/>
          <w:sz w:val="28"/>
          <w:cs/>
        </w:rPr>
        <w:t xml:space="preserve"> ตัดจำหน่ายเต็ม</w:t>
      </w:r>
      <w:r w:rsidR="00B815C7" w:rsidRPr="00AF3118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B815C7" w:rsidRPr="00AF3118">
        <w:rPr>
          <w:rFonts w:asciiTheme="majorBidi" w:hAnsiTheme="majorBidi" w:cstheme="majorBidi"/>
          <w:sz w:val="28"/>
          <w:cs/>
        </w:rPr>
        <w:t>แล้วแต่ยังคงใช้ดำเนินงานอยู่</w:t>
      </w:r>
    </w:p>
    <w:p w14:paraId="4594F156" w14:textId="77777777" w:rsidR="00B815C7" w:rsidRPr="003A0CE0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pacing w:val="-8"/>
          <w:sz w:val="28"/>
          <w:lang w:val="en-GB"/>
        </w:rPr>
      </w:pPr>
      <w:r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br w:type="page"/>
      </w:r>
    </w:p>
    <w:p w14:paraId="7DFB57A4" w14:textId="77777777" w:rsidR="00B815C7" w:rsidRPr="00B42A37" w:rsidRDefault="00B815C7" w:rsidP="00235907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B42A3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 xml:space="preserve">สินทรัพย์ภาษีเงินได้รอตัดบัญชี </w:t>
      </w:r>
      <w:r w:rsidRPr="00B42A37">
        <w:rPr>
          <w:rFonts w:asciiTheme="majorBidi" w:eastAsia="Times New Roman" w:hAnsiTheme="majorBidi" w:cstheme="majorBidi"/>
          <w:b/>
          <w:bCs/>
          <w:sz w:val="28"/>
          <w:lang w:val="en-GB"/>
        </w:rPr>
        <w:t>-</w:t>
      </w:r>
      <w:r w:rsidRPr="00B42A3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E5E21E5" w14:textId="05058B50" w:rsidR="00B815C7" w:rsidRPr="00DE3C5A" w:rsidRDefault="000151CD" w:rsidP="0001660B">
      <w:pPr>
        <w:tabs>
          <w:tab w:val="left" w:pos="540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spacing w:val="-8"/>
          <w:sz w:val="28"/>
        </w:rPr>
      </w:pPr>
      <w:r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สินทรัพย์ภาษีเงินได้รอ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ตัดบัญชี - สุทธิ ณ </w:t>
      </w:r>
      <w:r w:rsidRPr="00A83287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วันที่</w:t>
      </w:r>
      <w:r w:rsidRPr="00A83287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="009E4898" w:rsidRPr="00073F3A">
        <w:rPr>
          <w:rFonts w:asciiTheme="majorBidi" w:hAnsiTheme="majorBidi" w:cstheme="majorBidi" w:hint="cs"/>
          <w:sz w:val="28"/>
        </w:rPr>
        <w:t>31</w:t>
      </w:r>
      <w:r w:rsidR="009E4898"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9E4898" w:rsidRPr="00073F3A">
        <w:rPr>
          <w:rFonts w:asciiTheme="majorBidi" w:hAnsiTheme="majorBidi" w:cstheme="majorBidi"/>
          <w:sz w:val="28"/>
          <w:cs/>
        </w:rPr>
        <w:t xml:space="preserve">ธันวาคม </w:t>
      </w:r>
      <w:r w:rsidR="00FD54B0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FD54B0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9E4898">
        <w:rPr>
          <w:rFonts w:asciiTheme="majorBidi" w:hAnsiTheme="majorBidi" w:cstheme="majorBidi" w:hint="cs"/>
          <w:spacing w:val="-8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pacing w:val="-8"/>
          <w:sz w:val="28"/>
        </w:rPr>
        <w:t>2567</w:t>
      </w:r>
      <w:r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A83287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ประกอบด้วย</w:t>
      </w:r>
    </w:p>
    <w:bookmarkStart w:id="313" w:name="_MON_1728804171"/>
    <w:bookmarkEnd w:id="313"/>
    <w:p w14:paraId="27E2D3A6" w14:textId="5FFE1CD8" w:rsidR="00CB7339" w:rsidRPr="00D9498D" w:rsidRDefault="00961D45" w:rsidP="00D9498D">
      <w:pPr>
        <w:tabs>
          <w:tab w:val="left" w:pos="810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sz w:val="28"/>
          <w:szCs w:val="36"/>
        </w:rPr>
      </w:pPr>
      <w:r w:rsidRPr="009D210E">
        <w:rPr>
          <w:rFonts w:asciiTheme="majorBidi" w:hAnsiTheme="majorBidi" w:cstheme="majorBidi"/>
          <w:cs/>
        </w:rPr>
        <w:object w:dxaOrig="8993" w:dyaOrig="2323" w14:anchorId="3BAA6168">
          <v:shape id="_x0000_i1054" type="#_x0000_t75" style="width:447pt;height:117pt" o:ole="">
            <v:imagedata r:id="rId66" o:title=""/>
          </v:shape>
          <o:OLEObject Type="Embed" ProgID="Excel.Sheet.8" ShapeID="_x0000_i1054" DrawAspect="Content" ObjectID="_1833465808" r:id="rId67"/>
        </w:object>
      </w:r>
    </w:p>
    <w:p w14:paraId="6C4716A5" w14:textId="6F2F5BD1" w:rsidR="00544D34" w:rsidRDefault="000151CD" w:rsidP="00D9498D">
      <w:pPr>
        <w:tabs>
          <w:tab w:val="left" w:pos="810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4A3B79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รายการเคลื่อนไหวของสินทรัพย์และหนี้สินภาษีเงินได้รอตัดบัญชีที่</w:t>
      </w:r>
      <w:r w:rsidRPr="00B817AF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เกิดขึ้น</w:t>
      </w:r>
      <w:r w:rsidR="00FD54B0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สำหรับ</w:t>
      </w:r>
      <w:r w:rsidR="009E4898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ปี</w:t>
      </w:r>
      <w:r w:rsidRPr="00B817AF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สิ้นสุดวันที่</w:t>
      </w:r>
      <w:r w:rsidRPr="00B817AF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9E4898" w:rsidRPr="00073F3A">
        <w:rPr>
          <w:rFonts w:asciiTheme="majorBidi" w:hAnsiTheme="majorBidi" w:cstheme="majorBidi" w:hint="cs"/>
          <w:sz w:val="28"/>
        </w:rPr>
        <w:t>31</w:t>
      </w:r>
      <w:r w:rsidR="009E4898"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9E4898" w:rsidRPr="00073F3A">
        <w:rPr>
          <w:rFonts w:asciiTheme="majorBidi" w:hAnsiTheme="majorBidi" w:cstheme="majorBidi"/>
          <w:sz w:val="28"/>
          <w:cs/>
        </w:rPr>
        <w:t xml:space="preserve">ธันวาคม </w:t>
      </w:r>
      <w:r w:rsidR="009E4898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9E4898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A831AC">
        <w:rPr>
          <w:rFonts w:asciiTheme="majorBidi" w:hAnsiTheme="majorBidi" w:cstheme="majorBidi"/>
          <w:spacing w:val="-8"/>
          <w:sz w:val="28"/>
          <w:cs/>
        </w:rPr>
        <w:br/>
      </w:r>
      <w:r w:rsidR="009E4898">
        <w:rPr>
          <w:rFonts w:asciiTheme="majorBidi" w:hAnsiTheme="majorBidi" w:cstheme="majorBidi" w:hint="cs"/>
          <w:spacing w:val="-8"/>
          <w:sz w:val="28"/>
          <w:cs/>
        </w:rPr>
        <w:t xml:space="preserve">และ </w:t>
      </w:r>
      <w:r w:rsidR="009E4898" w:rsidRPr="00FD1E62">
        <w:rPr>
          <w:rFonts w:asciiTheme="majorBidi" w:hAnsiTheme="majorBidi" w:cstheme="majorBidi" w:hint="cs"/>
          <w:spacing w:val="-8"/>
          <w:sz w:val="28"/>
        </w:rPr>
        <w:t>2567</w:t>
      </w:r>
      <w:r w:rsidRPr="00B817AF">
        <w:rPr>
          <w:rFonts w:asciiTheme="majorBidi" w:eastAsia="Times New Roman" w:hAnsiTheme="majorBidi" w:cstheme="majorBidi"/>
          <w:sz w:val="28"/>
        </w:rPr>
        <w:t xml:space="preserve"> </w:t>
      </w:r>
      <w:r w:rsidRPr="00B817AF">
        <w:rPr>
          <w:rFonts w:asciiTheme="majorBidi" w:eastAsia="Times New Roman" w:hAnsiTheme="majorBidi" w:cstheme="majorBidi"/>
          <w:sz w:val="28"/>
          <w:cs/>
          <w:lang w:val="en-GB"/>
        </w:rPr>
        <w:t>มีดัง</w:t>
      </w:r>
      <w:r w:rsidR="0066450E" w:rsidRPr="00B817AF">
        <w:rPr>
          <w:rFonts w:asciiTheme="majorBidi" w:eastAsia="Times New Roman" w:hAnsiTheme="majorBidi" w:cstheme="majorBidi" w:hint="cs"/>
          <w:sz w:val="28"/>
          <w:cs/>
          <w:lang w:val="en-GB"/>
        </w:rPr>
        <w:t>นี้</w:t>
      </w:r>
    </w:p>
    <w:bookmarkStart w:id="314" w:name="_MON_1805642458"/>
    <w:bookmarkEnd w:id="314"/>
    <w:p w14:paraId="7E3CAA94" w14:textId="4B054083" w:rsidR="006A0737" w:rsidRDefault="00961D45" w:rsidP="006A0737">
      <w:pPr>
        <w:tabs>
          <w:tab w:val="left" w:pos="810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cs/>
        </w:rPr>
      </w:pPr>
      <w:r w:rsidRPr="009D210E">
        <w:rPr>
          <w:rFonts w:asciiTheme="majorBidi" w:hAnsiTheme="majorBidi" w:cstheme="majorBidi"/>
        </w:rPr>
        <w:object w:dxaOrig="9660" w:dyaOrig="9862" w14:anchorId="12679792">
          <v:shape id="_x0000_i1055" type="#_x0000_t75" style="width:447.5pt;height:467.5pt" o:ole="">
            <v:imagedata r:id="rId68" o:title=""/>
          </v:shape>
          <o:OLEObject Type="Embed" ProgID="Excel.Sheet.8" ShapeID="_x0000_i1055" DrawAspect="Content" ObjectID="_1833465809" r:id="rId69"/>
        </w:object>
      </w:r>
      <w:r w:rsidR="006A0737">
        <w:rPr>
          <w:rFonts w:asciiTheme="majorBidi" w:hAnsiTheme="majorBidi" w:cstheme="majorBidi"/>
        </w:rPr>
        <w:br w:type="page"/>
      </w:r>
    </w:p>
    <w:bookmarkStart w:id="315" w:name="_MON_1800449617"/>
    <w:bookmarkEnd w:id="315"/>
    <w:p w14:paraId="7868ECAB" w14:textId="6292D847" w:rsidR="00B815C7" w:rsidRDefault="00961D45" w:rsidP="008821A4">
      <w:pPr>
        <w:tabs>
          <w:tab w:val="left" w:pos="540"/>
          <w:tab w:val="left" w:pos="4050"/>
          <w:tab w:val="left" w:pos="5400"/>
          <w:tab w:val="left" w:pos="6660"/>
          <w:tab w:val="left" w:pos="6750"/>
          <w:tab w:val="left" w:pos="8010"/>
          <w:tab w:val="left" w:pos="9270"/>
        </w:tabs>
        <w:autoSpaceDE w:val="0"/>
        <w:autoSpaceDN w:val="0"/>
        <w:spacing w:after="0" w:line="240" w:lineRule="auto"/>
        <w:ind w:left="450" w:right="41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</w:rPr>
        <w:object w:dxaOrig="9170" w:dyaOrig="9055" w14:anchorId="2B2E65C7">
          <v:shape id="_x0000_i1056" type="#_x0000_t75" style="width:446.5pt;height:449.5pt" o:ole="">
            <v:imagedata r:id="rId70" o:title=""/>
          </v:shape>
          <o:OLEObject Type="Embed" ProgID="Excel.Sheet.8" ShapeID="_x0000_i1056" DrawAspect="Content" ObjectID="_1833465810" r:id="rId71"/>
        </w:object>
      </w:r>
    </w:p>
    <w:p w14:paraId="6C4C5487" w14:textId="77777777" w:rsidR="00806D16" w:rsidRDefault="00806D16" w:rsidP="00CC1734">
      <w:pPr>
        <w:spacing w:after="160" w:line="259" w:lineRule="auto"/>
        <w:ind w:right="41"/>
        <w:rPr>
          <w:rFonts w:asciiTheme="majorBidi" w:hAnsiTheme="majorBidi" w:cstheme="majorBidi"/>
          <w:sz w:val="28"/>
          <w:cs/>
        </w:rPr>
      </w:pPr>
      <w:bookmarkStart w:id="316" w:name="_Hlk162272452"/>
      <w:r>
        <w:rPr>
          <w:rFonts w:asciiTheme="majorBidi" w:hAnsiTheme="majorBidi" w:cstheme="majorBidi"/>
          <w:sz w:val="28"/>
        </w:rPr>
        <w:br w:type="page"/>
      </w:r>
    </w:p>
    <w:p w14:paraId="4753BB59" w14:textId="0F777A3C" w:rsidR="00806D16" w:rsidRDefault="0066450E" w:rsidP="002F5EE6">
      <w:pPr>
        <w:pStyle w:val="ListParagraph"/>
        <w:tabs>
          <w:tab w:val="left" w:pos="4140"/>
          <w:tab w:val="left" w:pos="5490"/>
          <w:tab w:val="left" w:pos="6750"/>
          <w:tab w:val="left" w:pos="8100"/>
        </w:tabs>
        <w:autoSpaceDE w:val="0"/>
        <w:autoSpaceDN w:val="0"/>
        <w:spacing w:after="0" w:line="240" w:lineRule="auto"/>
        <w:ind w:left="432" w:right="41"/>
        <w:contextualSpacing w:val="0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>ภาษี</w:t>
      </w:r>
      <w:r w:rsidRPr="00B817AF">
        <w:rPr>
          <w:rFonts w:asciiTheme="majorBidi" w:hAnsiTheme="majorBidi" w:cstheme="majorBidi"/>
          <w:sz w:val="28"/>
          <w:cs/>
        </w:rPr>
        <w:t>เงินได้สำหรับ</w:t>
      </w:r>
      <w:r w:rsidR="009E4898">
        <w:rPr>
          <w:rFonts w:asciiTheme="majorBidi" w:hAnsiTheme="majorBidi" w:cstheme="majorBidi" w:hint="cs"/>
          <w:sz w:val="28"/>
          <w:cs/>
        </w:rPr>
        <w:t>ปี</w:t>
      </w:r>
      <w:r w:rsidRPr="00B817AF">
        <w:rPr>
          <w:rFonts w:asciiTheme="majorBidi" w:hAnsiTheme="majorBidi" w:cstheme="majorBidi"/>
          <w:sz w:val="28"/>
          <w:cs/>
        </w:rPr>
        <w:t>สิ้นสุดวันที่</w:t>
      </w:r>
      <w:r w:rsidRPr="00B817AF">
        <w:rPr>
          <w:rFonts w:asciiTheme="majorBidi" w:hAnsiTheme="majorBidi" w:cstheme="majorBidi"/>
          <w:sz w:val="28"/>
        </w:rPr>
        <w:t xml:space="preserve"> </w:t>
      </w:r>
      <w:r w:rsidR="009E4898" w:rsidRPr="00073F3A">
        <w:rPr>
          <w:rFonts w:asciiTheme="majorBidi" w:hAnsiTheme="majorBidi" w:cstheme="majorBidi" w:hint="cs"/>
          <w:sz w:val="28"/>
        </w:rPr>
        <w:t>31</w:t>
      </w:r>
      <w:r w:rsidR="009E4898"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9E4898" w:rsidRPr="00073F3A">
        <w:rPr>
          <w:rFonts w:asciiTheme="majorBidi" w:hAnsiTheme="majorBidi" w:cstheme="majorBidi"/>
          <w:sz w:val="28"/>
          <w:cs/>
        </w:rPr>
        <w:t xml:space="preserve">ธันวาคม </w:t>
      </w:r>
      <w:r w:rsidR="009E4898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9E4898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9E4898">
        <w:rPr>
          <w:rFonts w:asciiTheme="majorBidi" w:hAnsiTheme="majorBidi" w:cstheme="majorBidi" w:hint="cs"/>
          <w:spacing w:val="-8"/>
          <w:sz w:val="28"/>
          <w:cs/>
        </w:rPr>
        <w:t xml:space="preserve">และ </w:t>
      </w:r>
      <w:r w:rsidR="009E4898" w:rsidRPr="00FD1E62">
        <w:rPr>
          <w:rFonts w:asciiTheme="majorBidi" w:hAnsiTheme="majorBidi" w:cstheme="majorBidi" w:hint="cs"/>
          <w:spacing w:val="-8"/>
          <w:sz w:val="28"/>
        </w:rPr>
        <w:t>2567</w:t>
      </w:r>
      <w:r w:rsidR="009E4898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B817AF">
        <w:rPr>
          <w:rFonts w:asciiTheme="majorBidi" w:hAnsiTheme="majorBidi" w:cstheme="majorBidi"/>
          <w:sz w:val="28"/>
          <w:cs/>
        </w:rPr>
        <w:t>มีดังนี้</w:t>
      </w:r>
    </w:p>
    <w:bookmarkStart w:id="317" w:name="_MON_1728804620"/>
    <w:bookmarkEnd w:id="317"/>
    <w:p w14:paraId="72472C5B" w14:textId="21AC615B" w:rsidR="00806D16" w:rsidRDefault="00B85DC3" w:rsidP="005F4AD0">
      <w:p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  <w:sz w:val="28"/>
        </w:rPr>
        <w:object w:dxaOrig="8959" w:dyaOrig="3159" w14:anchorId="2E033D70">
          <v:shape id="_x0000_i1057" type="#_x0000_t75" style="width:446.5pt;height:159pt" o:ole="">
            <v:imagedata r:id="rId72" o:title=""/>
          </v:shape>
          <o:OLEObject Type="Embed" ProgID="Excel.Sheet.12" ShapeID="_x0000_i1057" DrawAspect="Content" ObjectID="_1833465811" r:id="rId73"/>
        </w:object>
      </w:r>
    </w:p>
    <w:p w14:paraId="16515A16" w14:textId="77777777" w:rsidR="00697F01" w:rsidRPr="009D210E" w:rsidRDefault="00697F01" w:rsidP="00697F01">
      <w:pPr>
        <w:pStyle w:val="ListParagraph"/>
        <w:tabs>
          <w:tab w:val="left" w:pos="3686"/>
          <w:tab w:val="left" w:pos="5103"/>
          <w:tab w:val="left" w:pos="6521"/>
          <w:tab w:val="left" w:pos="7938"/>
        </w:tabs>
        <w:autoSpaceDE w:val="0"/>
        <w:autoSpaceDN w:val="0"/>
        <w:spacing w:before="120" w:after="0" w:line="240" w:lineRule="auto"/>
        <w:ind w:left="432" w:right="41"/>
        <w:contextualSpacing w:val="0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การกระท</w:t>
      </w: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บยอดเพื่อหาอัตราภาษีที่แท้จริง</w:t>
      </w:r>
    </w:p>
    <w:bookmarkStart w:id="318" w:name="_MON_1517596929"/>
    <w:bookmarkEnd w:id="318"/>
    <w:p w14:paraId="49F9B19E" w14:textId="5D37E585" w:rsidR="00697F01" w:rsidRPr="00081A88" w:rsidRDefault="00B85DC3" w:rsidP="00697F01">
      <w:pPr>
        <w:pStyle w:val="ListParagraph"/>
        <w:tabs>
          <w:tab w:val="left" w:pos="3686"/>
          <w:tab w:val="left" w:pos="5103"/>
          <w:tab w:val="left" w:pos="6521"/>
          <w:tab w:val="left" w:pos="7938"/>
        </w:tabs>
        <w:autoSpaceDE w:val="0"/>
        <w:autoSpaceDN w:val="0"/>
        <w:spacing w:after="0" w:line="240" w:lineRule="auto"/>
        <w:ind w:left="432" w:right="41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</w:rPr>
        <w:object w:dxaOrig="9437" w:dyaOrig="7321" w14:anchorId="2AF1B8F5">
          <v:shape id="_x0000_i1058" type="#_x0000_t75" style="width:446.5pt;height:353pt" o:ole="">
            <v:imagedata r:id="rId74" o:title=""/>
          </v:shape>
          <o:OLEObject Type="Embed" ProgID="Excel.Sheet.8" ShapeID="_x0000_i1058" DrawAspect="Content" ObjectID="_1833465812" r:id="rId75"/>
        </w:object>
      </w:r>
      <w:r w:rsidR="00697F01" w:rsidRPr="00081A88">
        <w:rPr>
          <w:rFonts w:asciiTheme="majorBidi" w:hAnsiTheme="majorBidi" w:cstheme="majorBidi" w:hint="cs"/>
          <w:b/>
          <w:bCs/>
          <w:sz w:val="28"/>
          <w:cs/>
        </w:rPr>
        <w:t>อัตรา</w:t>
      </w:r>
      <w:r w:rsidR="00697F01" w:rsidRPr="00081A88">
        <w:rPr>
          <w:rFonts w:asciiTheme="majorBidi" w:hAnsiTheme="majorBidi" w:cstheme="majorBidi"/>
          <w:b/>
          <w:bCs/>
          <w:sz w:val="28"/>
          <w:cs/>
        </w:rPr>
        <w:t>ภาษีเงินได้</w:t>
      </w:r>
    </w:p>
    <w:p w14:paraId="139855D4" w14:textId="2D63DF6B" w:rsidR="00806D16" w:rsidRDefault="00697F01" w:rsidP="00697F01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28"/>
          <w:cs/>
        </w:rPr>
      </w:pPr>
      <w:r w:rsidRPr="00C31676">
        <w:rPr>
          <w:rFonts w:asciiTheme="majorBidi" w:eastAsia="Cordia New" w:hAnsiTheme="majorBidi" w:cstheme="majorBidi" w:hint="cs"/>
          <w:spacing w:val="-6"/>
          <w:sz w:val="28"/>
          <w:cs/>
          <w:lang w:eastAsia="th-TH"/>
        </w:rPr>
        <w:t>กลุ่ม</w:t>
      </w:r>
      <w:r w:rsidRPr="00C31676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 xml:space="preserve">บริษัทใช้อัตราภาษีเงินได้ร้อยละ </w:t>
      </w:r>
      <w:r>
        <w:rPr>
          <w:rFonts w:asciiTheme="majorBidi" w:eastAsia="Cordia New" w:hAnsiTheme="majorBidi" w:cstheme="majorBidi"/>
          <w:spacing w:val="-6"/>
          <w:sz w:val="28"/>
          <w:lang w:eastAsia="th-TH"/>
        </w:rPr>
        <w:t>20</w:t>
      </w:r>
      <w:r w:rsidRPr="00C31676">
        <w:rPr>
          <w:rFonts w:asciiTheme="majorBidi" w:eastAsia="Cordia New" w:hAnsiTheme="majorBidi" w:cstheme="majorBidi"/>
          <w:spacing w:val="-6"/>
          <w:sz w:val="28"/>
          <w:lang w:eastAsia="th-TH"/>
        </w:rPr>
        <w:t xml:space="preserve"> </w:t>
      </w:r>
      <w:r w:rsidRPr="00C31676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>ในการคำนวณภาษีเงินได้นิติบุคคลสำหรับ</w:t>
      </w:r>
      <w:r>
        <w:rPr>
          <w:rFonts w:asciiTheme="majorBidi" w:eastAsia="Cordia New" w:hAnsiTheme="majorBidi" w:cstheme="majorBidi" w:hint="cs"/>
          <w:spacing w:val="-6"/>
          <w:sz w:val="28"/>
          <w:cs/>
          <w:lang w:eastAsia="th-TH"/>
        </w:rPr>
        <w:t>ปี</w:t>
      </w:r>
      <w:r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>สิ้นสุดวันที่</w:t>
      </w:r>
      <w:r>
        <w:rPr>
          <w:rFonts w:asciiTheme="majorBidi" w:eastAsia="Cordia New" w:hAnsiTheme="majorBidi" w:cstheme="majorBidi"/>
          <w:spacing w:val="-6"/>
          <w:sz w:val="28"/>
          <w:lang w:eastAsia="th-TH"/>
        </w:rPr>
        <w:t xml:space="preserve"> </w:t>
      </w:r>
      <w:r>
        <w:rPr>
          <w:rFonts w:asciiTheme="majorBidi" w:hAnsiTheme="majorBidi" w:cs="Angsana New"/>
          <w:sz w:val="28"/>
        </w:rPr>
        <w:t xml:space="preserve">31 </w:t>
      </w:r>
      <w:r>
        <w:rPr>
          <w:rFonts w:asciiTheme="majorBidi" w:hAnsiTheme="majorBidi" w:cs="Angsana New" w:hint="cs"/>
          <w:sz w:val="28"/>
          <w:cs/>
        </w:rPr>
        <w:t>ธันวาคม</w:t>
      </w:r>
      <w:r>
        <w:rPr>
          <w:rFonts w:asciiTheme="majorBidi" w:hAnsiTheme="majorBidi" w:cs="Angsana New"/>
          <w:sz w:val="28"/>
          <w:cs/>
        </w:rPr>
        <w:t xml:space="preserve"> </w:t>
      </w:r>
      <w:r>
        <w:rPr>
          <w:rFonts w:asciiTheme="majorBidi" w:hAnsiTheme="majorBidi" w:cs="Angsana New"/>
          <w:sz w:val="28"/>
        </w:rPr>
        <w:t xml:space="preserve">2568 </w:t>
      </w:r>
      <w:r w:rsidRPr="009D210E">
        <w:rPr>
          <w:rFonts w:asciiTheme="majorBidi" w:hAnsiTheme="majorBidi" w:cstheme="majorBidi"/>
          <w:sz w:val="28"/>
          <w:cs/>
        </w:rPr>
        <w:t xml:space="preserve">และ </w:t>
      </w:r>
      <w:r>
        <w:rPr>
          <w:rFonts w:asciiTheme="majorBidi" w:hAnsiTheme="majorBidi" w:cstheme="majorBidi"/>
          <w:sz w:val="28"/>
        </w:rPr>
        <w:t>2567</w:t>
      </w:r>
      <w:r>
        <w:rPr>
          <w:rFonts w:asciiTheme="majorBidi" w:hAnsiTheme="majorBidi" w:cstheme="majorBidi"/>
          <w:sz w:val="28"/>
        </w:rPr>
        <w:br w:type="page"/>
      </w:r>
    </w:p>
    <w:p w14:paraId="27AC1AE4" w14:textId="77777777" w:rsidR="00E847E6" w:rsidRPr="00A3217B" w:rsidRDefault="00E847E6" w:rsidP="00A6070A">
      <w:pPr>
        <w:pStyle w:val="ListParagraph"/>
        <w:tabs>
          <w:tab w:val="left" w:pos="4140"/>
          <w:tab w:val="left" w:pos="5490"/>
          <w:tab w:val="left" w:pos="6750"/>
          <w:tab w:val="left" w:pos="8100"/>
        </w:tabs>
        <w:autoSpaceDE w:val="0"/>
        <w:autoSpaceDN w:val="0"/>
        <w:spacing w:after="0" w:line="240" w:lineRule="auto"/>
        <w:ind w:left="432" w:right="41"/>
        <w:contextualSpacing w:val="0"/>
        <w:rPr>
          <w:rFonts w:asciiTheme="majorBidi" w:hAnsiTheme="majorBidi" w:cstheme="majorBidi"/>
          <w:sz w:val="2"/>
          <w:szCs w:val="2"/>
        </w:rPr>
      </w:pPr>
      <w:bookmarkStart w:id="319" w:name="_MON_1779521616"/>
      <w:bookmarkEnd w:id="316"/>
      <w:bookmarkEnd w:id="319"/>
    </w:p>
    <w:p w14:paraId="10905A7F" w14:textId="77777777" w:rsidR="00B815C7" w:rsidRPr="00AF088A" w:rsidRDefault="00B815C7" w:rsidP="008205C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AF088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เงินกู้ยืมระยะส</w:t>
      </w:r>
      <w:r w:rsidRPr="00AF088A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ั้</w:t>
      </w:r>
      <w:r w:rsidRPr="00AF088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นจากสถาบันการเงิน</w:t>
      </w:r>
    </w:p>
    <w:p w14:paraId="0CEC806C" w14:textId="10A3C26B" w:rsidR="00B815C7" w:rsidRDefault="00AF088A" w:rsidP="00A6070A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เงิน</w:t>
      </w:r>
      <w:r w:rsidRPr="009D210E">
        <w:rPr>
          <w:rFonts w:asciiTheme="majorBidi" w:hAnsiTheme="majorBidi" w:cstheme="majorBidi"/>
          <w:sz w:val="28"/>
          <w:cs/>
        </w:rPr>
        <w:t>กู้ยืม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ระยะสั้นจากสถาบันการเงิน </w:t>
      </w:r>
      <w:bookmarkStart w:id="320" w:name="_MON_1516002565"/>
      <w:bookmarkStart w:id="321" w:name="_MON_1516103600"/>
      <w:bookmarkStart w:id="322" w:name="_MON_1546156470"/>
      <w:bookmarkStart w:id="323" w:name="_MON_1575702393"/>
      <w:bookmarkStart w:id="324" w:name="_MON_1575702457"/>
      <w:bookmarkStart w:id="325" w:name="_MON_1580064082"/>
      <w:bookmarkStart w:id="326" w:name="_MON_1546156505"/>
      <w:bookmarkStart w:id="327" w:name="_MON_1575701871"/>
      <w:bookmarkStart w:id="328" w:name="_MON_1546156514"/>
      <w:bookmarkStart w:id="329" w:name="_MON_1564325687"/>
      <w:bookmarkStart w:id="330" w:name="_MON_1575721892"/>
      <w:bookmarkStart w:id="331" w:name="_MON_1516002591"/>
      <w:bookmarkStart w:id="332" w:name="_MON_1510470926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วันที่</w:t>
      </w:r>
      <w:r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AC1D5F" w:rsidRPr="00FD1E62">
        <w:rPr>
          <w:rFonts w:asciiTheme="majorBidi" w:hAnsiTheme="majorBidi" w:cstheme="majorBidi" w:hint="cs"/>
          <w:sz w:val="28"/>
        </w:rPr>
        <w:t>31</w:t>
      </w:r>
      <w:r w:rsidR="00AC1D5F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AC1D5F" w:rsidRPr="00467CA3">
        <w:rPr>
          <w:rFonts w:asciiTheme="majorBidi" w:hAnsiTheme="majorBidi" w:cstheme="majorBidi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33" w:name="_MON_1728804654"/>
    <w:bookmarkEnd w:id="333"/>
    <w:p w14:paraId="6807713E" w14:textId="62227A40" w:rsidR="00B815C7" w:rsidRPr="003C763D" w:rsidRDefault="00B85DC3" w:rsidP="009B6DF2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04" w:dyaOrig="1638" w14:anchorId="623FCED1">
          <v:shape id="_x0000_i1059" type="#_x0000_t75" style="width:448pt;height:81.5pt" o:ole="">
            <v:imagedata r:id="rId76" o:title=""/>
          </v:shape>
          <o:OLEObject Type="Embed" ProgID="Excel.Sheet.12" ShapeID="_x0000_i1059" DrawAspect="Content" ObjectID="_1833465813" r:id="rId77"/>
        </w:object>
      </w:r>
    </w:p>
    <w:p w14:paraId="009058B4" w14:textId="18BA4BD8" w:rsidR="005C7CFF" w:rsidRPr="008E2C12" w:rsidRDefault="00410C34" w:rsidP="0032495C">
      <w:pPr>
        <w:tabs>
          <w:tab w:val="left" w:pos="810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  <w:r w:rsidRPr="008E2C12">
        <w:rPr>
          <w:rFonts w:asciiTheme="majorBidi" w:eastAsia="Times New Roman" w:hAnsiTheme="majorBidi" w:cstheme="majorBidi"/>
          <w:spacing w:val="-10"/>
          <w:sz w:val="28"/>
          <w:cs/>
        </w:rPr>
        <w:t xml:space="preserve">ณ วันที่ </w:t>
      </w:r>
      <w:r w:rsidR="00AC1D5F" w:rsidRPr="008E2C12">
        <w:rPr>
          <w:rFonts w:asciiTheme="majorBidi" w:hAnsiTheme="majorBidi" w:cstheme="majorBidi" w:hint="cs"/>
          <w:spacing w:val="-10"/>
          <w:sz w:val="28"/>
        </w:rPr>
        <w:t>31</w:t>
      </w:r>
      <w:r w:rsidR="00AC1D5F" w:rsidRPr="008E2C12">
        <w:rPr>
          <w:rFonts w:asciiTheme="majorBidi" w:hAnsiTheme="majorBidi" w:cstheme="majorBidi" w:hint="cs"/>
          <w:spacing w:val="-10"/>
          <w:sz w:val="28"/>
          <w:cs/>
        </w:rPr>
        <w:t xml:space="preserve"> ธันวาคม</w:t>
      </w:r>
      <w:r w:rsidR="00AC1D5F" w:rsidRPr="008E2C12">
        <w:rPr>
          <w:rFonts w:asciiTheme="majorBidi" w:hAnsiTheme="majorBidi" w:cstheme="majorBidi"/>
          <w:spacing w:val="-10"/>
          <w:sz w:val="28"/>
          <w:cs/>
        </w:rPr>
        <w:t xml:space="preserve"> </w:t>
      </w:r>
      <w:r w:rsidR="00AC1D5F" w:rsidRPr="008E2C12">
        <w:rPr>
          <w:rFonts w:asciiTheme="majorBidi" w:hAnsiTheme="majorBidi" w:cstheme="majorBidi" w:hint="cs"/>
          <w:spacing w:val="-10"/>
          <w:sz w:val="28"/>
        </w:rPr>
        <w:t>2568</w:t>
      </w:r>
      <w:r w:rsidR="00AC1D5F" w:rsidRPr="008E2C12">
        <w:rPr>
          <w:rFonts w:asciiTheme="majorBidi" w:hAnsiTheme="majorBidi" w:cstheme="majorBidi" w:hint="cs"/>
          <w:spacing w:val="-10"/>
          <w:sz w:val="28"/>
          <w:cs/>
        </w:rPr>
        <w:t xml:space="preserve"> และ </w:t>
      </w:r>
      <w:r w:rsidR="00AC1D5F" w:rsidRPr="008E2C12">
        <w:rPr>
          <w:rFonts w:asciiTheme="majorBidi" w:hAnsiTheme="majorBidi" w:cstheme="majorBidi"/>
          <w:spacing w:val="-10"/>
          <w:sz w:val="28"/>
        </w:rPr>
        <w:t>256</w:t>
      </w:r>
      <w:r w:rsidR="00AC1D5F" w:rsidRPr="008E2C12">
        <w:rPr>
          <w:rFonts w:asciiTheme="majorBidi" w:hAnsiTheme="majorBidi" w:cstheme="majorBidi" w:hint="cs"/>
          <w:spacing w:val="-10"/>
          <w:sz w:val="28"/>
        </w:rPr>
        <w:t>7</w:t>
      </w:r>
      <w:r w:rsidR="00AC1D5F" w:rsidRPr="008E2C12">
        <w:rPr>
          <w:rFonts w:asciiTheme="majorBidi" w:hAnsiTheme="majorBidi" w:cstheme="majorBidi"/>
          <w:spacing w:val="-10"/>
          <w:sz w:val="28"/>
          <w:cs/>
        </w:rPr>
        <w:t xml:space="preserve"> </w:t>
      </w:r>
      <w:r w:rsidR="00B815C7" w:rsidRPr="008E2C12">
        <w:rPr>
          <w:rFonts w:asciiTheme="majorBidi" w:eastAsia="Times New Roman" w:hAnsiTheme="majorBidi" w:cstheme="majorBidi"/>
          <w:spacing w:val="-10"/>
          <w:sz w:val="28"/>
          <w:cs/>
        </w:rPr>
        <w:t xml:space="preserve">บริษัทฯ </w:t>
      </w:r>
      <w:r w:rsidR="00A2360E" w:rsidRPr="008E2C12">
        <w:rPr>
          <w:rFonts w:asciiTheme="majorBidi" w:eastAsia="Times New Roman" w:hAnsiTheme="majorBidi" w:cstheme="majorBidi" w:hint="cs"/>
          <w:spacing w:val="-10"/>
          <w:sz w:val="28"/>
          <w:cs/>
        </w:rPr>
        <w:t>มีวงเงินเบิกเกินบัญชีและวงเงิน</w:t>
      </w:r>
      <w:r w:rsidR="00B815C7" w:rsidRPr="008E2C12">
        <w:rPr>
          <w:rFonts w:asciiTheme="majorBidi" w:eastAsia="Times New Roman" w:hAnsiTheme="majorBidi" w:cstheme="majorBidi"/>
          <w:spacing w:val="-10"/>
          <w:sz w:val="28"/>
          <w:cs/>
        </w:rPr>
        <w:t xml:space="preserve">เงินกู้ยืมระยะสั้นจากสถาบันการเงินในประเทศ </w:t>
      </w:r>
      <w:r w:rsidR="00FD1E62" w:rsidRPr="008E2C12">
        <w:rPr>
          <w:rFonts w:asciiTheme="majorBidi" w:eastAsia="Times New Roman" w:hAnsiTheme="majorBidi" w:cstheme="majorBidi"/>
          <w:spacing w:val="-10"/>
          <w:sz w:val="28"/>
        </w:rPr>
        <w:t>4</w:t>
      </w:r>
      <w:r w:rsidR="00B815C7" w:rsidRPr="008E2C12">
        <w:rPr>
          <w:rFonts w:asciiTheme="majorBidi" w:eastAsia="Times New Roman" w:hAnsiTheme="majorBidi" w:cstheme="majorBidi"/>
          <w:spacing w:val="-10"/>
          <w:sz w:val="28"/>
        </w:rPr>
        <w:t xml:space="preserve"> </w:t>
      </w:r>
      <w:r w:rsidR="00B815C7" w:rsidRPr="008E2C12">
        <w:rPr>
          <w:rFonts w:asciiTheme="majorBidi" w:eastAsia="Times New Roman" w:hAnsiTheme="majorBidi" w:cstheme="majorBidi"/>
          <w:spacing w:val="-10"/>
          <w:sz w:val="28"/>
          <w:cs/>
        </w:rPr>
        <w:t>แห่ง</w:t>
      </w:r>
      <w:r w:rsidR="00B815C7" w:rsidRPr="008E2C12">
        <w:rPr>
          <w:rFonts w:asciiTheme="majorBidi" w:eastAsia="Times New Roman" w:hAnsiTheme="majorBidi" w:cstheme="majorBidi" w:hint="cs"/>
          <w:sz w:val="28"/>
          <w:cs/>
        </w:rPr>
        <w:t xml:space="preserve"> จำนวน</w:t>
      </w:r>
      <w:r w:rsidR="00B815C7" w:rsidRPr="008E2C12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FD1E62" w:rsidRPr="008E2C12">
        <w:rPr>
          <w:rFonts w:asciiTheme="majorBidi" w:eastAsia="Times New Roman" w:hAnsiTheme="majorBidi" w:cstheme="majorBidi"/>
          <w:sz w:val="28"/>
        </w:rPr>
        <w:t>1</w:t>
      </w:r>
      <w:r w:rsidR="00B815C7" w:rsidRPr="008E2C12">
        <w:rPr>
          <w:rFonts w:asciiTheme="majorBidi" w:eastAsia="Times New Roman" w:hAnsiTheme="majorBidi" w:cstheme="majorBidi"/>
          <w:sz w:val="28"/>
        </w:rPr>
        <w:t>,</w:t>
      </w:r>
      <w:r w:rsidR="00354505" w:rsidRPr="008E2C12">
        <w:rPr>
          <w:rFonts w:asciiTheme="majorBidi" w:eastAsia="Times New Roman" w:hAnsiTheme="majorBidi" w:cstheme="majorBidi"/>
          <w:sz w:val="28"/>
        </w:rPr>
        <w:t>49</w:t>
      </w:r>
      <w:r w:rsidR="00FD1E62" w:rsidRPr="008E2C12">
        <w:rPr>
          <w:rFonts w:asciiTheme="majorBidi" w:eastAsia="Times New Roman" w:hAnsiTheme="majorBidi" w:cstheme="majorBidi"/>
          <w:sz w:val="28"/>
        </w:rPr>
        <w:t>3</w:t>
      </w:r>
      <w:r w:rsidR="00B815C7" w:rsidRPr="008E2C12">
        <w:rPr>
          <w:rFonts w:asciiTheme="majorBidi" w:eastAsia="Times New Roman" w:hAnsiTheme="majorBidi" w:cstheme="majorBidi"/>
          <w:sz w:val="28"/>
        </w:rPr>
        <w:t>.</w:t>
      </w:r>
      <w:r w:rsidR="00FD1E62" w:rsidRPr="008E2C12">
        <w:rPr>
          <w:rFonts w:asciiTheme="majorBidi" w:eastAsia="Times New Roman" w:hAnsiTheme="majorBidi" w:cstheme="majorBidi"/>
          <w:sz w:val="28"/>
        </w:rPr>
        <w:t>34</w:t>
      </w:r>
      <w:r w:rsidR="00B815C7" w:rsidRPr="008E2C12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8E2C12">
        <w:rPr>
          <w:rFonts w:asciiTheme="majorBidi" w:eastAsia="Times New Roman" w:hAnsiTheme="majorBidi" w:cstheme="majorBidi" w:hint="cs"/>
          <w:sz w:val="28"/>
          <w:cs/>
        </w:rPr>
        <w:t xml:space="preserve">ล้านบาท </w:t>
      </w:r>
      <w:r w:rsidR="00633212" w:rsidRPr="008E2C12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FD1E62" w:rsidRPr="008E2C12">
        <w:rPr>
          <w:rFonts w:asciiTheme="majorBidi" w:eastAsia="Times New Roman" w:hAnsiTheme="majorBidi" w:cstheme="majorBidi"/>
          <w:sz w:val="28"/>
        </w:rPr>
        <w:t>1</w:t>
      </w:r>
      <w:r w:rsidR="00177B5B" w:rsidRPr="008E2C12">
        <w:rPr>
          <w:rFonts w:asciiTheme="majorBidi" w:eastAsia="Times New Roman" w:hAnsiTheme="majorBidi" w:cstheme="majorBidi"/>
          <w:sz w:val="28"/>
        </w:rPr>
        <w:t>,</w:t>
      </w:r>
      <w:r w:rsidR="00FD1E62" w:rsidRPr="008E2C12">
        <w:rPr>
          <w:rFonts w:asciiTheme="majorBidi" w:eastAsia="Times New Roman" w:hAnsiTheme="majorBidi" w:cstheme="majorBidi"/>
          <w:sz w:val="28"/>
        </w:rPr>
        <w:t>688</w:t>
      </w:r>
      <w:r w:rsidR="00177B5B" w:rsidRPr="008E2C12">
        <w:rPr>
          <w:rFonts w:asciiTheme="majorBidi" w:eastAsia="Times New Roman" w:hAnsiTheme="majorBidi" w:cstheme="majorBidi"/>
          <w:sz w:val="28"/>
        </w:rPr>
        <w:t>.</w:t>
      </w:r>
      <w:r w:rsidR="00FD1E62" w:rsidRPr="008E2C12">
        <w:rPr>
          <w:rFonts w:asciiTheme="majorBidi" w:eastAsia="Times New Roman" w:hAnsiTheme="majorBidi" w:cstheme="majorBidi"/>
          <w:sz w:val="28"/>
        </w:rPr>
        <w:t>34</w:t>
      </w:r>
      <w:r w:rsidR="00177B5B" w:rsidRPr="008E2C12">
        <w:rPr>
          <w:rFonts w:asciiTheme="majorBidi" w:eastAsia="Times New Roman" w:hAnsiTheme="majorBidi" w:cstheme="majorBidi"/>
          <w:sz w:val="28"/>
        </w:rPr>
        <w:t xml:space="preserve"> </w:t>
      </w:r>
      <w:r w:rsidR="00633212" w:rsidRPr="008E2C12">
        <w:rPr>
          <w:rFonts w:asciiTheme="majorBidi" w:eastAsia="Times New Roman" w:hAnsiTheme="majorBidi" w:cstheme="majorBidi" w:hint="cs"/>
          <w:sz w:val="28"/>
          <w:cs/>
        </w:rPr>
        <w:t>ล้านบาท ตามลำดับ</w:t>
      </w:r>
      <w:r w:rsidR="00A2360E" w:rsidRPr="008E2C12">
        <w:rPr>
          <w:rFonts w:asciiTheme="majorBidi" w:eastAsia="Times New Roman" w:hAnsiTheme="majorBidi" w:cstheme="majorBidi" w:hint="cs"/>
          <w:sz w:val="28"/>
          <w:cs/>
        </w:rPr>
        <w:t xml:space="preserve"> อัตรา</w:t>
      </w:r>
      <w:r w:rsidR="005A07F3" w:rsidRPr="008E2C12">
        <w:rPr>
          <w:rFonts w:asciiTheme="majorBidi" w:eastAsia="Times New Roman" w:hAnsiTheme="majorBidi" w:cstheme="majorBidi" w:hint="cs"/>
          <w:sz w:val="28"/>
          <w:cs/>
        </w:rPr>
        <w:t>ด</w:t>
      </w:r>
      <w:r w:rsidR="00A2360E" w:rsidRPr="008E2C12">
        <w:rPr>
          <w:rFonts w:asciiTheme="majorBidi" w:eastAsia="Times New Roman" w:hAnsiTheme="majorBidi" w:cstheme="majorBidi" w:hint="cs"/>
          <w:sz w:val="28"/>
          <w:cs/>
        </w:rPr>
        <w:t>อกเบี้ยตามตลาด</w:t>
      </w:r>
      <w:r w:rsidR="00D9168E" w:rsidRPr="008E2C12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B815C7" w:rsidRPr="008E2C12">
        <w:rPr>
          <w:rFonts w:asciiTheme="majorBidi" w:eastAsia="Times New Roman" w:hAnsiTheme="majorBidi" w:cstheme="majorBidi"/>
          <w:sz w:val="28"/>
          <w:cs/>
        </w:rPr>
        <w:t xml:space="preserve">ค้ำประกันโดยเงินฝากธนาคารตามหมายเหตุ </w:t>
      </w:r>
      <w:r w:rsidR="007D5FFC" w:rsidRPr="008E2C12">
        <w:rPr>
          <w:rFonts w:asciiTheme="majorBidi" w:eastAsia="Times New Roman" w:hAnsiTheme="majorBidi" w:cstheme="majorBidi"/>
          <w:sz w:val="28"/>
        </w:rPr>
        <w:t>1</w:t>
      </w:r>
      <w:r w:rsidR="008E2C12">
        <w:rPr>
          <w:rFonts w:asciiTheme="majorBidi" w:eastAsia="Times New Roman" w:hAnsiTheme="majorBidi" w:cstheme="majorBidi"/>
          <w:sz w:val="28"/>
        </w:rPr>
        <w:t>0</w:t>
      </w:r>
      <w:r w:rsidR="00B815C7" w:rsidRPr="008E2C12">
        <w:rPr>
          <w:rFonts w:asciiTheme="majorBidi" w:eastAsia="Times New Roman" w:hAnsiTheme="majorBidi" w:cstheme="majorBidi"/>
          <w:sz w:val="28"/>
          <w:cs/>
        </w:rPr>
        <w:t xml:space="preserve"> และที่ดินพร้อมสิ่งปลูกสร้างรวมทั้งเครื่องจักรบางส่วนตามหมายเหตุ </w:t>
      </w:r>
      <w:r w:rsidR="00FD1E62" w:rsidRPr="008E2C12">
        <w:rPr>
          <w:rFonts w:asciiTheme="majorBidi" w:eastAsia="Times New Roman" w:hAnsiTheme="majorBidi" w:cstheme="majorBidi"/>
          <w:sz w:val="28"/>
        </w:rPr>
        <w:t>1</w:t>
      </w:r>
      <w:r w:rsidR="008E2C12">
        <w:rPr>
          <w:rFonts w:asciiTheme="majorBidi" w:eastAsia="Times New Roman" w:hAnsiTheme="majorBidi" w:cstheme="majorBidi"/>
          <w:sz w:val="28"/>
        </w:rPr>
        <w:t>3</w:t>
      </w:r>
    </w:p>
    <w:p w14:paraId="0747207F" w14:textId="77777777" w:rsidR="00B815C7" w:rsidRPr="009D210E" w:rsidRDefault="00B815C7" w:rsidP="00E62DA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เจ้าหนี้การค้าและเจ้าหนี้หมุนเวียนอื่น</w:t>
      </w:r>
    </w:p>
    <w:p w14:paraId="4EB66055" w14:textId="780DD12D" w:rsidR="00B815C7" w:rsidRDefault="00410C34" w:rsidP="00A6070A">
      <w:pPr>
        <w:tabs>
          <w:tab w:val="left" w:pos="3690"/>
          <w:tab w:val="left" w:pos="5130"/>
          <w:tab w:val="left" w:pos="8010"/>
          <w:tab w:val="left" w:pos="8100"/>
          <w:tab w:val="left" w:pos="9720"/>
        </w:tabs>
        <w:autoSpaceDE w:val="0"/>
        <w:autoSpaceDN w:val="0"/>
        <w:spacing w:before="6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เจ้าหนี้การค้าและเจ้าหนี้หมุนเวียนอื่น 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AC1D5F" w:rsidRPr="00FD1E62">
        <w:rPr>
          <w:rFonts w:asciiTheme="majorBidi" w:hAnsiTheme="majorBidi" w:cstheme="majorBidi" w:hint="cs"/>
          <w:sz w:val="28"/>
        </w:rPr>
        <w:t>31</w:t>
      </w:r>
      <w:r w:rsidR="00AC1D5F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AC1D5F" w:rsidRPr="00467CA3">
        <w:rPr>
          <w:rFonts w:asciiTheme="majorBidi" w:hAnsiTheme="majorBidi" w:cstheme="majorBidi"/>
          <w:sz w:val="28"/>
          <w:cs/>
        </w:rPr>
        <w:t xml:space="preserve"> </w:t>
      </w:r>
      <w:r w:rsidR="00AC1D5F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AC1D5F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AC1D5F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AC1D5F" w:rsidRPr="00FD1E62">
        <w:rPr>
          <w:rFonts w:asciiTheme="majorBidi" w:hAnsiTheme="majorBidi" w:cstheme="majorBidi"/>
          <w:sz w:val="28"/>
        </w:rPr>
        <w:t>256</w:t>
      </w:r>
      <w:r w:rsidR="00AC1D5F" w:rsidRPr="00FD1E62">
        <w:rPr>
          <w:rFonts w:asciiTheme="majorBidi" w:hAnsiTheme="majorBidi" w:cstheme="majorBidi" w:hint="cs"/>
          <w:sz w:val="28"/>
        </w:rPr>
        <w:t>7</w:t>
      </w:r>
      <w:r w:rsidR="00AC1D5F" w:rsidRPr="00467CA3">
        <w:rPr>
          <w:rFonts w:asciiTheme="majorBidi" w:hAnsiTheme="majorBidi" w:cstheme="majorBidi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34" w:name="_MON_1794059114"/>
    <w:bookmarkEnd w:id="334"/>
    <w:p w14:paraId="459A7F8F" w14:textId="3027EB02" w:rsidR="001C022B" w:rsidRDefault="00B85DC3" w:rsidP="009B6DF2">
      <w:pPr>
        <w:tabs>
          <w:tab w:val="left" w:pos="3600"/>
          <w:tab w:val="left" w:pos="3960"/>
          <w:tab w:val="left" w:pos="4050"/>
          <w:tab w:val="left" w:pos="5310"/>
          <w:tab w:val="left" w:pos="6660"/>
          <w:tab w:val="left" w:pos="8100"/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04" w:dyaOrig="7263" w14:anchorId="44EE177E">
          <v:shape id="_x0000_i1060" type="#_x0000_t75" style="width:448pt;height:359.5pt" o:ole="">
            <v:imagedata r:id="rId78" o:title=""/>
          </v:shape>
          <o:OLEObject Type="Embed" ProgID="Excel.Sheet.12" ShapeID="_x0000_i1060" DrawAspect="Content" ObjectID="_1833465814" r:id="rId79"/>
        </w:object>
      </w:r>
      <w:bookmarkStart w:id="335" w:name="_MON_1575702093"/>
      <w:bookmarkStart w:id="336" w:name="_MON_1548224770"/>
      <w:bookmarkStart w:id="337" w:name="_MON_1580223389"/>
      <w:bookmarkStart w:id="338" w:name="_MON_1548225024"/>
      <w:bookmarkStart w:id="339" w:name="_MON_1510470947"/>
      <w:bookmarkStart w:id="340" w:name="_MON_1580505456"/>
      <w:bookmarkStart w:id="341" w:name="_MON_1499853921"/>
      <w:bookmarkStart w:id="342" w:name="_MON_1499691585"/>
      <w:bookmarkStart w:id="343" w:name="_MON_1499691130"/>
      <w:bookmarkStart w:id="344" w:name="_MON_1516002691"/>
      <w:bookmarkStart w:id="345" w:name="_MON_1516002811"/>
      <w:bookmarkStart w:id="346" w:name="_MON_1516002825"/>
      <w:bookmarkStart w:id="347" w:name="_MON_1516002733"/>
      <w:bookmarkStart w:id="348" w:name="_MON_1546156654"/>
      <w:bookmarkStart w:id="349" w:name="_MON_1580064651"/>
      <w:bookmarkStart w:id="350" w:name="_MON_1499691517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</w:p>
    <w:p w14:paraId="531C7341" w14:textId="77777777" w:rsidR="001C022B" w:rsidRDefault="001C022B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057E6A72" w14:textId="77777777" w:rsidR="00A2043F" w:rsidRDefault="00A2043F" w:rsidP="00E26380">
      <w:pPr>
        <w:tabs>
          <w:tab w:val="left" w:pos="3690"/>
          <w:tab w:val="left" w:pos="3780"/>
          <w:tab w:val="left" w:pos="5130"/>
          <w:tab w:val="left" w:pos="6480"/>
          <w:tab w:val="left" w:pos="972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5DC6451E" w14:textId="77777777" w:rsidR="00B815C7" w:rsidRDefault="00B815C7" w:rsidP="00A6070A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ค่าใช้จ่ายค้างจ่าย</w:t>
      </w:r>
    </w:p>
    <w:p w14:paraId="1A568876" w14:textId="57E9C333" w:rsidR="00B815C7" w:rsidRPr="00657C6F" w:rsidRDefault="00296154" w:rsidP="00C42E61">
      <w:pPr>
        <w:tabs>
          <w:tab w:val="left" w:pos="3960"/>
          <w:tab w:val="left" w:pos="5310"/>
          <w:tab w:val="left" w:pos="6570"/>
          <w:tab w:val="left" w:pos="801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ค่าใช้จ่ายค้างจ่าย </w:t>
      </w:r>
      <w:r w:rsidRPr="00B52C20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954E7B" w:rsidRPr="00FD1E62">
        <w:rPr>
          <w:rFonts w:asciiTheme="majorBidi" w:hAnsiTheme="majorBidi" w:cstheme="majorBidi" w:hint="cs"/>
          <w:sz w:val="28"/>
        </w:rPr>
        <w:t>31</w:t>
      </w:r>
      <w:r w:rsidR="00954E7B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954E7B" w:rsidRPr="00467CA3">
        <w:rPr>
          <w:rFonts w:asciiTheme="majorBidi" w:hAnsiTheme="majorBidi" w:cstheme="majorBidi"/>
          <w:sz w:val="28"/>
          <w:cs/>
        </w:rPr>
        <w:t xml:space="preserve"> </w:t>
      </w:r>
      <w:r w:rsidR="00954E7B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954E7B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954E7B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954E7B" w:rsidRPr="00FD1E62">
        <w:rPr>
          <w:rFonts w:asciiTheme="majorBidi" w:hAnsiTheme="majorBidi" w:cstheme="majorBidi"/>
          <w:sz w:val="28"/>
        </w:rPr>
        <w:t>256</w:t>
      </w:r>
      <w:r w:rsidR="00954E7B" w:rsidRPr="00FD1E62">
        <w:rPr>
          <w:rFonts w:asciiTheme="majorBidi" w:hAnsiTheme="majorBidi" w:cstheme="majorBidi" w:hint="cs"/>
          <w:sz w:val="28"/>
        </w:rPr>
        <w:t>7</w:t>
      </w:r>
      <w:r w:rsidR="00954E7B" w:rsidRPr="00467CA3">
        <w:rPr>
          <w:rFonts w:asciiTheme="majorBidi" w:hAnsiTheme="majorBidi" w:cstheme="majorBidi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51" w:name="_MON_1737988855"/>
    <w:bookmarkEnd w:id="351"/>
    <w:p w14:paraId="04BDD450" w14:textId="3B512498" w:rsidR="00B815C7" w:rsidRPr="0059160B" w:rsidRDefault="00B85DC3" w:rsidP="00A6070A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73" w:dyaOrig="3709" w14:anchorId="7D08285E">
          <v:shape id="_x0000_i1061" type="#_x0000_t75" style="width:446pt;height:184.5pt" o:ole="">
            <v:imagedata r:id="rId80" o:title=""/>
          </v:shape>
          <o:OLEObject Type="Embed" ProgID="Excel.Sheet.12" ShapeID="_x0000_i1061" DrawAspect="Content" ObjectID="_1833465815" r:id="rId81"/>
        </w:object>
      </w:r>
    </w:p>
    <w:p w14:paraId="0186B272" w14:textId="77777777" w:rsidR="00B815C7" w:rsidRPr="00B52C20" w:rsidRDefault="00B815C7" w:rsidP="005C7D75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เงินรับล่วงหน้าค่าสินค้าและบริการ</w:t>
      </w:r>
    </w:p>
    <w:p w14:paraId="2778676D" w14:textId="03A62A9F" w:rsidR="00B815C7" w:rsidRPr="00AC5747" w:rsidRDefault="00E135D3" w:rsidP="00A6070A">
      <w:pPr>
        <w:tabs>
          <w:tab w:val="left" w:pos="450"/>
          <w:tab w:val="left" w:pos="1980"/>
          <w:tab w:val="left" w:pos="3690"/>
          <w:tab w:val="left" w:pos="6390"/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เงินรับล่วงหน้าค่าสินค้าและบริการ 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733E44" w:rsidRPr="00FD1E62">
        <w:rPr>
          <w:rFonts w:asciiTheme="majorBidi" w:hAnsiTheme="majorBidi" w:cstheme="majorBidi" w:hint="cs"/>
          <w:sz w:val="28"/>
        </w:rPr>
        <w:t>31</w:t>
      </w:r>
      <w:r w:rsidR="00733E44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733E44" w:rsidRPr="00467CA3">
        <w:rPr>
          <w:rFonts w:asciiTheme="majorBidi" w:hAnsiTheme="majorBidi" w:cstheme="majorBidi"/>
          <w:sz w:val="28"/>
          <w:cs/>
        </w:rPr>
        <w:t xml:space="preserve"> </w:t>
      </w:r>
      <w:r w:rsidR="00733E44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733E44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733E44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733E44" w:rsidRPr="00FD1E62">
        <w:rPr>
          <w:rFonts w:asciiTheme="majorBidi" w:hAnsiTheme="majorBidi" w:cstheme="majorBidi"/>
          <w:sz w:val="28"/>
        </w:rPr>
        <w:t>256</w:t>
      </w:r>
      <w:r w:rsidR="00733E44" w:rsidRPr="00FD1E62">
        <w:rPr>
          <w:rFonts w:asciiTheme="majorBidi" w:hAnsiTheme="majorBidi" w:cstheme="majorBidi" w:hint="cs"/>
          <w:sz w:val="28"/>
        </w:rPr>
        <w:t>7</w:t>
      </w:r>
      <w:r w:rsidR="00733E44" w:rsidRPr="00467CA3">
        <w:rPr>
          <w:rFonts w:asciiTheme="majorBidi" w:hAnsiTheme="majorBidi" w:cstheme="majorBidi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52" w:name="_MON_1831393199"/>
    <w:bookmarkEnd w:id="352"/>
    <w:p w14:paraId="0EF970C2" w14:textId="04912B1D" w:rsidR="00D00885" w:rsidRPr="0071730A" w:rsidRDefault="00B85DC3" w:rsidP="0071730A">
      <w:pPr>
        <w:tabs>
          <w:tab w:val="left" w:pos="450"/>
          <w:tab w:val="left" w:pos="1980"/>
          <w:tab w:val="left" w:pos="3690"/>
          <w:tab w:val="left" w:pos="6390"/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25" w:dyaOrig="3348" w14:anchorId="79F16CBE">
          <v:shape id="_x0000_i1062" type="#_x0000_t75" style="width:446pt;height:166pt" o:ole="">
            <v:imagedata r:id="rId82" o:title=""/>
          </v:shape>
          <o:OLEObject Type="Embed" ProgID="Excel.Sheet.12" ShapeID="_x0000_i1062" DrawAspect="Content" ObjectID="_1833465816" r:id="rId83"/>
        </w:object>
      </w:r>
    </w:p>
    <w:p w14:paraId="043FD820" w14:textId="77777777" w:rsidR="008127C9" w:rsidRDefault="008127C9">
      <w:pPr>
        <w:spacing w:after="160" w:line="259" w:lineRule="auto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bookmarkStart w:id="353" w:name="_MON_1728805274"/>
      <w:bookmarkEnd w:id="353"/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br w:type="page"/>
      </w:r>
    </w:p>
    <w:p w14:paraId="2052E725" w14:textId="23988FA4" w:rsidR="00B815C7" w:rsidRPr="00203506" w:rsidRDefault="00141F3F" w:rsidP="001616EA">
      <w:pPr>
        <w:tabs>
          <w:tab w:val="left" w:pos="6030"/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D00885" w:rsidRPr="00FD1E62">
        <w:rPr>
          <w:rFonts w:asciiTheme="majorBidi" w:hAnsiTheme="majorBidi" w:cstheme="majorBidi" w:hint="cs"/>
          <w:sz w:val="28"/>
        </w:rPr>
        <w:t>31</w:t>
      </w:r>
      <w:r w:rsidR="00D00885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D00885" w:rsidRPr="00467CA3">
        <w:rPr>
          <w:rFonts w:asciiTheme="majorBidi" w:hAnsiTheme="majorBidi" w:cstheme="majorBidi"/>
          <w:sz w:val="28"/>
          <w:cs/>
        </w:rPr>
        <w:t xml:space="preserve"> </w:t>
      </w:r>
      <w:r w:rsidR="00D00885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D00885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D00885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D00885" w:rsidRPr="00FD1E62">
        <w:rPr>
          <w:rFonts w:asciiTheme="majorBidi" w:hAnsiTheme="majorBidi" w:cstheme="majorBidi"/>
          <w:sz w:val="28"/>
        </w:rPr>
        <w:t>256</w:t>
      </w:r>
      <w:r w:rsidR="00D00885" w:rsidRPr="00FD1E62">
        <w:rPr>
          <w:rFonts w:asciiTheme="majorBidi" w:hAnsiTheme="majorBidi" w:cstheme="majorBidi" w:hint="cs"/>
          <w:sz w:val="28"/>
        </w:rPr>
        <w:t>7</w:t>
      </w:r>
      <w:r w:rsidR="00D00885" w:rsidRPr="00467CA3">
        <w:rPr>
          <w:rFonts w:asciiTheme="majorBidi" w:hAnsiTheme="majorBidi" w:cstheme="majorBidi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สินทรัพย์และหนี้สิน</w:t>
      </w: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ที่เกิดจากสัญญา มีรายละเอียด ดังนี้</w:t>
      </w:r>
    </w:p>
    <w:bookmarkStart w:id="354" w:name="_MON_1728805226"/>
    <w:bookmarkEnd w:id="354"/>
    <w:p w14:paraId="277A2DAA" w14:textId="28F35274" w:rsidR="00B815C7" w:rsidRDefault="00B85DC3" w:rsidP="007E24EC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F643BA">
        <w:rPr>
          <w:rFonts w:asciiTheme="majorBidi" w:eastAsia="Times New Roman" w:hAnsiTheme="majorBidi" w:cstheme="majorBidi"/>
          <w:sz w:val="28"/>
        </w:rPr>
        <w:object w:dxaOrig="9209" w:dyaOrig="8678" w14:anchorId="01333F4F">
          <v:shape id="_x0000_i1063" type="#_x0000_t75" style="width:448.5pt;height:432.5pt" o:ole="">
            <v:imagedata r:id="rId84" o:title=""/>
          </v:shape>
          <o:OLEObject Type="Embed" ProgID="Excel.Sheet.12" ShapeID="_x0000_i1063" DrawAspect="Content" ObjectID="_1833465817" r:id="rId85"/>
        </w:object>
      </w:r>
    </w:p>
    <w:p w14:paraId="1536A794" w14:textId="77777777" w:rsidR="00B815C7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bookmarkStart w:id="355" w:name="_MON_1760215429"/>
    <w:bookmarkEnd w:id="355"/>
    <w:p w14:paraId="6CC7A3EB" w14:textId="79CA1DB3" w:rsidR="00B815C7" w:rsidRPr="00D52101" w:rsidRDefault="00B85DC3" w:rsidP="00961C3D">
      <w:p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color w:val="EDEDED" w:themeColor="accent3" w:themeTint="33"/>
          <w:sz w:val="28"/>
        </w:rPr>
      </w:pPr>
      <w:r w:rsidRPr="00B253CA">
        <w:rPr>
          <w:rFonts w:asciiTheme="majorBidi" w:eastAsia="Times New Roman" w:hAnsiTheme="majorBidi" w:cstheme="majorBidi"/>
          <w:color w:val="EDEDED" w:themeColor="accent3" w:themeTint="33"/>
          <w:sz w:val="28"/>
        </w:rPr>
        <w:object w:dxaOrig="9209" w:dyaOrig="8678" w14:anchorId="26107498">
          <v:shape id="_x0000_i1064" type="#_x0000_t75" style="width:448.5pt;height:432.5pt" o:ole="">
            <v:imagedata r:id="rId86" o:title=""/>
          </v:shape>
          <o:OLEObject Type="Embed" ProgID="Excel.Sheet.12" ShapeID="_x0000_i1064" DrawAspect="Content" ObjectID="_1833465818" r:id="rId87"/>
        </w:object>
      </w:r>
    </w:p>
    <w:p w14:paraId="41E84F54" w14:textId="77777777" w:rsidR="00B815C7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08382528" w14:textId="77777777" w:rsidR="00B815C7" w:rsidRPr="00F643BA" w:rsidRDefault="00B815C7" w:rsidP="00A6070A">
      <w:pPr>
        <w:autoSpaceDE w:val="0"/>
        <w:autoSpaceDN w:val="0"/>
        <w:spacing w:before="6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6CF628A0" w14:textId="77777777" w:rsidR="00B815C7" w:rsidRPr="00745BDB" w:rsidRDefault="00B815C7" w:rsidP="00A6070A">
      <w:pPr>
        <w:tabs>
          <w:tab w:val="left" w:pos="709"/>
          <w:tab w:val="left" w:pos="5670"/>
          <w:tab w:val="left" w:pos="7513"/>
          <w:tab w:val="left" w:pos="8931"/>
        </w:tabs>
        <w:autoSpaceDE w:val="0"/>
        <w:autoSpaceDN w:val="0"/>
        <w:spacing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  <w:highlight w:val="yellow"/>
        </w:rPr>
      </w:pPr>
    </w:p>
    <w:p w14:paraId="3A816BB3" w14:textId="77777777" w:rsidR="00B815C7" w:rsidRPr="00F643BA" w:rsidRDefault="00B815C7" w:rsidP="00A6070A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เงินกู้ยืมระยะยาวจากสถาบันการเงิน </w:t>
      </w:r>
      <w:r w:rsidRPr="00F643BA">
        <w:rPr>
          <w:rFonts w:asciiTheme="majorBidi" w:eastAsia="Times New Roman" w:hAnsiTheme="majorBidi" w:cstheme="majorBidi"/>
          <w:b/>
          <w:bCs/>
          <w:sz w:val="28"/>
          <w:cs/>
        </w:rPr>
        <w:t xml:space="preserve">- </w:t>
      </w: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120D8952" w14:textId="4DC14279" w:rsidR="00B815C7" w:rsidRPr="00225EF0" w:rsidRDefault="00A0680C" w:rsidP="00D36D0D">
      <w:pPr>
        <w:tabs>
          <w:tab w:val="left" w:pos="9356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เงินกู้ยืมระยะยาวจากสถาบันการเงิน - สุทธิ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EB7BF0" w:rsidRPr="00FD1E62">
        <w:rPr>
          <w:rFonts w:asciiTheme="majorBidi" w:hAnsiTheme="majorBidi" w:cstheme="majorBidi" w:hint="cs"/>
          <w:sz w:val="28"/>
        </w:rPr>
        <w:t>31</w:t>
      </w:r>
      <w:r w:rsidR="00EB7BF0" w:rsidRPr="00467CA3">
        <w:rPr>
          <w:rFonts w:asciiTheme="majorBidi" w:hAnsiTheme="majorBidi" w:cstheme="majorBidi"/>
          <w:sz w:val="28"/>
        </w:rPr>
        <w:t xml:space="preserve"> </w:t>
      </w:r>
      <w:r w:rsidR="00EB7BF0" w:rsidRPr="00467CA3">
        <w:rPr>
          <w:rFonts w:asciiTheme="majorBidi" w:hAnsiTheme="majorBidi" w:cstheme="majorBidi" w:hint="cs"/>
          <w:sz w:val="28"/>
          <w:cs/>
        </w:rPr>
        <w:t>ธันวาคม</w:t>
      </w:r>
      <w:r w:rsidR="00EB7BF0" w:rsidRPr="00467CA3">
        <w:rPr>
          <w:rFonts w:asciiTheme="majorBidi" w:hAnsiTheme="majorBidi" w:cstheme="majorBidi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56" w:name="_MON_1728805437"/>
    <w:bookmarkEnd w:id="356"/>
    <w:p w14:paraId="2C59D9B8" w14:textId="1E086845" w:rsidR="00B815C7" w:rsidRPr="007F6F5D" w:rsidRDefault="00B85DC3" w:rsidP="00A6070A">
      <w:pPr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8952" w:dyaOrig="3577" w14:anchorId="6055BC37">
          <v:shape id="_x0000_i1065" type="#_x0000_t75" style="width:445.5pt;height:178.5pt" o:ole="">
            <v:imagedata r:id="rId88" o:title=""/>
          </v:shape>
          <o:OLEObject Type="Embed" ProgID="Excel.Sheet.12" ShapeID="_x0000_i1065" DrawAspect="Content" ObjectID="_1833465819" r:id="rId89"/>
        </w:object>
      </w:r>
    </w:p>
    <w:p w14:paraId="0E0233E6" w14:textId="2049505D" w:rsidR="00B815C7" w:rsidRDefault="00A0680C" w:rsidP="00A6070A">
      <w:pPr>
        <w:tabs>
          <w:tab w:val="left" w:pos="7371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bookmarkStart w:id="357" w:name="_MON_1516103831"/>
      <w:bookmarkStart w:id="358" w:name="_MON_1580505491"/>
      <w:bookmarkStart w:id="359" w:name="_MON_1627380242"/>
      <w:bookmarkStart w:id="360" w:name="_MON_1546156909"/>
      <w:bookmarkStart w:id="361" w:name="_MON_1575703157"/>
      <w:bookmarkStart w:id="362" w:name="_MON_1510471007"/>
      <w:bookmarkStart w:id="363" w:name="_MON_1580224651"/>
      <w:bookmarkEnd w:id="357"/>
      <w:bookmarkEnd w:id="358"/>
      <w:bookmarkEnd w:id="359"/>
      <w:bookmarkEnd w:id="360"/>
      <w:bookmarkEnd w:id="361"/>
      <w:bookmarkEnd w:id="362"/>
      <w:bookmarkEnd w:id="363"/>
      <w:r w:rsidRPr="00F643BA">
        <w:rPr>
          <w:rFonts w:asciiTheme="majorBidi" w:hAnsiTheme="majorBidi" w:cstheme="majorBidi"/>
          <w:sz w:val="28"/>
          <w:cs/>
        </w:rPr>
        <w:t>การเปลี่ยนแปลงของเงินกู้ยืมระยะยาวจากสถาบัน</w:t>
      </w:r>
      <w:r w:rsidRPr="00467CA3">
        <w:rPr>
          <w:rFonts w:asciiTheme="majorBidi" w:hAnsiTheme="majorBidi" w:cstheme="majorBidi"/>
          <w:sz w:val="28"/>
          <w:cs/>
        </w:rPr>
        <w:t>การเงิน สำหรับ</w:t>
      </w:r>
      <w:r w:rsidR="00EB7BF0">
        <w:rPr>
          <w:rFonts w:asciiTheme="majorBidi" w:hAnsiTheme="majorBidi" w:cstheme="majorBidi" w:hint="cs"/>
          <w:sz w:val="28"/>
          <w:cs/>
        </w:rPr>
        <w:t>ปี</w:t>
      </w:r>
      <w:r w:rsidRPr="00467CA3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="00EB7BF0" w:rsidRPr="00FD1E62">
        <w:rPr>
          <w:rFonts w:asciiTheme="majorBidi" w:hAnsiTheme="majorBidi" w:cstheme="majorBidi" w:hint="cs"/>
          <w:sz w:val="28"/>
        </w:rPr>
        <w:t>31</w:t>
      </w:r>
      <w:r w:rsidR="00EB7BF0" w:rsidRPr="00467CA3">
        <w:rPr>
          <w:rFonts w:asciiTheme="majorBidi" w:hAnsiTheme="majorBidi" w:cstheme="majorBidi"/>
          <w:sz w:val="28"/>
        </w:rPr>
        <w:t xml:space="preserve"> </w:t>
      </w:r>
      <w:r w:rsidR="00EB7BF0" w:rsidRPr="00467CA3">
        <w:rPr>
          <w:rFonts w:asciiTheme="majorBidi" w:hAnsiTheme="majorBidi" w:cstheme="majorBidi" w:hint="cs"/>
          <w:sz w:val="28"/>
          <w:cs/>
        </w:rPr>
        <w:t>ธันวาคม</w:t>
      </w:r>
      <w:r w:rsidR="00EB7BF0" w:rsidRPr="00467CA3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8</w:t>
      </w:r>
      <w:r w:rsidRPr="00467CA3">
        <w:rPr>
          <w:rFonts w:asciiTheme="majorBidi" w:hAnsiTheme="majorBidi" w:cstheme="majorBidi"/>
          <w:sz w:val="28"/>
          <w:cs/>
        </w:rPr>
        <w:t xml:space="preserve"> มี</w:t>
      </w:r>
      <w:r w:rsidRPr="00F643BA">
        <w:rPr>
          <w:rFonts w:asciiTheme="majorBidi" w:hAnsiTheme="majorBidi" w:cstheme="majorBidi"/>
          <w:sz w:val="28"/>
          <w:cs/>
        </w:rPr>
        <w:t>ดังนี้</w:t>
      </w:r>
    </w:p>
    <w:bookmarkStart w:id="364" w:name="_MON_1728806434"/>
    <w:bookmarkEnd w:id="364"/>
    <w:p w14:paraId="058DC00C" w14:textId="007380E2" w:rsidR="00B815C7" w:rsidRPr="008127C9" w:rsidRDefault="00B85DC3" w:rsidP="001616EA">
      <w:pPr>
        <w:tabs>
          <w:tab w:val="left" w:pos="7371"/>
        </w:tabs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b/>
          <w:bCs/>
          <w:sz w:val="8"/>
          <w:szCs w:val="12"/>
          <w:cs/>
        </w:rPr>
      </w:pPr>
      <w:r w:rsidRPr="00F643BA">
        <w:rPr>
          <w:rFonts w:asciiTheme="majorBidi" w:hAnsiTheme="majorBidi" w:cstheme="majorBidi"/>
          <w:b/>
          <w:bCs/>
          <w:cs/>
        </w:rPr>
        <w:object w:dxaOrig="8971" w:dyaOrig="2703" w14:anchorId="54227CE2">
          <v:shape id="_x0000_i1066" type="#_x0000_t75" style="width:446pt;height:136pt" o:ole="">
            <v:imagedata r:id="rId90" o:title=""/>
          </v:shape>
          <o:OLEObject Type="Embed" ProgID="Excel.Sheet.12" ShapeID="_x0000_i1066" DrawAspect="Content" ObjectID="_1833465820" r:id="rId91"/>
        </w:object>
      </w:r>
    </w:p>
    <w:p w14:paraId="2A0D3665" w14:textId="5AC5E7E0" w:rsidR="00FB26AB" w:rsidRPr="000F3F28" w:rsidRDefault="005327C5" w:rsidP="000F3F28">
      <w:pPr>
        <w:tabs>
          <w:tab w:val="left" w:pos="7371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0F3F28">
        <w:rPr>
          <w:rFonts w:asciiTheme="majorBidi" w:hAnsiTheme="majorBidi" w:cstheme="majorBidi"/>
          <w:sz w:val="28"/>
          <w:cs/>
        </w:rPr>
        <w:t xml:space="preserve">ณ วันที่ </w:t>
      </w:r>
      <w:r w:rsidR="00EB7BF0" w:rsidRPr="00FD1E62">
        <w:rPr>
          <w:rFonts w:asciiTheme="majorBidi" w:hAnsiTheme="majorBidi" w:cstheme="majorBidi" w:hint="cs"/>
          <w:sz w:val="28"/>
        </w:rPr>
        <w:t>31</w:t>
      </w:r>
      <w:r w:rsidR="00EB7BF0" w:rsidRPr="00467CA3">
        <w:rPr>
          <w:rFonts w:asciiTheme="majorBidi" w:hAnsiTheme="majorBidi" w:cstheme="majorBidi"/>
          <w:sz w:val="28"/>
        </w:rPr>
        <w:t xml:space="preserve"> </w:t>
      </w:r>
      <w:r w:rsidR="00EB7BF0" w:rsidRPr="00467CA3">
        <w:rPr>
          <w:rFonts w:asciiTheme="majorBidi" w:hAnsiTheme="majorBidi" w:cstheme="majorBidi" w:hint="cs"/>
          <w:sz w:val="28"/>
          <w:cs/>
        </w:rPr>
        <w:t>ธันวาคม</w:t>
      </w:r>
      <w:r w:rsidR="00EB7BF0" w:rsidRPr="00467CA3">
        <w:rPr>
          <w:rFonts w:asciiTheme="majorBidi" w:hAnsiTheme="majorBidi" w:cstheme="majorBidi"/>
          <w:sz w:val="28"/>
          <w:cs/>
        </w:rPr>
        <w:t xml:space="preserve"> </w:t>
      </w:r>
      <w:r w:rsidR="00B00059" w:rsidRPr="000F3F28">
        <w:rPr>
          <w:rFonts w:asciiTheme="majorBidi" w:hAnsiTheme="majorBidi" w:cstheme="majorBidi" w:hint="cs"/>
          <w:sz w:val="28"/>
        </w:rPr>
        <w:t>2568</w:t>
      </w:r>
      <w:r w:rsidR="00B00059" w:rsidRPr="000F3F28">
        <w:rPr>
          <w:rFonts w:asciiTheme="majorBidi" w:hAnsiTheme="majorBidi" w:cstheme="majorBidi" w:hint="cs"/>
          <w:sz w:val="28"/>
          <w:cs/>
        </w:rPr>
        <w:t xml:space="preserve"> </w:t>
      </w:r>
      <w:r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Pr="000F3F28">
        <w:rPr>
          <w:rFonts w:asciiTheme="majorBidi" w:hAnsiTheme="majorBidi" w:cstheme="majorBidi"/>
          <w:sz w:val="28"/>
          <w:cs/>
        </w:rPr>
        <w:t>เงินกู้ยืมระยะยาวจากสถาบันการเงินมีรายละเอียด ดังนี้</w:t>
      </w:r>
    </w:p>
    <w:bookmarkStart w:id="365" w:name="_MON_1633862906"/>
    <w:bookmarkEnd w:id="365"/>
    <w:p w14:paraId="57EC96B5" w14:textId="48EB0EA9" w:rsidR="009E4E5B" w:rsidRDefault="00B85DC3" w:rsidP="0047326F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43"/>
        <w:rPr>
          <w:rFonts w:asciiTheme="majorBidi" w:eastAsia="Times New Roman" w:hAnsiTheme="majorBidi" w:cstheme="majorBidi"/>
          <w:sz w:val="28"/>
          <w:lang w:val="en-GB"/>
        </w:rPr>
      </w:pPr>
      <w:r w:rsidRPr="003E1D8B">
        <w:rPr>
          <w:rFonts w:asciiTheme="majorBidi" w:hAnsiTheme="majorBidi" w:cstheme="majorBidi"/>
          <w:color w:val="FF0000"/>
          <w:sz w:val="28"/>
          <w:cs/>
        </w:rPr>
        <w:object w:dxaOrig="11381" w:dyaOrig="3680" w14:anchorId="4A1DC5AA">
          <v:shape id="_x0000_i1067" type="#_x0000_t75" style="width:447.5pt;height:146pt" o:ole="">
            <v:imagedata r:id="rId92" o:title=""/>
          </v:shape>
          <o:OLEObject Type="Embed" ProgID="Excel.Sheet.12" ShapeID="_x0000_i1067" DrawAspect="Content" ObjectID="_1833465821" r:id="rId93"/>
        </w:object>
      </w:r>
    </w:p>
    <w:p w14:paraId="2A5E8BAD" w14:textId="77777777" w:rsidR="00B815C7" w:rsidRPr="00B973DB" w:rsidRDefault="00B815C7" w:rsidP="00A6070A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41"/>
        <w:rPr>
          <w:rFonts w:asciiTheme="majorBidi" w:eastAsia="Times New Roman" w:hAnsiTheme="majorBidi" w:cstheme="majorBidi"/>
          <w:sz w:val="2"/>
          <w:szCs w:val="2"/>
          <w:cs/>
          <w:lang w:val="en-GB"/>
        </w:rPr>
      </w:pPr>
      <w:bookmarkStart w:id="366" w:name="_MON_1633862906"/>
      <w:bookmarkEnd w:id="366"/>
    </w:p>
    <w:p w14:paraId="0821313C" w14:textId="77777777" w:rsidR="001616EA" w:rsidRDefault="001616EA">
      <w:pPr>
        <w:spacing w:after="160" w:line="259" w:lineRule="auto"/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</w:pPr>
      <w:r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  <w:br w:type="page"/>
      </w:r>
    </w:p>
    <w:p w14:paraId="7C6A85E9" w14:textId="77777777" w:rsidR="00B815C7" w:rsidRPr="004949B8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color w:val="FF0000"/>
          <w:sz w:val="2"/>
          <w:szCs w:val="2"/>
        </w:rPr>
      </w:pPr>
      <w:r w:rsidRPr="004949B8"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  <w:lastRenderedPageBreak/>
        <w:t>หลักทรัพย์ค้ำประกัน</w:t>
      </w:r>
    </w:p>
    <w:p w14:paraId="1DA047EA" w14:textId="73D31581" w:rsidR="00B815C7" w:rsidRPr="00BA07C4" w:rsidRDefault="005327C5" w:rsidP="004F4220">
      <w:pPr>
        <w:autoSpaceDE w:val="0"/>
        <w:autoSpaceDN w:val="0"/>
        <w:spacing w:before="6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  <w:highlight w:val="yellow"/>
          <w:lang w:val="en-GB"/>
        </w:rPr>
      </w:pPr>
      <w:r w:rsidRPr="00BA07C4">
        <w:rPr>
          <w:rFonts w:asciiTheme="majorBidi" w:hAnsiTheme="majorBidi" w:cstheme="majorBidi"/>
          <w:sz w:val="28"/>
          <w:cs/>
        </w:rPr>
        <w:t>ณ วันที่</w:t>
      </w:r>
      <w:r w:rsidRPr="00BA07C4">
        <w:rPr>
          <w:rFonts w:asciiTheme="majorBidi" w:hAnsiTheme="majorBidi" w:cstheme="majorBidi" w:hint="cs"/>
          <w:sz w:val="28"/>
          <w:cs/>
        </w:rPr>
        <w:t xml:space="preserve"> </w:t>
      </w:r>
      <w:r w:rsidR="00EB7BF0" w:rsidRPr="00BA07C4">
        <w:rPr>
          <w:rFonts w:asciiTheme="majorBidi" w:hAnsiTheme="majorBidi" w:cstheme="majorBidi" w:hint="cs"/>
          <w:sz w:val="28"/>
        </w:rPr>
        <w:t>31</w:t>
      </w:r>
      <w:r w:rsidR="00EB7BF0" w:rsidRPr="00BA07C4">
        <w:rPr>
          <w:rFonts w:asciiTheme="majorBidi" w:hAnsiTheme="majorBidi" w:cstheme="majorBidi" w:hint="cs"/>
          <w:sz w:val="28"/>
          <w:cs/>
        </w:rPr>
        <w:t xml:space="preserve"> </w:t>
      </w:r>
      <w:r w:rsidR="00EB7BF0" w:rsidRPr="00550283">
        <w:rPr>
          <w:rFonts w:asciiTheme="majorBidi" w:hAnsiTheme="majorBidi" w:cstheme="majorBidi" w:hint="cs"/>
          <w:sz w:val="28"/>
          <w:cs/>
        </w:rPr>
        <w:t>ธันวาคม</w:t>
      </w:r>
      <w:r w:rsidR="00EB7BF0" w:rsidRPr="00550283">
        <w:rPr>
          <w:rFonts w:asciiTheme="majorBidi" w:hAnsiTheme="majorBidi" w:cstheme="majorBidi"/>
          <w:sz w:val="28"/>
          <w:cs/>
        </w:rPr>
        <w:t xml:space="preserve"> </w:t>
      </w:r>
      <w:r w:rsidR="00B00059" w:rsidRPr="00BA07C4">
        <w:rPr>
          <w:rFonts w:asciiTheme="majorBidi" w:hAnsiTheme="majorBidi" w:cstheme="majorBidi" w:hint="cs"/>
          <w:sz w:val="28"/>
        </w:rPr>
        <w:t>2568</w:t>
      </w:r>
      <w:r w:rsidR="00B00059" w:rsidRPr="00BA07C4">
        <w:rPr>
          <w:rFonts w:asciiTheme="majorBidi" w:hAnsiTheme="majorBidi" w:cstheme="majorBidi" w:hint="cs"/>
          <w:sz w:val="28"/>
          <w:cs/>
        </w:rPr>
        <w:t xml:space="preserve"> </w:t>
      </w:r>
      <w:r w:rsidRPr="00BA07C4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550283">
        <w:rPr>
          <w:rFonts w:asciiTheme="majorBidi" w:hAnsiTheme="majorBidi" w:cstheme="majorBidi"/>
          <w:sz w:val="28"/>
        </w:rPr>
        <w:t>2567</w:t>
      </w:r>
      <w:r w:rsidRPr="00550283">
        <w:rPr>
          <w:rFonts w:asciiTheme="majorBidi" w:hAnsiTheme="majorBidi" w:cstheme="majorBidi"/>
          <w:sz w:val="28"/>
          <w:cs/>
        </w:rPr>
        <w:t xml:space="preserve"> </w:t>
      </w:r>
      <w:r w:rsidR="00B815C7" w:rsidRPr="00550283">
        <w:rPr>
          <w:rFonts w:asciiTheme="majorBidi" w:hAnsiTheme="majorBidi" w:cstheme="majorBidi"/>
          <w:sz w:val="28"/>
          <w:cs/>
        </w:rPr>
        <w:t>บริษัทฯ นำ</w:t>
      </w:r>
      <w:r w:rsidR="00835C5F" w:rsidRPr="00550283">
        <w:rPr>
          <w:rFonts w:asciiTheme="majorBidi" w:hAnsiTheme="majorBidi" w:cstheme="majorBidi" w:hint="cs"/>
          <w:sz w:val="28"/>
          <w:cs/>
        </w:rPr>
        <w:t>ที่ดิน</w:t>
      </w:r>
      <w:r w:rsidR="00B85EEB" w:rsidRPr="00550283">
        <w:rPr>
          <w:rFonts w:asciiTheme="majorBidi" w:hAnsiTheme="majorBidi" w:cstheme="majorBidi" w:hint="cs"/>
          <w:sz w:val="28"/>
          <w:cs/>
        </w:rPr>
        <w:t>พร้อม</w:t>
      </w:r>
      <w:r w:rsidR="00B85EEB" w:rsidRPr="00550283">
        <w:rPr>
          <w:rFonts w:asciiTheme="majorBidi" w:eastAsia="Times New Roman" w:hAnsiTheme="majorBidi" w:cstheme="majorBidi" w:hint="cs"/>
          <w:sz w:val="28"/>
          <w:cs/>
          <w:lang w:val="en-GB"/>
        </w:rPr>
        <w:t>สิ่งปลูกสร้างบน</w:t>
      </w:r>
      <w:r w:rsidR="00B815C7" w:rsidRPr="00550283">
        <w:rPr>
          <w:rFonts w:asciiTheme="majorBidi" w:eastAsia="Times New Roman" w:hAnsiTheme="majorBidi" w:cstheme="majorBidi" w:hint="cs"/>
          <w:sz w:val="28"/>
          <w:cs/>
          <w:lang w:val="en-GB"/>
        </w:rPr>
        <w:t>ที่ดิน</w:t>
      </w:r>
      <w:r w:rsidR="00B815C7" w:rsidRPr="0055028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B815C7" w:rsidRPr="00550283">
        <w:rPr>
          <w:rFonts w:asciiTheme="majorBidi" w:eastAsia="Times New Roman" w:hAnsiTheme="majorBidi" w:cstheme="majorBidi"/>
          <w:sz w:val="28"/>
          <w:cs/>
          <w:lang w:val="en-GB"/>
        </w:rPr>
        <w:t xml:space="preserve">ตามหมายเหตุ </w:t>
      </w:r>
      <w:r w:rsidR="00A17872" w:rsidRPr="00550283">
        <w:rPr>
          <w:rFonts w:asciiTheme="majorBidi" w:eastAsia="Times New Roman" w:hAnsiTheme="majorBidi" w:cstheme="majorBidi"/>
          <w:sz w:val="28"/>
        </w:rPr>
        <w:t>1</w:t>
      </w:r>
      <w:r w:rsidR="00A46E6F">
        <w:rPr>
          <w:rFonts w:asciiTheme="majorBidi" w:eastAsia="Times New Roman" w:hAnsiTheme="majorBidi" w:cstheme="majorBidi"/>
          <w:sz w:val="28"/>
        </w:rPr>
        <w:t>3</w:t>
      </w:r>
      <w:r w:rsidR="00B815C7" w:rsidRPr="00550283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มาเป็น</w:t>
      </w:r>
      <w:r w:rsidR="008914E5">
        <w:rPr>
          <w:rFonts w:asciiTheme="majorBidi" w:eastAsia="Times New Roman" w:hAnsiTheme="majorBidi" w:cstheme="majorBidi"/>
          <w:sz w:val="28"/>
          <w:lang w:val="en-GB"/>
        </w:rPr>
        <w:br/>
      </w:r>
      <w:r w:rsidR="00B815C7" w:rsidRPr="00BA07C4">
        <w:rPr>
          <w:rFonts w:asciiTheme="majorBidi" w:eastAsia="Times New Roman" w:hAnsiTheme="majorBidi" w:cstheme="majorBidi"/>
          <w:sz w:val="28"/>
          <w:cs/>
          <w:lang w:val="en-GB"/>
        </w:rPr>
        <w:t xml:space="preserve">หลักทรัพย์ค้ำประกันเงินกู้ดังกล่าว </w:t>
      </w:r>
    </w:p>
    <w:p w14:paraId="28F390AF" w14:textId="77777777" w:rsidR="00B815C7" w:rsidRDefault="00B815C7" w:rsidP="004F4220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บริษัทฯ</w:t>
      </w:r>
      <w:r w:rsidRPr="00751109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ได้ทำประกันภัยเครื่องจักรพร้อมอุปกรณ์ในวงเงินสูงสุดที่บริษัทประกันภัยจะพึงได้รับ และยกประโยชน์ในสิทธิประกันภัยทรัพย์สินให้แก่สถาบันการเงินเป็นผู้รับผลประโยชน์ นอกจากนี้บริษัท</w:t>
      </w:r>
      <w:r w:rsidRPr="00751109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ต้องปฏิบัติ</w:t>
      </w:r>
      <w:r w:rsidRPr="00751109">
        <w:rPr>
          <w:rFonts w:asciiTheme="majorBidi" w:eastAsia="Times New Roman" w:hAnsiTheme="majorBidi" w:cstheme="majorBidi" w:hint="cs"/>
          <w:sz w:val="28"/>
          <w:cs/>
          <w:lang w:val="en-GB"/>
        </w:rPr>
        <w:t>ตาม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เงื่อนไขที่สำคัญใน</w:t>
      </w:r>
      <w:r w:rsidRPr="00751109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สัญญาเงินกู้ เช่น การดำรงอัตราส่วนระหว่างหนี้สินต่อทุน (</w:t>
      </w:r>
      <w:r w:rsidRPr="00751109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D/E) </w:t>
      </w:r>
      <w:r w:rsidRPr="00751109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และดำรงอัตราส่วนความสามารถในการชำระหนี้ไม่ต่ำกว่า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ที่กำหนดในสัญญาจนกว่าจะชำระหนี้เสร็จสิ้น</w:t>
      </w:r>
    </w:p>
    <w:p w14:paraId="230257A7" w14:textId="77777777" w:rsidR="00B815C7" w:rsidRPr="001219D7" w:rsidRDefault="00B815C7" w:rsidP="0006566B">
      <w:pPr>
        <w:numPr>
          <w:ilvl w:val="0"/>
          <w:numId w:val="1"/>
        </w:numPr>
        <w:tabs>
          <w:tab w:val="left" w:pos="9270"/>
        </w:tabs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หนี้สินตามสัญญาเช่า </w:t>
      </w:r>
      <w:r w:rsidRPr="001219D7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BE95F7C" w14:textId="0E792CFE" w:rsidR="00B815C7" w:rsidRPr="000B5EE9" w:rsidRDefault="00216542" w:rsidP="00A6070A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  <w:cs/>
        </w:rPr>
      </w:pP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หนี้สินตามสัญญาเช่า - สุทธิ ณ วันที่</w:t>
      </w:r>
      <w:r w:rsidRPr="001219D7">
        <w:rPr>
          <w:rFonts w:asciiTheme="majorBidi" w:eastAsia="Times New Roman" w:hAnsiTheme="majorBidi" w:cstheme="majorBidi"/>
          <w:sz w:val="28"/>
        </w:rPr>
        <w:t xml:space="preserve"> </w:t>
      </w:r>
      <w:r w:rsidR="00EB7BF0" w:rsidRPr="00BA07C4">
        <w:rPr>
          <w:rFonts w:asciiTheme="majorBidi" w:hAnsiTheme="majorBidi" w:cstheme="majorBidi" w:hint="cs"/>
          <w:sz w:val="28"/>
        </w:rPr>
        <w:t>31</w:t>
      </w:r>
      <w:r w:rsidR="00EB7BF0" w:rsidRPr="00BA07C4">
        <w:rPr>
          <w:rFonts w:asciiTheme="majorBidi" w:hAnsiTheme="majorBidi" w:cstheme="majorBidi" w:hint="cs"/>
          <w:sz w:val="28"/>
          <w:cs/>
        </w:rPr>
        <w:t xml:space="preserve"> </w:t>
      </w:r>
      <w:r w:rsidR="00EB7BF0" w:rsidRPr="00550283">
        <w:rPr>
          <w:rFonts w:asciiTheme="majorBidi" w:hAnsiTheme="majorBidi" w:cstheme="majorBidi" w:hint="cs"/>
          <w:sz w:val="28"/>
          <w:cs/>
        </w:rPr>
        <w:t>ธันวาคม</w:t>
      </w:r>
      <w:r w:rsidR="00EB7BF0" w:rsidRPr="00550283">
        <w:rPr>
          <w:rFonts w:asciiTheme="majorBidi" w:hAnsiTheme="majorBidi" w:cstheme="majorBidi"/>
          <w:sz w:val="28"/>
          <w:cs/>
        </w:rPr>
        <w:t xml:space="preserve"> </w:t>
      </w:r>
      <w:r w:rsidR="00EB7BF0" w:rsidRPr="00BA07C4">
        <w:rPr>
          <w:rFonts w:asciiTheme="majorBidi" w:hAnsiTheme="majorBidi" w:cstheme="majorBidi" w:hint="cs"/>
          <w:sz w:val="28"/>
        </w:rPr>
        <w:t>2568</w:t>
      </w:r>
      <w:r w:rsidR="00EB7BF0" w:rsidRPr="00BA07C4">
        <w:rPr>
          <w:rFonts w:asciiTheme="majorBidi" w:hAnsiTheme="majorBidi" w:cstheme="majorBidi" w:hint="cs"/>
          <w:sz w:val="28"/>
          <w:cs/>
        </w:rPr>
        <w:t xml:space="preserve"> และ </w:t>
      </w:r>
      <w:r w:rsidR="00EB7BF0" w:rsidRPr="00550283">
        <w:rPr>
          <w:rFonts w:asciiTheme="majorBidi" w:hAnsiTheme="majorBidi" w:cstheme="majorBidi"/>
          <w:sz w:val="28"/>
        </w:rPr>
        <w:t>2567</w:t>
      </w:r>
      <w:r w:rsidR="00EB7BF0" w:rsidRPr="00550283">
        <w:rPr>
          <w:rFonts w:asciiTheme="majorBidi" w:hAnsiTheme="majorBidi" w:cstheme="majorBidi"/>
          <w:sz w:val="28"/>
          <w:cs/>
        </w:rPr>
        <w:t xml:space="preserve"> </w:t>
      </w:r>
      <w:r w:rsidRPr="00F55D50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67" w:name="_MON_1673004751"/>
    <w:bookmarkEnd w:id="367"/>
    <w:p w14:paraId="3300EC44" w14:textId="154DD8F6" w:rsidR="00B815C7" w:rsidRPr="00235424" w:rsidRDefault="00B85DC3" w:rsidP="0047326F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1219D7">
        <w:rPr>
          <w:rFonts w:asciiTheme="majorBidi" w:hAnsiTheme="majorBidi" w:cstheme="majorBidi"/>
          <w:sz w:val="28"/>
        </w:rPr>
        <w:object w:dxaOrig="8993" w:dyaOrig="6536" w14:anchorId="7334E33F">
          <v:shape id="_x0000_i1068" type="#_x0000_t75" style="width:448pt;height:329pt" o:ole="">
            <v:imagedata r:id="rId94" o:title=""/>
          </v:shape>
          <o:OLEObject Type="Embed" ProgID="Excel.Sheet.8" ShapeID="_x0000_i1068" DrawAspect="Content" ObjectID="_1833465822" r:id="rId95"/>
        </w:object>
      </w:r>
    </w:p>
    <w:p w14:paraId="4574CCD6" w14:textId="5830A3E8" w:rsidR="00B815C7" w:rsidRDefault="00B815C7" w:rsidP="00092333">
      <w:pPr>
        <w:tabs>
          <w:tab w:val="left" w:pos="9720"/>
        </w:tabs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55D50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หนี้สินตามสัญญาเช่าประกอบด้วย </w:t>
      </w:r>
      <w:r w:rsidRPr="00F55D50">
        <w:rPr>
          <w:rFonts w:asciiTheme="majorBidi" w:eastAsia="Times New Roman" w:hAnsiTheme="majorBidi" w:cstheme="majorBidi" w:hint="cs"/>
          <w:sz w:val="28"/>
          <w:cs/>
        </w:rPr>
        <w:t>สัญญาเช่าอุปกรณ์สำนักงาน</w:t>
      </w:r>
      <w:r w:rsidRPr="00F55D50">
        <w:rPr>
          <w:rFonts w:asciiTheme="majorBidi" w:eastAsia="Times New Roman" w:hAnsiTheme="majorBidi" w:cstheme="majorBidi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z w:val="28"/>
          <w:cs/>
        </w:rPr>
        <w:t>สัญญาเช่ายานพาหนะ และสัญญาที่</w:t>
      </w:r>
      <w:r w:rsidRPr="00F55D50">
        <w:rPr>
          <w:rFonts w:asciiTheme="majorBidi" w:eastAsia="Times New Roman" w:hAnsiTheme="majorBidi" w:cstheme="majorBidi"/>
          <w:sz w:val="28"/>
          <w:cs/>
          <w:lang w:val="en-GB"/>
        </w:rPr>
        <w:t xml:space="preserve">บริษัทฯ </w:t>
      </w:r>
      <w:r w:rsidRPr="00F55D50">
        <w:rPr>
          <w:rFonts w:asciiTheme="majorBidi" w:eastAsia="Times New Roman" w:hAnsiTheme="majorBidi" w:cstheme="majorBidi"/>
          <w:sz w:val="28"/>
          <w:lang w:val="en-GB"/>
        </w:rPr>
        <w:br/>
      </w:r>
      <w:r w:rsidRPr="00F55D50">
        <w:rPr>
          <w:rFonts w:asciiTheme="majorBidi" w:eastAsia="Times New Roman" w:hAnsiTheme="majorBidi" w:cstheme="majorBidi"/>
          <w:sz w:val="28"/>
          <w:cs/>
          <w:lang w:val="en-GB"/>
        </w:rPr>
        <w:t>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</w:t>
      </w:r>
      <w:r w:rsidRPr="00D44944">
        <w:rPr>
          <w:rFonts w:asciiTheme="majorBidi" w:eastAsia="Times New Roman" w:hAnsiTheme="majorBidi" w:cstheme="majorBidi"/>
          <w:sz w:val="28"/>
          <w:cs/>
          <w:lang w:val="en-GB"/>
        </w:rPr>
        <w:t>เป็นระยะเ</w:t>
      </w:r>
      <w:r w:rsidRPr="0055028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วลา </w:t>
      </w:r>
      <w:r w:rsidR="00FD1E62" w:rsidRPr="00550283">
        <w:rPr>
          <w:rFonts w:asciiTheme="majorBidi" w:eastAsia="Times New Roman" w:hAnsiTheme="majorBidi" w:cstheme="majorBidi"/>
          <w:sz w:val="28"/>
        </w:rPr>
        <w:t>25</w:t>
      </w:r>
      <w:r w:rsidRPr="00550283">
        <w:rPr>
          <w:rFonts w:asciiTheme="majorBidi" w:eastAsia="Times New Roman" w:hAnsiTheme="majorBidi" w:cstheme="majorBidi"/>
          <w:sz w:val="28"/>
        </w:rPr>
        <w:t xml:space="preserve"> </w:t>
      </w:r>
      <w:r w:rsidR="003756CA" w:rsidRPr="00550283">
        <w:rPr>
          <w:rFonts w:asciiTheme="majorBidi" w:eastAsia="Times New Roman" w:hAnsiTheme="majorBidi" w:cstheme="majorBidi"/>
          <w:sz w:val="28"/>
          <w:cs/>
        </w:rPr>
        <w:t xml:space="preserve">ปี </w:t>
      </w:r>
      <w:r w:rsidRPr="00D92E1D">
        <w:rPr>
          <w:rFonts w:asciiTheme="majorBidi" w:eastAsia="Times New Roman" w:hAnsiTheme="majorBidi" w:cstheme="majorBidi"/>
          <w:sz w:val="28"/>
          <w:cs/>
        </w:rPr>
        <w:t xml:space="preserve">หมายเหตุ </w:t>
      </w:r>
      <w:r w:rsidR="005668BE" w:rsidRPr="00D92E1D">
        <w:rPr>
          <w:rFonts w:asciiTheme="majorBidi" w:eastAsia="Times New Roman" w:hAnsiTheme="majorBidi" w:cstheme="majorBidi"/>
          <w:sz w:val="28"/>
        </w:rPr>
        <w:t>1</w:t>
      </w:r>
      <w:r w:rsidR="005D0399">
        <w:rPr>
          <w:rFonts w:asciiTheme="majorBidi" w:eastAsia="Times New Roman" w:hAnsiTheme="majorBidi" w:cstheme="majorBidi"/>
          <w:sz w:val="28"/>
        </w:rPr>
        <w:t>4</w:t>
      </w:r>
    </w:p>
    <w:p w14:paraId="2CE3094E" w14:textId="77777777" w:rsidR="00B815C7" w:rsidRPr="005C3555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1CE8CDD4" w14:textId="77777777" w:rsidR="00B815C7" w:rsidRDefault="00B815C7" w:rsidP="00A6070A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หนี้สิน</w:t>
      </w: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ทางการเงินอื่น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A2D0559" w14:textId="51AB6E70" w:rsidR="00B815C7" w:rsidRPr="000B5EE9" w:rsidRDefault="00945C6F" w:rsidP="00A6070A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  <w:cs/>
        </w:rPr>
      </w:pPr>
      <w:r w:rsidRPr="00054520">
        <w:rPr>
          <w:rFonts w:asciiTheme="majorBidi" w:eastAsia="Times New Roman" w:hAnsiTheme="majorBidi" w:cstheme="majorBidi"/>
          <w:sz w:val="28"/>
          <w:cs/>
          <w:lang w:val="en-GB"/>
        </w:rPr>
        <w:t>หนี้สิน</w:t>
      </w:r>
      <w:r w:rsidRPr="00054520">
        <w:rPr>
          <w:rFonts w:asciiTheme="majorBidi" w:eastAsia="Times New Roman" w:hAnsiTheme="majorBidi" w:cstheme="majorBidi" w:hint="cs"/>
          <w:sz w:val="28"/>
          <w:cs/>
          <w:lang w:val="en-GB"/>
        </w:rPr>
        <w:t>ทางการเงินอื่น</w:t>
      </w:r>
      <w:r w:rsidRPr="00054520">
        <w:rPr>
          <w:rFonts w:asciiTheme="majorBidi" w:eastAsia="Times New Roman" w:hAnsiTheme="majorBidi" w:cstheme="majorBidi"/>
          <w:sz w:val="28"/>
          <w:cs/>
          <w:lang w:val="en-GB"/>
        </w:rPr>
        <w:t xml:space="preserve"> - สุทธิ </w:t>
      </w:r>
      <w:r w:rsidR="00EB7BF0" w:rsidRPr="001219D7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EB7BF0" w:rsidRPr="001219D7">
        <w:rPr>
          <w:rFonts w:asciiTheme="majorBidi" w:eastAsia="Times New Roman" w:hAnsiTheme="majorBidi" w:cstheme="majorBidi"/>
          <w:sz w:val="28"/>
        </w:rPr>
        <w:t xml:space="preserve"> </w:t>
      </w:r>
      <w:r w:rsidR="00EB7BF0" w:rsidRPr="00BA07C4">
        <w:rPr>
          <w:rFonts w:asciiTheme="majorBidi" w:hAnsiTheme="majorBidi" w:cstheme="majorBidi" w:hint="cs"/>
          <w:sz w:val="28"/>
        </w:rPr>
        <w:t>31</w:t>
      </w:r>
      <w:r w:rsidR="00EB7BF0" w:rsidRPr="00BA07C4">
        <w:rPr>
          <w:rFonts w:asciiTheme="majorBidi" w:hAnsiTheme="majorBidi" w:cstheme="majorBidi" w:hint="cs"/>
          <w:sz w:val="28"/>
          <w:cs/>
        </w:rPr>
        <w:t xml:space="preserve"> </w:t>
      </w:r>
      <w:r w:rsidR="00EB7BF0" w:rsidRPr="00550283">
        <w:rPr>
          <w:rFonts w:asciiTheme="majorBidi" w:hAnsiTheme="majorBidi" w:cstheme="majorBidi" w:hint="cs"/>
          <w:sz w:val="28"/>
          <w:cs/>
        </w:rPr>
        <w:t>ธันวาคม</w:t>
      </w:r>
      <w:r w:rsidR="00EB7BF0" w:rsidRPr="00550283">
        <w:rPr>
          <w:rFonts w:asciiTheme="majorBidi" w:hAnsiTheme="majorBidi" w:cstheme="majorBidi"/>
          <w:sz w:val="28"/>
          <w:cs/>
        </w:rPr>
        <w:t xml:space="preserve"> </w:t>
      </w:r>
      <w:r w:rsidR="00EB7BF0" w:rsidRPr="00BA07C4">
        <w:rPr>
          <w:rFonts w:asciiTheme="majorBidi" w:hAnsiTheme="majorBidi" w:cstheme="majorBidi" w:hint="cs"/>
          <w:sz w:val="28"/>
        </w:rPr>
        <w:t>2568</w:t>
      </w:r>
      <w:r w:rsidR="00EB7BF0" w:rsidRPr="00BA07C4">
        <w:rPr>
          <w:rFonts w:asciiTheme="majorBidi" w:hAnsiTheme="majorBidi" w:cstheme="majorBidi" w:hint="cs"/>
          <w:sz w:val="28"/>
          <w:cs/>
        </w:rPr>
        <w:t xml:space="preserve"> และ </w:t>
      </w:r>
      <w:r w:rsidR="00EB7BF0" w:rsidRPr="00550283">
        <w:rPr>
          <w:rFonts w:asciiTheme="majorBidi" w:hAnsiTheme="majorBidi" w:cstheme="majorBidi"/>
          <w:sz w:val="28"/>
        </w:rPr>
        <w:t>2567</w:t>
      </w:r>
      <w:r w:rsidR="00EB7BF0" w:rsidRPr="00550283">
        <w:rPr>
          <w:rFonts w:asciiTheme="majorBidi" w:hAnsiTheme="majorBidi" w:cstheme="majorBidi"/>
          <w:sz w:val="28"/>
          <w:cs/>
        </w:rPr>
        <w:t xml:space="preserve"> </w:t>
      </w:r>
      <w:r w:rsidRPr="00054520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68" w:name="_MON_1784478323"/>
    <w:bookmarkEnd w:id="368"/>
    <w:p w14:paraId="1CE315E5" w14:textId="33FBEACB" w:rsidR="00013C75" w:rsidRPr="00BC35C1" w:rsidRDefault="00B85DC3" w:rsidP="00013C75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8952" w:dyaOrig="4249" w14:anchorId="4EFED595">
          <v:shape id="_x0000_i1069" type="#_x0000_t75" style="width:445.5pt;height:213.5pt" o:ole="">
            <v:imagedata r:id="rId96" o:title=""/>
          </v:shape>
          <o:OLEObject Type="Embed" ProgID="Excel.Sheet.12" ShapeID="_x0000_i1069" DrawAspect="Content" ObjectID="_1833465823" r:id="rId97"/>
        </w:object>
      </w:r>
    </w:p>
    <w:p w14:paraId="1C32FE2D" w14:textId="619143CE" w:rsidR="00B815C7" w:rsidRPr="00F55D50" w:rsidRDefault="00B815C7" w:rsidP="00013C75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="00FD1E62" w:rsidRPr="00FD1E62">
        <w:rPr>
          <w:rFonts w:asciiTheme="majorBidi" w:eastAsia="Times New Roman" w:hAnsiTheme="majorBidi" w:cstheme="majorBidi"/>
          <w:spacing w:val="-2"/>
          <w:sz w:val="28"/>
        </w:rPr>
        <w:t>27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="00FD1E62" w:rsidRPr="00FD1E62">
        <w:rPr>
          <w:rFonts w:asciiTheme="majorBidi" w:eastAsia="Times New Roman" w:hAnsiTheme="majorBidi" w:cstheme="majorBidi"/>
          <w:spacing w:val="-2"/>
          <w:sz w:val="28"/>
        </w:rPr>
        <w:t>2565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="00FD1E62" w:rsidRPr="00FD1E62">
        <w:rPr>
          <w:rFonts w:asciiTheme="majorBidi" w:eastAsia="Times New Roman" w:hAnsiTheme="majorBidi" w:cstheme="majorBidi"/>
          <w:spacing w:val="-2"/>
          <w:sz w:val="28"/>
        </w:rPr>
        <w:t>1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>กับสถาบันการเงินแห่งหนึ่ง</w:t>
      </w:r>
      <w:r w:rsidRPr="00F55D50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0</w:t>
      </w:r>
      <w:r w:rsidRPr="00F55D50">
        <w:rPr>
          <w:rFonts w:asciiTheme="majorBidi" w:eastAsia="Times New Roman" w:hAnsiTheme="majorBidi" w:cstheme="majorBidi"/>
          <w:spacing w:val="4"/>
          <w:sz w:val="28"/>
        </w:rPr>
        <w:t>.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32</w:t>
      </w:r>
      <w:r w:rsidRPr="00F55D5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5</w:t>
      </w:r>
      <w:r w:rsidRPr="00F55D5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ปี </w:t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>การทำสัญญาขายและเช่ากลับคืน</w:t>
      </w:r>
      <w:r w:rsidRPr="00F55D50">
        <w:rPr>
          <w:rFonts w:asciiTheme="majorBidi" w:eastAsia="Times New Roman" w:hAnsiTheme="majorBidi" w:cs="Angsana New" w:hint="cs"/>
          <w:spacing w:val="4"/>
          <w:sz w:val="28"/>
          <w:cs/>
        </w:rPr>
        <w:t>ดังกล่าว</w:t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>ได้ถูกพิจารณาว่าเป็น</w:t>
      </w:r>
      <w:r w:rsidRPr="00F55D50">
        <w:rPr>
          <w:rFonts w:asciiTheme="majorBidi" w:eastAsia="Times New Roman" w:hAnsiTheme="majorBidi" w:cs="Angsana New"/>
          <w:spacing w:val="4"/>
          <w:sz w:val="28"/>
        </w:rPr>
        <w:br/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 xml:space="preserve">การโอนสินทรัพย์ที่มิใช่การขายตามมาตรฐานการรายงานทางการเงินฉบับที่ 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15</w:t>
      </w:r>
      <w:r w:rsidRPr="00F55D5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 xml:space="preserve">เรื่อง รายได้จากสัญญาที่ทำกับลูกค้า </w:t>
      </w:r>
      <w:r w:rsidRPr="00F55D50">
        <w:rPr>
          <w:rFonts w:asciiTheme="majorBidi" w:eastAsia="Times New Roman" w:hAnsiTheme="majorBidi" w:cs="Angsana New"/>
          <w:sz w:val="28"/>
          <w:cs/>
        </w:rPr>
        <w:t>ดังนั้น บริษัทจึงยังคงรับรู้สินทรัพย์ที่โอนเป็นสินทรัพย์ถาวรในงบการเงินต่อไป และรับรู้หนี้สินที่เกิดจากการทำ</w:t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>สัญญาขายและเช่ากลับคืนเป็นหนี้สินทางการเงินอื่นเท่ากับจำนวนเงินที่ได้รับจากการโอนสินทรัพย์</w:t>
      </w:r>
    </w:p>
    <w:p w14:paraId="6B4DCBD4" w14:textId="6B5FDBEB" w:rsidR="00B815C7" w:rsidRPr="00DC5547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DC5547">
        <w:rPr>
          <w:rFonts w:asciiTheme="majorBidi" w:eastAsia="Times New Roman" w:hAnsiTheme="majorBidi" w:cstheme="majorBidi" w:hint="cs"/>
          <w:sz w:val="28"/>
          <w:cs/>
        </w:rPr>
        <w:t xml:space="preserve">ณ วันที่ </w:t>
      </w:r>
      <w:r w:rsidR="00EB7BF0" w:rsidRPr="00DC5547">
        <w:rPr>
          <w:rFonts w:asciiTheme="majorBidi" w:hAnsiTheme="majorBidi" w:cstheme="majorBidi" w:hint="cs"/>
          <w:sz w:val="28"/>
        </w:rPr>
        <w:t>31</w:t>
      </w:r>
      <w:r w:rsidR="00EB7BF0" w:rsidRPr="00DC5547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EB7BF0" w:rsidRPr="00DC5547">
        <w:rPr>
          <w:rFonts w:asciiTheme="majorBidi" w:hAnsiTheme="majorBidi" w:cstheme="majorBidi"/>
          <w:sz w:val="28"/>
          <w:cs/>
        </w:rPr>
        <w:t xml:space="preserve"> </w:t>
      </w:r>
      <w:r w:rsidR="00B00059" w:rsidRPr="00DC5547">
        <w:rPr>
          <w:rFonts w:asciiTheme="majorBidi" w:hAnsiTheme="majorBidi" w:cstheme="majorBidi" w:hint="cs"/>
          <w:sz w:val="28"/>
        </w:rPr>
        <w:t>2568</w:t>
      </w:r>
      <w:r w:rsidR="00B00059" w:rsidRPr="00DC5547">
        <w:rPr>
          <w:rFonts w:asciiTheme="majorBidi" w:hAnsiTheme="majorBidi" w:cstheme="majorBidi" w:hint="cs"/>
          <w:sz w:val="28"/>
          <w:cs/>
        </w:rPr>
        <w:t xml:space="preserve"> </w:t>
      </w:r>
      <w:r w:rsidRPr="00DC5547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DC5547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A65110" w:rsidRPr="00DC5547">
        <w:rPr>
          <w:rFonts w:asciiTheme="majorBidi" w:eastAsia="Times New Roman" w:hAnsiTheme="majorBidi" w:cstheme="majorBidi" w:hint="cs"/>
          <w:sz w:val="28"/>
          <w:cs/>
          <w:lang w:val="en-GB"/>
        </w:rPr>
        <w:t>สุทธิ</w:t>
      </w:r>
      <w:r w:rsidRPr="00DC5547">
        <w:rPr>
          <w:rFonts w:asciiTheme="majorBidi" w:eastAsia="Times New Roman" w:hAnsiTheme="majorBidi" w:cstheme="majorBidi"/>
          <w:sz w:val="28"/>
          <w:cs/>
          <w:lang w:val="en-GB"/>
        </w:rPr>
        <w:t>ตามบัญชี</w:t>
      </w:r>
      <w:r w:rsidRPr="00DC5547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="00072742" w:rsidRPr="00DC5547">
        <w:rPr>
          <w:rFonts w:asciiTheme="majorBidi" w:eastAsia="Times New Roman" w:hAnsiTheme="majorBidi" w:cstheme="majorBidi"/>
          <w:sz w:val="28"/>
        </w:rPr>
        <w:t>19.</w:t>
      </w:r>
      <w:r w:rsidR="006D29BC" w:rsidRPr="00DC5547">
        <w:rPr>
          <w:rFonts w:asciiTheme="majorBidi" w:eastAsia="Times New Roman" w:hAnsiTheme="majorBidi" w:cstheme="majorBidi"/>
          <w:sz w:val="28"/>
        </w:rPr>
        <w:t>47</w:t>
      </w:r>
      <w:r w:rsidRPr="00DC5547">
        <w:rPr>
          <w:rFonts w:asciiTheme="majorBidi" w:eastAsia="Times New Roman" w:hAnsiTheme="majorBidi" w:cstheme="majorBidi"/>
          <w:sz w:val="28"/>
        </w:rPr>
        <w:t xml:space="preserve"> </w:t>
      </w:r>
      <w:r w:rsidRPr="00DC5547">
        <w:rPr>
          <w:rFonts w:asciiTheme="majorBidi" w:eastAsia="Times New Roman" w:hAnsiTheme="majorBidi" w:cstheme="majorBidi" w:hint="cs"/>
          <w:sz w:val="28"/>
          <w:cs/>
        </w:rPr>
        <w:t>ล้าน</w:t>
      </w:r>
      <w:r w:rsidRPr="00BE266B">
        <w:rPr>
          <w:rFonts w:asciiTheme="majorBidi" w:eastAsia="Times New Roman" w:hAnsiTheme="majorBidi" w:cstheme="majorBidi" w:hint="cs"/>
          <w:sz w:val="28"/>
          <w:cs/>
        </w:rPr>
        <w:t>บาท ตามหมายเหตุ</w:t>
      </w:r>
      <w:r w:rsidR="00722C75" w:rsidRPr="00BE266B">
        <w:rPr>
          <w:rFonts w:asciiTheme="majorBidi" w:eastAsia="Times New Roman" w:hAnsiTheme="majorBidi" w:cstheme="majorBidi"/>
          <w:sz w:val="28"/>
        </w:rPr>
        <w:t xml:space="preserve"> </w:t>
      </w:r>
      <w:r w:rsidR="005668BE" w:rsidRPr="00BE266B">
        <w:rPr>
          <w:rFonts w:asciiTheme="majorBidi" w:eastAsia="Times New Roman" w:hAnsiTheme="majorBidi" w:cstheme="majorBidi"/>
          <w:sz w:val="28"/>
        </w:rPr>
        <w:t>1</w:t>
      </w:r>
      <w:r w:rsidR="00647630">
        <w:rPr>
          <w:rFonts w:asciiTheme="majorBidi" w:eastAsia="Times New Roman" w:hAnsiTheme="majorBidi" w:cstheme="majorBidi"/>
          <w:sz w:val="28"/>
        </w:rPr>
        <w:t>3</w:t>
      </w:r>
    </w:p>
    <w:p w14:paraId="229168CC" w14:textId="77777777" w:rsidR="00B815C7" w:rsidRPr="005C3555" w:rsidRDefault="00B815C7" w:rsidP="00A6070A">
      <w:pPr>
        <w:spacing w:after="0" w:line="240" w:lineRule="auto"/>
        <w:ind w:right="41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br w:type="page"/>
      </w:r>
    </w:p>
    <w:p w14:paraId="3F6E196D" w14:textId="77777777" w:rsidR="00B815C7" w:rsidRPr="001219D7" w:rsidRDefault="00B815C7" w:rsidP="00A6070A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14:paraId="7DD230BA" w14:textId="7B91D625" w:rsidR="00B815C7" w:rsidRDefault="00B815C7" w:rsidP="00A6070A">
      <w:pPr>
        <w:tabs>
          <w:tab w:val="left" w:pos="621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งานในงบกำไรขาดทุน</w:t>
      </w:r>
      <w:r w:rsidRPr="00047CD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เบ็ดเสร็จ </w:t>
      </w:r>
      <w:r w:rsidR="004A6003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สำหรับปีสิ้นสุดวันที่ </w:t>
      </w:r>
      <w:r w:rsidR="00FD1E62" w:rsidRPr="00FD1E62">
        <w:rPr>
          <w:rFonts w:asciiTheme="majorBidi" w:eastAsia="Times New Roman" w:hAnsiTheme="majorBidi" w:cstheme="majorBidi" w:hint="cs"/>
          <w:spacing w:val="-2"/>
          <w:sz w:val="28"/>
        </w:rPr>
        <w:t>31</w:t>
      </w:r>
      <w:r w:rsidR="004A6003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ธันวาคม 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  <w:lang w:val="en-GB"/>
        </w:rPr>
        <w:t>256</w:t>
      </w:r>
      <w:r w:rsidR="00CF3D2F">
        <w:rPr>
          <w:rFonts w:asciiTheme="majorBidi" w:eastAsia="Times New Roman" w:hAnsiTheme="majorBidi" w:cstheme="majorBidi"/>
          <w:spacing w:val="-2"/>
          <w:sz w:val="28"/>
        </w:rPr>
        <w:t xml:space="preserve">8 </w:t>
      </w:r>
      <w:r w:rsidR="00CF3D2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และ </w:t>
      </w:r>
      <w:r w:rsidR="00CF3D2F">
        <w:rPr>
          <w:rFonts w:asciiTheme="majorBidi" w:eastAsia="Times New Roman" w:hAnsiTheme="majorBidi" w:cstheme="majorBidi"/>
          <w:spacing w:val="-2"/>
          <w:sz w:val="28"/>
        </w:rPr>
        <w:t>2567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มีดังนี้</w:t>
      </w:r>
    </w:p>
    <w:bookmarkStart w:id="369" w:name="_MON_1831395439"/>
    <w:bookmarkEnd w:id="369"/>
    <w:p w14:paraId="03A45060" w14:textId="1DEA7D22" w:rsidR="00686595" w:rsidRPr="007D47BA" w:rsidRDefault="00B85DC3" w:rsidP="007D47BA">
      <w:pPr>
        <w:tabs>
          <w:tab w:val="left" w:pos="621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  <w:cs/>
          <w:lang w:val="en-GB"/>
        </w:rPr>
      </w:pPr>
      <w:r w:rsidRPr="009524E6">
        <w:rPr>
          <w:rFonts w:asciiTheme="majorBidi" w:hAnsiTheme="majorBidi" w:cstheme="majorBidi"/>
          <w:sz w:val="28"/>
        </w:rPr>
        <w:object w:dxaOrig="8983" w:dyaOrig="7198" w14:anchorId="34BEAB98">
          <v:shape id="_x0000_i1070" type="#_x0000_t75" style="width:447pt;height:364pt" o:ole="">
            <v:imagedata r:id="rId98" o:title=""/>
          </v:shape>
          <o:OLEObject Type="Embed" ProgID="Excel.Sheet.12" ShapeID="_x0000_i1070" DrawAspect="Content" ObjectID="_1833465824" r:id="rId99"/>
        </w:object>
      </w:r>
      <w:bookmarkStart w:id="370" w:name="_MON_1580505547"/>
      <w:bookmarkStart w:id="371" w:name="_MON_1548271716"/>
      <w:bookmarkStart w:id="372" w:name="_MON_1547995375"/>
      <w:bookmarkStart w:id="373" w:name="_MON_1547999767"/>
      <w:bookmarkStart w:id="374" w:name="_MON_1627382504"/>
      <w:bookmarkStart w:id="375" w:name="_MON_1575704211"/>
      <w:bookmarkStart w:id="376" w:name="_MON_1548269267"/>
      <w:bookmarkStart w:id="377" w:name="_MON_1548269308"/>
      <w:bookmarkStart w:id="378" w:name="_MON_1516005905"/>
      <w:bookmarkStart w:id="379" w:name="_MON_1516005917"/>
      <w:bookmarkStart w:id="380" w:name="_MON_1516005965"/>
      <w:bookmarkStart w:id="381" w:name="_MON_1548502635"/>
      <w:bookmarkStart w:id="382" w:name="_MON_1548502812"/>
      <w:bookmarkStart w:id="383" w:name="_MON_1548502874"/>
      <w:bookmarkStart w:id="384" w:name="_MON_1548510370"/>
      <w:bookmarkStart w:id="385" w:name="_MON_1548510500"/>
      <w:bookmarkStart w:id="386" w:name="_MON_1548512145"/>
      <w:bookmarkStart w:id="387" w:name="_MON_1548512357"/>
      <w:bookmarkStart w:id="388" w:name="_MON_1516005998"/>
      <w:bookmarkStart w:id="389" w:name="_MON_1548514175"/>
      <w:bookmarkStart w:id="390" w:name="_MON_1548520266"/>
      <w:bookmarkStart w:id="391" w:name="_MON_1548529902"/>
      <w:bookmarkStart w:id="392" w:name="_MON_1580228406"/>
      <w:bookmarkStart w:id="393" w:name="_MON_1517599473"/>
      <w:bookmarkStart w:id="394" w:name="_MON_1500709677"/>
      <w:bookmarkStart w:id="395" w:name="_MON_1580505539"/>
      <w:bookmarkStart w:id="396" w:name="_MON_1499691665"/>
      <w:bookmarkStart w:id="397" w:name="_MON_1510471377"/>
      <w:bookmarkStart w:id="398" w:name="_MON_1516104732"/>
      <w:bookmarkStart w:id="399" w:name="_MON_1516104805"/>
      <w:bookmarkStart w:id="400" w:name="_MON_1516104826"/>
      <w:bookmarkStart w:id="401" w:name="_MON_1516104835"/>
      <w:bookmarkStart w:id="402" w:name="_MON_1516104997"/>
      <w:bookmarkStart w:id="403" w:name="_MON_1516105006"/>
      <w:bookmarkStart w:id="404" w:name="_MON_1516105013"/>
      <w:bookmarkStart w:id="405" w:name="_MON_1546157747"/>
      <w:bookmarkStart w:id="406" w:name="_MON_1546157782"/>
      <w:bookmarkStart w:id="407" w:name="_MON_1546157817"/>
      <w:bookmarkStart w:id="408" w:name="_MON_1516005540"/>
      <w:bookmarkStart w:id="409" w:name="_MON_1516005587"/>
      <w:bookmarkStart w:id="410" w:name="_MON_1516005598"/>
      <w:bookmarkStart w:id="411" w:name="_MON_1516005826"/>
      <w:bookmarkStart w:id="412" w:name="_MON_1548512182"/>
      <w:bookmarkStart w:id="413" w:name="_MON_1575704281"/>
      <w:bookmarkStart w:id="414" w:name="_MON_1548512213"/>
      <w:bookmarkStart w:id="415" w:name="_MON_1548512221"/>
      <w:bookmarkStart w:id="416" w:name="_MON_1548262351"/>
      <w:bookmarkStart w:id="417" w:name="_MON_1548269383"/>
      <w:bookmarkStart w:id="418" w:name="_MON_1580228121"/>
      <w:bookmarkStart w:id="419" w:name="_MON_1548271260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</w:p>
    <w:p w14:paraId="51AC2FA4" w14:textId="64DACDA1" w:rsidR="00B815C7" w:rsidRDefault="004A6003" w:rsidP="00445C79">
      <w:pPr>
        <w:tabs>
          <w:tab w:val="left" w:pos="774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1219D7">
        <w:rPr>
          <w:rFonts w:asciiTheme="majorBidi" w:hAnsiTheme="majorBidi" w:cstheme="majorBidi"/>
          <w:sz w:val="28"/>
          <w:cs/>
        </w:rPr>
        <w:t>ค่าใช้จ่ายที่รับรู้ในกำไร</w:t>
      </w:r>
      <w:r w:rsidRPr="001219D7">
        <w:rPr>
          <w:rFonts w:asciiTheme="majorBidi" w:hAnsiTheme="majorBidi" w:cstheme="majorBidi" w:hint="cs"/>
          <w:sz w:val="28"/>
          <w:cs/>
        </w:rPr>
        <w:t>หรือ</w:t>
      </w:r>
      <w:r w:rsidR="00AB4602">
        <w:rPr>
          <w:rFonts w:asciiTheme="majorBidi" w:hAnsiTheme="majorBidi" w:cstheme="majorBidi"/>
          <w:sz w:val="28"/>
          <w:cs/>
        </w:rPr>
        <w:t>ขาดทุน</w:t>
      </w:r>
      <w:r w:rsidR="00BE266B">
        <w:rPr>
          <w:rFonts w:asciiTheme="majorBidi" w:hAnsiTheme="majorBidi" w:cstheme="majorBidi" w:hint="cs"/>
          <w:sz w:val="28"/>
          <w:cs/>
        </w:rPr>
        <w:t xml:space="preserve">และกำไรขาดทุนเบ็ดเสร็จอื่น </w:t>
      </w:r>
      <w:r w:rsidR="00CF3D2F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สำหรับปีสิ้นสุดวันที่ </w:t>
      </w:r>
      <w:r w:rsidR="00CF3D2F" w:rsidRPr="00FD1E62">
        <w:rPr>
          <w:rFonts w:asciiTheme="majorBidi" w:eastAsia="Times New Roman" w:hAnsiTheme="majorBidi" w:cstheme="majorBidi" w:hint="cs"/>
          <w:spacing w:val="-2"/>
          <w:sz w:val="28"/>
        </w:rPr>
        <w:t>31</w:t>
      </w:r>
      <w:r w:rsidR="00CF3D2F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CF3D2F" w:rsidRPr="00047CD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ธันวาคม </w:t>
      </w:r>
      <w:r w:rsidR="00CF3D2F" w:rsidRPr="00047CD4">
        <w:rPr>
          <w:rFonts w:asciiTheme="majorBidi" w:eastAsia="Times New Roman" w:hAnsiTheme="majorBidi" w:cstheme="majorBidi"/>
          <w:spacing w:val="-2"/>
          <w:sz w:val="28"/>
          <w:lang w:val="en-GB"/>
        </w:rPr>
        <w:t>256</w:t>
      </w:r>
      <w:r w:rsidR="00CF3D2F">
        <w:rPr>
          <w:rFonts w:asciiTheme="majorBidi" w:eastAsia="Times New Roman" w:hAnsiTheme="majorBidi" w:cstheme="majorBidi"/>
          <w:spacing w:val="-2"/>
          <w:sz w:val="28"/>
        </w:rPr>
        <w:t xml:space="preserve">8 </w:t>
      </w:r>
      <w:r w:rsidR="00CF3D2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และ </w:t>
      </w:r>
      <w:r w:rsidR="00CF3D2F">
        <w:rPr>
          <w:rFonts w:asciiTheme="majorBidi" w:eastAsia="Times New Roman" w:hAnsiTheme="majorBidi" w:cstheme="majorBidi"/>
          <w:spacing w:val="-2"/>
          <w:sz w:val="28"/>
        </w:rPr>
        <w:t>2567</w:t>
      </w:r>
      <w:r w:rsidRPr="001219D7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420" w:name="_MON_1829911897"/>
    <w:bookmarkEnd w:id="420"/>
    <w:p w14:paraId="55AC8C54" w14:textId="09B007DD" w:rsidR="004141B9" w:rsidRDefault="00B85DC3" w:rsidP="00B91FCB">
      <w:pPr>
        <w:tabs>
          <w:tab w:val="left" w:pos="774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32445B">
        <w:rPr>
          <w:rFonts w:asciiTheme="majorBidi" w:hAnsiTheme="majorBidi" w:cstheme="majorBidi"/>
          <w:sz w:val="28"/>
        </w:rPr>
        <w:object w:dxaOrig="9142" w:dyaOrig="3800" w14:anchorId="5E1A95CA">
          <v:shape id="_x0000_i1071" type="#_x0000_t75" style="width:445pt;height:188pt" o:ole="">
            <v:imagedata r:id="rId100" o:title=""/>
          </v:shape>
          <o:OLEObject Type="Embed" ProgID="Excel.Sheet.12" ShapeID="_x0000_i1071" DrawAspect="Content" ObjectID="_1833465825" r:id="rId101"/>
        </w:object>
      </w:r>
      <w:bookmarkStart w:id="421" w:name="_MON_1644179605"/>
      <w:bookmarkEnd w:id="421"/>
    </w:p>
    <w:p w14:paraId="4A576A75" w14:textId="4244C51F" w:rsidR="00BA3A20" w:rsidRPr="005F035B" w:rsidRDefault="00BA3A20" w:rsidP="00BA3A20">
      <w:pPr>
        <w:tabs>
          <w:tab w:val="left" w:pos="7470"/>
          <w:tab w:val="left" w:pos="972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pacing w:val="-2"/>
          <w:sz w:val="28"/>
        </w:rPr>
      </w:pPr>
      <w:r w:rsidRPr="005F035B">
        <w:rPr>
          <w:rFonts w:asciiTheme="majorBidi" w:hAnsiTheme="majorBidi" w:cstheme="majorBidi"/>
          <w:spacing w:val="-2"/>
          <w:sz w:val="28"/>
          <w:cs/>
        </w:rPr>
        <w:lastRenderedPageBreak/>
        <w:t xml:space="preserve">ข้อสมมติในการประมาณการตามหลักคณิตศาสตร์ประกันภัยที่สำคัญ ณ วันที่ </w:t>
      </w:r>
      <w:r w:rsidRPr="005F035B">
        <w:rPr>
          <w:rFonts w:asciiTheme="majorBidi" w:hAnsiTheme="majorBidi" w:cstheme="majorBidi"/>
          <w:spacing w:val="-2"/>
          <w:sz w:val="28"/>
        </w:rPr>
        <w:t xml:space="preserve">31 </w:t>
      </w:r>
      <w:r w:rsidRPr="005F035B">
        <w:rPr>
          <w:rFonts w:asciiTheme="majorBidi" w:hAnsiTheme="majorBidi" w:cstheme="majorBidi"/>
          <w:spacing w:val="-2"/>
          <w:sz w:val="28"/>
          <w:cs/>
        </w:rPr>
        <w:t xml:space="preserve">ธันวาคม </w:t>
      </w:r>
      <w:r w:rsidRPr="005F035B">
        <w:rPr>
          <w:rFonts w:asciiTheme="majorBidi" w:hAnsiTheme="majorBidi" w:cstheme="majorBidi"/>
          <w:spacing w:val="-2"/>
          <w:sz w:val="28"/>
        </w:rPr>
        <w:t>256</w:t>
      </w:r>
      <w:r>
        <w:rPr>
          <w:rFonts w:asciiTheme="majorBidi" w:hAnsiTheme="majorBidi" w:cstheme="majorBidi"/>
          <w:spacing w:val="-2"/>
          <w:sz w:val="28"/>
        </w:rPr>
        <w:t>8</w:t>
      </w:r>
      <w:r w:rsidRPr="005F035B">
        <w:rPr>
          <w:rFonts w:asciiTheme="majorBidi" w:hAnsiTheme="majorBidi" w:cstheme="majorBidi"/>
          <w:spacing w:val="-2"/>
          <w:sz w:val="28"/>
        </w:rPr>
        <w:t xml:space="preserve"> </w:t>
      </w:r>
      <w:r w:rsidRPr="005F035B">
        <w:rPr>
          <w:rFonts w:asciiTheme="majorBidi" w:hAnsiTheme="majorBidi" w:cstheme="majorBidi"/>
          <w:spacing w:val="-2"/>
          <w:sz w:val="28"/>
          <w:cs/>
        </w:rPr>
        <w:t xml:space="preserve">และ </w:t>
      </w:r>
      <w:r w:rsidRPr="005F035B">
        <w:rPr>
          <w:rFonts w:asciiTheme="majorBidi" w:hAnsiTheme="majorBidi" w:cstheme="majorBidi"/>
          <w:spacing w:val="-2"/>
          <w:sz w:val="28"/>
        </w:rPr>
        <w:t>256</w:t>
      </w:r>
      <w:r>
        <w:rPr>
          <w:rFonts w:asciiTheme="majorBidi" w:hAnsiTheme="majorBidi" w:cstheme="majorBidi"/>
          <w:spacing w:val="-2"/>
          <w:sz w:val="28"/>
        </w:rPr>
        <w:t>7</w:t>
      </w:r>
      <w:r w:rsidRPr="005F035B">
        <w:rPr>
          <w:rFonts w:asciiTheme="majorBidi" w:hAnsiTheme="majorBidi" w:cstheme="majorBidi"/>
          <w:spacing w:val="-2"/>
          <w:sz w:val="28"/>
        </w:rPr>
        <w:t xml:space="preserve"> (</w:t>
      </w:r>
      <w:r w:rsidRPr="005F035B">
        <w:rPr>
          <w:rFonts w:asciiTheme="majorBidi" w:hAnsiTheme="majorBidi" w:cstheme="majorBidi"/>
          <w:spacing w:val="-2"/>
          <w:sz w:val="28"/>
          <w:cs/>
        </w:rPr>
        <w:t>แสดงด้วยค่าเฉลี่ยถ่วงน้ำหนัก) มีดังนี้</w:t>
      </w:r>
    </w:p>
    <w:bookmarkStart w:id="422" w:name="_MON_1673005003"/>
    <w:bookmarkEnd w:id="422"/>
    <w:p w14:paraId="53FDCABC" w14:textId="5BBC16F3" w:rsidR="00BA3A20" w:rsidRDefault="00126051" w:rsidP="003879B8">
      <w:pPr>
        <w:tabs>
          <w:tab w:val="left" w:pos="4500"/>
          <w:tab w:val="left" w:pos="972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185" w:dyaOrig="6242" w14:anchorId="206F47A6">
          <v:shape id="_x0000_i1072" type="#_x0000_t75" style="width:447pt;height:312pt" o:ole="">
            <v:imagedata r:id="rId102" o:title=""/>
          </v:shape>
          <o:OLEObject Type="Embed" ProgID="Excel.Sheet.12" ShapeID="_x0000_i1072" DrawAspect="Content" ObjectID="_1833465826" r:id="rId103"/>
        </w:object>
      </w:r>
    </w:p>
    <w:p w14:paraId="394C2630" w14:textId="3FCD5DD5" w:rsidR="00BA3A20" w:rsidRDefault="00BA3A20" w:rsidP="00BE266B">
      <w:pPr>
        <w:tabs>
          <w:tab w:val="left" w:pos="7470"/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pacing w:val="-2"/>
          <w:sz w:val="28"/>
        </w:rPr>
      </w:pPr>
      <w:r w:rsidRPr="00343137">
        <w:rPr>
          <w:rFonts w:asciiTheme="majorBidi" w:hAnsiTheme="majorBidi" w:cstheme="majorBidi"/>
          <w:spacing w:val="-2"/>
          <w:sz w:val="28"/>
          <w:cs/>
        </w:rPr>
        <w:t>การวิเคราะห์ความอ่อนไหวของข้อสมมติหลัก แสดงถึงผลกระทบของการเปลี่ยนแปลงข้อสมมติหลักต่อมูลค่าปัจจุบันของ</w:t>
      </w:r>
      <w:r w:rsidR="00126051" w:rsidRPr="00126051">
        <w:rPr>
          <w:rFonts w:asciiTheme="majorBidi" w:hAnsiTheme="majorBidi" w:cs="Angsana New"/>
          <w:spacing w:val="-2"/>
          <w:sz w:val="28"/>
          <w:cs/>
        </w:rPr>
        <w:t>ประมาณการหนี้สินไม่หมุนเวียนสำหรับผลประโยชน์พนักงาน</w:t>
      </w:r>
      <w:r w:rsidRPr="00343137">
        <w:rPr>
          <w:rFonts w:asciiTheme="majorBidi" w:hAnsiTheme="majorBidi" w:cstheme="majorBidi"/>
          <w:spacing w:val="-2"/>
          <w:sz w:val="28"/>
          <w:cs/>
        </w:rPr>
        <w:t xml:space="preserve"> </w:t>
      </w:r>
      <w:r w:rsidRPr="00C8750D">
        <w:rPr>
          <w:rFonts w:asciiTheme="majorBidi" w:hAnsiTheme="majorBidi" w:cstheme="majorBidi"/>
          <w:spacing w:val="-2"/>
          <w:sz w:val="28"/>
          <w:cs/>
        </w:rPr>
        <w:t>สำหรับปี</w:t>
      </w:r>
      <w:r w:rsidRPr="009D210E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>
        <w:rPr>
          <w:rFonts w:asciiTheme="majorBidi" w:hAnsiTheme="majorBidi" w:cstheme="majorBidi"/>
          <w:sz w:val="28"/>
        </w:rPr>
        <w:t xml:space="preserve">31 </w:t>
      </w:r>
      <w:r>
        <w:rPr>
          <w:rFonts w:asciiTheme="majorBidi" w:hAnsiTheme="majorBidi" w:cstheme="majorBidi"/>
          <w:sz w:val="28"/>
          <w:cs/>
        </w:rPr>
        <w:t xml:space="preserve">ธันวาคม </w:t>
      </w:r>
      <w:r>
        <w:rPr>
          <w:rFonts w:asciiTheme="majorBidi" w:hAnsiTheme="majorBidi" w:cstheme="majorBidi"/>
          <w:sz w:val="28"/>
        </w:rPr>
        <w:t xml:space="preserve">2568 </w:t>
      </w:r>
      <w:r>
        <w:rPr>
          <w:rFonts w:asciiTheme="majorBidi" w:hAnsiTheme="majorBidi" w:cstheme="majorBidi"/>
          <w:sz w:val="28"/>
          <w:cs/>
        </w:rPr>
        <w:t xml:space="preserve">และ </w:t>
      </w:r>
      <w:r>
        <w:rPr>
          <w:rFonts w:asciiTheme="majorBidi" w:hAnsiTheme="majorBidi" w:cstheme="majorBidi"/>
          <w:sz w:val="28"/>
        </w:rPr>
        <w:t xml:space="preserve">2567 </w:t>
      </w:r>
      <w:r w:rsidRPr="009D210E">
        <w:rPr>
          <w:rFonts w:asciiTheme="majorBidi" w:hAnsiTheme="majorBidi" w:cstheme="majorBidi"/>
          <w:sz w:val="28"/>
          <w:cs/>
        </w:rPr>
        <w:t>มีดังนี้</w:t>
      </w:r>
    </w:p>
    <w:bookmarkStart w:id="423" w:name="_MON_1642881225"/>
    <w:bookmarkEnd w:id="423"/>
    <w:p w14:paraId="743BBA44" w14:textId="38EBE966" w:rsidR="003879B8" w:rsidRDefault="00B85DC3" w:rsidP="00BE266B">
      <w:pPr>
        <w:tabs>
          <w:tab w:val="left" w:pos="540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70" w:dyaOrig="3207" w14:anchorId="6BA2E800">
          <v:shape id="_x0000_i1073" type="#_x0000_t75" style="width:446.5pt;height:160.5pt" o:ole="">
            <v:imagedata r:id="rId104" o:title=""/>
          </v:shape>
          <o:OLEObject Type="Embed" ProgID="Excel.Sheet.12" ShapeID="_x0000_i1073" DrawAspect="Content" ObjectID="_1833465827" r:id="rId105"/>
        </w:object>
      </w:r>
    </w:p>
    <w:p w14:paraId="015B396B" w14:textId="0212EBBC" w:rsidR="003879B8" w:rsidRDefault="003879B8" w:rsidP="003879B8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7FC575DA" w14:textId="5CA00E3F" w:rsidR="009B7B1B" w:rsidRDefault="009B7B1B" w:rsidP="00B91FCB">
      <w:pPr>
        <w:tabs>
          <w:tab w:val="left" w:pos="540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pacing w:val="-3"/>
          <w:sz w:val="28"/>
        </w:rPr>
      </w:pPr>
      <w:r w:rsidRPr="00EA3089">
        <w:rPr>
          <w:rFonts w:asciiTheme="majorBidi" w:hAnsiTheme="majorBidi" w:cs="Angsana New"/>
          <w:spacing w:val="-3"/>
          <w:sz w:val="28"/>
          <w:cs/>
        </w:rPr>
        <w:lastRenderedPageBreak/>
        <w:t xml:space="preserve">ณ วันที่ </w:t>
      </w:r>
      <w:r w:rsidRPr="00EA3089">
        <w:rPr>
          <w:rFonts w:asciiTheme="majorBidi" w:hAnsiTheme="majorBidi" w:cstheme="majorBidi"/>
          <w:spacing w:val="-3"/>
          <w:sz w:val="28"/>
        </w:rPr>
        <w:t xml:space="preserve">31 </w:t>
      </w:r>
      <w:r w:rsidRPr="00EA3089">
        <w:rPr>
          <w:rFonts w:asciiTheme="majorBidi" w:hAnsiTheme="majorBidi" w:cs="Angsana New"/>
          <w:spacing w:val="-3"/>
          <w:sz w:val="28"/>
          <w:cs/>
        </w:rPr>
        <w:t xml:space="preserve">ธันวาคม </w:t>
      </w:r>
      <w:r w:rsidRPr="00EA3089">
        <w:rPr>
          <w:rFonts w:asciiTheme="majorBidi" w:hAnsiTheme="majorBidi" w:cstheme="majorBidi"/>
          <w:spacing w:val="-3"/>
          <w:sz w:val="28"/>
        </w:rPr>
        <w:t xml:space="preserve">2568 </w:t>
      </w:r>
      <w:r w:rsidRPr="00EA3089">
        <w:rPr>
          <w:rFonts w:asciiTheme="majorBidi" w:hAnsiTheme="majorBidi" w:cs="Angsana New"/>
          <w:spacing w:val="-3"/>
          <w:sz w:val="28"/>
          <w:cs/>
        </w:rPr>
        <w:t xml:space="preserve">และ </w:t>
      </w:r>
      <w:r w:rsidRPr="00EA3089">
        <w:rPr>
          <w:rFonts w:asciiTheme="majorBidi" w:hAnsiTheme="majorBidi" w:cstheme="majorBidi"/>
          <w:spacing w:val="-3"/>
          <w:sz w:val="28"/>
        </w:rPr>
        <w:t xml:space="preserve">2567 </w:t>
      </w:r>
      <w:r w:rsidRPr="00EA3089">
        <w:rPr>
          <w:rFonts w:asciiTheme="majorBidi" w:hAnsiTheme="majorBidi" w:cs="Angsana New"/>
          <w:spacing w:val="-3"/>
          <w:sz w:val="28"/>
          <w:cs/>
        </w:rPr>
        <w:t xml:space="preserve">ระยะเวลาเฉลี่ยถ่วงน้ำหนักในการจ่ายชำระหนี้สินไม่หมุนเวียนสำหรับผลประโยชน์พนักงานของบริษัทฯ ประมาณ </w:t>
      </w:r>
      <w:r w:rsidRPr="00EA3089">
        <w:rPr>
          <w:rFonts w:asciiTheme="majorBidi" w:hAnsiTheme="majorBidi" w:cstheme="majorBidi"/>
          <w:spacing w:val="-3"/>
          <w:sz w:val="28"/>
        </w:rPr>
        <w:t>13</w:t>
      </w:r>
      <w:r w:rsidR="00126051">
        <w:rPr>
          <w:rFonts w:asciiTheme="majorBidi" w:hAnsiTheme="majorBidi" w:cstheme="majorBidi"/>
          <w:spacing w:val="-3"/>
          <w:sz w:val="28"/>
        </w:rPr>
        <w:t xml:space="preserve"> </w:t>
      </w:r>
      <w:r w:rsidRPr="00EA3089">
        <w:rPr>
          <w:rFonts w:asciiTheme="majorBidi" w:hAnsiTheme="majorBidi" w:cs="Angsana New"/>
          <w:spacing w:val="-3"/>
          <w:sz w:val="28"/>
          <w:cs/>
        </w:rPr>
        <w:t>ปี</w:t>
      </w:r>
    </w:p>
    <w:p w14:paraId="3961E3D8" w14:textId="7D9CB47F" w:rsidR="00BA3A20" w:rsidRDefault="00BA3A20" w:rsidP="00EA3089">
      <w:pPr>
        <w:tabs>
          <w:tab w:val="left" w:pos="540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pacing w:val="-2"/>
          <w:sz w:val="28"/>
        </w:rPr>
      </w:pPr>
      <w:r w:rsidRPr="005F035B">
        <w:rPr>
          <w:rFonts w:asciiTheme="majorBidi" w:hAnsiTheme="majorBidi" w:cstheme="majorBidi"/>
          <w:spacing w:val="-3"/>
          <w:sz w:val="28"/>
          <w:cs/>
        </w:rPr>
        <w:t xml:space="preserve">การวิเคราะห์การครบกำหนดของการจ่ายชำระผลประโยชน์ก่อนคิดลดกระแสเงินสด สำหรับปีสิ้นสุดวันที่ </w:t>
      </w:r>
      <w:r w:rsidRPr="005F035B">
        <w:rPr>
          <w:rFonts w:asciiTheme="majorBidi" w:hAnsiTheme="majorBidi" w:cstheme="majorBidi"/>
          <w:spacing w:val="-3"/>
          <w:sz w:val="28"/>
        </w:rPr>
        <w:t xml:space="preserve">31 </w:t>
      </w:r>
      <w:r w:rsidRPr="005F035B">
        <w:rPr>
          <w:rFonts w:asciiTheme="majorBidi" w:hAnsiTheme="majorBidi" w:cstheme="majorBidi"/>
          <w:spacing w:val="-3"/>
          <w:sz w:val="28"/>
          <w:cs/>
        </w:rPr>
        <w:t xml:space="preserve">ธันวาคม </w:t>
      </w:r>
      <w:r w:rsidRPr="005F035B">
        <w:rPr>
          <w:rFonts w:asciiTheme="majorBidi" w:hAnsiTheme="majorBidi" w:cstheme="majorBidi"/>
          <w:spacing w:val="-3"/>
          <w:sz w:val="28"/>
        </w:rPr>
        <w:t>256</w:t>
      </w:r>
      <w:r>
        <w:rPr>
          <w:rFonts w:asciiTheme="majorBidi" w:hAnsiTheme="majorBidi" w:cstheme="majorBidi"/>
          <w:spacing w:val="-3"/>
          <w:sz w:val="28"/>
        </w:rPr>
        <w:t>8</w:t>
      </w:r>
      <w:r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  <w:cs/>
        </w:rPr>
        <w:t xml:space="preserve">และ </w:t>
      </w:r>
      <w:r>
        <w:rPr>
          <w:rFonts w:asciiTheme="majorBidi" w:hAnsiTheme="majorBidi" w:cstheme="majorBidi"/>
          <w:sz w:val="28"/>
        </w:rPr>
        <w:t xml:space="preserve">2567 </w:t>
      </w:r>
      <w:r w:rsidRPr="009D210E">
        <w:rPr>
          <w:rFonts w:asciiTheme="majorBidi" w:hAnsiTheme="majorBidi" w:cstheme="majorBidi"/>
          <w:sz w:val="28"/>
          <w:cs/>
        </w:rPr>
        <w:t>มีดังนี้</w:t>
      </w:r>
    </w:p>
    <w:bookmarkStart w:id="424" w:name="_MON_1801087267"/>
    <w:bookmarkEnd w:id="424"/>
    <w:p w14:paraId="7B6E983A" w14:textId="13C53525" w:rsidR="00BA3A20" w:rsidRDefault="00B85DC3" w:rsidP="00FC0776">
      <w:p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216" w:dyaOrig="2755" w14:anchorId="63AB2F8D">
          <v:shape id="_x0000_i1074" type="#_x0000_t75" style="width:448.5pt;height:138pt" o:ole="">
            <v:imagedata r:id="rId106" o:title=""/>
          </v:shape>
          <o:OLEObject Type="Embed" ProgID="Excel.Sheet.12" ShapeID="_x0000_i1074" DrawAspect="Content" ObjectID="_1833465828" r:id="rId107"/>
        </w:object>
      </w:r>
    </w:p>
    <w:p w14:paraId="5CD2E334" w14:textId="77777777" w:rsidR="00BA3A20" w:rsidRPr="009D210E" w:rsidRDefault="00BA3A20" w:rsidP="009A60A3">
      <w:pPr>
        <w:tabs>
          <w:tab w:val="left" w:pos="936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กลุ่มบริษัทกำหนดโครงการผลประโยชน์ที่กำหนดไว้เป็นไปตามการจ่ายเงินชดเชยตามกฎหมายแรงงานซึ่งให้สิทธิแก่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พนักงานที่เกษียณอายุและทำงานครบระยะเวลาที่กำหนด</w:t>
      </w:r>
    </w:p>
    <w:p w14:paraId="21631EBB" w14:textId="77777777" w:rsidR="00BA3A20" w:rsidRPr="00D8739A" w:rsidRDefault="00BA3A20" w:rsidP="009A60A3">
      <w:pPr>
        <w:tabs>
          <w:tab w:val="left" w:pos="6379"/>
          <w:tab w:val="left" w:pos="8010"/>
          <w:tab w:val="left" w:pos="8100"/>
          <w:tab w:val="left" w:pos="8190"/>
        </w:tabs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D8739A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729EA16E" w14:textId="77777777" w:rsidR="00BA3A20" w:rsidRPr="00D8739A" w:rsidRDefault="00BA3A20" w:rsidP="009A60A3">
      <w:pPr>
        <w:tabs>
          <w:tab w:val="left" w:pos="6379"/>
          <w:tab w:val="left" w:pos="8010"/>
          <w:tab w:val="left" w:pos="8100"/>
          <w:tab w:val="left" w:pos="8190"/>
        </w:tabs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D8739A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ข้อสมมติเกี่ยวกับอัตรามรณะในการประมาณการความเป็นไปได้ที่จะอยู่จนเกษียณในอนาคตอย่างสมเหตุสมผล 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4AA3ED53" w14:textId="77777777" w:rsidR="00BA3A20" w:rsidRPr="00AF66DB" w:rsidRDefault="00BA3A20" w:rsidP="009A60A3">
      <w:pPr>
        <w:tabs>
          <w:tab w:val="left" w:pos="9720"/>
        </w:tabs>
        <w:autoSpaceDE w:val="0"/>
        <w:autoSpaceDN w:val="0"/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  <w:bookmarkStart w:id="425" w:name="_MON_1548049709"/>
      <w:bookmarkStart w:id="426" w:name="_MON_1548271881"/>
      <w:bookmarkStart w:id="427" w:name="_MON_1547996580"/>
      <w:bookmarkStart w:id="428" w:name="_MON_1547996605"/>
      <w:bookmarkStart w:id="429" w:name="_MON_1547996630"/>
      <w:bookmarkStart w:id="430" w:name="_MON_1547996634"/>
      <w:bookmarkStart w:id="431" w:name="_MON_1548513631"/>
      <w:bookmarkStart w:id="432" w:name="_MON_1548514441"/>
      <w:bookmarkStart w:id="433" w:name="_MON_1548514899"/>
      <w:bookmarkStart w:id="434" w:name="_MON_1548514965"/>
      <w:bookmarkStart w:id="435" w:name="_MON_1548518402"/>
      <w:bookmarkStart w:id="436" w:name="_MON_1548519332"/>
      <w:bookmarkStart w:id="437" w:name="_MON_1548520429"/>
      <w:bookmarkStart w:id="438" w:name="_MON_1548520585"/>
      <w:bookmarkStart w:id="439" w:name="_MON_1548521311"/>
      <w:bookmarkStart w:id="440" w:name="_MON_1548521406"/>
      <w:bookmarkStart w:id="441" w:name="_MON_1548523505"/>
      <w:bookmarkStart w:id="442" w:name="_MON_1548523526"/>
      <w:bookmarkStart w:id="443" w:name="_MON_1548530284"/>
      <w:bookmarkStart w:id="444" w:name="_MON_1547996644"/>
      <w:bookmarkStart w:id="445" w:name="_MON_1547996660"/>
      <w:bookmarkStart w:id="446" w:name="_MON_1547996681"/>
      <w:bookmarkStart w:id="447" w:name="_MON_1547996697"/>
      <w:bookmarkStart w:id="448" w:name="_MON_1547996712"/>
      <w:bookmarkStart w:id="449" w:name="_MON_1547999298"/>
      <w:bookmarkStart w:id="450" w:name="_MON_1547999327"/>
      <w:bookmarkStart w:id="451" w:name="_MON_1547999414"/>
      <w:bookmarkStart w:id="452" w:name="_MON_1547999421"/>
      <w:bookmarkStart w:id="453" w:name="_MON_1547999431"/>
      <w:bookmarkStart w:id="454" w:name="_MON_1547999711"/>
      <w:bookmarkStart w:id="455" w:name="_MON_1547999720"/>
      <w:bookmarkStart w:id="456" w:name="_MON_1547999732"/>
      <w:bookmarkStart w:id="457" w:name="_MON_1547999740"/>
      <w:bookmarkStart w:id="458" w:name="_MON_1548046786"/>
      <w:bookmarkStart w:id="459" w:name="_MON_1548046968"/>
      <w:bookmarkStart w:id="460" w:name="_MON_1548047279"/>
      <w:bookmarkStart w:id="461" w:name="_MON_1548047295"/>
      <w:bookmarkStart w:id="462" w:name="_MON_1548047355"/>
      <w:bookmarkStart w:id="463" w:name="_MON_1575704343"/>
      <w:bookmarkStart w:id="464" w:name="_MON_1548520553"/>
      <w:bookmarkStart w:id="465" w:name="_MON_1548047438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</w:p>
    <w:p w14:paraId="579065FB" w14:textId="365F7322" w:rsidR="00FD1F6E" w:rsidRPr="00180753" w:rsidRDefault="00FD1F6E" w:rsidP="00FD1F6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hAnsi="Angsana New" w:cs="Angsana New"/>
          <w:sz w:val="28"/>
          <w:szCs w:val="22"/>
        </w:rPr>
      </w:pPr>
      <w:r w:rsidRPr="00662143">
        <w:rPr>
          <w:rFonts w:ascii="Angsana New" w:hAnsi="Angsana New" w:cs="Angsana New" w:hint="cs"/>
          <w:b/>
          <w:bCs/>
          <w:sz w:val="36"/>
          <w:cs/>
        </w:rPr>
        <w:t>ทุน</w:t>
      </w:r>
      <w:r w:rsidR="000D5095">
        <w:rPr>
          <w:rFonts w:ascii="Angsana New" w:hAnsi="Angsana New" w:cs="Angsana New" w:hint="cs"/>
          <w:b/>
          <w:bCs/>
          <w:sz w:val="36"/>
          <w:cs/>
        </w:rPr>
        <w:t>จดทะเบียน</w:t>
      </w:r>
      <w:r w:rsidR="00180753">
        <w:rPr>
          <w:rFonts w:ascii="Angsana New" w:hAnsi="Angsana New" w:cs="Angsana New" w:hint="cs"/>
          <w:b/>
          <w:bCs/>
          <w:sz w:val="36"/>
          <w:cs/>
        </w:rPr>
        <w:t>และ</w:t>
      </w:r>
      <w:r w:rsidR="00180753" w:rsidRPr="00180753">
        <w:rPr>
          <w:rFonts w:ascii="Angsana New" w:hAnsi="Angsana New" w:cs="Angsana New"/>
          <w:b/>
          <w:bCs/>
          <w:sz w:val="36"/>
          <w:cs/>
        </w:rPr>
        <w:t>ทุนที่ออกและชำระแล้ว</w:t>
      </w:r>
    </w:p>
    <w:p w14:paraId="10DBD8C9" w14:textId="60945C12" w:rsidR="00180753" w:rsidRPr="00180753" w:rsidRDefault="00180753" w:rsidP="00CC1740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hAnsi="Angsana New" w:cs="Angsana New"/>
          <w:i/>
          <w:iCs/>
          <w:sz w:val="36"/>
        </w:rPr>
      </w:pPr>
      <w:r w:rsidRPr="00180753">
        <w:rPr>
          <w:rFonts w:ascii="Angsana New" w:hAnsi="Angsana New" w:cs="Angsana New"/>
          <w:i/>
          <w:iCs/>
          <w:sz w:val="36"/>
          <w:cs/>
        </w:rPr>
        <w:t>ทุนจดทะเบียน</w:t>
      </w:r>
    </w:p>
    <w:p w14:paraId="59A52480" w14:textId="77777777" w:rsidR="00ED3A58" w:rsidRDefault="00ED3A58" w:rsidP="009A4769">
      <w:p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sz w:val="28"/>
        </w:rPr>
      </w:pPr>
      <w:r w:rsidRPr="00142183">
        <w:rPr>
          <w:rFonts w:asciiTheme="majorBidi" w:hAnsiTheme="majorBidi" w:cstheme="majorBidi"/>
          <w:sz w:val="28"/>
          <w:cs/>
        </w:rPr>
        <w:t xml:space="preserve">ตามมติที่ประชุมสามัญผู้ถือหุ้นประจำปี </w:t>
      </w:r>
      <w:r w:rsidRPr="00142183">
        <w:rPr>
          <w:rFonts w:asciiTheme="majorBidi" w:hAnsiTheme="majorBidi" w:cstheme="majorBidi"/>
          <w:sz w:val="28"/>
        </w:rPr>
        <w:t>256</w:t>
      </w:r>
      <w:r>
        <w:rPr>
          <w:rFonts w:asciiTheme="majorBidi" w:hAnsiTheme="majorBidi" w:cstheme="majorBidi"/>
          <w:sz w:val="28"/>
        </w:rPr>
        <w:t>8</w:t>
      </w:r>
      <w:r w:rsidRPr="00142183">
        <w:rPr>
          <w:rFonts w:asciiTheme="majorBidi" w:hAnsiTheme="majorBidi" w:cstheme="majorBidi"/>
          <w:sz w:val="28"/>
          <w:cs/>
        </w:rPr>
        <w:t xml:space="preserve"> เมื่อวันที่ </w:t>
      </w:r>
      <w:r w:rsidRPr="00142183">
        <w:rPr>
          <w:rFonts w:asciiTheme="majorBidi" w:hAnsiTheme="majorBidi" w:cstheme="majorBidi"/>
          <w:sz w:val="28"/>
        </w:rPr>
        <w:t>29</w:t>
      </w:r>
      <w:r w:rsidRPr="00142183">
        <w:rPr>
          <w:rFonts w:asciiTheme="majorBidi" w:hAnsiTheme="majorBidi" w:cstheme="majorBidi"/>
          <w:sz w:val="28"/>
          <w:cs/>
        </w:rPr>
        <w:t xml:space="preserve"> เมษายน </w:t>
      </w:r>
      <w:r w:rsidRPr="00142183">
        <w:rPr>
          <w:rFonts w:asciiTheme="majorBidi" w:hAnsiTheme="majorBidi" w:cstheme="majorBidi"/>
          <w:sz w:val="28"/>
        </w:rPr>
        <w:t>256</w:t>
      </w:r>
      <w:r>
        <w:rPr>
          <w:rFonts w:asciiTheme="majorBidi" w:hAnsiTheme="majorBidi" w:cstheme="majorBidi"/>
          <w:sz w:val="28"/>
        </w:rPr>
        <w:t>8</w:t>
      </w:r>
      <w:r w:rsidRPr="00142183">
        <w:rPr>
          <w:rFonts w:asciiTheme="majorBidi" w:hAnsiTheme="majorBidi" w:cstheme="majorBidi"/>
          <w:sz w:val="28"/>
        </w:rPr>
        <w:t xml:space="preserve"> </w:t>
      </w:r>
      <w:r w:rsidRPr="00142183">
        <w:rPr>
          <w:rFonts w:asciiTheme="majorBidi" w:hAnsiTheme="majorBidi" w:cstheme="majorBidi" w:hint="cs"/>
          <w:sz w:val="28"/>
          <w:cs/>
        </w:rPr>
        <w:t>มีมติอนุมัติ</w:t>
      </w:r>
      <w:r w:rsidRPr="00142183">
        <w:rPr>
          <w:rFonts w:asciiTheme="majorBidi" w:hAnsiTheme="majorBidi" w:cstheme="majorBidi"/>
          <w:sz w:val="28"/>
          <w:cs/>
        </w:rPr>
        <w:t>ให้</w:t>
      </w:r>
      <w:r w:rsidRPr="00142183">
        <w:rPr>
          <w:rFonts w:asciiTheme="majorBidi" w:hAnsiTheme="majorBidi" w:cstheme="majorBidi" w:hint="cs"/>
          <w:sz w:val="28"/>
          <w:cs/>
        </w:rPr>
        <w:t xml:space="preserve">ลดทุนจดทะเบียนของบริษัทฯ </w:t>
      </w:r>
      <w:r w:rsidRPr="00142183">
        <w:rPr>
          <w:rFonts w:asciiTheme="majorBidi" w:hAnsiTheme="majorBidi" w:cstheme="majorBidi"/>
          <w:sz w:val="28"/>
          <w:cs/>
        </w:rPr>
        <w:t xml:space="preserve">จำนวน </w:t>
      </w:r>
      <w:r w:rsidR="00C851C5">
        <w:rPr>
          <w:rFonts w:asciiTheme="majorBidi" w:hAnsiTheme="majorBidi" w:cstheme="majorBidi"/>
          <w:sz w:val="28"/>
        </w:rPr>
        <w:t>293,941,734</w:t>
      </w:r>
      <w:r w:rsidRPr="00142183">
        <w:rPr>
          <w:rFonts w:asciiTheme="majorBidi" w:hAnsiTheme="majorBidi" w:cstheme="majorBidi"/>
          <w:sz w:val="28"/>
        </w:rPr>
        <w:t xml:space="preserve"> </w:t>
      </w:r>
      <w:r w:rsidRPr="009A4769">
        <w:rPr>
          <w:rFonts w:asciiTheme="majorBidi" w:hAnsiTheme="majorBidi" w:cstheme="majorBidi"/>
          <w:sz w:val="28"/>
          <w:cs/>
        </w:rPr>
        <w:t xml:space="preserve">หุ้น มูลค่าที่ตราไว้หุ้นละ </w:t>
      </w:r>
      <w:r w:rsidRPr="009A4769">
        <w:rPr>
          <w:rFonts w:asciiTheme="majorBidi" w:hAnsiTheme="majorBidi" w:cstheme="majorBidi"/>
          <w:sz w:val="28"/>
        </w:rPr>
        <w:t>0.80</w:t>
      </w:r>
      <w:r w:rsidRPr="009A4769">
        <w:rPr>
          <w:rFonts w:asciiTheme="majorBidi" w:hAnsiTheme="majorBidi" w:cstheme="majorBidi"/>
          <w:sz w:val="28"/>
          <w:cs/>
        </w:rPr>
        <w:t xml:space="preserve"> บาท ซึ่ง</w:t>
      </w:r>
      <w:r w:rsidRPr="00142183">
        <w:rPr>
          <w:rFonts w:asciiTheme="majorBidi" w:hAnsiTheme="majorBidi" w:cstheme="majorBidi"/>
          <w:sz w:val="28"/>
          <w:cs/>
        </w:rPr>
        <w:t>หุ้นดังกล่าวเป็นหุ้นที่จัดสรรไว้เพื่อรองรับการใช้สิทธิตามใบสำคัญแสดงสิทธิที่จะซื้อหุ้นสามัญของบริษัทฯ</w:t>
      </w:r>
      <w:r w:rsidRPr="00142183">
        <w:rPr>
          <w:rFonts w:asciiTheme="majorBidi" w:hAnsiTheme="majorBidi" w:cstheme="majorBidi" w:hint="cs"/>
          <w:sz w:val="28"/>
          <w:cs/>
        </w:rPr>
        <w:t xml:space="preserve"> </w:t>
      </w:r>
      <w:r w:rsidRPr="00142183">
        <w:rPr>
          <w:rFonts w:asciiTheme="majorBidi" w:hAnsiTheme="majorBidi" w:cstheme="majorBidi"/>
          <w:sz w:val="28"/>
          <w:cs/>
        </w:rPr>
        <w:t>(</w:t>
      </w:r>
      <w:r w:rsidRPr="00142183">
        <w:rPr>
          <w:rFonts w:asciiTheme="majorBidi" w:hAnsiTheme="majorBidi" w:cstheme="majorBidi"/>
          <w:sz w:val="28"/>
        </w:rPr>
        <w:t>AKR-W</w:t>
      </w:r>
      <w:r w:rsidR="00C851C5">
        <w:rPr>
          <w:rFonts w:asciiTheme="majorBidi" w:hAnsiTheme="majorBidi" w:cstheme="majorBidi"/>
          <w:sz w:val="28"/>
        </w:rPr>
        <w:t>2</w:t>
      </w:r>
      <w:r w:rsidRPr="00142183">
        <w:rPr>
          <w:rFonts w:asciiTheme="majorBidi" w:hAnsiTheme="majorBidi" w:cstheme="majorBidi"/>
          <w:sz w:val="28"/>
          <w:cs/>
        </w:rPr>
        <w:t xml:space="preserve">) จำนวน </w:t>
      </w:r>
      <w:r w:rsidR="00C851C5">
        <w:rPr>
          <w:rFonts w:asciiTheme="majorBidi" w:hAnsiTheme="majorBidi" w:cstheme="majorBidi"/>
          <w:sz w:val="28"/>
        </w:rPr>
        <w:t>293,941,734</w:t>
      </w:r>
      <w:r w:rsidR="00C851C5" w:rsidRPr="00142183">
        <w:rPr>
          <w:rFonts w:asciiTheme="majorBidi" w:hAnsiTheme="majorBidi" w:cstheme="majorBidi"/>
          <w:sz w:val="28"/>
        </w:rPr>
        <w:t xml:space="preserve"> </w:t>
      </w:r>
      <w:r w:rsidRPr="00142183">
        <w:rPr>
          <w:rFonts w:asciiTheme="majorBidi" w:hAnsiTheme="majorBidi" w:cstheme="majorBidi"/>
          <w:sz w:val="28"/>
          <w:cs/>
        </w:rPr>
        <w:t>หน่วย ซึ่งไม่ถูกใช้สิทธิภายในอายุของ</w:t>
      </w:r>
      <w:r w:rsidRPr="00142183">
        <w:rPr>
          <w:rFonts w:asciiTheme="majorBidi" w:hAnsiTheme="majorBidi" w:cstheme="majorBidi"/>
          <w:spacing w:val="-4"/>
          <w:sz w:val="28"/>
          <w:cs/>
        </w:rPr>
        <w:t>ใบสำคัญแสดงสิทธิตามกำหนด และปัจจุบันใบสำคัญแสดงสิทธิที่จะซื้อหุ้นสามัญของบริษัทฯ ดังกล่าว</w:t>
      </w:r>
      <w:r w:rsidRPr="00142183">
        <w:rPr>
          <w:rFonts w:asciiTheme="majorBidi" w:hAnsiTheme="majorBidi" w:cstheme="majorBidi"/>
          <w:spacing w:val="-4"/>
          <w:sz w:val="28"/>
        </w:rPr>
        <w:t xml:space="preserve"> </w:t>
      </w:r>
      <w:r w:rsidRPr="00142183">
        <w:rPr>
          <w:rFonts w:asciiTheme="majorBidi" w:hAnsiTheme="majorBidi" w:cstheme="majorBidi"/>
          <w:spacing w:val="-4"/>
          <w:sz w:val="28"/>
          <w:cs/>
        </w:rPr>
        <w:t>คร</w:t>
      </w:r>
      <w:r w:rsidRPr="00142183">
        <w:rPr>
          <w:rFonts w:asciiTheme="majorBidi" w:hAnsiTheme="majorBidi" w:cstheme="majorBidi" w:hint="cs"/>
          <w:spacing w:val="-4"/>
          <w:sz w:val="28"/>
          <w:cs/>
        </w:rPr>
        <w:t>บ</w:t>
      </w:r>
      <w:r w:rsidRPr="00142183">
        <w:rPr>
          <w:rFonts w:asciiTheme="majorBidi" w:hAnsiTheme="majorBidi" w:cstheme="majorBidi"/>
          <w:spacing w:val="-4"/>
          <w:sz w:val="28"/>
          <w:cs/>
        </w:rPr>
        <w:t>กำหนดอายุแล้ว</w:t>
      </w:r>
      <w:r w:rsidRPr="00142183">
        <w:rPr>
          <w:rFonts w:asciiTheme="majorBidi" w:hAnsiTheme="majorBidi" w:cstheme="majorBidi"/>
          <w:sz w:val="28"/>
        </w:rPr>
        <w:t xml:space="preserve"> </w:t>
      </w:r>
      <w:r w:rsidRPr="00142183">
        <w:rPr>
          <w:rFonts w:asciiTheme="majorBidi" w:hAnsiTheme="majorBidi" w:cstheme="majorBidi"/>
          <w:spacing w:val="-2"/>
          <w:sz w:val="28"/>
          <w:cs/>
        </w:rPr>
        <w:t>โดยบริษัทฯ ได้จดทะเบียนลดทุนจดทะเบียนแล้วกับ</w:t>
      </w:r>
      <w:r w:rsidRPr="00142183">
        <w:rPr>
          <w:rFonts w:asciiTheme="majorBidi" w:hAnsiTheme="majorBidi" w:cstheme="majorBidi" w:hint="cs"/>
          <w:spacing w:val="-2"/>
          <w:sz w:val="28"/>
          <w:cs/>
        </w:rPr>
        <w:t xml:space="preserve">กรมพัฒนาธุรกิจการค้า </w:t>
      </w:r>
      <w:r w:rsidRPr="00142183">
        <w:rPr>
          <w:rFonts w:asciiTheme="majorBidi" w:hAnsiTheme="majorBidi" w:cstheme="majorBidi"/>
          <w:spacing w:val="-2"/>
          <w:sz w:val="28"/>
          <w:cs/>
        </w:rPr>
        <w:t xml:space="preserve">กระทรวงพาณิชย์ เมื่อวันที่ </w:t>
      </w:r>
      <w:r w:rsidR="00C851C5" w:rsidRPr="00C851C5">
        <w:rPr>
          <w:rFonts w:ascii="Angsana New" w:hAnsi="Angsana New" w:cs="Angsana New"/>
          <w:sz w:val="28"/>
        </w:rPr>
        <w:t>23</w:t>
      </w:r>
      <w:r w:rsidR="00C851C5" w:rsidRPr="00C851C5">
        <w:rPr>
          <w:rFonts w:ascii="Angsana New" w:hAnsi="Angsana New" w:cs="Angsana New"/>
          <w:sz w:val="28"/>
          <w:cs/>
        </w:rPr>
        <w:t xml:space="preserve"> พฤษภาคม </w:t>
      </w:r>
      <w:r w:rsidR="00C851C5" w:rsidRPr="00C851C5">
        <w:rPr>
          <w:rFonts w:ascii="Angsana New" w:hAnsi="Angsana New" w:cs="Angsana New"/>
          <w:sz w:val="28"/>
        </w:rPr>
        <w:t>2568</w:t>
      </w:r>
    </w:p>
    <w:p w14:paraId="417DF58E" w14:textId="0F7BA1DF" w:rsidR="00180753" w:rsidRDefault="00180753" w:rsidP="009A4769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="Angsana New"/>
          <w:i/>
          <w:iCs/>
          <w:spacing w:val="-2"/>
          <w:sz w:val="28"/>
        </w:rPr>
      </w:pPr>
      <w:r w:rsidRPr="00180753">
        <w:rPr>
          <w:rFonts w:asciiTheme="majorBidi" w:hAnsiTheme="majorBidi" w:cs="Angsana New"/>
          <w:i/>
          <w:iCs/>
          <w:spacing w:val="-2"/>
          <w:sz w:val="28"/>
          <w:cs/>
        </w:rPr>
        <w:t>ทุนที่ออกและชำระแล้ว</w:t>
      </w:r>
    </w:p>
    <w:p w14:paraId="60AA576D" w14:textId="2B609A99" w:rsidR="00180753" w:rsidRDefault="00180753" w:rsidP="00180753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="Angsana New"/>
          <w:spacing w:val="-2"/>
          <w:sz w:val="28"/>
        </w:rPr>
      </w:pPr>
      <w:r w:rsidRPr="00180753">
        <w:rPr>
          <w:rFonts w:asciiTheme="majorBidi" w:hAnsiTheme="majorBidi" w:cs="Angsana New"/>
          <w:spacing w:val="-2"/>
          <w:sz w:val="28"/>
          <w:cs/>
        </w:rPr>
        <w:t xml:space="preserve">ในเดือนพฤษภาคม ปี </w:t>
      </w:r>
      <w:r w:rsidRPr="00180753">
        <w:rPr>
          <w:rFonts w:asciiTheme="majorBidi" w:hAnsiTheme="majorBidi" w:cs="Angsana New"/>
          <w:spacing w:val="-2"/>
          <w:sz w:val="28"/>
        </w:rPr>
        <w:t>2567</w:t>
      </w:r>
      <w:r w:rsidRPr="00180753">
        <w:rPr>
          <w:rFonts w:asciiTheme="majorBidi" w:hAnsiTheme="majorBidi" w:cs="Angsana New"/>
          <w:spacing w:val="-2"/>
          <w:sz w:val="28"/>
          <w:cs/>
        </w:rPr>
        <w:t xml:space="preserve"> บริษัทฯ ได้รับชำระค่าหุ้นสามัญจากการใช้ใบสำคัญแสดงสิทธิ จำนวน </w:t>
      </w:r>
      <w:r w:rsidRPr="00180753">
        <w:rPr>
          <w:rFonts w:asciiTheme="majorBidi" w:hAnsiTheme="majorBidi" w:cs="Angsana New"/>
          <w:spacing w:val="-2"/>
          <w:sz w:val="28"/>
        </w:rPr>
        <w:t>364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837</w:t>
      </w:r>
      <w:r w:rsidRPr="00180753">
        <w:rPr>
          <w:rFonts w:asciiTheme="majorBidi" w:hAnsiTheme="majorBidi" w:cs="Angsana New"/>
          <w:spacing w:val="-2"/>
          <w:sz w:val="28"/>
          <w:cs/>
        </w:rPr>
        <w:t xml:space="preserve"> หุ้น มูลค่าหุ้นละ </w:t>
      </w:r>
      <w:r w:rsidRPr="00180753">
        <w:rPr>
          <w:rFonts w:asciiTheme="majorBidi" w:hAnsiTheme="majorBidi" w:cs="Angsana New"/>
          <w:spacing w:val="-2"/>
          <w:sz w:val="28"/>
        </w:rPr>
        <w:t>1</w:t>
      </w:r>
      <w:r w:rsidRPr="00180753">
        <w:rPr>
          <w:rFonts w:asciiTheme="majorBidi" w:hAnsiTheme="majorBidi" w:cs="Angsana New"/>
          <w:spacing w:val="-2"/>
          <w:sz w:val="28"/>
          <w:cs/>
        </w:rPr>
        <w:t>.</w:t>
      </w:r>
      <w:r w:rsidRPr="00180753">
        <w:rPr>
          <w:rFonts w:asciiTheme="majorBidi" w:hAnsiTheme="majorBidi" w:cs="Angsana New"/>
          <w:spacing w:val="-2"/>
          <w:sz w:val="28"/>
        </w:rPr>
        <w:t>00</w:t>
      </w:r>
      <w:r w:rsidRPr="00180753">
        <w:rPr>
          <w:rFonts w:asciiTheme="majorBidi" w:hAnsiTheme="majorBidi" w:cs="Angsana New"/>
          <w:spacing w:val="-2"/>
          <w:sz w:val="28"/>
          <w:cs/>
        </w:rPr>
        <w:t xml:space="preserve"> บาท ทำให้บริษัทฯ มีทุนที่ออกและชำระแล้วจากเดิม </w:t>
      </w:r>
      <w:r w:rsidRPr="00180753">
        <w:rPr>
          <w:rFonts w:asciiTheme="majorBidi" w:hAnsiTheme="majorBidi" w:cs="Angsana New"/>
          <w:spacing w:val="-2"/>
          <w:sz w:val="28"/>
        </w:rPr>
        <w:t>1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177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226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285</w:t>
      </w:r>
      <w:r w:rsidRPr="00180753">
        <w:rPr>
          <w:rFonts w:asciiTheme="majorBidi" w:hAnsiTheme="majorBidi" w:cs="Angsana New"/>
          <w:spacing w:val="-2"/>
          <w:sz w:val="28"/>
          <w:cs/>
        </w:rPr>
        <w:t xml:space="preserve"> บาท (</w:t>
      </w:r>
      <w:r w:rsidRPr="00180753">
        <w:rPr>
          <w:rFonts w:asciiTheme="majorBidi" w:hAnsiTheme="majorBidi" w:cs="Angsana New"/>
          <w:spacing w:val="-2"/>
          <w:sz w:val="28"/>
        </w:rPr>
        <w:t>1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471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532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856</w:t>
      </w:r>
      <w:r w:rsidRPr="00180753">
        <w:rPr>
          <w:rFonts w:asciiTheme="majorBidi" w:hAnsiTheme="majorBidi" w:cs="Angsana New"/>
          <w:spacing w:val="-2"/>
          <w:sz w:val="28"/>
          <w:cs/>
        </w:rPr>
        <w:t xml:space="preserve"> หุ้น) เป็น </w:t>
      </w:r>
      <w:r w:rsidRPr="00180753">
        <w:rPr>
          <w:rFonts w:asciiTheme="majorBidi" w:hAnsiTheme="majorBidi" w:cs="Angsana New"/>
          <w:spacing w:val="-2"/>
          <w:sz w:val="28"/>
        </w:rPr>
        <w:t>1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177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518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154</w:t>
      </w:r>
      <w:r w:rsidRPr="00180753">
        <w:rPr>
          <w:rFonts w:asciiTheme="majorBidi" w:hAnsiTheme="majorBidi" w:cs="Angsana New"/>
          <w:spacing w:val="-2"/>
          <w:sz w:val="28"/>
          <w:cs/>
        </w:rPr>
        <w:t xml:space="preserve"> บาท (</w:t>
      </w:r>
      <w:r w:rsidRPr="00180753">
        <w:rPr>
          <w:rFonts w:asciiTheme="majorBidi" w:hAnsiTheme="majorBidi" w:cs="Angsana New"/>
          <w:spacing w:val="-2"/>
          <w:sz w:val="28"/>
        </w:rPr>
        <w:t>1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471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897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693</w:t>
      </w:r>
      <w:r w:rsidRPr="00180753">
        <w:rPr>
          <w:rFonts w:asciiTheme="majorBidi" w:hAnsiTheme="majorBidi" w:cs="Angsana New"/>
          <w:spacing w:val="-2"/>
          <w:sz w:val="28"/>
          <w:cs/>
        </w:rPr>
        <w:t xml:space="preserve"> หุ้น) และมีส่วนเกินมูลค่าหุ้นสามัญจากเดิม </w:t>
      </w:r>
      <w:r w:rsidRPr="00180753">
        <w:rPr>
          <w:rFonts w:asciiTheme="majorBidi" w:hAnsiTheme="majorBidi" w:cs="Angsana New"/>
          <w:spacing w:val="-2"/>
          <w:sz w:val="28"/>
        </w:rPr>
        <w:t>25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648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690</w:t>
      </w:r>
      <w:r w:rsidRPr="00180753">
        <w:rPr>
          <w:rFonts w:asciiTheme="majorBidi" w:hAnsiTheme="majorBidi" w:cs="Angsana New"/>
          <w:spacing w:val="-2"/>
          <w:sz w:val="28"/>
          <w:cs/>
        </w:rPr>
        <w:t xml:space="preserve"> บาท เป็น </w:t>
      </w:r>
      <w:r w:rsidRPr="00180753">
        <w:rPr>
          <w:rFonts w:asciiTheme="majorBidi" w:hAnsiTheme="majorBidi" w:cs="Angsana New"/>
          <w:spacing w:val="-2"/>
          <w:sz w:val="28"/>
        </w:rPr>
        <w:t>25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721</w:t>
      </w:r>
      <w:r w:rsidRPr="00180753">
        <w:rPr>
          <w:rFonts w:asciiTheme="majorBidi" w:hAnsiTheme="majorBidi" w:cs="Angsana New"/>
          <w:spacing w:val="-2"/>
          <w:sz w:val="28"/>
          <w:cs/>
        </w:rPr>
        <w:t>,</w:t>
      </w:r>
      <w:r w:rsidRPr="00180753">
        <w:rPr>
          <w:rFonts w:asciiTheme="majorBidi" w:hAnsiTheme="majorBidi" w:cs="Angsana New"/>
          <w:spacing w:val="-2"/>
          <w:sz w:val="28"/>
        </w:rPr>
        <w:t>658</w:t>
      </w:r>
      <w:r w:rsidRPr="00180753">
        <w:rPr>
          <w:rFonts w:asciiTheme="majorBidi" w:hAnsiTheme="majorBidi" w:cs="Angsana New"/>
          <w:spacing w:val="-2"/>
          <w:sz w:val="28"/>
          <w:cs/>
        </w:rPr>
        <w:t xml:space="preserve"> บาท โดยบริษัทฯ </w:t>
      </w:r>
      <w:r w:rsidR="00CC1740">
        <w:rPr>
          <w:rFonts w:asciiTheme="majorBidi" w:hAnsiTheme="majorBidi" w:cs="Angsana New"/>
          <w:spacing w:val="-2"/>
          <w:sz w:val="28"/>
        </w:rPr>
        <w:br/>
      </w:r>
      <w:r w:rsidRPr="00180753">
        <w:rPr>
          <w:rFonts w:asciiTheme="majorBidi" w:hAnsiTheme="majorBidi" w:cs="Angsana New"/>
          <w:spacing w:val="-2"/>
          <w:sz w:val="28"/>
          <w:cs/>
        </w:rPr>
        <w:t xml:space="preserve">ได้จดทะเบียนเพิ่มทุนที่ออกและชำระแล้วกับกระทรวงพาณิชย์ เมื่อวันที่ </w:t>
      </w:r>
      <w:r w:rsidRPr="00180753">
        <w:rPr>
          <w:rFonts w:asciiTheme="majorBidi" w:hAnsiTheme="majorBidi" w:cs="Angsana New"/>
          <w:spacing w:val="-2"/>
          <w:sz w:val="28"/>
        </w:rPr>
        <w:t>13</w:t>
      </w:r>
      <w:r w:rsidRPr="00180753">
        <w:rPr>
          <w:rFonts w:asciiTheme="majorBidi" w:hAnsiTheme="majorBidi" w:cs="Angsana New"/>
          <w:spacing w:val="-2"/>
          <w:sz w:val="28"/>
          <w:cs/>
        </w:rPr>
        <w:t xml:space="preserve"> มิถุนายน </w:t>
      </w:r>
      <w:r w:rsidRPr="00180753">
        <w:rPr>
          <w:rFonts w:asciiTheme="majorBidi" w:hAnsiTheme="majorBidi" w:cs="Angsana New"/>
          <w:spacing w:val="-2"/>
          <w:sz w:val="28"/>
        </w:rPr>
        <w:t>2567</w:t>
      </w:r>
    </w:p>
    <w:p w14:paraId="30C904F3" w14:textId="2ACFB6D8" w:rsidR="00180753" w:rsidRPr="00180753" w:rsidRDefault="00180753" w:rsidP="00180753">
      <w:pPr>
        <w:spacing w:after="160" w:line="259" w:lineRule="auto"/>
        <w:rPr>
          <w:rFonts w:asciiTheme="majorBidi" w:hAnsiTheme="majorBidi" w:cstheme="majorBidi"/>
          <w:spacing w:val="-2"/>
          <w:sz w:val="28"/>
        </w:rPr>
      </w:pPr>
      <w:r>
        <w:rPr>
          <w:rFonts w:asciiTheme="majorBidi" w:hAnsiTheme="majorBidi" w:cstheme="majorBidi"/>
          <w:spacing w:val="-2"/>
          <w:sz w:val="28"/>
          <w:cs/>
        </w:rPr>
        <w:br w:type="page"/>
      </w:r>
    </w:p>
    <w:p w14:paraId="5A25FD67" w14:textId="77777777" w:rsidR="000C2148" w:rsidRPr="007513E8" w:rsidRDefault="000C2148" w:rsidP="000C2148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41" w:hanging="357"/>
        <w:jc w:val="thaiDistribute"/>
        <w:rPr>
          <w:rFonts w:ascii="Angsana New" w:hAnsi="Angsana New" w:cs="Angsana New"/>
          <w:b/>
          <w:bCs/>
          <w:sz w:val="36"/>
        </w:rPr>
      </w:pPr>
      <w:r w:rsidRPr="007513E8">
        <w:rPr>
          <w:rFonts w:ascii="Angsana New" w:hAnsi="Angsana New" w:cs="Angsana New"/>
          <w:b/>
          <w:bCs/>
          <w:sz w:val="36"/>
          <w:cs/>
        </w:rPr>
        <w:lastRenderedPageBreak/>
        <w:t xml:space="preserve">สำรองตามกฎหมาย </w:t>
      </w:r>
    </w:p>
    <w:p w14:paraId="02D8BEAC" w14:textId="4623BFE2" w:rsidR="003879B8" w:rsidRPr="000C2148" w:rsidRDefault="000C2148" w:rsidP="00180753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pacing w:val="-4"/>
          <w:sz w:val="28"/>
        </w:rPr>
      </w:pPr>
      <w:r w:rsidRPr="009B52D7">
        <w:rPr>
          <w:rFonts w:asciiTheme="majorBidi" w:hAnsiTheme="majorBidi" w:cstheme="majorBidi"/>
          <w:spacing w:val="-4"/>
          <w:sz w:val="28"/>
          <w:cs/>
        </w:rPr>
        <w:t>บริษัทฯ ได้จัดสรรสำรองตามกฎหมายตามพระราชบัญญัติบริษัทมหาชน จำกัด พ.ศ.</w:t>
      </w:r>
      <w:r w:rsidRPr="009B52D7">
        <w:rPr>
          <w:rFonts w:asciiTheme="majorBidi" w:hAnsiTheme="majorBidi" w:cstheme="majorBidi"/>
          <w:spacing w:val="-4"/>
          <w:sz w:val="28"/>
        </w:rPr>
        <w:t xml:space="preserve"> </w:t>
      </w:r>
      <w:r>
        <w:rPr>
          <w:rFonts w:asciiTheme="majorBidi" w:hAnsiTheme="majorBidi" w:cstheme="majorBidi"/>
          <w:spacing w:val="-4"/>
          <w:sz w:val="28"/>
        </w:rPr>
        <w:t>2535</w:t>
      </w:r>
      <w:r w:rsidRPr="009B52D7">
        <w:rPr>
          <w:rFonts w:asciiTheme="majorBidi" w:hAnsiTheme="majorBidi" w:cstheme="majorBidi"/>
          <w:spacing w:val="-4"/>
          <w:sz w:val="28"/>
        </w:rPr>
        <w:t xml:space="preserve"> </w:t>
      </w:r>
      <w:r w:rsidRPr="009B52D7">
        <w:rPr>
          <w:rFonts w:asciiTheme="majorBidi" w:hAnsiTheme="majorBidi" w:cstheme="majorBidi"/>
          <w:spacing w:val="-4"/>
          <w:sz w:val="28"/>
          <w:cs/>
        </w:rPr>
        <w:t xml:space="preserve">ไม่น้อยกว่าร้อยละ </w:t>
      </w:r>
      <w:r>
        <w:rPr>
          <w:rFonts w:asciiTheme="majorBidi" w:hAnsiTheme="majorBidi" w:cstheme="majorBidi"/>
          <w:spacing w:val="-4"/>
          <w:sz w:val="28"/>
        </w:rPr>
        <w:t>5</w:t>
      </w:r>
      <w:r w:rsidRPr="009B52D7">
        <w:rPr>
          <w:rFonts w:asciiTheme="majorBidi" w:hAnsiTheme="majorBidi" w:cstheme="majorBidi"/>
          <w:spacing w:val="-4"/>
          <w:sz w:val="28"/>
          <w:cs/>
        </w:rPr>
        <w:t xml:space="preserve"> ของกำไรสุทธิประจำปีหักด้วยขาดทุนสะสม จนกว่าสำรองนี้จะมีจำนวนไม่น้อยกว่าร้อยละ </w:t>
      </w:r>
      <w:r>
        <w:rPr>
          <w:rFonts w:asciiTheme="majorBidi" w:hAnsiTheme="majorBidi" w:cstheme="majorBidi"/>
          <w:spacing w:val="-4"/>
          <w:sz w:val="28"/>
        </w:rPr>
        <w:t>10</w:t>
      </w:r>
      <w:r w:rsidRPr="009B52D7">
        <w:rPr>
          <w:rFonts w:asciiTheme="majorBidi" w:hAnsiTheme="majorBidi" w:cstheme="majorBidi"/>
          <w:spacing w:val="-4"/>
          <w:sz w:val="28"/>
          <w:cs/>
        </w:rPr>
        <w:t xml:space="preserve"> ของทุนจดทะเบียนของบริษัทฯ สำรองตามกฎหมายไม่สามารถนำมาจ่ายเป็นเงินปันผลได้</w:t>
      </w:r>
    </w:p>
    <w:p w14:paraId="2F7625EE" w14:textId="09B6EE4E" w:rsidR="00FD1F6E" w:rsidRPr="000C2148" w:rsidRDefault="00FD1F6E" w:rsidP="0018075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Theme="majorBidi" w:hAnsiTheme="majorBidi" w:cstheme="majorBidi"/>
          <w:b/>
          <w:bCs/>
          <w:sz w:val="28"/>
        </w:rPr>
      </w:pPr>
      <w:r w:rsidRPr="000C2148">
        <w:rPr>
          <w:rFonts w:asciiTheme="majorBidi" w:hAnsiTheme="majorBidi" w:cs="Angsana New"/>
          <w:b/>
          <w:bCs/>
          <w:sz w:val="28"/>
          <w:cs/>
        </w:rPr>
        <w:t>เงินปันผลจ่าย</w:t>
      </w:r>
    </w:p>
    <w:p w14:paraId="6299F6B9" w14:textId="77777777" w:rsidR="001D125A" w:rsidRPr="000C2148" w:rsidRDefault="009057EC" w:rsidP="001D125A">
      <w:pPr>
        <w:autoSpaceDE w:val="0"/>
        <w:autoSpaceDN w:val="0"/>
        <w:spacing w:before="8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0C2148">
        <w:rPr>
          <w:rFonts w:ascii="Angsana New" w:hAnsi="Angsana New" w:cs="Angsana New"/>
          <w:sz w:val="28"/>
          <w:cs/>
        </w:rPr>
        <w:t xml:space="preserve">ตามมติที่ประชุมสามัญผู้ถือหุ้นประจำปี </w:t>
      </w:r>
      <w:r w:rsidRPr="000C2148">
        <w:rPr>
          <w:rFonts w:ascii="Angsana New" w:hAnsi="Angsana New" w:cs="Angsana New"/>
          <w:sz w:val="28"/>
        </w:rPr>
        <w:t>2568</w:t>
      </w:r>
      <w:r w:rsidRPr="000C2148">
        <w:rPr>
          <w:rFonts w:ascii="Angsana New" w:hAnsi="Angsana New" w:cs="Angsana New"/>
          <w:sz w:val="28"/>
          <w:cs/>
        </w:rPr>
        <w:t xml:space="preserve"> เมื่อวันที่ </w:t>
      </w:r>
      <w:r w:rsidRPr="000C2148">
        <w:rPr>
          <w:rFonts w:ascii="Angsana New" w:hAnsi="Angsana New" w:cs="Angsana New"/>
          <w:sz w:val="28"/>
        </w:rPr>
        <w:t>29</w:t>
      </w:r>
      <w:r w:rsidRPr="000C2148">
        <w:rPr>
          <w:rFonts w:ascii="Angsana New" w:hAnsi="Angsana New" w:cs="Angsana New"/>
          <w:sz w:val="28"/>
          <w:cs/>
        </w:rPr>
        <w:t xml:space="preserve"> เมษายน </w:t>
      </w:r>
      <w:r w:rsidRPr="000C2148">
        <w:rPr>
          <w:rFonts w:ascii="Angsana New" w:hAnsi="Angsana New" w:cs="Angsana New"/>
          <w:sz w:val="28"/>
        </w:rPr>
        <w:t>2568</w:t>
      </w:r>
      <w:r w:rsidRPr="000C2148">
        <w:rPr>
          <w:rFonts w:ascii="Angsana New" w:hAnsi="Angsana New" w:cs="Angsana New"/>
          <w:sz w:val="28"/>
          <w:cs/>
        </w:rPr>
        <w:t xml:space="preserve"> มี</w:t>
      </w:r>
      <w:r w:rsidR="001D125A" w:rsidRPr="000C2148">
        <w:rPr>
          <w:rFonts w:ascii="Angsana New" w:hAnsi="Angsana New" w:cs="Angsana New"/>
          <w:sz w:val="28"/>
          <w:cs/>
        </w:rPr>
        <w:t>มติอนุมัติให้บริษัทฯ จ่ายเงินปันผลจาก</w:t>
      </w:r>
      <w:r w:rsidR="00EC5E6C" w:rsidRPr="000C2148">
        <w:rPr>
          <w:rFonts w:ascii="Angsana New" w:hAnsi="Angsana New" w:cs="Angsana New"/>
          <w:sz w:val="28"/>
        </w:rPr>
        <w:br/>
      </w:r>
      <w:r w:rsidR="00952752" w:rsidRPr="000C2148">
        <w:rPr>
          <w:rFonts w:ascii="Angsana New" w:hAnsi="Angsana New" w:cs="Angsana New"/>
          <w:spacing w:val="-4"/>
          <w:sz w:val="28"/>
          <w:cs/>
        </w:rPr>
        <w:t>ผลการดำเนินงาน</w:t>
      </w:r>
      <w:r w:rsidR="001D125A" w:rsidRPr="000C2148">
        <w:rPr>
          <w:rFonts w:ascii="Angsana New" w:hAnsi="Angsana New" w:cs="Angsana New"/>
          <w:spacing w:val="-4"/>
          <w:sz w:val="28"/>
          <w:cs/>
        </w:rPr>
        <w:t xml:space="preserve">ประจำปี </w:t>
      </w:r>
      <w:r w:rsidR="001D125A" w:rsidRPr="000C2148">
        <w:rPr>
          <w:rFonts w:ascii="Angsana New" w:hAnsi="Angsana New" w:cs="Angsana New"/>
          <w:spacing w:val="-4"/>
          <w:sz w:val="28"/>
        </w:rPr>
        <w:t>2567</w:t>
      </w:r>
      <w:r w:rsidR="001D125A" w:rsidRPr="000C2148">
        <w:rPr>
          <w:rFonts w:ascii="Angsana New" w:hAnsi="Angsana New" w:cs="Angsana New"/>
          <w:spacing w:val="-4"/>
          <w:sz w:val="28"/>
          <w:cs/>
        </w:rPr>
        <w:t xml:space="preserve"> ให้แก่ผู้ถือหุ้นของบริษัทฯ ในอัตราหุ้นละ </w:t>
      </w:r>
      <w:r w:rsidR="001D125A" w:rsidRPr="000C2148">
        <w:rPr>
          <w:rFonts w:ascii="Angsana New" w:hAnsi="Angsana New" w:cs="Angsana New"/>
          <w:spacing w:val="-4"/>
          <w:sz w:val="28"/>
        </w:rPr>
        <w:t>0</w:t>
      </w:r>
      <w:r w:rsidR="001D125A" w:rsidRPr="000C2148">
        <w:rPr>
          <w:rFonts w:ascii="Angsana New" w:hAnsi="Angsana New" w:cs="Angsana New"/>
          <w:spacing w:val="-4"/>
          <w:sz w:val="28"/>
          <w:cs/>
        </w:rPr>
        <w:t>.</w:t>
      </w:r>
      <w:r w:rsidR="001D125A" w:rsidRPr="000C2148">
        <w:rPr>
          <w:rFonts w:ascii="Angsana New" w:hAnsi="Angsana New" w:cs="Angsana New"/>
          <w:spacing w:val="-4"/>
          <w:sz w:val="28"/>
        </w:rPr>
        <w:t>10</w:t>
      </w:r>
      <w:r w:rsidR="001D125A" w:rsidRPr="000C2148">
        <w:rPr>
          <w:rFonts w:ascii="Angsana New" w:hAnsi="Angsana New" w:cs="Angsana New"/>
          <w:spacing w:val="-4"/>
          <w:sz w:val="28"/>
          <w:cs/>
        </w:rPr>
        <w:t xml:space="preserve"> บาท</w:t>
      </w:r>
      <w:r w:rsidR="001D125A" w:rsidRPr="000C2148">
        <w:rPr>
          <w:rFonts w:ascii="Angsana New" w:hAnsi="Angsana New" w:cs="Angsana New"/>
          <w:spacing w:val="-4"/>
          <w:sz w:val="28"/>
        </w:rPr>
        <w:t xml:space="preserve"> </w:t>
      </w:r>
      <w:r w:rsidR="001D125A" w:rsidRPr="000C2148">
        <w:rPr>
          <w:rFonts w:ascii="Angsana New" w:hAnsi="Angsana New" w:cs="Angsana New"/>
          <w:spacing w:val="-4"/>
          <w:sz w:val="28"/>
          <w:cs/>
        </w:rPr>
        <w:t xml:space="preserve">จำนวน </w:t>
      </w:r>
      <w:r w:rsidR="00BE0478" w:rsidRPr="000C2148">
        <w:rPr>
          <w:rFonts w:ascii="Angsana New" w:hAnsi="Angsana New" w:cs="Angsana New"/>
          <w:spacing w:val="-4"/>
          <w:sz w:val="28"/>
        </w:rPr>
        <w:t>1,471.83</w:t>
      </w:r>
      <w:r w:rsidR="001D125A" w:rsidRPr="000C2148">
        <w:rPr>
          <w:rFonts w:ascii="Angsana New" w:hAnsi="Angsana New" w:cs="Angsana New"/>
          <w:spacing w:val="-4"/>
          <w:sz w:val="28"/>
        </w:rPr>
        <w:t xml:space="preserve"> </w:t>
      </w:r>
      <w:r w:rsidR="001D125A" w:rsidRPr="000C2148">
        <w:rPr>
          <w:rFonts w:ascii="Angsana New" w:hAnsi="Angsana New" w:cs="Angsana New"/>
          <w:spacing w:val="-4"/>
          <w:sz w:val="28"/>
          <w:cs/>
        </w:rPr>
        <w:t>ล้านหุ้น เป็นจำนวนเงิน</w:t>
      </w:r>
      <w:r w:rsidR="001D125A" w:rsidRPr="000C2148">
        <w:rPr>
          <w:rFonts w:ascii="Angsana New" w:hAnsi="Angsana New" w:cs="Angsana New"/>
          <w:sz w:val="28"/>
          <w:cs/>
        </w:rPr>
        <w:t xml:space="preserve">รวม </w:t>
      </w:r>
      <w:r w:rsidR="001D125A" w:rsidRPr="000C2148">
        <w:rPr>
          <w:rFonts w:ascii="Angsana New" w:hAnsi="Angsana New" w:cs="Angsana New"/>
          <w:sz w:val="28"/>
        </w:rPr>
        <w:t>147.1</w:t>
      </w:r>
      <w:r w:rsidR="00BE0478" w:rsidRPr="000C2148">
        <w:rPr>
          <w:rFonts w:ascii="Angsana New" w:hAnsi="Angsana New" w:cs="Angsana New"/>
          <w:sz w:val="28"/>
        </w:rPr>
        <w:t>8</w:t>
      </w:r>
      <w:r w:rsidR="001D125A" w:rsidRPr="000C2148">
        <w:rPr>
          <w:rFonts w:ascii="Angsana New" w:hAnsi="Angsana New" w:cs="Angsana New"/>
          <w:sz w:val="28"/>
        </w:rPr>
        <w:t xml:space="preserve"> </w:t>
      </w:r>
      <w:r w:rsidR="001D125A" w:rsidRPr="000C2148">
        <w:rPr>
          <w:rFonts w:ascii="Angsana New" w:hAnsi="Angsana New" w:cs="Angsana New"/>
          <w:sz w:val="28"/>
          <w:cs/>
        </w:rPr>
        <w:t>ล้านบาท โดยได้จ่ายเงินปันผล</w:t>
      </w:r>
      <w:r w:rsidR="00BE0478" w:rsidRPr="000C2148">
        <w:rPr>
          <w:rFonts w:ascii="Angsana New" w:hAnsi="Angsana New" w:cs="Angsana New" w:hint="cs"/>
          <w:sz w:val="28"/>
          <w:cs/>
        </w:rPr>
        <w:t>ดังกล่าว</w:t>
      </w:r>
      <w:r w:rsidR="001D125A" w:rsidRPr="000C2148">
        <w:rPr>
          <w:rFonts w:ascii="Angsana New" w:hAnsi="Angsana New" w:cs="Angsana New"/>
          <w:sz w:val="28"/>
          <w:cs/>
        </w:rPr>
        <w:t xml:space="preserve">ในวันที่ </w:t>
      </w:r>
      <w:r w:rsidR="001D125A" w:rsidRPr="000C2148">
        <w:rPr>
          <w:rFonts w:ascii="Angsana New" w:hAnsi="Angsana New" w:cs="Angsana New"/>
          <w:sz w:val="28"/>
        </w:rPr>
        <w:t xml:space="preserve">26 </w:t>
      </w:r>
      <w:r w:rsidR="001D125A" w:rsidRPr="000C2148">
        <w:rPr>
          <w:rFonts w:ascii="Angsana New" w:hAnsi="Angsana New" w:cs="Angsana New"/>
          <w:sz w:val="28"/>
          <w:cs/>
        </w:rPr>
        <w:t xml:space="preserve">พฤษภาคม </w:t>
      </w:r>
      <w:r w:rsidR="001D125A" w:rsidRPr="000C2148">
        <w:rPr>
          <w:rFonts w:ascii="Angsana New" w:hAnsi="Angsana New" w:cs="Angsana New"/>
          <w:sz w:val="28"/>
        </w:rPr>
        <w:t>2568</w:t>
      </w:r>
    </w:p>
    <w:p w14:paraId="7C57F54A" w14:textId="4EA92899" w:rsidR="003D4F47" w:rsidRPr="00620E57" w:rsidRDefault="00FD1F6E" w:rsidP="003879B8">
      <w:pPr>
        <w:autoSpaceDE w:val="0"/>
        <w:autoSpaceDN w:val="0"/>
        <w:spacing w:before="8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0C2148">
        <w:rPr>
          <w:rFonts w:ascii="Angsana New" w:hAnsi="Angsana New" w:cs="Angsana New"/>
          <w:sz w:val="28"/>
          <w:cs/>
        </w:rPr>
        <w:t xml:space="preserve">ตามมติที่ประชุมสามัญผู้ถือหุ้นประจำปี </w:t>
      </w:r>
      <w:r w:rsidRPr="000C2148">
        <w:rPr>
          <w:rFonts w:ascii="Angsana New" w:hAnsi="Angsana New" w:cs="Angsana New"/>
          <w:sz w:val="28"/>
        </w:rPr>
        <w:t>2567</w:t>
      </w:r>
      <w:r w:rsidRPr="000C2148">
        <w:rPr>
          <w:rFonts w:ascii="Angsana New" w:hAnsi="Angsana New" w:cs="Angsana New"/>
          <w:sz w:val="28"/>
          <w:cs/>
        </w:rPr>
        <w:t xml:space="preserve"> เมื่อวันที่ </w:t>
      </w:r>
      <w:r w:rsidRPr="000C2148">
        <w:rPr>
          <w:rFonts w:ascii="Angsana New" w:hAnsi="Angsana New" w:cs="Angsana New"/>
          <w:sz w:val="28"/>
        </w:rPr>
        <w:t>25</w:t>
      </w:r>
      <w:r w:rsidRPr="000C2148">
        <w:rPr>
          <w:rFonts w:ascii="Angsana New" w:hAnsi="Angsana New" w:cs="Angsana New"/>
          <w:sz w:val="28"/>
          <w:cs/>
        </w:rPr>
        <w:t xml:space="preserve"> เมษายน </w:t>
      </w:r>
      <w:r w:rsidRPr="000C2148">
        <w:rPr>
          <w:rFonts w:ascii="Angsana New" w:hAnsi="Angsana New" w:cs="Angsana New"/>
          <w:sz w:val="28"/>
        </w:rPr>
        <w:t>2567</w:t>
      </w:r>
      <w:r w:rsidRPr="000C2148">
        <w:rPr>
          <w:rFonts w:ascii="Angsana New" w:hAnsi="Angsana New" w:cs="Angsana New"/>
          <w:sz w:val="28"/>
          <w:cs/>
        </w:rPr>
        <w:t xml:space="preserve"> มีมติอนุมัติให้บริษัทฯ จ่ายเงินปันผลจาก</w:t>
      </w:r>
      <w:r w:rsidRPr="000C2148">
        <w:rPr>
          <w:rFonts w:ascii="Angsana New" w:hAnsi="Angsana New" w:cs="Angsana New"/>
          <w:sz w:val="28"/>
        </w:rPr>
        <w:br/>
      </w:r>
      <w:r w:rsidRPr="000C2148">
        <w:rPr>
          <w:rFonts w:ascii="Angsana New" w:hAnsi="Angsana New" w:cs="Angsana New"/>
          <w:sz w:val="28"/>
          <w:cs/>
        </w:rPr>
        <w:t xml:space="preserve">ผลการดำเนินงานประจำปี </w:t>
      </w:r>
      <w:r w:rsidRPr="000C2148">
        <w:rPr>
          <w:rFonts w:ascii="Angsana New" w:hAnsi="Angsana New" w:cs="Angsana New"/>
          <w:sz w:val="28"/>
        </w:rPr>
        <w:t xml:space="preserve">2566 </w:t>
      </w:r>
      <w:r w:rsidRPr="000C2148">
        <w:rPr>
          <w:rFonts w:ascii="Angsana New" w:hAnsi="Angsana New" w:cs="Angsana New"/>
          <w:sz w:val="28"/>
          <w:cs/>
        </w:rPr>
        <w:t xml:space="preserve">ให้แก่ผู้ถือหุ้นของบริษัทฯ ในอัตราหุ้นละ </w:t>
      </w:r>
      <w:r w:rsidRPr="000C2148">
        <w:rPr>
          <w:rFonts w:ascii="Angsana New" w:hAnsi="Angsana New" w:cs="Angsana New"/>
          <w:sz w:val="28"/>
        </w:rPr>
        <w:t xml:space="preserve">0.080 </w:t>
      </w:r>
      <w:r w:rsidRPr="000C2148">
        <w:rPr>
          <w:rFonts w:ascii="Angsana New" w:hAnsi="Angsana New" w:cs="Angsana New"/>
          <w:sz w:val="28"/>
          <w:cs/>
        </w:rPr>
        <w:t xml:space="preserve">บาท โดยบริษัทฯ ได้จ่ายเงินปันผลระหว่างกาลไปแล้วในอัตราหุ้นละ </w:t>
      </w:r>
      <w:r w:rsidRPr="000C2148">
        <w:rPr>
          <w:rFonts w:ascii="Angsana New" w:hAnsi="Angsana New" w:cs="Angsana New"/>
          <w:sz w:val="28"/>
        </w:rPr>
        <w:t xml:space="preserve">0.015 </w:t>
      </w:r>
      <w:r w:rsidRPr="000C2148">
        <w:rPr>
          <w:rFonts w:ascii="Angsana New" w:hAnsi="Angsana New" w:cs="Angsana New"/>
          <w:sz w:val="28"/>
          <w:cs/>
        </w:rPr>
        <w:t>บาท</w:t>
      </w:r>
      <w:r w:rsidR="00952752" w:rsidRPr="000C2148">
        <w:rPr>
          <w:rFonts w:ascii="Angsana New" w:hAnsi="Angsana New" w:cs="Angsana New"/>
          <w:sz w:val="28"/>
        </w:rPr>
        <w:t xml:space="preserve"> </w:t>
      </w:r>
      <w:r w:rsidR="00952752" w:rsidRPr="000C2148">
        <w:rPr>
          <w:rFonts w:ascii="Angsana New" w:hAnsi="Angsana New" w:cs="Angsana New" w:hint="cs"/>
          <w:sz w:val="28"/>
          <w:cs/>
        </w:rPr>
        <w:t xml:space="preserve">ในวันที่ </w:t>
      </w:r>
      <w:r w:rsidR="00952752" w:rsidRPr="000C2148">
        <w:rPr>
          <w:rFonts w:ascii="Angsana New" w:hAnsi="Angsana New" w:cs="Angsana New"/>
          <w:sz w:val="28"/>
        </w:rPr>
        <w:t>8</w:t>
      </w:r>
      <w:r w:rsidR="00952752" w:rsidRPr="000C2148">
        <w:rPr>
          <w:rFonts w:ascii="Angsana New" w:hAnsi="Angsana New" w:cs="Angsana New" w:hint="cs"/>
          <w:sz w:val="28"/>
          <w:cs/>
        </w:rPr>
        <w:t xml:space="preserve"> ธันวาคม </w:t>
      </w:r>
      <w:r w:rsidR="00952752" w:rsidRPr="000C2148">
        <w:rPr>
          <w:rFonts w:ascii="Angsana New" w:hAnsi="Angsana New" w:cs="Angsana New"/>
          <w:sz w:val="28"/>
        </w:rPr>
        <w:t>2566</w:t>
      </w:r>
      <w:r w:rsidRPr="000C2148">
        <w:rPr>
          <w:rFonts w:ascii="Angsana New" w:hAnsi="Angsana New" w:cs="Angsana New"/>
          <w:sz w:val="28"/>
          <w:cs/>
        </w:rPr>
        <w:t xml:space="preserve"> คงเหลือเงินปันผลจ่าย</w:t>
      </w:r>
      <w:r w:rsidRPr="000C2148">
        <w:rPr>
          <w:rFonts w:ascii="Angsana New" w:hAnsi="Angsana New" w:cs="Angsana New"/>
          <w:sz w:val="28"/>
        </w:rPr>
        <w:t xml:space="preserve"> </w:t>
      </w:r>
      <w:r w:rsidRPr="000C2148">
        <w:rPr>
          <w:rFonts w:ascii="Angsana New" w:hAnsi="Angsana New" w:cs="Angsana New"/>
          <w:sz w:val="28"/>
          <w:cs/>
        </w:rPr>
        <w:t xml:space="preserve">ในอัตราหุ้นละ </w:t>
      </w:r>
      <w:r w:rsidRPr="000C2148">
        <w:rPr>
          <w:rFonts w:ascii="Angsana New" w:hAnsi="Angsana New" w:cs="Angsana New"/>
          <w:sz w:val="28"/>
        </w:rPr>
        <w:t>0.065</w:t>
      </w:r>
      <w:r w:rsidRPr="000C2148">
        <w:rPr>
          <w:rFonts w:ascii="Angsana New" w:hAnsi="Angsana New" w:cs="Angsana New"/>
          <w:sz w:val="28"/>
          <w:cs/>
        </w:rPr>
        <w:t xml:space="preserve"> บาท จำนวน </w:t>
      </w:r>
      <w:r w:rsidRPr="000C2148">
        <w:rPr>
          <w:rFonts w:ascii="Angsana New" w:hAnsi="Angsana New" w:cs="Angsana New"/>
          <w:sz w:val="28"/>
        </w:rPr>
        <w:t>1,471.53</w:t>
      </w:r>
      <w:r w:rsidRPr="000C2148">
        <w:rPr>
          <w:rFonts w:ascii="Angsana New" w:hAnsi="Angsana New" w:cs="Angsana New"/>
          <w:sz w:val="28"/>
          <w:cs/>
        </w:rPr>
        <w:t xml:space="preserve"> ล้านหุ้น เป็นจำนวนเงินรวม </w:t>
      </w:r>
      <w:r w:rsidRPr="000C2148">
        <w:rPr>
          <w:rFonts w:ascii="Angsana New" w:hAnsi="Angsana New" w:cs="Angsana New"/>
          <w:sz w:val="28"/>
        </w:rPr>
        <w:t>95.65</w:t>
      </w:r>
      <w:r w:rsidRPr="000C2148">
        <w:rPr>
          <w:rFonts w:ascii="Angsana New" w:hAnsi="Angsana New" w:cs="Angsana New"/>
          <w:sz w:val="28"/>
          <w:cs/>
        </w:rPr>
        <w:t xml:space="preserve"> ล้านบาท โดยได้จ่ายเงินปันผลดังกล่าวในวันที่ </w:t>
      </w:r>
      <w:r w:rsidRPr="000C2148">
        <w:rPr>
          <w:rFonts w:ascii="Angsana New" w:hAnsi="Angsana New" w:cs="Angsana New"/>
          <w:sz w:val="28"/>
        </w:rPr>
        <w:t>24</w:t>
      </w:r>
      <w:r w:rsidRPr="000C2148">
        <w:rPr>
          <w:rFonts w:ascii="Angsana New" w:hAnsi="Angsana New" w:cs="Angsana New"/>
          <w:sz w:val="28"/>
          <w:cs/>
        </w:rPr>
        <w:t xml:space="preserve"> พฤษภาคม </w:t>
      </w:r>
      <w:r w:rsidRPr="000C2148">
        <w:rPr>
          <w:rFonts w:ascii="Angsana New" w:hAnsi="Angsana New" w:cs="Angsana New"/>
          <w:sz w:val="28"/>
        </w:rPr>
        <w:t>2567</w:t>
      </w:r>
    </w:p>
    <w:p w14:paraId="1F7CDB41" w14:textId="77777777" w:rsidR="00FD1F6E" w:rsidRPr="00620E57" w:rsidRDefault="00FD1F6E" w:rsidP="00FD1F6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hAnsiTheme="majorBidi" w:cstheme="majorBidi"/>
          <w:b/>
          <w:bCs/>
          <w:sz w:val="28"/>
        </w:rPr>
      </w:pPr>
      <w:r w:rsidRPr="00620E57">
        <w:rPr>
          <w:rFonts w:asciiTheme="majorBidi" w:hAnsiTheme="majorBidi" w:cstheme="majorBidi" w:hint="cs"/>
          <w:b/>
          <w:bCs/>
          <w:sz w:val="28"/>
          <w:cs/>
        </w:rPr>
        <w:t>ใบสำคัญแสดงสิทธิ</w:t>
      </w:r>
    </w:p>
    <w:p w14:paraId="17C78993" w14:textId="40183558" w:rsidR="00570B5F" w:rsidRDefault="00FD1F6E" w:rsidP="003D4F47">
      <w:p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sz w:val="28"/>
        </w:rPr>
      </w:pPr>
      <w:r w:rsidRPr="0056619B">
        <w:rPr>
          <w:rFonts w:ascii="Angsana New" w:hAnsi="Angsana New" w:cs="Angsana New"/>
          <w:sz w:val="28"/>
          <w:cs/>
        </w:rPr>
        <w:t>เมื่อวันที่</w:t>
      </w:r>
      <w:r w:rsidRPr="0056619B">
        <w:rPr>
          <w:rFonts w:ascii="Angsana New" w:hAnsi="Angsana New" w:cs="Angsana New" w:hint="cs"/>
          <w:sz w:val="28"/>
          <w:cs/>
        </w:rPr>
        <w:t xml:space="preserve"> </w:t>
      </w:r>
      <w:r w:rsidRPr="0056619B">
        <w:rPr>
          <w:rFonts w:ascii="Angsana New" w:hAnsi="Angsana New" w:cs="Angsana New"/>
          <w:sz w:val="28"/>
        </w:rPr>
        <w:t>30</w:t>
      </w:r>
      <w:r w:rsidRPr="0056619B">
        <w:rPr>
          <w:rFonts w:ascii="Angsana New" w:hAnsi="Angsana New" w:cs="Angsana New"/>
          <w:sz w:val="28"/>
          <w:cs/>
        </w:rPr>
        <w:t xml:space="preserve"> พฤษภาคม </w:t>
      </w:r>
      <w:r w:rsidRPr="0056619B">
        <w:rPr>
          <w:rFonts w:ascii="Angsana New" w:hAnsi="Angsana New" w:cs="Angsana New"/>
          <w:sz w:val="28"/>
        </w:rPr>
        <w:t>2567</w:t>
      </w:r>
      <w:r w:rsidRPr="0056619B">
        <w:rPr>
          <w:rFonts w:ascii="Angsana New" w:hAnsi="Angsana New" w:cs="Angsana New"/>
          <w:sz w:val="28"/>
          <w:cs/>
        </w:rPr>
        <w:t xml:space="preserve"> ผู้ถือใบสำคัญแสดงสิทธิที่จะซื้อหุ้นสามัญขอใช้สิทธิตามใบสำคัญแสดงสิทธิจำนวน </w:t>
      </w:r>
      <w:r w:rsidRPr="0056619B">
        <w:rPr>
          <w:rFonts w:ascii="Angsana New" w:hAnsi="Angsana New" w:cs="Angsana New"/>
          <w:sz w:val="28"/>
        </w:rPr>
        <w:br/>
      </w:r>
      <w:r w:rsidRPr="0056619B">
        <w:rPr>
          <w:rFonts w:ascii="Angsana New" w:hAnsi="Angsana New" w:cs="Angsana New"/>
          <w:spacing w:val="-4"/>
          <w:sz w:val="28"/>
        </w:rPr>
        <w:t>364,837</w:t>
      </w:r>
      <w:r w:rsidRPr="0056619B">
        <w:rPr>
          <w:rFonts w:ascii="Angsana New" w:hAnsi="Angsana New" w:cs="Angsana New"/>
          <w:spacing w:val="-4"/>
          <w:sz w:val="28"/>
          <w:cs/>
        </w:rPr>
        <w:t xml:space="preserve"> หน่วย ซื้อหุ้นสามัญของบริษัทฯ จำนวน </w:t>
      </w:r>
      <w:r w:rsidRPr="0056619B">
        <w:rPr>
          <w:rFonts w:ascii="Angsana New" w:hAnsi="Angsana New" w:cs="Angsana New"/>
          <w:spacing w:val="-4"/>
          <w:sz w:val="28"/>
        </w:rPr>
        <w:t>364,837</w:t>
      </w:r>
      <w:r w:rsidRPr="0056619B">
        <w:rPr>
          <w:rFonts w:ascii="Angsana New" w:hAnsi="Angsana New" w:cs="Angsana New"/>
          <w:spacing w:val="-4"/>
          <w:sz w:val="28"/>
          <w:cs/>
        </w:rPr>
        <w:t xml:space="preserve"> หุ้น ในราคาใช้สิทธิ </w:t>
      </w:r>
      <w:r w:rsidRPr="0056619B">
        <w:rPr>
          <w:rFonts w:ascii="Angsana New" w:hAnsi="Angsana New" w:cs="Angsana New"/>
          <w:spacing w:val="-4"/>
          <w:sz w:val="28"/>
        </w:rPr>
        <w:t>1</w:t>
      </w:r>
      <w:r w:rsidRPr="0056619B">
        <w:rPr>
          <w:rFonts w:ascii="Angsana New" w:hAnsi="Angsana New" w:cs="Angsana New"/>
          <w:spacing w:val="-4"/>
          <w:sz w:val="28"/>
          <w:cs/>
        </w:rPr>
        <w:t>.</w:t>
      </w:r>
      <w:r w:rsidRPr="0056619B">
        <w:rPr>
          <w:rFonts w:ascii="Angsana New" w:hAnsi="Angsana New" w:cs="Angsana New"/>
          <w:spacing w:val="-4"/>
          <w:sz w:val="28"/>
        </w:rPr>
        <w:t>00</w:t>
      </w:r>
      <w:r w:rsidRPr="0056619B">
        <w:rPr>
          <w:rFonts w:ascii="Angsana New" w:hAnsi="Angsana New" w:cs="Angsana New"/>
          <w:spacing w:val="-4"/>
          <w:sz w:val="28"/>
          <w:cs/>
        </w:rPr>
        <w:t xml:space="preserve"> บาทต่อหุ้น ทำให้ทุนที่ออกและชำระแล้ว</w:t>
      </w:r>
      <w:r w:rsidRPr="0056619B">
        <w:rPr>
          <w:rFonts w:ascii="Angsana New" w:hAnsi="Angsana New" w:cs="Angsana New"/>
          <w:sz w:val="28"/>
          <w:cs/>
        </w:rPr>
        <w:t xml:space="preserve">ของบริษัทฯ เพิ่มจาก </w:t>
      </w:r>
      <w:r w:rsidRPr="0056619B">
        <w:rPr>
          <w:rFonts w:ascii="Angsana New" w:hAnsi="Angsana New" w:cs="Angsana New"/>
          <w:sz w:val="28"/>
        </w:rPr>
        <w:t>1,177,226,285</w:t>
      </w:r>
      <w:r w:rsidRPr="0056619B">
        <w:rPr>
          <w:rFonts w:ascii="Angsana New" w:hAnsi="Angsana New" w:cs="Angsana New"/>
          <w:sz w:val="28"/>
          <w:cs/>
        </w:rPr>
        <w:t xml:space="preserve"> บาท (</w:t>
      </w:r>
      <w:r w:rsidRPr="0056619B">
        <w:rPr>
          <w:rFonts w:ascii="Angsana New" w:hAnsi="Angsana New" w:cs="Angsana New"/>
          <w:sz w:val="28"/>
        </w:rPr>
        <w:t>1,471,532,856</w:t>
      </w:r>
      <w:r w:rsidRPr="0056619B">
        <w:rPr>
          <w:rFonts w:ascii="Angsana New" w:hAnsi="Angsana New" w:cs="Angsana New"/>
          <w:sz w:val="28"/>
          <w:cs/>
        </w:rPr>
        <w:t xml:space="preserve"> หุ้น) เป็น </w:t>
      </w:r>
      <w:r w:rsidRPr="0056619B">
        <w:rPr>
          <w:rFonts w:ascii="Angsana New" w:hAnsi="Angsana New" w:cs="Angsana New"/>
          <w:sz w:val="28"/>
        </w:rPr>
        <w:t>1,177,518,154</w:t>
      </w:r>
      <w:r w:rsidRPr="0056619B">
        <w:rPr>
          <w:rFonts w:ascii="Angsana New" w:hAnsi="Angsana New" w:cs="Angsana New"/>
          <w:sz w:val="28"/>
          <w:cs/>
        </w:rPr>
        <w:t xml:space="preserve"> บาท (</w:t>
      </w:r>
      <w:r w:rsidRPr="0056619B">
        <w:rPr>
          <w:rFonts w:ascii="Angsana New" w:hAnsi="Angsana New" w:cs="Angsana New"/>
          <w:sz w:val="28"/>
        </w:rPr>
        <w:t>1,471,897,693</w:t>
      </w:r>
      <w:r w:rsidRPr="0056619B">
        <w:rPr>
          <w:rFonts w:ascii="Angsana New" w:hAnsi="Angsana New" w:cs="Angsana New"/>
          <w:sz w:val="28"/>
          <w:cs/>
        </w:rPr>
        <w:t xml:space="preserve"> หุ้น)</w:t>
      </w:r>
      <w:r w:rsidR="00570B5F" w:rsidRPr="0056619B">
        <w:rPr>
          <w:rFonts w:ascii="Angsana New" w:hAnsi="Angsana New" w:cs="Angsana New"/>
          <w:sz w:val="28"/>
        </w:rPr>
        <w:t xml:space="preserve"> </w:t>
      </w:r>
    </w:p>
    <w:p w14:paraId="5CF59083" w14:textId="77777777" w:rsidR="00FD1F6E" w:rsidRDefault="00FD1F6E" w:rsidP="005C6F5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hAnsiTheme="majorBidi" w:cstheme="majorBidi"/>
          <w:b/>
          <w:bCs/>
          <w:sz w:val="28"/>
        </w:rPr>
      </w:pPr>
      <w:r w:rsidRPr="00200C8E">
        <w:rPr>
          <w:rFonts w:asciiTheme="majorBidi" w:hAnsiTheme="majorBidi" w:cstheme="majorBidi"/>
          <w:b/>
          <w:bCs/>
          <w:sz w:val="28"/>
          <w:cs/>
        </w:rPr>
        <w:t>กำไรต่อหุ้นขั้นพื้นฐาน</w:t>
      </w:r>
    </w:p>
    <w:p w14:paraId="53B5CFB3" w14:textId="0D7E2285" w:rsidR="00FD1F6E" w:rsidRDefault="00FD1F6E" w:rsidP="00475A14">
      <w:pPr>
        <w:tabs>
          <w:tab w:val="left" w:pos="4140"/>
        </w:tabs>
        <w:autoSpaceDE w:val="0"/>
        <w:autoSpaceDN w:val="0"/>
        <w:spacing w:before="80" w:after="0" w:line="240" w:lineRule="auto"/>
        <w:ind w:left="431" w:right="41"/>
        <w:jc w:val="thaiDistribute"/>
        <w:rPr>
          <w:rFonts w:asciiTheme="majorBidi" w:hAnsiTheme="majorBidi" w:cs="Angsana New"/>
          <w:spacing w:val="-6"/>
          <w:sz w:val="28"/>
        </w:rPr>
      </w:pPr>
      <w:r w:rsidRPr="000D0E06">
        <w:rPr>
          <w:rFonts w:asciiTheme="majorBidi" w:hAnsiTheme="majorBidi" w:cs="Angsana New"/>
          <w:spacing w:val="-6"/>
          <w:sz w:val="28"/>
          <w:cs/>
        </w:rPr>
        <w:t>กำไรต่อหุ้นขั้นพื้นฐาน</w:t>
      </w:r>
      <w:r w:rsidR="00A1190D">
        <w:rPr>
          <w:rFonts w:ascii="Angsana New" w:hAnsi="Angsana New" w:cs="Angsana New"/>
          <w:sz w:val="28"/>
          <w:cs/>
        </w:rPr>
        <w:t>สำหรับปีสิ้นสุดวันที่</w:t>
      </w:r>
      <w:r w:rsidR="00A1190D">
        <w:rPr>
          <w:rFonts w:ascii="Angsana New" w:hAnsi="Angsana New" w:cs="Angsana New"/>
          <w:sz w:val="28"/>
        </w:rPr>
        <w:t xml:space="preserve"> 31</w:t>
      </w:r>
      <w:r w:rsidR="00A1190D" w:rsidRPr="00200C8E">
        <w:rPr>
          <w:rFonts w:ascii="Angsana New" w:hAnsi="Angsana New" w:cs="Angsana New"/>
          <w:sz w:val="28"/>
        </w:rPr>
        <w:t xml:space="preserve"> </w:t>
      </w:r>
      <w:r w:rsidR="00A1190D" w:rsidRPr="00200C8E">
        <w:rPr>
          <w:rFonts w:ascii="Angsana New" w:hAnsi="Angsana New" w:cs="Angsana New"/>
          <w:sz w:val="28"/>
          <w:cs/>
        </w:rPr>
        <w:t xml:space="preserve">ธันวาคม </w:t>
      </w:r>
      <w:r w:rsidR="00A1190D">
        <w:rPr>
          <w:rFonts w:ascii="Angsana New" w:hAnsi="Angsana New" w:cs="Angsana New"/>
          <w:sz w:val="28"/>
        </w:rPr>
        <w:t xml:space="preserve">2568 </w:t>
      </w:r>
      <w:r w:rsidR="00A1190D">
        <w:rPr>
          <w:rFonts w:ascii="Angsana New" w:hAnsi="Angsana New" w:cs="Angsana New" w:hint="cs"/>
          <w:sz w:val="28"/>
          <w:cs/>
        </w:rPr>
        <w:t xml:space="preserve">และ </w:t>
      </w:r>
      <w:r w:rsidR="00A1190D">
        <w:rPr>
          <w:rFonts w:ascii="Angsana New" w:hAnsi="Angsana New" w:cs="Angsana New"/>
          <w:sz w:val="28"/>
        </w:rPr>
        <w:t>2567</w:t>
      </w:r>
      <w:r w:rsidR="00257EA0">
        <w:rPr>
          <w:rFonts w:ascii="Angsana New" w:hAnsi="Angsana New" w:cs="Angsana New"/>
          <w:sz w:val="28"/>
        </w:rPr>
        <w:t xml:space="preserve"> </w:t>
      </w:r>
      <w:r w:rsidRPr="000D0E06">
        <w:rPr>
          <w:rFonts w:asciiTheme="majorBidi" w:hAnsiTheme="majorBidi" w:cs="Angsana New"/>
          <w:spacing w:val="-6"/>
          <w:sz w:val="28"/>
          <w:cs/>
        </w:rPr>
        <w:t>แสดงวิธีการคำนวณได้ดังนี้</w:t>
      </w:r>
    </w:p>
    <w:bookmarkStart w:id="466" w:name="_MON_1829912715"/>
    <w:bookmarkEnd w:id="466"/>
    <w:p w14:paraId="41811002" w14:textId="4F9544F9" w:rsidR="00B5050E" w:rsidRPr="00852515" w:rsidRDefault="00B85DC3" w:rsidP="00852515">
      <w:pPr>
        <w:tabs>
          <w:tab w:val="left" w:pos="4140"/>
        </w:tabs>
        <w:autoSpaceDE w:val="0"/>
        <w:autoSpaceDN w:val="0"/>
        <w:spacing w:before="80" w:after="0" w:line="240" w:lineRule="auto"/>
        <w:ind w:left="431" w:right="41"/>
        <w:jc w:val="thaiDistribute"/>
        <w:rPr>
          <w:rFonts w:asciiTheme="majorBidi" w:hAnsiTheme="majorBidi" w:cs="Angsana New"/>
          <w:spacing w:val="-6"/>
          <w:sz w:val="28"/>
        </w:rPr>
      </w:pPr>
      <w:r w:rsidRPr="00701382">
        <w:rPr>
          <w:rFonts w:asciiTheme="majorBidi" w:eastAsia="Cordia New" w:hAnsiTheme="majorBidi" w:cstheme="majorBidi"/>
          <w:spacing w:val="-3"/>
          <w:sz w:val="28"/>
        </w:rPr>
        <w:object w:dxaOrig="9103" w:dyaOrig="4749" w14:anchorId="12C76869">
          <v:shape id="_x0000_i1075" type="#_x0000_t75" style="width:453pt;height:240pt" o:ole="">
            <v:imagedata r:id="rId108" o:title=""/>
          </v:shape>
          <o:OLEObject Type="Embed" ProgID="Excel.Sheet.8" ShapeID="_x0000_i1075" DrawAspect="Content" ObjectID="_1833465829" r:id="rId109"/>
        </w:object>
      </w:r>
    </w:p>
    <w:p w14:paraId="20411F83" w14:textId="77777777" w:rsidR="00B5050E" w:rsidRDefault="00B5050E">
      <w:pPr>
        <w:spacing w:after="160" w:line="259" w:lineRule="auto"/>
        <w:rPr>
          <w:rFonts w:asciiTheme="majorBidi" w:eastAsia="Cordia New" w:hAnsiTheme="majorBidi" w:cstheme="majorBidi"/>
          <w:spacing w:val="-3"/>
          <w:sz w:val="28"/>
        </w:rPr>
      </w:pPr>
      <w:r>
        <w:rPr>
          <w:rFonts w:asciiTheme="majorBidi" w:eastAsia="Cordia New" w:hAnsiTheme="majorBidi" w:cstheme="majorBidi"/>
          <w:spacing w:val="-3"/>
          <w:sz w:val="28"/>
        </w:rPr>
        <w:br w:type="page"/>
      </w:r>
    </w:p>
    <w:p w14:paraId="0B28A501" w14:textId="77777777" w:rsidR="00B815C7" w:rsidRPr="003F3F62" w:rsidRDefault="00B815C7" w:rsidP="00B5050E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ส่วนงานดำเนินงาน</w:t>
      </w:r>
    </w:p>
    <w:p w14:paraId="314EC3B9" w14:textId="0F09773D" w:rsidR="00B815C7" w:rsidRDefault="00441D1F" w:rsidP="00510151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pacing w:val="-4"/>
          <w:sz w:val="28"/>
        </w:rPr>
      </w:pPr>
      <w:r w:rsidRPr="00CD480C">
        <w:rPr>
          <w:rFonts w:asciiTheme="majorBidi" w:hAnsiTheme="majorBidi" w:cstheme="majorBidi"/>
          <w:spacing w:val="-4"/>
          <w:sz w:val="28"/>
          <w:cs/>
        </w:rPr>
        <w:t>รายละเอียดข้อมูลส่วนงานดำเนินงานตามงบการเงินรวม</w:t>
      </w:r>
      <w:r w:rsidR="00914353" w:rsidRPr="0050381A">
        <w:rPr>
          <w:rFonts w:asciiTheme="majorBidi" w:hAnsiTheme="majorBidi" w:cstheme="majorBidi"/>
          <w:spacing w:val="-4"/>
          <w:sz w:val="28"/>
          <w:cs/>
        </w:rPr>
        <w:t>สำหรับ</w:t>
      </w:r>
      <w:r w:rsidR="00914353">
        <w:rPr>
          <w:rFonts w:ascii="Angsana New" w:hAnsi="Angsana New" w:cs="Angsana New"/>
          <w:sz w:val="28"/>
          <w:cs/>
        </w:rPr>
        <w:t>สำหรับปีสิ้นสุดวันที่</w:t>
      </w:r>
      <w:r w:rsidR="00914353">
        <w:rPr>
          <w:rFonts w:ascii="Angsana New" w:hAnsi="Angsana New" w:cs="Angsana New"/>
          <w:sz w:val="28"/>
        </w:rPr>
        <w:t xml:space="preserve"> 31</w:t>
      </w:r>
      <w:r w:rsidR="00914353" w:rsidRPr="00200C8E">
        <w:rPr>
          <w:rFonts w:ascii="Angsana New" w:hAnsi="Angsana New" w:cs="Angsana New"/>
          <w:sz w:val="28"/>
        </w:rPr>
        <w:t xml:space="preserve"> </w:t>
      </w:r>
      <w:r w:rsidR="00914353" w:rsidRPr="00200C8E">
        <w:rPr>
          <w:rFonts w:ascii="Angsana New" w:hAnsi="Angsana New" w:cs="Angsana New"/>
          <w:sz w:val="28"/>
          <w:cs/>
        </w:rPr>
        <w:t xml:space="preserve">ธันวาคม </w:t>
      </w:r>
      <w:r w:rsidR="00914353">
        <w:rPr>
          <w:rFonts w:ascii="Angsana New" w:hAnsi="Angsana New" w:cs="Angsana New"/>
          <w:sz w:val="28"/>
        </w:rPr>
        <w:t xml:space="preserve">2568 </w:t>
      </w:r>
      <w:r w:rsidR="00914353">
        <w:rPr>
          <w:rFonts w:ascii="Angsana New" w:hAnsi="Angsana New" w:cs="Angsana New" w:hint="cs"/>
          <w:sz w:val="28"/>
          <w:cs/>
        </w:rPr>
        <w:t xml:space="preserve">และ </w:t>
      </w:r>
      <w:r w:rsidR="00914353">
        <w:rPr>
          <w:rFonts w:ascii="Angsana New" w:hAnsi="Angsana New" w:cs="Angsana New"/>
          <w:sz w:val="28"/>
        </w:rPr>
        <w:t xml:space="preserve">2567 </w:t>
      </w:r>
      <w:r w:rsidRPr="00CD480C">
        <w:rPr>
          <w:rFonts w:asciiTheme="majorBidi" w:hAnsiTheme="majorBidi" w:cstheme="majorBidi"/>
          <w:spacing w:val="-4"/>
          <w:sz w:val="28"/>
          <w:cs/>
        </w:rPr>
        <w:t>มีดังนี้</w:t>
      </w:r>
    </w:p>
    <w:bookmarkStart w:id="467" w:name="_MON_1618504124"/>
    <w:bookmarkEnd w:id="467"/>
    <w:p w14:paraId="64839492" w14:textId="1D63F6B9" w:rsidR="00914353" w:rsidRPr="001B68E1" w:rsidRDefault="00B85DC3" w:rsidP="00C34C47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pacing w:val="-4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object w:dxaOrig="12258" w:dyaOrig="9528" w14:anchorId="6D9214C1">
          <v:shape id="_x0000_i1076" type="#_x0000_t75" style="width:447pt;height:355.5pt" o:ole="">
            <v:imagedata r:id="rId110" o:title=""/>
          </v:shape>
          <o:OLEObject Type="Embed" ProgID="Excel.Sheet.12" ShapeID="_x0000_i1076" DrawAspect="Content" ObjectID="_1833465830" r:id="rId111"/>
        </w:object>
      </w:r>
    </w:p>
    <w:p w14:paraId="0FA98C00" w14:textId="089E7EE1" w:rsidR="00914353" w:rsidRPr="00CA7E80" w:rsidRDefault="00914353" w:rsidP="00914353">
      <w:pPr>
        <w:tabs>
          <w:tab w:val="left" w:pos="360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bookmarkStart w:id="468" w:name="_MON_1618504124"/>
      <w:bookmarkEnd w:id="468"/>
      <w:r w:rsidRPr="003160EE">
        <w:rPr>
          <w:rFonts w:asciiTheme="majorBidi" w:hAnsiTheme="majorBidi" w:cstheme="majorBidi"/>
          <w:sz w:val="28"/>
          <w:cs/>
        </w:rPr>
        <w:t>สำหรับ</w:t>
      </w:r>
      <w:r w:rsidRPr="003160EE">
        <w:rPr>
          <w:rFonts w:asciiTheme="majorBidi" w:hAnsiTheme="majorBidi" w:cstheme="majorBidi" w:hint="cs"/>
          <w:sz w:val="28"/>
          <w:cs/>
        </w:rPr>
        <w:t>ปี</w:t>
      </w:r>
      <w:r w:rsidRPr="003160EE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Pr="003160EE">
        <w:rPr>
          <w:rFonts w:asciiTheme="majorBidi" w:hAnsiTheme="majorBidi" w:cstheme="majorBidi"/>
          <w:sz w:val="28"/>
        </w:rPr>
        <w:t xml:space="preserve">31 </w:t>
      </w:r>
      <w:r w:rsidRPr="003160EE">
        <w:rPr>
          <w:rFonts w:asciiTheme="majorBidi" w:hAnsiTheme="majorBidi" w:cstheme="majorBidi" w:hint="cs"/>
          <w:sz w:val="28"/>
          <w:cs/>
        </w:rPr>
        <w:t>ธันวาคม</w:t>
      </w:r>
      <w:r w:rsidRPr="003160EE">
        <w:rPr>
          <w:rFonts w:asciiTheme="majorBidi" w:hAnsiTheme="majorBidi" w:cstheme="majorBidi"/>
          <w:sz w:val="28"/>
          <w:cs/>
        </w:rPr>
        <w:t xml:space="preserve"> </w:t>
      </w:r>
      <w:r w:rsidRPr="003160EE">
        <w:rPr>
          <w:rFonts w:asciiTheme="majorBidi" w:hAnsiTheme="majorBidi" w:cstheme="majorBidi"/>
          <w:sz w:val="28"/>
        </w:rPr>
        <w:t>256</w:t>
      </w:r>
      <w:r>
        <w:rPr>
          <w:rFonts w:asciiTheme="majorBidi" w:hAnsiTheme="majorBidi" w:cstheme="majorBidi"/>
          <w:sz w:val="28"/>
        </w:rPr>
        <w:t>8</w:t>
      </w:r>
      <w:r w:rsidRPr="003160EE">
        <w:rPr>
          <w:rFonts w:asciiTheme="majorBidi" w:hAnsiTheme="majorBidi" w:cstheme="majorBidi"/>
          <w:sz w:val="28"/>
          <w:cs/>
        </w:rPr>
        <w:t xml:space="preserve"> และ </w:t>
      </w:r>
      <w:r w:rsidRPr="003160EE">
        <w:rPr>
          <w:rFonts w:asciiTheme="majorBidi" w:hAnsiTheme="majorBidi" w:cstheme="majorBidi"/>
          <w:sz w:val="28"/>
        </w:rPr>
        <w:t>256</w:t>
      </w:r>
      <w:r>
        <w:rPr>
          <w:rFonts w:asciiTheme="majorBidi" w:hAnsiTheme="majorBidi" w:cstheme="majorBidi"/>
          <w:sz w:val="28"/>
        </w:rPr>
        <w:t>7</w:t>
      </w:r>
      <w:r w:rsidRPr="003160EE">
        <w:rPr>
          <w:rFonts w:asciiTheme="majorBidi" w:hAnsiTheme="majorBidi" w:cstheme="majorBidi"/>
          <w:sz w:val="28"/>
          <w:cs/>
        </w:rPr>
        <w:t xml:space="preserve"> กลุ่มบริษัทมีรายได้จากการขายที่เกิดจากลูกค้า</w:t>
      </w:r>
      <w:r w:rsidRPr="00C34C47">
        <w:rPr>
          <w:rFonts w:asciiTheme="majorBidi" w:hAnsiTheme="majorBidi" w:cstheme="majorBidi"/>
          <w:sz w:val="28"/>
          <w:cs/>
        </w:rPr>
        <w:t>รายใหญ่</w:t>
      </w:r>
      <w:r w:rsidRPr="00C34C47">
        <w:rPr>
          <w:rFonts w:asciiTheme="majorBidi" w:hAnsiTheme="majorBidi" w:cstheme="majorBidi" w:hint="cs"/>
          <w:sz w:val="28"/>
          <w:cs/>
        </w:rPr>
        <w:t xml:space="preserve"> </w:t>
      </w:r>
      <w:r w:rsidRPr="00C34C47">
        <w:rPr>
          <w:rFonts w:asciiTheme="majorBidi" w:hAnsiTheme="majorBidi" w:cstheme="majorBidi"/>
          <w:sz w:val="28"/>
          <w:cs/>
        </w:rPr>
        <w:t xml:space="preserve">จำนวน </w:t>
      </w:r>
      <w:r w:rsidR="0004548E" w:rsidRPr="00C34C47">
        <w:rPr>
          <w:rFonts w:asciiTheme="majorBidi" w:hAnsiTheme="majorBidi" w:cstheme="majorBidi"/>
          <w:sz w:val="28"/>
        </w:rPr>
        <w:t>1</w:t>
      </w:r>
      <w:r w:rsidRPr="00C34C47">
        <w:rPr>
          <w:rFonts w:asciiTheme="majorBidi" w:hAnsiTheme="majorBidi" w:cstheme="majorBidi"/>
          <w:sz w:val="28"/>
        </w:rPr>
        <w:t xml:space="preserve"> </w:t>
      </w:r>
      <w:r w:rsidRPr="00C34C47">
        <w:rPr>
          <w:rFonts w:asciiTheme="majorBidi" w:hAnsiTheme="majorBidi" w:cstheme="majorBidi"/>
          <w:sz w:val="28"/>
          <w:cs/>
        </w:rPr>
        <w:t xml:space="preserve">ราย </w:t>
      </w:r>
      <w:r w:rsidRPr="00C34C47">
        <w:rPr>
          <w:rFonts w:asciiTheme="majorBidi" w:hAnsiTheme="majorBidi" w:cstheme="majorBidi"/>
          <w:sz w:val="28"/>
          <w:cs/>
        </w:rPr>
        <w:br/>
        <w:t xml:space="preserve">คิดเป็นอัตราร้อยละ </w:t>
      </w:r>
      <w:r w:rsidR="0004548E" w:rsidRPr="00C34C47">
        <w:rPr>
          <w:rFonts w:asciiTheme="majorBidi" w:hAnsiTheme="majorBidi" w:cstheme="majorBidi"/>
          <w:sz w:val="28"/>
        </w:rPr>
        <w:t>16</w:t>
      </w:r>
      <w:r w:rsidRPr="00C34C47">
        <w:rPr>
          <w:rFonts w:asciiTheme="majorBidi" w:hAnsiTheme="majorBidi" w:cstheme="majorBidi"/>
          <w:sz w:val="28"/>
        </w:rPr>
        <w:t>.</w:t>
      </w:r>
      <w:r w:rsidR="001B68E1">
        <w:rPr>
          <w:rFonts w:asciiTheme="majorBidi" w:hAnsiTheme="majorBidi" w:cstheme="majorBidi"/>
          <w:sz w:val="28"/>
        </w:rPr>
        <w:t>1</w:t>
      </w:r>
      <w:r w:rsidRPr="00C34C47">
        <w:rPr>
          <w:rFonts w:asciiTheme="majorBidi" w:hAnsiTheme="majorBidi" w:cstheme="majorBidi"/>
          <w:sz w:val="28"/>
        </w:rPr>
        <w:t xml:space="preserve">8 </w:t>
      </w:r>
      <w:r w:rsidRPr="00C34C47">
        <w:rPr>
          <w:rFonts w:asciiTheme="majorBidi" w:hAnsiTheme="majorBidi" w:cstheme="majorBidi"/>
          <w:sz w:val="28"/>
          <w:cs/>
        </w:rPr>
        <w:t xml:space="preserve">และจำนวน </w:t>
      </w:r>
      <w:r w:rsidRPr="00C34C47">
        <w:rPr>
          <w:rFonts w:asciiTheme="majorBidi" w:hAnsiTheme="majorBidi" w:cstheme="majorBidi"/>
          <w:sz w:val="28"/>
        </w:rPr>
        <w:t xml:space="preserve">3 </w:t>
      </w:r>
      <w:r w:rsidRPr="00C34C47">
        <w:rPr>
          <w:rFonts w:asciiTheme="majorBidi" w:hAnsiTheme="majorBidi" w:cstheme="majorBidi"/>
          <w:sz w:val="28"/>
          <w:cs/>
        </w:rPr>
        <w:t xml:space="preserve">ราย คิดเป็นอัตราร้อยละ </w:t>
      </w:r>
      <w:r w:rsidRPr="00C34C47">
        <w:rPr>
          <w:rFonts w:asciiTheme="majorBidi" w:hAnsiTheme="majorBidi" w:cstheme="majorBidi"/>
          <w:sz w:val="28"/>
        </w:rPr>
        <w:t xml:space="preserve">34.38 </w:t>
      </w:r>
      <w:r w:rsidRPr="00C34C47">
        <w:rPr>
          <w:rFonts w:asciiTheme="majorBidi" w:hAnsiTheme="majorBidi" w:cstheme="majorBidi"/>
          <w:sz w:val="28"/>
          <w:cs/>
        </w:rPr>
        <w:t>ของรายได้จากการดำเนินงานรวม ตามลำดับ</w:t>
      </w:r>
    </w:p>
    <w:p w14:paraId="766C8309" w14:textId="1AD73BD7" w:rsidR="00914353" w:rsidRPr="00386C99" w:rsidRDefault="00914353" w:rsidP="00914353">
      <w:pPr>
        <w:autoSpaceDE w:val="0"/>
        <w:autoSpaceDN w:val="0"/>
        <w:spacing w:before="120" w:after="0" w:line="240" w:lineRule="auto"/>
        <w:ind w:left="432" w:right="41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 xml:space="preserve">รายละเอียดข้อมูลสินทรัพย์แยกตามส่วนงาน ณ วันที่ </w:t>
      </w:r>
      <w:r>
        <w:rPr>
          <w:rFonts w:ascii="Angsana New" w:hAnsi="Angsana New" w:cs="Angsana New"/>
          <w:sz w:val="28"/>
        </w:rPr>
        <w:t>31</w:t>
      </w:r>
      <w:r w:rsidRPr="00200C8E">
        <w:rPr>
          <w:rFonts w:ascii="Angsana New" w:hAnsi="Angsana New" w:cs="Angsana New"/>
          <w:sz w:val="28"/>
        </w:rPr>
        <w:t xml:space="preserve"> </w:t>
      </w:r>
      <w:r w:rsidRPr="00200C8E">
        <w:rPr>
          <w:rFonts w:ascii="Angsana New" w:hAnsi="Angsana New" w:cs="Angsana New"/>
          <w:sz w:val="28"/>
          <w:cs/>
        </w:rPr>
        <w:t xml:space="preserve">ธันวาคม </w:t>
      </w:r>
      <w:r>
        <w:rPr>
          <w:rFonts w:ascii="Angsana New" w:hAnsi="Angsana New" w:cs="Angsana New"/>
          <w:sz w:val="28"/>
        </w:rPr>
        <w:t xml:space="preserve">2568 </w:t>
      </w:r>
      <w:r>
        <w:rPr>
          <w:rFonts w:ascii="Angsana New" w:hAnsi="Angsana New" w:cs="Angsana New" w:hint="cs"/>
          <w:sz w:val="28"/>
          <w:cs/>
        </w:rPr>
        <w:t xml:space="preserve">และ </w:t>
      </w:r>
      <w:r>
        <w:rPr>
          <w:rFonts w:ascii="Angsana New" w:hAnsi="Angsana New" w:cs="Angsana New"/>
          <w:sz w:val="28"/>
        </w:rPr>
        <w:t xml:space="preserve">2567 </w:t>
      </w:r>
      <w:r w:rsidRPr="009D210E">
        <w:rPr>
          <w:rFonts w:asciiTheme="majorBidi" w:hAnsiTheme="majorBidi" w:cstheme="majorBidi"/>
          <w:sz w:val="28"/>
          <w:cs/>
        </w:rPr>
        <w:t>มีดังนี้</w:t>
      </w:r>
    </w:p>
    <w:bookmarkStart w:id="469" w:name="_MON_1776112574"/>
    <w:bookmarkEnd w:id="469"/>
    <w:p w14:paraId="0A533892" w14:textId="63E2187E" w:rsidR="00914353" w:rsidRPr="002A3D3F" w:rsidRDefault="00B85DC3" w:rsidP="00406F98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11078" w:dyaOrig="2897" w14:anchorId="4CDB583B">
          <v:shape id="_x0000_i1077" type="#_x0000_t75" style="width:446.5pt;height:119pt" o:ole="">
            <v:imagedata r:id="rId112" o:title=""/>
          </v:shape>
          <o:OLEObject Type="Embed" ProgID="Excel.Sheet.12" ShapeID="_x0000_i1077" DrawAspect="Content" ObjectID="_1833465831" r:id="rId113"/>
        </w:object>
      </w:r>
    </w:p>
    <w:p w14:paraId="6BA0FA0F" w14:textId="77777777" w:rsidR="00914353" w:rsidRDefault="00914353">
      <w:pPr>
        <w:spacing w:after="160" w:line="259" w:lineRule="auto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br w:type="page"/>
      </w:r>
    </w:p>
    <w:p w14:paraId="35ADFE80" w14:textId="77777777" w:rsidR="00B645B0" w:rsidRDefault="00B645B0" w:rsidP="00BA4D6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lastRenderedPageBreak/>
        <w:t>รายได้อื่น</w:t>
      </w:r>
    </w:p>
    <w:p w14:paraId="6F093696" w14:textId="39A7E3A5" w:rsidR="00AE004F" w:rsidRPr="00AE004F" w:rsidRDefault="003D1149" w:rsidP="00624728">
      <w:pPr>
        <w:tabs>
          <w:tab w:val="left" w:pos="54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>รายได้อื่น</w:t>
      </w:r>
      <w:r w:rsidR="005B4ACB">
        <w:rPr>
          <w:rFonts w:ascii="Angsana New" w:hAnsi="Angsana New" w:cs="Angsana New"/>
          <w:sz w:val="28"/>
          <w:cs/>
        </w:rPr>
        <w:t>สำหรับปีสิ้นสุดวันที่</w:t>
      </w:r>
      <w:r w:rsidR="005B4ACB">
        <w:rPr>
          <w:rFonts w:ascii="Angsana New" w:hAnsi="Angsana New" w:cs="Angsana New"/>
          <w:sz w:val="28"/>
        </w:rPr>
        <w:t xml:space="preserve"> 31</w:t>
      </w:r>
      <w:r w:rsidR="005B4ACB" w:rsidRPr="00200C8E">
        <w:rPr>
          <w:rFonts w:ascii="Angsana New" w:hAnsi="Angsana New" w:cs="Angsana New"/>
          <w:sz w:val="28"/>
        </w:rPr>
        <w:t xml:space="preserve"> </w:t>
      </w:r>
      <w:r w:rsidR="005B4ACB" w:rsidRPr="00200C8E">
        <w:rPr>
          <w:rFonts w:ascii="Angsana New" w:hAnsi="Angsana New" w:cs="Angsana New"/>
          <w:sz w:val="28"/>
          <w:cs/>
        </w:rPr>
        <w:t xml:space="preserve">ธันวาคม </w:t>
      </w:r>
      <w:r w:rsidR="005B4ACB">
        <w:rPr>
          <w:rFonts w:ascii="Angsana New" w:hAnsi="Angsana New" w:cs="Angsana New"/>
          <w:sz w:val="28"/>
        </w:rPr>
        <w:t xml:space="preserve">2568 </w:t>
      </w:r>
      <w:r w:rsidR="005B4ACB">
        <w:rPr>
          <w:rFonts w:ascii="Angsana New" w:hAnsi="Angsana New" w:cs="Angsana New" w:hint="cs"/>
          <w:sz w:val="28"/>
          <w:cs/>
        </w:rPr>
        <w:t xml:space="preserve">และ </w:t>
      </w:r>
      <w:r w:rsidR="005B4ACB">
        <w:rPr>
          <w:rFonts w:ascii="Angsana New" w:hAnsi="Angsana New" w:cs="Angsana New"/>
          <w:sz w:val="28"/>
        </w:rPr>
        <w:t xml:space="preserve">2567 </w:t>
      </w:r>
      <w:r w:rsidR="00F36F17">
        <w:rPr>
          <w:rFonts w:ascii="Angsana New" w:eastAsia="Times New Roman" w:hAnsi="Angsana New" w:cs="Angsana New" w:hint="cs"/>
          <w:sz w:val="28"/>
          <w:cs/>
        </w:rPr>
        <w:t>มี</w:t>
      </w:r>
      <w:r w:rsidR="00AE004F" w:rsidRPr="00AE004F">
        <w:rPr>
          <w:rFonts w:ascii="Angsana New" w:eastAsia="Times New Roman" w:hAnsi="Angsana New" w:cs="Angsana New" w:hint="cs"/>
          <w:sz w:val="28"/>
          <w:cs/>
        </w:rPr>
        <w:t>ดังนี้</w:t>
      </w:r>
    </w:p>
    <w:bookmarkStart w:id="470" w:name="_MON_1814868711"/>
    <w:bookmarkEnd w:id="470"/>
    <w:p w14:paraId="7BB12AEA" w14:textId="3424262A" w:rsidR="004B2480" w:rsidRDefault="00B85DC3" w:rsidP="00F36F17">
      <w:pPr>
        <w:tabs>
          <w:tab w:val="left" w:pos="6480"/>
        </w:tabs>
        <w:autoSpaceDE w:val="0"/>
        <w:autoSpaceDN w:val="0"/>
        <w:spacing w:before="120" w:after="0" w:line="240" w:lineRule="auto"/>
        <w:ind w:left="446" w:right="43"/>
        <w:jc w:val="thaiDistribute"/>
        <w:rPr>
          <w:sz w:val="28"/>
          <w:cs/>
        </w:rPr>
      </w:pPr>
      <w:r>
        <w:rPr>
          <w:sz w:val="28"/>
          <w:cs/>
        </w:rPr>
        <w:object w:dxaOrig="9134" w:dyaOrig="3310" w14:anchorId="1C20C093">
          <v:shape id="_x0000_i1078" type="#_x0000_t75" style="width:444.5pt;height:164.5pt" o:ole="">
            <v:imagedata r:id="rId114" o:title=""/>
          </v:shape>
          <o:OLEObject Type="Embed" ProgID="Excel.Sheet.8" ShapeID="_x0000_i1078" DrawAspect="Content" ObjectID="_1833465832" r:id="rId115"/>
        </w:object>
      </w:r>
    </w:p>
    <w:p w14:paraId="6AAFB55F" w14:textId="77777777" w:rsidR="005B4ACB" w:rsidRPr="003F3F62" w:rsidRDefault="005B4ACB" w:rsidP="00572AD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การบริหารจัดการทุน</w:t>
      </w:r>
    </w:p>
    <w:p w14:paraId="71CDE49C" w14:textId="77777777" w:rsidR="005B4ACB" w:rsidRDefault="005B4ACB" w:rsidP="005B4ACB">
      <w:pPr>
        <w:tabs>
          <w:tab w:val="left" w:pos="540"/>
        </w:tabs>
        <w:autoSpaceDE w:val="0"/>
        <w:autoSpaceDN w:val="0"/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3F3F62">
        <w:rPr>
          <w:rFonts w:ascii="Angsana New" w:eastAsia="Times New Roman" w:hAnsi="Angsana New" w:cs="Angsana New"/>
          <w:sz w:val="28"/>
          <w:cs/>
        </w:rPr>
        <w:t>วัตถุประสงค์ของกลุ่มบริษัทในการบริหารทางการเงิน คือ การดำรงไว้ซึ่งความสามารถในการดำเนินงานอย่างต่อเนื่องและดำรงไว้ซึ่งโครงสร้าง</w:t>
      </w:r>
      <w:r w:rsidRPr="003F3F62">
        <w:rPr>
          <w:rFonts w:asciiTheme="majorBidi" w:eastAsia="Times New Roman" w:hAnsiTheme="majorBidi" w:cstheme="majorBidi"/>
          <w:sz w:val="28"/>
          <w:cs/>
        </w:rPr>
        <w:t>ทุนที่เหมาะสม</w:t>
      </w:r>
    </w:p>
    <w:p w14:paraId="02C8327B" w14:textId="77777777" w:rsidR="005B4ACB" w:rsidRPr="00D057A7" w:rsidRDefault="005B4ACB" w:rsidP="00572AD3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D057A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เครื่องมือทางการเงิน</w:t>
      </w:r>
    </w:p>
    <w:p w14:paraId="55454B42" w14:textId="77777777" w:rsidR="005B4ACB" w:rsidRPr="009D210E" w:rsidRDefault="005B4ACB" w:rsidP="00F36F17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นโยบายการบริหารความเสี่ยงทางการเงิน</w:t>
      </w:r>
    </w:p>
    <w:p w14:paraId="341F83AF" w14:textId="323E3D54" w:rsidR="00C358EB" w:rsidRPr="009D210E" w:rsidRDefault="00C358EB" w:rsidP="00F36F17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C358EB">
        <w:rPr>
          <w:rFonts w:asciiTheme="majorBidi" w:eastAsia="Times New Roman" w:hAnsiTheme="majorBidi" w:cs="Angsana New"/>
          <w:sz w:val="28"/>
          <w:cs/>
          <w:lang w:val="en-GB"/>
        </w:rPr>
        <w:t>เครื่องมือทางการเงินที่สำคัญของกลุ่มบริษัทประกอบด้วย เงินสดและรายการเทียบเท่าเงินสด ลูกหนี้การค้าและ</w:t>
      </w:r>
      <w:r>
        <w:rPr>
          <w:rFonts w:asciiTheme="majorBidi" w:eastAsia="Times New Roman" w:hAnsiTheme="majorBidi" w:cs="Angsana New"/>
          <w:sz w:val="28"/>
          <w:cs/>
          <w:lang w:val="en-GB"/>
        </w:rPr>
        <w:br/>
      </w:r>
      <w:r w:rsidRPr="00C358EB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>ลูกหนี้หมุนเวียนอื่น</w:t>
      </w:r>
      <w:r w:rsidRPr="00C358EB">
        <w:rPr>
          <w:rFonts w:asciiTheme="majorBidi" w:eastAsia="Times New Roman" w:hAnsiTheme="majorBidi" w:cs="Angsana New" w:hint="cs"/>
          <w:spacing w:val="-2"/>
          <w:sz w:val="28"/>
          <w:cs/>
          <w:lang w:val="en-GB"/>
        </w:rPr>
        <w:t xml:space="preserve"> </w:t>
      </w:r>
      <w:r w:rsidRPr="00C358EB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>ลูกหนี้ตามสัญญาเช่าเงินทุน สินทรัพย์ทางการเงินไม่หมุนเวียนอื่น เงิน</w:t>
      </w:r>
      <w:r w:rsidRPr="00C358EB">
        <w:rPr>
          <w:rFonts w:asciiTheme="majorBidi" w:eastAsia="Times New Roman" w:hAnsiTheme="majorBidi" w:cs="Angsana New" w:hint="cs"/>
          <w:spacing w:val="-2"/>
          <w:sz w:val="28"/>
          <w:cs/>
          <w:lang w:val="en-GB"/>
        </w:rPr>
        <w:t>กู้ยืมระยะสั้น</w:t>
      </w:r>
      <w:r w:rsidRPr="00C358EB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>จากสถาบันการเงินเจ้าหนี้การค้าและเจ้าหนี้หมุนเวียนอื่น หนี้สินตามสัญญาเช่า หนี้สิน</w:t>
      </w:r>
      <w:r w:rsidRPr="00C358EB">
        <w:rPr>
          <w:rFonts w:asciiTheme="majorBidi" w:eastAsia="Times New Roman" w:hAnsiTheme="majorBidi" w:cs="Angsana New" w:hint="cs"/>
          <w:spacing w:val="-2"/>
          <w:sz w:val="28"/>
          <w:cs/>
          <w:lang w:val="en-GB"/>
        </w:rPr>
        <w:t>ทางการ</w:t>
      </w:r>
      <w:r w:rsidRPr="00C358EB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>เงิน</w:t>
      </w:r>
      <w:r w:rsidRPr="00C358EB">
        <w:rPr>
          <w:rFonts w:asciiTheme="majorBidi" w:eastAsia="Times New Roman" w:hAnsiTheme="majorBidi" w:cs="Angsana New" w:hint="cs"/>
          <w:spacing w:val="-2"/>
          <w:sz w:val="28"/>
          <w:cs/>
          <w:lang w:val="en-GB"/>
        </w:rPr>
        <w:t>อื่น และเงิน</w:t>
      </w:r>
      <w:r w:rsidRPr="00C358EB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>กู้ยืมระยะยาวจากสถาบันการเงิน</w:t>
      </w:r>
      <w:r w:rsidRPr="00C358EB">
        <w:rPr>
          <w:rFonts w:asciiTheme="majorBidi" w:eastAsia="Times New Roman" w:hAnsiTheme="majorBidi" w:cs="Angsana New"/>
          <w:sz w:val="28"/>
          <w:cs/>
          <w:lang w:val="en-GB"/>
        </w:rPr>
        <w:t>กลุ่มบริษัทมีความเสี่ยงที่เกี่ยวข้องกับเครื่องมือทางการเงินดังกล่าว และมีนโยบายการบริหารความเสี่ยง ดังนี้</w:t>
      </w:r>
    </w:p>
    <w:p w14:paraId="66C1BE61" w14:textId="77777777" w:rsidR="005B4ACB" w:rsidRPr="00D057A7" w:rsidRDefault="005B4ACB" w:rsidP="00F36F17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ความเสี่ยงด้านการให้สินเชื่อ</w:t>
      </w:r>
    </w:p>
    <w:p w14:paraId="31B17644" w14:textId="77777777" w:rsidR="005B4ACB" w:rsidRPr="009E7135" w:rsidRDefault="005B4ACB" w:rsidP="00F36F17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E7135">
        <w:rPr>
          <w:rFonts w:asciiTheme="majorBidi" w:eastAsia="Times New Roman" w:hAnsiTheme="majorBidi" w:cs="Angsana New"/>
          <w:sz w:val="28"/>
          <w:cs/>
          <w:lang w:val="en-GB"/>
        </w:rPr>
        <w:t>ความเสี่ยงด้านการให้สินเชื่อ</w:t>
      </w:r>
      <w:r w:rsidRPr="009E713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9E7135">
        <w:rPr>
          <w:rFonts w:asciiTheme="majorBidi" w:eastAsia="Times New Roman" w:hAnsiTheme="majorBidi" w:cs="Angsana New"/>
          <w:sz w:val="28"/>
          <w:cs/>
          <w:lang w:val="en-GB"/>
        </w:rPr>
        <w:t>คือความเสี่ยงที่คู่สัญญาฝ่ายหนึ่งจะไม่สามารถปฏิบัติตามภาระผูกพันที่ระบุไว้ ทำให้เกิดความเสียหายแก่กลุ่มบริษัท</w:t>
      </w:r>
      <w:r w:rsidRPr="009E713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9E7135">
        <w:rPr>
          <w:rFonts w:asciiTheme="majorBidi" w:eastAsia="Times New Roman" w:hAnsiTheme="majorBidi" w:cs="Angsana New"/>
          <w:sz w:val="28"/>
          <w:cs/>
          <w:lang w:val="en-GB"/>
        </w:rPr>
        <w:t xml:space="preserve">กลุ่มบริษัทไม่มีการกระจุกตัวของความเสี่ยงด้านการให้สินเชื่อที่เป็นเป็นสาระสำคัญ </w:t>
      </w:r>
      <w:r>
        <w:rPr>
          <w:rFonts w:asciiTheme="majorBidi" w:eastAsia="Times New Roman" w:hAnsiTheme="majorBidi" w:cs="Angsana New"/>
          <w:sz w:val="28"/>
          <w:lang w:val="en-GB"/>
        </w:rPr>
        <w:br/>
      </w:r>
      <w:r w:rsidRPr="009E7135">
        <w:rPr>
          <w:rFonts w:asciiTheme="majorBidi" w:eastAsia="Times New Roman" w:hAnsiTheme="majorBidi" w:cs="Angsana New"/>
          <w:sz w:val="28"/>
          <w:cs/>
          <w:lang w:val="en-GB"/>
        </w:rPr>
        <w:t>ส่วนความเสี่ยงอื่นที่เกิดจากคู่สัญญาไม่ปฏิบัติตามสัญญา กลุ่มบริษัทได้ตั้งค่าเผื่อผลขาดทุนด้านเครดิตที่คาดว่าจะเกิดขึ้นไว้ครบแล้ว</w:t>
      </w:r>
    </w:p>
    <w:p w14:paraId="5968DB18" w14:textId="67147EE3" w:rsidR="008C4207" w:rsidRDefault="005B4ACB" w:rsidP="00F36F17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="Angsana New" w:hint="cs"/>
          <w:sz w:val="28"/>
          <w:cs/>
          <w:lang w:val="en-GB"/>
        </w:rPr>
      </w:pPr>
      <w:r w:rsidRPr="009C4A53">
        <w:rPr>
          <w:rFonts w:asciiTheme="majorBidi" w:eastAsia="Times New Roman" w:hAnsiTheme="majorBidi" w:cs="Angsana New"/>
          <w:sz w:val="28"/>
          <w:cs/>
          <w:lang w:val="en-GB"/>
        </w:rPr>
        <w:t>สำหรับสิ</w:t>
      </w:r>
      <w:r>
        <w:rPr>
          <w:rFonts w:asciiTheme="majorBidi" w:eastAsia="Times New Roman" w:hAnsiTheme="majorBidi" w:cs="Angsana New"/>
          <w:sz w:val="28"/>
          <w:cs/>
          <w:lang w:val="en-GB"/>
        </w:rPr>
        <w:t>นทรัพย์ทางการเงินที่แสดงในงบ</w:t>
      </w:r>
      <w:r w:rsidRPr="009C4A53">
        <w:rPr>
          <w:rFonts w:asciiTheme="majorBidi" w:eastAsia="Times New Roman" w:hAnsiTheme="majorBidi" w:cs="Angsana New"/>
          <w:sz w:val="28"/>
          <w:cs/>
          <w:lang w:val="en-GB"/>
        </w:rPr>
        <w:t>ฐานะการเงิน ราคาตามบัญชีทางสินทรัพย์หลังจากหักค่าเผื่อผลขาดทุนด้านเครดิตที่คาดว่าจะเกิดขึ้น ถือเป็นมูลค่าสูงสุดของความเสี่ยงที่เกิดจาก</w:t>
      </w:r>
      <w:r w:rsidR="00552487">
        <w:rPr>
          <w:rFonts w:asciiTheme="majorBidi" w:eastAsia="Times New Roman" w:hAnsiTheme="majorBidi" w:cs="Angsana New" w:hint="cs"/>
          <w:sz w:val="28"/>
          <w:cs/>
          <w:lang w:val="en-GB"/>
        </w:rPr>
        <w:t>การให้สินเชื่อ</w:t>
      </w:r>
    </w:p>
    <w:p w14:paraId="6F089E55" w14:textId="77777777" w:rsidR="005B4ACB" w:rsidRPr="009D210E" w:rsidRDefault="005B4ACB" w:rsidP="00F36F17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ความเสี่ยงจากสภาพคล่อง</w:t>
      </w:r>
    </w:p>
    <w:p w14:paraId="7DB4A995" w14:textId="6BA315E5" w:rsidR="008C4207" w:rsidRDefault="005B4ACB" w:rsidP="00F36F17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 w:hint="cs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กลุ่ม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กลุ่มบริษัทและเพื่อทำให้ผลกระทบจากความผันผวนของกระแสเงินสด</w:t>
      </w:r>
    </w:p>
    <w:p w14:paraId="6CD669B0" w14:textId="78A17BFF" w:rsidR="00F36F17" w:rsidRPr="009D210E" w:rsidRDefault="00F36F17" w:rsidP="00F36F17">
      <w:pPr>
        <w:spacing w:after="160" w:line="259" w:lineRule="auto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/>
          <w:sz w:val="28"/>
          <w:cs/>
          <w:lang w:val="en-GB"/>
        </w:rPr>
        <w:br w:type="page"/>
      </w:r>
    </w:p>
    <w:p w14:paraId="2E8642C2" w14:textId="77777777" w:rsidR="005B4ACB" w:rsidRPr="0003313B" w:rsidRDefault="005B4ACB" w:rsidP="005B4ACB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03313B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lastRenderedPageBreak/>
        <w:t>ความเสี่ยงจากอัตราดอกเบี้ย</w:t>
      </w:r>
    </w:p>
    <w:p w14:paraId="312E785B" w14:textId="7E80EAEE" w:rsidR="00607BA1" w:rsidRPr="008938ED" w:rsidRDefault="00607BA1" w:rsidP="00607BA1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607BA1">
        <w:rPr>
          <w:rFonts w:asciiTheme="majorBidi" w:eastAsia="Times New Roman" w:hAnsiTheme="majorBidi" w:cs="Angsana New"/>
          <w:sz w:val="28"/>
          <w:cs/>
          <w:lang w:val="en-GB"/>
        </w:rPr>
        <w:t xml:space="preserve">ความเสี่ยงด้านอัตราดอกเบี้ยเป็นความเสี่ยงที่เกิดจากการเปลี่ยนแปลงในอนาคตของอัตราดอกเบี้ยตลาดซึ่งส่งผลกระทบต่อการดำเนินงานและกระแสเงินสดของกลุ่มบริษัท กลุ่มบริษัทมีเงินสดและรายการเทียบเท่าเงินสด </w:t>
      </w:r>
      <w:r>
        <w:rPr>
          <w:rFonts w:asciiTheme="majorBidi" w:eastAsia="Times New Roman" w:hAnsiTheme="majorBidi" w:cs="Angsana New"/>
          <w:sz w:val="28"/>
          <w:lang w:val="en-GB"/>
        </w:rPr>
        <w:br/>
      </w:r>
      <w:r w:rsidRPr="00607BA1">
        <w:rPr>
          <w:rFonts w:asciiTheme="majorBidi" w:eastAsia="Times New Roman" w:hAnsiTheme="majorBidi" w:cs="Angsana New"/>
          <w:sz w:val="28"/>
          <w:cs/>
          <w:lang w:val="en-GB"/>
        </w:rPr>
        <w:t>สินทรัพย์ทางการเงินไม่หมุนเวียน เงินกู้ยืมระยะสั้นจากสถาบันการเงิน</w:t>
      </w:r>
      <w:r w:rsidRPr="00607BA1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607BA1">
        <w:rPr>
          <w:rFonts w:asciiTheme="majorBidi" w:eastAsia="Times New Roman" w:hAnsiTheme="majorBidi" w:cs="Angsana New"/>
          <w:sz w:val="28"/>
          <w:cs/>
          <w:lang w:val="en-GB"/>
        </w:rPr>
        <w:t xml:space="preserve">และเงินกู้ยืมระยะยาวจากสถาบันการเงิน </w:t>
      </w:r>
      <w:r>
        <w:rPr>
          <w:rFonts w:asciiTheme="majorBidi" w:eastAsia="Times New Roman" w:hAnsiTheme="majorBidi" w:cs="Angsana New"/>
          <w:sz w:val="28"/>
          <w:lang w:val="en-GB"/>
        </w:rPr>
        <w:br/>
      </w:r>
      <w:r w:rsidRPr="008938ED">
        <w:rPr>
          <w:rFonts w:asciiTheme="majorBidi" w:eastAsia="Times New Roman" w:hAnsiTheme="majorBidi" w:cs="Angsana New"/>
          <w:sz w:val="28"/>
          <w:cs/>
          <w:lang w:val="en-GB"/>
        </w:rPr>
        <w:t>ที่มีอัตราดอกเบี้ยผันแปร ซึ่งทำให้กลุ่มบริษัทมีความเสี่ยงด้านอัตราดอกเบี้ย</w:t>
      </w:r>
    </w:p>
    <w:p w14:paraId="718B8E7C" w14:textId="078D7A0A" w:rsidR="008938ED" w:rsidRPr="008938ED" w:rsidRDefault="008938ED" w:rsidP="00607BA1">
      <w:pPr>
        <w:tabs>
          <w:tab w:val="left" w:pos="3780"/>
          <w:tab w:val="left" w:pos="4680"/>
          <w:tab w:val="left" w:pos="5580"/>
          <w:tab w:val="left" w:pos="6480"/>
          <w:tab w:val="left" w:pos="8460"/>
          <w:tab w:val="left" w:pos="9360"/>
        </w:tabs>
        <w:autoSpaceDE w:val="0"/>
        <w:autoSpaceDN w:val="0"/>
        <w:spacing w:before="12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8938ED">
        <w:rPr>
          <w:rFonts w:asciiTheme="majorBidi" w:eastAsia="Times New Roman" w:hAnsiTheme="majorBidi" w:cs="Angsana New"/>
          <w:sz w:val="28"/>
          <w:cs/>
        </w:rPr>
        <w:t>เครื่องมือทางการเงินที่มีอัตราดอกเบี้ยผันแปรแสดงได้ดังนี้</w:t>
      </w:r>
    </w:p>
    <w:bookmarkStart w:id="471" w:name="_MON_1767543265"/>
    <w:bookmarkEnd w:id="471"/>
    <w:p w14:paraId="72100055" w14:textId="5250D1C7" w:rsidR="005B4ACB" w:rsidRDefault="000C1888" w:rsidP="0059209A">
      <w:pPr>
        <w:tabs>
          <w:tab w:val="left" w:pos="3780"/>
          <w:tab w:val="left" w:pos="4680"/>
          <w:tab w:val="left" w:pos="5580"/>
          <w:tab w:val="left" w:pos="6480"/>
          <w:tab w:val="left" w:pos="8460"/>
          <w:tab w:val="left" w:pos="8550"/>
        </w:tabs>
        <w:autoSpaceDE w:val="0"/>
        <w:autoSpaceDN w:val="0"/>
        <w:spacing w:after="0" w:line="240" w:lineRule="auto"/>
        <w:ind w:left="446" w:right="43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object w:dxaOrig="8944" w:dyaOrig="4809" w14:anchorId="74B66B53">
          <v:shape id="_x0000_i1079" type="#_x0000_t75" style="width:445pt;height:242.5pt" o:ole="">
            <v:imagedata r:id="rId116" o:title=""/>
          </v:shape>
          <o:OLEObject Type="Embed" ProgID="Excel.Sheet.12" ShapeID="_x0000_i1079" DrawAspect="Content" ObjectID="_1833465833" r:id="rId117"/>
        </w:object>
      </w:r>
    </w:p>
    <w:p w14:paraId="4288FDBE" w14:textId="77777777" w:rsidR="005B4ACB" w:rsidRPr="00B25A8E" w:rsidRDefault="005B4ACB" w:rsidP="00E00100">
      <w:pPr>
        <w:tabs>
          <w:tab w:val="left" w:pos="3780"/>
          <w:tab w:val="left" w:pos="4680"/>
          <w:tab w:val="left" w:pos="5580"/>
          <w:tab w:val="left" w:pos="6480"/>
          <w:tab w:val="left" w:pos="8460"/>
          <w:tab w:val="left" w:pos="8550"/>
        </w:tabs>
        <w:autoSpaceDE w:val="0"/>
        <w:autoSpaceDN w:val="0"/>
        <w:spacing w:before="120" w:after="0" w:line="240" w:lineRule="auto"/>
        <w:ind w:left="446" w:right="43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ความเสี่ยงจากอัตราแลกเปลี่ยน</w:t>
      </w:r>
    </w:p>
    <w:p w14:paraId="41D34DCE" w14:textId="5D767594" w:rsidR="001736EC" w:rsidRPr="001736EC" w:rsidRDefault="005B4ACB" w:rsidP="0059209A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293568">
        <w:rPr>
          <w:rFonts w:asciiTheme="majorBidi" w:eastAsia="Times New Roman" w:hAnsiTheme="majorBidi" w:cs="Angsana New"/>
          <w:sz w:val="28"/>
          <w:cs/>
          <w:lang w:val="en-GB"/>
        </w:rPr>
        <w:t xml:space="preserve">กลุ่มบริษัทมีความเสี่ยงจากอัตราแลกเปลี่ยนเงินตราต่างประเทศ ซึ่งเกิดจากการซื้อขายสินค้าที่เป็นเงินตราต่างประเทศ กลุ่มบริษัทได้ทำสัญญาซื้อเงินตราต่างประเทศล่วงหน้า ซึ่งรายการดังกล่าวจะมีอายุไม่เกินหนึ่งปี เพื่อป้องกันความเสี่ยงของการจ่ายชำระเงินที่เป็นเงินตราต่างประเทศ </w:t>
      </w:r>
    </w:p>
    <w:p w14:paraId="4091897D" w14:textId="548E36A0" w:rsidR="005B4ACB" w:rsidRDefault="005B4ACB" w:rsidP="005B4ACB">
      <w:pPr>
        <w:tabs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>
        <w:rPr>
          <w:rFonts w:asciiTheme="majorBidi" w:eastAsia="Times New Roman" w:hAnsiTheme="majorBidi" w:cstheme="majorBidi"/>
          <w:sz w:val="28"/>
          <w:lang w:val="en-GB"/>
        </w:rPr>
        <w:t xml:space="preserve">31 </w:t>
      </w:r>
      <w:r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>
        <w:rPr>
          <w:rFonts w:asciiTheme="majorBidi" w:eastAsia="Times New Roman" w:hAnsiTheme="majorBidi" w:cstheme="majorBidi"/>
          <w:sz w:val="28"/>
          <w:lang w:val="en-GB"/>
        </w:rPr>
        <w:t xml:space="preserve">2568 </w:t>
      </w:r>
      <w:r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>
        <w:rPr>
          <w:rFonts w:asciiTheme="majorBidi" w:eastAsia="Times New Roman" w:hAnsiTheme="majorBidi" w:cstheme="majorBidi"/>
          <w:sz w:val="28"/>
          <w:lang w:val="en-GB"/>
        </w:rPr>
        <w:t xml:space="preserve">2567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กลุ่มบริษัทมีสินทรัพย์และหนี้สินที่เป็นสกุลเงินต่างประเทศที่ยังไม่ได้ทำสัญญา</w:t>
      </w:r>
      <w:r w:rsidR="00552487">
        <w:rPr>
          <w:rFonts w:asciiTheme="majorBidi" w:eastAsia="Times New Roman" w:hAnsiTheme="majorBidi" w:cstheme="majorBidi"/>
          <w:sz w:val="28"/>
          <w:cs/>
          <w:lang w:val="en-GB"/>
        </w:rPr>
        <w:br/>
      </w:r>
      <w:r w:rsidR="00552487">
        <w:rPr>
          <w:rFonts w:asciiTheme="majorBidi" w:eastAsia="Times New Roman" w:hAnsiTheme="majorBidi" w:cstheme="majorBidi" w:hint="cs"/>
          <w:sz w:val="28"/>
          <w:cs/>
          <w:lang w:val="en-GB"/>
        </w:rPr>
        <w:t>ซื้อขายเงินตราต่างประเทศล่วงหน้า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สรุปได้ดังนี้</w:t>
      </w:r>
    </w:p>
    <w:bookmarkStart w:id="472" w:name="_MON_1737312660"/>
    <w:bookmarkEnd w:id="472"/>
    <w:p w14:paraId="11D90DBF" w14:textId="21F5C633" w:rsidR="00300E9B" w:rsidRPr="00300E9B" w:rsidRDefault="000C1888" w:rsidP="0059209A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cs/>
        </w:rPr>
      </w:pPr>
      <w:r w:rsidRPr="009D210E">
        <w:rPr>
          <w:rFonts w:asciiTheme="majorBidi" w:hAnsiTheme="majorBidi" w:cstheme="majorBidi"/>
          <w:cs/>
        </w:rPr>
        <w:object w:dxaOrig="8993" w:dyaOrig="3108" w14:anchorId="5BECAD5D">
          <v:shape id="_x0000_i1080" type="#_x0000_t75" style="width:447pt;height:156pt" o:ole="">
            <v:imagedata r:id="rId118" o:title=""/>
          </v:shape>
          <o:OLEObject Type="Embed" ProgID="Excel.Sheet.8" ShapeID="_x0000_i1080" DrawAspect="Content" ObjectID="_1833465834" r:id="rId119"/>
        </w:object>
      </w:r>
    </w:p>
    <w:p w14:paraId="01FD1094" w14:textId="2A145694" w:rsidR="005B4ACB" w:rsidRPr="00C22B5C" w:rsidRDefault="005B4ACB" w:rsidP="005B4ACB">
      <w:pPr>
        <w:autoSpaceDE w:val="0"/>
        <w:autoSpaceDN w:val="0"/>
        <w:spacing w:before="120" w:after="0" w:line="240" w:lineRule="auto"/>
        <w:ind w:left="432" w:right="41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C22B5C">
        <w:rPr>
          <w:rFonts w:ascii="Angsana New" w:eastAsia="Times New Roman" w:hAnsi="Angsana New" w:cs="Angsana New"/>
          <w:i/>
          <w:iCs/>
          <w:sz w:val="28"/>
          <w:cs/>
          <w:lang w:val="en-GB"/>
        </w:rPr>
        <w:lastRenderedPageBreak/>
        <w:t>มูลค่ายุติธรรมของเครื่องมือทางการเงิน</w:t>
      </w:r>
    </w:p>
    <w:p w14:paraId="6471C060" w14:textId="77777777" w:rsidR="005B4ACB" w:rsidRPr="00DE1D62" w:rsidRDefault="005B4ACB" w:rsidP="005B4ACB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="Angsana New" w:eastAsia="Times New Roman" w:hAnsi="Angsana New" w:cs="Angsana New"/>
          <w:sz w:val="28"/>
        </w:rPr>
      </w:pPr>
      <w:r w:rsidRPr="00C22B5C">
        <w:rPr>
          <w:rFonts w:ascii="Angsana New" w:eastAsia="Times New Roman" w:hAnsi="Angsana New" w:cs="Angsana New"/>
          <w:sz w:val="28"/>
          <w:cs/>
        </w:rPr>
        <w:t>เนื่องจากสินทรัพย์และหนี้สินทางการเงินส่วนใหญ่ของ</w:t>
      </w:r>
      <w:r>
        <w:rPr>
          <w:rFonts w:ascii="Angsana New" w:eastAsia="Times New Roman" w:hAnsi="Angsana New" w:cs="Angsana New" w:hint="cs"/>
          <w:sz w:val="28"/>
          <w:cs/>
        </w:rPr>
        <w:t>กลุ่มบริษัท</w:t>
      </w:r>
      <w:r w:rsidRPr="00DE1D62">
        <w:rPr>
          <w:rFonts w:ascii="Angsana New" w:eastAsia="Times New Roman" w:hAnsi="Angsana New" w:cs="Angsana New"/>
          <w:sz w:val="28"/>
          <w:cs/>
        </w:rPr>
        <w:t xml:space="preserve"> จัดอยู่ในประเภทระยะสั้นหรือมีอัตราดอกเบี้ยใกล้เคียงกับอัตราดอกเบี้ยในตลาด กลุ่มบริษัทจึงประมาณมูลค่ายุติธรรมของสินทรัพย์และหนี้สินทางการเงินส่วนใหญ่ใกล้เคี</w:t>
      </w:r>
      <w:r>
        <w:rPr>
          <w:rFonts w:ascii="Angsana New" w:eastAsia="Times New Roman" w:hAnsi="Angsana New" w:cs="Angsana New"/>
          <w:sz w:val="28"/>
          <w:cs/>
        </w:rPr>
        <w:t>ยงกับมูลค่าตามบัญชีที่แสดงในงบ</w:t>
      </w:r>
      <w:r w:rsidRPr="00DE1D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14:paraId="7AEE0F12" w14:textId="77777777" w:rsidR="005B4ACB" w:rsidRPr="00DE1D62" w:rsidRDefault="005B4ACB" w:rsidP="005B4ACB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="Angsana New" w:eastAsia="Times New Roman" w:hAnsi="Angsana New" w:cs="Angsana New"/>
          <w:sz w:val="28"/>
        </w:rPr>
      </w:pPr>
      <w:r w:rsidRPr="00DE1D62">
        <w:rPr>
          <w:rFonts w:ascii="Angsana New" w:eastAsia="Times New Roman" w:hAnsi="Angsana New" w:cs="Angsana New"/>
          <w:sz w:val="28"/>
          <w:cs/>
        </w:rPr>
        <w:t>กลุ่มบริษัทมีการประมาณการมูลค่ายุติธรรมของเครื่องมือทางการเงินตามหลักเกณฑ์ดังนี้</w:t>
      </w:r>
    </w:p>
    <w:p w14:paraId="19C52179" w14:textId="137D7C26" w:rsidR="005B4ACB" w:rsidRPr="00DE1D62" w:rsidRDefault="005B4ACB" w:rsidP="005B4ACB">
      <w:pPr>
        <w:tabs>
          <w:tab w:val="left" w:pos="990"/>
        </w:tabs>
        <w:autoSpaceDE w:val="0"/>
        <w:autoSpaceDN w:val="0"/>
        <w:spacing w:before="120" w:after="0" w:line="240" w:lineRule="auto"/>
        <w:ind w:left="900" w:right="41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</w:rPr>
        <w:tab/>
      </w:r>
      <w:r w:rsidRPr="00DE1D62">
        <w:rPr>
          <w:rFonts w:ascii="Angsana New" w:eastAsia="Times New Roman" w:hAnsi="Angsana New" w:cs="Angsana New"/>
          <w:sz w:val="28"/>
          <w:cs/>
        </w:rPr>
        <w:t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</w:t>
      </w:r>
      <w:r>
        <w:rPr>
          <w:rFonts w:ascii="Angsana New" w:eastAsia="Times New Roman" w:hAnsi="Angsana New" w:cs="Angsana New"/>
          <w:sz w:val="28"/>
        </w:rPr>
        <w:br/>
      </w:r>
      <w:r w:rsidRPr="00020852">
        <w:rPr>
          <w:rFonts w:ascii="Angsana New" w:eastAsia="Times New Roman" w:hAnsi="Angsana New" w:cs="Angsana New"/>
          <w:spacing w:val="-2"/>
          <w:sz w:val="28"/>
          <w:cs/>
        </w:rPr>
        <w:t xml:space="preserve">ลูกหนี้การค้าและลูกหนี้หมุนเวียนอื่น </w:t>
      </w:r>
      <w:r w:rsidR="00CB4549" w:rsidRPr="00F63682">
        <w:rPr>
          <w:rFonts w:asciiTheme="majorBidi" w:eastAsia="Times New Roman" w:hAnsiTheme="majorBidi" w:cs="Angsana New"/>
          <w:sz w:val="28"/>
          <w:cs/>
          <w:lang w:val="en-GB"/>
        </w:rPr>
        <w:t>ลูกหนี้สัญญาเช่าเงินทุน</w:t>
      </w:r>
      <w:r w:rsidR="00CB4549">
        <w:rPr>
          <w:rFonts w:ascii="Angsana New" w:eastAsia="Times New Roman" w:hAnsi="Angsana New" w:cs="Angsana New" w:hint="cs"/>
          <w:spacing w:val="-2"/>
          <w:sz w:val="28"/>
          <w:cs/>
        </w:rPr>
        <w:t xml:space="preserve"> 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 xml:space="preserve">สินทรัพย์ทางการเงินไม่หมุนเวียน </w:t>
      </w:r>
      <w:r w:rsidRPr="00020852">
        <w:rPr>
          <w:rFonts w:ascii="Angsana New" w:eastAsia="Times New Roman" w:hAnsi="Angsana New" w:cs="Angsana New"/>
          <w:spacing w:val="-2"/>
          <w:sz w:val="28"/>
          <w:cs/>
        </w:rPr>
        <w:t>เจ้าหนี้การค้าและเจ้าหนี้หมุนเวียนอื่น</w:t>
      </w:r>
      <w:r w:rsidR="008A7FD3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Pr="00DE1D62">
        <w:rPr>
          <w:rFonts w:ascii="Angsana New" w:eastAsia="Times New Roman" w:hAnsi="Angsana New" w:cs="Angsana New"/>
          <w:sz w:val="28"/>
          <w:cs/>
        </w:rPr>
        <w:t>หนี้สินตามสัญญาเช่า</w:t>
      </w:r>
      <w:r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>และหนี้สินทางการเงินอื่น</w:t>
      </w:r>
      <w:r w:rsidRPr="00DE1D62">
        <w:rPr>
          <w:rFonts w:ascii="Angsana New" w:eastAsia="Times New Roman" w:hAnsi="Angsana New" w:cs="Angsana New"/>
          <w:sz w:val="28"/>
          <w:cs/>
        </w:rPr>
        <w:t xml:space="preserve"> แสดงมูลค่ายุติธรรมโดยประมาณตามมูลค่าตามบัญชีที่แสดงใน</w:t>
      </w:r>
      <w:r>
        <w:rPr>
          <w:rFonts w:ascii="Angsana New" w:eastAsia="Times New Roman" w:hAnsi="Angsana New" w:cs="Angsana New"/>
          <w:sz w:val="28"/>
          <w:cs/>
        </w:rPr>
        <w:t>งบ</w:t>
      </w:r>
      <w:r w:rsidRPr="00DE1D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14:paraId="3AA1E338" w14:textId="77777777" w:rsidR="005B4ACB" w:rsidRDefault="005B4ACB" w:rsidP="005B4ACB">
      <w:pPr>
        <w:autoSpaceDE w:val="0"/>
        <w:autoSpaceDN w:val="0"/>
        <w:spacing w:before="120" w:after="0" w:line="240" w:lineRule="auto"/>
        <w:ind w:left="900" w:right="41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Pr="00DE1D62">
        <w:rPr>
          <w:rFonts w:ascii="Angsana New" w:eastAsia="Times New Roman" w:hAnsi="Angsana New" w:cs="Angsana New"/>
          <w:sz w:val="28"/>
          <w:cs/>
        </w:rPr>
        <w:t>เงินกู้ยืมที่มีดอกเบี้ยในอัตราใกล้เคียงกับอัตราดอกเบี้ยในตลาดแสดงมูลค่ายุติธรรมโดย</w:t>
      </w:r>
      <w:r>
        <w:rPr>
          <w:rFonts w:ascii="Angsana New" w:eastAsia="Times New Roman" w:hAnsi="Angsana New" w:cs="Angsana New"/>
          <w:sz w:val="28"/>
          <w:cs/>
        </w:rPr>
        <w:t>ประมาณตา</w:t>
      </w:r>
      <w:r>
        <w:rPr>
          <w:rFonts w:ascii="Angsana New" w:eastAsia="Times New Roman" w:hAnsi="Angsana New" w:cs="Angsana New" w:hint="cs"/>
          <w:sz w:val="28"/>
          <w:cs/>
        </w:rPr>
        <w:t>ม</w:t>
      </w:r>
      <w:r>
        <w:rPr>
          <w:rFonts w:ascii="Angsana New" w:eastAsia="Times New Roman" w:hAnsi="Angsana New" w:cs="Angsana New"/>
          <w:sz w:val="28"/>
          <w:cs/>
        </w:rPr>
        <w:t>มูลค่าตามบัญชีที่แสดงในงบ</w:t>
      </w:r>
      <w:r w:rsidRPr="00DE1D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14:paraId="6F96A106" w14:textId="77777777" w:rsidR="005B4ACB" w:rsidRDefault="005B4ACB" w:rsidP="005B4ACB">
      <w:pPr>
        <w:autoSpaceDE w:val="0"/>
        <w:autoSpaceDN w:val="0"/>
        <w:spacing w:before="120" w:after="0" w:line="240" w:lineRule="auto"/>
        <w:ind w:left="900" w:right="41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</w:rPr>
        <w:tab/>
      </w:r>
      <w:r>
        <w:rPr>
          <w:rFonts w:ascii="Angsana New" w:eastAsia="Times New Roman" w:hAnsi="Angsana New" w:cs="Angsana New" w:hint="cs"/>
          <w:sz w:val="28"/>
          <w:cs/>
        </w:rPr>
        <w:t xml:space="preserve">สัญญาซื้อเงินตราต่างประเทศล่วงหน้า แสดงมูลค่ายุติธรรม ดังนี้ </w:t>
      </w:r>
    </w:p>
    <w:p w14:paraId="70003D43" w14:textId="7F421199" w:rsidR="005B4ACB" w:rsidRPr="005E5BF5" w:rsidRDefault="005B4ACB" w:rsidP="008A7FD3">
      <w:pPr>
        <w:autoSpaceDE w:val="0"/>
        <w:autoSpaceDN w:val="0"/>
        <w:spacing w:before="120" w:after="0" w:line="240" w:lineRule="auto"/>
        <w:ind w:left="900" w:right="43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 xml:space="preserve">ณ วันที่ </w:t>
      </w:r>
      <w:r w:rsidRPr="005E5BF5">
        <w:rPr>
          <w:rFonts w:asciiTheme="majorBidi" w:eastAsia="Times New Roman" w:hAnsiTheme="majorBidi" w:cs="Angsana New"/>
          <w:sz w:val="28"/>
          <w:lang w:val="en-GB"/>
        </w:rPr>
        <w:t xml:space="preserve">31 </w:t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 xml:space="preserve">ธันวาคม </w:t>
      </w:r>
      <w:r w:rsidRPr="005E5BF5">
        <w:rPr>
          <w:rFonts w:asciiTheme="majorBidi" w:eastAsia="Times New Roman" w:hAnsiTheme="majorBidi" w:cs="Angsana New"/>
          <w:sz w:val="28"/>
          <w:lang w:val="en-GB"/>
        </w:rPr>
        <w:t>256</w:t>
      </w:r>
      <w:r>
        <w:rPr>
          <w:rFonts w:asciiTheme="majorBidi" w:eastAsia="Times New Roman" w:hAnsiTheme="majorBidi" w:cs="Angsana New"/>
          <w:sz w:val="28"/>
          <w:lang w:val="en-GB"/>
        </w:rPr>
        <w:t>8</w:t>
      </w:r>
      <w:r w:rsidRPr="005E5BF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 xml:space="preserve">และ </w:t>
      </w:r>
      <w:r w:rsidRPr="005E5BF5">
        <w:rPr>
          <w:rFonts w:asciiTheme="majorBidi" w:eastAsia="Times New Roman" w:hAnsiTheme="majorBidi" w:cs="Angsana New"/>
          <w:sz w:val="28"/>
          <w:lang w:val="en-GB"/>
        </w:rPr>
        <w:t>256</w:t>
      </w:r>
      <w:r>
        <w:rPr>
          <w:rFonts w:asciiTheme="majorBidi" w:eastAsia="Times New Roman" w:hAnsiTheme="majorBidi" w:cs="Angsana New"/>
          <w:sz w:val="28"/>
          <w:lang w:val="en-GB"/>
        </w:rPr>
        <w:t>7</w:t>
      </w:r>
      <w:r w:rsidRPr="005E5BF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>กลุ่มบริษัทมียอดคงเหลือ</w:t>
      </w:r>
      <w:r w:rsidRPr="005E5BF5">
        <w:rPr>
          <w:rFonts w:asciiTheme="majorBidi" w:eastAsia="Times New Roman" w:hAnsiTheme="majorBidi" w:cs="Angsana New" w:hint="cs"/>
          <w:sz w:val="28"/>
          <w:cs/>
          <w:lang w:val="en-GB"/>
        </w:rPr>
        <w:t>ของสินทรัพย์และ</w:t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>หนี้สินสัญญาอนุพันธ์ที่เป็น</w:t>
      </w:r>
      <w:r w:rsidR="008A7FD3">
        <w:rPr>
          <w:rFonts w:asciiTheme="majorBidi" w:eastAsia="Times New Roman" w:hAnsiTheme="majorBidi" w:cs="Angsana New"/>
          <w:sz w:val="28"/>
          <w:lang w:val="en-GB"/>
        </w:rPr>
        <w:br/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>สัญญาซื้อเงินตราต่างประเทศล่วงหน้าที่สำคัญดังนี้</w:t>
      </w:r>
    </w:p>
    <w:bookmarkStart w:id="473" w:name="_MON_1829915215"/>
    <w:bookmarkEnd w:id="473"/>
    <w:p w14:paraId="00DA668E" w14:textId="11042877" w:rsidR="005B4ACB" w:rsidRDefault="00557900" w:rsidP="008A7FD3">
      <w:pPr>
        <w:autoSpaceDE w:val="0"/>
        <w:autoSpaceDN w:val="0"/>
        <w:spacing w:after="0" w:line="240" w:lineRule="auto"/>
        <w:ind w:left="900" w:right="41"/>
        <w:jc w:val="thaiDistribute"/>
        <w:rPr>
          <w:sz w:val="28"/>
        </w:rPr>
      </w:pPr>
      <w:r w:rsidRPr="00E50525">
        <w:rPr>
          <w:sz w:val="28"/>
        </w:rPr>
        <w:object w:dxaOrig="10081" w:dyaOrig="2650" w14:anchorId="21C3AC24">
          <v:shape id="_x0000_i1081" type="#_x0000_t75" style="width:423.5pt;height:116pt" o:ole="">
            <v:imagedata r:id="rId120" o:title=""/>
          </v:shape>
          <o:OLEObject Type="Embed" ProgID="Excel.Sheet.8" ShapeID="_x0000_i1081" DrawAspect="Content" ObjectID="_1833465835" r:id="rId121"/>
        </w:object>
      </w:r>
    </w:p>
    <w:p w14:paraId="5A1C578B" w14:textId="0C5747C4" w:rsidR="00300E9B" w:rsidRDefault="00300E9B" w:rsidP="00300E9B">
      <w:pPr>
        <w:spacing w:after="160" w:line="259" w:lineRule="auto"/>
        <w:rPr>
          <w:sz w:val="28"/>
        </w:rPr>
      </w:pPr>
      <w:r>
        <w:rPr>
          <w:sz w:val="28"/>
        </w:rPr>
        <w:br w:type="page"/>
      </w:r>
    </w:p>
    <w:p w14:paraId="210F4958" w14:textId="77777777" w:rsidR="005B4ACB" w:rsidRPr="00FE1398" w:rsidRDefault="005B4ACB" w:rsidP="005B4ACB">
      <w:pPr>
        <w:autoSpaceDE w:val="0"/>
        <w:autoSpaceDN w:val="0"/>
        <w:spacing w:after="0" w:line="240" w:lineRule="auto"/>
        <w:ind w:left="432" w:right="41"/>
        <w:jc w:val="thaiDistribute"/>
        <w:rPr>
          <w:sz w:val="2"/>
          <w:szCs w:val="2"/>
        </w:rPr>
      </w:pPr>
    </w:p>
    <w:p w14:paraId="09B37999" w14:textId="77777777" w:rsidR="00CA6AF2" w:rsidRPr="009A5F49" w:rsidRDefault="00CA6AF2" w:rsidP="00CA6AF2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A5F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ค่าใช้จ่ายตาม</w:t>
      </w:r>
      <w:r w:rsidRPr="009A5F49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ธรรมชาติ</w:t>
      </w:r>
    </w:p>
    <w:p w14:paraId="454CA7E4" w14:textId="0DEBE0CC" w:rsidR="00CA6AF2" w:rsidRDefault="00CA6AF2" w:rsidP="00CA6AF2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</w:rPr>
      </w:pPr>
      <w:r>
        <w:rPr>
          <w:rFonts w:asciiTheme="majorBidi" w:eastAsia="Times New Roman" w:hAnsiTheme="majorBidi" w:cs="Angsana New" w:hint="cs"/>
          <w:sz w:val="28"/>
          <w:cs/>
        </w:rPr>
        <w:t>กลุ่ม</w:t>
      </w:r>
      <w:r w:rsidRPr="005741C0">
        <w:rPr>
          <w:rFonts w:asciiTheme="majorBidi" w:eastAsia="Times New Roman" w:hAnsiTheme="majorBidi" w:cs="Angsana New"/>
          <w:sz w:val="28"/>
          <w:cs/>
        </w:rPr>
        <w:t>บริษัทมีค่าใช้จ่ายตาม</w:t>
      </w:r>
      <w:r>
        <w:rPr>
          <w:rFonts w:asciiTheme="majorBidi" w:eastAsia="Times New Roman" w:hAnsiTheme="majorBidi" w:cs="Angsana New" w:hint="cs"/>
          <w:sz w:val="28"/>
          <w:cs/>
        </w:rPr>
        <w:t>ธรรมชาติ</w:t>
      </w:r>
      <w:r w:rsidRPr="005741C0">
        <w:rPr>
          <w:rFonts w:asciiTheme="majorBidi" w:eastAsia="Times New Roman" w:hAnsiTheme="majorBidi" w:cs="Angsana New"/>
          <w:sz w:val="28"/>
          <w:cs/>
        </w:rPr>
        <w:t>ที่มีสาระสำคัญสำหรั</w:t>
      </w:r>
      <w:r>
        <w:rPr>
          <w:rFonts w:asciiTheme="majorBidi" w:eastAsia="Times New Roman" w:hAnsiTheme="majorBidi" w:cs="Angsana New"/>
          <w:sz w:val="28"/>
          <w:cs/>
        </w:rPr>
        <w:t xml:space="preserve">บปีสิ้นสุดวันที่ </w:t>
      </w:r>
      <w:r>
        <w:rPr>
          <w:rFonts w:asciiTheme="majorBidi" w:eastAsia="Times New Roman" w:hAnsiTheme="majorBidi" w:cs="Angsana New"/>
          <w:sz w:val="28"/>
        </w:rPr>
        <w:t xml:space="preserve">31 </w:t>
      </w:r>
      <w:r>
        <w:rPr>
          <w:rFonts w:asciiTheme="majorBidi" w:eastAsia="Times New Roman" w:hAnsiTheme="majorBidi" w:cs="Angsana New"/>
          <w:sz w:val="28"/>
          <w:cs/>
        </w:rPr>
        <w:t xml:space="preserve">ธันวาคม </w:t>
      </w:r>
      <w:r>
        <w:rPr>
          <w:rFonts w:asciiTheme="majorBidi" w:eastAsia="Times New Roman" w:hAnsiTheme="majorBidi" w:cs="Angsana New"/>
          <w:sz w:val="28"/>
        </w:rPr>
        <w:t xml:space="preserve">2568 </w:t>
      </w:r>
      <w:r>
        <w:rPr>
          <w:rFonts w:asciiTheme="majorBidi" w:eastAsia="Times New Roman" w:hAnsiTheme="majorBidi" w:cs="Angsana New"/>
          <w:sz w:val="28"/>
          <w:cs/>
        </w:rPr>
        <w:t xml:space="preserve">และ </w:t>
      </w:r>
      <w:r>
        <w:rPr>
          <w:rFonts w:asciiTheme="majorBidi" w:eastAsia="Times New Roman" w:hAnsiTheme="majorBidi" w:cs="Angsana New"/>
          <w:sz w:val="28"/>
        </w:rPr>
        <w:t xml:space="preserve">2567 </w:t>
      </w:r>
      <w:r w:rsidRPr="005741C0">
        <w:rPr>
          <w:rFonts w:asciiTheme="majorBidi" w:eastAsia="Times New Roman" w:hAnsiTheme="majorBidi" w:cs="Angsana New"/>
          <w:sz w:val="28"/>
          <w:cs/>
        </w:rPr>
        <w:t>ดังนี้</w:t>
      </w:r>
    </w:p>
    <w:bookmarkStart w:id="474" w:name="_MON_1550559520"/>
    <w:bookmarkEnd w:id="474"/>
    <w:p w14:paraId="51D017BE" w14:textId="65E10F4C" w:rsidR="00300E9B" w:rsidRPr="00300E9B" w:rsidRDefault="00557900" w:rsidP="00300E9B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  <w:cs/>
        </w:rPr>
        <w:object w:dxaOrig="9375" w:dyaOrig="4511" w14:anchorId="62DB14A2">
          <v:shape id="_x0000_i1082" type="#_x0000_t75" style="width:447pt;height:217pt" o:ole="">
            <v:imagedata r:id="rId122" o:title=""/>
          </v:shape>
          <o:OLEObject Type="Embed" ProgID="Excel.Sheet.8" ShapeID="_x0000_i1082" DrawAspect="Content" ObjectID="_1833465836" r:id="rId123"/>
        </w:object>
      </w:r>
    </w:p>
    <w:p w14:paraId="0F66E3A2" w14:textId="77777777" w:rsidR="00CA6AF2" w:rsidRPr="00C73FDC" w:rsidRDefault="00CA6AF2" w:rsidP="00300E9B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C73FDC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กองทุนสำรองเลี้ยงชีพ</w:t>
      </w:r>
    </w:p>
    <w:p w14:paraId="79377226" w14:textId="265DCE69" w:rsidR="00CA6AF2" w:rsidRDefault="00CA6AF2" w:rsidP="00CA6AF2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C73FDC">
        <w:rPr>
          <w:rFonts w:asciiTheme="majorBidi" w:eastAsia="Times New Roman" w:hAnsiTheme="majorBidi" w:cs="Angsana New"/>
          <w:sz w:val="28"/>
          <w:cs/>
          <w:lang w:val="en-GB"/>
        </w:rPr>
        <w:t xml:space="preserve">กลุ่มบริษัทและพนักงานได้ร่วมกันจัดตั้งกองทุนสำรองเลี้ยงชีพขึ้นตามพระราชบัญญัติกองทุนสำรองเลี้ยงชีพ พ.ศ. </w:t>
      </w:r>
      <w:r w:rsidRPr="00C73FDC">
        <w:rPr>
          <w:rFonts w:asciiTheme="majorBidi" w:eastAsia="Times New Roman" w:hAnsiTheme="majorBidi" w:cs="Angsana New"/>
          <w:sz w:val="28"/>
        </w:rPr>
        <w:t>2530</w:t>
      </w:r>
      <w:r w:rsidRPr="00C73FDC">
        <w:rPr>
          <w:rFonts w:asciiTheme="majorBidi" w:eastAsia="Times New Roman" w:hAnsiTheme="majorBidi" w:cs="Angsana New"/>
          <w:sz w:val="28"/>
          <w:cs/>
          <w:lang w:val="en-GB"/>
        </w:rPr>
        <w:t xml:space="preserve"> โดยกลุ่มบริษัทและพนักงานจะจ่ายสมทบเข้ากองทุนเป็นรายเดือนในอัตราที่ขึ้นอยู่กับอายุงานของพนักงานกองทุนสำรองเลี้ยงชีพนี้มีสถาบันการเงินในประเทศแห่งหนึ่งเป็นผู้บริหารจัดการกองทุน และจะจ่ายให้แก่พนักงานเมื่อ</w:t>
      </w:r>
      <w:r w:rsidRPr="00C73FDC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</w:t>
      </w:r>
      <w:r w:rsidRPr="00C73FDC">
        <w:rPr>
          <w:rFonts w:asciiTheme="majorBidi" w:eastAsia="Times New Roman" w:hAnsiTheme="majorBidi" w:cs="Angsana New"/>
          <w:sz w:val="28"/>
          <w:cs/>
          <w:lang w:val="en-GB"/>
        </w:rPr>
        <w:t>พนักงานนั้น</w:t>
      </w:r>
      <w:r w:rsidRPr="00C73FDC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 xml:space="preserve">ออกจากงานตามระเบียบว่าด้วยกองทุนของกลุ่มบริษัทสำหรับปีสิ้นสุดวันที่ </w:t>
      </w:r>
      <w:r w:rsidRPr="00C73FDC">
        <w:rPr>
          <w:rFonts w:asciiTheme="majorBidi" w:eastAsia="Times New Roman" w:hAnsiTheme="majorBidi" w:cs="Angsana New"/>
          <w:spacing w:val="-2"/>
          <w:sz w:val="28"/>
        </w:rPr>
        <w:t xml:space="preserve">31 </w:t>
      </w:r>
      <w:r w:rsidRPr="00C73FDC">
        <w:rPr>
          <w:rFonts w:asciiTheme="majorBidi" w:eastAsia="Times New Roman" w:hAnsiTheme="majorBidi" w:cs="Angsana New"/>
          <w:spacing w:val="-2"/>
          <w:sz w:val="28"/>
          <w:cs/>
        </w:rPr>
        <w:t xml:space="preserve">ธันวาคม </w:t>
      </w:r>
      <w:r w:rsidRPr="00C73FDC">
        <w:rPr>
          <w:rFonts w:asciiTheme="majorBidi" w:eastAsia="Times New Roman" w:hAnsiTheme="majorBidi" w:cs="Angsana New"/>
          <w:spacing w:val="-2"/>
          <w:sz w:val="28"/>
        </w:rPr>
        <w:t>256</w:t>
      </w:r>
      <w:r w:rsidR="00C73FDC" w:rsidRPr="00C73FDC">
        <w:rPr>
          <w:rFonts w:asciiTheme="majorBidi" w:eastAsia="Times New Roman" w:hAnsiTheme="majorBidi" w:cs="Angsana New"/>
          <w:spacing w:val="-2"/>
          <w:sz w:val="28"/>
        </w:rPr>
        <w:t>8</w:t>
      </w:r>
      <w:r w:rsidRPr="00C73FDC"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 w:rsidRPr="00C73FDC">
        <w:rPr>
          <w:rFonts w:asciiTheme="majorBidi" w:eastAsia="Times New Roman" w:hAnsiTheme="majorBidi" w:cs="Angsana New"/>
          <w:spacing w:val="-2"/>
          <w:sz w:val="28"/>
          <w:cs/>
        </w:rPr>
        <w:t xml:space="preserve">และ </w:t>
      </w:r>
      <w:r w:rsidRPr="00C73FDC">
        <w:rPr>
          <w:rFonts w:asciiTheme="majorBidi" w:eastAsia="Times New Roman" w:hAnsiTheme="majorBidi" w:cs="Angsana New"/>
          <w:spacing w:val="-2"/>
          <w:sz w:val="28"/>
        </w:rPr>
        <w:t>256</w:t>
      </w:r>
      <w:r w:rsidR="00C73FDC" w:rsidRPr="00C73FDC">
        <w:rPr>
          <w:rFonts w:asciiTheme="majorBidi" w:eastAsia="Times New Roman" w:hAnsiTheme="majorBidi" w:cs="Angsana New"/>
          <w:spacing w:val="-2"/>
          <w:sz w:val="28"/>
        </w:rPr>
        <w:t>7</w:t>
      </w:r>
      <w:r w:rsidRPr="00C73FDC">
        <w:rPr>
          <w:rFonts w:asciiTheme="majorBidi" w:eastAsia="Times New Roman" w:hAnsiTheme="majorBidi" w:cs="Angsana New"/>
          <w:spacing w:val="-2"/>
          <w:sz w:val="28"/>
        </w:rPr>
        <w:t xml:space="preserve"> </w:t>
      </w:r>
      <w:r w:rsidRPr="00C73FDC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>ตามงบการเงินรวม</w:t>
      </w:r>
      <w:r w:rsidRPr="00C73FDC">
        <w:rPr>
          <w:rFonts w:asciiTheme="majorBidi" w:eastAsia="Times New Roman" w:hAnsiTheme="majorBidi" w:cs="Angsana New"/>
          <w:sz w:val="28"/>
          <w:cs/>
          <w:lang w:val="en-GB"/>
        </w:rPr>
        <w:t>ได้จ่ายเงินสมทบกองทุน</w:t>
      </w:r>
      <w:r w:rsidRPr="00417549">
        <w:rPr>
          <w:rFonts w:asciiTheme="majorBidi" w:eastAsia="Times New Roman" w:hAnsiTheme="majorBidi" w:cs="Angsana New"/>
          <w:sz w:val="28"/>
          <w:cs/>
          <w:lang w:val="en-GB"/>
        </w:rPr>
        <w:t>เป็นจำนวน</w:t>
      </w:r>
      <w:r w:rsidRPr="00417549">
        <w:rPr>
          <w:rFonts w:asciiTheme="majorBidi" w:eastAsia="Times New Roman" w:hAnsiTheme="majorBidi" w:cs="Angsana New"/>
          <w:sz w:val="28"/>
        </w:rPr>
        <w:t xml:space="preserve"> 6.</w:t>
      </w:r>
      <w:r w:rsidR="00417549" w:rsidRPr="00417549">
        <w:rPr>
          <w:rFonts w:asciiTheme="majorBidi" w:eastAsia="Times New Roman" w:hAnsiTheme="majorBidi" w:cs="Angsana New"/>
          <w:sz w:val="28"/>
        </w:rPr>
        <w:t>31</w:t>
      </w:r>
      <w:r w:rsidRPr="00417549">
        <w:rPr>
          <w:rFonts w:asciiTheme="majorBidi" w:eastAsia="Times New Roman" w:hAnsiTheme="majorBidi" w:cs="Angsana New"/>
          <w:sz w:val="28"/>
        </w:rPr>
        <w:t xml:space="preserve"> </w:t>
      </w:r>
      <w:r w:rsidRPr="00417549">
        <w:rPr>
          <w:rFonts w:asciiTheme="majorBidi" w:eastAsia="Times New Roman" w:hAnsiTheme="majorBidi" w:cs="Angsana New"/>
          <w:sz w:val="28"/>
          <w:cs/>
          <w:lang w:val="en-GB"/>
        </w:rPr>
        <w:t>ล้านบาท และ</w:t>
      </w:r>
      <w:r w:rsidRPr="00C73FDC">
        <w:rPr>
          <w:rFonts w:asciiTheme="majorBidi" w:eastAsia="Times New Roman" w:hAnsiTheme="majorBidi" w:cs="Angsana New"/>
          <w:sz w:val="28"/>
          <w:cs/>
          <w:lang w:val="en-GB"/>
        </w:rPr>
        <w:t xml:space="preserve"> </w:t>
      </w:r>
      <w:r w:rsidR="00C73FDC" w:rsidRPr="00C73FDC">
        <w:rPr>
          <w:rFonts w:asciiTheme="majorBidi" w:eastAsia="Times New Roman" w:hAnsiTheme="majorBidi" w:cs="Angsana New"/>
          <w:sz w:val="28"/>
        </w:rPr>
        <w:t>6.00</w:t>
      </w:r>
      <w:r w:rsidRPr="00C73FDC">
        <w:rPr>
          <w:rFonts w:asciiTheme="majorBidi" w:eastAsia="Times New Roman" w:hAnsiTheme="majorBidi" w:cs="Angsana New"/>
          <w:sz w:val="28"/>
          <w:cs/>
          <w:lang w:val="en-GB"/>
        </w:rPr>
        <w:t xml:space="preserve"> ล้านบาท ตามลำดับ</w:t>
      </w:r>
    </w:p>
    <w:p w14:paraId="7F40B05E" w14:textId="77777777" w:rsidR="00A53ADF" w:rsidRPr="004D55E0" w:rsidRDefault="00A53ADF" w:rsidP="00282D1A">
      <w:pPr>
        <w:autoSpaceDE w:val="0"/>
        <w:autoSpaceDN w:val="0"/>
        <w:spacing w:after="0" w:line="240" w:lineRule="auto"/>
        <w:ind w:left="900" w:right="43"/>
        <w:jc w:val="thaiDistribute"/>
        <w:rPr>
          <w:sz w:val="2"/>
          <w:szCs w:val="2"/>
        </w:rPr>
      </w:pPr>
    </w:p>
    <w:p w14:paraId="6FBB05D3" w14:textId="77777777" w:rsidR="00B815C7" w:rsidRDefault="00B815C7" w:rsidP="00C73FDC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741C0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ภาระผูกพันและหนี้สินที่อาจเกิดขึ้นในภายหน้า</w:t>
      </w:r>
    </w:p>
    <w:p w14:paraId="74DB5D45" w14:textId="772EFD7F" w:rsidR="00B815C7" w:rsidRPr="00FC785F" w:rsidRDefault="004452D1" w:rsidP="00C73FDC">
      <w:pPr>
        <w:pStyle w:val="ListParagraph"/>
        <w:numPr>
          <w:ilvl w:val="1"/>
          <w:numId w:val="18"/>
        </w:numPr>
        <w:tabs>
          <w:tab w:val="left" w:pos="9270"/>
        </w:tabs>
        <w:spacing w:before="120" w:after="0"/>
        <w:ind w:left="993" w:right="43" w:hanging="543"/>
        <w:contextualSpacing w:val="0"/>
        <w:rPr>
          <w:rFonts w:asciiTheme="majorBidi" w:eastAsia="Times New Roman" w:hAnsiTheme="majorBidi" w:cstheme="majorBidi"/>
          <w:sz w:val="28"/>
          <w:lang w:val="en-GB"/>
        </w:rPr>
      </w:pPr>
      <w:r w:rsidRPr="009A0A1D">
        <w:rPr>
          <w:rFonts w:asciiTheme="majorBidi" w:eastAsia="Times New Roman" w:hAnsiTheme="majorBidi" w:cstheme="majorBidi"/>
          <w:sz w:val="28"/>
          <w:cs/>
        </w:rPr>
        <w:t xml:space="preserve">ณ </w:t>
      </w:r>
      <w:r w:rsidRPr="001F60FB">
        <w:rPr>
          <w:rFonts w:asciiTheme="majorBidi" w:eastAsia="Times New Roman" w:hAnsiTheme="majorBidi" w:cstheme="majorBidi"/>
          <w:sz w:val="28"/>
          <w:cs/>
        </w:rPr>
        <w:t xml:space="preserve">วันที่ </w:t>
      </w:r>
      <w:r w:rsidR="0083144E" w:rsidRPr="00FD1E62">
        <w:rPr>
          <w:rFonts w:asciiTheme="majorBidi" w:eastAsia="Times New Roman" w:hAnsiTheme="majorBidi" w:cstheme="majorBidi" w:hint="cs"/>
          <w:sz w:val="28"/>
        </w:rPr>
        <w:t>31</w:t>
      </w:r>
      <w:r w:rsidR="0083144E" w:rsidRPr="001F60FB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AD0204" w:rsidRPr="00CD480C">
        <w:rPr>
          <w:rFonts w:asciiTheme="majorBidi" w:hAnsiTheme="majorBidi" w:cstheme="majorBidi" w:hint="cs"/>
          <w:spacing w:val="-4"/>
          <w:sz w:val="28"/>
        </w:rPr>
        <w:t>2568</w:t>
      </w:r>
      <w:r w:rsidR="00AD0204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1F60FB">
        <w:rPr>
          <w:rFonts w:asciiTheme="majorBidi" w:eastAsia="Times New Roman" w:hAnsiTheme="majorBidi" w:cstheme="majorBidi"/>
          <w:sz w:val="28"/>
          <w:cs/>
        </w:rPr>
        <w:t>และ</w:t>
      </w:r>
      <w:r w:rsidRPr="001F60FB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D1E62" w:rsidRPr="00FD1E62">
        <w:rPr>
          <w:rFonts w:asciiTheme="majorBidi" w:eastAsia="Times New Roman" w:hAnsiTheme="majorBidi" w:cstheme="majorBidi"/>
          <w:sz w:val="28"/>
        </w:rPr>
        <w:t>2567</w:t>
      </w:r>
      <w:r w:rsidRPr="001F60FB">
        <w:rPr>
          <w:rFonts w:asciiTheme="majorBidi" w:eastAsia="Times New Roman" w:hAnsiTheme="majorBidi" w:cstheme="majorBidi"/>
          <w:sz w:val="28"/>
        </w:rPr>
        <w:t xml:space="preserve"> </w:t>
      </w:r>
      <w:r w:rsidRPr="009A0A1D">
        <w:rPr>
          <w:rFonts w:asciiTheme="majorBidi" w:eastAsia="Times New Roman" w:hAnsiTheme="majorBidi" w:cstheme="majorBidi"/>
          <w:sz w:val="28"/>
          <w:cs/>
        </w:rPr>
        <w:t>กลุ่มบริษัทมีวงเงินสินเชื่อกับสถาบันการเงิน ดังนี้</w:t>
      </w:r>
    </w:p>
    <w:bookmarkStart w:id="475" w:name="_MON_1794134197"/>
    <w:bookmarkEnd w:id="475"/>
    <w:p w14:paraId="1E961661" w14:textId="53A51E08" w:rsidR="00656821" w:rsidRDefault="00557900" w:rsidP="00DD26B9">
      <w:pPr>
        <w:pStyle w:val="ListParagraph"/>
        <w:spacing w:before="120" w:after="0" w:line="240" w:lineRule="auto"/>
        <w:ind w:left="994" w:right="43"/>
        <w:contextualSpacing w:val="0"/>
        <w:jc w:val="thaiDistribute"/>
        <w:rPr>
          <w:rFonts w:asciiTheme="majorBidi" w:hAnsiTheme="majorBidi" w:cstheme="majorBidi"/>
          <w:sz w:val="28"/>
        </w:rPr>
      </w:pPr>
      <w:r w:rsidRPr="009A4E25">
        <w:rPr>
          <w:rFonts w:asciiTheme="majorBidi" w:hAnsiTheme="majorBidi" w:cstheme="majorBidi"/>
          <w:sz w:val="28"/>
          <w:cs/>
        </w:rPr>
        <w:object w:dxaOrig="12565" w:dyaOrig="4700" w14:anchorId="26488896">
          <v:shape id="_x0000_i1083" type="#_x0000_t75" style="width:417pt;height:159.5pt" o:ole="">
            <v:imagedata r:id="rId124" o:title=""/>
          </v:shape>
          <o:OLEObject Type="Embed" ProgID="Excel.Sheet.12" ShapeID="_x0000_i1083" DrawAspect="Content" ObjectID="_1833465837" r:id="rId125"/>
        </w:object>
      </w:r>
      <w:bookmarkStart w:id="476" w:name="_MON_1673005742"/>
      <w:bookmarkEnd w:id="476"/>
    </w:p>
    <w:p w14:paraId="5EB2931F" w14:textId="01196CF4" w:rsidR="0083144E" w:rsidRPr="000C5E7A" w:rsidRDefault="0083144E" w:rsidP="000C5E7A">
      <w:pPr>
        <w:spacing w:after="160" w:line="259" w:lineRule="auto"/>
        <w:rPr>
          <w:rFonts w:asciiTheme="majorBidi" w:hAnsiTheme="majorBidi" w:cstheme="majorBidi"/>
          <w:sz w:val="6"/>
          <w:szCs w:val="6"/>
        </w:rPr>
      </w:pPr>
    </w:p>
    <w:p w14:paraId="3FB61A5A" w14:textId="77777777" w:rsidR="00B815C7" w:rsidRPr="00986FF6" w:rsidRDefault="00B815C7" w:rsidP="009F3EE0">
      <w:pPr>
        <w:pStyle w:val="ListParagraph"/>
        <w:spacing w:after="0" w:line="240" w:lineRule="auto"/>
        <w:ind w:left="994" w:right="43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B04F4A">
        <w:rPr>
          <w:rFonts w:asciiTheme="majorBidi" w:eastAsia="Times New Roman" w:hAnsiTheme="majorBidi" w:cstheme="majorBidi"/>
          <w:sz w:val="28"/>
          <w:cs/>
        </w:rPr>
        <w:lastRenderedPageBreak/>
        <w:t xml:space="preserve">เมื่อวันที่ </w:t>
      </w:r>
      <w:r w:rsidR="00FD1E62" w:rsidRPr="00B04F4A">
        <w:rPr>
          <w:rFonts w:asciiTheme="majorBidi" w:eastAsia="Times New Roman" w:hAnsiTheme="majorBidi" w:cstheme="majorBidi"/>
          <w:sz w:val="28"/>
        </w:rPr>
        <w:t>1</w:t>
      </w:r>
      <w:r w:rsidRPr="00B04F4A">
        <w:rPr>
          <w:rFonts w:asciiTheme="majorBidi" w:eastAsia="Times New Roman" w:hAnsiTheme="majorBidi" w:cstheme="majorBidi"/>
          <w:sz w:val="28"/>
        </w:rPr>
        <w:t xml:space="preserve"> 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 xml:space="preserve">ตุลาคม </w:t>
      </w:r>
      <w:r w:rsidR="00FD1E62" w:rsidRPr="00B04F4A">
        <w:rPr>
          <w:rFonts w:asciiTheme="majorBidi" w:eastAsia="Times New Roman" w:hAnsiTheme="majorBidi" w:cstheme="majorBidi"/>
          <w:sz w:val="28"/>
        </w:rPr>
        <w:t>2564</w:t>
      </w:r>
      <w:r w:rsidRPr="00B04F4A">
        <w:rPr>
          <w:rFonts w:asciiTheme="majorBidi" w:eastAsia="Times New Roman" w:hAnsiTheme="majorBidi" w:cstheme="majorBidi"/>
          <w:sz w:val="28"/>
        </w:rPr>
        <w:t xml:space="preserve"> </w:t>
      </w:r>
      <w:r w:rsidRPr="00B04F4A">
        <w:rPr>
          <w:rFonts w:asciiTheme="majorBidi" w:eastAsia="Times New Roman" w:hAnsiTheme="majorBidi" w:cstheme="majorBidi"/>
          <w:sz w:val="28"/>
          <w:cs/>
        </w:rPr>
        <w:t>บริษัทฯ ได้ทำสัญญากับบริษัท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>แห่งหนึ่ง</w:t>
      </w:r>
      <w:r w:rsidRPr="00B04F4A">
        <w:rPr>
          <w:rFonts w:asciiTheme="majorBidi" w:eastAsia="Times New Roman" w:hAnsiTheme="majorBidi" w:cstheme="majorBidi"/>
          <w:sz w:val="28"/>
          <w:cs/>
        </w:rPr>
        <w:t>ในการให้ใช้วงเงินจำนวน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D1E62" w:rsidRPr="00B04F4A">
        <w:rPr>
          <w:rFonts w:asciiTheme="majorBidi" w:eastAsia="Times New Roman" w:hAnsiTheme="majorBidi" w:cstheme="majorBidi"/>
          <w:sz w:val="28"/>
        </w:rPr>
        <w:t>50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B04F4A">
        <w:rPr>
          <w:rFonts w:asciiTheme="majorBidi" w:eastAsia="Times New Roman" w:hAnsiTheme="majorBidi" w:cstheme="majorBidi"/>
          <w:sz w:val="28"/>
          <w:cs/>
        </w:rPr>
        <w:t>ล้านบาท เพื่อออกหนังสือค้ำประกันกับธนาคารพาณิชย์แห่งหนึ่ง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>สำหรับทำสัญญาค้ำประกันประมูลงานโดย</w:t>
      </w:r>
      <w:r w:rsidRPr="00B04F4A">
        <w:rPr>
          <w:rFonts w:asciiTheme="majorBidi" w:eastAsia="Times New Roman" w:hAnsiTheme="majorBidi" w:cstheme="majorBidi"/>
          <w:sz w:val="28"/>
          <w:cs/>
        </w:rPr>
        <w:t>บริษัท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>ดังกล่าวตกลงว่า</w:t>
      </w:r>
      <w:r w:rsidRPr="00B04F4A">
        <w:rPr>
          <w:rFonts w:asciiTheme="majorBidi" w:eastAsia="Times New Roman" w:hAnsiTheme="majorBidi" w:cstheme="majorBidi" w:hint="cs"/>
          <w:spacing w:val="-2"/>
          <w:sz w:val="28"/>
          <w:cs/>
        </w:rPr>
        <w:t>จะสั่งซื้อสินค้าจากบริษัทฯ และ</w:t>
      </w:r>
      <w:r w:rsidRPr="00B04F4A">
        <w:rPr>
          <w:rFonts w:asciiTheme="majorBidi" w:eastAsia="Times New Roman" w:hAnsiTheme="majorBidi" w:cstheme="majorBidi"/>
          <w:spacing w:val="-2"/>
          <w:sz w:val="28"/>
          <w:cs/>
        </w:rPr>
        <w:t>เป็นผู้ชำระค่าธรรมเนียม ดอกเบี้ยและภาระค่าใช้จ่ายต่าง</w:t>
      </w:r>
      <w:r w:rsidRPr="00B04F4A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B04F4A">
        <w:rPr>
          <w:rFonts w:asciiTheme="majorBidi" w:eastAsia="Times New Roman" w:hAnsiTheme="majorBidi" w:cstheme="majorBidi"/>
          <w:spacing w:val="-2"/>
          <w:sz w:val="28"/>
          <w:cs/>
        </w:rPr>
        <w:t>ๆ</w:t>
      </w:r>
      <w:r w:rsidRPr="00B04F4A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B04F4A">
        <w:rPr>
          <w:rFonts w:asciiTheme="majorBidi" w:eastAsia="Times New Roman" w:hAnsiTheme="majorBidi" w:cstheme="majorBidi"/>
          <w:spacing w:val="-2"/>
          <w:sz w:val="28"/>
          <w:cs/>
        </w:rPr>
        <w:t>ทั้งหมดที่เกิดขึ้นจากการ</w:t>
      </w:r>
      <w:r w:rsidRPr="00B04F4A">
        <w:rPr>
          <w:rFonts w:asciiTheme="majorBidi" w:eastAsia="Times New Roman" w:hAnsiTheme="majorBidi" w:cstheme="majorBidi"/>
          <w:sz w:val="28"/>
          <w:cs/>
        </w:rPr>
        <w:t>ขอใช้วงเงิน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>ดังกล่าว</w:t>
      </w:r>
    </w:p>
    <w:p w14:paraId="481DD439" w14:textId="278F9472" w:rsidR="00B815C7" w:rsidRPr="00550283" w:rsidRDefault="00B815C7" w:rsidP="009F3EE0">
      <w:pPr>
        <w:pStyle w:val="ListParagraph"/>
        <w:autoSpaceDE w:val="0"/>
        <w:autoSpaceDN w:val="0"/>
        <w:spacing w:before="60" w:after="0" w:line="240" w:lineRule="auto"/>
        <w:ind w:left="990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1F60FB">
        <w:rPr>
          <w:rFonts w:asciiTheme="majorBidi" w:eastAsia="Times New Roman" w:hAnsiTheme="majorBidi" w:cstheme="majorBidi"/>
          <w:spacing w:val="4"/>
          <w:sz w:val="28"/>
          <w:cs/>
        </w:rPr>
        <w:t>ภาระผูกพันและหนี้สินที่อาจเกิดขึ้นในภาย</w:t>
      </w:r>
      <w:r w:rsidRPr="0094716C">
        <w:rPr>
          <w:rFonts w:asciiTheme="majorBidi" w:eastAsia="Times New Roman" w:hAnsiTheme="majorBidi" w:cstheme="majorBidi"/>
          <w:spacing w:val="4"/>
          <w:sz w:val="28"/>
          <w:cs/>
        </w:rPr>
        <w:t>หน้า ค้ำ</w:t>
      </w:r>
      <w:r w:rsidRPr="00550283">
        <w:rPr>
          <w:rFonts w:asciiTheme="majorBidi" w:eastAsia="Times New Roman" w:hAnsiTheme="majorBidi" w:cstheme="majorBidi"/>
          <w:spacing w:val="4"/>
          <w:sz w:val="28"/>
          <w:cs/>
        </w:rPr>
        <w:t xml:space="preserve">ประกันโดยเงินฝากธนาคารตามหมายเหตุข้อที่ </w:t>
      </w:r>
      <w:r w:rsidR="00693343" w:rsidRPr="00550283">
        <w:rPr>
          <w:rFonts w:asciiTheme="majorBidi" w:eastAsia="Times New Roman" w:hAnsiTheme="majorBidi" w:cstheme="majorBidi"/>
          <w:spacing w:val="4"/>
          <w:sz w:val="28"/>
        </w:rPr>
        <w:t>1</w:t>
      </w:r>
      <w:r w:rsidR="00052186">
        <w:rPr>
          <w:rFonts w:asciiTheme="majorBidi" w:eastAsia="Times New Roman" w:hAnsiTheme="majorBidi" w:cstheme="majorBidi"/>
          <w:spacing w:val="4"/>
          <w:sz w:val="28"/>
        </w:rPr>
        <w:t>0</w:t>
      </w:r>
      <w:r w:rsidRPr="00550283">
        <w:rPr>
          <w:rFonts w:asciiTheme="majorBidi" w:eastAsia="Times New Roman" w:hAnsiTheme="majorBidi" w:cstheme="majorBidi"/>
          <w:spacing w:val="4"/>
          <w:sz w:val="28"/>
          <w:cs/>
        </w:rPr>
        <w:t xml:space="preserve"> และ</w:t>
      </w:r>
      <w:r w:rsidRPr="00550283">
        <w:rPr>
          <w:rFonts w:asciiTheme="majorBidi" w:eastAsia="Times New Roman" w:hAnsiTheme="majorBidi" w:cstheme="majorBidi"/>
          <w:spacing w:val="4"/>
          <w:sz w:val="28"/>
        </w:rPr>
        <w:br/>
      </w:r>
      <w:r w:rsidRPr="00550283">
        <w:rPr>
          <w:rFonts w:asciiTheme="majorBidi" w:eastAsia="Times New Roman" w:hAnsiTheme="majorBidi" w:cstheme="majorBidi"/>
          <w:spacing w:val="4"/>
          <w:sz w:val="28"/>
          <w:cs/>
        </w:rPr>
        <w:t>ที่ดินพร้อมสิ่งปลูกสร้าง</w:t>
      </w:r>
      <w:r w:rsidRPr="00550283">
        <w:rPr>
          <w:rFonts w:asciiTheme="majorBidi" w:eastAsia="Times New Roman" w:hAnsiTheme="majorBidi" w:cstheme="majorBidi"/>
          <w:sz w:val="28"/>
          <w:cs/>
        </w:rPr>
        <w:t xml:space="preserve">รวมทั้งเครื่องจักรบางส่วนตามหมายเหตุข้อที่ </w:t>
      </w:r>
      <w:r w:rsidR="00693343" w:rsidRPr="00550283">
        <w:rPr>
          <w:rFonts w:asciiTheme="majorBidi" w:eastAsia="Times New Roman" w:hAnsiTheme="majorBidi" w:cstheme="majorBidi"/>
          <w:sz w:val="28"/>
        </w:rPr>
        <w:t>1</w:t>
      </w:r>
      <w:r w:rsidR="00052186">
        <w:rPr>
          <w:rFonts w:asciiTheme="majorBidi" w:eastAsia="Times New Roman" w:hAnsiTheme="majorBidi" w:cstheme="majorBidi"/>
          <w:sz w:val="28"/>
        </w:rPr>
        <w:t>3</w:t>
      </w:r>
    </w:p>
    <w:p w14:paraId="3B636D44" w14:textId="36902F19" w:rsidR="00B815C7" w:rsidRDefault="00BE175B" w:rsidP="009F3EE0">
      <w:pPr>
        <w:pStyle w:val="ListParagraph"/>
        <w:numPr>
          <w:ilvl w:val="1"/>
          <w:numId w:val="18"/>
        </w:numPr>
        <w:tabs>
          <w:tab w:val="left" w:pos="9270"/>
        </w:tabs>
        <w:spacing w:before="120" w:after="0"/>
        <w:ind w:left="993" w:right="43" w:hanging="543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550283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7A571A" w:rsidRPr="00550283">
        <w:rPr>
          <w:rFonts w:asciiTheme="majorBidi" w:eastAsia="Times New Roman" w:hAnsiTheme="majorBidi" w:cstheme="majorBidi" w:hint="cs"/>
          <w:sz w:val="28"/>
        </w:rPr>
        <w:t>31</w:t>
      </w:r>
      <w:r w:rsidR="007A571A" w:rsidRPr="00550283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AD0204" w:rsidRPr="00550283">
        <w:rPr>
          <w:rFonts w:asciiTheme="majorBidi" w:hAnsiTheme="majorBidi" w:cstheme="majorBidi" w:hint="cs"/>
          <w:spacing w:val="-4"/>
          <w:sz w:val="28"/>
        </w:rPr>
        <w:t>2568</w:t>
      </w:r>
      <w:r w:rsidRPr="00550283">
        <w:rPr>
          <w:rFonts w:asciiTheme="majorBidi" w:eastAsia="Times New Roman" w:hAnsiTheme="majorBidi" w:cstheme="majorBidi"/>
          <w:sz w:val="28"/>
        </w:rPr>
        <w:t xml:space="preserve"> </w:t>
      </w:r>
      <w:r w:rsidRPr="00550283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FD1E62" w:rsidRPr="00550283">
        <w:rPr>
          <w:rFonts w:asciiTheme="majorBidi" w:eastAsia="Times New Roman" w:hAnsiTheme="majorBidi" w:cstheme="majorBidi"/>
          <w:sz w:val="28"/>
        </w:rPr>
        <w:t>2567</w:t>
      </w:r>
      <w:r w:rsidRPr="00550283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550283">
        <w:rPr>
          <w:rFonts w:asciiTheme="majorBidi" w:eastAsia="Times New Roman" w:hAnsiTheme="majorBidi" w:cstheme="majorBidi"/>
          <w:sz w:val="28"/>
          <w:cs/>
        </w:rPr>
        <w:t>บริษัทฯ มีภาระผูกพัน</w:t>
      </w:r>
      <w:r w:rsidR="00B815C7" w:rsidRPr="00B74645">
        <w:rPr>
          <w:rFonts w:asciiTheme="majorBidi" w:eastAsia="Times New Roman" w:hAnsiTheme="majorBidi" w:cstheme="majorBidi"/>
          <w:sz w:val="28"/>
          <w:cs/>
        </w:rPr>
        <w:t>ที่จะต้องจ่าย</w:t>
      </w:r>
      <w:r w:rsidR="00B815C7" w:rsidRPr="00BE175B">
        <w:rPr>
          <w:rFonts w:asciiTheme="majorBidi" w:eastAsia="Times New Roman" w:hAnsiTheme="majorBidi" w:cstheme="majorBidi"/>
          <w:sz w:val="28"/>
          <w:cs/>
        </w:rPr>
        <w:t>ในอนาคตเกี่ยวกับสัญญาเช่าทรัพย์สิน</w:t>
      </w:r>
      <w:r w:rsidR="00B815C7" w:rsidRPr="00780E12">
        <w:rPr>
          <w:rFonts w:asciiTheme="majorBidi" w:eastAsia="Times New Roman" w:hAnsiTheme="majorBidi" w:cstheme="majorBidi"/>
          <w:sz w:val="28"/>
          <w:cs/>
        </w:rPr>
        <w:t>และบริการ</w:t>
      </w:r>
      <w:r w:rsidR="00B815C7" w:rsidRPr="00571796">
        <w:rPr>
          <w:rFonts w:asciiTheme="majorBidi" w:eastAsia="Times New Roman" w:hAnsiTheme="majorBidi" w:cstheme="majorBidi"/>
          <w:sz w:val="28"/>
          <w:cs/>
        </w:rPr>
        <w:t>อื่น จำนวน</w:t>
      </w:r>
      <w:r w:rsidR="00B815C7" w:rsidRPr="00571796">
        <w:rPr>
          <w:rFonts w:asciiTheme="majorBidi" w:eastAsia="Times New Roman" w:hAnsiTheme="majorBidi" w:cstheme="majorBidi"/>
          <w:sz w:val="28"/>
        </w:rPr>
        <w:t xml:space="preserve"> </w:t>
      </w:r>
      <w:r w:rsidR="00571796" w:rsidRPr="00571796">
        <w:rPr>
          <w:rFonts w:asciiTheme="majorBidi" w:eastAsia="Times New Roman" w:hAnsiTheme="majorBidi" w:cstheme="majorBidi"/>
          <w:sz w:val="28"/>
        </w:rPr>
        <w:t>7</w:t>
      </w:r>
      <w:r w:rsidR="00780E12" w:rsidRPr="00571796">
        <w:rPr>
          <w:rFonts w:asciiTheme="majorBidi" w:eastAsia="Times New Roman" w:hAnsiTheme="majorBidi" w:cstheme="majorBidi"/>
          <w:sz w:val="28"/>
        </w:rPr>
        <w:t>.</w:t>
      </w:r>
      <w:r w:rsidR="00820229">
        <w:rPr>
          <w:rFonts w:asciiTheme="majorBidi" w:eastAsia="Times New Roman" w:hAnsiTheme="majorBidi" w:cstheme="majorBidi"/>
          <w:sz w:val="28"/>
        </w:rPr>
        <w:t>96</w:t>
      </w:r>
      <w:r w:rsidR="00B815C7" w:rsidRPr="00571796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571796">
        <w:rPr>
          <w:rFonts w:asciiTheme="majorBidi" w:eastAsia="Times New Roman" w:hAnsiTheme="majorBidi" w:cstheme="majorBidi"/>
          <w:sz w:val="28"/>
          <w:cs/>
        </w:rPr>
        <w:t>ล้านบาท และจำ</w:t>
      </w:r>
      <w:r w:rsidR="00B815C7" w:rsidRPr="00780E12">
        <w:rPr>
          <w:rFonts w:asciiTheme="majorBidi" w:eastAsia="Times New Roman" w:hAnsiTheme="majorBidi" w:cstheme="majorBidi"/>
          <w:sz w:val="28"/>
          <w:cs/>
        </w:rPr>
        <w:t>นวน</w:t>
      </w:r>
      <w:r w:rsidR="00B815C7" w:rsidRPr="00E25F4A">
        <w:rPr>
          <w:rFonts w:asciiTheme="majorBidi" w:eastAsia="Times New Roman" w:hAnsiTheme="majorBidi" w:cstheme="majorBidi"/>
          <w:sz w:val="28"/>
        </w:rPr>
        <w:t xml:space="preserve"> </w:t>
      </w:r>
      <w:r w:rsidR="00AC1CD4">
        <w:rPr>
          <w:rFonts w:asciiTheme="majorBidi" w:eastAsia="Times New Roman" w:hAnsiTheme="majorBidi" w:cstheme="majorBidi"/>
          <w:sz w:val="28"/>
        </w:rPr>
        <w:t>7.56</w:t>
      </w:r>
      <w:r w:rsidR="00B815C7" w:rsidRPr="00E25F4A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B815C7" w:rsidRPr="00E25F4A">
        <w:rPr>
          <w:rFonts w:asciiTheme="majorBidi" w:eastAsia="Times New Roman" w:hAnsiTheme="majorBidi" w:cstheme="majorBidi"/>
          <w:sz w:val="28"/>
          <w:cs/>
        </w:rPr>
        <w:t>ล้านบาท ตามลำดับ</w:t>
      </w:r>
    </w:p>
    <w:p w14:paraId="7063AC62" w14:textId="0CFDF5D8" w:rsidR="009623E6" w:rsidRPr="00820229" w:rsidRDefault="00BD0C7A" w:rsidP="009F3EE0">
      <w:pPr>
        <w:pStyle w:val="ListParagraph"/>
        <w:numPr>
          <w:ilvl w:val="1"/>
          <w:numId w:val="18"/>
        </w:numPr>
        <w:tabs>
          <w:tab w:val="left" w:pos="9270"/>
        </w:tabs>
        <w:spacing w:before="120" w:after="0"/>
        <w:ind w:left="993" w:right="43" w:hanging="543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820229">
        <w:rPr>
          <w:rFonts w:asciiTheme="majorBidi" w:eastAsia="Times New Roman" w:hAnsiTheme="majorBidi" w:cstheme="majorBidi"/>
          <w:sz w:val="28"/>
          <w:cs/>
        </w:rPr>
        <w:t xml:space="preserve">บริษัทฯ มีภาระหนี้สินที่ต้องจ่ายตามสัญญาซื้อทรัพย์สินจำนวน </w:t>
      </w:r>
      <w:r w:rsidR="00820229" w:rsidRPr="00820229">
        <w:rPr>
          <w:rFonts w:asciiTheme="majorBidi" w:eastAsia="Times New Roman" w:hAnsiTheme="majorBidi" w:cstheme="majorBidi"/>
          <w:sz w:val="28"/>
        </w:rPr>
        <w:t>3</w:t>
      </w:r>
      <w:r w:rsidRPr="00820229">
        <w:rPr>
          <w:rFonts w:asciiTheme="majorBidi" w:eastAsia="Times New Roman" w:hAnsiTheme="majorBidi" w:cstheme="majorBidi"/>
          <w:sz w:val="28"/>
          <w:cs/>
        </w:rPr>
        <w:t xml:space="preserve"> สัญญา ซึ่งทางบริษัทฯ ได้ทำสัญญาไว้แล้ว </w:t>
      </w:r>
      <w:r w:rsidR="00820229">
        <w:rPr>
          <w:rFonts w:asciiTheme="majorBidi" w:eastAsia="Times New Roman" w:hAnsiTheme="majorBidi" w:cstheme="majorBidi"/>
          <w:sz w:val="28"/>
          <w:cs/>
        </w:rPr>
        <w:br/>
      </w:r>
      <w:r w:rsidRPr="00D45AD8">
        <w:rPr>
          <w:rFonts w:asciiTheme="majorBidi" w:eastAsia="Times New Roman" w:hAnsiTheme="majorBidi" w:cstheme="majorBidi"/>
          <w:spacing w:val="-4"/>
          <w:sz w:val="28"/>
          <w:cs/>
        </w:rPr>
        <w:t xml:space="preserve">เป็นจำนวนเงิน </w:t>
      </w:r>
      <w:r w:rsidR="00C93729">
        <w:rPr>
          <w:rFonts w:asciiTheme="majorBidi" w:eastAsia="Times New Roman" w:hAnsiTheme="majorBidi" w:cstheme="majorBidi"/>
          <w:spacing w:val="-4"/>
          <w:sz w:val="28"/>
        </w:rPr>
        <w:t>4</w:t>
      </w:r>
      <w:r w:rsidR="00641EC2" w:rsidRPr="00D45AD8">
        <w:rPr>
          <w:rFonts w:asciiTheme="majorBidi" w:eastAsia="Times New Roman" w:hAnsiTheme="majorBidi" w:cstheme="majorBidi"/>
          <w:spacing w:val="-4"/>
          <w:sz w:val="28"/>
        </w:rPr>
        <w:t>1.</w:t>
      </w:r>
      <w:r w:rsidR="00C93729">
        <w:rPr>
          <w:rFonts w:asciiTheme="majorBidi" w:eastAsia="Times New Roman" w:hAnsiTheme="majorBidi" w:cstheme="majorBidi"/>
          <w:spacing w:val="-4"/>
          <w:sz w:val="28"/>
        </w:rPr>
        <w:t>29</w:t>
      </w:r>
      <w:r w:rsidRPr="00D45AD8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D45AD8">
        <w:rPr>
          <w:rFonts w:asciiTheme="majorBidi" w:eastAsia="Times New Roman" w:hAnsiTheme="majorBidi" w:cstheme="majorBidi"/>
          <w:spacing w:val="-4"/>
          <w:sz w:val="28"/>
          <w:cs/>
        </w:rPr>
        <w:t>ล้านบาท</w:t>
      </w:r>
      <w:r w:rsidR="00820229" w:rsidRPr="00D45AD8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D45AD8">
        <w:rPr>
          <w:rFonts w:asciiTheme="majorBidi" w:eastAsia="Times New Roman" w:hAnsiTheme="majorBidi" w:cstheme="majorBidi"/>
          <w:spacing w:val="-4"/>
          <w:sz w:val="28"/>
          <w:cs/>
        </w:rPr>
        <w:t xml:space="preserve">ณ วันที่ </w:t>
      </w:r>
      <w:r w:rsidR="007A571A" w:rsidRPr="00D45AD8">
        <w:rPr>
          <w:rFonts w:asciiTheme="majorBidi" w:eastAsia="Times New Roman" w:hAnsiTheme="majorBidi" w:cstheme="majorBidi" w:hint="cs"/>
          <w:spacing w:val="-4"/>
          <w:sz w:val="28"/>
        </w:rPr>
        <w:t>31</w:t>
      </w:r>
      <w:r w:rsidR="007A571A" w:rsidRPr="00D45AD8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ธันวาคม </w:t>
      </w:r>
      <w:r w:rsidR="007A571A" w:rsidRPr="00D45AD8">
        <w:rPr>
          <w:rFonts w:asciiTheme="majorBidi" w:hAnsiTheme="majorBidi" w:cstheme="majorBidi" w:hint="cs"/>
          <w:spacing w:val="-4"/>
          <w:sz w:val="28"/>
        </w:rPr>
        <w:t>2568</w:t>
      </w:r>
      <w:r w:rsidR="007A571A" w:rsidRPr="00D45AD8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D45AD8">
        <w:rPr>
          <w:rFonts w:asciiTheme="majorBidi" w:eastAsia="Times New Roman" w:hAnsiTheme="majorBidi" w:cstheme="majorBidi"/>
          <w:spacing w:val="-4"/>
          <w:sz w:val="28"/>
          <w:cs/>
        </w:rPr>
        <w:t xml:space="preserve">บริษัทฯ </w:t>
      </w:r>
      <w:bookmarkStart w:id="477" w:name="_Hlk220924732"/>
      <w:r w:rsidRPr="00D45AD8">
        <w:rPr>
          <w:rFonts w:asciiTheme="majorBidi" w:eastAsia="Times New Roman" w:hAnsiTheme="majorBidi" w:cstheme="majorBidi"/>
          <w:spacing w:val="-4"/>
          <w:sz w:val="28"/>
          <w:cs/>
        </w:rPr>
        <w:t>คงเหลือ</w:t>
      </w:r>
      <w:r w:rsidRPr="00820229">
        <w:rPr>
          <w:rFonts w:asciiTheme="majorBidi" w:eastAsia="Times New Roman" w:hAnsiTheme="majorBidi" w:cstheme="majorBidi"/>
          <w:sz w:val="28"/>
          <w:cs/>
        </w:rPr>
        <w:t xml:space="preserve">ภาระผูกพันที่ต้องจ่ายชำระตามสัญญาดังกล่าวจำนวน </w:t>
      </w:r>
      <w:r w:rsidR="00C93729">
        <w:rPr>
          <w:rFonts w:asciiTheme="majorBidi" w:eastAsia="Times New Roman" w:hAnsiTheme="majorBidi" w:cstheme="majorBidi"/>
          <w:sz w:val="28"/>
        </w:rPr>
        <w:t>2</w:t>
      </w:r>
      <w:r w:rsidR="00DE3043" w:rsidRPr="00820229">
        <w:rPr>
          <w:rFonts w:asciiTheme="majorBidi" w:eastAsia="Times New Roman" w:hAnsiTheme="majorBidi" w:cstheme="majorBidi"/>
          <w:sz w:val="28"/>
        </w:rPr>
        <w:t>8</w:t>
      </w:r>
      <w:r w:rsidR="00641EC2" w:rsidRPr="00820229">
        <w:rPr>
          <w:rFonts w:asciiTheme="majorBidi" w:eastAsia="Times New Roman" w:hAnsiTheme="majorBidi" w:cstheme="majorBidi"/>
          <w:sz w:val="28"/>
        </w:rPr>
        <w:t>.</w:t>
      </w:r>
      <w:r w:rsidR="00C93729">
        <w:rPr>
          <w:rFonts w:asciiTheme="majorBidi" w:eastAsia="Times New Roman" w:hAnsiTheme="majorBidi" w:cstheme="majorBidi"/>
          <w:sz w:val="28"/>
        </w:rPr>
        <w:t>72</w:t>
      </w:r>
      <w:r w:rsidRPr="00820229">
        <w:rPr>
          <w:rFonts w:asciiTheme="majorBidi" w:eastAsia="Times New Roman" w:hAnsiTheme="majorBidi" w:cstheme="majorBidi"/>
          <w:sz w:val="28"/>
        </w:rPr>
        <w:t xml:space="preserve"> </w:t>
      </w:r>
      <w:r w:rsidRPr="00820229">
        <w:rPr>
          <w:rFonts w:asciiTheme="majorBidi" w:eastAsia="Times New Roman" w:hAnsiTheme="majorBidi" w:cstheme="majorBidi"/>
          <w:sz w:val="28"/>
          <w:cs/>
        </w:rPr>
        <w:t>ล้านบาท</w:t>
      </w:r>
      <w:bookmarkEnd w:id="477"/>
    </w:p>
    <w:p w14:paraId="3AD90DE8" w14:textId="13302925" w:rsidR="006C2341" w:rsidRPr="002C009C" w:rsidRDefault="00B815C7" w:rsidP="009F3EE0">
      <w:pPr>
        <w:pStyle w:val="ListParagraph"/>
        <w:numPr>
          <w:ilvl w:val="1"/>
          <w:numId w:val="18"/>
        </w:numPr>
        <w:tabs>
          <w:tab w:val="left" w:pos="9270"/>
        </w:tabs>
        <w:spacing w:before="120" w:after="0"/>
        <w:ind w:left="993" w:right="43" w:hanging="543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BE175B">
        <w:rPr>
          <w:rFonts w:asciiTheme="majorBidi" w:eastAsia="Times New Roman" w:hAnsiTheme="majorBidi" w:cstheme="majorBidi"/>
          <w:spacing w:val="4"/>
          <w:sz w:val="28"/>
          <w:cs/>
        </w:rPr>
        <w:t>บริษัทฯ มีภาระหนี้สินที่ต้อง</w:t>
      </w:r>
      <w:r w:rsidRPr="005B137E">
        <w:rPr>
          <w:rFonts w:asciiTheme="majorBidi" w:eastAsia="Times New Roman" w:hAnsiTheme="majorBidi" w:cstheme="majorBidi"/>
          <w:spacing w:val="4"/>
          <w:sz w:val="28"/>
          <w:cs/>
        </w:rPr>
        <w:t>จ่ายตามสัญญาจ้างออกแบบสถาปัตยกรรมและ</w:t>
      </w:r>
      <w:r w:rsidRPr="00187931">
        <w:rPr>
          <w:rFonts w:asciiTheme="majorBidi" w:eastAsia="Times New Roman" w:hAnsiTheme="majorBidi" w:cstheme="majorBidi"/>
          <w:spacing w:val="4"/>
          <w:sz w:val="28"/>
          <w:cs/>
        </w:rPr>
        <w:t>สัญญา</w:t>
      </w:r>
      <w:r w:rsidRPr="002C009C">
        <w:rPr>
          <w:rFonts w:asciiTheme="majorBidi" w:eastAsia="Times New Roman" w:hAnsiTheme="majorBidi" w:cstheme="majorBidi"/>
          <w:spacing w:val="4"/>
          <w:sz w:val="28"/>
          <w:cs/>
        </w:rPr>
        <w:t xml:space="preserve">ก่อสร้างจำนวน </w:t>
      </w:r>
      <w:r w:rsidR="007D1937">
        <w:rPr>
          <w:rFonts w:asciiTheme="majorBidi" w:eastAsia="Times New Roman" w:hAnsiTheme="majorBidi" w:cstheme="majorBidi"/>
          <w:spacing w:val="4"/>
          <w:sz w:val="28"/>
        </w:rPr>
        <w:t>9</w:t>
      </w:r>
      <w:r w:rsidRPr="002C009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2C009C">
        <w:rPr>
          <w:rFonts w:asciiTheme="majorBidi" w:eastAsia="Times New Roman" w:hAnsiTheme="majorBidi" w:cstheme="majorBidi"/>
          <w:spacing w:val="4"/>
          <w:sz w:val="28"/>
          <w:cs/>
        </w:rPr>
        <w:t xml:space="preserve">สัญญา </w:t>
      </w:r>
      <w:r w:rsidRPr="002C009C">
        <w:rPr>
          <w:rFonts w:asciiTheme="majorBidi" w:eastAsia="Times New Roman" w:hAnsiTheme="majorBidi" w:cstheme="majorBidi"/>
          <w:spacing w:val="4"/>
          <w:sz w:val="28"/>
        </w:rPr>
        <w:br/>
      </w:r>
      <w:r w:rsidRPr="002C009C">
        <w:rPr>
          <w:rFonts w:asciiTheme="majorBidi" w:eastAsia="Times New Roman" w:hAnsiTheme="majorBidi" w:cstheme="majorBidi"/>
          <w:spacing w:val="4"/>
          <w:sz w:val="28"/>
          <w:cs/>
        </w:rPr>
        <w:t>ซึ่งทางบริษัทฯ</w:t>
      </w:r>
      <w:r w:rsidRPr="002C009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2C009C">
        <w:rPr>
          <w:rFonts w:asciiTheme="majorBidi" w:eastAsia="Times New Roman" w:hAnsiTheme="majorBidi" w:cstheme="majorBidi"/>
          <w:spacing w:val="4"/>
          <w:sz w:val="28"/>
          <w:cs/>
        </w:rPr>
        <w:t>ได้ทำสัญญาไว้แล้ว เป็นจำนวนเงิน</w:t>
      </w:r>
      <w:r w:rsidR="00F93DFC" w:rsidRPr="002C009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187931" w:rsidRPr="002C009C">
        <w:rPr>
          <w:rFonts w:asciiTheme="majorBidi" w:eastAsia="Times New Roman" w:hAnsiTheme="majorBidi" w:cstheme="majorBidi"/>
          <w:spacing w:val="4"/>
          <w:sz w:val="28"/>
        </w:rPr>
        <w:t>8</w:t>
      </w:r>
      <w:r w:rsidR="002C009C" w:rsidRPr="002C009C">
        <w:rPr>
          <w:rFonts w:asciiTheme="majorBidi" w:eastAsia="Times New Roman" w:hAnsiTheme="majorBidi" w:cstheme="majorBidi"/>
          <w:spacing w:val="4"/>
          <w:sz w:val="28"/>
        </w:rPr>
        <w:t>6</w:t>
      </w:r>
      <w:r w:rsidR="00187931" w:rsidRPr="002C009C">
        <w:rPr>
          <w:rFonts w:asciiTheme="majorBidi" w:eastAsia="Times New Roman" w:hAnsiTheme="majorBidi" w:cstheme="majorBidi"/>
          <w:spacing w:val="4"/>
          <w:sz w:val="28"/>
        </w:rPr>
        <w:t>.73</w:t>
      </w:r>
      <w:r w:rsidRPr="002C009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2C009C">
        <w:rPr>
          <w:rFonts w:asciiTheme="majorBidi" w:eastAsia="Times New Roman" w:hAnsiTheme="majorBidi" w:cstheme="majorBidi"/>
          <w:spacing w:val="4"/>
          <w:sz w:val="28"/>
          <w:cs/>
        </w:rPr>
        <w:t xml:space="preserve">ล้านบาท </w:t>
      </w:r>
      <w:r w:rsidR="00BE175B" w:rsidRPr="002C009C">
        <w:rPr>
          <w:rFonts w:asciiTheme="majorBidi" w:eastAsia="Times New Roman" w:hAnsiTheme="majorBidi" w:cs="Angsana New" w:hint="cs"/>
          <w:sz w:val="28"/>
          <w:cs/>
        </w:rPr>
        <w:t xml:space="preserve">ณ วันที่ </w:t>
      </w:r>
      <w:r w:rsidR="007A571A" w:rsidRPr="002C009C">
        <w:rPr>
          <w:rFonts w:asciiTheme="majorBidi" w:eastAsia="Times New Roman" w:hAnsiTheme="majorBidi" w:cstheme="majorBidi" w:hint="cs"/>
          <w:sz w:val="28"/>
        </w:rPr>
        <w:t>31</w:t>
      </w:r>
      <w:r w:rsidR="007A571A" w:rsidRPr="002C009C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7A571A" w:rsidRPr="002C009C">
        <w:rPr>
          <w:rFonts w:asciiTheme="majorBidi" w:hAnsiTheme="majorBidi" w:cstheme="majorBidi" w:hint="cs"/>
          <w:spacing w:val="-4"/>
          <w:sz w:val="28"/>
        </w:rPr>
        <w:t>2568</w:t>
      </w:r>
      <w:r w:rsidR="007A571A" w:rsidRPr="002C009C">
        <w:rPr>
          <w:rFonts w:asciiTheme="majorBidi" w:eastAsia="Times New Roman" w:hAnsiTheme="majorBidi" w:cstheme="majorBidi"/>
          <w:sz w:val="28"/>
        </w:rPr>
        <w:t xml:space="preserve"> </w:t>
      </w:r>
      <w:r w:rsidRPr="002C009C">
        <w:rPr>
          <w:rFonts w:asciiTheme="majorBidi" w:eastAsia="Times New Roman" w:hAnsiTheme="majorBidi" w:cstheme="majorBidi"/>
          <w:spacing w:val="4"/>
          <w:sz w:val="28"/>
          <w:cs/>
        </w:rPr>
        <w:t>บริษัทฯ</w:t>
      </w:r>
      <w:r w:rsidRPr="002C009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2C009C">
        <w:rPr>
          <w:rFonts w:asciiTheme="majorBidi" w:eastAsia="Times New Roman" w:hAnsiTheme="majorBidi" w:cstheme="majorBidi"/>
          <w:spacing w:val="4"/>
          <w:sz w:val="28"/>
          <w:cs/>
        </w:rPr>
        <w:t>คงเหลือภาระผูกพันที่ต้องจ่ายชำระตามสัญญาดังกล่าวจำนวน</w:t>
      </w:r>
      <w:r w:rsidR="00F93DFC" w:rsidRPr="002C009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2C009C" w:rsidRPr="002C009C">
        <w:rPr>
          <w:rFonts w:asciiTheme="majorBidi" w:eastAsia="Times New Roman" w:hAnsiTheme="majorBidi" w:cstheme="majorBidi"/>
          <w:spacing w:val="4"/>
          <w:sz w:val="28"/>
        </w:rPr>
        <w:t>40</w:t>
      </w:r>
      <w:r w:rsidR="00187931" w:rsidRPr="002C009C">
        <w:rPr>
          <w:rFonts w:asciiTheme="majorBidi" w:eastAsia="Times New Roman" w:hAnsiTheme="majorBidi" w:cstheme="majorBidi"/>
          <w:spacing w:val="4"/>
          <w:sz w:val="28"/>
        </w:rPr>
        <w:t>.</w:t>
      </w:r>
      <w:r w:rsidR="002C009C" w:rsidRPr="002C009C">
        <w:rPr>
          <w:rFonts w:asciiTheme="majorBidi" w:eastAsia="Times New Roman" w:hAnsiTheme="majorBidi" w:cstheme="majorBidi"/>
          <w:spacing w:val="4"/>
          <w:sz w:val="28"/>
        </w:rPr>
        <w:t>40</w:t>
      </w:r>
      <w:r w:rsidRPr="002C009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2C009C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  <w:r w:rsidR="008C01B9" w:rsidRPr="002C009C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</w:p>
    <w:p w14:paraId="734B0EAD" w14:textId="22F3027B" w:rsidR="00C73FDC" w:rsidRDefault="00B815C7" w:rsidP="009F3EE0">
      <w:pPr>
        <w:pStyle w:val="ListParagraph"/>
        <w:numPr>
          <w:ilvl w:val="1"/>
          <w:numId w:val="18"/>
        </w:numPr>
        <w:tabs>
          <w:tab w:val="left" w:pos="9270"/>
        </w:tabs>
        <w:spacing w:before="120" w:after="0"/>
        <w:ind w:left="993" w:right="43" w:hanging="543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BE175B">
        <w:rPr>
          <w:rFonts w:asciiTheme="majorBidi" w:eastAsia="Times New Roman" w:hAnsiTheme="majorBidi" w:cstheme="majorBidi"/>
          <w:sz w:val="28"/>
          <w:cs/>
        </w:rPr>
        <w:t>บริษัทฯ มีภาระหนี้สินที่ต้องจ่ายตามสัญญาจ้างติดตั้งระบบและอุปกรณ์การผลิตพลังงานไฟฟ้าแสงอาทิตย์</w:t>
      </w:r>
      <w:r w:rsidR="00977BBE" w:rsidRPr="00BE175B">
        <w:rPr>
          <w:rFonts w:asciiTheme="majorBidi" w:eastAsia="Times New Roman" w:hAnsiTheme="majorBidi" w:cstheme="majorBidi"/>
          <w:sz w:val="28"/>
        </w:rPr>
        <w:br/>
      </w:r>
      <w:r w:rsidRPr="00FB3010">
        <w:rPr>
          <w:rFonts w:asciiTheme="majorBidi" w:eastAsia="Times New Roman" w:hAnsiTheme="majorBidi" w:cstheme="majorBidi"/>
          <w:sz w:val="28"/>
          <w:cs/>
        </w:rPr>
        <w:t xml:space="preserve">จำนวน </w:t>
      </w:r>
      <w:r w:rsidR="00B84583">
        <w:rPr>
          <w:rFonts w:asciiTheme="majorBidi" w:eastAsia="Times New Roman" w:hAnsiTheme="majorBidi" w:cstheme="majorBidi"/>
          <w:sz w:val="28"/>
        </w:rPr>
        <w:t>10</w:t>
      </w:r>
      <w:r w:rsidRPr="00FB3010">
        <w:rPr>
          <w:rFonts w:asciiTheme="majorBidi" w:eastAsia="Times New Roman" w:hAnsiTheme="majorBidi" w:cstheme="majorBidi"/>
          <w:sz w:val="28"/>
        </w:rPr>
        <w:t xml:space="preserve"> </w:t>
      </w:r>
      <w:r w:rsidRPr="00FB3010">
        <w:rPr>
          <w:rFonts w:asciiTheme="majorBidi" w:eastAsia="Times New Roman" w:hAnsiTheme="majorBidi" w:cstheme="majorBidi"/>
          <w:sz w:val="28"/>
          <w:cs/>
        </w:rPr>
        <w:t xml:space="preserve">สัญญา ซึ่งทางบริษัทฯ ได้ทำสัญญาไว้แล้ว เป็นจำนวนเงิน </w:t>
      </w:r>
      <w:r w:rsidR="00B84583">
        <w:rPr>
          <w:rFonts w:asciiTheme="majorBidi" w:eastAsia="Times New Roman" w:hAnsiTheme="majorBidi" w:cstheme="majorBidi"/>
          <w:sz w:val="28"/>
        </w:rPr>
        <w:t>70</w:t>
      </w:r>
      <w:r w:rsidR="009F67A5" w:rsidRPr="00FB3010">
        <w:rPr>
          <w:rFonts w:asciiTheme="majorBidi" w:eastAsia="Times New Roman" w:hAnsiTheme="majorBidi" w:cstheme="majorBidi"/>
          <w:sz w:val="28"/>
        </w:rPr>
        <w:t>.</w:t>
      </w:r>
      <w:r w:rsidR="00B84583">
        <w:rPr>
          <w:rFonts w:asciiTheme="majorBidi" w:eastAsia="Times New Roman" w:hAnsiTheme="majorBidi" w:cstheme="majorBidi"/>
          <w:sz w:val="28"/>
        </w:rPr>
        <w:t>74</w:t>
      </w:r>
      <w:r w:rsidRPr="00FB3010">
        <w:rPr>
          <w:rFonts w:asciiTheme="majorBidi" w:eastAsia="Times New Roman" w:hAnsiTheme="majorBidi" w:cstheme="majorBidi"/>
          <w:sz w:val="28"/>
        </w:rPr>
        <w:t xml:space="preserve"> </w:t>
      </w:r>
      <w:r w:rsidRPr="00FB3010">
        <w:rPr>
          <w:rFonts w:asciiTheme="majorBidi" w:eastAsia="Times New Roman" w:hAnsiTheme="majorBidi" w:cstheme="majorBidi"/>
          <w:sz w:val="28"/>
          <w:cs/>
        </w:rPr>
        <w:t xml:space="preserve">ล้านบาท </w:t>
      </w:r>
      <w:r w:rsidR="00BE175B" w:rsidRPr="00FB3010">
        <w:rPr>
          <w:rFonts w:asciiTheme="majorBidi" w:eastAsia="Times New Roman" w:hAnsiTheme="majorBidi" w:cs="Angsana New"/>
          <w:sz w:val="28"/>
          <w:cs/>
        </w:rPr>
        <w:t xml:space="preserve">ณ วันที่ </w:t>
      </w:r>
      <w:r w:rsidR="007A571A" w:rsidRPr="00FB3010">
        <w:rPr>
          <w:rFonts w:asciiTheme="majorBidi" w:eastAsia="Times New Roman" w:hAnsiTheme="majorBidi" w:cstheme="majorBidi" w:hint="cs"/>
          <w:sz w:val="28"/>
        </w:rPr>
        <w:t>31</w:t>
      </w:r>
      <w:r w:rsidR="007A571A" w:rsidRPr="00FB3010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7A571A" w:rsidRPr="00FB3010">
        <w:rPr>
          <w:rFonts w:asciiTheme="majorBidi" w:hAnsiTheme="majorBidi" w:cstheme="majorBidi" w:hint="cs"/>
          <w:spacing w:val="-4"/>
          <w:sz w:val="28"/>
        </w:rPr>
        <w:t>2568</w:t>
      </w:r>
      <w:r w:rsidR="00BE175B" w:rsidRPr="00FB3010">
        <w:rPr>
          <w:rFonts w:asciiTheme="majorBidi" w:eastAsia="Times New Roman" w:hAnsiTheme="majorBidi" w:cs="Angsana New"/>
          <w:sz w:val="28"/>
          <w:cs/>
        </w:rPr>
        <w:br/>
      </w:r>
      <w:r w:rsidRPr="00FB3010">
        <w:rPr>
          <w:rFonts w:asciiTheme="majorBidi" w:eastAsia="Times New Roman" w:hAnsiTheme="majorBidi" w:cstheme="majorBidi"/>
          <w:sz w:val="28"/>
          <w:cs/>
        </w:rPr>
        <w:t>บริษัทฯ คงเหลือภาระผูกพันที่ต้องจ่ายชำระตามสัญญาดังกล่าวจำนวน</w:t>
      </w:r>
      <w:r w:rsidRPr="00FB301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B3010" w:rsidRPr="00FB3010">
        <w:rPr>
          <w:rFonts w:asciiTheme="majorBidi" w:eastAsia="Times New Roman" w:hAnsiTheme="majorBidi" w:cstheme="majorBidi"/>
          <w:sz w:val="28"/>
        </w:rPr>
        <w:t>1</w:t>
      </w:r>
      <w:r w:rsidR="00B84583">
        <w:rPr>
          <w:rFonts w:asciiTheme="majorBidi" w:eastAsia="Times New Roman" w:hAnsiTheme="majorBidi" w:cstheme="majorBidi"/>
          <w:sz w:val="28"/>
        </w:rPr>
        <w:t>3.49</w:t>
      </w:r>
      <w:r w:rsidRPr="00FB3010">
        <w:rPr>
          <w:rFonts w:asciiTheme="majorBidi" w:eastAsia="Times New Roman" w:hAnsiTheme="majorBidi" w:cstheme="majorBidi"/>
          <w:sz w:val="28"/>
        </w:rPr>
        <w:t xml:space="preserve"> </w:t>
      </w:r>
      <w:r w:rsidRPr="00FB3010">
        <w:rPr>
          <w:rFonts w:asciiTheme="majorBidi" w:eastAsia="Times New Roman" w:hAnsiTheme="majorBidi" w:cstheme="majorBidi"/>
          <w:sz w:val="28"/>
          <w:cs/>
        </w:rPr>
        <w:t>ล้านบาท</w:t>
      </w:r>
    </w:p>
    <w:p w14:paraId="755A2715" w14:textId="47C9E1F4" w:rsidR="00114A06" w:rsidRDefault="00B815C7" w:rsidP="00300E9B">
      <w:pPr>
        <w:pStyle w:val="ListParagraph"/>
        <w:numPr>
          <w:ilvl w:val="1"/>
          <w:numId w:val="18"/>
        </w:numPr>
        <w:tabs>
          <w:tab w:val="left" w:pos="9270"/>
        </w:tabs>
        <w:spacing w:before="120" w:after="0"/>
        <w:ind w:left="993" w:right="43" w:hanging="543"/>
        <w:contextualSpacing w:val="0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9F3EE0">
        <w:rPr>
          <w:rFonts w:asciiTheme="majorBidi" w:eastAsia="Times New Roman" w:hAnsiTheme="majorBidi" w:cstheme="majorBidi" w:hint="cs"/>
          <w:spacing w:val="4"/>
          <w:sz w:val="28"/>
          <w:cs/>
        </w:rPr>
        <w:t>บริษัทย่อย</w:t>
      </w:r>
      <w:r w:rsidRPr="009F3EE0">
        <w:rPr>
          <w:rFonts w:asciiTheme="majorBidi" w:eastAsia="Times New Roman" w:hAnsiTheme="majorBidi" w:cstheme="majorBidi"/>
          <w:spacing w:val="4"/>
          <w:sz w:val="28"/>
          <w:cs/>
        </w:rPr>
        <w:t>มีภาระหนี้สินที่ต้องจ่ายตามสัญญาจ้างติดตั้งระบบและอุปกรณ์การผลิตพลังงานไฟฟ้าแสงอาทิตย์</w:t>
      </w:r>
      <w:r w:rsidRPr="009F3EE0">
        <w:rPr>
          <w:rFonts w:asciiTheme="majorBidi" w:eastAsia="Times New Roman" w:hAnsiTheme="majorBidi" w:cstheme="majorBidi"/>
          <w:spacing w:val="4"/>
          <w:sz w:val="28"/>
        </w:rPr>
        <w:br/>
      </w:r>
      <w:r w:rsidRPr="009F3EE0">
        <w:rPr>
          <w:rFonts w:asciiTheme="majorBidi" w:eastAsia="Times New Roman" w:hAnsiTheme="majorBidi" w:cstheme="majorBidi"/>
          <w:sz w:val="28"/>
          <w:cs/>
        </w:rPr>
        <w:t xml:space="preserve">จำนวน </w:t>
      </w:r>
      <w:r w:rsidR="009F3EE0" w:rsidRPr="009F3EE0">
        <w:rPr>
          <w:rFonts w:asciiTheme="majorBidi" w:eastAsia="Times New Roman" w:hAnsiTheme="majorBidi" w:cstheme="majorBidi"/>
          <w:sz w:val="28"/>
        </w:rPr>
        <w:t>2</w:t>
      </w:r>
      <w:r w:rsidRPr="009F3EE0">
        <w:rPr>
          <w:rFonts w:asciiTheme="majorBidi" w:eastAsia="Times New Roman" w:hAnsiTheme="majorBidi" w:cstheme="majorBidi"/>
          <w:sz w:val="28"/>
          <w:cs/>
        </w:rPr>
        <w:t xml:space="preserve"> สัญญา ซึ่งทางบริษัท</w:t>
      </w:r>
      <w:r w:rsidRPr="009F3EE0">
        <w:rPr>
          <w:rFonts w:asciiTheme="majorBidi" w:eastAsia="Times New Roman" w:hAnsiTheme="majorBidi" w:cstheme="majorBidi" w:hint="cs"/>
          <w:sz w:val="28"/>
          <w:cs/>
        </w:rPr>
        <w:t>ย่อย</w:t>
      </w:r>
      <w:r w:rsidRPr="009F3EE0">
        <w:rPr>
          <w:rFonts w:asciiTheme="majorBidi" w:eastAsia="Times New Roman" w:hAnsiTheme="majorBidi" w:cstheme="majorBidi"/>
          <w:sz w:val="28"/>
          <w:cs/>
        </w:rPr>
        <w:t xml:space="preserve">ได้ทำสัญญาไว้แล้ว เป็นจำนวนเงิน </w:t>
      </w:r>
      <w:r w:rsidR="009F3EE0" w:rsidRPr="009F3EE0">
        <w:rPr>
          <w:rFonts w:asciiTheme="majorBidi" w:eastAsia="Times New Roman" w:hAnsiTheme="majorBidi" w:cstheme="majorBidi"/>
          <w:sz w:val="28"/>
        </w:rPr>
        <w:t>29</w:t>
      </w:r>
      <w:r w:rsidRPr="009F3EE0">
        <w:rPr>
          <w:rFonts w:asciiTheme="majorBidi" w:eastAsia="Times New Roman" w:hAnsiTheme="majorBidi" w:cstheme="majorBidi"/>
          <w:sz w:val="28"/>
        </w:rPr>
        <w:t>.</w:t>
      </w:r>
      <w:r w:rsidR="009F3EE0" w:rsidRPr="009F3EE0">
        <w:rPr>
          <w:rFonts w:asciiTheme="majorBidi" w:eastAsia="Times New Roman" w:hAnsiTheme="majorBidi" w:cstheme="majorBidi"/>
          <w:sz w:val="28"/>
        </w:rPr>
        <w:t>30</w:t>
      </w:r>
      <w:r w:rsidRPr="009F3EE0">
        <w:rPr>
          <w:rFonts w:asciiTheme="majorBidi" w:eastAsia="Times New Roman" w:hAnsiTheme="majorBidi" w:cstheme="majorBidi"/>
          <w:sz w:val="28"/>
        </w:rPr>
        <w:t xml:space="preserve"> </w:t>
      </w:r>
      <w:r w:rsidRPr="009F3EE0">
        <w:rPr>
          <w:rFonts w:asciiTheme="majorBidi" w:eastAsia="Times New Roman" w:hAnsiTheme="majorBidi" w:cstheme="majorBidi"/>
          <w:sz w:val="28"/>
          <w:cs/>
        </w:rPr>
        <w:t>ล้านบาท</w:t>
      </w:r>
      <w:r w:rsidRPr="009F3EE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BE175B" w:rsidRPr="009F3EE0">
        <w:rPr>
          <w:rFonts w:asciiTheme="majorBidi" w:eastAsia="Times New Roman" w:hAnsiTheme="majorBidi" w:cs="Angsana New"/>
          <w:sz w:val="28"/>
          <w:cs/>
        </w:rPr>
        <w:t xml:space="preserve">ณ วันที่ </w:t>
      </w:r>
      <w:r w:rsidR="00B21D36" w:rsidRPr="009F3EE0">
        <w:rPr>
          <w:rFonts w:asciiTheme="majorBidi" w:eastAsia="Times New Roman" w:hAnsiTheme="majorBidi" w:cstheme="majorBidi" w:hint="cs"/>
          <w:sz w:val="28"/>
        </w:rPr>
        <w:t>31</w:t>
      </w:r>
      <w:r w:rsidR="00B21D36" w:rsidRPr="009F3EE0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B21D36" w:rsidRPr="009F3EE0">
        <w:rPr>
          <w:rFonts w:asciiTheme="majorBidi" w:hAnsiTheme="majorBidi" w:cstheme="majorBidi" w:hint="cs"/>
          <w:spacing w:val="-4"/>
          <w:sz w:val="28"/>
        </w:rPr>
        <w:t>2568</w:t>
      </w:r>
      <w:r w:rsidR="00B21D36" w:rsidRPr="009F3EE0">
        <w:rPr>
          <w:rFonts w:asciiTheme="majorBidi" w:eastAsia="Times New Roman" w:hAnsiTheme="majorBidi" w:cstheme="majorBidi"/>
          <w:sz w:val="28"/>
        </w:rPr>
        <w:t xml:space="preserve"> </w:t>
      </w:r>
      <w:r w:rsidRPr="009F3EE0">
        <w:rPr>
          <w:rFonts w:asciiTheme="majorBidi" w:eastAsia="Times New Roman" w:hAnsiTheme="majorBidi" w:cstheme="majorBidi"/>
          <w:spacing w:val="4"/>
          <w:sz w:val="28"/>
          <w:cs/>
        </w:rPr>
        <w:t>บริษัทย่อยคงเหลือภาระผูกพันที่ต้องจ่ายชำระตามสัญญาดังกล่าวจำนวน</w:t>
      </w:r>
      <w:r w:rsidRPr="009F3EE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5C603E" w:rsidRPr="009F3EE0">
        <w:rPr>
          <w:rFonts w:asciiTheme="majorBidi" w:eastAsia="Times New Roman" w:hAnsiTheme="majorBidi" w:cstheme="majorBidi"/>
          <w:spacing w:val="4"/>
          <w:sz w:val="28"/>
        </w:rPr>
        <w:t>0.</w:t>
      </w:r>
      <w:r w:rsidR="004C684B" w:rsidRPr="009F3EE0">
        <w:rPr>
          <w:rFonts w:asciiTheme="majorBidi" w:eastAsia="Times New Roman" w:hAnsiTheme="majorBidi" w:cstheme="majorBidi"/>
          <w:spacing w:val="4"/>
          <w:sz w:val="28"/>
        </w:rPr>
        <w:t>4</w:t>
      </w:r>
      <w:r w:rsidR="0038463A" w:rsidRPr="009F3EE0">
        <w:rPr>
          <w:rFonts w:asciiTheme="majorBidi" w:eastAsia="Times New Roman" w:hAnsiTheme="majorBidi" w:cstheme="majorBidi"/>
          <w:spacing w:val="4"/>
          <w:sz w:val="28"/>
        </w:rPr>
        <w:t>0</w:t>
      </w:r>
      <w:r w:rsidRPr="009F3EE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9F3EE0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</w:p>
    <w:p w14:paraId="3E76445D" w14:textId="143F2E1F" w:rsidR="007620B3" w:rsidRPr="007620B3" w:rsidRDefault="007620B3" w:rsidP="007620B3">
      <w:pPr>
        <w:spacing w:after="160" w:line="259" w:lineRule="auto"/>
        <w:rPr>
          <w:rFonts w:asciiTheme="majorBidi" w:eastAsia="Times New Roman" w:hAnsiTheme="majorBidi" w:cstheme="majorBidi"/>
          <w:spacing w:val="4"/>
          <w:sz w:val="28"/>
        </w:rPr>
      </w:pPr>
      <w:r>
        <w:rPr>
          <w:rFonts w:asciiTheme="majorBidi" w:eastAsia="Times New Roman" w:hAnsiTheme="majorBidi" w:cstheme="majorBidi"/>
          <w:spacing w:val="4"/>
          <w:sz w:val="28"/>
        </w:rPr>
        <w:br w:type="page"/>
      </w:r>
    </w:p>
    <w:p w14:paraId="57D7FDE3" w14:textId="77777777" w:rsidR="00FF4AB9" w:rsidRPr="004A7E57" w:rsidRDefault="00FF4AB9" w:rsidP="00FF4AB9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hAnsiTheme="majorBidi" w:cstheme="majorBidi"/>
          <w:b/>
          <w:bCs/>
          <w:sz w:val="28"/>
        </w:rPr>
      </w:pPr>
      <w:r w:rsidRPr="004A7E57">
        <w:rPr>
          <w:rFonts w:asciiTheme="majorBidi" w:hAnsiTheme="majorBidi" w:cstheme="majorBidi"/>
          <w:b/>
          <w:bCs/>
          <w:sz w:val="28"/>
          <w:cs/>
        </w:rPr>
        <w:lastRenderedPageBreak/>
        <w:t>สิทธิประโยชน์จากบัตรส่งเสริมการลงทุน</w:t>
      </w:r>
    </w:p>
    <w:p w14:paraId="7E6140E3" w14:textId="77777777" w:rsidR="006A3925" w:rsidRDefault="00FF4AB9" w:rsidP="002D5A3A">
      <w:pPr>
        <w:autoSpaceDE w:val="0"/>
        <w:autoSpaceDN w:val="0"/>
        <w:spacing w:before="60" w:after="0" w:line="240" w:lineRule="auto"/>
        <w:ind w:left="446" w:right="43"/>
        <w:jc w:val="thaiDistribute"/>
        <w:rPr>
          <w:rFonts w:asciiTheme="majorBidi" w:hAnsiTheme="majorBidi" w:cstheme="majorBidi"/>
          <w:b/>
          <w:bCs/>
          <w:sz w:val="28"/>
        </w:rPr>
      </w:pPr>
      <w:r w:rsidRPr="00522089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>
        <w:rPr>
          <w:rFonts w:asciiTheme="majorBidi" w:eastAsia="Times New Roman" w:hAnsiTheme="majorBidi" w:cstheme="majorBidi"/>
          <w:sz w:val="28"/>
        </w:rPr>
        <w:t>31</w:t>
      </w:r>
      <w:r w:rsidRPr="00522089">
        <w:rPr>
          <w:rFonts w:asciiTheme="majorBidi" w:eastAsia="Times New Roman" w:hAnsiTheme="majorBidi" w:cstheme="majorBidi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>
        <w:rPr>
          <w:rFonts w:asciiTheme="majorBidi" w:eastAsia="Times New Roman" w:hAnsiTheme="majorBidi" w:cstheme="majorBidi"/>
          <w:sz w:val="28"/>
        </w:rPr>
        <w:t>2568</w:t>
      </w:r>
      <w:r w:rsidRPr="00522089">
        <w:rPr>
          <w:rFonts w:asciiTheme="majorBidi" w:eastAsia="Times New Roman" w:hAnsiTheme="majorBidi" w:cstheme="majorBidi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>
        <w:rPr>
          <w:rFonts w:asciiTheme="majorBidi" w:eastAsia="Times New Roman" w:hAnsiTheme="majorBidi" w:cstheme="majorBidi"/>
          <w:sz w:val="28"/>
        </w:rPr>
        <w:t>2567</w:t>
      </w:r>
      <w:r w:rsidRPr="00522089">
        <w:rPr>
          <w:rFonts w:asciiTheme="majorBidi" w:eastAsia="Times New Roman" w:hAnsiTheme="majorBidi" w:cstheme="majorBidi"/>
          <w:sz w:val="28"/>
        </w:rPr>
        <w:t xml:space="preserve"> 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บริษัทได้รับสิทธิและประโยชน์จากคณะกรรมการส่งเสริมการลงทุน </w:t>
      </w:r>
      <w:r w:rsidRPr="00522089">
        <w:rPr>
          <w:rFonts w:asciiTheme="majorBidi" w:eastAsia="Times New Roman" w:hAnsiTheme="majorBidi" w:cstheme="majorBidi"/>
          <w:sz w:val="28"/>
        </w:rPr>
        <w:br/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ตามพระราชบัญญัติส่งเสริมการลงทุน พ.ศ. </w:t>
      </w:r>
      <w:r>
        <w:rPr>
          <w:rFonts w:asciiTheme="majorBidi" w:eastAsia="Times New Roman" w:hAnsiTheme="majorBidi" w:cstheme="majorBidi"/>
          <w:sz w:val="28"/>
        </w:rPr>
        <w:t>2520</w:t>
      </w:r>
      <w:r w:rsidRPr="00522089">
        <w:rPr>
          <w:rFonts w:asciiTheme="majorBidi" w:eastAsia="Times New Roman" w:hAnsiTheme="majorBidi" w:cstheme="majorBidi"/>
          <w:sz w:val="28"/>
          <w:cs/>
        </w:rPr>
        <w:t xml:space="preserve"> ดังนี้</w:t>
      </w:r>
    </w:p>
    <w:p w14:paraId="2CA693CE" w14:textId="3979784C" w:rsidR="00FF4AB9" w:rsidRPr="006A3925" w:rsidRDefault="00FF4AB9" w:rsidP="002D5A3A">
      <w:pPr>
        <w:pStyle w:val="ListParagraph"/>
        <w:numPr>
          <w:ilvl w:val="1"/>
          <w:numId w:val="1"/>
        </w:numPr>
        <w:autoSpaceDE w:val="0"/>
        <w:autoSpaceDN w:val="0"/>
        <w:spacing w:before="60" w:after="0" w:line="240" w:lineRule="auto"/>
        <w:ind w:left="892" w:right="43" w:hanging="446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6A3925">
        <w:rPr>
          <w:rFonts w:asciiTheme="majorBidi" w:eastAsia="Times New Roman" w:hAnsiTheme="majorBidi" w:cstheme="majorBidi"/>
          <w:sz w:val="28"/>
          <w:cs/>
        </w:rPr>
        <w:t>บริษัทได้รับสิทธิและประโยชน์จากคณะกรรมการส่งเสริมการลงทุนในกิจการส่งเสริมการลงทุน ผลิตไฟฟ้าจาก</w:t>
      </w:r>
      <w:r w:rsidRPr="006A3925">
        <w:rPr>
          <w:rFonts w:asciiTheme="majorBidi" w:eastAsia="Times New Roman" w:hAnsiTheme="majorBidi" w:cstheme="majorBidi"/>
          <w:sz w:val="28"/>
        </w:rPr>
        <w:br/>
      </w:r>
      <w:r w:rsidRPr="006A3925">
        <w:rPr>
          <w:rFonts w:asciiTheme="majorBidi" w:eastAsia="Times New Roman" w:hAnsiTheme="majorBidi" w:cstheme="majorBidi"/>
          <w:sz w:val="28"/>
          <w:cs/>
        </w:rPr>
        <w:t xml:space="preserve">พลังงานแสงอาทิตย์ประเภท </w:t>
      </w:r>
      <w:r w:rsidRPr="006A3925">
        <w:rPr>
          <w:rFonts w:asciiTheme="majorBidi" w:eastAsia="Times New Roman" w:hAnsiTheme="majorBidi" w:cstheme="majorBidi"/>
          <w:sz w:val="28"/>
        </w:rPr>
        <w:t>7.1</w:t>
      </w:r>
      <w:r w:rsidRPr="006A3925">
        <w:rPr>
          <w:rFonts w:asciiTheme="majorBidi" w:eastAsia="Times New Roman" w:hAnsiTheme="majorBidi" w:cstheme="majorBidi"/>
          <w:sz w:val="28"/>
          <w:cs/>
        </w:rPr>
        <w:t xml:space="preserve"> กิจการสาธารณูปโภคและบริการพื้นฐาน เลขที่ </w:t>
      </w:r>
      <w:r w:rsidRPr="006A3925">
        <w:rPr>
          <w:rFonts w:asciiTheme="majorBidi" w:eastAsia="Times New Roman" w:hAnsiTheme="majorBidi" w:cstheme="majorBidi"/>
          <w:sz w:val="28"/>
        </w:rPr>
        <w:t>1297</w:t>
      </w:r>
      <w:r w:rsidRPr="006A3925">
        <w:rPr>
          <w:rFonts w:asciiTheme="majorBidi" w:eastAsia="Times New Roman" w:hAnsiTheme="majorBidi" w:cstheme="majorBidi"/>
          <w:sz w:val="28"/>
          <w:cs/>
        </w:rPr>
        <w:t xml:space="preserve"> (</w:t>
      </w:r>
      <w:r w:rsidRPr="006A3925">
        <w:rPr>
          <w:rFonts w:asciiTheme="majorBidi" w:eastAsia="Times New Roman" w:hAnsiTheme="majorBidi" w:cstheme="majorBidi"/>
          <w:sz w:val="28"/>
        </w:rPr>
        <w:t>1</w:t>
      </w:r>
      <w:r w:rsidRPr="006A3925">
        <w:rPr>
          <w:rFonts w:asciiTheme="majorBidi" w:eastAsia="Times New Roman" w:hAnsiTheme="majorBidi" w:cstheme="majorBidi"/>
          <w:sz w:val="28"/>
          <w:cs/>
        </w:rPr>
        <w:t>)/</w:t>
      </w:r>
      <w:r w:rsidRPr="006A3925">
        <w:rPr>
          <w:rFonts w:asciiTheme="majorBidi" w:eastAsia="Times New Roman" w:hAnsiTheme="majorBidi" w:cstheme="majorBidi"/>
          <w:sz w:val="28"/>
        </w:rPr>
        <w:t>2556</w:t>
      </w:r>
      <w:r w:rsidRPr="006A3925">
        <w:rPr>
          <w:rFonts w:asciiTheme="majorBidi" w:eastAsia="Times New Roman" w:hAnsiTheme="majorBidi" w:cstheme="majorBidi"/>
          <w:sz w:val="28"/>
          <w:cs/>
        </w:rPr>
        <w:t xml:space="preserve"> ลงวันที่</w:t>
      </w:r>
      <w:r w:rsidR="00D570E9">
        <w:rPr>
          <w:rFonts w:asciiTheme="majorBidi" w:eastAsia="Times New Roman" w:hAnsiTheme="majorBidi" w:cstheme="majorBidi"/>
          <w:sz w:val="28"/>
        </w:rPr>
        <w:br/>
      </w:r>
      <w:r w:rsidRPr="006A3925">
        <w:rPr>
          <w:rFonts w:asciiTheme="majorBidi" w:eastAsia="Times New Roman" w:hAnsiTheme="majorBidi" w:cstheme="majorBidi"/>
          <w:sz w:val="28"/>
        </w:rPr>
        <w:t>7</w:t>
      </w:r>
      <w:r w:rsidRPr="006A3925">
        <w:rPr>
          <w:rFonts w:asciiTheme="majorBidi" w:eastAsia="Times New Roman" w:hAnsiTheme="majorBidi" w:cstheme="majorBidi"/>
          <w:sz w:val="28"/>
          <w:cs/>
        </w:rPr>
        <w:t xml:space="preserve"> มีนาคม </w:t>
      </w:r>
      <w:r w:rsidRPr="006A3925">
        <w:rPr>
          <w:rFonts w:asciiTheme="majorBidi" w:eastAsia="Times New Roman" w:hAnsiTheme="majorBidi" w:cstheme="majorBidi"/>
          <w:sz w:val="28"/>
        </w:rPr>
        <w:t>2556</w:t>
      </w:r>
      <w:r w:rsidRPr="006A3925">
        <w:rPr>
          <w:rFonts w:asciiTheme="majorBidi" w:eastAsia="Times New Roman" w:hAnsiTheme="majorBidi" w:cstheme="majorBidi"/>
          <w:sz w:val="28"/>
          <w:cs/>
        </w:rPr>
        <w:t xml:space="preserve"> มีผลตั้งแต่วันที่ </w:t>
      </w:r>
      <w:r w:rsidRPr="006A3925">
        <w:rPr>
          <w:rFonts w:asciiTheme="majorBidi" w:eastAsia="Times New Roman" w:hAnsiTheme="majorBidi" w:cstheme="majorBidi"/>
          <w:sz w:val="28"/>
        </w:rPr>
        <w:t>3</w:t>
      </w:r>
      <w:r w:rsidRPr="006A3925">
        <w:rPr>
          <w:rFonts w:asciiTheme="majorBidi" w:eastAsia="Times New Roman" w:hAnsiTheme="majorBidi" w:cstheme="majorBidi"/>
          <w:sz w:val="28"/>
          <w:cs/>
        </w:rPr>
        <w:t xml:space="preserve"> ตุลาคม </w:t>
      </w:r>
      <w:r w:rsidRPr="006A3925">
        <w:rPr>
          <w:rFonts w:asciiTheme="majorBidi" w:eastAsia="Times New Roman" w:hAnsiTheme="majorBidi" w:cstheme="majorBidi"/>
          <w:sz w:val="28"/>
        </w:rPr>
        <w:t xml:space="preserve">2555 </w:t>
      </w:r>
      <w:r w:rsidRPr="006A3925">
        <w:rPr>
          <w:rFonts w:asciiTheme="majorBidi" w:eastAsia="Times New Roman" w:hAnsiTheme="majorBidi" w:cstheme="majorBidi"/>
          <w:sz w:val="28"/>
          <w:cs/>
        </w:rPr>
        <w:t>สิทธิประโยชน์ทางภาษีอากรที่บริษัทจะได้รับ มีดังนี้</w:t>
      </w:r>
    </w:p>
    <w:p w14:paraId="0D810202" w14:textId="5F1A452C" w:rsidR="00FF4AB9" w:rsidRPr="00CF46C5" w:rsidRDefault="00887E9D" w:rsidP="00887E9D">
      <w:pPr>
        <w:spacing w:after="0" w:line="240" w:lineRule="auto"/>
        <w:ind w:left="1260" w:right="43" w:hanging="360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 w:hint="cs"/>
          <w:sz w:val="28"/>
          <w:cs/>
        </w:rPr>
        <w:t>ก)</w:t>
      </w:r>
      <w:r w:rsidR="0075264A">
        <w:rPr>
          <w:rFonts w:asciiTheme="majorBidi" w:eastAsia="Times New Roman" w:hAnsiTheme="majorBidi" w:cstheme="majorBidi"/>
          <w:sz w:val="28"/>
        </w:rPr>
        <w:tab/>
      </w:r>
      <w:r w:rsidR="00FF4AB9" w:rsidRPr="00CF46C5">
        <w:rPr>
          <w:rFonts w:asciiTheme="majorBidi" w:eastAsia="Times New Roman" w:hAnsiTheme="majorBidi" w:cstheme="majorBidi"/>
          <w:sz w:val="28"/>
          <w:cs/>
        </w:rPr>
        <w:t xml:space="preserve">ได้รับยกเว้นภาษีเงินได้นิติบุคคลสำหรับกำไรสุทธิที่ได้รับจากการประกอบกิจการที่ได้รับการส่งเสริมเป็นระยะเวลา </w:t>
      </w:r>
      <w:r w:rsidR="00FF4AB9">
        <w:rPr>
          <w:rFonts w:asciiTheme="majorBidi" w:eastAsia="Times New Roman" w:hAnsiTheme="majorBidi" w:cstheme="majorBidi"/>
          <w:sz w:val="28"/>
        </w:rPr>
        <w:t>8</w:t>
      </w:r>
      <w:r w:rsidR="00FF4AB9" w:rsidRPr="00CF46C5">
        <w:rPr>
          <w:rFonts w:asciiTheme="majorBidi" w:eastAsia="Times New Roman" w:hAnsiTheme="majorBidi" w:cstheme="majorBidi"/>
          <w:sz w:val="28"/>
          <w:cs/>
        </w:rPr>
        <w:t xml:space="preserve"> ปี นับตั้งแต่วันที่เริ่มมีรายได้จากการประกอบกิจการนั้น กรณีที่ประกอบกิจการขาดทุนในระหว่างเวลาที่ได้รับยกเว้นภาษีเงินได้นิติบุคคล กิจการจะได้รับอนุญาตให้นำผลขาดทุนประจำปีที่เกิดขึ้นในระหว่างเวลานั้น ไปหักออกจากกำไรสุทธิที่เกิดขึ้นภายหลังระยะเวลาที่ได้รับยกเว้นภาษีเงินได้นิติบุคคล มีกำหนดระยะเวลาไม่เกิน </w:t>
      </w:r>
      <w:r w:rsidR="00FF4AB9">
        <w:rPr>
          <w:rFonts w:asciiTheme="majorBidi" w:eastAsia="Times New Roman" w:hAnsiTheme="majorBidi" w:cstheme="majorBidi"/>
          <w:sz w:val="28"/>
        </w:rPr>
        <w:t>5</w:t>
      </w:r>
      <w:r w:rsidR="00FF4AB9" w:rsidRPr="00CF46C5">
        <w:rPr>
          <w:rFonts w:asciiTheme="majorBidi" w:eastAsia="Times New Roman" w:hAnsiTheme="majorBidi" w:cstheme="majorBidi"/>
          <w:sz w:val="28"/>
          <w:cs/>
        </w:rPr>
        <w:t xml:space="preserve"> ปี นับแต่วันพ้นกำหนดเวลานั้น</w:t>
      </w:r>
    </w:p>
    <w:p w14:paraId="2936B4BC" w14:textId="768CA40D" w:rsidR="00FF4AB9" w:rsidRPr="00CF46C5" w:rsidRDefault="00887E9D" w:rsidP="00887E9D">
      <w:pPr>
        <w:spacing w:after="0" w:line="240" w:lineRule="auto"/>
        <w:ind w:left="1260" w:right="43" w:hanging="360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 w:hint="cs"/>
          <w:sz w:val="28"/>
          <w:cs/>
        </w:rPr>
        <w:t>ข)</w:t>
      </w:r>
      <w:r w:rsidR="00FF4AB9" w:rsidRPr="00CF46C5">
        <w:rPr>
          <w:rFonts w:asciiTheme="majorBidi" w:eastAsia="Times New Roman" w:hAnsiTheme="majorBidi" w:cstheme="majorBidi"/>
          <w:sz w:val="28"/>
          <w:cs/>
        </w:rPr>
        <w:tab/>
        <w:t xml:space="preserve">ได้รับยกเว้นไม่ต้องนำเงินปันผลจากกิจการที่ได้รับการส่งเสริมซึ่งได้รับยกเว้นภาษีเงินได้นิติบุคคลไปรวมคำนวณภาษีเพื่อเสียภาษีเงินได้ ตลอดระยะเวลาที่ผู้ได้รับการส่งเสริมได้รับยกเว้นภาษีเงินได้นิติบุคคลนั้น </w:t>
      </w:r>
    </w:p>
    <w:p w14:paraId="32C05801" w14:textId="14074A21" w:rsidR="00FF4AB9" w:rsidRPr="00CF46C5" w:rsidRDefault="00887E9D" w:rsidP="00887E9D">
      <w:pPr>
        <w:spacing w:after="0" w:line="240" w:lineRule="auto"/>
        <w:ind w:left="1260" w:right="43" w:hanging="360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 w:hint="cs"/>
          <w:sz w:val="28"/>
          <w:cs/>
        </w:rPr>
        <w:t>ค)</w:t>
      </w:r>
      <w:r w:rsidR="00FF4AB9" w:rsidRPr="00CF46C5">
        <w:rPr>
          <w:rFonts w:asciiTheme="majorBidi" w:eastAsia="Times New Roman" w:hAnsiTheme="majorBidi" w:cstheme="majorBidi"/>
          <w:sz w:val="28"/>
          <w:cs/>
        </w:rPr>
        <w:tab/>
        <w:t xml:space="preserve">ได้รับลดหย่อนภาษีเงินได้นิติบุคคลสำหรับกำไรสุทธิที่ได้จากการลงทุนในอัตราร้อยละ </w:t>
      </w:r>
      <w:r w:rsidR="00FF4AB9">
        <w:rPr>
          <w:rFonts w:asciiTheme="majorBidi" w:eastAsia="Times New Roman" w:hAnsiTheme="majorBidi" w:cstheme="majorBidi"/>
          <w:sz w:val="28"/>
        </w:rPr>
        <w:t>50</w:t>
      </w:r>
      <w:r w:rsidR="00FF4AB9" w:rsidRPr="00CF46C5">
        <w:rPr>
          <w:rFonts w:asciiTheme="majorBidi" w:eastAsia="Times New Roman" w:hAnsiTheme="majorBidi" w:cstheme="majorBidi"/>
          <w:sz w:val="28"/>
          <w:cs/>
        </w:rPr>
        <w:t xml:space="preserve"> ของอัตราปกติมีกำหนด </w:t>
      </w:r>
      <w:r w:rsidR="00FF4AB9">
        <w:rPr>
          <w:rFonts w:asciiTheme="majorBidi" w:eastAsia="Times New Roman" w:hAnsiTheme="majorBidi" w:cstheme="majorBidi"/>
          <w:sz w:val="28"/>
        </w:rPr>
        <w:t>5</w:t>
      </w:r>
      <w:r w:rsidR="00FF4AB9" w:rsidRPr="00CF46C5">
        <w:rPr>
          <w:rFonts w:asciiTheme="majorBidi" w:eastAsia="Times New Roman" w:hAnsiTheme="majorBidi" w:cstheme="majorBidi"/>
          <w:sz w:val="28"/>
          <w:cs/>
        </w:rPr>
        <w:t xml:space="preserve"> ปี นับจากวันที่พ้นกำหนดเวลาที่ได้รับการส่งเสริม</w:t>
      </w:r>
    </w:p>
    <w:p w14:paraId="17FCF1B0" w14:textId="24F9F4C0" w:rsidR="00FF4AB9" w:rsidRPr="00CF46C5" w:rsidRDefault="00887E9D" w:rsidP="00887E9D">
      <w:pPr>
        <w:spacing w:after="0" w:line="240" w:lineRule="auto"/>
        <w:ind w:left="1260" w:right="43" w:hanging="360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 w:hint="cs"/>
          <w:sz w:val="28"/>
          <w:cs/>
        </w:rPr>
        <w:t>ง)</w:t>
      </w:r>
      <w:r w:rsidR="00FF4AB9" w:rsidRPr="00CF46C5">
        <w:rPr>
          <w:rFonts w:asciiTheme="majorBidi" w:eastAsia="Times New Roman" w:hAnsiTheme="majorBidi" w:cstheme="majorBidi"/>
          <w:sz w:val="28"/>
          <w:cs/>
        </w:rPr>
        <w:tab/>
        <w:t xml:space="preserve">ได้รับอนุญาตให้หักค่าขนส่ง ค่าไฟฟ้า และค่าน้ำประปาสองเท่าของค่าใช้จ่ายดังกล่าวเป็นระยะเวลา </w:t>
      </w:r>
      <w:r w:rsidR="00FF4AB9">
        <w:rPr>
          <w:rFonts w:asciiTheme="majorBidi" w:eastAsia="Times New Roman" w:hAnsiTheme="majorBidi" w:cstheme="majorBidi"/>
          <w:sz w:val="28"/>
        </w:rPr>
        <w:t>10</w:t>
      </w:r>
      <w:r w:rsidR="00FF4AB9" w:rsidRPr="00CF46C5">
        <w:rPr>
          <w:rFonts w:asciiTheme="majorBidi" w:eastAsia="Times New Roman" w:hAnsiTheme="majorBidi" w:cstheme="majorBidi"/>
          <w:sz w:val="28"/>
          <w:cs/>
        </w:rPr>
        <w:t xml:space="preserve"> ปี นับตั้งแต่วันที่เริ่มมีรายได้จากการประกอบกิจการนั้น </w:t>
      </w:r>
    </w:p>
    <w:p w14:paraId="5DD09FD0" w14:textId="2953A655" w:rsidR="00FF4AB9" w:rsidRPr="00950F77" w:rsidRDefault="00887E9D" w:rsidP="00887E9D">
      <w:pPr>
        <w:spacing w:after="0" w:line="240" w:lineRule="auto"/>
        <w:ind w:left="1260" w:right="43" w:hanging="360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 w:hint="cs"/>
          <w:sz w:val="28"/>
          <w:cs/>
        </w:rPr>
        <w:t>จ)</w:t>
      </w:r>
      <w:r w:rsidR="00FF4AB9" w:rsidRPr="00CF46C5">
        <w:rPr>
          <w:rFonts w:asciiTheme="majorBidi" w:eastAsia="Times New Roman" w:hAnsiTheme="majorBidi" w:cstheme="majorBidi"/>
          <w:sz w:val="28"/>
          <w:cs/>
        </w:rPr>
        <w:tab/>
        <w:t xml:space="preserve">ได้รับอนุญาตให้หักเงินลงทุนในการติดตั้งหรือก่อสร้างสิ่งอำนวยความสะดวกร้อยละ </w:t>
      </w:r>
      <w:r w:rsidR="00FF4AB9">
        <w:rPr>
          <w:rFonts w:asciiTheme="majorBidi" w:eastAsia="Times New Roman" w:hAnsiTheme="majorBidi" w:cstheme="majorBidi"/>
          <w:sz w:val="28"/>
        </w:rPr>
        <w:t>25</w:t>
      </w:r>
      <w:r w:rsidR="00FF4AB9">
        <w:rPr>
          <w:rFonts w:asciiTheme="majorBidi" w:eastAsia="Times New Roman" w:hAnsiTheme="majorBidi" w:cstheme="majorBidi"/>
          <w:sz w:val="28"/>
          <w:cs/>
        </w:rPr>
        <w:t xml:space="preserve"> ของเงินลงทุน </w:t>
      </w:r>
      <w:r w:rsidR="00FF4AB9" w:rsidRPr="00950F77">
        <w:rPr>
          <w:rFonts w:asciiTheme="majorBidi" w:eastAsia="Times New Roman" w:hAnsiTheme="majorBidi" w:cstheme="majorBidi"/>
          <w:sz w:val="28"/>
          <w:cs/>
        </w:rPr>
        <w:t>นอกเหนือไปจากการหักค่าเสื่อมราคาตามปกติ</w:t>
      </w:r>
    </w:p>
    <w:p w14:paraId="1C17CB1E" w14:textId="58A57FE8" w:rsidR="00FF4AB9" w:rsidRDefault="00FF4AB9" w:rsidP="002D5A3A">
      <w:pPr>
        <w:autoSpaceDE w:val="0"/>
        <w:autoSpaceDN w:val="0"/>
        <w:spacing w:before="60"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50F77">
        <w:rPr>
          <w:rFonts w:asciiTheme="majorBidi" w:eastAsia="Times New Roman" w:hAnsiTheme="majorBidi" w:cstheme="majorBidi" w:hint="cs"/>
          <w:sz w:val="28"/>
          <w:cs/>
        </w:rPr>
        <w:t xml:space="preserve">ในระหว่างปี </w:t>
      </w:r>
      <w:r w:rsidRPr="00950F77">
        <w:rPr>
          <w:rFonts w:asciiTheme="majorBidi" w:eastAsia="Times New Roman" w:hAnsiTheme="majorBidi" w:cstheme="majorBidi"/>
          <w:sz w:val="28"/>
        </w:rPr>
        <w:t>256</w:t>
      </w:r>
      <w:r w:rsidR="00D570E9">
        <w:rPr>
          <w:rFonts w:asciiTheme="majorBidi" w:eastAsia="Times New Roman" w:hAnsiTheme="majorBidi" w:cstheme="majorBidi"/>
          <w:sz w:val="28"/>
        </w:rPr>
        <w:t>5</w:t>
      </w:r>
      <w:r w:rsidRPr="00950F77">
        <w:rPr>
          <w:rFonts w:asciiTheme="majorBidi" w:eastAsia="Times New Roman" w:hAnsiTheme="majorBidi" w:cstheme="majorBidi"/>
          <w:sz w:val="28"/>
        </w:rPr>
        <w:t xml:space="preserve"> </w:t>
      </w:r>
      <w:r w:rsidRPr="00950F77">
        <w:rPr>
          <w:rFonts w:asciiTheme="majorBidi" w:eastAsia="Times New Roman" w:hAnsiTheme="majorBidi" w:cstheme="majorBidi" w:hint="cs"/>
          <w:sz w:val="28"/>
          <w:cs/>
        </w:rPr>
        <w:t>บัตรส่งเสริมการลงทุน เลขที่</w:t>
      </w:r>
      <w:r w:rsidR="00D570E9">
        <w:rPr>
          <w:rFonts w:asciiTheme="majorBidi" w:eastAsia="Times New Roman" w:hAnsiTheme="majorBidi" w:cstheme="majorBidi"/>
          <w:sz w:val="28"/>
        </w:rPr>
        <w:t xml:space="preserve"> </w:t>
      </w:r>
      <w:r w:rsidR="00D570E9" w:rsidRPr="00D570E9">
        <w:rPr>
          <w:rFonts w:asciiTheme="majorBidi" w:eastAsia="Times New Roman" w:hAnsiTheme="majorBidi" w:cstheme="majorBidi"/>
          <w:sz w:val="28"/>
        </w:rPr>
        <w:t xml:space="preserve">1297 (1)/2556 </w:t>
      </w:r>
      <w:r w:rsidRPr="00950F77">
        <w:rPr>
          <w:rFonts w:asciiTheme="majorBidi" w:eastAsia="Times New Roman" w:hAnsiTheme="majorBidi" w:cstheme="majorBidi" w:hint="cs"/>
          <w:sz w:val="28"/>
          <w:cs/>
        </w:rPr>
        <w:t>สิ้นสุดสิทธิประโยชน์ทางภาษีอากรแล้ว</w:t>
      </w:r>
      <w:r w:rsidR="002D5A3A">
        <w:rPr>
          <w:rFonts w:asciiTheme="majorBidi" w:eastAsia="Times New Roman" w:hAnsiTheme="majorBidi" w:cstheme="majorBidi"/>
          <w:sz w:val="28"/>
        </w:rPr>
        <w:t xml:space="preserve"> </w:t>
      </w:r>
      <w:r w:rsidR="002D5A3A" w:rsidRPr="002D5A3A">
        <w:rPr>
          <w:rFonts w:asciiTheme="majorBidi" w:eastAsia="Times New Roman" w:hAnsiTheme="majorBidi" w:cs="Angsana New"/>
          <w:sz w:val="28"/>
          <w:cs/>
        </w:rPr>
        <w:t xml:space="preserve">ยกเว้น ค) ที่จะสิ้นสุดสิทธิประโยชน์ทางภาษีอากรในปี </w:t>
      </w:r>
      <w:r w:rsidR="002D5A3A" w:rsidRPr="002D5A3A">
        <w:rPr>
          <w:rFonts w:asciiTheme="majorBidi" w:eastAsia="Times New Roman" w:hAnsiTheme="majorBidi" w:cstheme="majorBidi"/>
          <w:sz w:val="28"/>
        </w:rPr>
        <w:t>257</w:t>
      </w:r>
      <w:r w:rsidR="002D5A3A">
        <w:rPr>
          <w:rFonts w:asciiTheme="majorBidi" w:eastAsia="Times New Roman" w:hAnsiTheme="majorBidi" w:cstheme="majorBidi"/>
          <w:sz w:val="28"/>
        </w:rPr>
        <w:t>0</w:t>
      </w:r>
    </w:p>
    <w:p w14:paraId="3A98A5FB" w14:textId="2A2A482E" w:rsidR="006A3925" w:rsidRPr="006A3925" w:rsidRDefault="006A3925" w:rsidP="002D5A3A">
      <w:pPr>
        <w:pStyle w:val="ListParagraph"/>
        <w:numPr>
          <w:ilvl w:val="1"/>
          <w:numId w:val="1"/>
        </w:numPr>
        <w:autoSpaceDE w:val="0"/>
        <w:autoSpaceDN w:val="0"/>
        <w:spacing w:before="60" w:after="0" w:line="240" w:lineRule="auto"/>
        <w:ind w:left="892" w:right="43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6A3925">
        <w:rPr>
          <w:rFonts w:asciiTheme="majorBidi" w:eastAsia="Times New Roman" w:hAnsiTheme="majorBidi" w:cs="Angsana New"/>
          <w:sz w:val="28"/>
          <w:cs/>
        </w:rPr>
        <w:t xml:space="preserve">บริษัทได้รับสิทธิและประโยชน์จากคณะกรรมการส่งเสริมการลงทุนในกิจการส่งเสริมการลงทุน ผลิตไฟฟ้าจากพลังงานแสงอาทิตย์ประเภท </w:t>
      </w:r>
      <w:r w:rsidR="00E634B1" w:rsidRPr="00E634B1">
        <w:rPr>
          <w:rFonts w:asciiTheme="majorBidi" w:eastAsia="Times New Roman" w:hAnsiTheme="majorBidi" w:cs="Angsana New"/>
          <w:sz w:val="28"/>
        </w:rPr>
        <w:t>7</w:t>
      </w:r>
      <w:r w:rsidRPr="006A3925">
        <w:rPr>
          <w:rFonts w:asciiTheme="majorBidi" w:eastAsia="Times New Roman" w:hAnsiTheme="majorBidi" w:cs="Angsana New"/>
          <w:sz w:val="28"/>
          <w:cs/>
        </w:rPr>
        <w:t>.</w:t>
      </w:r>
      <w:r w:rsidR="00E634B1" w:rsidRPr="00E634B1">
        <w:rPr>
          <w:rFonts w:asciiTheme="majorBidi" w:eastAsia="Times New Roman" w:hAnsiTheme="majorBidi" w:cs="Angsana New"/>
          <w:sz w:val="28"/>
        </w:rPr>
        <w:t>1</w:t>
      </w:r>
      <w:r w:rsidRPr="006A3925">
        <w:rPr>
          <w:rFonts w:asciiTheme="majorBidi" w:eastAsia="Times New Roman" w:hAnsiTheme="majorBidi" w:cs="Angsana New"/>
          <w:sz w:val="28"/>
          <w:cs/>
        </w:rPr>
        <w:t>.</w:t>
      </w:r>
      <w:r w:rsidR="00E634B1" w:rsidRPr="00E634B1">
        <w:rPr>
          <w:rFonts w:asciiTheme="majorBidi" w:eastAsia="Times New Roman" w:hAnsiTheme="majorBidi" w:cs="Angsana New"/>
          <w:sz w:val="28"/>
        </w:rPr>
        <w:t>1</w:t>
      </w:r>
      <w:r w:rsidRPr="006A3925">
        <w:rPr>
          <w:rFonts w:asciiTheme="majorBidi" w:eastAsia="Times New Roman" w:hAnsiTheme="majorBidi" w:cs="Angsana New"/>
          <w:sz w:val="28"/>
          <w:cs/>
        </w:rPr>
        <w:t>.</w:t>
      </w:r>
      <w:r w:rsidR="00E634B1" w:rsidRPr="00E634B1">
        <w:rPr>
          <w:rFonts w:asciiTheme="majorBidi" w:eastAsia="Times New Roman" w:hAnsiTheme="majorBidi" w:cs="Angsana New"/>
          <w:sz w:val="28"/>
        </w:rPr>
        <w:t>2</w:t>
      </w:r>
      <w:r w:rsidRPr="006A3925">
        <w:rPr>
          <w:rFonts w:asciiTheme="majorBidi" w:eastAsia="Times New Roman" w:hAnsiTheme="majorBidi" w:cs="Angsana New"/>
          <w:sz w:val="28"/>
          <w:cs/>
        </w:rPr>
        <w:t xml:space="preserve"> กิจการผลิตพลังงานไฟฟ้าหรือพลังงานไฟฟ้าและไอน้ำจากพลังงานหมุนเวียนเลขที่ </w:t>
      </w:r>
      <w:r w:rsidR="00E634B1" w:rsidRPr="00E634B1">
        <w:rPr>
          <w:rFonts w:asciiTheme="majorBidi" w:eastAsia="Times New Roman" w:hAnsiTheme="majorBidi" w:cs="Angsana New"/>
          <w:sz w:val="28"/>
        </w:rPr>
        <w:t>60</w:t>
      </w:r>
      <w:r w:rsidRPr="006A3925">
        <w:rPr>
          <w:rFonts w:asciiTheme="majorBidi" w:eastAsia="Times New Roman" w:hAnsiTheme="majorBidi" w:cs="Angsana New"/>
          <w:sz w:val="28"/>
          <w:cs/>
        </w:rPr>
        <w:t>-</w:t>
      </w:r>
      <w:r w:rsidR="00E634B1" w:rsidRPr="00E634B1">
        <w:rPr>
          <w:rFonts w:asciiTheme="majorBidi" w:eastAsia="Times New Roman" w:hAnsiTheme="majorBidi" w:cs="Angsana New"/>
          <w:sz w:val="28"/>
        </w:rPr>
        <w:t>0018</w:t>
      </w:r>
      <w:r w:rsidRPr="006A3925">
        <w:rPr>
          <w:rFonts w:asciiTheme="majorBidi" w:eastAsia="Times New Roman" w:hAnsiTheme="majorBidi" w:cs="Angsana New"/>
          <w:sz w:val="28"/>
          <w:cs/>
        </w:rPr>
        <w:t>-</w:t>
      </w:r>
      <w:r w:rsidR="00E634B1" w:rsidRPr="00E634B1">
        <w:rPr>
          <w:rFonts w:asciiTheme="majorBidi" w:eastAsia="Times New Roman" w:hAnsiTheme="majorBidi" w:cs="Angsana New"/>
          <w:sz w:val="28"/>
        </w:rPr>
        <w:t>1</w:t>
      </w:r>
      <w:r w:rsidRPr="006A3925">
        <w:rPr>
          <w:rFonts w:asciiTheme="majorBidi" w:eastAsia="Times New Roman" w:hAnsiTheme="majorBidi" w:cs="Angsana New"/>
          <w:sz w:val="28"/>
          <w:cs/>
        </w:rPr>
        <w:t>-</w:t>
      </w:r>
      <w:r w:rsidR="00E634B1" w:rsidRPr="00E634B1">
        <w:rPr>
          <w:rFonts w:asciiTheme="majorBidi" w:eastAsia="Times New Roman" w:hAnsiTheme="majorBidi" w:cs="Angsana New"/>
          <w:sz w:val="28"/>
        </w:rPr>
        <w:t>00</w:t>
      </w:r>
      <w:r w:rsidRPr="006A3925">
        <w:rPr>
          <w:rFonts w:asciiTheme="majorBidi" w:eastAsia="Times New Roman" w:hAnsiTheme="majorBidi" w:cs="Angsana New"/>
          <w:sz w:val="28"/>
          <w:cs/>
        </w:rPr>
        <w:t>-</w:t>
      </w:r>
      <w:r w:rsidR="00E634B1" w:rsidRPr="00E634B1">
        <w:rPr>
          <w:rFonts w:asciiTheme="majorBidi" w:eastAsia="Times New Roman" w:hAnsiTheme="majorBidi" w:cs="Angsana New"/>
          <w:sz w:val="28"/>
        </w:rPr>
        <w:t>1</w:t>
      </w:r>
      <w:r w:rsidRPr="006A3925">
        <w:rPr>
          <w:rFonts w:asciiTheme="majorBidi" w:eastAsia="Times New Roman" w:hAnsiTheme="majorBidi" w:cs="Angsana New"/>
          <w:sz w:val="28"/>
          <w:cs/>
        </w:rPr>
        <w:t>-</w:t>
      </w:r>
      <w:r w:rsidR="00E634B1" w:rsidRPr="00E634B1">
        <w:rPr>
          <w:rFonts w:asciiTheme="majorBidi" w:eastAsia="Times New Roman" w:hAnsiTheme="majorBidi" w:cs="Angsana New"/>
          <w:sz w:val="28"/>
        </w:rPr>
        <w:t>0</w:t>
      </w:r>
      <w:r w:rsidRPr="006A3925">
        <w:rPr>
          <w:rFonts w:asciiTheme="majorBidi" w:eastAsia="Times New Roman" w:hAnsiTheme="majorBidi" w:cs="Angsana New"/>
          <w:sz w:val="28"/>
          <w:cs/>
        </w:rPr>
        <w:t xml:space="preserve"> ลงวันที่ </w:t>
      </w:r>
      <w:r w:rsidR="00E634B1" w:rsidRPr="00E634B1">
        <w:rPr>
          <w:rFonts w:asciiTheme="majorBidi" w:eastAsia="Times New Roman" w:hAnsiTheme="majorBidi" w:cs="Angsana New"/>
          <w:sz w:val="28"/>
        </w:rPr>
        <w:t>11</w:t>
      </w:r>
      <w:r w:rsidRPr="006A3925">
        <w:rPr>
          <w:rFonts w:asciiTheme="majorBidi" w:eastAsia="Times New Roman" w:hAnsiTheme="majorBidi" w:cs="Angsana New"/>
          <w:sz w:val="28"/>
          <w:cs/>
        </w:rPr>
        <w:t xml:space="preserve"> มกราคม </w:t>
      </w:r>
      <w:r w:rsidR="00E634B1" w:rsidRPr="00E634B1">
        <w:rPr>
          <w:rFonts w:asciiTheme="majorBidi" w:eastAsia="Times New Roman" w:hAnsiTheme="majorBidi" w:cs="Angsana New"/>
          <w:sz w:val="28"/>
        </w:rPr>
        <w:t>2560</w:t>
      </w:r>
      <w:r w:rsidRPr="006A3925">
        <w:rPr>
          <w:rFonts w:asciiTheme="majorBidi" w:eastAsia="Times New Roman" w:hAnsiTheme="majorBidi" w:cs="Angsana New"/>
          <w:sz w:val="28"/>
          <w:cs/>
        </w:rPr>
        <w:t xml:space="preserve"> มีผลตั้งแต่วันที่ </w:t>
      </w:r>
      <w:r w:rsidR="00E634B1" w:rsidRPr="00E634B1">
        <w:rPr>
          <w:rFonts w:asciiTheme="majorBidi" w:eastAsia="Times New Roman" w:hAnsiTheme="majorBidi" w:cs="Angsana New"/>
          <w:sz w:val="28"/>
        </w:rPr>
        <w:t>7</w:t>
      </w:r>
      <w:r w:rsidRPr="006A3925">
        <w:rPr>
          <w:rFonts w:asciiTheme="majorBidi" w:eastAsia="Times New Roman" w:hAnsiTheme="majorBidi" w:cs="Angsana New"/>
          <w:sz w:val="28"/>
          <w:cs/>
        </w:rPr>
        <w:t xml:space="preserve"> พฤศจิกายน </w:t>
      </w:r>
      <w:r w:rsidR="00E634B1" w:rsidRPr="00E634B1">
        <w:rPr>
          <w:rFonts w:asciiTheme="majorBidi" w:eastAsia="Times New Roman" w:hAnsiTheme="majorBidi" w:cs="Angsana New"/>
          <w:sz w:val="28"/>
        </w:rPr>
        <w:t>2559</w:t>
      </w:r>
      <w:r w:rsidRPr="006A3925">
        <w:rPr>
          <w:rFonts w:asciiTheme="majorBidi" w:eastAsia="Times New Roman" w:hAnsiTheme="majorBidi" w:cs="Angsana New"/>
          <w:sz w:val="28"/>
          <w:cs/>
        </w:rPr>
        <w:t xml:space="preserve"> สิทธิประโยชน์ทางภาษีอากรที่บริษัทจะได้รับ มีดังนี้</w:t>
      </w:r>
    </w:p>
    <w:p w14:paraId="0D245405" w14:textId="4E22C40E" w:rsidR="006A3925" w:rsidRPr="006A3925" w:rsidRDefault="00887E9D" w:rsidP="00887E9D">
      <w:pPr>
        <w:autoSpaceDE w:val="0"/>
        <w:autoSpaceDN w:val="0"/>
        <w:spacing w:before="60" w:after="0" w:line="240" w:lineRule="auto"/>
        <w:ind w:left="1260" w:right="43" w:hanging="360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="Angsana New" w:hint="cs"/>
          <w:sz w:val="28"/>
          <w:cs/>
        </w:rPr>
        <w:t>ก)</w:t>
      </w:r>
      <w:r w:rsidR="0075264A">
        <w:rPr>
          <w:rFonts w:asciiTheme="majorBidi" w:eastAsia="Times New Roman" w:hAnsiTheme="majorBidi" w:cs="Angsana New"/>
          <w:sz w:val="28"/>
        </w:rPr>
        <w:tab/>
      </w:r>
      <w:r w:rsidR="006A3925" w:rsidRPr="006A3925">
        <w:rPr>
          <w:rFonts w:asciiTheme="majorBidi" w:eastAsia="Times New Roman" w:hAnsiTheme="majorBidi" w:cs="Angsana New"/>
          <w:sz w:val="28"/>
          <w:cs/>
        </w:rPr>
        <w:t xml:space="preserve">ได้รับยกเว้นภาษีเงินได้นิติบุคคลสำหรับกำไรสุทธิที่ได้รับจากการประกอบกิจการที่ได้รับการส่งเสริมเป็นระยะเวลา </w:t>
      </w:r>
      <w:r w:rsidR="00E634B1" w:rsidRPr="00E634B1">
        <w:rPr>
          <w:rFonts w:asciiTheme="majorBidi" w:eastAsia="Times New Roman" w:hAnsiTheme="majorBidi" w:cs="Angsana New"/>
          <w:sz w:val="28"/>
        </w:rPr>
        <w:t>8</w:t>
      </w:r>
      <w:r w:rsidR="006A3925" w:rsidRPr="006A3925">
        <w:rPr>
          <w:rFonts w:asciiTheme="majorBidi" w:eastAsia="Times New Roman" w:hAnsiTheme="majorBidi" w:cs="Angsana New"/>
          <w:sz w:val="28"/>
          <w:cs/>
        </w:rPr>
        <w:t xml:space="preserve"> ปี นับตั้งแต่วันที่เริ่มมีรายได้จากการประกอบกิจการนั้น กรณีที่ประกอบกิจการขาดทุนในระหว่างเวลาที่ได้รับยกเว้นภาษีเงินได้นิติบุคคล กิจการจะได้รับอนุญาตให้นำผลขาดทุนประจำปีที่เกิดขึ้นในระหว่างเวลานั้น ไปหักออกจากกำไรสุทธิที่เกิดขึ้นภายหลังระยะเวลาที่ได้รับยกเว้นภาษีเงินได้นิติบุคคล มีกำหนดระยะเวลาไม่เกิน </w:t>
      </w:r>
      <w:r w:rsidR="00E634B1" w:rsidRPr="00E634B1">
        <w:rPr>
          <w:rFonts w:asciiTheme="majorBidi" w:eastAsia="Times New Roman" w:hAnsiTheme="majorBidi" w:cs="Angsana New"/>
          <w:sz w:val="28"/>
        </w:rPr>
        <w:t>5</w:t>
      </w:r>
      <w:r w:rsidR="006A3925" w:rsidRPr="006A3925">
        <w:rPr>
          <w:rFonts w:asciiTheme="majorBidi" w:eastAsia="Times New Roman" w:hAnsiTheme="majorBidi" w:cs="Angsana New"/>
          <w:sz w:val="28"/>
          <w:cs/>
        </w:rPr>
        <w:t xml:space="preserve"> ปี นับแต่วันพ้นกำหนดเวลานั้น</w:t>
      </w:r>
    </w:p>
    <w:p w14:paraId="45B80262" w14:textId="0721B0CD" w:rsidR="006A3925" w:rsidRPr="006A3925" w:rsidRDefault="00887E9D" w:rsidP="00887E9D">
      <w:pPr>
        <w:autoSpaceDE w:val="0"/>
        <w:autoSpaceDN w:val="0"/>
        <w:spacing w:before="60" w:after="0" w:line="240" w:lineRule="auto"/>
        <w:ind w:left="1260" w:right="43" w:hanging="360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="Angsana New" w:hint="cs"/>
          <w:sz w:val="28"/>
          <w:cs/>
        </w:rPr>
        <w:t>ข)</w:t>
      </w:r>
      <w:r w:rsidR="0075264A">
        <w:rPr>
          <w:rFonts w:asciiTheme="majorBidi" w:eastAsia="Times New Roman" w:hAnsiTheme="majorBidi" w:cs="Angsana New"/>
          <w:sz w:val="28"/>
        </w:rPr>
        <w:tab/>
      </w:r>
      <w:r w:rsidR="006A3925" w:rsidRPr="006A3925">
        <w:rPr>
          <w:rFonts w:asciiTheme="majorBidi" w:eastAsia="Times New Roman" w:hAnsiTheme="majorBidi" w:cs="Angsana New"/>
          <w:sz w:val="28"/>
          <w:cs/>
        </w:rPr>
        <w:t>ได้รับยกเว้นไม่ต้องนำเงินปันผลจากกิจการที่ได้รับการส่งเสริมซึ่งได้รับยกเว้นภาษีเงินได้นิติบุคคลไปรวมคำนวณภาษีเพื่อเสียภาษีเงินได้ ตลอดระยะเวลาที่ผู้ได้รับการส่งเสริมได้รับยกเว้นภาษีเงินได้นิติบุคคลนั้น</w:t>
      </w:r>
    </w:p>
    <w:p w14:paraId="6DD95085" w14:textId="01DBBBDB" w:rsidR="00432CA2" w:rsidRDefault="006A3925" w:rsidP="0075264A">
      <w:pPr>
        <w:autoSpaceDE w:val="0"/>
        <w:autoSpaceDN w:val="0"/>
        <w:spacing w:before="60" w:after="0" w:line="240" w:lineRule="auto"/>
        <w:ind w:left="900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6A3925">
        <w:rPr>
          <w:rFonts w:asciiTheme="majorBidi" w:eastAsia="Times New Roman" w:hAnsiTheme="majorBidi" w:cs="Angsana New"/>
          <w:sz w:val="28"/>
          <w:cs/>
        </w:rPr>
        <w:t xml:space="preserve">ในระหว่างปี </w:t>
      </w:r>
      <w:r w:rsidR="00E634B1" w:rsidRPr="00E634B1">
        <w:rPr>
          <w:rFonts w:asciiTheme="majorBidi" w:eastAsia="Times New Roman" w:hAnsiTheme="majorBidi" w:cs="Angsana New"/>
          <w:sz w:val="28"/>
        </w:rPr>
        <w:t>2567</w:t>
      </w:r>
      <w:r w:rsidRPr="006A3925">
        <w:rPr>
          <w:rFonts w:asciiTheme="majorBidi" w:eastAsia="Times New Roman" w:hAnsiTheme="majorBidi" w:cs="Angsana New"/>
          <w:sz w:val="28"/>
          <w:cs/>
        </w:rPr>
        <w:t xml:space="preserve"> บัตรส่งเสริมการลงทุน เลขที่ </w:t>
      </w:r>
      <w:r w:rsidR="00E634B1" w:rsidRPr="00E634B1">
        <w:rPr>
          <w:rFonts w:asciiTheme="majorBidi" w:eastAsia="Times New Roman" w:hAnsiTheme="majorBidi" w:cs="Angsana New"/>
          <w:sz w:val="28"/>
        </w:rPr>
        <w:t>60</w:t>
      </w:r>
      <w:r w:rsidRPr="006A3925">
        <w:rPr>
          <w:rFonts w:asciiTheme="majorBidi" w:eastAsia="Times New Roman" w:hAnsiTheme="majorBidi" w:cs="Angsana New"/>
          <w:sz w:val="28"/>
          <w:cs/>
        </w:rPr>
        <w:t>-</w:t>
      </w:r>
      <w:r w:rsidR="00E634B1" w:rsidRPr="00E634B1">
        <w:rPr>
          <w:rFonts w:asciiTheme="majorBidi" w:eastAsia="Times New Roman" w:hAnsiTheme="majorBidi" w:cs="Angsana New"/>
          <w:sz w:val="28"/>
        </w:rPr>
        <w:t>0018</w:t>
      </w:r>
      <w:r w:rsidRPr="006A3925">
        <w:rPr>
          <w:rFonts w:asciiTheme="majorBidi" w:eastAsia="Times New Roman" w:hAnsiTheme="majorBidi" w:cs="Angsana New"/>
          <w:sz w:val="28"/>
          <w:cs/>
        </w:rPr>
        <w:t>-</w:t>
      </w:r>
      <w:r w:rsidR="00E634B1" w:rsidRPr="00E634B1">
        <w:rPr>
          <w:rFonts w:asciiTheme="majorBidi" w:eastAsia="Times New Roman" w:hAnsiTheme="majorBidi" w:cs="Angsana New"/>
          <w:sz w:val="28"/>
        </w:rPr>
        <w:t>1</w:t>
      </w:r>
      <w:r w:rsidRPr="006A3925">
        <w:rPr>
          <w:rFonts w:asciiTheme="majorBidi" w:eastAsia="Times New Roman" w:hAnsiTheme="majorBidi" w:cs="Angsana New"/>
          <w:sz w:val="28"/>
          <w:cs/>
        </w:rPr>
        <w:t>-</w:t>
      </w:r>
      <w:r w:rsidR="00E634B1" w:rsidRPr="00E634B1">
        <w:rPr>
          <w:rFonts w:asciiTheme="majorBidi" w:eastAsia="Times New Roman" w:hAnsiTheme="majorBidi" w:cs="Angsana New"/>
          <w:sz w:val="28"/>
        </w:rPr>
        <w:t>00</w:t>
      </w:r>
      <w:r w:rsidRPr="006A3925">
        <w:rPr>
          <w:rFonts w:asciiTheme="majorBidi" w:eastAsia="Times New Roman" w:hAnsiTheme="majorBidi" w:cs="Angsana New"/>
          <w:sz w:val="28"/>
          <w:cs/>
        </w:rPr>
        <w:t>-</w:t>
      </w:r>
      <w:r w:rsidR="00E634B1" w:rsidRPr="00E634B1">
        <w:rPr>
          <w:rFonts w:asciiTheme="majorBidi" w:eastAsia="Times New Roman" w:hAnsiTheme="majorBidi" w:cs="Angsana New"/>
          <w:sz w:val="28"/>
        </w:rPr>
        <w:t>1</w:t>
      </w:r>
      <w:r w:rsidRPr="006A3925">
        <w:rPr>
          <w:rFonts w:asciiTheme="majorBidi" w:eastAsia="Times New Roman" w:hAnsiTheme="majorBidi" w:cs="Angsana New"/>
          <w:sz w:val="28"/>
          <w:cs/>
        </w:rPr>
        <w:t>-</w:t>
      </w:r>
      <w:r w:rsidR="00E634B1" w:rsidRPr="00E634B1">
        <w:rPr>
          <w:rFonts w:asciiTheme="majorBidi" w:eastAsia="Times New Roman" w:hAnsiTheme="majorBidi" w:cs="Angsana New"/>
          <w:sz w:val="28"/>
        </w:rPr>
        <w:t>0</w:t>
      </w:r>
      <w:r w:rsidRPr="006A3925">
        <w:rPr>
          <w:rFonts w:asciiTheme="majorBidi" w:eastAsia="Times New Roman" w:hAnsiTheme="majorBidi" w:cs="Angsana New"/>
          <w:sz w:val="28"/>
          <w:cs/>
        </w:rPr>
        <w:t xml:space="preserve"> สิ้นสุดสิทธิประโยชน์ทางภาษีอากรแล้ว</w:t>
      </w:r>
    </w:p>
    <w:p w14:paraId="76542EF1" w14:textId="561FA374" w:rsidR="00432CA2" w:rsidRDefault="00432CA2" w:rsidP="00432CA2">
      <w:pPr>
        <w:tabs>
          <w:tab w:val="left" w:pos="990"/>
        </w:tabs>
        <w:autoSpaceDE w:val="0"/>
        <w:autoSpaceDN w:val="0"/>
        <w:spacing w:after="0" w:line="240" w:lineRule="auto"/>
        <w:ind w:left="533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lastRenderedPageBreak/>
        <w:t>บริษัท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มีรายได้และค่าใช้จ่ายที่ได้รับการส่งเสริมการลงทุนสำหรับปีสิ้นสุดวันที่ </w:t>
      </w:r>
      <w:r>
        <w:rPr>
          <w:rFonts w:asciiTheme="majorBidi" w:eastAsia="Times New Roman" w:hAnsiTheme="majorBidi" w:cstheme="majorBidi"/>
          <w:sz w:val="28"/>
        </w:rPr>
        <w:t>31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>
        <w:rPr>
          <w:rFonts w:asciiTheme="majorBidi" w:eastAsia="Times New Roman" w:hAnsiTheme="majorBidi" w:cstheme="majorBidi"/>
          <w:sz w:val="28"/>
        </w:rPr>
        <w:t>2568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>
        <w:rPr>
          <w:rFonts w:asciiTheme="majorBidi" w:eastAsia="Times New Roman" w:hAnsiTheme="majorBidi" w:cstheme="majorBidi"/>
          <w:sz w:val="28"/>
        </w:rPr>
        <w:t>2567</w:t>
      </w:r>
      <w:r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มีรายละเอียดดังนี้</w:t>
      </w:r>
    </w:p>
    <w:bookmarkStart w:id="478" w:name="_MON_1794123772"/>
    <w:bookmarkEnd w:id="478"/>
    <w:p w14:paraId="0A082A87" w14:textId="65B0B6B6" w:rsidR="00432CA2" w:rsidRDefault="00557900" w:rsidP="00432CA2">
      <w:pPr>
        <w:autoSpaceDE w:val="0"/>
        <w:autoSpaceDN w:val="0"/>
        <w:spacing w:before="60" w:after="0" w:line="240" w:lineRule="auto"/>
        <w:ind w:left="540" w:right="43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  <w:sz w:val="28"/>
        </w:rPr>
        <w:object w:dxaOrig="10864" w:dyaOrig="6927" w14:anchorId="6F4B8059">
          <v:shape id="_x0000_i1084" type="#_x0000_t75" style="width:442pt;height:293.5pt" o:ole="">
            <v:imagedata r:id="rId126" o:title=""/>
          </v:shape>
          <o:OLEObject Type="Embed" ProgID="Excel.Sheet.12" ShapeID="_x0000_i1084" DrawAspect="Content" ObjectID="_1833465838" r:id="rId127"/>
        </w:object>
      </w:r>
    </w:p>
    <w:bookmarkStart w:id="479" w:name="_MON_1831574387"/>
    <w:bookmarkEnd w:id="479"/>
    <w:p w14:paraId="7904F680" w14:textId="527C52D1" w:rsidR="00432CA2" w:rsidRDefault="00557900" w:rsidP="005E0B61">
      <w:pPr>
        <w:autoSpaceDE w:val="0"/>
        <w:autoSpaceDN w:val="0"/>
        <w:spacing w:before="120" w:after="0" w:line="240" w:lineRule="auto"/>
        <w:ind w:left="547" w:right="4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10864" w:dyaOrig="6927" w14:anchorId="2948C0AD">
          <v:shape id="_x0000_i1085" type="#_x0000_t75" style="width:442.5pt;height:293.5pt" o:ole="">
            <v:imagedata r:id="rId128" o:title=""/>
          </v:shape>
          <o:OLEObject Type="Embed" ProgID="Excel.Sheet.12" ShapeID="_x0000_i1085" DrawAspect="Content" ObjectID="_1833465839" r:id="rId129"/>
        </w:object>
      </w:r>
    </w:p>
    <w:p w14:paraId="50FE855A" w14:textId="4F4EB58C" w:rsidR="005E0B61" w:rsidRPr="005E0B61" w:rsidRDefault="005E0B61" w:rsidP="005E0B61">
      <w:pPr>
        <w:spacing w:after="160" w:line="259" w:lineRule="auto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br w:type="page"/>
      </w:r>
    </w:p>
    <w:p w14:paraId="457D05B8" w14:textId="1B8017A5" w:rsidR="00AC7C41" w:rsidRPr="00E6033D" w:rsidRDefault="00AC7C41" w:rsidP="00C73FDC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E6033D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lastRenderedPageBreak/>
        <w:t>รายการจัดประเภทใหม่</w:t>
      </w:r>
    </w:p>
    <w:p w14:paraId="685147A5" w14:textId="07D85F23" w:rsidR="00646D68" w:rsidRDefault="00CA1C77" w:rsidP="005D1700">
      <w:pPr>
        <w:tabs>
          <w:tab w:val="left" w:pos="4500"/>
        </w:tabs>
        <w:autoSpaceDE w:val="0"/>
        <w:autoSpaceDN w:val="0"/>
        <w:spacing w:before="120" w:after="0" w:line="240" w:lineRule="auto"/>
        <w:ind w:left="450" w:right="43"/>
        <w:jc w:val="thaiDistribute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 w:hint="cs"/>
          <w:sz w:val="28"/>
          <w:cs/>
        </w:rPr>
        <w:t>ในระหว่างปี</w:t>
      </w:r>
      <w:r w:rsidR="00AC7C41" w:rsidRPr="005B3289">
        <w:rPr>
          <w:rFonts w:asciiTheme="majorBidi" w:hAnsiTheme="majorBidi" w:cstheme="majorBidi"/>
          <w:sz w:val="28"/>
          <w:cs/>
        </w:rPr>
        <w:t>กลุ่มบริษัทได้มีการจัดประเภทบางรายการ</w:t>
      </w:r>
      <w:r w:rsidR="00971A2C" w:rsidRPr="005B3289">
        <w:rPr>
          <w:rFonts w:asciiTheme="majorBidi" w:hAnsiTheme="majorBidi" w:cstheme="majorBidi"/>
          <w:sz w:val="28"/>
          <w:cs/>
        </w:rPr>
        <w:t>ใน</w:t>
      </w:r>
      <w:r w:rsidR="00A53ADF" w:rsidRPr="00A53ADF">
        <w:rPr>
          <w:rFonts w:asciiTheme="majorBidi" w:hAnsiTheme="majorBidi" w:cs="Angsana New"/>
          <w:sz w:val="28"/>
          <w:cs/>
        </w:rPr>
        <w:t xml:space="preserve">งบฐานะการเงินรวมและงบฐานะการเงินเฉพาะกิจการ </w:t>
      </w:r>
      <w:r w:rsidR="00A53ADF">
        <w:rPr>
          <w:rFonts w:asciiTheme="majorBidi" w:hAnsiTheme="majorBidi" w:cs="Angsana New"/>
          <w:sz w:val="28"/>
        </w:rPr>
        <w:br/>
      </w:r>
      <w:r w:rsidRPr="00052186">
        <w:rPr>
          <w:rFonts w:asciiTheme="majorBidi" w:hAnsiTheme="majorBidi" w:cs="Angsana New" w:hint="cs"/>
          <w:spacing w:val="-4"/>
          <w:sz w:val="28"/>
          <w:cs/>
        </w:rPr>
        <w:t xml:space="preserve">ณ วันที่ </w:t>
      </w:r>
      <w:r w:rsidRPr="00052186">
        <w:rPr>
          <w:rFonts w:asciiTheme="majorBidi" w:hAnsiTheme="majorBidi" w:cs="Angsana New"/>
          <w:spacing w:val="-4"/>
          <w:sz w:val="28"/>
        </w:rPr>
        <w:t>31</w:t>
      </w:r>
      <w:r w:rsidRPr="00052186">
        <w:rPr>
          <w:rFonts w:asciiTheme="majorBidi" w:hAnsiTheme="majorBidi" w:cs="Angsana New" w:hint="cs"/>
          <w:spacing w:val="-4"/>
          <w:sz w:val="28"/>
          <w:cs/>
        </w:rPr>
        <w:t xml:space="preserve"> ธันวาคม </w:t>
      </w:r>
      <w:r w:rsidRPr="00052186">
        <w:rPr>
          <w:rFonts w:asciiTheme="majorBidi" w:hAnsiTheme="majorBidi" w:cs="Angsana New"/>
          <w:spacing w:val="-4"/>
          <w:sz w:val="28"/>
        </w:rPr>
        <w:t xml:space="preserve">2567 </w:t>
      </w:r>
      <w:r w:rsidR="00A53ADF" w:rsidRPr="00052186">
        <w:rPr>
          <w:rFonts w:asciiTheme="majorBidi" w:hAnsiTheme="majorBidi" w:cs="Angsana New"/>
          <w:spacing w:val="-4"/>
          <w:sz w:val="28"/>
          <w:cs/>
        </w:rPr>
        <w:t>งบกำไรขาดทุนเบ็ดเสร็จรวมและงบกำไรขาดทุนเบ็ดเสร็จเฉพาะกิจการ และงบกระแสเงินสดรวม</w:t>
      </w:r>
      <w:r w:rsidR="00A53ADF" w:rsidRPr="00A53ADF">
        <w:rPr>
          <w:rFonts w:asciiTheme="majorBidi" w:hAnsiTheme="majorBidi" w:cs="Angsana New"/>
          <w:sz w:val="28"/>
          <w:cs/>
        </w:rPr>
        <w:t>และงบกระแสเงินสดเฉพาะกิจการ</w:t>
      </w:r>
      <w:r w:rsidR="005F1278">
        <w:rPr>
          <w:rFonts w:asciiTheme="majorBidi" w:hAnsiTheme="majorBidi" w:cs="Angsana New" w:hint="cs"/>
          <w:sz w:val="28"/>
          <w:cs/>
        </w:rPr>
        <w:t>สำหรับปีสิ้นสุดวันที่</w:t>
      </w:r>
      <w:r w:rsidR="005F1278" w:rsidRPr="00A53ADF">
        <w:rPr>
          <w:rFonts w:asciiTheme="majorBidi" w:hAnsiTheme="majorBidi" w:cs="Angsana New"/>
          <w:sz w:val="28"/>
          <w:cs/>
        </w:rPr>
        <w:t xml:space="preserve"> </w:t>
      </w:r>
      <w:r w:rsidR="005F1278" w:rsidRPr="0032793C">
        <w:rPr>
          <w:rFonts w:asciiTheme="majorBidi" w:hAnsiTheme="majorBidi" w:cs="Angsana New"/>
          <w:sz w:val="28"/>
        </w:rPr>
        <w:t>31</w:t>
      </w:r>
      <w:r w:rsidR="005F1278" w:rsidRPr="00A53ADF">
        <w:rPr>
          <w:rFonts w:asciiTheme="majorBidi" w:hAnsiTheme="majorBidi" w:cs="Angsana New"/>
          <w:sz w:val="28"/>
          <w:cs/>
        </w:rPr>
        <w:t xml:space="preserve"> ธันวาคม </w:t>
      </w:r>
      <w:r w:rsidR="005F1278" w:rsidRPr="0032793C">
        <w:rPr>
          <w:rFonts w:asciiTheme="majorBidi" w:hAnsiTheme="majorBidi" w:cs="Angsana New"/>
          <w:sz w:val="28"/>
        </w:rPr>
        <w:t>2567</w:t>
      </w:r>
      <w:r w:rsidR="005F1278" w:rsidRPr="00A53ADF">
        <w:rPr>
          <w:rFonts w:asciiTheme="majorBidi" w:hAnsiTheme="majorBidi" w:cs="Angsana New"/>
          <w:sz w:val="28"/>
          <w:cs/>
        </w:rPr>
        <w:t xml:space="preserve"> </w:t>
      </w:r>
      <w:r w:rsidR="00AC7C41" w:rsidRPr="005B3289">
        <w:rPr>
          <w:rFonts w:asciiTheme="majorBidi" w:hAnsiTheme="majorBidi" w:cstheme="majorBidi"/>
          <w:sz w:val="28"/>
          <w:cs/>
        </w:rPr>
        <w:t>เพื่อให้สอดคล้องกับการจัดประเภทรายการบัญชีในงวดปัจจุบัน</w:t>
      </w:r>
      <w:r w:rsidR="00A70005">
        <w:rPr>
          <w:rFonts w:asciiTheme="majorBidi" w:hAnsiTheme="majorBidi" w:cstheme="majorBidi" w:hint="cs"/>
          <w:sz w:val="28"/>
          <w:cs/>
        </w:rPr>
        <w:t xml:space="preserve"> ซึ่งไม่มีผลกระทบต่อกำไรสุทธิหรือส่วนของผู้ถือหุ้นของกลุ่มบริษัท</w:t>
      </w:r>
      <w:r w:rsidR="00AC7C41" w:rsidRPr="005B3289">
        <w:rPr>
          <w:rFonts w:asciiTheme="majorBidi" w:hAnsiTheme="majorBidi" w:cstheme="majorBidi"/>
          <w:sz w:val="28"/>
          <w:cs/>
        </w:rPr>
        <w:t xml:space="preserve"> สรุปได้ดังนี้</w:t>
      </w:r>
    </w:p>
    <w:bookmarkStart w:id="480" w:name="_MON_1777219371"/>
    <w:bookmarkEnd w:id="480"/>
    <w:p w14:paraId="734E31BB" w14:textId="37769919" w:rsidR="00104D39" w:rsidRPr="00A1531E" w:rsidRDefault="00557900" w:rsidP="005D1700">
      <w:pPr>
        <w:tabs>
          <w:tab w:val="left" w:pos="4770"/>
        </w:tabs>
        <w:spacing w:before="120" w:after="0" w:line="259" w:lineRule="auto"/>
        <w:ind w:left="450" w:right="43"/>
        <w:rPr>
          <w:rFonts w:asciiTheme="majorBidi" w:hAnsiTheme="majorBidi" w:cstheme="majorBidi"/>
          <w:sz w:val="28"/>
        </w:rPr>
      </w:pPr>
      <w:r w:rsidRPr="00680E60">
        <w:rPr>
          <w:rFonts w:ascii="Angsana New" w:hAnsi="Angsana New" w:cs="Angsana New"/>
          <w:sz w:val="28"/>
        </w:rPr>
        <w:object w:dxaOrig="9249" w:dyaOrig="8923" w14:anchorId="20C8F2A4">
          <v:shape id="_x0000_i1086" type="#_x0000_t75" style="width:444pt;height:447.5pt" o:ole="">
            <v:imagedata r:id="rId130" o:title=""/>
          </v:shape>
          <o:OLEObject Type="Embed" ProgID="Excel.Sheet.8" ShapeID="_x0000_i1086" DrawAspect="Content" ObjectID="_1833465840" r:id="rId131"/>
        </w:object>
      </w:r>
      <w:r w:rsidR="00104D39">
        <w:rPr>
          <w:rFonts w:ascii="Angsana New" w:hAnsi="Angsana New" w:cs="Angsana New"/>
          <w:sz w:val="28"/>
        </w:rPr>
        <w:br w:type="page"/>
      </w:r>
    </w:p>
    <w:bookmarkStart w:id="481" w:name="_MON_1814946068"/>
    <w:bookmarkEnd w:id="481"/>
    <w:p w14:paraId="19D6D2FD" w14:textId="08D1AB07" w:rsidR="00493B32" w:rsidRDefault="00557900" w:rsidP="005D1700">
      <w:pPr>
        <w:tabs>
          <w:tab w:val="left" w:pos="4680"/>
          <w:tab w:val="left" w:pos="7380"/>
        </w:tabs>
        <w:autoSpaceDE w:val="0"/>
        <w:autoSpaceDN w:val="0"/>
        <w:spacing w:after="0" w:line="240" w:lineRule="auto"/>
        <w:ind w:left="450" w:right="43"/>
        <w:jc w:val="thaiDistribute"/>
        <w:rPr>
          <w:rFonts w:ascii="Angsana New" w:hAnsi="Angsana New" w:cs="Angsana New"/>
          <w:sz w:val="28"/>
          <w:cs/>
        </w:rPr>
      </w:pPr>
      <w:r w:rsidRPr="00680E60">
        <w:rPr>
          <w:rFonts w:ascii="Angsana New" w:hAnsi="Angsana New" w:cs="Angsana New"/>
          <w:sz w:val="28"/>
        </w:rPr>
        <w:object w:dxaOrig="9249" w:dyaOrig="7314" w14:anchorId="3A47493D">
          <v:shape id="_x0000_i1087" type="#_x0000_t75" style="width:444pt;height:367pt" o:ole="">
            <v:imagedata r:id="rId132" o:title=""/>
          </v:shape>
          <o:OLEObject Type="Embed" ProgID="Excel.Sheet.8" ShapeID="_x0000_i1087" DrawAspect="Content" ObjectID="_1833465841" r:id="rId133"/>
        </w:object>
      </w:r>
    </w:p>
    <w:p w14:paraId="712B82F7" w14:textId="77777777" w:rsidR="00C73FDC" w:rsidRPr="007550D4" w:rsidRDefault="00C73FDC" w:rsidP="00C73FDC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7550D4">
        <w:rPr>
          <w:rFonts w:asciiTheme="majorBidi" w:eastAsia="Times New Roman" w:hAnsiTheme="majorBidi" w:cs="Angsana New"/>
          <w:b/>
          <w:bCs/>
          <w:sz w:val="28"/>
          <w:cs/>
        </w:rPr>
        <w:t>เหตุการณ์ภายหลังรอบระยะเวลารายงาน</w:t>
      </w:r>
    </w:p>
    <w:p w14:paraId="311D92AE" w14:textId="14CC56C0" w:rsidR="00C73FDC" w:rsidRPr="00C73FDC" w:rsidRDefault="00C73FDC" w:rsidP="00C73104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</w:rPr>
      </w:pPr>
      <w:r w:rsidRPr="00EF74F7">
        <w:rPr>
          <w:rFonts w:asciiTheme="majorBidi" w:eastAsia="Times New Roman" w:hAnsiTheme="majorBidi" w:cs="Angsana New"/>
          <w:sz w:val="28"/>
          <w:cs/>
        </w:rPr>
        <w:t xml:space="preserve">ตามมติที่ประชุมคณะกรรมการบริษัทฯ ครั้งที่ </w:t>
      </w:r>
      <w:r w:rsidRPr="00EF74F7">
        <w:rPr>
          <w:rFonts w:asciiTheme="majorBidi" w:eastAsia="Times New Roman" w:hAnsiTheme="majorBidi" w:cs="Angsana New"/>
          <w:sz w:val="28"/>
        </w:rPr>
        <w:t>2</w:t>
      </w:r>
      <w:r w:rsidRPr="00EF74F7">
        <w:rPr>
          <w:rFonts w:asciiTheme="majorBidi" w:eastAsia="Times New Roman" w:hAnsiTheme="majorBidi" w:cs="Angsana New"/>
          <w:sz w:val="28"/>
          <w:cs/>
        </w:rPr>
        <w:t>/</w:t>
      </w:r>
      <w:r w:rsidR="00A169C7" w:rsidRPr="00EF74F7">
        <w:rPr>
          <w:rFonts w:asciiTheme="majorBidi" w:eastAsia="Times New Roman" w:hAnsiTheme="majorBidi" w:cs="Angsana New"/>
          <w:sz w:val="28"/>
        </w:rPr>
        <w:t>2</w:t>
      </w:r>
      <w:r w:rsidRPr="00EF74F7">
        <w:rPr>
          <w:rFonts w:asciiTheme="majorBidi" w:eastAsia="Times New Roman" w:hAnsiTheme="majorBidi" w:cs="Angsana New"/>
          <w:sz w:val="28"/>
        </w:rPr>
        <w:t>56</w:t>
      </w:r>
      <w:r w:rsidR="00C73104" w:rsidRPr="00EF74F7">
        <w:rPr>
          <w:rFonts w:asciiTheme="majorBidi" w:eastAsia="Times New Roman" w:hAnsiTheme="majorBidi" w:cs="Angsana New"/>
          <w:sz w:val="28"/>
        </w:rPr>
        <w:t>9</w:t>
      </w:r>
      <w:r w:rsidRPr="00EF74F7">
        <w:rPr>
          <w:rFonts w:asciiTheme="majorBidi" w:eastAsia="Times New Roman" w:hAnsiTheme="majorBidi" w:cs="Angsana New"/>
          <w:sz w:val="28"/>
          <w:cs/>
        </w:rPr>
        <w:t xml:space="preserve"> เมื่อวันที่ </w:t>
      </w:r>
      <w:r w:rsidRPr="00EF74F7">
        <w:rPr>
          <w:rFonts w:asciiTheme="majorBidi" w:eastAsia="Times New Roman" w:hAnsiTheme="majorBidi" w:cs="Angsana New"/>
          <w:sz w:val="28"/>
        </w:rPr>
        <w:t>2</w:t>
      </w:r>
      <w:r w:rsidR="00A553BA" w:rsidRPr="00EF74F7">
        <w:rPr>
          <w:rFonts w:asciiTheme="majorBidi" w:eastAsia="Times New Roman" w:hAnsiTheme="majorBidi" w:cs="Angsana New"/>
          <w:sz w:val="28"/>
        </w:rPr>
        <w:t>4</w:t>
      </w:r>
      <w:r w:rsidRPr="00EF74F7">
        <w:rPr>
          <w:rFonts w:asciiTheme="majorBidi" w:eastAsia="Times New Roman" w:hAnsiTheme="majorBidi" w:cs="Angsana New"/>
          <w:sz w:val="28"/>
          <w:cs/>
        </w:rPr>
        <w:t xml:space="preserve"> กุมภาพันธ์ </w:t>
      </w:r>
      <w:r w:rsidRPr="00EF74F7">
        <w:rPr>
          <w:rFonts w:asciiTheme="majorBidi" w:eastAsia="Times New Roman" w:hAnsiTheme="majorBidi" w:cs="Angsana New"/>
          <w:sz w:val="28"/>
        </w:rPr>
        <w:t>256</w:t>
      </w:r>
      <w:r w:rsidR="00A553BA" w:rsidRPr="00EF74F7">
        <w:rPr>
          <w:rFonts w:asciiTheme="majorBidi" w:eastAsia="Times New Roman" w:hAnsiTheme="majorBidi" w:cs="Angsana New"/>
          <w:sz w:val="28"/>
        </w:rPr>
        <w:t>9</w:t>
      </w:r>
      <w:r w:rsidRPr="00EF74F7">
        <w:rPr>
          <w:rFonts w:asciiTheme="majorBidi" w:eastAsia="Times New Roman" w:hAnsiTheme="majorBidi" w:cs="Angsana New"/>
          <w:sz w:val="28"/>
          <w:cs/>
        </w:rPr>
        <w:t xml:space="preserve"> มีมติอนุมัติให้บริษัทฯ จ่ายเงินปันผลจากกำไรสุทธิประจำปี </w:t>
      </w:r>
      <w:r w:rsidRPr="00EF74F7">
        <w:rPr>
          <w:rFonts w:asciiTheme="majorBidi" w:eastAsia="Times New Roman" w:hAnsiTheme="majorBidi" w:cs="Angsana New"/>
          <w:sz w:val="28"/>
        </w:rPr>
        <w:t>256</w:t>
      </w:r>
      <w:r w:rsidR="00A553BA" w:rsidRPr="00EF74F7">
        <w:rPr>
          <w:rFonts w:asciiTheme="majorBidi" w:eastAsia="Times New Roman" w:hAnsiTheme="majorBidi" w:cs="Angsana New"/>
          <w:sz w:val="28"/>
        </w:rPr>
        <w:t>8</w:t>
      </w:r>
      <w:r w:rsidRPr="00EF74F7">
        <w:rPr>
          <w:rFonts w:asciiTheme="majorBidi" w:eastAsia="Times New Roman" w:hAnsiTheme="majorBidi" w:cs="Angsana New"/>
          <w:sz w:val="28"/>
          <w:cs/>
        </w:rPr>
        <w:t xml:space="preserve"> ให้แก่ผู้ถือหุ้นของบริษัทฯ ในอัตราหุ้นละ </w:t>
      </w:r>
      <w:r w:rsidRPr="00EF74F7">
        <w:rPr>
          <w:rFonts w:asciiTheme="majorBidi" w:eastAsia="Times New Roman" w:hAnsiTheme="majorBidi" w:cs="Angsana New"/>
          <w:sz w:val="28"/>
        </w:rPr>
        <w:t>0.</w:t>
      </w:r>
      <w:r w:rsidR="00EF74F7" w:rsidRPr="00EF74F7">
        <w:rPr>
          <w:rFonts w:asciiTheme="majorBidi" w:eastAsia="Times New Roman" w:hAnsiTheme="majorBidi" w:cs="Angsana New"/>
          <w:sz w:val="28"/>
        </w:rPr>
        <w:t>065</w:t>
      </w:r>
      <w:r w:rsidRPr="00EF74F7">
        <w:rPr>
          <w:rFonts w:asciiTheme="majorBidi" w:eastAsia="Times New Roman" w:hAnsiTheme="majorBidi" w:cs="Angsana New"/>
          <w:sz w:val="28"/>
          <w:cs/>
        </w:rPr>
        <w:t xml:space="preserve"> บาท โดยจะจ่ายเงินปันผลดังกล่าว</w:t>
      </w:r>
      <w:r w:rsidR="00C73104" w:rsidRPr="00EF74F7">
        <w:rPr>
          <w:rFonts w:asciiTheme="majorBidi" w:eastAsia="Times New Roman" w:hAnsiTheme="majorBidi" w:cs="Angsana New"/>
          <w:sz w:val="28"/>
        </w:rPr>
        <w:br/>
      </w:r>
      <w:r w:rsidRPr="00EF74F7">
        <w:rPr>
          <w:rFonts w:asciiTheme="majorBidi" w:eastAsia="Times New Roman" w:hAnsiTheme="majorBidi" w:cs="Angsana New"/>
          <w:sz w:val="28"/>
          <w:cs/>
        </w:rPr>
        <w:t xml:space="preserve">ในวันที่ </w:t>
      </w:r>
      <w:r w:rsidRPr="00EF74F7">
        <w:rPr>
          <w:rFonts w:asciiTheme="majorBidi" w:eastAsia="Times New Roman" w:hAnsiTheme="majorBidi" w:cs="Angsana New"/>
          <w:sz w:val="28"/>
        </w:rPr>
        <w:t>2</w:t>
      </w:r>
      <w:r w:rsidR="00EF74F7" w:rsidRPr="00EF74F7">
        <w:rPr>
          <w:rFonts w:asciiTheme="majorBidi" w:eastAsia="Times New Roman" w:hAnsiTheme="majorBidi" w:cs="Angsana New"/>
          <w:sz w:val="28"/>
        </w:rPr>
        <w:t>2</w:t>
      </w:r>
      <w:r w:rsidRPr="00EF74F7">
        <w:rPr>
          <w:rFonts w:asciiTheme="majorBidi" w:eastAsia="Times New Roman" w:hAnsiTheme="majorBidi" w:cs="Angsana New"/>
          <w:sz w:val="28"/>
          <w:cs/>
        </w:rPr>
        <w:t xml:space="preserve"> พฤษภาคม </w:t>
      </w:r>
      <w:r w:rsidRPr="00EF74F7">
        <w:rPr>
          <w:rFonts w:asciiTheme="majorBidi" w:eastAsia="Times New Roman" w:hAnsiTheme="majorBidi" w:cs="Angsana New"/>
          <w:sz w:val="28"/>
        </w:rPr>
        <w:t>256</w:t>
      </w:r>
      <w:r w:rsidR="00A553BA" w:rsidRPr="00EF74F7">
        <w:rPr>
          <w:rFonts w:asciiTheme="majorBidi" w:eastAsia="Times New Roman" w:hAnsiTheme="majorBidi" w:cs="Angsana New"/>
          <w:sz w:val="28"/>
        </w:rPr>
        <w:t>9</w:t>
      </w:r>
      <w:r w:rsidRPr="00EF74F7">
        <w:rPr>
          <w:rFonts w:asciiTheme="majorBidi" w:eastAsia="Times New Roman" w:hAnsiTheme="majorBidi" w:cs="Angsana New"/>
          <w:sz w:val="28"/>
          <w:cs/>
        </w:rPr>
        <w:t xml:space="preserve"> ทั้งนี้ การจ่ายเงินปันผลดังกล่าวจะต้องได้รับอนุมัติจากที่ประชุมสามัญผู้ถือหุ้นของบริษัทฯต่อไป</w:t>
      </w:r>
    </w:p>
    <w:p w14:paraId="6168F7B8" w14:textId="64A53636" w:rsidR="004A7E57" w:rsidRPr="009C0535" w:rsidRDefault="004A7E57" w:rsidP="00C73FDC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="Angsana New"/>
          <w:b/>
          <w:bCs/>
          <w:sz w:val="28"/>
        </w:rPr>
      </w:pPr>
      <w:r w:rsidRPr="009C0535">
        <w:rPr>
          <w:rFonts w:asciiTheme="majorBidi" w:eastAsia="Times New Roman" w:hAnsiTheme="majorBidi" w:cs="Angsana New"/>
          <w:b/>
          <w:bCs/>
          <w:sz w:val="28"/>
          <w:cs/>
        </w:rPr>
        <w:t>การอนุมัติงบการเงิน</w:t>
      </w:r>
    </w:p>
    <w:p w14:paraId="12F43672" w14:textId="2983CDE8" w:rsidR="004A7E57" w:rsidRPr="00305D80" w:rsidRDefault="004A7E57" w:rsidP="00463202">
      <w:pPr>
        <w:tabs>
          <w:tab w:val="left" w:pos="4590"/>
        </w:tabs>
        <w:autoSpaceDE w:val="0"/>
        <w:autoSpaceDN w:val="0"/>
        <w:spacing w:before="120" w:after="0" w:line="240" w:lineRule="auto"/>
        <w:ind w:left="450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E7019D">
        <w:rPr>
          <w:rFonts w:asciiTheme="majorBidi" w:eastAsia="Times New Roman" w:hAnsiTheme="majorBidi" w:cs="Angsana New"/>
          <w:sz w:val="28"/>
          <w:cs/>
        </w:rPr>
        <w:t>งบการเงินนี้ได้รับการอนุมัติจากคณะกรรมการของ</w:t>
      </w:r>
      <w:r w:rsidRPr="00377F60">
        <w:rPr>
          <w:rFonts w:asciiTheme="majorBidi" w:eastAsia="Times New Roman" w:hAnsiTheme="majorBidi" w:cs="Angsana New"/>
          <w:sz w:val="28"/>
          <w:cs/>
        </w:rPr>
        <w:t xml:space="preserve">บริษัท เมื่อวันที่ </w:t>
      </w:r>
      <w:r w:rsidR="00697CBC">
        <w:rPr>
          <w:rFonts w:asciiTheme="majorBidi" w:eastAsia="Times New Roman" w:hAnsiTheme="majorBidi" w:cs="Angsana New"/>
          <w:sz w:val="28"/>
        </w:rPr>
        <w:t>24</w:t>
      </w:r>
      <w:r w:rsidRPr="00377F60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FC2486">
        <w:rPr>
          <w:rFonts w:asciiTheme="majorBidi" w:eastAsia="Times New Roman" w:hAnsiTheme="majorBidi" w:cs="Angsana New" w:hint="cs"/>
          <w:sz w:val="28"/>
          <w:cs/>
        </w:rPr>
        <w:t>กุมภาพันธ์</w:t>
      </w:r>
      <w:r w:rsidRPr="00377F60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FD1E62" w:rsidRPr="00377F60">
        <w:rPr>
          <w:rFonts w:asciiTheme="majorBidi" w:eastAsia="Times New Roman" w:hAnsiTheme="majorBidi" w:cs="Angsana New"/>
          <w:sz w:val="28"/>
        </w:rPr>
        <w:t>256</w:t>
      </w:r>
      <w:r w:rsidR="00FC2486">
        <w:rPr>
          <w:rFonts w:asciiTheme="majorBidi" w:eastAsia="Times New Roman" w:hAnsiTheme="majorBidi" w:cs="Angsana New"/>
          <w:sz w:val="28"/>
        </w:rPr>
        <w:t>9</w:t>
      </w:r>
    </w:p>
    <w:sectPr w:rsidR="004A7E57" w:rsidRPr="00305D80" w:rsidSect="0049126E">
      <w:headerReference w:type="default" r:id="rId134"/>
      <w:footerReference w:type="default" r:id="rId135"/>
      <w:pgSz w:w="11906" w:h="16838" w:code="9"/>
      <w:pgMar w:top="1555" w:right="806" w:bottom="850" w:left="1699" w:header="432" w:footer="403" w:gutter="0"/>
      <w:pgNumType w:start="1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C870BD4" w14:textId="77777777" w:rsidR="00804C3B" w:rsidRDefault="00804C3B">
      <w:pPr>
        <w:spacing w:after="0" w:line="240" w:lineRule="auto"/>
      </w:pPr>
      <w:r>
        <w:separator/>
      </w:r>
    </w:p>
  </w:endnote>
  <w:endnote w:type="continuationSeparator" w:id="0">
    <w:p w14:paraId="771A9672" w14:textId="77777777" w:rsidR="00804C3B" w:rsidRDefault="00804C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EAABE6" w14:textId="77777777" w:rsidR="006541AD" w:rsidRPr="002E574E" w:rsidRDefault="006541AD" w:rsidP="00CD15E7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14:paraId="61D18346" w14:textId="77777777" w:rsidR="006541AD" w:rsidRPr="002E574E" w:rsidRDefault="006541AD" w:rsidP="00CD15E7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14:paraId="3DA603C6" w14:textId="77777777" w:rsidR="006541AD" w:rsidRDefault="006541AD" w:rsidP="00CD15E7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2010713372"/>
        <w:docPartObj>
          <w:docPartGallery w:val="Page Numbers (Bottom of Page)"/>
          <w:docPartUnique/>
        </w:docPartObj>
      </w:sdtPr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8C53E7">
          <w:rPr>
            <w:rFonts w:ascii="Angsana New" w:hAnsi="Angsana New"/>
            <w:noProof/>
            <w:sz w:val="28"/>
          </w:rPr>
          <w:t>36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9265420" w14:textId="77777777" w:rsidR="00804C3B" w:rsidRDefault="00804C3B">
      <w:pPr>
        <w:spacing w:after="0" w:line="240" w:lineRule="auto"/>
      </w:pPr>
      <w:r>
        <w:separator/>
      </w:r>
    </w:p>
  </w:footnote>
  <w:footnote w:type="continuationSeparator" w:id="0">
    <w:p w14:paraId="55BCF06D" w14:textId="77777777" w:rsidR="00804C3B" w:rsidRDefault="00804C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F018D0" w14:textId="77777777" w:rsidR="006541AD" w:rsidRDefault="006541AD" w:rsidP="00CD15E7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AA759D"/>
    <w:multiLevelType w:val="multilevel"/>
    <w:tmpl w:val="3E9A1C86"/>
    <w:lvl w:ilvl="0">
      <w:start w:val="1"/>
      <w:numFmt w:val="decimal"/>
      <w:lvlText w:val="3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5.%2"/>
      <w:lvlJc w:val="left"/>
      <w:pPr>
        <w:ind w:left="630" w:hanging="360"/>
      </w:pPr>
      <w:rPr>
        <w:rFonts w:hint="default"/>
        <w:b/>
        <w:bCs/>
        <w:i/>
        <w:iCs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4%1.%21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6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1440"/>
      </w:pPr>
      <w:rPr>
        <w:rFonts w:hint="default"/>
      </w:rPr>
    </w:lvl>
  </w:abstractNum>
  <w:abstractNum w:abstractNumId="1" w15:restartNumberingAfterBreak="0">
    <w:nsid w:val="129E63DA"/>
    <w:multiLevelType w:val="hybridMultilevel"/>
    <w:tmpl w:val="57A02CDA"/>
    <w:lvl w:ilvl="0" w:tplc="425C3FD6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634AB5"/>
    <w:multiLevelType w:val="multilevel"/>
    <w:tmpl w:val="4B788FDE"/>
    <w:lvl w:ilvl="0">
      <w:start w:val="34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169459C1"/>
    <w:multiLevelType w:val="multilevel"/>
    <w:tmpl w:val="70364A42"/>
    <w:lvl w:ilvl="0">
      <w:start w:val="37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  <w:lang w:bidi="th-TH"/>
      </w:rPr>
    </w:lvl>
    <w:lvl w:ilvl="2">
      <w:start w:val="1"/>
      <w:numFmt w:val="decimal"/>
      <w:lvlText w:val="%3%1.%2"/>
      <w:lvlJc w:val="left"/>
      <w:pPr>
        <w:ind w:left="1224" w:hanging="504"/>
      </w:pPr>
      <w:rPr>
        <w:rFonts w:hint="default"/>
        <w:b w:val="0"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181C3130"/>
    <w:multiLevelType w:val="multilevel"/>
    <w:tmpl w:val="632C217E"/>
    <w:lvl w:ilvl="0">
      <w:start w:val="36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179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6" w15:restartNumberingAfterBreak="0">
    <w:nsid w:val="1AF4303B"/>
    <w:multiLevelType w:val="multilevel"/>
    <w:tmpl w:val="F0D6DC2A"/>
    <w:lvl w:ilvl="0">
      <w:start w:val="36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22AB3E77"/>
    <w:multiLevelType w:val="hybridMultilevel"/>
    <w:tmpl w:val="78DC27C2"/>
    <w:lvl w:ilvl="0" w:tplc="2B6EA86A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8" w15:restartNumberingAfterBreak="0">
    <w:nsid w:val="29184AB1"/>
    <w:multiLevelType w:val="multilevel"/>
    <w:tmpl w:val="A216B1A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sz w:val="28"/>
        <w:szCs w:val="28"/>
        <w:lang w:val="en-US" w:bidi="th-TH"/>
      </w:rPr>
    </w:lvl>
    <w:lvl w:ilvl="1">
      <w:start w:val="1"/>
      <w:numFmt w:val="decimal"/>
      <w:lvlText w:val="%1.%2"/>
      <w:lvlJc w:val="left"/>
      <w:pPr>
        <w:ind w:left="8172" w:hanging="432"/>
      </w:pPr>
      <w:rPr>
        <w:rFonts w:hint="default"/>
        <w:b/>
        <w:bCs w:val="0"/>
        <w:i/>
        <w:iCs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48B77C7"/>
    <w:multiLevelType w:val="hybridMultilevel"/>
    <w:tmpl w:val="A6186350"/>
    <w:lvl w:ilvl="0" w:tplc="65D2982A">
      <w:numFmt w:val="bullet"/>
      <w:lvlText w:val="-"/>
      <w:lvlJc w:val="left"/>
      <w:pPr>
        <w:ind w:left="1080" w:hanging="360"/>
      </w:pPr>
      <w:rPr>
        <w:rFonts w:ascii="Angsana New" w:eastAsia="Times New Roman" w:hAnsi="Angsana New" w:cs="Angsana New" w:hint="default"/>
        <w:sz w:val="28"/>
        <w:szCs w:val="28"/>
        <w:lang w:bidi="th-TH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46961C19"/>
    <w:multiLevelType w:val="multilevel"/>
    <w:tmpl w:val="4A446C5A"/>
    <w:lvl w:ilvl="0">
      <w:start w:val="37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  <w:lang w:bidi="th-TH"/>
      </w:rPr>
    </w:lvl>
    <w:lvl w:ilvl="2">
      <w:start w:val="1"/>
      <w:numFmt w:val="decimal"/>
      <w:lvlText w:val="%1.%2"/>
      <w:lvlJc w:val="left"/>
      <w:pPr>
        <w:ind w:left="1224" w:hanging="504"/>
      </w:pPr>
      <w:rPr>
        <w:rFonts w:hint="default"/>
        <w:b w:val="0"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4B1061DB"/>
    <w:multiLevelType w:val="multilevel"/>
    <w:tmpl w:val="12663F9A"/>
    <w:numStyleLink w:val="Style2"/>
  </w:abstractNum>
  <w:abstractNum w:abstractNumId="12" w15:restartNumberingAfterBreak="0">
    <w:nsid w:val="4DB858C3"/>
    <w:multiLevelType w:val="hybridMultilevel"/>
    <w:tmpl w:val="EE32B928"/>
    <w:lvl w:ilvl="0" w:tplc="77CE7D98">
      <w:start w:val="1"/>
      <w:numFmt w:val="decimal"/>
      <w:lvlText w:val="35.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3" w15:restartNumberingAfterBreak="0">
    <w:nsid w:val="4F1801FA"/>
    <w:multiLevelType w:val="hybridMultilevel"/>
    <w:tmpl w:val="7C8ED366"/>
    <w:lvl w:ilvl="0" w:tplc="D1B6AB06">
      <w:start w:val="1"/>
      <w:numFmt w:val="decimal"/>
      <w:lvlText w:val="30.%1"/>
      <w:lvlJc w:val="left"/>
      <w:pPr>
        <w:ind w:left="1146" w:hanging="360"/>
      </w:pPr>
      <w:rPr>
        <w:rFonts w:hint="default"/>
        <w:b w:val="0"/>
        <w:bCs w:val="0"/>
        <w:i w:val="0"/>
        <w:iCs w:val="0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 w15:restartNumberingAfterBreak="0">
    <w:nsid w:val="5504302D"/>
    <w:multiLevelType w:val="multilevel"/>
    <w:tmpl w:val="7FBE18F2"/>
    <w:numStyleLink w:val="Style3"/>
  </w:abstractNum>
  <w:abstractNum w:abstractNumId="15" w15:restartNumberingAfterBreak="0">
    <w:nsid w:val="55EB58EF"/>
    <w:multiLevelType w:val="multilevel"/>
    <w:tmpl w:val="7FBE18F2"/>
    <w:styleLink w:val="Style3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i/>
        <w:sz w:val="28"/>
        <w:szCs w:val="28"/>
        <w:lang w:val="en-US" w:bidi="th-TH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59AE32AB"/>
    <w:multiLevelType w:val="multilevel"/>
    <w:tmpl w:val="12663F9A"/>
    <w:styleLink w:val="Style2"/>
    <w:lvl w:ilvl="0">
      <w:start w:val="37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6FF84DC7"/>
    <w:multiLevelType w:val="multilevel"/>
    <w:tmpl w:val="C9FC72AA"/>
    <w:lvl w:ilvl="0">
      <w:start w:val="30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32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72795393"/>
    <w:multiLevelType w:val="multilevel"/>
    <w:tmpl w:val="85EE8F40"/>
    <w:styleLink w:val="Style1"/>
    <w:lvl w:ilvl="0">
      <w:start w:val="19"/>
      <w:numFmt w:val="decimal"/>
      <w:lvlText w:val="%1.1"/>
      <w:lvlJc w:val="left"/>
      <w:pPr>
        <w:ind w:left="162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8DD1448"/>
    <w:multiLevelType w:val="multilevel"/>
    <w:tmpl w:val="F18AC9B2"/>
    <w:lvl w:ilvl="0">
      <w:start w:val="33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7C2C058B"/>
    <w:multiLevelType w:val="multilevel"/>
    <w:tmpl w:val="864C8DC6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 w:val="0"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580752803">
    <w:abstractNumId w:val="8"/>
  </w:num>
  <w:num w:numId="2" w16cid:durableId="466358909">
    <w:abstractNumId w:val="0"/>
  </w:num>
  <w:num w:numId="3" w16cid:durableId="2013290571">
    <w:abstractNumId w:val="18"/>
  </w:num>
  <w:num w:numId="4" w16cid:durableId="828784802">
    <w:abstractNumId w:val="13"/>
  </w:num>
  <w:num w:numId="5" w16cid:durableId="761727434">
    <w:abstractNumId w:val="0"/>
    <w:lvlOverride w:ilvl="0">
      <w:lvl w:ilvl="0">
        <w:start w:val="4"/>
        <w:numFmt w:val="decimal"/>
        <w:lvlText w:val="%1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lvlText w:val="5.%2"/>
        <w:lvlJc w:val="left"/>
        <w:pPr>
          <w:ind w:left="630" w:hanging="360"/>
        </w:pPr>
        <w:rPr>
          <w:rFonts w:hint="default"/>
          <w:b/>
          <w:bCs/>
          <w:i/>
          <w:iCs/>
          <w:color w:val="auto"/>
          <w:u w:val="none"/>
        </w:rPr>
      </w:lvl>
    </w:lvlOverride>
    <w:lvlOverride w:ilvl="2">
      <w:lvl w:ilvl="2">
        <w:start w:val="1"/>
        <w:numFmt w:val="decimal"/>
        <w:lvlText w:val="%1.%2.%3"/>
        <w:lvlJc w:val="left"/>
        <w:pPr>
          <w:ind w:left="2430" w:hanging="720"/>
        </w:pPr>
        <w:rPr>
          <w:rFonts w:hint="default"/>
        </w:rPr>
      </w:lvl>
    </w:lvlOverride>
    <w:lvlOverride w:ilvl="3">
      <w:lvl w:ilvl="3">
        <w:start w:val="1"/>
        <w:numFmt w:val="decimal"/>
        <w:lvlText w:val="%4%1.%21"/>
        <w:lvlJc w:val="left"/>
        <w:pPr>
          <w:ind w:left="3285" w:hanging="720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ind w:left="4140" w:hanging="720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ind w:left="5355" w:hanging="1080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ind w:left="621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ind w:left="7065" w:hanging="108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8280" w:hanging="1440"/>
        </w:pPr>
        <w:rPr>
          <w:rFonts w:hint="default"/>
        </w:rPr>
      </w:lvl>
    </w:lvlOverride>
  </w:num>
  <w:num w:numId="6" w16cid:durableId="1474366098">
    <w:abstractNumId w:val="15"/>
  </w:num>
  <w:num w:numId="7" w16cid:durableId="1225070717">
    <w:abstractNumId w:val="14"/>
    <w:lvlOverride w:ilvl="0">
      <w:lvl w:ilvl="0">
        <w:start w:val="1"/>
        <w:numFmt w:val="decimal"/>
        <w:lvlText w:val="%1."/>
        <w:lvlJc w:val="left"/>
        <w:pPr>
          <w:ind w:left="540" w:hanging="360"/>
        </w:pPr>
        <w:rPr>
          <w:rFonts w:hint="default"/>
          <w:b/>
          <w:bCs/>
          <w:i w:val="0"/>
          <w:iCs/>
          <w:sz w:val="28"/>
          <w:szCs w:val="28"/>
          <w:lang w:val="en-US" w:bidi="th-TH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522" w:hanging="432"/>
        </w:pPr>
        <w:rPr>
          <w:rFonts w:hint="default"/>
          <w:b/>
          <w:bCs/>
          <w:i/>
          <w:iCs/>
          <w:lang w:bidi="th-TH"/>
        </w:rPr>
      </w:lvl>
    </w:lvlOverride>
  </w:num>
  <w:num w:numId="8" w16cid:durableId="475298830">
    <w:abstractNumId w:val="6"/>
  </w:num>
  <w:num w:numId="9" w16cid:durableId="370418053">
    <w:abstractNumId w:val="17"/>
  </w:num>
  <w:num w:numId="10" w16cid:durableId="812327993">
    <w:abstractNumId w:val="7"/>
  </w:num>
  <w:num w:numId="11" w16cid:durableId="66459261">
    <w:abstractNumId w:val="1"/>
  </w:num>
  <w:num w:numId="12" w16cid:durableId="376779096">
    <w:abstractNumId w:val="5"/>
  </w:num>
  <w:num w:numId="13" w16cid:durableId="615529391">
    <w:abstractNumId w:val="9"/>
  </w:num>
  <w:num w:numId="14" w16cid:durableId="238908087">
    <w:abstractNumId w:val="11"/>
    <w:lvlOverride w:ilvl="1">
      <w:lvl w:ilvl="1">
        <w:start w:val="1"/>
        <w:numFmt w:val="decimal"/>
        <w:lvlText w:val="%1.%2"/>
        <w:lvlJc w:val="left"/>
        <w:pPr>
          <w:ind w:left="792" w:hanging="432"/>
        </w:pPr>
        <w:rPr>
          <w:rFonts w:hint="default"/>
          <w:b w:val="0"/>
          <w:bCs w:val="0"/>
          <w:i w:val="0"/>
          <w:iCs w:val="0"/>
          <w:lang w:bidi="th-TH"/>
        </w:rPr>
      </w:lvl>
    </w:lvlOverride>
  </w:num>
  <w:num w:numId="15" w16cid:durableId="1591617744">
    <w:abstractNumId w:val="16"/>
  </w:num>
  <w:num w:numId="16" w16cid:durableId="902061541">
    <w:abstractNumId w:val="14"/>
    <w:lvlOverride w:ilvl="0">
      <w:lvl w:ilvl="0">
        <w:start w:val="1"/>
        <w:numFmt w:val="decimal"/>
        <w:lvlText w:val="%1."/>
        <w:lvlJc w:val="left"/>
        <w:pPr>
          <w:ind w:left="540" w:hanging="360"/>
        </w:pPr>
        <w:rPr>
          <w:rFonts w:hint="default"/>
          <w:b/>
          <w:bCs/>
          <w:i w:val="0"/>
          <w:iCs/>
          <w:sz w:val="28"/>
          <w:szCs w:val="28"/>
          <w:lang w:val="en-US" w:bidi="th-TH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792" w:hanging="432"/>
        </w:pPr>
        <w:rPr>
          <w:rFonts w:hint="default"/>
          <w:b/>
          <w:bCs/>
          <w:i/>
          <w:iCs/>
          <w:lang w:bidi="th-TH"/>
        </w:rPr>
      </w:lvl>
    </w:lvlOverride>
  </w:num>
  <w:num w:numId="17" w16cid:durableId="1184516803">
    <w:abstractNumId w:val="2"/>
  </w:num>
  <w:num w:numId="18" w16cid:durableId="762847546">
    <w:abstractNumId w:val="4"/>
  </w:num>
  <w:num w:numId="19" w16cid:durableId="1013650619">
    <w:abstractNumId w:val="20"/>
  </w:num>
  <w:num w:numId="20" w16cid:durableId="1379205455">
    <w:abstractNumId w:val="19"/>
  </w:num>
  <w:num w:numId="21" w16cid:durableId="561020691">
    <w:abstractNumId w:val="10"/>
  </w:num>
  <w:num w:numId="22" w16cid:durableId="813987317">
    <w:abstractNumId w:val="3"/>
  </w:num>
  <w:num w:numId="23" w16cid:durableId="136000892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15C7"/>
    <w:rsid w:val="0000168F"/>
    <w:rsid w:val="00001808"/>
    <w:rsid w:val="00002A8D"/>
    <w:rsid w:val="00002ACC"/>
    <w:rsid w:val="00002F93"/>
    <w:rsid w:val="000036D3"/>
    <w:rsid w:val="000049BE"/>
    <w:rsid w:val="00004E28"/>
    <w:rsid w:val="0000579C"/>
    <w:rsid w:val="000061E3"/>
    <w:rsid w:val="00010859"/>
    <w:rsid w:val="00011182"/>
    <w:rsid w:val="00012227"/>
    <w:rsid w:val="00012248"/>
    <w:rsid w:val="00013C75"/>
    <w:rsid w:val="000141B1"/>
    <w:rsid w:val="000150B7"/>
    <w:rsid w:val="000151CD"/>
    <w:rsid w:val="00015362"/>
    <w:rsid w:val="000156DE"/>
    <w:rsid w:val="0001660B"/>
    <w:rsid w:val="00016D58"/>
    <w:rsid w:val="00020082"/>
    <w:rsid w:val="0002053E"/>
    <w:rsid w:val="00020A11"/>
    <w:rsid w:val="00020D40"/>
    <w:rsid w:val="00021674"/>
    <w:rsid w:val="0002213E"/>
    <w:rsid w:val="000225F4"/>
    <w:rsid w:val="0002474A"/>
    <w:rsid w:val="00025BF3"/>
    <w:rsid w:val="00026D73"/>
    <w:rsid w:val="00026FC0"/>
    <w:rsid w:val="00031105"/>
    <w:rsid w:val="0003214C"/>
    <w:rsid w:val="0003256B"/>
    <w:rsid w:val="00032670"/>
    <w:rsid w:val="00032F91"/>
    <w:rsid w:val="0003313B"/>
    <w:rsid w:val="00034460"/>
    <w:rsid w:val="00034AC3"/>
    <w:rsid w:val="00035077"/>
    <w:rsid w:val="000358BF"/>
    <w:rsid w:val="00035B5B"/>
    <w:rsid w:val="00036C9D"/>
    <w:rsid w:val="000375B5"/>
    <w:rsid w:val="0004300D"/>
    <w:rsid w:val="0004548E"/>
    <w:rsid w:val="00045515"/>
    <w:rsid w:val="00045DBA"/>
    <w:rsid w:val="00045DF0"/>
    <w:rsid w:val="000462DB"/>
    <w:rsid w:val="00046C59"/>
    <w:rsid w:val="00047376"/>
    <w:rsid w:val="000473CF"/>
    <w:rsid w:val="000479D4"/>
    <w:rsid w:val="00047CD4"/>
    <w:rsid w:val="00047FC4"/>
    <w:rsid w:val="00051222"/>
    <w:rsid w:val="000514DD"/>
    <w:rsid w:val="00051BB7"/>
    <w:rsid w:val="00052186"/>
    <w:rsid w:val="00052947"/>
    <w:rsid w:val="00052BFC"/>
    <w:rsid w:val="000531A8"/>
    <w:rsid w:val="00053541"/>
    <w:rsid w:val="00054520"/>
    <w:rsid w:val="0005516B"/>
    <w:rsid w:val="0005541F"/>
    <w:rsid w:val="00055CCD"/>
    <w:rsid w:val="000568F3"/>
    <w:rsid w:val="000575E3"/>
    <w:rsid w:val="00057B6B"/>
    <w:rsid w:val="00057CB6"/>
    <w:rsid w:val="0006098A"/>
    <w:rsid w:val="00060CDD"/>
    <w:rsid w:val="00061047"/>
    <w:rsid w:val="000618DC"/>
    <w:rsid w:val="00062C04"/>
    <w:rsid w:val="00063B2B"/>
    <w:rsid w:val="0006566B"/>
    <w:rsid w:val="00066872"/>
    <w:rsid w:val="00067177"/>
    <w:rsid w:val="0006750F"/>
    <w:rsid w:val="0007074C"/>
    <w:rsid w:val="00072742"/>
    <w:rsid w:val="0007315C"/>
    <w:rsid w:val="00073F3A"/>
    <w:rsid w:val="0007553B"/>
    <w:rsid w:val="00075690"/>
    <w:rsid w:val="00075F01"/>
    <w:rsid w:val="00076FCB"/>
    <w:rsid w:val="00077113"/>
    <w:rsid w:val="000775A9"/>
    <w:rsid w:val="00077D93"/>
    <w:rsid w:val="00080A48"/>
    <w:rsid w:val="00080C44"/>
    <w:rsid w:val="00081A88"/>
    <w:rsid w:val="00082109"/>
    <w:rsid w:val="000839CE"/>
    <w:rsid w:val="00084CB1"/>
    <w:rsid w:val="00085421"/>
    <w:rsid w:val="00086E4D"/>
    <w:rsid w:val="00086FF7"/>
    <w:rsid w:val="00087246"/>
    <w:rsid w:val="00087D04"/>
    <w:rsid w:val="00091A81"/>
    <w:rsid w:val="00092333"/>
    <w:rsid w:val="0009276F"/>
    <w:rsid w:val="00092C98"/>
    <w:rsid w:val="00092EA9"/>
    <w:rsid w:val="000935D1"/>
    <w:rsid w:val="00095047"/>
    <w:rsid w:val="00096A9B"/>
    <w:rsid w:val="00097EF9"/>
    <w:rsid w:val="000A1128"/>
    <w:rsid w:val="000A13D4"/>
    <w:rsid w:val="000A1EC8"/>
    <w:rsid w:val="000A244D"/>
    <w:rsid w:val="000A3778"/>
    <w:rsid w:val="000A3A5D"/>
    <w:rsid w:val="000A3C0A"/>
    <w:rsid w:val="000A59B7"/>
    <w:rsid w:val="000B034A"/>
    <w:rsid w:val="000B1B77"/>
    <w:rsid w:val="000B23B6"/>
    <w:rsid w:val="000B2904"/>
    <w:rsid w:val="000B2CCB"/>
    <w:rsid w:val="000B4A14"/>
    <w:rsid w:val="000B61B8"/>
    <w:rsid w:val="000B73D6"/>
    <w:rsid w:val="000C0091"/>
    <w:rsid w:val="000C1888"/>
    <w:rsid w:val="000C2148"/>
    <w:rsid w:val="000C2F20"/>
    <w:rsid w:val="000C312E"/>
    <w:rsid w:val="000C380E"/>
    <w:rsid w:val="000C41E0"/>
    <w:rsid w:val="000C466C"/>
    <w:rsid w:val="000C4CDE"/>
    <w:rsid w:val="000C5E7A"/>
    <w:rsid w:val="000C62D4"/>
    <w:rsid w:val="000C6A77"/>
    <w:rsid w:val="000C73B9"/>
    <w:rsid w:val="000C7B5C"/>
    <w:rsid w:val="000D0CD4"/>
    <w:rsid w:val="000D0E06"/>
    <w:rsid w:val="000D1D6E"/>
    <w:rsid w:val="000D250A"/>
    <w:rsid w:val="000D293A"/>
    <w:rsid w:val="000D34B7"/>
    <w:rsid w:val="000D3748"/>
    <w:rsid w:val="000D3C48"/>
    <w:rsid w:val="000D5095"/>
    <w:rsid w:val="000D516D"/>
    <w:rsid w:val="000D596C"/>
    <w:rsid w:val="000D6999"/>
    <w:rsid w:val="000D6DE4"/>
    <w:rsid w:val="000D6F98"/>
    <w:rsid w:val="000E2E54"/>
    <w:rsid w:val="000E30B1"/>
    <w:rsid w:val="000E5590"/>
    <w:rsid w:val="000E5B47"/>
    <w:rsid w:val="000E5B9E"/>
    <w:rsid w:val="000E6832"/>
    <w:rsid w:val="000F07D2"/>
    <w:rsid w:val="000F1C90"/>
    <w:rsid w:val="000F2E8B"/>
    <w:rsid w:val="000F3F28"/>
    <w:rsid w:val="000F5442"/>
    <w:rsid w:val="000F670C"/>
    <w:rsid w:val="000F7C7F"/>
    <w:rsid w:val="00101ACF"/>
    <w:rsid w:val="00101CCE"/>
    <w:rsid w:val="0010217C"/>
    <w:rsid w:val="0010294F"/>
    <w:rsid w:val="00102E12"/>
    <w:rsid w:val="001041B6"/>
    <w:rsid w:val="00104360"/>
    <w:rsid w:val="00104D39"/>
    <w:rsid w:val="00105645"/>
    <w:rsid w:val="00107384"/>
    <w:rsid w:val="00107EB6"/>
    <w:rsid w:val="00107FFE"/>
    <w:rsid w:val="001112EA"/>
    <w:rsid w:val="00111478"/>
    <w:rsid w:val="00111B7C"/>
    <w:rsid w:val="00114457"/>
    <w:rsid w:val="00114A06"/>
    <w:rsid w:val="00114CD7"/>
    <w:rsid w:val="00116AE1"/>
    <w:rsid w:val="001179A6"/>
    <w:rsid w:val="00117A79"/>
    <w:rsid w:val="00117D18"/>
    <w:rsid w:val="001209CB"/>
    <w:rsid w:val="00121487"/>
    <w:rsid w:val="00121FA0"/>
    <w:rsid w:val="001233EA"/>
    <w:rsid w:val="00124193"/>
    <w:rsid w:val="001250B4"/>
    <w:rsid w:val="00126051"/>
    <w:rsid w:val="00131945"/>
    <w:rsid w:val="00131E2A"/>
    <w:rsid w:val="00132915"/>
    <w:rsid w:val="0013484A"/>
    <w:rsid w:val="00136700"/>
    <w:rsid w:val="0013756E"/>
    <w:rsid w:val="00140DDB"/>
    <w:rsid w:val="001416E9"/>
    <w:rsid w:val="00141F3F"/>
    <w:rsid w:val="00143A4C"/>
    <w:rsid w:val="0014414D"/>
    <w:rsid w:val="0014540D"/>
    <w:rsid w:val="00145BB9"/>
    <w:rsid w:val="0014634D"/>
    <w:rsid w:val="00147B91"/>
    <w:rsid w:val="001503BC"/>
    <w:rsid w:val="00150D48"/>
    <w:rsid w:val="00151098"/>
    <w:rsid w:val="001516F9"/>
    <w:rsid w:val="001525E8"/>
    <w:rsid w:val="00153C06"/>
    <w:rsid w:val="0015415F"/>
    <w:rsid w:val="0015446F"/>
    <w:rsid w:val="001545A3"/>
    <w:rsid w:val="001555BC"/>
    <w:rsid w:val="001555D7"/>
    <w:rsid w:val="00157832"/>
    <w:rsid w:val="00160439"/>
    <w:rsid w:val="001615AC"/>
    <w:rsid w:val="00161645"/>
    <w:rsid w:val="001616EA"/>
    <w:rsid w:val="00161DD4"/>
    <w:rsid w:val="00165377"/>
    <w:rsid w:val="00166691"/>
    <w:rsid w:val="00166C35"/>
    <w:rsid w:val="00166CAE"/>
    <w:rsid w:val="00167428"/>
    <w:rsid w:val="001700AE"/>
    <w:rsid w:val="001736EC"/>
    <w:rsid w:val="001744D8"/>
    <w:rsid w:val="00176818"/>
    <w:rsid w:val="001769E6"/>
    <w:rsid w:val="00177982"/>
    <w:rsid w:val="00177B5B"/>
    <w:rsid w:val="00177F1B"/>
    <w:rsid w:val="00177F64"/>
    <w:rsid w:val="001802D2"/>
    <w:rsid w:val="00180753"/>
    <w:rsid w:val="001818B5"/>
    <w:rsid w:val="00181AC3"/>
    <w:rsid w:val="0018315E"/>
    <w:rsid w:val="00183782"/>
    <w:rsid w:val="00183C44"/>
    <w:rsid w:val="00183EE3"/>
    <w:rsid w:val="00184755"/>
    <w:rsid w:val="00184B0E"/>
    <w:rsid w:val="00184F2E"/>
    <w:rsid w:val="00186323"/>
    <w:rsid w:val="001863AB"/>
    <w:rsid w:val="00187931"/>
    <w:rsid w:val="001900B2"/>
    <w:rsid w:val="00190D73"/>
    <w:rsid w:val="001912E5"/>
    <w:rsid w:val="00191823"/>
    <w:rsid w:val="00191FC3"/>
    <w:rsid w:val="00193022"/>
    <w:rsid w:val="001937D1"/>
    <w:rsid w:val="0019554C"/>
    <w:rsid w:val="00195BA7"/>
    <w:rsid w:val="0019617F"/>
    <w:rsid w:val="00196577"/>
    <w:rsid w:val="001A087B"/>
    <w:rsid w:val="001A0A83"/>
    <w:rsid w:val="001A11D9"/>
    <w:rsid w:val="001A2CF9"/>
    <w:rsid w:val="001A2E9E"/>
    <w:rsid w:val="001A3D48"/>
    <w:rsid w:val="001A469D"/>
    <w:rsid w:val="001A5C5C"/>
    <w:rsid w:val="001A6653"/>
    <w:rsid w:val="001A6864"/>
    <w:rsid w:val="001A76B9"/>
    <w:rsid w:val="001B11A7"/>
    <w:rsid w:val="001B1399"/>
    <w:rsid w:val="001B4F77"/>
    <w:rsid w:val="001B5111"/>
    <w:rsid w:val="001B68E1"/>
    <w:rsid w:val="001B6D64"/>
    <w:rsid w:val="001B752D"/>
    <w:rsid w:val="001C022B"/>
    <w:rsid w:val="001C0B37"/>
    <w:rsid w:val="001C0E8B"/>
    <w:rsid w:val="001C13F5"/>
    <w:rsid w:val="001C1DFC"/>
    <w:rsid w:val="001C1F72"/>
    <w:rsid w:val="001C2399"/>
    <w:rsid w:val="001C290E"/>
    <w:rsid w:val="001C34F5"/>
    <w:rsid w:val="001C3644"/>
    <w:rsid w:val="001C3CBE"/>
    <w:rsid w:val="001C5805"/>
    <w:rsid w:val="001C76EB"/>
    <w:rsid w:val="001D125A"/>
    <w:rsid w:val="001D1F51"/>
    <w:rsid w:val="001D2058"/>
    <w:rsid w:val="001D2302"/>
    <w:rsid w:val="001D2E2C"/>
    <w:rsid w:val="001D31BE"/>
    <w:rsid w:val="001D3CA9"/>
    <w:rsid w:val="001D3FAA"/>
    <w:rsid w:val="001D588A"/>
    <w:rsid w:val="001D5E2C"/>
    <w:rsid w:val="001E0BC7"/>
    <w:rsid w:val="001E1342"/>
    <w:rsid w:val="001E1F57"/>
    <w:rsid w:val="001E3336"/>
    <w:rsid w:val="001E337B"/>
    <w:rsid w:val="001E589A"/>
    <w:rsid w:val="001E5AFC"/>
    <w:rsid w:val="001E7A26"/>
    <w:rsid w:val="001E7C73"/>
    <w:rsid w:val="001F0CE8"/>
    <w:rsid w:val="001F161B"/>
    <w:rsid w:val="001F17A3"/>
    <w:rsid w:val="001F1DC8"/>
    <w:rsid w:val="001F240C"/>
    <w:rsid w:val="001F31D6"/>
    <w:rsid w:val="001F3854"/>
    <w:rsid w:val="001F3B56"/>
    <w:rsid w:val="001F49A6"/>
    <w:rsid w:val="001F4CD5"/>
    <w:rsid w:val="001F60FB"/>
    <w:rsid w:val="001F68DD"/>
    <w:rsid w:val="001F7035"/>
    <w:rsid w:val="001F7071"/>
    <w:rsid w:val="001F7D79"/>
    <w:rsid w:val="00201F21"/>
    <w:rsid w:val="00203695"/>
    <w:rsid w:val="002063C1"/>
    <w:rsid w:val="0020733C"/>
    <w:rsid w:val="00210679"/>
    <w:rsid w:val="0021073B"/>
    <w:rsid w:val="00211820"/>
    <w:rsid w:val="00213845"/>
    <w:rsid w:val="002138E0"/>
    <w:rsid w:val="00213E8C"/>
    <w:rsid w:val="002155FA"/>
    <w:rsid w:val="00216542"/>
    <w:rsid w:val="00216934"/>
    <w:rsid w:val="002174F0"/>
    <w:rsid w:val="00217AFB"/>
    <w:rsid w:val="00221295"/>
    <w:rsid w:val="00221774"/>
    <w:rsid w:val="00222AF3"/>
    <w:rsid w:val="00224EB5"/>
    <w:rsid w:val="0022609F"/>
    <w:rsid w:val="00232520"/>
    <w:rsid w:val="0023264F"/>
    <w:rsid w:val="002336B9"/>
    <w:rsid w:val="00235424"/>
    <w:rsid w:val="00235907"/>
    <w:rsid w:val="00236F43"/>
    <w:rsid w:val="00237E9A"/>
    <w:rsid w:val="0024020C"/>
    <w:rsid w:val="002402B1"/>
    <w:rsid w:val="00240600"/>
    <w:rsid w:val="002419F0"/>
    <w:rsid w:val="00243676"/>
    <w:rsid w:val="0024480A"/>
    <w:rsid w:val="00246E62"/>
    <w:rsid w:val="0024789B"/>
    <w:rsid w:val="002506DC"/>
    <w:rsid w:val="00252320"/>
    <w:rsid w:val="00252C82"/>
    <w:rsid w:val="002534DF"/>
    <w:rsid w:val="00254405"/>
    <w:rsid w:val="0025450F"/>
    <w:rsid w:val="002545A2"/>
    <w:rsid w:val="00255043"/>
    <w:rsid w:val="002551A1"/>
    <w:rsid w:val="00255605"/>
    <w:rsid w:val="00256697"/>
    <w:rsid w:val="002568BB"/>
    <w:rsid w:val="0025717B"/>
    <w:rsid w:val="00257661"/>
    <w:rsid w:val="00257EA0"/>
    <w:rsid w:val="00260BEA"/>
    <w:rsid w:val="00261AB5"/>
    <w:rsid w:val="00262D84"/>
    <w:rsid w:val="00262EAD"/>
    <w:rsid w:val="00263844"/>
    <w:rsid w:val="00263A69"/>
    <w:rsid w:val="00264082"/>
    <w:rsid w:val="00265201"/>
    <w:rsid w:val="00265662"/>
    <w:rsid w:val="00265879"/>
    <w:rsid w:val="00267671"/>
    <w:rsid w:val="002679ED"/>
    <w:rsid w:val="00270EDB"/>
    <w:rsid w:val="0027144C"/>
    <w:rsid w:val="00273695"/>
    <w:rsid w:val="00275F1C"/>
    <w:rsid w:val="00277479"/>
    <w:rsid w:val="002800E1"/>
    <w:rsid w:val="002802EA"/>
    <w:rsid w:val="00280CFD"/>
    <w:rsid w:val="00280EA5"/>
    <w:rsid w:val="00280EFB"/>
    <w:rsid w:val="002810E4"/>
    <w:rsid w:val="00282248"/>
    <w:rsid w:val="00282D1A"/>
    <w:rsid w:val="00283DFB"/>
    <w:rsid w:val="00284B58"/>
    <w:rsid w:val="0028564F"/>
    <w:rsid w:val="00285A85"/>
    <w:rsid w:val="00285C14"/>
    <w:rsid w:val="00285C99"/>
    <w:rsid w:val="00286422"/>
    <w:rsid w:val="00286EBC"/>
    <w:rsid w:val="00287CA3"/>
    <w:rsid w:val="00290E44"/>
    <w:rsid w:val="0029145C"/>
    <w:rsid w:val="00292444"/>
    <w:rsid w:val="002933B9"/>
    <w:rsid w:val="00294FB9"/>
    <w:rsid w:val="002958D5"/>
    <w:rsid w:val="00295B4B"/>
    <w:rsid w:val="00296154"/>
    <w:rsid w:val="00297857"/>
    <w:rsid w:val="002A006E"/>
    <w:rsid w:val="002A0ACC"/>
    <w:rsid w:val="002A21BF"/>
    <w:rsid w:val="002A2262"/>
    <w:rsid w:val="002A25C5"/>
    <w:rsid w:val="002A3D3F"/>
    <w:rsid w:val="002A5646"/>
    <w:rsid w:val="002A6310"/>
    <w:rsid w:val="002A65ED"/>
    <w:rsid w:val="002A75DA"/>
    <w:rsid w:val="002B09FA"/>
    <w:rsid w:val="002B1412"/>
    <w:rsid w:val="002B23F3"/>
    <w:rsid w:val="002B2D3B"/>
    <w:rsid w:val="002B2D99"/>
    <w:rsid w:val="002B31AE"/>
    <w:rsid w:val="002B417A"/>
    <w:rsid w:val="002B43C3"/>
    <w:rsid w:val="002B7239"/>
    <w:rsid w:val="002B7EB7"/>
    <w:rsid w:val="002C009C"/>
    <w:rsid w:val="002C0BFF"/>
    <w:rsid w:val="002C29DB"/>
    <w:rsid w:val="002C414F"/>
    <w:rsid w:val="002C5404"/>
    <w:rsid w:val="002C5BF5"/>
    <w:rsid w:val="002C5CD8"/>
    <w:rsid w:val="002C5E3B"/>
    <w:rsid w:val="002C5EA3"/>
    <w:rsid w:val="002C6EA5"/>
    <w:rsid w:val="002D0237"/>
    <w:rsid w:val="002D0661"/>
    <w:rsid w:val="002D31F2"/>
    <w:rsid w:val="002D3EB6"/>
    <w:rsid w:val="002D4541"/>
    <w:rsid w:val="002D481A"/>
    <w:rsid w:val="002D4B96"/>
    <w:rsid w:val="002D5916"/>
    <w:rsid w:val="002D5A3A"/>
    <w:rsid w:val="002D67E4"/>
    <w:rsid w:val="002D6D0C"/>
    <w:rsid w:val="002D7FDC"/>
    <w:rsid w:val="002E0508"/>
    <w:rsid w:val="002E05E9"/>
    <w:rsid w:val="002E3115"/>
    <w:rsid w:val="002E3DA5"/>
    <w:rsid w:val="002E504A"/>
    <w:rsid w:val="002F0D1A"/>
    <w:rsid w:val="002F1ED8"/>
    <w:rsid w:val="002F282F"/>
    <w:rsid w:val="002F2DE5"/>
    <w:rsid w:val="002F3586"/>
    <w:rsid w:val="002F3EA6"/>
    <w:rsid w:val="002F52CC"/>
    <w:rsid w:val="002F5A0E"/>
    <w:rsid w:val="002F5EE6"/>
    <w:rsid w:val="003001F6"/>
    <w:rsid w:val="00300E9B"/>
    <w:rsid w:val="003013C0"/>
    <w:rsid w:val="00301C95"/>
    <w:rsid w:val="0030278C"/>
    <w:rsid w:val="00302BD5"/>
    <w:rsid w:val="00303129"/>
    <w:rsid w:val="00303A4B"/>
    <w:rsid w:val="00304111"/>
    <w:rsid w:val="0030561E"/>
    <w:rsid w:val="00305A6B"/>
    <w:rsid w:val="00305D80"/>
    <w:rsid w:val="0030601E"/>
    <w:rsid w:val="00306939"/>
    <w:rsid w:val="003104F6"/>
    <w:rsid w:val="00310C8B"/>
    <w:rsid w:val="00313049"/>
    <w:rsid w:val="003130A7"/>
    <w:rsid w:val="003160EE"/>
    <w:rsid w:val="00316CB8"/>
    <w:rsid w:val="003170E8"/>
    <w:rsid w:val="00317CEF"/>
    <w:rsid w:val="003211B6"/>
    <w:rsid w:val="003223E9"/>
    <w:rsid w:val="0032269C"/>
    <w:rsid w:val="00322EE5"/>
    <w:rsid w:val="0032445B"/>
    <w:rsid w:val="0032495C"/>
    <w:rsid w:val="00324D06"/>
    <w:rsid w:val="00325E74"/>
    <w:rsid w:val="0032604E"/>
    <w:rsid w:val="003269FA"/>
    <w:rsid w:val="0032793C"/>
    <w:rsid w:val="00327D2C"/>
    <w:rsid w:val="00330524"/>
    <w:rsid w:val="00333143"/>
    <w:rsid w:val="00333B3F"/>
    <w:rsid w:val="003347BC"/>
    <w:rsid w:val="003405A9"/>
    <w:rsid w:val="003420AA"/>
    <w:rsid w:val="00343137"/>
    <w:rsid w:val="003432BA"/>
    <w:rsid w:val="00344409"/>
    <w:rsid w:val="00345B36"/>
    <w:rsid w:val="003465B5"/>
    <w:rsid w:val="0034729B"/>
    <w:rsid w:val="00347BF8"/>
    <w:rsid w:val="00350640"/>
    <w:rsid w:val="0035066B"/>
    <w:rsid w:val="00350EAE"/>
    <w:rsid w:val="003516B1"/>
    <w:rsid w:val="0035211F"/>
    <w:rsid w:val="00353219"/>
    <w:rsid w:val="003536D0"/>
    <w:rsid w:val="00354505"/>
    <w:rsid w:val="00356461"/>
    <w:rsid w:val="003570EC"/>
    <w:rsid w:val="003575B6"/>
    <w:rsid w:val="003612CB"/>
    <w:rsid w:val="003643CE"/>
    <w:rsid w:val="003660DB"/>
    <w:rsid w:val="003663E2"/>
    <w:rsid w:val="00366A5C"/>
    <w:rsid w:val="00366C1F"/>
    <w:rsid w:val="0036795C"/>
    <w:rsid w:val="00367C17"/>
    <w:rsid w:val="00370A34"/>
    <w:rsid w:val="00370FBC"/>
    <w:rsid w:val="00373398"/>
    <w:rsid w:val="00374104"/>
    <w:rsid w:val="00374CA1"/>
    <w:rsid w:val="003754E8"/>
    <w:rsid w:val="003754EE"/>
    <w:rsid w:val="003756CA"/>
    <w:rsid w:val="003758E6"/>
    <w:rsid w:val="0037676C"/>
    <w:rsid w:val="003774F4"/>
    <w:rsid w:val="0037751C"/>
    <w:rsid w:val="0037796D"/>
    <w:rsid w:val="00377F60"/>
    <w:rsid w:val="00380963"/>
    <w:rsid w:val="003819C8"/>
    <w:rsid w:val="0038333F"/>
    <w:rsid w:val="0038463A"/>
    <w:rsid w:val="003851D4"/>
    <w:rsid w:val="0038537F"/>
    <w:rsid w:val="0038556C"/>
    <w:rsid w:val="00386C5A"/>
    <w:rsid w:val="003870E9"/>
    <w:rsid w:val="003879B8"/>
    <w:rsid w:val="00387FD2"/>
    <w:rsid w:val="0039355D"/>
    <w:rsid w:val="00393A2D"/>
    <w:rsid w:val="00394FBA"/>
    <w:rsid w:val="00396096"/>
    <w:rsid w:val="003963DA"/>
    <w:rsid w:val="0039780A"/>
    <w:rsid w:val="003A0141"/>
    <w:rsid w:val="003A1247"/>
    <w:rsid w:val="003A2C0B"/>
    <w:rsid w:val="003B01ED"/>
    <w:rsid w:val="003B0704"/>
    <w:rsid w:val="003B124F"/>
    <w:rsid w:val="003B1B67"/>
    <w:rsid w:val="003B25D8"/>
    <w:rsid w:val="003B308F"/>
    <w:rsid w:val="003B3711"/>
    <w:rsid w:val="003B4F3C"/>
    <w:rsid w:val="003B51DB"/>
    <w:rsid w:val="003B64E0"/>
    <w:rsid w:val="003B6C46"/>
    <w:rsid w:val="003C1DA7"/>
    <w:rsid w:val="003C22EB"/>
    <w:rsid w:val="003C2363"/>
    <w:rsid w:val="003C2E5C"/>
    <w:rsid w:val="003C310C"/>
    <w:rsid w:val="003C32B7"/>
    <w:rsid w:val="003C51FB"/>
    <w:rsid w:val="003C57C6"/>
    <w:rsid w:val="003C6403"/>
    <w:rsid w:val="003C763D"/>
    <w:rsid w:val="003C7721"/>
    <w:rsid w:val="003C7B37"/>
    <w:rsid w:val="003D0483"/>
    <w:rsid w:val="003D0D0B"/>
    <w:rsid w:val="003D1149"/>
    <w:rsid w:val="003D2134"/>
    <w:rsid w:val="003D2F03"/>
    <w:rsid w:val="003D335B"/>
    <w:rsid w:val="003D35F9"/>
    <w:rsid w:val="003D3FD4"/>
    <w:rsid w:val="003D4E10"/>
    <w:rsid w:val="003D4F47"/>
    <w:rsid w:val="003D693C"/>
    <w:rsid w:val="003D75AB"/>
    <w:rsid w:val="003D7AF1"/>
    <w:rsid w:val="003D7F41"/>
    <w:rsid w:val="003E0389"/>
    <w:rsid w:val="003E0BCD"/>
    <w:rsid w:val="003E0F72"/>
    <w:rsid w:val="003E11CA"/>
    <w:rsid w:val="003E3A7E"/>
    <w:rsid w:val="003E3AB1"/>
    <w:rsid w:val="003E3E94"/>
    <w:rsid w:val="003E4B2A"/>
    <w:rsid w:val="003E5094"/>
    <w:rsid w:val="003E5864"/>
    <w:rsid w:val="003E588A"/>
    <w:rsid w:val="003F0660"/>
    <w:rsid w:val="003F21A0"/>
    <w:rsid w:val="003F2748"/>
    <w:rsid w:val="003F43C3"/>
    <w:rsid w:val="003F4A4B"/>
    <w:rsid w:val="003F5E27"/>
    <w:rsid w:val="003F5F45"/>
    <w:rsid w:val="003F7B80"/>
    <w:rsid w:val="003F7FCE"/>
    <w:rsid w:val="004002BC"/>
    <w:rsid w:val="004010B6"/>
    <w:rsid w:val="00401848"/>
    <w:rsid w:val="00401C41"/>
    <w:rsid w:val="004020A9"/>
    <w:rsid w:val="004024B3"/>
    <w:rsid w:val="004057C2"/>
    <w:rsid w:val="00406F98"/>
    <w:rsid w:val="00407E4B"/>
    <w:rsid w:val="00407E5E"/>
    <w:rsid w:val="00407EA3"/>
    <w:rsid w:val="00410A33"/>
    <w:rsid w:val="00410C34"/>
    <w:rsid w:val="00411554"/>
    <w:rsid w:val="004128BA"/>
    <w:rsid w:val="004131F4"/>
    <w:rsid w:val="004135C6"/>
    <w:rsid w:val="004138FD"/>
    <w:rsid w:val="004141B9"/>
    <w:rsid w:val="00415426"/>
    <w:rsid w:val="0041655A"/>
    <w:rsid w:val="00417549"/>
    <w:rsid w:val="00420979"/>
    <w:rsid w:val="00420B07"/>
    <w:rsid w:val="00420E55"/>
    <w:rsid w:val="004220CC"/>
    <w:rsid w:val="00422E6F"/>
    <w:rsid w:val="00424861"/>
    <w:rsid w:val="00424EDD"/>
    <w:rsid w:val="004265D9"/>
    <w:rsid w:val="00426776"/>
    <w:rsid w:val="0042707E"/>
    <w:rsid w:val="00427B7D"/>
    <w:rsid w:val="004300E4"/>
    <w:rsid w:val="004303F7"/>
    <w:rsid w:val="00431F5A"/>
    <w:rsid w:val="00432875"/>
    <w:rsid w:val="00432CA2"/>
    <w:rsid w:val="00432D1A"/>
    <w:rsid w:val="004336EF"/>
    <w:rsid w:val="00433B03"/>
    <w:rsid w:val="00434913"/>
    <w:rsid w:val="00435406"/>
    <w:rsid w:val="004363BB"/>
    <w:rsid w:val="0043658E"/>
    <w:rsid w:val="00437225"/>
    <w:rsid w:val="00437494"/>
    <w:rsid w:val="0043764C"/>
    <w:rsid w:val="00437BEF"/>
    <w:rsid w:val="004401C4"/>
    <w:rsid w:val="00440495"/>
    <w:rsid w:val="00441D1F"/>
    <w:rsid w:val="0044217A"/>
    <w:rsid w:val="00442B36"/>
    <w:rsid w:val="004452D1"/>
    <w:rsid w:val="004457BE"/>
    <w:rsid w:val="00445C79"/>
    <w:rsid w:val="0044613B"/>
    <w:rsid w:val="004501D5"/>
    <w:rsid w:val="00451ED6"/>
    <w:rsid w:val="00452609"/>
    <w:rsid w:val="00455298"/>
    <w:rsid w:val="004554B6"/>
    <w:rsid w:val="00455DBA"/>
    <w:rsid w:val="0045677B"/>
    <w:rsid w:val="00456C36"/>
    <w:rsid w:val="00457008"/>
    <w:rsid w:val="00457878"/>
    <w:rsid w:val="00457BA9"/>
    <w:rsid w:val="0046035A"/>
    <w:rsid w:val="00460666"/>
    <w:rsid w:val="0046143A"/>
    <w:rsid w:val="0046169B"/>
    <w:rsid w:val="00461D06"/>
    <w:rsid w:val="004624BC"/>
    <w:rsid w:val="00463202"/>
    <w:rsid w:val="00465481"/>
    <w:rsid w:val="0046558E"/>
    <w:rsid w:val="00465755"/>
    <w:rsid w:val="00465F92"/>
    <w:rsid w:val="00467BAE"/>
    <w:rsid w:val="00467CA3"/>
    <w:rsid w:val="00471EC1"/>
    <w:rsid w:val="00472AF8"/>
    <w:rsid w:val="0047326F"/>
    <w:rsid w:val="00473500"/>
    <w:rsid w:val="00474FCB"/>
    <w:rsid w:val="00475221"/>
    <w:rsid w:val="00475A14"/>
    <w:rsid w:val="00475AF5"/>
    <w:rsid w:val="00476CA4"/>
    <w:rsid w:val="00477E53"/>
    <w:rsid w:val="004836FE"/>
    <w:rsid w:val="00484C58"/>
    <w:rsid w:val="00484D6F"/>
    <w:rsid w:val="004853A0"/>
    <w:rsid w:val="00490444"/>
    <w:rsid w:val="00490E83"/>
    <w:rsid w:val="00490EDC"/>
    <w:rsid w:val="0049126E"/>
    <w:rsid w:val="0049164F"/>
    <w:rsid w:val="004927A8"/>
    <w:rsid w:val="00493B32"/>
    <w:rsid w:val="004946A8"/>
    <w:rsid w:val="00494D12"/>
    <w:rsid w:val="004953ED"/>
    <w:rsid w:val="0049566E"/>
    <w:rsid w:val="00495CC2"/>
    <w:rsid w:val="00496275"/>
    <w:rsid w:val="00496B7A"/>
    <w:rsid w:val="00497300"/>
    <w:rsid w:val="004A0089"/>
    <w:rsid w:val="004A0C82"/>
    <w:rsid w:val="004A1DC5"/>
    <w:rsid w:val="004A1FE6"/>
    <w:rsid w:val="004A2250"/>
    <w:rsid w:val="004A2853"/>
    <w:rsid w:val="004A3447"/>
    <w:rsid w:val="004A5225"/>
    <w:rsid w:val="004A599A"/>
    <w:rsid w:val="004A5DE1"/>
    <w:rsid w:val="004A6003"/>
    <w:rsid w:val="004A68A9"/>
    <w:rsid w:val="004A6C60"/>
    <w:rsid w:val="004A7722"/>
    <w:rsid w:val="004A7E57"/>
    <w:rsid w:val="004B1ADA"/>
    <w:rsid w:val="004B245C"/>
    <w:rsid w:val="004B2480"/>
    <w:rsid w:val="004B3F3D"/>
    <w:rsid w:val="004B4227"/>
    <w:rsid w:val="004B4B67"/>
    <w:rsid w:val="004B4CEB"/>
    <w:rsid w:val="004B4FD5"/>
    <w:rsid w:val="004B5507"/>
    <w:rsid w:val="004B5C8F"/>
    <w:rsid w:val="004B5EC1"/>
    <w:rsid w:val="004B712A"/>
    <w:rsid w:val="004B721D"/>
    <w:rsid w:val="004C0D18"/>
    <w:rsid w:val="004C25DA"/>
    <w:rsid w:val="004C330E"/>
    <w:rsid w:val="004C5507"/>
    <w:rsid w:val="004C63F2"/>
    <w:rsid w:val="004C684B"/>
    <w:rsid w:val="004C6D40"/>
    <w:rsid w:val="004D1973"/>
    <w:rsid w:val="004D1DBA"/>
    <w:rsid w:val="004D25E4"/>
    <w:rsid w:val="004D3C0A"/>
    <w:rsid w:val="004D55E0"/>
    <w:rsid w:val="004D5926"/>
    <w:rsid w:val="004D5A5C"/>
    <w:rsid w:val="004D648D"/>
    <w:rsid w:val="004E103E"/>
    <w:rsid w:val="004E2272"/>
    <w:rsid w:val="004E23B0"/>
    <w:rsid w:val="004E35BD"/>
    <w:rsid w:val="004E3A74"/>
    <w:rsid w:val="004E5701"/>
    <w:rsid w:val="004E6A7D"/>
    <w:rsid w:val="004E6C63"/>
    <w:rsid w:val="004F12B1"/>
    <w:rsid w:val="004F17B8"/>
    <w:rsid w:val="004F1B34"/>
    <w:rsid w:val="004F208E"/>
    <w:rsid w:val="004F4220"/>
    <w:rsid w:val="004F58CA"/>
    <w:rsid w:val="004F5A8F"/>
    <w:rsid w:val="004F635C"/>
    <w:rsid w:val="004F6D52"/>
    <w:rsid w:val="004F7145"/>
    <w:rsid w:val="004F7B50"/>
    <w:rsid w:val="004F7BF1"/>
    <w:rsid w:val="00500330"/>
    <w:rsid w:val="00500648"/>
    <w:rsid w:val="00500820"/>
    <w:rsid w:val="00502BEF"/>
    <w:rsid w:val="005032AD"/>
    <w:rsid w:val="0050369A"/>
    <w:rsid w:val="00503878"/>
    <w:rsid w:val="00507825"/>
    <w:rsid w:val="00510151"/>
    <w:rsid w:val="00510771"/>
    <w:rsid w:val="00510854"/>
    <w:rsid w:val="00511A5C"/>
    <w:rsid w:val="00511F73"/>
    <w:rsid w:val="00512A03"/>
    <w:rsid w:val="005132F1"/>
    <w:rsid w:val="00514F60"/>
    <w:rsid w:val="00515142"/>
    <w:rsid w:val="00515248"/>
    <w:rsid w:val="005155EA"/>
    <w:rsid w:val="005165F4"/>
    <w:rsid w:val="00516719"/>
    <w:rsid w:val="005168C8"/>
    <w:rsid w:val="00516CB8"/>
    <w:rsid w:val="0051752F"/>
    <w:rsid w:val="0052020D"/>
    <w:rsid w:val="005208FB"/>
    <w:rsid w:val="005209C1"/>
    <w:rsid w:val="00523D6F"/>
    <w:rsid w:val="00523E72"/>
    <w:rsid w:val="005243A3"/>
    <w:rsid w:val="00524EE1"/>
    <w:rsid w:val="005258F6"/>
    <w:rsid w:val="005269ED"/>
    <w:rsid w:val="00526D90"/>
    <w:rsid w:val="00531B34"/>
    <w:rsid w:val="005324EC"/>
    <w:rsid w:val="005327C5"/>
    <w:rsid w:val="00533F49"/>
    <w:rsid w:val="00534308"/>
    <w:rsid w:val="00534AF5"/>
    <w:rsid w:val="00535D53"/>
    <w:rsid w:val="00535F16"/>
    <w:rsid w:val="00536C3A"/>
    <w:rsid w:val="00537688"/>
    <w:rsid w:val="00537817"/>
    <w:rsid w:val="00537E56"/>
    <w:rsid w:val="00540E37"/>
    <w:rsid w:val="00541CAD"/>
    <w:rsid w:val="00542D62"/>
    <w:rsid w:val="0054316E"/>
    <w:rsid w:val="00543CBE"/>
    <w:rsid w:val="00544BE5"/>
    <w:rsid w:val="00544D34"/>
    <w:rsid w:val="0054536D"/>
    <w:rsid w:val="00545A52"/>
    <w:rsid w:val="00550283"/>
    <w:rsid w:val="005518C4"/>
    <w:rsid w:val="00551D82"/>
    <w:rsid w:val="00552332"/>
    <w:rsid w:val="00552487"/>
    <w:rsid w:val="005528BA"/>
    <w:rsid w:val="005556CE"/>
    <w:rsid w:val="00555FC7"/>
    <w:rsid w:val="00556479"/>
    <w:rsid w:val="00556832"/>
    <w:rsid w:val="00557900"/>
    <w:rsid w:val="005653FD"/>
    <w:rsid w:val="0056619B"/>
    <w:rsid w:val="005668BE"/>
    <w:rsid w:val="005707EC"/>
    <w:rsid w:val="00570829"/>
    <w:rsid w:val="00570AF1"/>
    <w:rsid w:val="00570B5F"/>
    <w:rsid w:val="00571796"/>
    <w:rsid w:val="00572AD3"/>
    <w:rsid w:val="005732C8"/>
    <w:rsid w:val="00573EE0"/>
    <w:rsid w:val="0057411E"/>
    <w:rsid w:val="0057526E"/>
    <w:rsid w:val="00575CD7"/>
    <w:rsid w:val="005768EB"/>
    <w:rsid w:val="00577B8A"/>
    <w:rsid w:val="005806BD"/>
    <w:rsid w:val="00582A7F"/>
    <w:rsid w:val="0058303D"/>
    <w:rsid w:val="00583651"/>
    <w:rsid w:val="00583856"/>
    <w:rsid w:val="005851C6"/>
    <w:rsid w:val="005855B6"/>
    <w:rsid w:val="00587A77"/>
    <w:rsid w:val="00587E58"/>
    <w:rsid w:val="00590855"/>
    <w:rsid w:val="0059160B"/>
    <w:rsid w:val="00591D54"/>
    <w:rsid w:val="0059209A"/>
    <w:rsid w:val="00592FCB"/>
    <w:rsid w:val="00593B7E"/>
    <w:rsid w:val="0059630C"/>
    <w:rsid w:val="0059786E"/>
    <w:rsid w:val="00597F1C"/>
    <w:rsid w:val="005A0275"/>
    <w:rsid w:val="005A07F3"/>
    <w:rsid w:val="005A1354"/>
    <w:rsid w:val="005A2108"/>
    <w:rsid w:val="005A5DCB"/>
    <w:rsid w:val="005A71C3"/>
    <w:rsid w:val="005A7BC4"/>
    <w:rsid w:val="005B029F"/>
    <w:rsid w:val="005B11BD"/>
    <w:rsid w:val="005B137E"/>
    <w:rsid w:val="005B2100"/>
    <w:rsid w:val="005B234F"/>
    <w:rsid w:val="005B2B98"/>
    <w:rsid w:val="005B3289"/>
    <w:rsid w:val="005B33BA"/>
    <w:rsid w:val="005B3900"/>
    <w:rsid w:val="005B46F0"/>
    <w:rsid w:val="005B4ACB"/>
    <w:rsid w:val="005B4CF1"/>
    <w:rsid w:val="005B5F00"/>
    <w:rsid w:val="005B6665"/>
    <w:rsid w:val="005B6894"/>
    <w:rsid w:val="005B72F1"/>
    <w:rsid w:val="005C0836"/>
    <w:rsid w:val="005C131A"/>
    <w:rsid w:val="005C13C3"/>
    <w:rsid w:val="005C28AE"/>
    <w:rsid w:val="005C2C90"/>
    <w:rsid w:val="005C3962"/>
    <w:rsid w:val="005C45D7"/>
    <w:rsid w:val="005C52E2"/>
    <w:rsid w:val="005C5386"/>
    <w:rsid w:val="005C5D16"/>
    <w:rsid w:val="005C603E"/>
    <w:rsid w:val="005C6F50"/>
    <w:rsid w:val="005C6F5E"/>
    <w:rsid w:val="005C75DB"/>
    <w:rsid w:val="005C783B"/>
    <w:rsid w:val="005C7A6B"/>
    <w:rsid w:val="005C7BCD"/>
    <w:rsid w:val="005C7CFF"/>
    <w:rsid w:val="005C7D75"/>
    <w:rsid w:val="005D0399"/>
    <w:rsid w:val="005D06F0"/>
    <w:rsid w:val="005D09F5"/>
    <w:rsid w:val="005D1700"/>
    <w:rsid w:val="005D34E7"/>
    <w:rsid w:val="005D3E47"/>
    <w:rsid w:val="005D526E"/>
    <w:rsid w:val="005D56A2"/>
    <w:rsid w:val="005D639C"/>
    <w:rsid w:val="005D6999"/>
    <w:rsid w:val="005D7C99"/>
    <w:rsid w:val="005E0B61"/>
    <w:rsid w:val="005E118E"/>
    <w:rsid w:val="005E136B"/>
    <w:rsid w:val="005E1E3D"/>
    <w:rsid w:val="005E2167"/>
    <w:rsid w:val="005E2AF0"/>
    <w:rsid w:val="005E4675"/>
    <w:rsid w:val="005E47BC"/>
    <w:rsid w:val="005E5ABB"/>
    <w:rsid w:val="005E5BF5"/>
    <w:rsid w:val="005E621B"/>
    <w:rsid w:val="005E6906"/>
    <w:rsid w:val="005F035B"/>
    <w:rsid w:val="005F1278"/>
    <w:rsid w:val="005F1941"/>
    <w:rsid w:val="005F1DC9"/>
    <w:rsid w:val="005F28A4"/>
    <w:rsid w:val="005F2AE4"/>
    <w:rsid w:val="005F3078"/>
    <w:rsid w:val="005F4AD0"/>
    <w:rsid w:val="005F7E80"/>
    <w:rsid w:val="00601E3F"/>
    <w:rsid w:val="00602998"/>
    <w:rsid w:val="006035CD"/>
    <w:rsid w:val="00603784"/>
    <w:rsid w:val="00604A06"/>
    <w:rsid w:val="0060530E"/>
    <w:rsid w:val="00605B34"/>
    <w:rsid w:val="00605E99"/>
    <w:rsid w:val="00607BA1"/>
    <w:rsid w:val="00607D37"/>
    <w:rsid w:val="00610A0F"/>
    <w:rsid w:val="00611B6E"/>
    <w:rsid w:val="00611BB9"/>
    <w:rsid w:val="00612D0D"/>
    <w:rsid w:val="006130D3"/>
    <w:rsid w:val="0061452B"/>
    <w:rsid w:val="00614BF1"/>
    <w:rsid w:val="006178B3"/>
    <w:rsid w:val="00617B4B"/>
    <w:rsid w:val="00620DBC"/>
    <w:rsid w:val="00620E57"/>
    <w:rsid w:val="00621AB8"/>
    <w:rsid w:val="00622192"/>
    <w:rsid w:val="006221EF"/>
    <w:rsid w:val="00622312"/>
    <w:rsid w:val="00622527"/>
    <w:rsid w:val="006236D7"/>
    <w:rsid w:val="00624728"/>
    <w:rsid w:val="00624C5E"/>
    <w:rsid w:val="00625CAE"/>
    <w:rsid w:val="00626190"/>
    <w:rsid w:val="0062639A"/>
    <w:rsid w:val="00626FDF"/>
    <w:rsid w:val="006300B5"/>
    <w:rsid w:val="006305C1"/>
    <w:rsid w:val="006316E5"/>
    <w:rsid w:val="00633212"/>
    <w:rsid w:val="00633708"/>
    <w:rsid w:val="00634A76"/>
    <w:rsid w:val="006356D0"/>
    <w:rsid w:val="0063594E"/>
    <w:rsid w:val="00636033"/>
    <w:rsid w:val="00636261"/>
    <w:rsid w:val="006405AE"/>
    <w:rsid w:val="00641EC2"/>
    <w:rsid w:val="00642306"/>
    <w:rsid w:val="00642571"/>
    <w:rsid w:val="00643F22"/>
    <w:rsid w:val="00644CDF"/>
    <w:rsid w:val="0064631A"/>
    <w:rsid w:val="00646B4E"/>
    <w:rsid w:val="00646D68"/>
    <w:rsid w:val="006472C5"/>
    <w:rsid w:val="00647630"/>
    <w:rsid w:val="0064778D"/>
    <w:rsid w:val="00647B6A"/>
    <w:rsid w:val="00650AA4"/>
    <w:rsid w:val="00650C0F"/>
    <w:rsid w:val="006538C5"/>
    <w:rsid w:val="00653FEA"/>
    <w:rsid w:val="006541AD"/>
    <w:rsid w:val="006543F4"/>
    <w:rsid w:val="00656821"/>
    <w:rsid w:val="00656847"/>
    <w:rsid w:val="0065703F"/>
    <w:rsid w:val="00657239"/>
    <w:rsid w:val="00657C14"/>
    <w:rsid w:val="0066048F"/>
    <w:rsid w:val="006623EF"/>
    <w:rsid w:val="00662808"/>
    <w:rsid w:val="00663199"/>
    <w:rsid w:val="0066450E"/>
    <w:rsid w:val="00664690"/>
    <w:rsid w:val="00664BCA"/>
    <w:rsid w:val="006651D4"/>
    <w:rsid w:val="006654F4"/>
    <w:rsid w:val="006655AD"/>
    <w:rsid w:val="00666294"/>
    <w:rsid w:val="00666C3A"/>
    <w:rsid w:val="00666D43"/>
    <w:rsid w:val="00667296"/>
    <w:rsid w:val="006675A1"/>
    <w:rsid w:val="0066780E"/>
    <w:rsid w:val="00671B2F"/>
    <w:rsid w:val="00672E6A"/>
    <w:rsid w:val="00675177"/>
    <w:rsid w:val="006756F5"/>
    <w:rsid w:val="0067636D"/>
    <w:rsid w:val="006769FA"/>
    <w:rsid w:val="00676D20"/>
    <w:rsid w:val="0068040C"/>
    <w:rsid w:val="00680BC1"/>
    <w:rsid w:val="00680E60"/>
    <w:rsid w:val="00681B0A"/>
    <w:rsid w:val="00681C72"/>
    <w:rsid w:val="00682016"/>
    <w:rsid w:val="00682A5F"/>
    <w:rsid w:val="00682D49"/>
    <w:rsid w:val="006835C8"/>
    <w:rsid w:val="0068382D"/>
    <w:rsid w:val="0068556C"/>
    <w:rsid w:val="00685576"/>
    <w:rsid w:val="00686301"/>
    <w:rsid w:val="00686595"/>
    <w:rsid w:val="00686644"/>
    <w:rsid w:val="00687639"/>
    <w:rsid w:val="006903B5"/>
    <w:rsid w:val="00690B0E"/>
    <w:rsid w:val="00690E63"/>
    <w:rsid w:val="00692043"/>
    <w:rsid w:val="00692872"/>
    <w:rsid w:val="00692956"/>
    <w:rsid w:val="00693155"/>
    <w:rsid w:val="00693343"/>
    <w:rsid w:val="00694A62"/>
    <w:rsid w:val="00694D31"/>
    <w:rsid w:val="00695AFF"/>
    <w:rsid w:val="006971A1"/>
    <w:rsid w:val="00697CBC"/>
    <w:rsid w:val="00697F01"/>
    <w:rsid w:val="006A0370"/>
    <w:rsid w:val="006A0481"/>
    <w:rsid w:val="006A0737"/>
    <w:rsid w:val="006A0753"/>
    <w:rsid w:val="006A0A9D"/>
    <w:rsid w:val="006A0CAA"/>
    <w:rsid w:val="006A0F1B"/>
    <w:rsid w:val="006A1101"/>
    <w:rsid w:val="006A169B"/>
    <w:rsid w:val="006A1ED2"/>
    <w:rsid w:val="006A2254"/>
    <w:rsid w:val="006A3474"/>
    <w:rsid w:val="006A3925"/>
    <w:rsid w:val="006A3C43"/>
    <w:rsid w:val="006A4A2B"/>
    <w:rsid w:val="006A4FC4"/>
    <w:rsid w:val="006B089B"/>
    <w:rsid w:val="006B20B4"/>
    <w:rsid w:val="006B260E"/>
    <w:rsid w:val="006B2C3C"/>
    <w:rsid w:val="006B44F3"/>
    <w:rsid w:val="006B5532"/>
    <w:rsid w:val="006B65A2"/>
    <w:rsid w:val="006B7839"/>
    <w:rsid w:val="006C2341"/>
    <w:rsid w:val="006C2356"/>
    <w:rsid w:val="006C2CD2"/>
    <w:rsid w:val="006C48AA"/>
    <w:rsid w:val="006C4FE6"/>
    <w:rsid w:val="006C56A7"/>
    <w:rsid w:val="006C5C39"/>
    <w:rsid w:val="006C5F63"/>
    <w:rsid w:val="006D0A1F"/>
    <w:rsid w:val="006D2118"/>
    <w:rsid w:val="006D29BC"/>
    <w:rsid w:val="006D3160"/>
    <w:rsid w:val="006D33D6"/>
    <w:rsid w:val="006D5A26"/>
    <w:rsid w:val="006D5EA7"/>
    <w:rsid w:val="006D7E89"/>
    <w:rsid w:val="006E332D"/>
    <w:rsid w:val="006E3832"/>
    <w:rsid w:val="006E4535"/>
    <w:rsid w:val="006E5F09"/>
    <w:rsid w:val="006E649D"/>
    <w:rsid w:val="006E7E72"/>
    <w:rsid w:val="006F1D8B"/>
    <w:rsid w:val="006F29A2"/>
    <w:rsid w:val="006F370E"/>
    <w:rsid w:val="006F3B92"/>
    <w:rsid w:val="006F5457"/>
    <w:rsid w:val="006F5A1B"/>
    <w:rsid w:val="006F6411"/>
    <w:rsid w:val="006F66AF"/>
    <w:rsid w:val="007000A2"/>
    <w:rsid w:val="00700639"/>
    <w:rsid w:val="0070189A"/>
    <w:rsid w:val="00703F76"/>
    <w:rsid w:val="00707AAB"/>
    <w:rsid w:val="00710AC7"/>
    <w:rsid w:val="00712D60"/>
    <w:rsid w:val="00714D33"/>
    <w:rsid w:val="0071730A"/>
    <w:rsid w:val="007175DF"/>
    <w:rsid w:val="00721DB5"/>
    <w:rsid w:val="00722C75"/>
    <w:rsid w:val="00722E65"/>
    <w:rsid w:val="00722EB1"/>
    <w:rsid w:val="00722F5A"/>
    <w:rsid w:val="0072318F"/>
    <w:rsid w:val="00723DBE"/>
    <w:rsid w:val="00727293"/>
    <w:rsid w:val="00731F67"/>
    <w:rsid w:val="0073280C"/>
    <w:rsid w:val="00733E44"/>
    <w:rsid w:val="00733EDA"/>
    <w:rsid w:val="00735207"/>
    <w:rsid w:val="0073533E"/>
    <w:rsid w:val="0073613A"/>
    <w:rsid w:val="007368C9"/>
    <w:rsid w:val="007371E9"/>
    <w:rsid w:val="00740D5E"/>
    <w:rsid w:val="007423B0"/>
    <w:rsid w:val="00743C6F"/>
    <w:rsid w:val="00744800"/>
    <w:rsid w:val="007453A1"/>
    <w:rsid w:val="00746169"/>
    <w:rsid w:val="0074622B"/>
    <w:rsid w:val="00746382"/>
    <w:rsid w:val="00747317"/>
    <w:rsid w:val="00747AA4"/>
    <w:rsid w:val="00747C0F"/>
    <w:rsid w:val="00747D99"/>
    <w:rsid w:val="00751109"/>
    <w:rsid w:val="007513E8"/>
    <w:rsid w:val="0075264A"/>
    <w:rsid w:val="00752683"/>
    <w:rsid w:val="00752B83"/>
    <w:rsid w:val="00755958"/>
    <w:rsid w:val="00755D75"/>
    <w:rsid w:val="00756D78"/>
    <w:rsid w:val="007572EE"/>
    <w:rsid w:val="00757AC2"/>
    <w:rsid w:val="00757CB1"/>
    <w:rsid w:val="00757CF6"/>
    <w:rsid w:val="00760140"/>
    <w:rsid w:val="007620B3"/>
    <w:rsid w:val="007633B4"/>
    <w:rsid w:val="007645C2"/>
    <w:rsid w:val="00764E1F"/>
    <w:rsid w:val="00764F14"/>
    <w:rsid w:val="00764F76"/>
    <w:rsid w:val="0076556F"/>
    <w:rsid w:val="00766FB4"/>
    <w:rsid w:val="00771951"/>
    <w:rsid w:val="007730E4"/>
    <w:rsid w:val="007738B8"/>
    <w:rsid w:val="00773D64"/>
    <w:rsid w:val="007741F9"/>
    <w:rsid w:val="00774458"/>
    <w:rsid w:val="007744B2"/>
    <w:rsid w:val="00775038"/>
    <w:rsid w:val="00775830"/>
    <w:rsid w:val="00776B63"/>
    <w:rsid w:val="00777CE6"/>
    <w:rsid w:val="00780DF5"/>
    <w:rsid w:val="00780E12"/>
    <w:rsid w:val="00781B04"/>
    <w:rsid w:val="00782D28"/>
    <w:rsid w:val="00783584"/>
    <w:rsid w:val="00783E92"/>
    <w:rsid w:val="007842E1"/>
    <w:rsid w:val="007853ED"/>
    <w:rsid w:val="00785BD8"/>
    <w:rsid w:val="007864FA"/>
    <w:rsid w:val="00786F90"/>
    <w:rsid w:val="0079003A"/>
    <w:rsid w:val="0079024A"/>
    <w:rsid w:val="00790308"/>
    <w:rsid w:val="00791327"/>
    <w:rsid w:val="00792D65"/>
    <w:rsid w:val="00794235"/>
    <w:rsid w:val="0079454B"/>
    <w:rsid w:val="00795A74"/>
    <w:rsid w:val="0079726B"/>
    <w:rsid w:val="007A09DA"/>
    <w:rsid w:val="007A2D0F"/>
    <w:rsid w:val="007A571A"/>
    <w:rsid w:val="007A581F"/>
    <w:rsid w:val="007A6076"/>
    <w:rsid w:val="007A7E3C"/>
    <w:rsid w:val="007B009D"/>
    <w:rsid w:val="007B0726"/>
    <w:rsid w:val="007B0796"/>
    <w:rsid w:val="007B3B58"/>
    <w:rsid w:val="007B4666"/>
    <w:rsid w:val="007B4D7F"/>
    <w:rsid w:val="007B5BB2"/>
    <w:rsid w:val="007B5FFB"/>
    <w:rsid w:val="007B6E9B"/>
    <w:rsid w:val="007B7AF8"/>
    <w:rsid w:val="007B7E1F"/>
    <w:rsid w:val="007C036B"/>
    <w:rsid w:val="007C112A"/>
    <w:rsid w:val="007C242E"/>
    <w:rsid w:val="007C2C6D"/>
    <w:rsid w:val="007C3EB3"/>
    <w:rsid w:val="007C4A98"/>
    <w:rsid w:val="007C586D"/>
    <w:rsid w:val="007C7269"/>
    <w:rsid w:val="007D1819"/>
    <w:rsid w:val="007D1937"/>
    <w:rsid w:val="007D40E1"/>
    <w:rsid w:val="007D47BA"/>
    <w:rsid w:val="007D4C26"/>
    <w:rsid w:val="007D577F"/>
    <w:rsid w:val="007D5BA0"/>
    <w:rsid w:val="007D5FFC"/>
    <w:rsid w:val="007D61DC"/>
    <w:rsid w:val="007D6F24"/>
    <w:rsid w:val="007D700F"/>
    <w:rsid w:val="007E093E"/>
    <w:rsid w:val="007E1332"/>
    <w:rsid w:val="007E1F77"/>
    <w:rsid w:val="007E24EC"/>
    <w:rsid w:val="007E3783"/>
    <w:rsid w:val="007E37EE"/>
    <w:rsid w:val="007E471E"/>
    <w:rsid w:val="007E56EB"/>
    <w:rsid w:val="007E59B1"/>
    <w:rsid w:val="007E5A2E"/>
    <w:rsid w:val="007E5CB1"/>
    <w:rsid w:val="007F023A"/>
    <w:rsid w:val="007F0367"/>
    <w:rsid w:val="007F1BF4"/>
    <w:rsid w:val="007F1C15"/>
    <w:rsid w:val="007F3200"/>
    <w:rsid w:val="007F3F18"/>
    <w:rsid w:val="007F64C1"/>
    <w:rsid w:val="007F6D60"/>
    <w:rsid w:val="007F6F5D"/>
    <w:rsid w:val="00800E1D"/>
    <w:rsid w:val="00801F41"/>
    <w:rsid w:val="008022E1"/>
    <w:rsid w:val="00802B48"/>
    <w:rsid w:val="00802EB2"/>
    <w:rsid w:val="00803011"/>
    <w:rsid w:val="0080400F"/>
    <w:rsid w:val="0080435D"/>
    <w:rsid w:val="00804C3B"/>
    <w:rsid w:val="00804C7C"/>
    <w:rsid w:val="00806D16"/>
    <w:rsid w:val="00806EF5"/>
    <w:rsid w:val="00811841"/>
    <w:rsid w:val="008127C9"/>
    <w:rsid w:val="00813DCA"/>
    <w:rsid w:val="00813E2C"/>
    <w:rsid w:val="00814E4E"/>
    <w:rsid w:val="00815C8D"/>
    <w:rsid w:val="00820229"/>
    <w:rsid w:val="008205C2"/>
    <w:rsid w:val="00820C80"/>
    <w:rsid w:val="008210D0"/>
    <w:rsid w:val="00821147"/>
    <w:rsid w:val="00823850"/>
    <w:rsid w:val="008239F1"/>
    <w:rsid w:val="00824A81"/>
    <w:rsid w:val="00825DE0"/>
    <w:rsid w:val="00825E2F"/>
    <w:rsid w:val="00825EFA"/>
    <w:rsid w:val="0082614B"/>
    <w:rsid w:val="0082719E"/>
    <w:rsid w:val="00827699"/>
    <w:rsid w:val="00827DD9"/>
    <w:rsid w:val="0083144E"/>
    <w:rsid w:val="00831713"/>
    <w:rsid w:val="00832A25"/>
    <w:rsid w:val="00833822"/>
    <w:rsid w:val="0083411B"/>
    <w:rsid w:val="0083461E"/>
    <w:rsid w:val="00835C5F"/>
    <w:rsid w:val="00835DB0"/>
    <w:rsid w:val="0083778A"/>
    <w:rsid w:val="00837B0D"/>
    <w:rsid w:val="008407A9"/>
    <w:rsid w:val="008408DD"/>
    <w:rsid w:val="0084104D"/>
    <w:rsid w:val="00841DA8"/>
    <w:rsid w:val="0084246C"/>
    <w:rsid w:val="00845030"/>
    <w:rsid w:val="008477C5"/>
    <w:rsid w:val="00851224"/>
    <w:rsid w:val="00851614"/>
    <w:rsid w:val="00852515"/>
    <w:rsid w:val="0085370A"/>
    <w:rsid w:val="00855042"/>
    <w:rsid w:val="00855F71"/>
    <w:rsid w:val="00856FFB"/>
    <w:rsid w:val="008614AB"/>
    <w:rsid w:val="00861DB8"/>
    <w:rsid w:val="008621AB"/>
    <w:rsid w:val="0086245A"/>
    <w:rsid w:val="008627B2"/>
    <w:rsid w:val="008647F8"/>
    <w:rsid w:val="00865398"/>
    <w:rsid w:val="00865C2C"/>
    <w:rsid w:val="00865D61"/>
    <w:rsid w:val="00866D98"/>
    <w:rsid w:val="00866FE0"/>
    <w:rsid w:val="008719A7"/>
    <w:rsid w:val="008720C1"/>
    <w:rsid w:val="0087242E"/>
    <w:rsid w:val="00872674"/>
    <w:rsid w:val="00873A79"/>
    <w:rsid w:val="00873FCD"/>
    <w:rsid w:val="0087429A"/>
    <w:rsid w:val="008750A1"/>
    <w:rsid w:val="008754DF"/>
    <w:rsid w:val="008760CC"/>
    <w:rsid w:val="0087689D"/>
    <w:rsid w:val="00876D61"/>
    <w:rsid w:val="00880628"/>
    <w:rsid w:val="0088073D"/>
    <w:rsid w:val="008821A4"/>
    <w:rsid w:val="00883301"/>
    <w:rsid w:val="0088556E"/>
    <w:rsid w:val="00886703"/>
    <w:rsid w:val="00886D70"/>
    <w:rsid w:val="00887E9D"/>
    <w:rsid w:val="008901A3"/>
    <w:rsid w:val="0089065A"/>
    <w:rsid w:val="008914E5"/>
    <w:rsid w:val="008938ED"/>
    <w:rsid w:val="00894D5A"/>
    <w:rsid w:val="008966CC"/>
    <w:rsid w:val="00896A2E"/>
    <w:rsid w:val="008A010F"/>
    <w:rsid w:val="008A0A76"/>
    <w:rsid w:val="008A1D18"/>
    <w:rsid w:val="008A2260"/>
    <w:rsid w:val="008A270E"/>
    <w:rsid w:val="008A34EB"/>
    <w:rsid w:val="008A3CAF"/>
    <w:rsid w:val="008A5D56"/>
    <w:rsid w:val="008A617B"/>
    <w:rsid w:val="008A7497"/>
    <w:rsid w:val="008A7FD3"/>
    <w:rsid w:val="008B3955"/>
    <w:rsid w:val="008B4644"/>
    <w:rsid w:val="008B46DF"/>
    <w:rsid w:val="008B6814"/>
    <w:rsid w:val="008B7ACF"/>
    <w:rsid w:val="008B7E7D"/>
    <w:rsid w:val="008C01B9"/>
    <w:rsid w:val="008C11A4"/>
    <w:rsid w:val="008C1526"/>
    <w:rsid w:val="008C2340"/>
    <w:rsid w:val="008C2F64"/>
    <w:rsid w:val="008C3989"/>
    <w:rsid w:val="008C4207"/>
    <w:rsid w:val="008C53E7"/>
    <w:rsid w:val="008C555B"/>
    <w:rsid w:val="008C56B4"/>
    <w:rsid w:val="008C6F6E"/>
    <w:rsid w:val="008C74CD"/>
    <w:rsid w:val="008D0F4F"/>
    <w:rsid w:val="008D10D8"/>
    <w:rsid w:val="008D1C71"/>
    <w:rsid w:val="008D2EE0"/>
    <w:rsid w:val="008D37CC"/>
    <w:rsid w:val="008D4D41"/>
    <w:rsid w:val="008D56F8"/>
    <w:rsid w:val="008D6468"/>
    <w:rsid w:val="008D729D"/>
    <w:rsid w:val="008D7AE0"/>
    <w:rsid w:val="008E03A0"/>
    <w:rsid w:val="008E1013"/>
    <w:rsid w:val="008E1851"/>
    <w:rsid w:val="008E24EB"/>
    <w:rsid w:val="008E2C12"/>
    <w:rsid w:val="008E2D9F"/>
    <w:rsid w:val="008E34F0"/>
    <w:rsid w:val="008E3E4F"/>
    <w:rsid w:val="008E400D"/>
    <w:rsid w:val="008E48E0"/>
    <w:rsid w:val="008E574D"/>
    <w:rsid w:val="008E6ABF"/>
    <w:rsid w:val="008E724E"/>
    <w:rsid w:val="008E7A72"/>
    <w:rsid w:val="008E7FE2"/>
    <w:rsid w:val="008F021D"/>
    <w:rsid w:val="008F14FA"/>
    <w:rsid w:val="008F1D02"/>
    <w:rsid w:val="008F2456"/>
    <w:rsid w:val="008F287D"/>
    <w:rsid w:val="008F2D46"/>
    <w:rsid w:val="008F2FB9"/>
    <w:rsid w:val="008F418B"/>
    <w:rsid w:val="008F47C9"/>
    <w:rsid w:val="008F5108"/>
    <w:rsid w:val="008F5D8D"/>
    <w:rsid w:val="008F6A2D"/>
    <w:rsid w:val="008F79F2"/>
    <w:rsid w:val="008F7A8F"/>
    <w:rsid w:val="008F7EC6"/>
    <w:rsid w:val="008F7EE3"/>
    <w:rsid w:val="008F7EF3"/>
    <w:rsid w:val="009010E2"/>
    <w:rsid w:val="00902EC0"/>
    <w:rsid w:val="0090336D"/>
    <w:rsid w:val="00903D67"/>
    <w:rsid w:val="00904195"/>
    <w:rsid w:val="009057EC"/>
    <w:rsid w:val="00905DBC"/>
    <w:rsid w:val="009074D5"/>
    <w:rsid w:val="00907791"/>
    <w:rsid w:val="00907C1F"/>
    <w:rsid w:val="009104F5"/>
    <w:rsid w:val="009114D0"/>
    <w:rsid w:val="00912205"/>
    <w:rsid w:val="009132C5"/>
    <w:rsid w:val="00914353"/>
    <w:rsid w:val="00914A4B"/>
    <w:rsid w:val="00914DC4"/>
    <w:rsid w:val="00915320"/>
    <w:rsid w:val="00916540"/>
    <w:rsid w:val="00916A62"/>
    <w:rsid w:val="00916C3A"/>
    <w:rsid w:val="009217D4"/>
    <w:rsid w:val="0092255D"/>
    <w:rsid w:val="009254B0"/>
    <w:rsid w:val="00925E86"/>
    <w:rsid w:val="00926322"/>
    <w:rsid w:val="00926CE4"/>
    <w:rsid w:val="00927CF6"/>
    <w:rsid w:val="009306D3"/>
    <w:rsid w:val="00930E59"/>
    <w:rsid w:val="00931137"/>
    <w:rsid w:val="00931B15"/>
    <w:rsid w:val="00933491"/>
    <w:rsid w:val="0093355F"/>
    <w:rsid w:val="009364BD"/>
    <w:rsid w:val="00936BD5"/>
    <w:rsid w:val="00941243"/>
    <w:rsid w:val="00942E6C"/>
    <w:rsid w:val="00943B7A"/>
    <w:rsid w:val="00944234"/>
    <w:rsid w:val="00944420"/>
    <w:rsid w:val="00944687"/>
    <w:rsid w:val="00944A4D"/>
    <w:rsid w:val="00945A7F"/>
    <w:rsid w:val="00945C6F"/>
    <w:rsid w:val="00945E55"/>
    <w:rsid w:val="0094671C"/>
    <w:rsid w:val="00946D01"/>
    <w:rsid w:val="0094716C"/>
    <w:rsid w:val="00947C1B"/>
    <w:rsid w:val="00950F77"/>
    <w:rsid w:val="00950FEF"/>
    <w:rsid w:val="00952752"/>
    <w:rsid w:val="00952D5B"/>
    <w:rsid w:val="009536DC"/>
    <w:rsid w:val="00954E7B"/>
    <w:rsid w:val="009555A7"/>
    <w:rsid w:val="009565EE"/>
    <w:rsid w:val="009607C9"/>
    <w:rsid w:val="00960AD3"/>
    <w:rsid w:val="00961C3D"/>
    <w:rsid w:val="00961D45"/>
    <w:rsid w:val="009623E6"/>
    <w:rsid w:val="009629C0"/>
    <w:rsid w:val="00962AD4"/>
    <w:rsid w:val="009642D6"/>
    <w:rsid w:val="009647B4"/>
    <w:rsid w:val="00965240"/>
    <w:rsid w:val="009660C8"/>
    <w:rsid w:val="00966FEC"/>
    <w:rsid w:val="00967DD1"/>
    <w:rsid w:val="00971A2C"/>
    <w:rsid w:val="0097202D"/>
    <w:rsid w:val="009732C7"/>
    <w:rsid w:val="00973CE0"/>
    <w:rsid w:val="00976D78"/>
    <w:rsid w:val="00977BBE"/>
    <w:rsid w:val="0098206B"/>
    <w:rsid w:val="0098235E"/>
    <w:rsid w:val="00982EA4"/>
    <w:rsid w:val="009842F3"/>
    <w:rsid w:val="0098495B"/>
    <w:rsid w:val="00985167"/>
    <w:rsid w:val="0098554E"/>
    <w:rsid w:val="00985C8D"/>
    <w:rsid w:val="00986830"/>
    <w:rsid w:val="00986B5E"/>
    <w:rsid w:val="00986DDD"/>
    <w:rsid w:val="00987635"/>
    <w:rsid w:val="00990672"/>
    <w:rsid w:val="00990A07"/>
    <w:rsid w:val="00991204"/>
    <w:rsid w:val="009915AD"/>
    <w:rsid w:val="00992266"/>
    <w:rsid w:val="009928D0"/>
    <w:rsid w:val="00993483"/>
    <w:rsid w:val="00993667"/>
    <w:rsid w:val="00994FED"/>
    <w:rsid w:val="00995A42"/>
    <w:rsid w:val="00995F67"/>
    <w:rsid w:val="009A0BFB"/>
    <w:rsid w:val="009A1411"/>
    <w:rsid w:val="009A29CC"/>
    <w:rsid w:val="009A4769"/>
    <w:rsid w:val="009A4D7A"/>
    <w:rsid w:val="009A5DB1"/>
    <w:rsid w:val="009A5F49"/>
    <w:rsid w:val="009A60A3"/>
    <w:rsid w:val="009A6169"/>
    <w:rsid w:val="009A75EC"/>
    <w:rsid w:val="009A7AC7"/>
    <w:rsid w:val="009B0152"/>
    <w:rsid w:val="009B072C"/>
    <w:rsid w:val="009B19E7"/>
    <w:rsid w:val="009B1E4E"/>
    <w:rsid w:val="009B201F"/>
    <w:rsid w:val="009B2163"/>
    <w:rsid w:val="009B2231"/>
    <w:rsid w:val="009B3CAE"/>
    <w:rsid w:val="009B4338"/>
    <w:rsid w:val="009B4B11"/>
    <w:rsid w:val="009B4F05"/>
    <w:rsid w:val="009B6DF2"/>
    <w:rsid w:val="009B7B1B"/>
    <w:rsid w:val="009C02D6"/>
    <w:rsid w:val="009C0340"/>
    <w:rsid w:val="009C0535"/>
    <w:rsid w:val="009C0CB2"/>
    <w:rsid w:val="009C1A7F"/>
    <w:rsid w:val="009C3358"/>
    <w:rsid w:val="009C3762"/>
    <w:rsid w:val="009C415C"/>
    <w:rsid w:val="009C44DC"/>
    <w:rsid w:val="009C4FC0"/>
    <w:rsid w:val="009C4FFB"/>
    <w:rsid w:val="009C5041"/>
    <w:rsid w:val="009C5B13"/>
    <w:rsid w:val="009C6AEE"/>
    <w:rsid w:val="009C6D33"/>
    <w:rsid w:val="009C7558"/>
    <w:rsid w:val="009D03F3"/>
    <w:rsid w:val="009D17F0"/>
    <w:rsid w:val="009D2E8C"/>
    <w:rsid w:val="009D3027"/>
    <w:rsid w:val="009D30F4"/>
    <w:rsid w:val="009D346E"/>
    <w:rsid w:val="009D3F59"/>
    <w:rsid w:val="009D45B2"/>
    <w:rsid w:val="009D4A30"/>
    <w:rsid w:val="009D4FCF"/>
    <w:rsid w:val="009D57DB"/>
    <w:rsid w:val="009D5E57"/>
    <w:rsid w:val="009D6244"/>
    <w:rsid w:val="009D671D"/>
    <w:rsid w:val="009D6859"/>
    <w:rsid w:val="009D6933"/>
    <w:rsid w:val="009D6A9C"/>
    <w:rsid w:val="009D6C80"/>
    <w:rsid w:val="009D71B5"/>
    <w:rsid w:val="009E11ED"/>
    <w:rsid w:val="009E2645"/>
    <w:rsid w:val="009E2781"/>
    <w:rsid w:val="009E282F"/>
    <w:rsid w:val="009E2A36"/>
    <w:rsid w:val="009E2F3A"/>
    <w:rsid w:val="009E2FAE"/>
    <w:rsid w:val="009E347C"/>
    <w:rsid w:val="009E3C51"/>
    <w:rsid w:val="009E4898"/>
    <w:rsid w:val="009E4E5B"/>
    <w:rsid w:val="009E57B6"/>
    <w:rsid w:val="009E652E"/>
    <w:rsid w:val="009E69AB"/>
    <w:rsid w:val="009E7757"/>
    <w:rsid w:val="009E7F86"/>
    <w:rsid w:val="009F146E"/>
    <w:rsid w:val="009F16DE"/>
    <w:rsid w:val="009F3EE0"/>
    <w:rsid w:val="009F67A5"/>
    <w:rsid w:val="009F72D8"/>
    <w:rsid w:val="00A00567"/>
    <w:rsid w:val="00A0078E"/>
    <w:rsid w:val="00A03208"/>
    <w:rsid w:val="00A03351"/>
    <w:rsid w:val="00A0522C"/>
    <w:rsid w:val="00A057D1"/>
    <w:rsid w:val="00A057F7"/>
    <w:rsid w:val="00A05DBA"/>
    <w:rsid w:val="00A062EF"/>
    <w:rsid w:val="00A0680C"/>
    <w:rsid w:val="00A06D4D"/>
    <w:rsid w:val="00A1019F"/>
    <w:rsid w:val="00A1177C"/>
    <w:rsid w:val="00A1190D"/>
    <w:rsid w:val="00A11DE9"/>
    <w:rsid w:val="00A11DEB"/>
    <w:rsid w:val="00A1531E"/>
    <w:rsid w:val="00A15C02"/>
    <w:rsid w:val="00A169C7"/>
    <w:rsid w:val="00A16D26"/>
    <w:rsid w:val="00A17872"/>
    <w:rsid w:val="00A2043F"/>
    <w:rsid w:val="00A20958"/>
    <w:rsid w:val="00A211C4"/>
    <w:rsid w:val="00A211DB"/>
    <w:rsid w:val="00A21DE8"/>
    <w:rsid w:val="00A220DE"/>
    <w:rsid w:val="00A2254E"/>
    <w:rsid w:val="00A2296E"/>
    <w:rsid w:val="00A22FA5"/>
    <w:rsid w:val="00A23442"/>
    <w:rsid w:val="00A2360E"/>
    <w:rsid w:val="00A2410D"/>
    <w:rsid w:val="00A24F7F"/>
    <w:rsid w:val="00A25837"/>
    <w:rsid w:val="00A261E2"/>
    <w:rsid w:val="00A3008F"/>
    <w:rsid w:val="00A307A6"/>
    <w:rsid w:val="00A32022"/>
    <w:rsid w:val="00A3217B"/>
    <w:rsid w:val="00A32601"/>
    <w:rsid w:val="00A32D7F"/>
    <w:rsid w:val="00A33200"/>
    <w:rsid w:val="00A3588C"/>
    <w:rsid w:val="00A36144"/>
    <w:rsid w:val="00A36DCA"/>
    <w:rsid w:val="00A37A20"/>
    <w:rsid w:val="00A4002D"/>
    <w:rsid w:val="00A41F94"/>
    <w:rsid w:val="00A420D0"/>
    <w:rsid w:val="00A42DB3"/>
    <w:rsid w:val="00A44718"/>
    <w:rsid w:val="00A44A74"/>
    <w:rsid w:val="00A46D4D"/>
    <w:rsid w:val="00A46E6F"/>
    <w:rsid w:val="00A472A5"/>
    <w:rsid w:val="00A477BA"/>
    <w:rsid w:val="00A501F5"/>
    <w:rsid w:val="00A50A4C"/>
    <w:rsid w:val="00A50ED8"/>
    <w:rsid w:val="00A51F7C"/>
    <w:rsid w:val="00A527CE"/>
    <w:rsid w:val="00A52C74"/>
    <w:rsid w:val="00A53619"/>
    <w:rsid w:val="00A53ADF"/>
    <w:rsid w:val="00A547B7"/>
    <w:rsid w:val="00A54E5B"/>
    <w:rsid w:val="00A553BA"/>
    <w:rsid w:val="00A556F9"/>
    <w:rsid w:val="00A55B37"/>
    <w:rsid w:val="00A571A9"/>
    <w:rsid w:val="00A573B3"/>
    <w:rsid w:val="00A60645"/>
    <w:rsid w:val="00A6070A"/>
    <w:rsid w:val="00A6130E"/>
    <w:rsid w:val="00A646C5"/>
    <w:rsid w:val="00A65041"/>
    <w:rsid w:val="00A65110"/>
    <w:rsid w:val="00A6517F"/>
    <w:rsid w:val="00A6741F"/>
    <w:rsid w:val="00A70005"/>
    <w:rsid w:val="00A709E8"/>
    <w:rsid w:val="00A715AA"/>
    <w:rsid w:val="00A71D8F"/>
    <w:rsid w:val="00A72284"/>
    <w:rsid w:val="00A73BA5"/>
    <w:rsid w:val="00A74A3D"/>
    <w:rsid w:val="00A7547C"/>
    <w:rsid w:val="00A75CBB"/>
    <w:rsid w:val="00A75DF3"/>
    <w:rsid w:val="00A75EE5"/>
    <w:rsid w:val="00A76170"/>
    <w:rsid w:val="00A76218"/>
    <w:rsid w:val="00A7645A"/>
    <w:rsid w:val="00A776BD"/>
    <w:rsid w:val="00A8281E"/>
    <w:rsid w:val="00A82D1B"/>
    <w:rsid w:val="00A831AC"/>
    <w:rsid w:val="00A83287"/>
    <w:rsid w:val="00A83C7C"/>
    <w:rsid w:val="00A84B66"/>
    <w:rsid w:val="00A84BF3"/>
    <w:rsid w:val="00A856D8"/>
    <w:rsid w:val="00A87AB6"/>
    <w:rsid w:val="00A87B23"/>
    <w:rsid w:val="00A91AF6"/>
    <w:rsid w:val="00A93B73"/>
    <w:rsid w:val="00A9469F"/>
    <w:rsid w:val="00A94CC7"/>
    <w:rsid w:val="00A95E0C"/>
    <w:rsid w:val="00A96DD8"/>
    <w:rsid w:val="00AA11E4"/>
    <w:rsid w:val="00AA2556"/>
    <w:rsid w:val="00AA29FA"/>
    <w:rsid w:val="00AA3379"/>
    <w:rsid w:val="00AA4665"/>
    <w:rsid w:val="00AA513F"/>
    <w:rsid w:val="00AA5E9F"/>
    <w:rsid w:val="00AA63C0"/>
    <w:rsid w:val="00AA7AD2"/>
    <w:rsid w:val="00AA7E79"/>
    <w:rsid w:val="00AB13AE"/>
    <w:rsid w:val="00AB16B8"/>
    <w:rsid w:val="00AB3C15"/>
    <w:rsid w:val="00AB4602"/>
    <w:rsid w:val="00AB497D"/>
    <w:rsid w:val="00AB517B"/>
    <w:rsid w:val="00AB52F1"/>
    <w:rsid w:val="00AB5AFB"/>
    <w:rsid w:val="00AC16BE"/>
    <w:rsid w:val="00AC17FA"/>
    <w:rsid w:val="00AC1CD4"/>
    <w:rsid w:val="00AC1D5F"/>
    <w:rsid w:val="00AC28BA"/>
    <w:rsid w:val="00AC2EB7"/>
    <w:rsid w:val="00AC5747"/>
    <w:rsid w:val="00AC5A86"/>
    <w:rsid w:val="00AC5AEC"/>
    <w:rsid w:val="00AC5AEE"/>
    <w:rsid w:val="00AC5FF8"/>
    <w:rsid w:val="00AC77C7"/>
    <w:rsid w:val="00AC7C41"/>
    <w:rsid w:val="00AD0204"/>
    <w:rsid w:val="00AD10FB"/>
    <w:rsid w:val="00AD1515"/>
    <w:rsid w:val="00AD1A3E"/>
    <w:rsid w:val="00AD1F15"/>
    <w:rsid w:val="00AD2065"/>
    <w:rsid w:val="00AD3ADA"/>
    <w:rsid w:val="00AD4F2C"/>
    <w:rsid w:val="00AD6D5E"/>
    <w:rsid w:val="00AD74D0"/>
    <w:rsid w:val="00AE004F"/>
    <w:rsid w:val="00AE179E"/>
    <w:rsid w:val="00AE197E"/>
    <w:rsid w:val="00AE21DB"/>
    <w:rsid w:val="00AE2CB6"/>
    <w:rsid w:val="00AE372C"/>
    <w:rsid w:val="00AE3D7A"/>
    <w:rsid w:val="00AE599F"/>
    <w:rsid w:val="00AE7015"/>
    <w:rsid w:val="00AE711A"/>
    <w:rsid w:val="00AF088A"/>
    <w:rsid w:val="00AF10E3"/>
    <w:rsid w:val="00AF13A1"/>
    <w:rsid w:val="00AF1507"/>
    <w:rsid w:val="00AF174F"/>
    <w:rsid w:val="00AF18A9"/>
    <w:rsid w:val="00AF1F6E"/>
    <w:rsid w:val="00AF2DA0"/>
    <w:rsid w:val="00AF3118"/>
    <w:rsid w:val="00AF3393"/>
    <w:rsid w:val="00AF3B63"/>
    <w:rsid w:val="00AF48AB"/>
    <w:rsid w:val="00AF5B93"/>
    <w:rsid w:val="00AF5DA7"/>
    <w:rsid w:val="00AF62DE"/>
    <w:rsid w:val="00AF6C01"/>
    <w:rsid w:val="00B00059"/>
    <w:rsid w:val="00B00AC5"/>
    <w:rsid w:val="00B014D1"/>
    <w:rsid w:val="00B018D5"/>
    <w:rsid w:val="00B01AB1"/>
    <w:rsid w:val="00B01FFD"/>
    <w:rsid w:val="00B0225B"/>
    <w:rsid w:val="00B04326"/>
    <w:rsid w:val="00B04F4A"/>
    <w:rsid w:val="00B0552B"/>
    <w:rsid w:val="00B0564F"/>
    <w:rsid w:val="00B05936"/>
    <w:rsid w:val="00B061E0"/>
    <w:rsid w:val="00B0726D"/>
    <w:rsid w:val="00B0747F"/>
    <w:rsid w:val="00B0753A"/>
    <w:rsid w:val="00B076A5"/>
    <w:rsid w:val="00B100AF"/>
    <w:rsid w:val="00B115B5"/>
    <w:rsid w:val="00B1243A"/>
    <w:rsid w:val="00B12973"/>
    <w:rsid w:val="00B132C8"/>
    <w:rsid w:val="00B13973"/>
    <w:rsid w:val="00B14634"/>
    <w:rsid w:val="00B14FB2"/>
    <w:rsid w:val="00B1602F"/>
    <w:rsid w:val="00B160D4"/>
    <w:rsid w:val="00B16856"/>
    <w:rsid w:val="00B1692F"/>
    <w:rsid w:val="00B16D3D"/>
    <w:rsid w:val="00B21B28"/>
    <w:rsid w:val="00B21D36"/>
    <w:rsid w:val="00B225BE"/>
    <w:rsid w:val="00B22CF3"/>
    <w:rsid w:val="00B232D0"/>
    <w:rsid w:val="00B23BF4"/>
    <w:rsid w:val="00B23E6C"/>
    <w:rsid w:val="00B24EFE"/>
    <w:rsid w:val="00B25A8E"/>
    <w:rsid w:val="00B262E5"/>
    <w:rsid w:val="00B302BF"/>
    <w:rsid w:val="00B302C0"/>
    <w:rsid w:val="00B3042D"/>
    <w:rsid w:val="00B30C83"/>
    <w:rsid w:val="00B30F22"/>
    <w:rsid w:val="00B325EA"/>
    <w:rsid w:val="00B33917"/>
    <w:rsid w:val="00B3436F"/>
    <w:rsid w:val="00B36FA1"/>
    <w:rsid w:val="00B42145"/>
    <w:rsid w:val="00B42A37"/>
    <w:rsid w:val="00B42FB8"/>
    <w:rsid w:val="00B44145"/>
    <w:rsid w:val="00B44C61"/>
    <w:rsid w:val="00B44EDA"/>
    <w:rsid w:val="00B453B5"/>
    <w:rsid w:val="00B5050E"/>
    <w:rsid w:val="00B50680"/>
    <w:rsid w:val="00B50EE7"/>
    <w:rsid w:val="00B51041"/>
    <w:rsid w:val="00B5156B"/>
    <w:rsid w:val="00B5182D"/>
    <w:rsid w:val="00B5297C"/>
    <w:rsid w:val="00B534D0"/>
    <w:rsid w:val="00B535B4"/>
    <w:rsid w:val="00B543AD"/>
    <w:rsid w:val="00B5484D"/>
    <w:rsid w:val="00B55CA8"/>
    <w:rsid w:val="00B55E34"/>
    <w:rsid w:val="00B56C5F"/>
    <w:rsid w:val="00B5755F"/>
    <w:rsid w:val="00B57DE7"/>
    <w:rsid w:val="00B57ED0"/>
    <w:rsid w:val="00B6034B"/>
    <w:rsid w:val="00B60E83"/>
    <w:rsid w:val="00B6354E"/>
    <w:rsid w:val="00B63D40"/>
    <w:rsid w:val="00B63FC6"/>
    <w:rsid w:val="00B645B0"/>
    <w:rsid w:val="00B64DB7"/>
    <w:rsid w:val="00B64F68"/>
    <w:rsid w:val="00B65111"/>
    <w:rsid w:val="00B65C93"/>
    <w:rsid w:val="00B65EA8"/>
    <w:rsid w:val="00B70151"/>
    <w:rsid w:val="00B7085F"/>
    <w:rsid w:val="00B70A79"/>
    <w:rsid w:val="00B711AF"/>
    <w:rsid w:val="00B7457A"/>
    <w:rsid w:val="00B74645"/>
    <w:rsid w:val="00B75C65"/>
    <w:rsid w:val="00B765BA"/>
    <w:rsid w:val="00B76806"/>
    <w:rsid w:val="00B769D8"/>
    <w:rsid w:val="00B76F2C"/>
    <w:rsid w:val="00B77653"/>
    <w:rsid w:val="00B80843"/>
    <w:rsid w:val="00B81370"/>
    <w:rsid w:val="00B815C7"/>
    <w:rsid w:val="00B817AF"/>
    <w:rsid w:val="00B81B08"/>
    <w:rsid w:val="00B83D56"/>
    <w:rsid w:val="00B84583"/>
    <w:rsid w:val="00B84D49"/>
    <w:rsid w:val="00B84E44"/>
    <w:rsid w:val="00B85CA9"/>
    <w:rsid w:val="00B85DC3"/>
    <w:rsid w:val="00B85EEB"/>
    <w:rsid w:val="00B8653B"/>
    <w:rsid w:val="00B86654"/>
    <w:rsid w:val="00B86662"/>
    <w:rsid w:val="00B86EFE"/>
    <w:rsid w:val="00B91FCB"/>
    <w:rsid w:val="00B9266D"/>
    <w:rsid w:val="00B92675"/>
    <w:rsid w:val="00B92C27"/>
    <w:rsid w:val="00B95328"/>
    <w:rsid w:val="00B95334"/>
    <w:rsid w:val="00B9548F"/>
    <w:rsid w:val="00B95B66"/>
    <w:rsid w:val="00B95C51"/>
    <w:rsid w:val="00B967B3"/>
    <w:rsid w:val="00B96DB3"/>
    <w:rsid w:val="00BA05BB"/>
    <w:rsid w:val="00BA07C4"/>
    <w:rsid w:val="00BA0BD3"/>
    <w:rsid w:val="00BA12F1"/>
    <w:rsid w:val="00BA3A20"/>
    <w:rsid w:val="00BA4D63"/>
    <w:rsid w:val="00BA648E"/>
    <w:rsid w:val="00BA6699"/>
    <w:rsid w:val="00BA6E19"/>
    <w:rsid w:val="00BA7C9F"/>
    <w:rsid w:val="00BA7D67"/>
    <w:rsid w:val="00BA7E1B"/>
    <w:rsid w:val="00BA7F25"/>
    <w:rsid w:val="00BB125A"/>
    <w:rsid w:val="00BB343C"/>
    <w:rsid w:val="00BB44BE"/>
    <w:rsid w:val="00BB4CF4"/>
    <w:rsid w:val="00BB5708"/>
    <w:rsid w:val="00BB6FBC"/>
    <w:rsid w:val="00BC0DE1"/>
    <w:rsid w:val="00BC11AB"/>
    <w:rsid w:val="00BC1275"/>
    <w:rsid w:val="00BC2450"/>
    <w:rsid w:val="00BC35C1"/>
    <w:rsid w:val="00BC55F5"/>
    <w:rsid w:val="00BC6151"/>
    <w:rsid w:val="00BC6AC3"/>
    <w:rsid w:val="00BC6AF6"/>
    <w:rsid w:val="00BC7964"/>
    <w:rsid w:val="00BD0869"/>
    <w:rsid w:val="00BD0C7A"/>
    <w:rsid w:val="00BD1885"/>
    <w:rsid w:val="00BD2A1B"/>
    <w:rsid w:val="00BD3B34"/>
    <w:rsid w:val="00BD3F6C"/>
    <w:rsid w:val="00BD4CD3"/>
    <w:rsid w:val="00BD4CE8"/>
    <w:rsid w:val="00BD5182"/>
    <w:rsid w:val="00BD5A1C"/>
    <w:rsid w:val="00BD6E35"/>
    <w:rsid w:val="00BD7480"/>
    <w:rsid w:val="00BD7C8B"/>
    <w:rsid w:val="00BD7F1D"/>
    <w:rsid w:val="00BE0045"/>
    <w:rsid w:val="00BE0478"/>
    <w:rsid w:val="00BE175B"/>
    <w:rsid w:val="00BE266B"/>
    <w:rsid w:val="00BE2F03"/>
    <w:rsid w:val="00BE3DB9"/>
    <w:rsid w:val="00BF0BD6"/>
    <w:rsid w:val="00BF0D3B"/>
    <w:rsid w:val="00BF113D"/>
    <w:rsid w:val="00BF2E98"/>
    <w:rsid w:val="00BF3318"/>
    <w:rsid w:val="00BF356F"/>
    <w:rsid w:val="00BF3DF3"/>
    <w:rsid w:val="00BF4E11"/>
    <w:rsid w:val="00BF5861"/>
    <w:rsid w:val="00BF5B1F"/>
    <w:rsid w:val="00BF6A67"/>
    <w:rsid w:val="00BF7380"/>
    <w:rsid w:val="00BF7D8B"/>
    <w:rsid w:val="00C00090"/>
    <w:rsid w:val="00C00B92"/>
    <w:rsid w:val="00C00C98"/>
    <w:rsid w:val="00C015D8"/>
    <w:rsid w:val="00C018AF"/>
    <w:rsid w:val="00C01CAC"/>
    <w:rsid w:val="00C02332"/>
    <w:rsid w:val="00C02FFF"/>
    <w:rsid w:val="00C04AA8"/>
    <w:rsid w:val="00C04E45"/>
    <w:rsid w:val="00C053E8"/>
    <w:rsid w:val="00C0592F"/>
    <w:rsid w:val="00C063FA"/>
    <w:rsid w:val="00C068DA"/>
    <w:rsid w:val="00C06D0E"/>
    <w:rsid w:val="00C06FE4"/>
    <w:rsid w:val="00C07BB5"/>
    <w:rsid w:val="00C07CCC"/>
    <w:rsid w:val="00C07EF1"/>
    <w:rsid w:val="00C1116D"/>
    <w:rsid w:val="00C114E6"/>
    <w:rsid w:val="00C12BDE"/>
    <w:rsid w:val="00C13B31"/>
    <w:rsid w:val="00C144FB"/>
    <w:rsid w:val="00C1459E"/>
    <w:rsid w:val="00C1539E"/>
    <w:rsid w:val="00C15685"/>
    <w:rsid w:val="00C170D9"/>
    <w:rsid w:val="00C20883"/>
    <w:rsid w:val="00C213BD"/>
    <w:rsid w:val="00C21779"/>
    <w:rsid w:val="00C21AEB"/>
    <w:rsid w:val="00C21E11"/>
    <w:rsid w:val="00C2209A"/>
    <w:rsid w:val="00C22B5C"/>
    <w:rsid w:val="00C23BC9"/>
    <w:rsid w:val="00C23D10"/>
    <w:rsid w:val="00C245C3"/>
    <w:rsid w:val="00C26655"/>
    <w:rsid w:val="00C2668D"/>
    <w:rsid w:val="00C27B08"/>
    <w:rsid w:val="00C30800"/>
    <w:rsid w:val="00C3138D"/>
    <w:rsid w:val="00C31B46"/>
    <w:rsid w:val="00C32138"/>
    <w:rsid w:val="00C32419"/>
    <w:rsid w:val="00C327B6"/>
    <w:rsid w:val="00C34C47"/>
    <w:rsid w:val="00C358EB"/>
    <w:rsid w:val="00C3611E"/>
    <w:rsid w:val="00C3650B"/>
    <w:rsid w:val="00C3783A"/>
    <w:rsid w:val="00C37CB7"/>
    <w:rsid w:val="00C40745"/>
    <w:rsid w:val="00C40DA7"/>
    <w:rsid w:val="00C40E0F"/>
    <w:rsid w:val="00C417B1"/>
    <w:rsid w:val="00C42E61"/>
    <w:rsid w:val="00C44905"/>
    <w:rsid w:val="00C50CDB"/>
    <w:rsid w:val="00C51A4C"/>
    <w:rsid w:val="00C51A83"/>
    <w:rsid w:val="00C51D34"/>
    <w:rsid w:val="00C53430"/>
    <w:rsid w:val="00C53BEC"/>
    <w:rsid w:val="00C546BC"/>
    <w:rsid w:val="00C55812"/>
    <w:rsid w:val="00C55D5A"/>
    <w:rsid w:val="00C5673E"/>
    <w:rsid w:val="00C56B1D"/>
    <w:rsid w:val="00C601FF"/>
    <w:rsid w:val="00C604DB"/>
    <w:rsid w:val="00C61F76"/>
    <w:rsid w:val="00C62B22"/>
    <w:rsid w:val="00C633F7"/>
    <w:rsid w:val="00C6389F"/>
    <w:rsid w:val="00C647AF"/>
    <w:rsid w:val="00C65868"/>
    <w:rsid w:val="00C66E11"/>
    <w:rsid w:val="00C67044"/>
    <w:rsid w:val="00C6781A"/>
    <w:rsid w:val="00C67978"/>
    <w:rsid w:val="00C67BCA"/>
    <w:rsid w:val="00C7031F"/>
    <w:rsid w:val="00C70800"/>
    <w:rsid w:val="00C72130"/>
    <w:rsid w:val="00C72AB0"/>
    <w:rsid w:val="00C73104"/>
    <w:rsid w:val="00C73106"/>
    <w:rsid w:val="00C732BD"/>
    <w:rsid w:val="00C73959"/>
    <w:rsid w:val="00C73FDC"/>
    <w:rsid w:val="00C740E2"/>
    <w:rsid w:val="00C7441D"/>
    <w:rsid w:val="00C74C3A"/>
    <w:rsid w:val="00C75F66"/>
    <w:rsid w:val="00C76589"/>
    <w:rsid w:val="00C77323"/>
    <w:rsid w:val="00C77883"/>
    <w:rsid w:val="00C77CB4"/>
    <w:rsid w:val="00C77F18"/>
    <w:rsid w:val="00C81982"/>
    <w:rsid w:val="00C81CAC"/>
    <w:rsid w:val="00C82023"/>
    <w:rsid w:val="00C83C41"/>
    <w:rsid w:val="00C83F27"/>
    <w:rsid w:val="00C8513B"/>
    <w:rsid w:val="00C851C5"/>
    <w:rsid w:val="00C87705"/>
    <w:rsid w:val="00C87E73"/>
    <w:rsid w:val="00C9144F"/>
    <w:rsid w:val="00C91BE0"/>
    <w:rsid w:val="00C91CA4"/>
    <w:rsid w:val="00C92FAA"/>
    <w:rsid w:val="00C93729"/>
    <w:rsid w:val="00C93E96"/>
    <w:rsid w:val="00C94DCE"/>
    <w:rsid w:val="00C96EC7"/>
    <w:rsid w:val="00C978A4"/>
    <w:rsid w:val="00CA004C"/>
    <w:rsid w:val="00CA02FF"/>
    <w:rsid w:val="00CA06A4"/>
    <w:rsid w:val="00CA154D"/>
    <w:rsid w:val="00CA1C77"/>
    <w:rsid w:val="00CA213C"/>
    <w:rsid w:val="00CA25BC"/>
    <w:rsid w:val="00CA278A"/>
    <w:rsid w:val="00CA3EFA"/>
    <w:rsid w:val="00CA4417"/>
    <w:rsid w:val="00CA450A"/>
    <w:rsid w:val="00CA5E19"/>
    <w:rsid w:val="00CA6AF2"/>
    <w:rsid w:val="00CB171E"/>
    <w:rsid w:val="00CB193F"/>
    <w:rsid w:val="00CB2249"/>
    <w:rsid w:val="00CB3F17"/>
    <w:rsid w:val="00CB4549"/>
    <w:rsid w:val="00CB5A51"/>
    <w:rsid w:val="00CB5B4B"/>
    <w:rsid w:val="00CB5D12"/>
    <w:rsid w:val="00CB6AFE"/>
    <w:rsid w:val="00CB7339"/>
    <w:rsid w:val="00CB73D1"/>
    <w:rsid w:val="00CC0970"/>
    <w:rsid w:val="00CC0EE4"/>
    <w:rsid w:val="00CC1734"/>
    <w:rsid w:val="00CC1740"/>
    <w:rsid w:val="00CC27AF"/>
    <w:rsid w:val="00CC2B53"/>
    <w:rsid w:val="00CC2E7D"/>
    <w:rsid w:val="00CC3235"/>
    <w:rsid w:val="00CC3652"/>
    <w:rsid w:val="00CC3C0D"/>
    <w:rsid w:val="00CC457C"/>
    <w:rsid w:val="00CC465E"/>
    <w:rsid w:val="00CC582A"/>
    <w:rsid w:val="00CC6258"/>
    <w:rsid w:val="00CC65CD"/>
    <w:rsid w:val="00CC6D76"/>
    <w:rsid w:val="00CC74FD"/>
    <w:rsid w:val="00CD04A2"/>
    <w:rsid w:val="00CD15E7"/>
    <w:rsid w:val="00CD1F3C"/>
    <w:rsid w:val="00CD379A"/>
    <w:rsid w:val="00CD3C62"/>
    <w:rsid w:val="00CD47CD"/>
    <w:rsid w:val="00CD480C"/>
    <w:rsid w:val="00CD63AF"/>
    <w:rsid w:val="00CD68C5"/>
    <w:rsid w:val="00CD68DB"/>
    <w:rsid w:val="00CE05F9"/>
    <w:rsid w:val="00CE1A96"/>
    <w:rsid w:val="00CE3F71"/>
    <w:rsid w:val="00CE5298"/>
    <w:rsid w:val="00CE704C"/>
    <w:rsid w:val="00CE7BFA"/>
    <w:rsid w:val="00CF0763"/>
    <w:rsid w:val="00CF0D85"/>
    <w:rsid w:val="00CF138E"/>
    <w:rsid w:val="00CF1A5C"/>
    <w:rsid w:val="00CF1B5E"/>
    <w:rsid w:val="00CF3094"/>
    <w:rsid w:val="00CF3D2F"/>
    <w:rsid w:val="00CF57DF"/>
    <w:rsid w:val="00CF598B"/>
    <w:rsid w:val="00CF5E72"/>
    <w:rsid w:val="00CF6DAB"/>
    <w:rsid w:val="00D004E9"/>
    <w:rsid w:val="00D007A8"/>
    <w:rsid w:val="00D00885"/>
    <w:rsid w:val="00D008F7"/>
    <w:rsid w:val="00D015DD"/>
    <w:rsid w:val="00D01CB7"/>
    <w:rsid w:val="00D02A96"/>
    <w:rsid w:val="00D031F9"/>
    <w:rsid w:val="00D0345C"/>
    <w:rsid w:val="00D057A7"/>
    <w:rsid w:val="00D0648C"/>
    <w:rsid w:val="00D11A69"/>
    <w:rsid w:val="00D120AF"/>
    <w:rsid w:val="00D132B2"/>
    <w:rsid w:val="00D13708"/>
    <w:rsid w:val="00D13F7B"/>
    <w:rsid w:val="00D1415B"/>
    <w:rsid w:val="00D14A54"/>
    <w:rsid w:val="00D1542B"/>
    <w:rsid w:val="00D15EDC"/>
    <w:rsid w:val="00D16AA6"/>
    <w:rsid w:val="00D171D1"/>
    <w:rsid w:val="00D17CC5"/>
    <w:rsid w:val="00D20D22"/>
    <w:rsid w:val="00D21BDF"/>
    <w:rsid w:val="00D22B52"/>
    <w:rsid w:val="00D238AA"/>
    <w:rsid w:val="00D2400A"/>
    <w:rsid w:val="00D246C3"/>
    <w:rsid w:val="00D2564E"/>
    <w:rsid w:val="00D25974"/>
    <w:rsid w:val="00D25F7B"/>
    <w:rsid w:val="00D264D0"/>
    <w:rsid w:val="00D26559"/>
    <w:rsid w:val="00D276E2"/>
    <w:rsid w:val="00D27A74"/>
    <w:rsid w:val="00D3267C"/>
    <w:rsid w:val="00D32F3F"/>
    <w:rsid w:val="00D35204"/>
    <w:rsid w:val="00D3590A"/>
    <w:rsid w:val="00D35EA9"/>
    <w:rsid w:val="00D36D0D"/>
    <w:rsid w:val="00D4048C"/>
    <w:rsid w:val="00D40CBC"/>
    <w:rsid w:val="00D44944"/>
    <w:rsid w:val="00D45440"/>
    <w:rsid w:val="00D45AD8"/>
    <w:rsid w:val="00D46A97"/>
    <w:rsid w:val="00D47FAA"/>
    <w:rsid w:val="00D514C5"/>
    <w:rsid w:val="00D51D01"/>
    <w:rsid w:val="00D53DE5"/>
    <w:rsid w:val="00D541C4"/>
    <w:rsid w:val="00D54CD2"/>
    <w:rsid w:val="00D56203"/>
    <w:rsid w:val="00D56E06"/>
    <w:rsid w:val="00D570E9"/>
    <w:rsid w:val="00D57856"/>
    <w:rsid w:val="00D57BD5"/>
    <w:rsid w:val="00D60EE3"/>
    <w:rsid w:val="00D614B3"/>
    <w:rsid w:val="00D6275C"/>
    <w:rsid w:val="00D62D9E"/>
    <w:rsid w:val="00D65C59"/>
    <w:rsid w:val="00D66BE3"/>
    <w:rsid w:val="00D66C08"/>
    <w:rsid w:val="00D71832"/>
    <w:rsid w:val="00D72BE6"/>
    <w:rsid w:val="00D7357E"/>
    <w:rsid w:val="00D73910"/>
    <w:rsid w:val="00D763B7"/>
    <w:rsid w:val="00D770B4"/>
    <w:rsid w:val="00D81019"/>
    <w:rsid w:val="00D81BB7"/>
    <w:rsid w:val="00D82146"/>
    <w:rsid w:val="00D83F33"/>
    <w:rsid w:val="00D844E5"/>
    <w:rsid w:val="00D847B2"/>
    <w:rsid w:val="00D852A7"/>
    <w:rsid w:val="00D855A7"/>
    <w:rsid w:val="00D85C85"/>
    <w:rsid w:val="00D86008"/>
    <w:rsid w:val="00D863F7"/>
    <w:rsid w:val="00D867BF"/>
    <w:rsid w:val="00D873B9"/>
    <w:rsid w:val="00D908A2"/>
    <w:rsid w:val="00D90CCC"/>
    <w:rsid w:val="00D90EE2"/>
    <w:rsid w:val="00D915B7"/>
    <w:rsid w:val="00D9168E"/>
    <w:rsid w:val="00D9185D"/>
    <w:rsid w:val="00D9279C"/>
    <w:rsid w:val="00D92C46"/>
    <w:rsid w:val="00D92C92"/>
    <w:rsid w:val="00D92E1D"/>
    <w:rsid w:val="00D940E7"/>
    <w:rsid w:val="00D9498D"/>
    <w:rsid w:val="00D94A50"/>
    <w:rsid w:val="00D94FC5"/>
    <w:rsid w:val="00D95362"/>
    <w:rsid w:val="00D955E8"/>
    <w:rsid w:val="00D96690"/>
    <w:rsid w:val="00D966D4"/>
    <w:rsid w:val="00D96907"/>
    <w:rsid w:val="00D96D23"/>
    <w:rsid w:val="00DA1936"/>
    <w:rsid w:val="00DA25AA"/>
    <w:rsid w:val="00DA3A08"/>
    <w:rsid w:val="00DB0E4D"/>
    <w:rsid w:val="00DB178E"/>
    <w:rsid w:val="00DB2557"/>
    <w:rsid w:val="00DB277C"/>
    <w:rsid w:val="00DB340B"/>
    <w:rsid w:val="00DB4766"/>
    <w:rsid w:val="00DB6D50"/>
    <w:rsid w:val="00DC1184"/>
    <w:rsid w:val="00DC1B2E"/>
    <w:rsid w:val="00DC2C93"/>
    <w:rsid w:val="00DC3171"/>
    <w:rsid w:val="00DC3264"/>
    <w:rsid w:val="00DC3561"/>
    <w:rsid w:val="00DC46C0"/>
    <w:rsid w:val="00DC539E"/>
    <w:rsid w:val="00DC5547"/>
    <w:rsid w:val="00DC5A7A"/>
    <w:rsid w:val="00DC79C2"/>
    <w:rsid w:val="00DC7A94"/>
    <w:rsid w:val="00DC7F98"/>
    <w:rsid w:val="00DD2120"/>
    <w:rsid w:val="00DD26B9"/>
    <w:rsid w:val="00DD35C5"/>
    <w:rsid w:val="00DD4882"/>
    <w:rsid w:val="00DD652E"/>
    <w:rsid w:val="00DD6B9C"/>
    <w:rsid w:val="00DD7BD0"/>
    <w:rsid w:val="00DE3043"/>
    <w:rsid w:val="00DE35A7"/>
    <w:rsid w:val="00DE38F3"/>
    <w:rsid w:val="00DE4830"/>
    <w:rsid w:val="00DE5C34"/>
    <w:rsid w:val="00DF01C1"/>
    <w:rsid w:val="00DF1806"/>
    <w:rsid w:val="00DF2227"/>
    <w:rsid w:val="00DF273A"/>
    <w:rsid w:val="00DF368D"/>
    <w:rsid w:val="00DF6C9D"/>
    <w:rsid w:val="00DF77AF"/>
    <w:rsid w:val="00DF7816"/>
    <w:rsid w:val="00E00100"/>
    <w:rsid w:val="00E012B9"/>
    <w:rsid w:val="00E0172E"/>
    <w:rsid w:val="00E026A9"/>
    <w:rsid w:val="00E0383D"/>
    <w:rsid w:val="00E03B12"/>
    <w:rsid w:val="00E105CF"/>
    <w:rsid w:val="00E10C0A"/>
    <w:rsid w:val="00E11A07"/>
    <w:rsid w:val="00E122DE"/>
    <w:rsid w:val="00E13425"/>
    <w:rsid w:val="00E135D3"/>
    <w:rsid w:val="00E14D50"/>
    <w:rsid w:val="00E14E3F"/>
    <w:rsid w:val="00E17090"/>
    <w:rsid w:val="00E1733F"/>
    <w:rsid w:val="00E173A7"/>
    <w:rsid w:val="00E2253F"/>
    <w:rsid w:val="00E2272B"/>
    <w:rsid w:val="00E22AB8"/>
    <w:rsid w:val="00E236A2"/>
    <w:rsid w:val="00E25B5E"/>
    <w:rsid w:val="00E25F4A"/>
    <w:rsid w:val="00E26380"/>
    <w:rsid w:val="00E271E8"/>
    <w:rsid w:val="00E27A25"/>
    <w:rsid w:val="00E301F2"/>
    <w:rsid w:val="00E30EC5"/>
    <w:rsid w:val="00E32888"/>
    <w:rsid w:val="00E346F8"/>
    <w:rsid w:val="00E35516"/>
    <w:rsid w:val="00E364D8"/>
    <w:rsid w:val="00E36A64"/>
    <w:rsid w:val="00E3798C"/>
    <w:rsid w:val="00E40742"/>
    <w:rsid w:val="00E40DB9"/>
    <w:rsid w:val="00E411BA"/>
    <w:rsid w:val="00E418DE"/>
    <w:rsid w:val="00E4284C"/>
    <w:rsid w:val="00E44464"/>
    <w:rsid w:val="00E46629"/>
    <w:rsid w:val="00E46B9B"/>
    <w:rsid w:val="00E47122"/>
    <w:rsid w:val="00E47F72"/>
    <w:rsid w:val="00E5044A"/>
    <w:rsid w:val="00E5077D"/>
    <w:rsid w:val="00E51C7C"/>
    <w:rsid w:val="00E52DFE"/>
    <w:rsid w:val="00E540BB"/>
    <w:rsid w:val="00E54EC9"/>
    <w:rsid w:val="00E562D1"/>
    <w:rsid w:val="00E563C9"/>
    <w:rsid w:val="00E56CD0"/>
    <w:rsid w:val="00E6033D"/>
    <w:rsid w:val="00E60F02"/>
    <w:rsid w:val="00E62DA1"/>
    <w:rsid w:val="00E634B1"/>
    <w:rsid w:val="00E6383E"/>
    <w:rsid w:val="00E6570F"/>
    <w:rsid w:val="00E65817"/>
    <w:rsid w:val="00E6652F"/>
    <w:rsid w:val="00E673D1"/>
    <w:rsid w:val="00E707E0"/>
    <w:rsid w:val="00E71F6F"/>
    <w:rsid w:val="00E72194"/>
    <w:rsid w:val="00E725BF"/>
    <w:rsid w:val="00E72F9F"/>
    <w:rsid w:val="00E737B2"/>
    <w:rsid w:val="00E73E6B"/>
    <w:rsid w:val="00E74559"/>
    <w:rsid w:val="00E74D00"/>
    <w:rsid w:val="00E74F53"/>
    <w:rsid w:val="00E76753"/>
    <w:rsid w:val="00E76E92"/>
    <w:rsid w:val="00E76F24"/>
    <w:rsid w:val="00E77742"/>
    <w:rsid w:val="00E8054D"/>
    <w:rsid w:val="00E8074E"/>
    <w:rsid w:val="00E82803"/>
    <w:rsid w:val="00E82A16"/>
    <w:rsid w:val="00E83601"/>
    <w:rsid w:val="00E8456E"/>
    <w:rsid w:val="00E84633"/>
    <w:rsid w:val="00E847E6"/>
    <w:rsid w:val="00E85344"/>
    <w:rsid w:val="00E86A86"/>
    <w:rsid w:val="00E905AF"/>
    <w:rsid w:val="00E90677"/>
    <w:rsid w:val="00E91FDB"/>
    <w:rsid w:val="00E93FCD"/>
    <w:rsid w:val="00E951DF"/>
    <w:rsid w:val="00E95229"/>
    <w:rsid w:val="00E95A0F"/>
    <w:rsid w:val="00E9714B"/>
    <w:rsid w:val="00EA0C26"/>
    <w:rsid w:val="00EA1646"/>
    <w:rsid w:val="00EA3089"/>
    <w:rsid w:val="00EA3368"/>
    <w:rsid w:val="00EA3754"/>
    <w:rsid w:val="00EA3E5E"/>
    <w:rsid w:val="00EA42C7"/>
    <w:rsid w:val="00EA4619"/>
    <w:rsid w:val="00EA5DF9"/>
    <w:rsid w:val="00EA6362"/>
    <w:rsid w:val="00EB0154"/>
    <w:rsid w:val="00EB0306"/>
    <w:rsid w:val="00EB0620"/>
    <w:rsid w:val="00EB074D"/>
    <w:rsid w:val="00EB1164"/>
    <w:rsid w:val="00EB16F0"/>
    <w:rsid w:val="00EB1A14"/>
    <w:rsid w:val="00EB1F63"/>
    <w:rsid w:val="00EB37BA"/>
    <w:rsid w:val="00EB4AD1"/>
    <w:rsid w:val="00EB5066"/>
    <w:rsid w:val="00EB6A2E"/>
    <w:rsid w:val="00EB7B18"/>
    <w:rsid w:val="00EB7BF0"/>
    <w:rsid w:val="00EC1BBF"/>
    <w:rsid w:val="00EC24EB"/>
    <w:rsid w:val="00EC292D"/>
    <w:rsid w:val="00EC44AA"/>
    <w:rsid w:val="00EC556C"/>
    <w:rsid w:val="00EC5CFC"/>
    <w:rsid w:val="00EC5E6C"/>
    <w:rsid w:val="00EC5FE4"/>
    <w:rsid w:val="00EC6091"/>
    <w:rsid w:val="00EC62A1"/>
    <w:rsid w:val="00ED14F0"/>
    <w:rsid w:val="00ED36B4"/>
    <w:rsid w:val="00ED3739"/>
    <w:rsid w:val="00ED3A58"/>
    <w:rsid w:val="00ED6435"/>
    <w:rsid w:val="00ED6789"/>
    <w:rsid w:val="00ED6803"/>
    <w:rsid w:val="00ED6B69"/>
    <w:rsid w:val="00EE0E22"/>
    <w:rsid w:val="00EE12BF"/>
    <w:rsid w:val="00EE5683"/>
    <w:rsid w:val="00EE57D9"/>
    <w:rsid w:val="00EE5D61"/>
    <w:rsid w:val="00EE6295"/>
    <w:rsid w:val="00EF0346"/>
    <w:rsid w:val="00EF08C9"/>
    <w:rsid w:val="00EF095F"/>
    <w:rsid w:val="00EF0E57"/>
    <w:rsid w:val="00EF2380"/>
    <w:rsid w:val="00EF4D06"/>
    <w:rsid w:val="00EF74F7"/>
    <w:rsid w:val="00F01414"/>
    <w:rsid w:val="00F0215C"/>
    <w:rsid w:val="00F02AC7"/>
    <w:rsid w:val="00F03B39"/>
    <w:rsid w:val="00F04584"/>
    <w:rsid w:val="00F045A5"/>
    <w:rsid w:val="00F06270"/>
    <w:rsid w:val="00F070DA"/>
    <w:rsid w:val="00F072E3"/>
    <w:rsid w:val="00F0760E"/>
    <w:rsid w:val="00F07EC9"/>
    <w:rsid w:val="00F10B58"/>
    <w:rsid w:val="00F11769"/>
    <w:rsid w:val="00F11EB6"/>
    <w:rsid w:val="00F12C8C"/>
    <w:rsid w:val="00F13759"/>
    <w:rsid w:val="00F171ED"/>
    <w:rsid w:val="00F2169D"/>
    <w:rsid w:val="00F2177C"/>
    <w:rsid w:val="00F23837"/>
    <w:rsid w:val="00F23F32"/>
    <w:rsid w:val="00F25D57"/>
    <w:rsid w:val="00F262D5"/>
    <w:rsid w:val="00F26E62"/>
    <w:rsid w:val="00F3249C"/>
    <w:rsid w:val="00F32747"/>
    <w:rsid w:val="00F328B7"/>
    <w:rsid w:val="00F32B0F"/>
    <w:rsid w:val="00F33FA1"/>
    <w:rsid w:val="00F34162"/>
    <w:rsid w:val="00F3494C"/>
    <w:rsid w:val="00F357E9"/>
    <w:rsid w:val="00F35C20"/>
    <w:rsid w:val="00F35D26"/>
    <w:rsid w:val="00F369DD"/>
    <w:rsid w:val="00F36F17"/>
    <w:rsid w:val="00F409DB"/>
    <w:rsid w:val="00F41082"/>
    <w:rsid w:val="00F410F3"/>
    <w:rsid w:val="00F4196F"/>
    <w:rsid w:val="00F41DF3"/>
    <w:rsid w:val="00F422B3"/>
    <w:rsid w:val="00F42B13"/>
    <w:rsid w:val="00F43496"/>
    <w:rsid w:val="00F447F3"/>
    <w:rsid w:val="00F456F7"/>
    <w:rsid w:val="00F4610F"/>
    <w:rsid w:val="00F464FB"/>
    <w:rsid w:val="00F4786A"/>
    <w:rsid w:val="00F51B0F"/>
    <w:rsid w:val="00F522A6"/>
    <w:rsid w:val="00F52701"/>
    <w:rsid w:val="00F537A3"/>
    <w:rsid w:val="00F54455"/>
    <w:rsid w:val="00F54651"/>
    <w:rsid w:val="00F546F3"/>
    <w:rsid w:val="00F54B33"/>
    <w:rsid w:val="00F559E8"/>
    <w:rsid w:val="00F55D50"/>
    <w:rsid w:val="00F5629A"/>
    <w:rsid w:val="00F601F0"/>
    <w:rsid w:val="00F61092"/>
    <w:rsid w:val="00F6178A"/>
    <w:rsid w:val="00F61EA1"/>
    <w:rsid w:val="00F6273C"/>
    <w:rsid w:val="00F6298D"/>
    <w:rsid w:val="00F62E71"/>
    <w:rsid w:val="00F63682"/>
    <w:rsid w:val="00F63AE8"/>
    <w:rsid w:val="00F63E9C"/>
    <w:rsid w:val="00F64D3B"/>
    <w:rsid w:val="00F6548E"/>
    <w:rsid w:val="00F65540"/>
    <w:rsid w:val="00F6580E"/>
    <w:rsid w:val="00F66394"/>
    <w:rsid w:val="00F67E21"/>
    <w:rsid w:val="00F715AD"/>
    <w:rsid w:val="00F715F6"/>
    <w:rsid w:val="00F71729"/>
    <w:rsid w:val="00F74157"/>
    <w:rsid w:val="00F75AE0"/>
    <w:rsid w:val="00F75E3D"/>
    <w:rsid w:val="00F75ED8"/>
    <w:rsid w:val="00F772B8"/>
    <w:rsid w:val="00F77824"/>
    <w:rsid w:val="00F77C5F"/>
    <w:rsid w:val="00F8031C"/>
    <w:rsid w:val="00F826DB"/>
    <w:rsid w:val="00F82C24"/>
    <w:rsid w:val="00F833D1"/>
    <w:rsid w:val="00F84D56"/>
    <w:rsid w:val="00F84D5A"/>
    <w:rsid w:val="00F86939"/>
    <w:rsid w:val="00F86DA5"/>
    <w:rsid w:val="00F87690"/>
    <w:rsid w:val="00F90769"/>
    <w:rsid w:val="00F91521"/>
    <w:rsid w:val="00F92422"/>
    <w:rsid w:val="00F9278D"/>
    <w:rsid w:val="00F93D46"/>
    <w:rsid w:val="00F93DFC"/>
    <w:rsid w:val="00F9402E"/>
    <w:rsid w:val="00F94A9A"/>
    <w:rsid w:val="00F96038"/>
    <w:rsid w:val="00F9798B"/>
    <w:rsid w:val="00F97ADE"/>
    <w:rsid w:val="00F97AE7"/>
    <w:rsid w:val="00FA01CF"/>
    <w:rsid w:val="00FA05FA"/>
    <w:rsid w:val="00FA12EA"/>
    <w:rsid w:val="00FA1400"/>
    <w:rsid w:val="00FA1567"/>
    <w:rsid w:val="00FA2668"/>
    <w:rsid w:val="00FA2976"/>
    <w:rsid w:val="00FA3227"/>
    <w:rsid w:val="00FA473D"/>
    <w:rsid w:val="00FA5BEC"/>
    <w:rsid w:val="00FA5FDB"/>
    <w:rsid w:val="00FB26AB"/>
    <w:rsid w:val="00FB3010"/>
    <w:rsid w:val="00FB4088"/>
    <w:rsid w:val="00FB4738"/>
    <w:rsid w:val="00FB506D"/>
    <w:rsid w:val="00FB689B"/>
    <w:rsid w:val="00FB7C1D"/>
    <w:rsid w:val="00FB7C29"/>
    <w:rsid w:val="00FC0776"/>
    <w:rsid w:val="00FC18EF"/>
    <w:rsid w:val="00FC1DCD"/>
    <w:rsid w:val="00FC1E9B"/>
    <w:rsid w:val="00FC2486"/>
    <w:rsid w:val="00FC2E86"/>
    <w:rsid w:val="00FC63A2"/>
    <w:rsid w:val="00FC6C8D"/>
    <w:rsid w:val="00FC785F"/>
    <w:rsid w:val="00FD07BB"/>
    <w:rsid w:val="00FD1009"/>
    <w:rsid w:val="00FD1625"/>
    <w:rsid w:val="00FD1E62"/>
    <w:rsid w:val="00FD1F6E"/>
    <w:rsid w:val="00FD25D1"/>
    <w:rsid w:val="00FD53EC"/>
    <w:rsid w:val="00FD54B0"/>
    <w:rsid w:val="00FD597E"/>
    <w:rsid w:val="00FD631E"/>
    <w:rsid w:val="00FD64B5"/>
    <w:rsid w:val="00FD6C85"/>
    <w:rsid w:val="00FD7A48"/>
    <w:rsid w:val="00FE0181"/>
    <w:rsid w:val="00FE0917"/>
    <w:rsid w:val="00FE13B0"/>
    <w:rsid w:val="00FE1623"/>
    <w:rsid w:val="00FE177C"/>
    <w:rsid w:val="00FE20FF"/>
    <w:rsid w:val="00FE241E"/>
    <w:rsid w:val="00FE2C43"/>
    <w:rsid w:val="00FE3041"/>
    <w:rsid w:val="00FE43DB"/>
    <w:rsid w:val="00FE447C"/>
    <w:rsid w:val="00FE4DB8"/>
    <w:rsid w:val="00FE4FCD"/>
    <w:rsid w:val="00FE5667"/>
    <w:rsid w:val="00FE5997"/>
    <w:rsid w:val="00FE5A19"/>
    <w:rsid w:val="00FE5F85"/>
    <w:rsid w:val="00FF1487"/>
    <w:rsid w:val="00FF31E3"/>
    <w:rsid w:val="00FF3D2D"/>
    <w:rsid w:val="00FF430C"/>
    <w:rsid w:val="00FF4AB9"/>
    <w:rsid w:val="00FF4B72"/>
    <w:rsid w:val="00FF5354"/>
    <w:rsid w:val="00FF596D"/>
    <w:rsid w:val="00FF62C3"/>
    <w:rsid w:val="00FF63A2"/>
    <w:rsid w:val="00FF6566"/>
    <w:rsid w:val="00FF68F2"/>
    <w:rsid w:val="00FF7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1B0B03"/>
  <w15:chartTrackingRefBased/>
  <w15:docId w15:val="{992995F6-B50E-439F-9342-B5DDC7DB7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15C7"/>
    <w:pPr>
      <w:spacing w:after="200" w:line="276" w:lineRule="auto"/>
    </w:pPr>
    <w:rPr>
      <w:rFonts w:ascii="Calibri" w:eastAsia="Calibri" w:hAnsi="Calibri" w:cs="Cordia New"/>
    </w:rPr>
  </w:style>
  <w:style w:type="paragraph" w:styleId="Heading7">
    <w:name w:val="heading 7"/>
    <w:basedOn w:val="Normal"/>
    <w:next w:val="Normal"/>
    <w:link w:val="Heading7Char"/>
    <w:qFormat/>
    <w:rsid w:val="00B815C7"/>
    <w:pPr>
      <w:keepNext/>
      <w:tabs>
        <w:tab w:val="left" w:pos="720"/>
      </w:tabs>
      <w:overflowPunct w:val="0"/>
      <w:autoSpaceDE w:val="0"/>
      <w:autoSpaceDN w:val="0"/>
      <w:adjustRightInd w:val="0"/>
      <w:spacing w:after="120" w:line="240" w:lineRule="auto"/>
      <w:jc w:val="center"/>
      <w:textAlignment w:val="baseline"/>
      <w:outlineLvl w:val="6"/>
    </w:pPr>
    <w:rPr>
      <w:rFonts w:ascii="Angsana New" w:eastAsia="Times New Roman" w:hAnsi="Angsana New" w:cs="Angsana New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7Char">
    <w:name w:val="Heading 7 Char"/>
    <w:basedOn w:val="DefaultParagraphFont"/>
    <w:link w:val="Heading7"/>
    <w:rsid w:val="00B815C7"/>
    <w:rPr>
      <w:rFonts w:ascii="Angsana New" w:eastAsia="Times New Roman" w:hAnsi="Angsana New" w:cs="Angsana New"/>
      <w:sz w:val="30"/>
      <w:szCs w:val="30"/>
    </w:rPr>
  </w:style>
  <w:style w:type="paragraph" w:styleId="BlockText">
    <w:name w:val="Block Text"/>
    <w:basedOn w:val="Normal"/>
    <w:rsid w:val="00B815C7"/>
    <w:pPr>
      <w:autoSpaceDE w:val="0"/>
      <w:autoSpaceDN w:val="0"/>
      <w:spacing w:before="240" w:after="0" w:line="240" w:lineRule="auto"/>
      <w:ind w:left="547" w:right="749" w:firstLine="1440"/>
      <w:jc w:val="both"/>
    </w:pPr>
    <w:rPr>
      <w:rFonts w:ascii="Times New Roman" w:eastAsia="Times New Roman" w:hAnsi="Times New Roman" w:cs="Angsana New"/>
      <w:sz w:val="28"/>
    </w:rPr>
  </w:style>
  <w:style w:type="paragraph" w:styleId="Header">
    <w:name w:val="header"/>
    <w:basedOn w:val="Normal"/>
    <w:link w:val="HeaderChar"/>
    <w:unhideWhenUsed/>
    <w:rsid w:val="00B815C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HeaderChar">
    <w:name w:val="Header Char"/>
    <w:basedOn w:val="DefaultParagraphFont"/>
    <w:link w:val="Header"/>
    <w:rsid w:val="00B815C7"/>
    <w:rPr>
      <w:rFonts w:ascii="Calibri" w:eastAsia="Calibri" w:hAnsi="Calibri" w:cs="Angsana New"/>
    </w:rPr>
  </w:style>
  <w:style w:type="paragraph" w:styleId="Footer">
    <w:name w:val="footer"/>
    <w:basedOn w:val="Normal"/>
    <w:link w:val="FooterChar"/>
    <w:uiPriority w:val="99"/>
    <w:unhideWhenUsed/>
    <w:rsid w:val="00B815C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FooterChar">
    <w:name w:val="Footer Char"/>
    <w:basedOn w:val="DefaultParagraphFont"/>
    <w:link w:val="Footer"/>
    <w:uiPriority w:val="99"/>
    <w:rsid w:val="00B815C7"/>
    <w:rPr>
      <w:rFonts w:ascii="Calibri" w:eastAsia="Calibri" w:hAnsi="Calibri" w:cs="Angsana New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815C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15C7"/>
    <w:rPr>
      <w:rFonts w:ascii="Tahoma" w:eastAsia="Calibri" w:hAnsi="Tahoma" w:cs="Angsana New"/>
      <w:sz w:val="16"/>
      <w:szCs w:val="20"/>
    </w:rPr>
  </w:style>
  <w:style w:type="paragraph" w:styleId="ListParagraph">
    <w:name w:val="List Paragraph"/>
    <w:aliases w:val="EY Interstate"/>
    <w:basedOn w:val="Normal"/>
    <w:link w:val="ListParagraphChar"/>
    <w:uiPriority w:val="34"/>
    <w:qFormat/>
    <w:rsid w:val="00B815C7"/>
    <w:pPr>
      <w:ind w:left="720"/>
      <w:contextualSpacing/>
    </w:pPr>
  </w:style>
  <w:style w:type="character" w:styleId="PageNumber">
    <w:name w:val="page number"/>
    <w:basedOn w:val="DefaultParagraphFont"/>
    <w:rsid w:val="00B815C7"/>
  </w:style>
  <w:style w:type="paragraph" w:styleId="List">
    <w:name w:val="List"/>
    <w:basedOn w:val="Normal"/>
    <w:rsid w:val="00B815C7"/>
    <w:pPr>
      <w:spacing w:after="0" w:line="240" w:lineRule="auto"/>
      <w:ind w:left="283" w:hanging="283"/>
    </w:pPr>
    <w:rPr>
      <w:rFonts w:ascii="Cordia New" w:eastAsia="Cordia New" w:hAnsi="Cordia New"/>
      <w:sz w:val="28"/>
      <w:lang w:eastAsia="zh-CN"/>
    </w:rPr>
  </w:style>
  <w:style w:type="numbering" w:customStyle="1" w:styleId="Style1">
    <w:name w:val="Style1"/>
    <w:uiPriority w:val="99"/>
    <w:rsid w:val="00B815C7"/>
    <w:pPr>
      <w:numPr>
        <w:numId w:val="3"/>
      </w:numPr>
    </w:pPr>
  </w:style>
  <w:style w:type="paragraph" w:customStyle="1" w:styleId="Default">
    <w:name w:val="Default"/>
    <w:rsid w:val="00B815C7"/>
    <w:pPr>
      <w:autoSpaceDE w:val="0"/>
      <w:autoSpaceDN w:val="0"/>
      <w:adjustRightInd w:val="0"/>
      <w:spacing w:after="0" w:line="240" w:lineRule="auto"/>
    </w:pPr>
    <w:rPr>
      <w:rFonts w:ascii="EucrosiaUPC" w:eastAsia="Calibri" w:hAnsi="EucrosiaUPC" w:cs="EucrosiaUPC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B815C7"/>
    <w:pPr>
      <w:spacing w:after="0" w:line="240" w:lineRule="auto"/>
      <w:ind w:left="720"/>
      <w:jc w:val="both"/>
    </w:pPr>
    <w:rPr>
      <w:rFonts w:ascii="Times New Roman" w:eastAsia="Times New Roman" w:hAnsi="Times New Roman" w:cs="Angsana New"/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B815C7"/>
    <w:rPr>
      <w:rFonts w:ascii="Times New Roman" w:eastAsia="Times New Roman" w:hAnsi="Times New Roman" w:cs="Angsana New"/>
      <w:sz w:val="24"/>
    </w:rPr>
  </w:style>
  <w:style w:type="table" w:styleId="TableGrid">
    <w:name w:val="Table Grid"/>
    <w:basedOn w:val="TableNormal"/>
    <w:uiPriority w:val="59"/>
    <w:rsid w:val="00B815C7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B815C7"/>
    <w:pPr>
      <w:spacing w:after="0" w:line="240" w:lineRule="auto"/>
    </w:pPr>
    <w:rPr>
      <w:rFonts w:ascii="Calibri" w:eastAsia="Calibri" w:hAnsi="Calibri" w:cs="Cordia New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B815C7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B815C7"/>
    <w:rPr>
      <w:rFonts w:ascii="Calibri" w:eastAsia="Calibri" w:hAnsi="Calibri" w:cs="Cordia New"/>
      <w:sz w:val="16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B815C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815C7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815C7"/>
    <w:rPr>
      <w:rFonts w:ascii="Calibri" w:eastAsia="Calibri" w:hAnsi="Calibri" w:cs="Cordi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15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15C7"/>
    <w:rPr>
      <w:rFonts w:ascii="Calibri" w:eastAsia="Calibri" w:hAnsi="Calibri" w:cs="Cordia New"/>
      <w:b/>
      <w:bCs/>
      <w:sz w:val="20"/>
      <w:szCs w:val="25"/>
    </w:rPr>
  </w:style>
  <w:style w:type="character" w:customStyle="1" w:styleId="ListParagraphChar">
    <w:name w:val="List Paragraph Char"/>
    <w:aliases w:val="EY Interstate Char"/>
    <w:link w:val="ListParagraph"/>
    <w:uiPriority w:val="34"/>
    <w:locked/>
    <w:rsid w:val="00B815C7"/>
    <w:rPr>
      <w:rFonts w:ascii="Calibri" w:eastAsia="Calibri" w:hAnsi="Calibri" w:cs="Cordia New"/>
    </w:rPr>
  </w:style>
  <w:style w:type="numbering" w:customStyle="1" w:styleId="Style3">
    <w:name w:val="Style3"/>
    <w:uiPriority w:val="99"/>
    <w:rsid w:val="00B815C7"/>
    <w:pPr>
      <w:numPr>
        <w:numId w:val="6"/>
      </w:numPr>
    </w:pPr>
  </w:style>
  <w:style w:type="numbering" w:customStyle="1" w:styleId="Style2">
    <w:name w:val="Style2"/>
    <w:uiPriority w:val="99"/>
    <w:rsid w:val="004A7E57"/>
    <w:pPr>
      <w:numPr>
        <w:numId w:val="1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6996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5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1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3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package" Target="embeddings/Microsoft_Excel_Worksheet44.xlsx"/><Relationship Id="rId21" Type="http://schemas.openxmlformats.org/officeDocument/2006/relationships/package" Target="embeddings/Microsoft_Excel_Worksheet4.xlsx"/><Relationship Id="rId42" Type="http://schemas.openxmlformats.org/officeDocument/2006/relationships/image" Target="media/image18.emf"/><Relationship Id="rId63" Type="http://schemas.openxmlformats.org/officeDocument/2006/relationships/package" Target="embeddings/Microsoft_Excel_Worksheet24.xlsx"/><Relationship Id="rId84" Type="http://schemas.openxmlformats.org/officeDocument/2006/relationships/image" Target="media/image39.emf"/><Relationship Id="rId16" Type="http://schemas.openxmlformats.org/officeDocument/2006/relationships/image" Target="media/image5.emf"/><Relationship Id="rId107" Type="http://schemas.openxmlformats.org/officeDocument/2006/relationships/package" Target="embeddings/Microsoft_Excel_Worksheet41.xlsx"/><Relationship Id="rId11" Type="http://schemas.openxmlformats.org/officeDocument/2006/relationships/oleObject" Target="embeddings/Microsoft_Excel_97-2003_Worksheet.xls"/><Relationship Id="rId32" Type="http://schemas.openxmlformats.org/officeDocument/2006/relationships/image" Target="media/image13.emf"/><Relationship Id="rId37" Type="http://schemas.openxmlformats.org/officeDocument/2006/relationships/package" Target="embeddings/Microsoft_Excel_Worksheet12.xlsx"/><Relationship Id="rId53" Type="http://schemas.openxmlformats.org/officeDocument/2006/relationships/package" Target="embeddings/Microsoft_Excel_Worksheet19.xlsx"/><Relationship Id="rId58" Type="http://schemas.openxmlformats.org/officeDocument/2006/relationships/image" Target="media/image26.emf"/><Relationship Id="rId74" Type="http://schemas.openxmlformats.org/officeDocument/2006/relationships/image" Target="media/image34.emf"/><Relationship Id="rId79" Type="http://schemas.openxmlformats.org/officeDocument/2006/relationships/package" Target="embeddings/Microsoft_Excel_Worksheet28.xlsx"/><Relationship Id="rId102" Type="http://schemas.openxmlformats.org/officeDocument/2006/relationships/image" Target="media/image48.emf"/><Relationship Id="rId123" Type="http://schemas.openxmlformats.org/officeDocument/2006/relationships/oleObject" Target="embeddings/Microsoft_Excel_97-2003_Worksheet12.xls"/><Relationship Id="rId128" Type="http://schemas.openxmlformats.org/officeDocument/2006/relationships/image" Target="media/image61.emf"/><Relationship Id="rId5" Type="http://schemas.openxmlformats.org/officeDocument/2006/relationships/webSettings" Target="webSettings.xml"/><Relationship Id="rId90" Type="http://schemas.openxmlformats.org/officeDocument/2006/relationships/image" Target="media/image42.emf"/><Relationship Id="rId95" Type="http://schemas.openxmlformats.org/officeDocument/2006/relationships/oleObject" Target="embeddings/Microsoft_Excel_97-2003_Worksheet7.xls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7.xlsx"/><Relationship Id="rId43" Type="http://schemas.openxmlformats.org/officeDocument/2006/relationships/package" Target="embeddings/Microsoft_Excel_Worksheet15.xlsx"/><Relationship Id="rId48" Type="http://schemas.openxmlformats.org/officeDocument/2006/relationships/image" Target="media/image21.emf"/><Relationship Id="rId64" Type="http://schemas.openxmlformats.org/officeDocument/2006/relationships/image" Target="media/image29.emf"/><Relationship Id="rId69" Type="http://schemas.openxmlformats.org/officeDocument/2006/relationships/oleObject" Target="embeddings/Microsoft_Excel_97-2003_Worksheet4.xls"/><Relationship Id="rId113" Type="http://schemas.openxmlformats.org/officeDocument/2006/relationships/package" Target="embeddings/Microsoft_Excel_Worksheet43.xlsx"/><Relationship Id="rId118" Type="http://schemas.openxmlformats.org/officeDocument/2006/relationships/image" Target="media/image56.emf"/><Relationship Id="rId134" Type="http://schemas.openxmlformats.org/officeDocument/2006/relationships/header" Target="header1.xml"/><Relationship Id="rId80" Type="http://schemas.openxmlformats.org/officeDocument/2006/relationships/image" Target="media/image37.emf"/><Relationship Id="rId85" Type="http://schemas.openxmlformats.org/officeDocument/2006/relationships/package" Target="embeddings/Microsoft_Excel_Worksheet31.xlsx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2.xlsx"/><Relationship Id="rId33" Type="http://schemas.openxmlformats.org/officeDocument/2006/relationships/package" Target="embeddings/Microsoft_Excel_Worksheet10.xlsx"/><Relationship Id="rId38" Type="http://schemas.openxmlformats.org/officeDocument/2006/relationships/image" Target="media/image16.emf"/><Relationship Id="rId59" Type="http://schemas.openxmlformats.org/officeDocument/2006/relationships/package" Target="embeddings/Microsoft_Excel_Worksheet22.xlsx"/><Relationship Id="rId103" Type="http://schemas.openxmlformats.org/officeDocument/2006/relationships/package" Target="embeddings/Microsoft_Excel_Worksheet39.xlsx"/><Relationship Id="rId108" Type="http://schemas.openxmlformats.org/officeDocument/2006/relationships/image" Target="media/image51.emf"/><Relationship Id="rId124" Type="http://schemas.openxmlformats.org/officeDocument/2006/relationships/image" Target="media/image59.emf"/><Relationship Id="rId129" Type="http://schemas.openxmlformats.org/officeDocument/2006/relationships/package" Target="embeddings/Microsoft_Excel_Worksheet47.xlsx"/><Relationship Id="rId54" Type="http://schemas.openxmlformats.org/officeDocument/2006/relationships/image" Target="media/image24.emf"/><Relationship Id="rId70" Type="http://schemas.openxmlformats.org/officeDocument/2006/relationships/image" Target="media/image32.emf"/><Relationship Id="rId75" Type="http://schemas.openxmlformats.org/officeDocument/2006/relationships/oleObject" Target="embeddings/Microsoft_Excel_97-2003_Worksheet6.xls"/><Relationship Id="rId91" Type="http://schemas.openxmlformats.org/officeDocument/2006/relationships/package" Target="embeddings/Microsoft_Excel_Worksheet34.xlsx"/><Relationship Id="rId96" Type="http://schemas.openxmlformats.org/officeDocument/2006/relationships/image" Target="media/image4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package" Target="embeddings/Microsoft_Excel_Worksheet5.xlsx"/><Relationship Id="rId28" Type="http://schemas.openxmlformats.org/officeDocument/2006/relationships/image" Target="media/image11.emf"/><Relationship Id="rId49" Type="http://schemas.openxmlformats.org/officeDocument/2006/relationships/oleObject" Target="embeddings/Microsoft_Excel_97-2003_Worksheet2.xls"/><Relationship Id="rId114" Type="http://schemas.openxmlformats.org/officeDocument/2006/relationships/image" Target="media/image54.emf"/><Relationship Id="rId119" Type="http://schemas.openxmlformats.org/officeDocument/2006/relationships/oleObject" Target="embeddings/Microsoft_Excel_97-2003_Worksheet10.xls"/><Relationship Id="rId44" Type="http://schemas.openxmlformats.org/officeDocument/2006/relationships/image" Target="media/image19.emf"/><Relationship Id="rId60" Type="http://schemas.openxmlformats.org/officeDocument/2006/relationships/image" Target="media/image27.emf"/><Relationship Id="rId65" Type="http://schemas.openxmlformats.org/officeDocument/2006/relationships/package" Target="embeddings/Microsoft_Excel_Worksheet25.xlsx"/><Relationship Id="rId81" Type="http://schemas.openxmlformats.org/officeDocument/2006/relationships/package" Target="embeddings/Microsoft_Excel_Worksheet29.xlsx"/><Relationship Id="rId86" Type="http://schemas.openxmlformats.org/officeDocument/2006/relationships/image" Target="media/image40.emf"/><Relationship Id="rId130" Type="http://schemas.openxmlformats.org/officeDocument/2006/relationships/image" Target="media/image62.emf"/><Relationship Id="rId135" Type="http://schemas.openxmlformats.org/officeDocument/2006/relationships/footer" Target="footer1.xml"/><Relationship Id="rId13" Type="http://schemas.openxmlformats.org/officeDocument/2006/relationships/oleObject" Target="embeddings/Microsoft_Excel_97-2003_Worksheet1.xls"/><Relationship Id="rId18" Type="http://schemas.openxmlformats.org/officeDocument/2006/relationships/image" Target="media/image6.emf"/><Relationship Id="rId39" Type="http://schemas.openxmlformats.org/officeDocument/2006/relationships/package" Target="embeddings/Microsoft_Excel_Worksheet13.xlsx"/><Relationship Id="rId109" Type="http://schemas.openxmlformats.org/officeDocument/2006/relationships/oleObject" Target="embeddings/Microsoft_Excel_97-2003_Worksheet8.xls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package" Target="embeddings/Microsoft_Excel_Worksheet20.xlsx"/><Relationship Id="rId76" Type="http://schemas.openxmlformats.org/officeDocument/2006/relationships/image" Target="media/image35.emf"/><Relationship Id="rId97" Type="http://schemas.openxmlformats.org/officeDocument/2006/relationships/package" Target="embeddings/Microsoft_Excel_Worksheet36.xlsx"/><Relationship Id="rId104" Type="http://schemas.openxmlformats.org/officeDocument/2006/relationships/image" Target="media/image49.emf"/><Relationship Id="rId120" Type="http://schemas.openxmlformats.org/officeDocument/2006/relationships/image" Target="media/image57.emf"/><Relationship Id="rId125" Type="http://schemas.openxmlformats.org/officeDocument/2006/relationships/package" Target="embeddings/Microsoft_Excel_Worksheet45.xlsx"/><Relationship Id="rId7" Type="http://schemas.openxmlformats.org/officeDocument/2006/relationships/endnotes" Target="endnotes.xml"/><Relationship Id="rId71" Type="http://schemas.openxmlformats.org/officeDocument/2006/relationships/oleObject" Target="embeddings/Microsoft_Excel_97-2003_Worksheet5.xls"/><Relationship Id="rId92" Type="http://schemas.openxmlformats.org/officeDocument/2006/relationships/image" Target="media/image43.emf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8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package" Target="embeddings/Microsoft_Excel_Worksheet16.xlsx"/><Relationship Id="rId66" Type="http://schemas.openxmlformats.org/officeDocument/2006/relationships/image" Target="media/image30.emf"/><Relationship Id="rId87" Type="http://schemas.openxmlformats.org/officeDocument/2006/relationships/package" Target="embeddings/Microsoft_Excel_Worksheet32.xlsx"/><Relationship Id="rId110" Type="http://schemas.openxmlformats.org/officeDocument/2006/relationships/image" Target="media/image52.emf"/><Relationship Id="rId115" Type="http://schemas.openxmlformats.org/officeDocument/2006/relationships/oleObject" Target="embeddings/Microsoft_Excel_97-2003_Worksheet9.xls"/><Relationship Id="rId131" Type="http://schemas.openxmlformats.org/officeDocument/2006/relationships/oleObject" Target="embeddings/Microsoft_Excel_97-2003_Worksheet13.xls"/><Relationship Id="rId136" Type="http://schemas.openxmlformats.org/officeDocument/2006/relationships/fontTable" Target="fontTable.xml"/><Relationship Id="rId61" Type="http://schemas.openxmlformats.org/officeDocument/2006/relationships/package" Target="embeddings/Microsoft_Excel_Worksheet23.xlsx"/><Relationship Id="rId82" Type="http://schemas.openxmlformats.org/officeDocument/2006/relationships/image" Target="media/image38.emf"/><Relationship Id="rId19" Type="http://schemas.openxmlformats.org/officeDocument/2006/relationships/package" Target="embeddings/Microsoft_Excel_Worksheet3.xlsx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package" Target="embeddings/Microsoft_Excel_Worksheet11.xlsx"/><Relationship Id="rId56" Type="http://schemas.openxmlformats.org/officeDocument/2006/relationships/image" Target="media/image25.emf"/><Relationship Id="rId77" Type="http://schemas.openxmlformats.org/officeDocument/2006/relationships/package" Target="embeddings/Microsoft_Excel_Worksheet27.xlsx"/><Relationship Id="rId100" Type="http://schemas.openxmlformats.org/officeDocument/2006/relationships/image" Target="media/image47.emf"/><Relationship Id="rId105" Type="http://schemas.openxmlformats.org/officeDocument/2006/relationships/package" Target="embeddings/Microsoft_Excel_Worksheet40.xlsx"/><Relationship Id="rId126" Type="http://schemas.openxmlformats.org/officeDocument/2006/relationships/image" Target="media/image60.emf"/><Relationship Id="rId8" Type="http://schemas.openxmlformats.org/officeDocument/2006/relationships/image" Target="media/image1.emf"/><Relationship Id="rId51" Type="http://schemas.openxmlformats.org/officeDocument/2006/relationships/package" Target="embeddings/Microsoft_Excel_Worksheet18.xlsx"/><Relationship Id="rId72" Type="http://schemas.openxmlformats.org/officeDocument/2006/relationships/image" Target="media/image33.emf"/><Relationship Id="rId93" Type="http://schemas.openxmlformats.org/officeDocument/2006/relationships/package" Target="embeddings/Microsoft_Excel_Worksheet35.xlsx"/><Relationship Id="rId98" Type="http://schemas.openxmlformats.org/officeDocument/2006/relationships/image" Target="media/image46.emf"/><Relationship Id="rId121" Type="http://schemas.openxmlformats.org/officeDocument/2006/relationships/oleObject" Target="embeddings/Microsoft_Excel_97-2003_Worksheet11.xls"/><Relationship Id="rId3" Type="http://schemas.openxmlformats.org/officeDocument/2006/relationships/styles" Target="styles.xml"/><Relationship Id="rId25" Type="http://schemas.openxmlformats.org/officeDocument/2006/relationships/package" Target="embeddings/Microsoft_Excel_Worksheet6.xlsx"/><Relationship Id="rId46" Type="http://schemas.openxmlformats.org/officeDocument/2006/relationships/image" Target="media/image20.emf"/><Relationship Id="rId67" Type="http://schemas.openxmlformats.org/officeDocument/2006/relationships/oleObject" Target="embeddings/Microsoft_Excel_97-2003_Worksheet3.xls"/><Relationship Id="rId116" Type="http://schemas.openxmlformats.org/officeDocument/2006/relationships/image" Target="media/image55.emf"/><Relationship Id="rId137" Type="http://schemas.openxmlformats.org/officeDocument/2006/relationships/theme" Target="theme/theme1.xml"/><Relationship Id="rId20" Type="http://schemas.openxmlformats.org/officeDocument/2006/relationships/image" Target="media/image7.emf"/><Relationship Id="rId41" Type="http://schemas.openxmlformats.org/officeDocument/2006/relationships/package" Target="embeddings/Microsoft_Excel_Worksheet14.xlsx"/><Relationship Id="rId62" Type="http://schemas.openxmlformats.org/officeDocument/2006/relationships/image" Target="media/image28.wmf"/><Relationship Id="rId83" Type="http://schemas.openxmlformats.org/officeDocument/2006/relationships/package" Target="embeddings/Microsoft_Excel_Worksheet30.xlsx"/><Relationship Id="rId88" Type="http://schemas.openxmlformats.org/officeDocument/2006/relationships/image" Target="media/image41.emf"/><Relationship Id="rId111" Type="http://schemas.openxmlformats.org/officeDocument/2006/relationships/package" Target="embeddings/Microsoft_Excel_Worksheet42.xlsx"/><Relationship Id="rId132" Type="http://schemas.openxmlformats.org/officeDocument/2006/relationships/image" Target="media/image63.emf"/><Relationship Id="rId15" Type="http://schemas.openxmlformats.org/officeDocument/2006/relationships/package" Target="embeddings/Microsoft_Excel_Worksheet1.xlsx"/><Relationship Id="rId36" Type="http://schemas.openxmlformats.org/officeDocument/2006/relationships/image" Target="media/image15.emf"/><Relationship Id="rId57" Type="http://schemas.openxmlformats.org/officeDocument/2006/relationships/package" Target="embeddings/Microsoft_Excel_Worksheet21.xlsx"/><Relationship Id="rId106" Type="http://schemas.openxmlformats.org/officeDocument/2006/relationships/image" Target="media/image50.emf"/><Relationship Id="rId127" Type="http://schemas.openxmlformats.org/officeDocument/2006/relationships/package" Target="embeddings/Microsoft_Excel_Worksheet46.xlsx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9.xlsx"/><Relationship Id="rId52" Type="http://schemas.openxmlformats.org/officeDocument/2006/relationships/image" Target="media/image23.emf"/><Relationship Id="rId73" Type="http://schemas.openxmlformats.org/officeDocument/2006/relationships/package" Target="embeddings/Microsoft_Excel_Worksheet26.xlsx"/><Relationship Id="rId78" Type="http://schemas.openxmlformats.org/officeDocument/2006/relationships/image" Target="media/image36.emf"/><Relationship Id="rId94" Type="http://schemas.openxmlformats.org/officeDocument/2006/relationships/image" Target="media/image44.emf"/><Relationship Id="rId99" Type="http://schemas.openxmlformats.org/officeDocument/2006/relationships/package" Target="embeddings/Microsoft_Excel_Worksheet37.xlsx"/><Relationship Id="rId101" Type="http://schemas.openxmlformats.org/officeDocument/2006/relationships/package" Target="embeddings/Microsoft_Excel_Worksheet38.xlsx"/><Relationship Id="rId122" Type="http://schemas.openxmlformats.org/officeDocument/2006/relationships/image" Target="media/image58.emf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26" Type="http://schemas.openxmlformats.org/officeDocument/2006/relationships/image" Target="media/image10.emf"/><Relationship Id="rId47" Type="http://schemas.openxmlformats.org/officeDocument/2006/relationships/package" Target="embeddings/Microsoft_Excel_Worksheet17.xlsx"/><Relationship Id="rId68" Type="http://schemas.openxmlformats.org/officeDocument/2006/relationships/image" Target="media/image31.emf"/><Relationship Id="rId89" Type="http://schemas.openxmlformats.org/officeDocument/2006/relationships/package" Target="embeddings/Microsoft_Excel_Worksheet33.xlsx"/><Relationship Id="rId112" Type="http://schemas.openxmlformats.org/officeDocument/2006/relationships/image" Target="media/image53.emf"/><Relationship Id="rId133" Type="http://schemas.openxmlformats.org/officeDocument/2006/relationships/oleObject" Target="embeddings/Microsoft_Excel_97-2003_Worksheet14.xls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45D8FF-64F8-4D0A-A439-1C343D5D96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2939</TotalTime>
  <Pages>52</Pages>
  <Words>8444</Words>
  <Characters>48133</Characters>
  <Application>Microsoft Office Word</Application>
  <DocSecurity>0</DocSecurity>
  <Lines>401</Lines>
  <Paragraphs>112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Yanika Kaeowdee</dc:creator>
  <cp:keywords/>
  <dc:description/>
  <cp:lastModifiedBy>Tanatip Hinchaiyaphoom</cp:lastModifiedBy>
  <cp:revision>575</cp:revision>
  <cp:lastPrinted>2026-02-20T03:42:00Z</cp:lastPrinted>
  <dcterms:created xsi:type="dcterms:W3CDTF">2025-08-01T15:33:00Z</dcterms:created>
  <dcterms:modified xsi:type="dcterms:W3CDTF">2026-02-24T12:14:00Z</dcterms:modified>
</cp:coreProperties>
</file>