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D1851" w14:paraId="728134A5" w14:textId="77777777" w:rsidTr="00F13196">
        <w:trPr>
          <w:trHeight w:val="2865"/>
        </w:trPr>
        <w:tc>
          <w:tcPr>
            <w:tcW w:w="2628" w:type="dxa"/>
          </w:tcPr>
          <w:p w14:paraId="24C4C42F" w14:textId="19655A29" w:rsidR="009D1851" w:rsidRPr="000459A7" w:rsidRDefault="009D1851" w:rsidP="00F13196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2BA6FFF7" w14:textId="489EB1CF" w:rsidR="009D1851" w:rsidRPr="00E06255" w:rsidRDefault="009D1851" w:rsidP="00F13196">
            <w:pPr>
              <w:ind w:left="-18"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0625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บริษัท </w:t>
            </w:r>
            <w:r w:rsidR="00CE1E4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ธนา</w:t>
            </w:r>
            <w:r w:rsidR="0011679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สิริ กรุ๊ป</w:t>
            </w:r>
            <w:r w:rsidRPr="00ED22E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จำกัด (มหาชน) และบริษัทย่อย</w:t>
            </w:r>
          </w:p>
          <w:p w14:paraId="40B665BF" w14:textId="370D96F4" w:rsidR="009D1851" w:rsidRPr="00E06255" w:rsidRDefault="006D234F" w:rsidP="00F13196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D234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งบการเงินรวมและงบการเงินเฉพาะกิจการ</w:t>
            </w:r>
          </w:p>
          <w:p w14:paraId="306A2103" w14:textId="5C613929" w:rsidR="009D1851" w:rsidRPr="003D028E" w:rsidRDefault="006D234F" w:rsidP="00F32A00">
            <w:pPr>
              <w:ind w:left="-30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>2568</w:t>
            </w:r>
            <w:r w:rsidR="009D1851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</w:p>
        </w:tc>
      </w:tr>
    </w:tbl>
    <w:p w14:paraId="61CDA5DC" w14:textId="77777777" w:rsidR="009D1851" w:rsidRDefault="009D1851" w:rsidP="009D1851">
      <w:pPr>
        <w:sectPr w:rsidR="009D1851" w:rsidSect="0000738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</w:p>
    <w:p w14:paraId="02FC6369" w14:textId="3A87DA78" w:rsidR="009D1851" w:rsidRPr="0024643B" w:rsidRDefault="00B0752A" w:rsidP="00217A43">
      <w:pPr>
        <w:tabs>
          <w:tab w:val="left" w:pos="540"/>
        </w:tabs>
        <w:rPr>
          <w:rFonts w:ascii="Angsana New" w:hAnsi="Angsana New"/>
          <w:b/>
          <w:bCs/>
          <w:sz w:val="32"/>
          <w:szCs w:val="32"/>
        </w:rPr>
      </w:pPr>
      <w:r w:rsidRPr="00B0752A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277E52FE" w14:textId="10EE0AF1" w:rsidR="009D1851" w:rsidRPr="00F26D91" w:rsidRDefault="009D1851" w:rsidP="00217A43">
      <w:pPr>
        <w:rPr>
          <w:rFonts w:ascii="Angsana New" w:hAnsi="Angsana New"/>
          <w:sz w:val="30"/>
          <w:szCs w:val="30"/>
        </w:rPr>
      </w:pPr>
      <w:r w:rsidRPr="00E5750B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11679D">
        <w:rPr>
          <w:rFonts w:ascii="Angsana New" w:hAnsi="Angsana New" w:hint="cs"/>
          <w:sz w:val="32"/>
          <w:szCs w:val="32"/>
          <w:cs/>
        </w:rPr>
        <w:t>ธนาสิริ กรุ๊ป</w:t>
      </w:r>
      <w:r w:rsidRPr="00E5750B">
        <w:rPr>
          <w:rFonts w:ascii="Angsana New" w:hAnsi="Angsana New"/>
          <w:sz w:val="32"/>
          <w:szCs w:val="32"/>
          <w:cs/>
        </w:rPr>
        <w:t xml:space="preserve"> จำกัด </w:t>
      </w:r>
      <w:r>
        <w:rPr>
          <w:rFonts w:ascii="Angsana New" w:hAnsi="Angsana New" w:hint="cs"/>
          <w:sz w:val="32"/>
          <w:szCs w:val="32"/>
          <w:cs/>
        </w:rPr>
        <w:t>(มหาชน)</w:t>
      </w:r>
    </w:p>
    <w:p w14:paraId="5931E175" w14:textId="69A31A8C" w:rsidR="00DD1E88" w:rsidRDefault="00DD1E88" w:rsidP="00217A43">
      <w:pPr>
        <w:spacing w:before="36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ความเห็น</w:t>
      </w:r>
    </w:p>
    <w:p w14:paraId="5E51E2EE" w14:textId="7FD9EC5C" w:rsidR="007E5009" w:rsidRDefault="007E5009" w:rsidP="007E5009">
      <w:pPr>
        <w:spacing w:before="240" w:after="240" w:line="420" w:lineRule="exact"/>
        <w:rPr>
          <w:rFonts w:ascii="Angsana New" w:hAnsi="Angsana New"/>
          <w:sz w:val="32"/>
          <w:szCs w:val="32"/>
        </w:rPr>
      </w:pPr>
      <w:r w:rsidRPr="008669FF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ของบริษัท </w:t>
      </w:r>
      <w:r w:rsidRPr="007E5009">
        <w:rPr>
          <w:rFonts w:ascii="Angsana New" w:hAnsi="Angsana New"/>
          <w:spacing w:val="6"/>
          <w:sz w:val="32"/>
          <w:szCs w:val="32"/>
          <w:cs/>
        </w:rPr>
        <w:t>ธนาสิริ กรุ๊ป จำกัด (มหาชน) และบริษัทย่อย</w:t>
      </w:r>
      <w:r w:rsidRPr="008669FF">
        <w:rPr>
          <w:rFonts w:ascii="Angsana New" w:hAnsi="Angsana New"/>
          <w:spacing w:val="6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(กลุ่มบริษัท) </w:t>
      </w:r>
      <w:r w:rsidRPr="008669FF">
        <w:rPr>
          <w:rFonts w:ascii="Angsana New" w:hAnsi="Angsana New"/>
          <w:spacing w:val="6"/>
          <w:sz w:val="32"/>
          <w:szCs w:val="32"/>
          <w:cs/>
        </w:rPr>
        <w:t>ซึ่ง</w:t>
      </w:r>
      <w:r w:rsidRPr="00937B4A">
        <w:rPr>
          <w:rFonts w:ascii="Angsana New" w:hAnsi="Angsana New"/>
          <w:spacing w:val="6"/>
          <w:sz w:val="32"/>
          <w:szCs w:val="32"/>
          <w:cs/>
        </w:rPr>
        <w:t>ประกอบด้วยงบฐานะ</w:t>
      </w:r>
      <w:r w:rsidRPr="00CC27DC">
        <w:rPr>
          <w:rFonts w:ascii="Angsana New" w:hAnsi="Angsana New"/>
          <w:spacing w:val="6"/>
          <w:sz w:val="32"/>
          <w:szCs w:val="32"/>
          <w:cs/>
        </w:rPr>
        <w:t>การเงิน</w:t>
      </w:r>
      <w:r w:rsidRPr="00CC27DC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CC27DC">
        <w:rPr>
          <w:rFonts w:ascii="Angsana New" w:hAnsi="Angsana New"/>
          <w:spacing w:val="6"/>
          <w:sz w:val="32"/>
          <w:szCs w:val="32"/>
          <w:cs/>
        </w:rPr>
        <w:t xml:space="preserve"> ณ วันที่</w:t>
      </w:r>
      <w:r w:rsidRPr="00CC27DC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pacing w:val="-2"/>
          <w:sz w:val="32"/>
          <w:szCs w:val="32"/>
        </w:rPr>
        <w:t>31</w:t>
      </w:r>
      <w:r w:rsidRPr="00CC27DC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pacing w:val="-2"/>
          <w:sz w:val="32"/>
          <w:szCs w:val="32"/>
        </w:rPr>
        <w:t>2568</w:t>
      </w:r>
      <w:r w:rsidR="000F23BD">
        <w:rPr>
          <w:rFonts w:ascii="Angsana New" w:hAnsi="Angsana New"/>
          <w:spacing w:val="-2"/>
          <w:sz w:val="32"/>
          <w:szCs w:val="32"/>
        </w:rPr>
        <w:t xml:space="preserve"> </w:t>
      </w:r>
      <w:r w:rsidRPr="00CC27DC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</w:t>
      </w:r>
      <w:r w:rsidRPr="00CC27DC">
        <w:rPr>
          <w:rFonts w:ascii="Angsana New" w:hAnsi="Angsana New" w:hint="cs"/>
          <w:spacing w:val="-2"/>
          <w:sz w:val="32"/>
          <w:szCs w:val="32"/>
          <w:cs/>
        </w:rPr>
        <w:t xml:space="preserve">รวม </w:t>
      </w:r>
      <w:r w:rsidRPr="00CC27DC">
        <w:rPr>
          <w:rFonts w:ascii="Angsana New" w:hAnsi="Angsana New"/>
          <w:spacing w:val="-2"/>
          <w:sz w:val="32"/>
          <w:szCs w:val="32"/>
          <w:cs/>
        </w:rPr>
        <w:t>งบการเปลี่ยนแปลงส่วนของผู้ถือหุ้น</w:t>
      </w:r>
      <w:r w:rsidRPr="00CC27DC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CC27DC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CC27DC">
        <w:rPr>
          <w:rFonts w:ascii="Angsana New" w:hAnsi="Angsana New" w:hint="cs"/>
          <w:sz w:val="32"/>
          <w:szCs w:val="32"/>
          <w:cs/>
        </w:rPr>
        <w:t>รวม</w:t>
      </w:r>
      <w:r w:rsidRPr="00CC27DC">
        <w:rPr>
          <w:rFonts w:ascii="Angsana New" w:hAnsi="Angsana New"/>
          <w:sz w:val="32"/>
          <w:szCs w:val="32"/>
          <w:cs/>
        </w:rPr>
        <w:t xml:space="preserve">สำหรับปีสิ้นสุดวันเดียวกัน </w:t>
      </w:r>
      <w:r w:rsidRPr="00CC27DC">
        <w:rPr>
          <w:rFonts w:ascii="Angsana New" w:hAnsi="Angsana New" w:hint="cs"/>
          <w:sz w:val="32"/>
          <w:szCs w:val="32"/>
          <w:cs/>
        </w:rPr>
        <w:t xml:space="preserve">และหมายเหตุประกอบงบการเงินรวม </w:t>
      </w:r>
      <w:r w:rsidRPr="00CC27DC">
        <w:rPr>
          <w:rFonts w:ascii="Angsana New" w:hAnsi="Angsana New"/>
          <w:sz w:val="32"/>
          <w:szCs w:val="32"/>
          <w:cs/>
        </w:rPr>
        <w:t>รวมถึงหมายเหตุ</w:t>
      </w:r>
      <w:r w:rsidRPr="00CC27DC">
        <w:rPr>
          <w:rFonts w:ascii="Angsana New" w:hAnsi="Angsana New" w:hint="cs"/>
          <w:sz w:val="32"/>
          <w:szCs w:val="32"/>
          <w:cs/>
        </w:rPr>
        <w:t>ข้อมูล</w:t>
      </w:r>
      <w:r w:rsidRPr="00937B4A">
        <w:rPr>
          <w:rFonts w:ascii="Angsana New" w:hAnsi="Angsana New"/>
          <w:sz w:val="32"/>
          <w:szCs w:val="32"/>
          <w:cs/>
        </w:rPr>
        <w:t>นโยบายการบัญชีที่</w:t>
      </w:r>
      <w:r w:rsidRPr="00937B4A">
        <w:rPr>
          <w:rFonts w:ascii="Angsana New" w:hAnsi="Angsana New" w:hint="cs"/>
          <w:sz w:val="32"/>
          <w:szCs w:val="32"/>
          <w:cs/>
        </w:rPr>
        <w:t>มีสาระ</w:t>
      </w:r>
      <w:r w:rsidRPr="00937B4A">
        <w:rPr>
          <w:rFonts w:ascii="Angsana New" w:hAnsi="Angsana New"/>
          <w:sz w:val="32"/>
          <w:szCs w:val="32"/>
          <w:cs/>
        </w:rPr>
        <w:t>สำคัญ</w:t>
      </w:r>
      <w:r w:rsidRPr="00937B4A">
        <w:rPr>
          <w:rFonts w:ascii="Angsana New" w:hAnsi="Angsana New" w:hint="cs"/>
          <w:sz w:val="32"/>
          <w:szCs w:val="32"/>
          <w:cs/>
        </w:rPr>
        <w:t xml:space="preserve"> และ</w:t>
      </w:r>
      <w:r>
        <w:rPr>
          <w:rFonts w:ascii="Angsana New" w:hAnsi="Angsana New" w:hint="cs"/>
          <w:sz w:val="32"/>
          <w:szCs w:val="32"/>
          <w:cs/>
        </w:rPr>
        <w:t>ได้ตรวจสอบงบการเงินเฉพาะกิจการของ</w:t>
      </w:r>
      <w:r w:rsidR="0071086F">
        <w:rPr>
          <w:rFonts w:ascii="Angsana New" w:hAnsi="Angsana New"/>
          <w:sz w:val="32"/>
          <w:szCs w:val="32"/>
        </w:rPr>
        <w:t xml:space="preserve">                   </w:t>
      </w:r>
      <w:r w:rsidR="000F23BD" w:rsidRPr="000F23BD">
        <w:rPr>
          <w:rFonts w:ascii="Angsana New" w:hAnsi="Angsana New"/>
          <w:sz w:val="32"/>
          <w:szCs w:val="32"/>
          <w:cs/>
        </w:rPr>
        <w:t>บริษัท</w:t>
      </w:r>
      <w:r w:rsidR="0071086F">
        <w:rPr>
          <w:rFonts w:ascii="Angsana New" w:hAnsi="Angsana New"/>
          <w:sz w:val="32"/>
          <w:szCs w:val="32"/>
        </w:rPr>
        <w:t xml:space="preserve"> </w:t>
      </w:r>
      <w:r w:rsidR="000F23BD" w:rsidRPr="000F23BD">
        <w:rPr>
          <w:rFonts w:ascii="Angsana New" w:hAnsi="Angsana New"/>
          <w:sz w:val="32"/>
          <w:szCs w:val="32"/>
          <w:cs/>
        </w:rPr>
        <w:t>ธนาสิริ กรุ๊ป จำกัด (มหาชน)</w:t>
      </w:r>
      <w:r>
        <w:rPr>
          <w:rFonts w:ascii="Angsana New" w:hAnsi="Angsana New" w:hint="cs"/>
          <w:sz w:val="32"/>
          <w:szCs w:val="32"/>
          <w:cs/>
        </w:rPr>
        <w:t xml:space="preserve"> ด้วย</w:t>
      </w:r>
      <w:r w:rsidRPr="000F23BD">
        <w:rPr>
          <w:rFonts w:ascii="Angsana New" w:hAnsi="Angsana New" w:hint="cs"/>
          <w:sz w:val="32"/>
          <w:szCs w:val="32"/>
          <w:cs/>
        </w:rPr>
        <w:t xml:space="preserve">เช่นกัน </w:t>
      </w:r>
      <w:r w:rsidRPr="000F23BD">
        <w:rPr>
          <w:rFonts w:asciiTheme="majorBidi" w:hAnsiTheme="majorBidi"/>
          <w:sz w:val="32"/>
          <w:szCs w:val="32"/>
        </w:rPr>
        <w:t>(</w:t>
      </w:r>
      <w:r w:rsidRPr="000F23BD">
        <w:rPr>
          <w:rFonts w:asciiTheme="majorBidi" w:hAnsiTheme="majorBidi" w:hint="cs"/>
          <w:sz w:val="32"/>
          <w:szCs w:val="32"/>
          <w:cs/>
        </w:rPr>
        <w:t xml:space="preserve">รวมเรียกว่า </w:t>
      </w:r>
      <w:r w:rsidRPr="000F23BD">
        <w:rPr>
          <w:rFonts w:asciiTheme="majorBidi" w:hAnsiTheme="majorBidi"/>
          <w:sz w:val="32"/>
          <w:szCs w:val="32"/>
        </w:rPr>
        <w:t>“</w:t>
      </w:r>
      <w:r w:rsidRPr="000F23BD">
        <w:rPr>
          <w:rFonts w:asciiTheme="majorBidi" w:hAnsiTheme="majorBidi" w:hint="cs"/>
          <w:sz w:val="32"/>
          <w:szCs w:val="32"/>
          <w:cs/>
        </w:rPr>
        <w:t>งบการเงิน</w:t>
      </w:r>
      <w:r w:rsidRPr="000F23BD">
        <w:rPr>
          <w:rFonts w:asciiTheme="majorBidi" w:hAnsiTheme="majorBidi"/>
          <w:sz w:val="32"/>
          <w:szCs w:val="32"/>
        </w:rPr>
        <w:t>”)</w:t>
      </w:r>
    </w:p>
    <w:p w14:paraId="4BAD9C4C" w14:textId="515ED66A" w:rsidR="007E5009" w:rsidRDefault="007E5009" w:rsidP="007E5009">
      <w:pPr>
        <w:spacing w:before="360" w:after="120"/>
        <w:rPr>
          <w:rFonts w:ascii="Angsana New" w:hAnsi="Angsana New"/>
          <w:sz w:val="32"/>
          <w:szCs w:val="32"/>
          <w:highlight w:val="yellow"/>
        </w:rPr>
      </w:pPr>
      <w:r w:rsidRPr="00023613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023613">
        <w:rPr>
          <w:rFonts w:ascii="Angsana New" w:hAnsi="Angsana New"/>
          <w:sz w:val="32"/>
          <w:szCs w:val="32"/>
          <w:cs/>
        </w:rPr>
        <w:t>เห็น</w:t>
      </w:r>
      <w:r>
        <w:rPr>
          <w:rFonts w:ascii="Angsana New" w:hAnsi="Angsana New"/>
          <w:spacing w:val="-4"/>
          <w:sz w:val="32"/>
          <w:szCs w:val="32"/>
          <w:cs/>
        </w:rPr>
        <w:t>ว่า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</w:rPr>
        <w:t>งบการเงินข้างต้นนี้</w:t>
      </w:r>
      <w:r w:rsidRPr="00023613">
        <w:rPr>
          <w:rFonts w:ascii="Angsana New" w:hAnsi="Angsana New"/>
          <w:spacing w:val="-4"/>
          <w:sz w:val="32"/>
          <w:szCs w:val="32"/>
          <w:cs/>
        </w:rPr>
        <w:t>แสดงฐานะการเงิน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0F23BD">
        <w:rPr>
          <w:rFonts w:ascii="Angsana New" w:hAnsi="Angsana New"/>
          <w:spacing w:val="-4"/>
          <w:sz w:val="32"/>
          <w:szCs w:val="32"/>
        </w:rPr>
        <w:t>31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023613">
        <w:rPr>
          <w:rFonts w:ascii="Angsana New" w:hAnsi="Angsana New"/>
          <w:sz w:val="32"/>
          <w:szCs w:val="32"/>
          <w:cs/>
        </w:rPr>
        <w:t xml:space="preserve"> </w:t>
      </w:r>
      <w:r w:rsidR="000F23BD">
        <w:rPr>
          <w:rFonts w:ascii="Angsana New" w:hAnsi="Angsana New"/>
          <w:spacing w:val="-2"/>
          <w:sz w:val="32"/>
          <w:szCs w:val="32"/>
        </w:rPr>
        <w:t xml:space="preserve">2568 </w:t>
      </w:r>
      <w:r w:rsidRPr="00023613">
        <w:rPr>
          <w:rFonts w:ascii="Angsana New" w:hAnsi="Angsana New"/>
          <w:sz w:val="32"/>
          <w:szCs w:val="32"/>
          <w:cs/>
        </w:rPr>
        <w:t>ผลการดำเนินงานและกระแส</w:t>
      </w:r>
      <w:r w:rsidR="00F71077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023613">
        <w:rPr>
          <w:rFonts w:ascii="Angsana New" w:hAnsi="Angsana New"/>
          <w:sz w:val="32"/>
          <w:szCs w:val="32"/>
          <w:cs/>
        </w:rPr>
        <w:t>เงินสดสำหร</w:t>
      </w:r>
      <w:r>
        <w:rPr>
          <w:rFonts w:ascii="Angsana New" w:hAnsi="Angsana New"/>
          <w:sz w:val="32"/>
          <w:szCs w:val="32"/>
          <w:cs/>
        </w:rPr>
        <w:t>ับปีสิ้นสุดวันเดียวกัน</w:t>
      </w:r>
      <w:r w:rsidRPr="00023613">
        <w:rPr>
          <w:rFonts w:ascii="Angsana New" w:hAnsi="Angsana New"/>
          <w:spacing w:val="-4"/>
          <w:sz w:val="32"/>
          <w:szCs w:val="32"/>
          <w:cs/>
        </w:rPr>
        <w:t>ของ</w:t>
      </w:r>
      <w:r w:rsidR="000F23BD" w:rsidRPr="000F23BD">
        <w:rPr>
          <w:rFonts w:ascii="Angsana New" w:hAnsi="Angsana New"/>
          <w:spacing w:val="-4"/>
          <w:sz w:val="32"/>
          <w:szCs w:val="32"/>
          <w:cs/>
        </w:rPr>
        <w:t>บริษัท ธนาสิริ กรุ๊ป จำกัด (มหาชน)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 xml:space="preserve"> และบร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ิษัทย่อย 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>และเฉพาะของ</w:t>
      </w:r>
      <w:r w:rsidR="003347CE">
        <w:rPr>
          <w:rFonts w:ascii="Angsana New" w:hAnsi="Angsana New" w:hint="cs"/>
          <w:spacing w:val="-4"/>
          <w:sz w:val="32"/>
          <w:szCs w:val="32"/>
          <w:cs/>
        </w:rPr>
        <w:t xml:space="preserve">          </w:t>
      </w:r>
      <w:r w:rsidR="000F23BD" w:rsidRPr="000F23BD">
        <w:rPr>
          <w:rFonts w:ascii="Angsana New" w:hAnsi="Angsana New"/>
          <w:spacing w:val="-4"/>
          <w:sz w:val="32"/>
          <w:szCs w:val="32"/>
          <w:cs/>
        </w:rPr>
        <w:t>บริษัท ธนาสิริ กรุ๊ป จำกัด (มหาชน)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 xml:space="preserve"> โ</w:t>
      </w:r>
      <w:r w:rsidRPr="00023613">
        <w:rPr>
          <w:rFonts w:ascii="Angsana New" w:hAnsi="Angsana New"/>
          <w:sz w:val="32"/>
          <w:szCs w:val="32"/>
          <w:cs/>
        </w:rPr>
        <w:t>ดยถูกต้องตามที่ควรในสาระสำคัญตามมาตรฐานการรายงานทางการเงิน</w:t>
      </w:r>
    </w:p>
    <w:p w14:paraId="4BACF77C" w14:textId="77777777" w:rsidR="00E5381B" w:rsidRPr="00FC6DD5" w:rsidRDefault="00E5381B" w:rsidP="00E5381B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0836D7E2" w14:textId="1CBB0F21" w:rsidR="009D1851" w:rsidRDefault="00E5381B" w:rsidP="00E5381B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873BF1">
        <w:rPr>
          <w:rFonts w:ascii="Angsana New" w:eastAsiaTheme="minorHAnsi" w:hAnsi="Angsana New" w:cs="Angsana New"/>
          <w:sz w:val="32"/>
          <w:szCs w:val="32"/>
          <w:cs/>
        </w:rPr>
        <w:t>ข้าพเจ้าได้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ปฏิบัติงานตรวจสอบตามมาตรฐานการสอบบัญชี ความรับผิดชอ</w:t>
      </w:r>
      <w:r>
        <w:rPr>
          <w:rFonts w:ascii="Angsana New" w:eastAsiaTheme="minorHAnsi" w:hAnsi="Angsana New" w:cs="Angsana New"/>
          <w:sz w:val="32"/>
          <w:szCs w:val="32"/>
          <w:cs/>
        </w:rPr>
        <w:t>บของข้าพเจ้าได้</w:t>
      </w:r>
      <w:r w:rsidRPr="006A4E01">
        <w:rPr>
          <w:rFonts w:ascii="Angsana New" w:eastAsiaTheme="minorHAnsi" w:hAnsi="Angsana New" w:cs="Angsana New"/>
          <w:sz w:val="32"/>
          <w:szCs w:val="32"/>
          <w:cs/>
        </w:rPr>
        <w:t>กล่าวไว้ใน</w:t>
      </w:r>
      <w:r w:rsidRPr="006A4E01">
        <w:rPr>
          <w:rFonts w:ascii="Angsana New" w:eastAsiaTheme="minorHAnsi" w:hAnsi="Angsana New" w:cs="Angsana New" w:hint="cs"/>
          <w:sz w:val="32"/>
          <w:szCs w:val="32"/>
          <w:cs/>
        </w:rPr>
        <w:t>วรรค</w:t>
      </w:r>
      <w:r w:rsidR="006B762A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6A4E01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6A4E01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</w:t>
      </w:r>
      <w:r w:rsidRPr="00B737F7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ประมวล</w:t>
      </w:r>
      <w:r w:rsidRPr="00B737F7">
        <w:rPr>
          <w:rFonts w:ascii="Angsana New" w:eastAsiaTheme="minorHAnsi" w:hAnsi="Angsana New" w:cs="Angsana New"/>
          <w:i/>
          <w:iCs/>
          <w:sz w:val="32"/>
          <w:szCs w:val="32"/>
          <w:cs/>
        </w:rPr>
        <w:t>จรรยาบรรณของผู้ประกอบวิชาชีพบัญชี</w:t>
      </w:r>
      <w:r w:rsidRPr="00B737F7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 xml:space="preserve"> รวมถึงมาตรฐานเรื่องความเป็นอิสระ </w:t>
      </w:r>
      <w:r w:rsidRPr="00B737F7">
        <w:rPr>
          <w:rFonts w:ascii="Angsana New" w:eastAsiaTheme="minorHAnsi" w:hAnsi="Angsana New" w:cs="Angsana New"/>
          <w:sz w:val="32"/>
          <w:szCs w:val="32"/>
          <w:cs/>
        </w:rPr>
        <w:t>ที่กำหนดโดยสภาวิชาชีพบัญชี</w:t>
      </w:r>
      <w:r w:rsidRPr="00B737F7">
        <w:rPr>
          <w:rFonts w:ascii="Angsana New" w:eastAsiaTheme="minorHAnsi" w:hAnsi="Angsana New" w:cs="Angsana New" w:hint="cs"/>
          <w:sz w:val="32"/>
          <w:szCs w:val="32"/>
          <w:cs/>
        </w:rPr>
        <w:t xml:space="preserve"> (ประมวลจรรยาบรรณของผู้ประกอบวิชาชีพบัญชี) </w:t>
      </w:r>
      <w:r w:rsidRPr="00B737F7"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ในส่วนที่เกี่ยวข้องกับการตรวจสอบ</w:t>
      </w:r>
      <w:r>
        <w:rPr>
          <w:rFonts w:ascii="Angsana New" w:eastAsiaTheme="minorHAnsi" w:hAnsi="Angsana New" w:cs="Angsana New"/>
          <w:sz w:val="32"/>
          <w:szCs w:val="32"/>
        </w:rPr>
        <w:t xml:space="preserve">          </w:t>
      </w:r>
      <w:r w:rsidRPr="00B737F7">
        <w:rPr>
          <w:rFonts w:ascii="Angsana New" w:eastAsiaTheme="minorHAnsi" w:hAnsi="Angsana New" w:cs="Angsana New"/>
          <w:sz w:val="32"/>
          <w:szCs w:val="32"/>
          <w:cs/>
        </w:rPr>
        <w:t>งบการเงิน และข้าพเจ้าได้ปฏิบัติตาม</w:t>
      </w:r>
      <w:r w:rsidRPr="00B737F7">
        <w:rPr>
          <w:rFonts w:ascii="Angsana New" w:eastAsiaTheme="minorHAnsi" w:hAnsi="Angsana New" w:cs="Angsana New" w:hint="cs"/>
          <w:sz w:val="32"/>
          <w:szCs w:val="32"/>
          <w:cs/>
        </w:rPr>
        <w:t>ความรับผิดชอบ</w:t>
      </w:r>
      <w:r w:rsidRPr="00B737F7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ด้านจรรยาบรรณอื่นๆตาม</w:t>
      </w:r>
      <w:r w:rsidRPr="00B737F7">
        <w:rPr>
          <w:rFonts w:ascii="Angsana New" w:eastAsiaTheme="minorHAnsi" w:hAnsi="Angsana New" w:cs="Angsana New" w:hint="cs"/>
          <w:sz w:val="32"/>
          <w:szCs w:val="32"/>
          <w:cs/>
        </w:rPr>
        <w:t>ประมวลจรรยาบรรณของ</w:t>
      </w:r>
      <w:r>
        <w:rPr>
          <w:rFonts w:ascii="Angsana New" w:eastAsiaTheme="minorHAnsi" w:hAnsi="Angsana New" w:cs="Angsana New"/>
          <w:sz w:val="32"/>
          <w:szCs w:val="32"/>
        </w:rPr>
        <w:t xml:space="preserve">            </w:t>
      </w:r>
      <w:r w:rsidRPr="00B737F7">
        <w:rPr>
          <w:rFonts w:ascii="Angsana New" w:eastAsiaTheme="minorHAnsi" w:hAnsi="Angsana New" w:cs="Angsana New" w:hint="cs"/>
          <w:sz w:val="32"/>
          <w:szCs w:val="32"/>
          <w:cs/>
        </w:rPr>
        <w:t>ผู้ประกอบวิชาชีพบัญชี</w:t>
      </w:r>
      <w:r w:rsidRPr="00B737F7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D706AB9" w14:textId="77777777" w:rsidR="006B762A" w:rsidRPr="006B762A" w:rsidRDefault="006B762A" w:rsidP="006B762A">
      <w:pPr>
        <w:rPr>
          <w:rFonts w:eastAsiaTheme="minorHAnsi"/>
        </w:rPr>
      </w:pPr>
    </w:p>
    <w:p w14:paraId="1DC7E6AB" w14:textId="77777777" w:rsidR="006B762A" w:rsidRDefault="006B762A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  <w:sectPr w:rsidR="006B762A" w:rsidSect="006B762A">
          <w:footerReference w:type="first" r:id="rId16"/>
          <w:pgSz w:w="11909" w:h="16834" w:code="9"/>
          <w:pgMar w:top="2880" w:right="1080" w:bottom="1080" w:left="1296" w:header="706" w:footer="706" w:gutter="0"/>
          <w:pgNumType w:start="2"/>
          <w:cols w:space="720"/>
          <w:titlePg/>
        </w:sectPr>
      </w:pPr>
    </w:p>
    <w:p w14:paraId="768DE442" w14:textId="1DED57B5" w:rsidR="00787A68" w:rsidRPr="00F80F6B" w:rsidRDefault="00787A68" w:rsidP="00787A68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เรื่องสำคัญในการตรวจสอบ</w:t>
      </w:r>
      <w:r w:rsidRPr="00F80F6B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5530E1B6" w14:textId="77777777" w:rsidR="00EE1492" w:rsidRPr="00EE1492" w:rsidRDefault="00EE1492" w:rsidP="00EE1492">
      <w:pPr>
        <w:rPr>
          <w:rFonts w:ascii="Angsana New" w:eastAsiaTheme="minorHAnsi" w:hAnsi="Angsana New"/>
          <w:sz w:val="32"/>
          <w:szCs w:val="32"/>
        </w:rPr>
      </w:pPr>
      <w:r w:rsidRPr="00EE1492">
        <w:rPr>
          <w:rFonts w:ascii="Angsana New" w:eastAsiaTheme="minorHAnsi" w:hAnsi="Angsana New"/>
          <w:sz w:val="32"/>
          <w:szCs w:val="32"/>
          <w:cs/>
        </w:rPr>
        <w:t xml:space="preserve"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       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14:paraId="4F4FDE28" w14:textId="77777777" w:rsidR="00EE1492" w:rsidRPr="00EE1492" w:rsidRDefault="00EE1492" w:rsidP="00403741">
      <w:pPr>
        <w:spacing w:before="120"/>
        <w:rPr>
          <w:rFonts w:ascii="Angsana New" w:eastAsiaTheme="minorHAnsi" w:hAnsi="Angsana New"/>
          <w:sz w:val="32"/>
          <w:szCs w:val="32"/>
          <w:cs/>
        </w:rPr>
      </w:pPr>
      <w:r w:rsidRPr="00EE1492">
        <w:rPr>
          <w:rFonts w:ascii="Angsana New" w:eastAsiaTheme="minorHAnsi" w:hAnsi="Angsana New"/>
          <w:sz w:val="32"/>
          <w:szCs w:val="32"/>
          <w:cs/>
        </w:rPr>
        <w:t>ข้าพเจ้าได้ปฏิบัติงานตามความรับผิดชอบที่ได้กล่าวไว้ในวรรค</w:t>
      </w:r>
      <w:r w:rsidRPr="00EE1492">
        <w:rPr>
          <w:rFonts w:ascii="Angsana New" w:eastAsiaTheme="minorHAnsi" w:hAnsi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</w:t>
      </w:r>
      <w:r w:rsidRPr="00EE1492">
        <w:rPr>
          <w:rFonts w:ascii="Angsana New" w:eastAsiaTheme="minorHAnsi" w:hAnsi="Angsana New"/>
          <w:i/>
          <w:iCs/>
          <w:sz w:val="32"/>
          <w:szCs w:val="32"/>
        </w:rPr>
        <w:t xml:space="preserve">     </w:t>
      </w:r>
      <w:r w:rsidRPr="00EE1492">
        <w:rPr>
          <w:rFonts w:ascii="Angsana New" w:eastAsiaTheme="minorHAnsi" w:hAnsi="Angsana New" w:hint="cs"/>
          <w:i/>
          <w:iCs/>
          <w:sz w:val="32"/>
          <w:szCs w:val="32"/>
          <w:cs/>
        </w:rPr>
        <w:t>งบการเงิน</w:t>
      </w:r>
      <w:r w:rsidRPr="00EE1492">
        <w:rPr>
          <w:rFonts w:ascii="Angsana New" w:eastAsiaTheme="minorHAnsi" w:hAnsi="Angsana New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</w:t>
      </w:r>
      <w:r w:rsidRPr="00EE1492">
        <w:rPr>
          <w:rFonts w:ascii="Angsana New" w:eastAsiaTheme="minorHAnsi" w:hAnsi="Angsana New"/>
          <w:sz w:val="32"/>
          <w:szCs w:val="32"/>
        </w:rPr>
        <w:t xml:space="preserve">     </w:t>
      </w:r>
      <w:r w:rsidRPr="00EE1492">
        <w:rPr>
          <w:rFonts w:ascii="Angsana New" w:eastAsiaTheme="minorHAnsi" w:hAnsi="Angsana New" w:hint="cs"/>
          <w:sz w:val="32"/>
          <w:szCs w:val="32"/>
          <w:cs/>
        </w:rPr>
        <w:t>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4946FE88" w14:textId="460A729B" w:rsidR="00432E1A" w:rsidRDefault="00EE1492" w:rsidP="00403741">
      <w:pPr>
        <w:spacing w:before="120"/>
        <w:rPr>
          <w:rFonts w:ascii="Angsana New" w:eastAsiaTheme="minorHAnsi" w:hAnsi="Angsana New"/>
          <w:sz w:val="32"/>
          <w:szCs w:val="32"/>
        </w:rPr>
      </w:pPr>
      <w:r w:rsidRPr="00EE1492">
        <w:rPr>
          <w:rFonts w:ascii="Angsana New" w:eastAsiaTheme="minorHAnsi" w:hAnsi="Angsana New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พร้อมวิธีการตรวจสอบสำหรับแต่ละเรื่องมีดังต่อไปนี้</w:t>
      </w:r>
    </w:p>
    <w:p w14:paraId="3D749875" w14:textId="77777777" w:rsidR="00A146DA" w:rsidRPr="002732D9" w:rsidRDefault="00A146DA" w:rsidP="00A146DA">
      <w:pPr>
        <w:pStyle w:val="Default"/>
        <w:spacing w:before="120" w:after="120"/>
        <w:rPr>
          <w:rFonts w:asciiTheme="majorBidi" w:hAnsiTheme="majorBidi" w:cstheme="majorBidi"/>
          <w:b/>
          <w:bCs/>
          <w:color w:val="8496B0" w:themeColor="text2" w:themeTint="99"/>
          <w:sz w:val="32"/>
          <w:szCs w:val="32"/>
        </w:rPr>
      </w:pPr>
      <w:r w:rsidRPr="002732D9">
        <w:rPr>
          <w:rFonts w:asciiTheme="majorBidi" w:eastAsiaTheme="minorHAnsi" w:hAnsiTheme="majorBidi" w:cstheme="majorBidi"/>
          <w:b/>
          <w:bCs/>
          <w:color w:val="auto"/>
          <w:spacing w:val="-4"/>
          <w:sz w:val="32"/>
          <w:szCs w:val="32"/>
          <w:cs/>
        </w:rPr>
        <w:t>การรับรู้รายได้จากการขายอสังหาริมทรัพย์</w:t>
      </w:r>
    </w:p>
    <w:p w14:paraId="3D0990D4" w14:textId="77777777" w:rsidR="00A146DA" w:rsidRPr="00C074FB" w:rsidRDefault="00A146DA" w:rsidP="00A146DA">
      <w:pPr>
        <w:pStyle w:val="Default"/>
        <w:spacing w:before="120" w:after="120"/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</w:pPr>
      <w:r w:rsidRPr="00C074F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เนื่องจากรายได้จากการขายอสังหาริมทรัพย์เป็นตัวเลขที่มีสาระสำคัญในงบกำไรขาดทุนเบ็ดเสร็จ และเป็นตัวชี้วัดหลักในแง่ผลการดำเนินงานของธุรกิจซึ่งผู้ใช้งบการเงินให้ความสนใจ ประกอบกับกลุ่มบริษัททำสัญญาซื้อขายอสังหาริมทรัพย์กับลูกค้าเป็นจำนวนมากราย ดังนั้น ข้าพเจ้าจึงให้ความสำคัญในการตรวจสอบว่ารายได้จาก</w:t>
      </w:r>
      <w:r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  <w:t xml:space="preserve">             </w:t>
      </w:r>
      <w:r w:rsidRPr="00C074F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 xml:space="preserve">การขายอสังหาริมทรัพย์ได้เกิดขึ้นจริง </w:t>
      </w:r>
    </w:p>
    <w:p w14:paraId="24486F08" w14:textId="3305E411" w:rsidR="00403741" w:rsidRDefault="00A146DA" w:rsidP="00A146DA">
      <w:pPr>
        <w:spacing w:before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วิธีการตรวจสอบที่สำคัญมีดังต่อไปนี้</w:t>
      </w:r>
    </w:p>
    <w:p w14:paraId="4E0CEEDC" w14:textId="77777777" w:rsidR="00121867" w:rsidRPr="009B03CC" w:rsidRDefault="00121867" w:rsidP="00121867">
      <w:pPr>
        <w:pStyle w:val="CM2"/>
        <w:numPr>
          <w:ilvl w:val="0"/>
          <w:numId w:val="1"/>
        </w:num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9B03CC">
        <w:rPr>
          <w:rFonts w:asciiTheme="majorBidi" w:hAnsiTheme="majorBidi" w:cstheme="majorBidi"/>
          <w:sz w:val="32"/>
          <w:szCs w:val="32"/>
          <w:cs/>
        </w:rPr>
        <w:t>ประเมินระบบสารสนเทศและระบบการควบคุมภายในที่สำคัญของกลุ่มบริษัทที่เกี่ยวข้องกับวงจรรายได้โดยการสอบถามผู้รับผิดชอบ</w:t>
      </w:r>
      <w:r w:rsidRPr="009B03C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B03CC">
        <w:rPr>
          <w:rFonts w:asciiTheme="majorBidi" w:hAnsiTheme="majorBidi" w:cstheme="majorBidi"/>
          <w:sz w:val="32"/>
          <w:szCs w:val="32"/>
          <w:cs/>
        </w:rPr>
        <w:t>ทำความเข้าใจ</w:t>
      </w:r>
      <w:r w:rsidRPr="009B03CC">
        <w:rPr>
          <w:rFonts w:asciiTheme="majorBidi" w:hAnsiTheme="majorBidi" w:cstheme="majorBidi" w:hint="cs"/>
          <w:sz w:val="32"/>
          <w:szCs w:val="32"/>
          <w:cs/>
        </w:rPr>
        <w:t>และเลือกตัวอย่างมาสุ่มทดสอบการปฏิบัติตาม</w:t>
      </w:r>
      <w:r w:rsidRPr="009B03CC">
        <w:rPr>
          <w:rFonts w:asciiTheme="majorBidi" w:hAnsiTheme="majorBidi" w:cstheme="majorBidi"/>
          <w:sz w:val="32"/>
          <w:szCs w:val="32"/>
          <w:cs/>
        </w:rPr>
        <w:t>การควบคุม</w:t>
      </w:r>
      <w:r w:rsidRPr="009B03CC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9B03CC">
        <w:rPr>
          <w:rFonts w:asciiTheme="majorBidi" w:hAnsiTheme="majorBidi" w:cstheme="majorBidi"/>
          <w:sz w:val="32"/>
          <w:szCs w:val="32"/>
          <w:cs/>
        </w:rPr>
        <w:t>ที่กลุ่มบริษัทออกแบบไว้</w:t>
      </w:r>
      <w:r w:rsidRPr="009B03C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B03CC">
        <w:rPr>
          <w:rFonts w:asciiTheme="majorBidi" w:hAnsiTheme="majorBidi" w:cstheme="majorBidi"/>
          <w:sz w:val="32"/>
          <w:szCs w:val="32"/>
          <w:cs/>
        </w:rPr>
        <w:t>และให้ความสำคัญเป็นพิเศษ</w:t>
      </w:r>
      <w:r w:rsidRPr="009B03CC">
        <w:rPr>
          <w:rFonts w:asciiTheme="majorBidi" w:hAnsiTheme="majorBidi" w:cstheme="majorBidi" w:hint="cs"/>
          <w:sz w:val="32"/>
          <w:szCs w:val="32"/>
          <w:cs/>
        </w:rPr>
        <w:t>โดยการขยายขอบเขตการทดสอบ</w:t>
      </w:r>
      <w:r w:rsidRPr="009B03CC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9B03CC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9B03CC">
        <w:rPr>
          <w:rFonts w:asciiTheme="majorBidi" w:hAnsiTheme="majorBidi" w:cstheme="majorBidi"/>
          <w:sz w:val="32"/>
          <w:szCs w:val="32"/>
          <w:cs/>
        </w:rPr>
        <w:t>การควบคุมภายในที่ตอบสนองต่อความเสี่ยงดังกล่าวข้างต้น</w:t>
      </w:r>
    </w:p>
    <w:p w14:paraId="61345000" w14:textId="77777777" w:rsidR="00121867" w:rsidRPr="002732D9" w:rsidRDefault="00121867" w:rsidP="00121867">
      <w:pPr>
        <w:pStyle w:val="CM2"/>
        <w:numPr>
          <w:ilvl w:val="0"/>
          <w:numId w:val="1"/>
        </w:numPr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สุ่ม</w:t>
      </w:r>
      <w:r w:rsidRPr="002732D9">
        <w:rPr>
          <w:rFonts w:asciiTheme="majorBidi" w:hAnsiTheme="majorBidi" w:cstheme="majorBidi"/>
          <w:sz w:val="32"/>
          <w:szCs w:val="32"/>
          <w:cs/>
        </w:rPr>
        <w:t>ตรวจสอบรายการขายที่เกิดขึ้นระหว่างปีกับสัญญาซื้อขายและเอกสารประกอบรายการขายอสังหาริมทรัพย์ที่เกิดขึ้นในระหว่างปี และช่วงใกล้สิ้นรอบระยะเวลาบัญชี</w:t>
      </w:r>
      <w:r w:rsidRPr="002732D9">
        <w:rPr>
          <w:rFonts w:asciiTheme="majorBidi" w:hAnsiTheme="majorBidi" w:cstheme="majorBidi"/>
          <w:sz w:val="32"/>
          <w:szCs w:val="32"/>
        </w:rPr>
        <w:t xml:space="preserve"> </w:t>
      </w:r>
      <w:r w:rsidRPr="002732D9">
        <w:rPr>
          <w:rFonts w:asciiTheme="majorBidi" w:hAnsiTheme="majorBidi" w:cstheme="majorBidi"/>
          <w:sz w:val="32"/>
          <w:szCs w:val="32"/>
          <w:cs/>
        </w:rPr>
        <w:t xml:space="preserve">เพื่อตรวจสอบการรับรู้รายได้ว่าเป็นไปตามเงื่อนไขที่ระบุไว้ในสัญญาซื้อขาย และสอดคล้องกับนโยบายการรับรู้รายได้ของกลุ่มบริษัท </w:t>
      </w:r>
    </w:p>
    <w:p w14:paraId="2EEE074A" w14:textId="77777777" w:rsidR="00121867" w:rsidRDefault="00121867" w:rsidP="00121867">
      <w:pPr>
        <w:pStyle w:val="CM2"/>
        <w:numPr>
          <w:ilvl w:val="0"/>
          <w:numId w:val="1"/>
        </w:num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>วิเคราะห์เปรียบเทียบข้อมูลบัญชีรายได้จากการขายแบบแยกย่อย</w:t>
      </w:r>
      <w:r>
        <w:rPr>
          <w:rFonts w:asciiTheme="majorBidi" w:hAnsiTheme="majorBidi" w:cstheme="majorBidi"/>
          <w:sz w:val="32"/>
          <w:szCs w:val="32"/>
        </w:rPr>
        <w:t xml:space="preserve"> (Disaggregated data) </w:t>
      </w:r>
      <w:r w:rsidRPr="002732D9">
        <w:rPr>
          <w:rFonts w:asciiTheme="majorBidi" w:hAnsiTheme="majorBidi" w:cstheme="majorBidi"/>
          <w:sz w:val="32"/>
          <w:szCs w:val="32"/>
          <w:cs/>
        </w:rPr>
        <w:t xml:space="preserve">เพื่อตรวจสอบความผิดปกติที่อาจเกิดขึ้นของรายการขายตลอดรอบระยะเวลาบัญชี </w:t>
      </w:r>
    </w:p>
    <w:p w14:paraId="7C9A5BF3" w14:textId="77777777" w:rsidR="00121867" w:rsidRPr="00F359AC" w:rsidRDefault="00121867" w:rsidP="00121867"/>
    <w:p w14:paraId="6401818B" w14:textId="77777777" w:rsidR="00121867" w:rsidRDefault="00121867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Theme="minorHAnsi" w:hAnsiTheme="majorBidi" w:cstheme="majorBidi"/>
          <w:b/>
          <w:bCs/>
          <w:spacing w:val="-4"/>
          <w:sz w:val="32"/>
          <w:szCs w:val="32"/>
          <w:cs/>
        </w:rPr>
      </w:pPr>
      <w:r>
        <w:rPr>
          <w:rFonts w:asciiTheme="majorBidi" w:eastAsiaTheme="minorHAnsi" w:hAnsiTheme="majorBidi" w:cstheme="majorBidi"/>
          <w:b/>
          <w:bCs/>
          <w:spacing w:val="-4"/>
          <w:sz w:val="32"/>
          <w:szCs w:val="32"/>
          <w:cs/>
        </w:rPr>
        <w:br w:type="page"/>
      </w:r>
    </w:p>
    <w:p w14:paraId="48C670B6" w14:textId="613FB4A1" w:rsidR="00121867" w:rsidRPr="002732D9" w:rsidRDefault="00121867" w:rsidP="00121867">
      <w:pPr>
        <w:pStyle w:val="Default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2732D9">
        <w:rPr>
          <w:rFonts w:asciiTheme="majorBidi" w:eastAsiaTheme="minorHAnsi" w:hAnsiTheme="majorBidi" w:cstheme="majorBidi"/>
          <w:b/>
          <w:bCs/>
          <w:color w:val="auto"/>
          <w:spacing w:val="-4"/>
          <w:sz w:val="32"/>
          <w:szCs w:val="32"/>
          <w:cs/>
        </w:rPr>
        <w:lastRenderedPageBreak/>
        <w:t>มูลค่าที่ดินและต้นทุนการพัฒนาอสังหาริมทรัพย์</w:t>
      </w:r>
    </w:p>
    <w:p w14:paraId="7FDEE4A2" w14:textId="6D506558" w:rsidR="00121867" w:rsidRPr="002732D9" w:rsidRDefault="00121867" w:rsidP="00121867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>การประมาณการมูลค่าสุทธิที่คาดว่าจะได้รับของที่ดินและต้นทุนการพัฒนาอสังหาริมทรัพย์ตามที่เปิดเผยไว้</w:t>
      </w:r>
      <w:r>
        <w:rPr>
          <w:rFonts w:asciiTheme="majorBidi" w:hAnsiTheme="majorBidi" w:cstheme="majorBidi"/>
          <w:sz w:val="32"/>
          <w:szCs w:val="32"/>
        </w:rPr>
        <w:t xml:space="preserve">        </w:t>
      </w:r>
      <w:r w:rsidRPr="002732D9">
        <w:rPr>
          <w:rFonts w:asciiTheme="majorBidi" w:hAnsiTheme="majorBidi" w:cstheme="majorBidi"/>
          <w:sz w:val="32"/>
          <w:szCs w:val="32"/>
          <w:cs/>
        </w:rPr>
        <w:t>ใน</w:t>
      </w:r>
      <w:r w:rsidRPr="0024244E">
        <w:rPr>
          <w:rFonts w:asciiTheme="majorBidi" w:hAnsiTheme="majorBidi" w:cstheme="majorBidi"/>
          <w:sz w:val="32"/>
          <w:szCs w:val="32"/>
          <w:cs/>
        </w:rPr>
        <w:t>หมายเหตุประกอบงบการเงินรวมข้อ</w:t>
      </w:r>
      <w:r w:rsidRPr="0024244E">
        <w:rPr>
          <w:rFonts w:asciiTheme="majorBidi" w:hAnsiTheme="majorBidi" w:cstheme="majorBidi"/>
          <w:sz w:val="32"/>
          <w:szCs w:val="32"/>
        </w:rPr>
        <w:t xml:space="preserve"> </w:t>
      </w:r>
      <w:r w:rsidR="00F71077">
        <w:rPr>
          <w:rFonts w:asciiTheme="majorBidi" w:hAnsiTheme="majorBidi" w:cstheme="majorBidi"/>
          <w:sz w:val="32"/>
          <w:szCs w:val="32"/>
        </w:rPr>
        <w:t>9</w:t>
      </w:r>
      <w:r w:rsidRPr="0024244E">
        <w:rPr>
          <w:rFonts w:asciiTheme="majorBidi" w:hAnsiTheme="majorBidi" w:cstheme="majorBidi"/>
          <w:sz w:val="32"/>
          <w:szCs w:val="32"/>
        </w:rPr>
        <w:t xml:space="preserve"> </w:t>
      </w:r>
      <w:r w:rsidRPr="0024244E">
        <w:rPr>
          <w:rFonts w:asciiTheme="majorBidi" w:hAnsiTheme="majorBidi" w:cstheme="majorBidi"/>
          <w:sz w:val="32"/>
          <w:szCs w:val="32"/>
          <w:cs/>
        </w:rPr>
        <w:t>ต้องอาศัย</w:t>
      </w:r>
      <w:r w:rsidRPr="002732D9">
        <w:rPr>
          <w:rFonts w:asciiTheme="majorBidi" w:hAnsiTheme="majorBidi" w:cstheme="majorBidi"/>
          <w:sz w:val="32"/>
          <w:szCs w:val="32"/>
          <w:cs/>
        </w:rPr>
        <w:t>ดุลยพินิจของฝ่ายบริหารในการประมาณการค่าเผื่อการลดลงของมูลค่าที่ดินและต้นทุนการพัฒนาอสังหาริมทรัพย์สำหรับโครงการที่เปิดขายมานานแล้ว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2732D9">
        <w:rPr>
          <w:rFonts w:asciiTheme="majorBidi" w:hAnsiTheme="majorBidi" w:cstheme="majorBidi"/>
          <w:sz w:val="32"/>
          <w:szCs w:val="32"/>
          <w:cs/>
        </w:rPr>
        <w:t>และโครงการที่ยังอยู่ในระหว่างการก่อสร้าง ซึ่งขึ้นอยู่กับการวิเคราะห์ในรายละเอียดเกี่ยวกับลักษณะของโครงการ</w:t>
      </w:r>
      <w:r w:rsidRPr="002732D9">
        <w:rPr>
          <w:rFonts w:asciiTheme="majorBidi" w:hAnsiTheme="majorBidi" w:cstheme="majorBidi"/>
          <w:sz w:val="32"/>
          <w:szCs w:val="32"/>
        </w:rPr>
        <w:t xml:space="preserve"> </w:t>
      </w:r>
      <w:r w:rsidRPr="002732D9">
        <w:rPr>
          <w:rFonts w:asciiTheme="majorBidi" w:hAnsiTheme="majorBidi" w:cstheme="majorBidi"/>
          <w:sz w:val="32"/>
          <w:szCs w:val="32"/>
          <w:cs/>
        </w:rPr>
        <w:t>การแข่งขัน</w:t>
      </w:r>
      <w:r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2732D9">
        <w:rPr>
          <w:rFonts w:asciiTheme="majorBidi" w:hAnsiTheme="majorBidi" w:cstheme="majorBidi"/>
          <w:sz w:val="32"/>
          <w:szCs w:val="32"/>
          <w:cs/>
        </w:rPr>
        <w:t xml:space="preserve">ทางการตลาดและสภาพเศรษฐกิจ ซึ่งอาจทำให้เกิดความเสี่ยงเกี่ยวกับมูลค่าของที่ดินและต้นทุนการพัฒนาอสังหาริมทรัพย์ </w:t>
      </w:r>
    </w:p>
    <w:p w14:paraId="24F617FC" w14:textId="77777777" w:rsidR="00121867" w:rsidRPr="002732D9" w:rsidRDefault="00121867" w:rsidP="00121867">
      <w:pPr>
        <w:spacing w:before="120" w:after="120"/>
        <w:rPr>
          <w:rFonts w:asciiTheme="majorBidi" w:eastAsiaTheme="minorEastAsia" w:hAnsiTheme="majorBidi" w:cstheme="majorBidi"/>
          <w:sz w:val="32"/>
          <w:szCs w:val="32"/>
          <w:cs/>
        </w:rPr>
      </w:pPr>
      <w:r>
        <w:rPr>
          <w:rFonts w:asciiTheme="majorBidi" w:eastAsiaTheme="minorEastAsia" w:hAnsiTheme="majorBidi" w:cstheme="majorBidi" w:hint="cs"/>
          <w:sz w:val="32"/>
          <w:szCs w:val="32"/>
          <w:cs/>
        </w:rPr>
        <w:t>วิธีการตรวจสอบที่สำคัญมีดังต่อไปนี้</w:t>
      </w:r>
    </w:p>
    <w:p w14:paraId="1002DF37" w14:textId="77777777" w:rsidR="00121867" w:rsidRPr="002732D9" w:rsidRDefault="00121867" w:rsidP="00121867">
      <w:pPr>
        <w:pStyle w:val="CM2"/>
        <w:numPr>
          <w:ilvl w:val="0"/>
          <w:numId w:val="1"/>
        </w:num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>ทำความเข้าใจระบบการควบคุมภายในที่สำคัญของกลุ่มบริษัทที่เกี่ยวข้องกับการประเมินค่าเผื่อการลดลงของมูลค่าที่ดินและต้นทุนการพัฒนาอสังหาริมทรัพย์ โดยการสอบถามผู้รับผิดชอบและทำความเข้าใจการควบคุมที่กลุ่มบริษัทออกแบบไว้</w:t>
      </w:r>
    </w:p>
    <w:p w14:paraId="5939EB17" w14:textId="77777777" w:rsidR="00121867" w:rsidRPr="002732D9" w:rsidRDefault="00121867" w:rsidP="00121867">
      <w:pPr>
        <w:pStyle w:val="CM2"/>
        <w:numPr>
          <w:ilvl w:val="0"/>
          <w:numId w:val="1"/>
        </w:num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 xml:space="preserve">ทำความเข้าใจเกณฑ์ที่ใช้ในการพิจารณาการตั้งค่าเผื่อการลดลงของมูลค่าที่ดินและต้นทุนการพัฒนาอสังหาริมทรัพย์ รวมถึงสอบทานความสม่ำเสมอของการใช้เกณฑ์ดังกล่าว </w:t>
      </w:r>
    </w:p>
    <w:p w14:paraId="1DFCAE58" w14:textId="77777777" w:rsidR="00121867" w:rsidRPr="002732D9" w:rsidRDefault="00121867" w:rsidP="00121867">
      <w:pPr>
        <w:pStyle w:val="CM2"/>
        <w:numPr>
          <w:ilvl w:val="0"/>
          <w:numId w:val="1"/>
        </w:num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 xml:space="preserve">วิเคราะห์เปรียบเทียบข้อมูลระยะเวลาการพัฒนาและระยะเวลาการขายและการเคลื่อนไหวของโครงการ เพื่อระบุถึงโครงการที่มีข้อบ่งชี้ว่ามีการหมุนเวียนที่ช้ากว่าปกติ </w:t>
      </w:r>
    </w:p>
    <w:p w14:paraId="01B92969" w14:textId="77777777" w:rsidR="00121867" w:rsidRPr="002732D9" w:rsidRDefault="00121867" w:rsidP="00121867">
      <w:pPr>
        <w:pStyle w:val="CM2"/>
        <w:numPr>
          <w:ilvl w:val="0"/>
          <w:numId w:val="1"/>
        </w:num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>วิเคราะห์เปรียบเทียบ</w:t>
      </w:r>
      <w:r>
        <w:rPr>
          <w:rFonts w:asciiTheme="majorBidi" w:hAnsiTheme="majorBidi" w:cstheme="majorBidi" w:hint="cs"/>
          <w:sz w:val="32"/>
          <w:szCs w:val="32"/>
          <w:cs/>
        </w:rPr>
        <w:t>มูลค่า</w:t>
      </w:r>
      <w:r w:rsidRPr="002732D9">
        <w:rPr>
          <w:rFonts w:asciiTheme="majorBidi" w:hAnsiTheme="majorBidi" w:cstheme="majorBidi"/>
          <w:sz w:val="32"/>
          <w:szCs w:val="32"/>
          <w:cs/>
        </w:rPr>
        <w:t>สุทธิที่กิจการได้รับจากการขายสินค้าภายหลังวันที่ในงบการเงินกับราคาทุนของที่ดินและต้นทุนการพัฒนาของแต่ละโครงการ</w:t>
      </w:r>
    </w:p>
    <w:p w14:paraId="3776408A" w14:textId="77777777" w:rsidR="00121867" w:rsidRPr="002732D9" w:rsidRDefault="00121867" w:rsidP="00121867">
      <w:pPr>
        <w:pStyle w:val="CM2"/>
        <w:numPr>
          <w:ilvl w:val="0"/>
          <w:numId w:val="1"/>
        </w:num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>วิเคราะห์เปรียบเทียบกำไรขั้นต้นของโครงการที่มียอดขายในระหว่างปี เพื่อระบุถึงโครงการที่มีข้อบ่งชี้ว่ามูลค่าสุทธิที่จะได้รับของที่ดินและต้นทุนการพัฒนาอสังหาริมทรัพย์อาจต่ำกว่าราคาทุน</w:t>
      </w:r>
    </w:p>
    <w:p w14:paraId="6B559A4A" w14:textId="27D2D710" w:rsidR="00121867" w:rsidRDefault="00121867" w:rsidP="00F71077">
      <w:pPr>
        <w:pStyle w:val="CM2"/>
        <w:numPr>
          <w:ilvl w:val="0"/>
          <w:numId w:val="1"/>
        </w:num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>ทำความเข้าใจและประเมินข้อสมมติที่สำคัญและวิธีการที่ใช้ในการประมาณการมูลค่าสุทธิที่จะได้รับของโครงการที่มีการหมุนเวียนที่ช้ากว่าปกติ</w:t>
      </w:r>
      <w:r w:rsidRPr="002732D9">
        <w:rPr>
          <w:rFonts w:asciiTheme="majorBidi" w:hAnsiTheme="majorBidi" w:cstheme="majorBidi"/>
          <w:sz w:val="32"/>
          <w:szCs w:val="32"/>
        </w:rPr>
        <w:t xml:space="preserve"> </w:t>
      </w:r>
      <w:r w:rsidRPr="002732D9">
        <w:rPr>
          <w:rFonts w:asciiTheme="majorBidi" w:hAnsiTheme="majorBidi" w:cstheme="majorBidi"/>
          <w:sz w:val="32"/>
          <w:szCs w:val="32"/>
          <w:cs/>
        </w:rPr>
        <w:t>และโครงการที่มีข้อบ่งชี้ว่ามูลค่าสุทธิที่จะได้รับของที่ดินและต้นทุนการพัฒนาอสังหาริมทรัพย์อาจต่ำกว่าราคาทุน ซึ่งจัดทำโดยฝ่ายบริหารของกลุ่มบริษัท หรือ</w:t>
      </w:r>
      <w:r w:rsidRPr="002732D9">
        <w:rPr>
          <w:rFonts w:asciiTheme="majorBidi" w:hAnsiTheme="majorBidi" w:cstheme="majorBidi"/>
          <w:sz w:val="32"/>
          <w:szCs w:val="32"/>
        </w:rPr>
        <w:t xml:space="preserve"> </w:t>
      </w:r>
      <w:r w:rsidR="00F71077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2732D9">
        <w:rPr>
          <w:rFonts w:asciiTheme="majorBidi" w:hAnsiTheme="majorBidi" w:cstheme="majorBidi"/>
          <w:sz w:val="32"/>
          <w:szCs w:val="32"/>
          <w:cs/>
        </w:rPr>
        <w:t>ผู้ประเมินราคาอิสระ</w:t>
      </w:r>
    </w:p>
    <w:p w14:paraId="5A073EC4" w14:textId="77777777" w:rsidR="00353D95" w:rsidRPr="0046205E" w:rsidRDefault="00353D95" w:rsidP="00353D95">
      <w:pPr>
        <w:pStyle w:val="Default"/>
        <w:spacing w:before="120"/>
        <w:rPr>
          <w:i/>
          <w:iCs/>
          <w:color w:val="0070C0"/>
          <w:cs/>
        </w:rPr>
      </w:pPr>
      <w:r w:rsidRPr="00353D95">
        <w:rPr>
          <w:rFonts w:asciiTheme="majorBidi" w:eastAsiaTheme="minorHAnsi" w:hAnsiTheme="majorBidi" w:cstheme="majorBidi" w:hint="cs"/>
          <w:b/>
          <w:bCs/>
          <w:color w:val="auto"/>
          <w:spacing w:val="-4"/>
          <w:sz w:val="32"/>
          <w:szCs w:val="32"/>
          <w:cs/>
        </w:rPr>
        <w:t>เรื่องอื่น</w:t>
      </w:r>
    </w:p>
    <w:p w14:paraId="4CAE6937" w14:textId="19720CB7" w:rsidR="00353D95" w:rsidRDefault="00353D95" w:rsidP="00353D95">
      <w:pPr>
        <w:spacing w:before="120"/>
        <w:rPr>
          <w:rFonts w:asciiTheme="majorBidi" w:hAnsiTheme="majorBidi" w:cstheme="majorBidi"/>
          <w:sz w:val="32"/>
          <w:szCs w:val="32"/>
        </w:rPr>
      </w:pPr>
      <w:r w:rsidRPr="00232601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232601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Pr="00232601">
        <w:rPr>
          <w:rFonts w:asciiTheme="majorBidi" w:hAnsiTheme="majorBidi" w:cstheme="majorBidi"/>
          <w:sz w:val="32"/>
          <w:szCs w:val="32"/>
          <w:cs/>
        </w:rPr>
        <w:t xml:space="preserve">ของบริษัท ธนาสิริ กรุ๊ป จำกัด (มหาชน) </w:t>
      </w:r>
      <w:r w:rsidRPr="00232601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232601">
        <w:rPr>
          <w:rFonts w:asciiTheme="majorBidi" w:hAnsiTheme="majorBidi" w:cstheme="majorBidi"/>
          <w:sz w:val="32"/>
          <w:szCs w:val="32"/>
        </w:rPr>
        <w:t xml:space="preserve"> (</w:t>
      </w:r>
      <w:r w:rsidRPr="00232601"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กลุ่มบริษัท) และงบการเงินเฉพาะกิจการของบริษัท </w:t>
      </w:r>
      <w:r w:rsidRPr="00232601">
        <w:rPr>
          <w:rFonts w:asciiTheme="majorBidi" w:hAnsiTheme="majorBidi" w:cstheme="majorBidi"/>
          <w:sz w:val="32"/>
          <w:szCs w:val="32"/>
          <w:cs/>
        </w:rPr>
        <w:t>ธนาสิริ กรุ๊ป จำกัด (มหาชน)</w:t>
      </w:r>
      <w:r w:rsidRPr="0023260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32601">
        <w:rPr>
          <w:rFonts w:asciiTheme="majorBidi" w:hAnsiTheme="majorBidi" w:cstheme="majorBidi"/>
          <w:sz w:val="32"/>
          <w:szCs w:val="32"/>
          <w:cs/>
        </w:rPr>
        <w:t>สำหรับปีสิ้นสุดวันที่</w:t>
      </w:r>
      <w:r w:rsidRPr="00232601">
        <w:rPr>
          <w:rFonts w:asciiTheme="majorBidi" w:hAnsiTheme="majorBidi" w:cstheme="majorBidi"/>
          <w:sz w:val="32"/>
          <w:szCs w:val="32"/>
        </w:rPr>
        <w:t xml:space="preserve"> 31 </w:t>
      </w:r>
      <w:r w:rsidRPr="00232601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232601">
        <w:rPr>
          <w:rFonts w:asciiTheme="majorBidi" w:hAnsiTheme="majorBidi" w:cstheme="majorBidi"/>
          <w:sz w:val="32"/>
          <w:szCs w:val="32"/>
        </w:rPr>
        <w:t xml:space="preserve"> 2567 </w:t>
      </w:r>
      <w:r w:rsidRPr="00232601">
        <w:rPr>
          <w:rFonts w:asciiTheme="majorBidi" w:hAnsiTheme="majorBidi" w:cstheme="majorBidi" w:hint="cs"/>
          <w:sz w:val="32"/>
          <w:szCs w:val="32"/>
          <w:cs/>
        </w:rPr>
        <w:t xml:space="preserve">ที่แสดงเป็นข้อมูลเปรียบเทียบ </w:t>
      </w:r>
      <w:r w:rsidRPr="00232601">
        <w:rPr>
          <w:rFonts w:asciiTheme="majorBidi" w:hAnsiTheme="majorBidi" w:cstheme="majorBidi"/>
          <w:sz w:val="32"/>
          <w:szCs w:val="32"/>
          <w:cs/>
        </w:rPr>
        <w:t>ตรวจสอบโดยผู้สอบบัญช</w:t>
      </w:r>
      <w:r w:rsidRPr="00232601">
        <w:rPr>
          <w:rFonts w:asciiTheme="majorBidi" w:hAnsiTheme="majorBidi" w:cstheme="majorBidi" w:hint="cs"/>
          <w:sz w:val="32"/>
          <w:szCs w:val="32"/>
          <w:cs/>
        </w:rPr>
        <w:t xml:space="preserve">ีอื่น </w:t>
      </w:r>
      <w:r w:rsidRPr="00232601">
        <w:rPr>
          <w:rFonts w:asciiTheme="majorBidi" w:hAnsiTheme="majorBidi" w:cstheme="majorBidi"/>
          <w:sz w:val="32"/>
          <w:szCs w:val="32"/>
          <w:cs/>
        </w:rPr>
        <w:t>ซึ่งแสดงความเห็นอย่าง</w:t>
      </w:r>
      <w:r w:rsidRPr="00232601">
        <w:rPr>
          <w:rFonts w:asciiTheme="majorBidi" w:hAnsiTheme="majorBidi" w:cstheme="majorBidi" w:hint="cs"/>
          <w:sz w:val="32"/>
          <w:szCs w:val="32"/>
          <w:cs/>
        </w:rPr>
        <w:t>ไม่</w:t>
      </w:r>
      <w:r w:rsidRPr="00232601">
        <w:rPr>
          <w:rFonts w:asciiTheme="majorBidi" w:hAnsiTheme="majorBidi" w:cstheme="majorBidi"/>
          <w:sz w:val="32"/>
          <w:szCs w:val="32"/>
          <w:cs/>
        </w:rPr>
        <w:t>มีเงื่อนไข</w:t>
      </w:r>
      <w:r w:rsidRPr="00232601">
        <w:rPr>
          <w:rFonts w:asciiTheme="majorBidi" w:hAnsiTheme="majorBidi" w:cstheme="majorBidi" w:hint="cs"/>
          <w:sz w:val="32"/>
          <w:szCs w:val="32"/>
          <w:cs/>
        </w:rPr>
        <w:t>ตาม</w:t>
      </w:r>
      <w:r w:rsidRPr="00232601">
        <w:rPr>
          <w:rFonts w:asciiTheme="majorBidi" w:hAnsiTheme="majorBidi" w:cstheme="majorBidi"/>
          <w:sz w:val="32"/>
          <w:szCs w:val="32"/>
          <w:cs/>
        </w:rPr>
        <w:t xml:space="preserve">รายงานลงวันที่ </w:t>
      </w:r>
      <w:r w:rsidR="006529AB">
        <w:rPr>
          <w:rFonts w:asciiTheme="majorBidi" w:hAnsiTheme="majorBidi" w:cstheme="majorBidi"/>
          <w:sz w:val="32"/>
          <w:szCs w:val="32"/>
        </w:rPr>
        <w:t>25</w:t>
      </w:r>
      <w:r w:rsidRPr="002326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32601">
        <w:rPr>
          <w:rFonts w:asciiTheme="majorBidi" w:hAnsiTheme="majorBidi" w:cstheme="majorBidi" w:hint="cs"/>
          <w:sz w:val="32"/>
          <w:szCs w:val="32"/>
          <w:cs/>
        </w:rPr>
        <w:t>กุมภาพันธ์</w:t>
      </w:r>
      <w:r w:rsidRPr="002326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01291">
        <w:rPr>
          <w:rFonts w:asciiTheme="majorBidi" w:hAnsiTheme="majorBidi" w:cstheme="majorBidi"/>
          <w:sz w:val="32"/>
          <w:szCs w:val="32"/>
        </w:rPr>
        <w:t>2568</w:t>
      </w:r>
    </w:p>
    <w:p w14:paraId="3BBCCE2F" w14:textId="77777777" w:rsidR="00685A6D" w:rsidRDefault="00685A6D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DF93F78" w14:textId="3C8E576D" w:rsidR="00685A6D" w:rsidRPr="002732D9" w:rsidRDefault="00685A6D" w:rsidP="00685A6D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2732D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ข้อมูลอื่น</w:t>
      </w:r>
    </w:p>
    <w:p w14:paraId="7E04ABC4" w14:textId="77777777" w:rsidR="00685A6D" w:rsidRPr="002732D9" w:rsidRDefault="00685A6D" w:rsidP="00685A6D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143E81DB" w14:textId="77777777" w:rsidR="00685A6D" w:rsidRPr="002732D9" w:rsidRDefault="00685A6D" w:rsidP="00685A6D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ๆต่อข้อมูลอื่นนั้น</w:t>
      </w:r>
    </w:p>
    <w:p w14:paraId="3D086794" w14:textId="77777777" w:rsidR="00685A6D" w:rsidRPr="002732D9" w:rsidRDefault="00685A6D" w:rsidP="00685A6D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067A7B60" w14:textId="77777777" w:rsidR="00685A6D" w:rsidRPr="002732D9" w:rsidRDefault="00685A6D" w:rsidP="00685A6D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23DBC6DA" w14:textId="77777777" w:rsidR="00685A6D" w:rsidRPr="002732D9" w:rsidRDefault="00685A6D" w:rsidP="00685A6D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2732D9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41685CC8" w14:textId="77777777" w:rsidR="00685A6D" w:rsidRPr="002732D9" w:rsidRDefault="00685A6D" w:rsidP="00685A6D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        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5BBC385A" w14:textId="77777777" w:rsidR="00685A6D" w:rsidRPr="002732D9" w:rsidRDefault="00685A6D" w:rsidP="00685A6D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5ECAAA69" w14:textId="0605503C" w:rsidR="00685A6D" w:rsidRPr="002732D9" w:rsidRDefault="00685A6D" w:rsidP="00685A6D">
      <w:pPr>
        <w:spacing w:before="120" w:after="120"/>
        <w:rPr>
          <w:rFonts w:asciiTheme="majorBidi" w:eastAsiaTheme="minorEastAsia" w:hAnsiTheme="majorBidi" w:cstheme="majorBidi"/>
          <w:i/>
          <w:iCs/>
          <w:color w:val="8496B0" w:themeColor="text2" w:themeTint="99"/>
          <w:sz w:val="32"/>
          <w:szCs w:val="32"/>
          <w:cs/>
        </w:rPr>
      </w:pPr>
      <w:r w:rsidRPr="002732D9">
        <w:rPr>
          <w:rFonts w:asciiTheme="majorBidi" w:eastAsiaTheme="minorEastAsia" w:hAnsiTheme="majorBidi" w:cstheme="majorBidi"/>
          <w:sz w:val="32"/>
          <w:szCs w:val="32"/>
          <w:cs/>
        </w:rPr>
        <w:t>ผู้มีหน้าที่ในการกำกับดูแลมีหน้าที่ในการ</w:t>
      </w:r>
      <w:r>
        <w:rPr>
          <w:rFonts w:asciiTheme="majorBidi" w:eastAsiaTheme="minorEastAsia" w:hAnsiTheme="majorBidi" w:cstheme="majorBidi" w:hint="cs"/>
          <w:sz w:val="32"/>
          <w:szCs w:val="32"/>
          <w:cs/>
        </w:rPr>
        <w:t>กำกับ</w:t>
      </w:r>
      <w:r w:rsidRPr="002732D9">
        <w:rPr>
          <w:rFonts w:asciiTheme="majorBidi" w:eastAsiaTheme="minorEastAsia" w:hAnsiTheme="majorBidi" w:cstheme="majorBidi"/>
          <w:sz w:val="32"/>
          <w:szCs w:val="32"/>
          <w:cs/>
        </w:rPr>
        <w:t xml:space="preserve">ดูแลกระบวนการในการจัดทำรายงานทางการเงินของกลุ่มบริษัท </w:t>
      </w:r>
    </w:p>
    <w:p w14:paraId="1FF8768E" w14:textId="77777777" w:rsidR="00685A6D" w:rsidRDefault="00685A6D" w:rsidP="00685A6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Theme="minorEastAsia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9E8FB75" w14:textId="77777777" w:rsidR="00685A6D" w:rsidRPr="002732D9" w:rsidRDefault="00685A6D" w:rsidP="00685A6D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2732D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1A037120" w14:textId="77777777" w:rsidR="00685A6D" w:rsidRPr="002732D9" w:rsidRDefault="00685A6D" w:rsidP="00685A6D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        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     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1117A641" w14:textId="77777777" w:rsidR="00685A6D" w:rsidRPr="002732D9" w:rsidRDefault="00685A6D" w:rsidP="00685A6D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           ผู้ประกอบวิชาชีพตลอดการตรวจสอบ และข้าพเจ้าได้ปฏิบัติงานดังต่อไปนี้ด้วย</w:t>
      </w:r>
    </w:p>
    <w:p w14:paraId="5351C5FB" w14:textId="77777777" w:rsidR="00685A6D" w:rsidRPr="002732D9" w:rsidRDefault="00685A6D" w:rsidP="00685A6D">
      <w:pPr>
        <w:numPr>
          <w:ilvl w:val="0"/>
          <w:numId w:val="2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>ระบุและประเมินความเสี่ยง</w:t>
      </w:r>
      <w:r>
        <w:rPr>
          <w:rFonts w:asciiTheme="majorBidi" w:hAnsiTheme="majorBidi" w:cstheme="majorBidi" w:hint="cs"/>
          <w:sz w:val="32"/>
          <w:szCs w:val="32"/>
          <w:cs/>
        </w:rPr>
        <w:t>จาก</w:t>
      </w:r>
      <w:r w:rsidRPr="002732D9">
        <w:rPr>
          <w:rFonts w:asciiTheme="majorBidi" w:hAnsiTheme="majorBidi" w:cstheme="majorBidi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732D9">
        <w:rPr>
          <w:rFonts w:asciiTheme="majorBidi" w:hAnsiTheme="majorBidi" w:cstheme="majorBidi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    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    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03251B22" w14:textId="77777777" w:rsidR="00685A6D" w:rsidRPr="002732D9" w:rsidRDefault="00685A6D" w:rsidP="00685A6D">
      <w:pPr>
        <w:numPr>
          <w:ilvl w:val="0"/>
          <w:numId w:val="2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418E9EE0" w14:textId="77777777" w:rsidR="00685A6D" w:rsidRDefault="00685A6D" w:rsidP="00685A6D">
      <w:pPr>
        <w:numPr>
          <w:ilvl w:val="0"/>
          <w:numId w:val="2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     ทางบัญชีและการเปิดเผยข้อมูลที่เกี่ยวข้องที่ผู้บริหารจัดทำ</w:t>
      </w:r>
    </w:p>
    <w:p w14:paraId="1771C1B6" w14:textId="77777777" w:rsidR="00685A6D" w:rsidRDefault="00685A6D" w:rsidP="00685A6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2210E6E" w14:textId="77777777" w:rsidR="00685A6D" w:rsidRPr="002732D9" w:rsidRDefault="00685A6D" w:rsidP="00685A6D">
      <w:pPr>
        <w:numPr>
          <w:ilvl w:val="0"/>
          <w:numId w:val="2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</w:t>
      </w:r>
      <w:r>
        <w:rPr>
          <w:rFonts w:asciiTheme="majorBidi" w:hAnsiTheme="majorBidi" w:cstheme="majorBidi" w:hint="cs"/>
          <w:sz w:val="32"/>
          <w:szCs w:val="32"/>
          <w:cs/>
        </w:rPr>
        <w:t>ข้อมูล</w:t>
      </w:r>
      <w:r w:rsidRPr="002732D9">
        <w:rPr>
          <w:rFonts w:asciiTheme="majorBidi" w:hAnsiTheme="majorBidi" w:cstheme="majorBidi"/>
          <w:sz w:val="32"/>
          <w:szCs w:val="32"/>
          <w:cs/>
        </w:rPr>
        <w:t>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493344FD" w14:textId="77777777" w:rsidR="00685A6D" w:rsidRPr="002732D9" w:rsidRDefault="00685A6D" w:rsidP="00685A6D">
      <w:pPr>
        <w:numPr>
          <w:ilvl w:val="0"/>
          <w:numId w:val="2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4EEA6C23" w14:textId="71B35ACD" w:rsidR="00685A6D" w:rsidRPr="002732D9" w:rsidRDefault="00772D0A" w:rsidP="00685A6D">
      <w:pPr>
        <w:numPr>
          <w:ilvl w:val="0"/>
          <w:numId w:val="2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วางแผนและปฏิบัติงานตรวจสอบกลุ่มกิจการเพื่อให้ได้รับ</w:t>
      </w:r>
      <w:r w:rsidR="00685A6D" w:rsidRPr="002732D9">
        <w:rPr>
          <w:rFonts w:asciiTheme="majorBidi" w:hAnsiTheme="majorBidi" w:cstheme="majorBidi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>
        <w:rPr>
          <w:rFonts w:asciiTheme="majorBidi" w:hAnsiTheme="majorBidi" w:cstheme="majorBidi" w:hint="cs"/>
          <w:sz w:val="32"/>
          <w:szCs w:val="32"/>
          <w:cs/>
        </w:rPr>
        <w:t>หน่วยธุรกิจ</w:t>
      </w:r>
      <w:r w:rsidR="00685A6D" w:rsidRPr="002732D9">
        <w:rPr>
          <w:rFonts w:asciiTheme="majorBidi" w:hAnsiTheme="majorBidi" w:cstheme="majorBidi"/>
          <w:sz w:val="32"/>
          <w:szCs w:val="32"/>
          <w:cs/>
        </w:rPr>
        <w:t>ภายในกลุ่ม</w:t>
      </w:r>
      <w:r w:rsidR="00685A6D">
        <w:rPr>
          <w:rFonts w:asciiTheme="majorBidi" w:hAnsiTheme="majorBidi" w:cstheme="majorBidi" w:hint="cs"/>
          <w:sz w:val="32"/>
          <w:szCs w:val="32"/>
          <w:cs/>
        </w:rPr>
        <w:t>กิจการ</w:t>
      </w:r>
      <w:r w:rsidR="00685A6D" w:rsidRPr="002732D9">
        <w:rPr>
          <w:rFonts w:asciiTheme="majorBidi" w:hAnsiTheme="majorBidi" w:cstheme="majorBidi"/>
          <w:sz w:val="32"/>
          <w:szCs w:val="32"/>
          <w:cs/>
        </w:rPr>
        <w:t>เพื่อ</w:t>
      </w:r>
      <w:r>
        <w:rPr>
          <w:rFonts w:asciiTheme="majorBidi" w:hAnsiTheme="majorBidi" w:cstheme="majorBidi" w:hint="cs"/>
          <w:sz w:val="32"/>
          <w:szCs w:val="32"/>
          <w:cs/>
        </w:rPr>
        <w:t>ใช้เป็นเกณฑ์ในการ</w:t>
      </w:r>
      <w:r w:rsidR="00685A6D" w:rsidRPr="002732D9">
        <w:rPr>
          <w:rFonts w:asciiTheme="majorBidi" w:hAnsiTheme="majorBidi" w:cstheme="majorBidi"/>
          <w:sz w:val="32"/>
          <w:szCs w:val="32"/>
          <w:cs/>
        </w:rPr>
        <w:t>แสดงความเห็นต่องบการเงินรวม ข้าพเจ้ารับผิดชอบต่อการกำหนดแนวทาง การควบคุมดูแล และการ</w:t>
      </w:r>
      <w:r>
        <w:rPr>
          <w:rFonts w:asciiTheme="majorBidi" w:hAnsiTheme="majorBidi" w:cstheme="majorBidi" w:hint="cs"/>
          <w:sz w:val="32"/>
          <w:szCs w:val="32"/>
          <w:cs/>
        </w:rPr>
        <w:t>สอบทานงาน</w:t>
      </w:r>
      <w:r w:rsidR="00685A6D" w:rsidRPr="002732D9">
        <w:rPr>
          <w:rFonts w:asciiTheme="majorBidi" w:hAnsiTheme="majorBidi" w:cstheme="majorBidi"/>
          <w:sz w:val="32"/>
          <w:szCs w:val="32"/>
          <w:cs/>
        </w:rPr>
        <w:t>ตรวจสอบ</w:t>
      </w:r>
      <w:r>
        <w:rPr>
          <w:rFonts w:asciiTheme="majorBidi" w:hAnsiTheme="majorBidi" w:cstheme="majorBidi" w:hint="cs"/>
          <w:sz w:val="32"/>
          <w:szCs w:val="32"/>
          <w:cs/>
        </w:rPr>
        <w:t>ที่ทำเพื่อวัตถุประสงค์ของการตรวจสอบ</w:t>
      </w:r>
      <w:r w:rsidR="00685A6D" w:rsidRPr="002732D9">
        <w:rPr>
          <w:rFonts w:asciiTheme="majorBidi" w:hAnsiTheme="majorBidi" w:cstheme="majorBidi"/>
          <w:sz w:val="32"/>
          <w:szCs w:val="32"/>
          <w:cs/>
        </w:rPr>
        <w:t>กลุ่ม</w:t>
      </w:r>
      <w:r w:rsidR="00685A6D">
        <w:rPr>
          <w:rFonts w:asciiTheme="majorBidi" w:hAnsiTheme="majorBidi" w:cstheme="majorBidi" w:hint="cs"/>
          <w:sz w:val="32"/>
          <w:szCs w:val="32"/>
          <w:cs/>
        </w:rPr>
        <w:t xml:space="preserve">กิจการ </w:t>
      </w:r>
      <w:r w:rsidR="00685A6D" w:rsidRPr="002732D9">
        <w:rPr>
          <w:rFonts w:asciiTheme="majorBidi" w:hAnsiTheme="majorBidi" w:cstheme="majorBidi"/>
          <w:sz w:val="32"/>
          <w:szCs w:val="32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12435D79" w14:textId="1ED6D996" w:rsidR="00685A6D" w:rsidRPr="002732D9" w:rsidRDefault="00685A6D" w:rsidP="00685A6D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ข้าพเจ้าได้สื่อสารกับผู้มีหน้าที่ในการกำกับดูแลในเรื่องต่างๆ</w:t>
      </w:r>
      <w:r w:rsidR="00772D0A">
        <w:rPr>
          <w:rFonts w:asciiTheme="majorBidi" w:hAnsiTheme="majorBidi" w:cstheme="majorBidi" w:hint="cs"/>
          <w:sz w:val="32"/>
          <w:szCs w:val="32"/>
          <w:cs/>
        </w:rPr>
        <w:t xml:space="preserve"> ที่สำคัญ </w:t>
      </w:r>
      <w:r w:rsidRPr="002732D9">
        <w:rPr>
          <w:rFonts w:asciiTheme="majorBidi" w:hAnsiTheme="majorBidi" w:cstheme="majorBidi"/>
          <w:sz w:val="32"/>
          <w:szCs w:val="32"/>
          <w:cs/>
        </w:rPr>
        <w:t>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732D9">
        <w:rPr>
          <w:rFonts w:asciiTheme="majorBidi" w:hAnsiTheme="majorBidi" w:cstheme="majorBidi"/>
          <w:sz w:val="32"/>
          <w:szCs w:val="32"/>
          <w:cs/>
        </w:rPr>
        <w:t>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00CBFF5C" w14:textId="13BCA71D" w:rsidR="00685A6D" w:rsidRDefault="00685A6D" w:rsidP="00414181">
      <w:pPr>
        <w:spacing w:before="120" w:after="120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732D9">
        <w:rPr>
          <w:rFonts w:asciiTheme="majorBidi" w:hAnsiTheme="majorBidi" w:cstheme="majorBidi"/>
          <w:sz w:val="32"/>
          <w:szCs w:val="32"/>
          <w:cs/>
        </w:rPr>
        <w:t>แล</w:t>
      </w:r>
      <w:r>
        <w:rPr>
          <w:rFonts w:asciiTheme="majorBidi" w:hAnsiTheme="majorBidi" w:cstheme="majorBidi" w:hint="cs"/>
          <w:sz w:val="32"/>
          <w:szCs w:val="32"/>
          <w:cs/>
        </w:rPr>
        <w:t>ะ</w:t>
      </w:r>
      <w:r w:rsidRPr="002732D9">
        <w:rPr>
          <w:rFonts w:asciiTheme="majorBidi" w:hAnsiTheme="majorBidi" w:cstheme="majorBidi"/>
          <w:sz w:val="32"/>
          <w:szCs w:val="32"/>
          <w:cs/>
        </w:rPr>
        <w:t>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และการดำเนินการเพื่อขจัดอุปสรรคหรือ</w:t>
      </w:r>
      <w:r w:rsidRPr="002732D9">
        <w:rPr>
          <w:rFonts w:asciiTheme="majorBidi" w:hAnsiTheme="majorBidi" w:cstheme="majorBidi"/>
          <w:sz w:val="32"/>
          <w:szCs w:val="32"/>
          <w:cs/>
        </w:rPr>
        <w:t>มาตรการป้องกัน</w:t>
      </w:r>
      <w:r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2732D9">
        <w:rPr>
          <w:rFonts w:asciiTheme="majorBidi" w:hAnsiTheme="majorBidi" w:cstheme="majorBidi"/>
          <w:sz w:val="32"/>
          <w:szCs w:val="32"/>
          <w:cs/>
        </w:rPr>
        <w:t>ข้าพเจ้า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(ถ้ามี)</w:t>
      </w:r>
    </w:p>
    <w:p w14:paraId="40909FE0" w14:textId="77777777" w:rsidR="00414181" w:rsidRDefault="00414181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2D101A81" w14:textId="6581D336" w:rsidR="00685A6D" w:rsidRPr="002732D9" w:rsidRDefault="00685A6D" w:rsidP="00685A6D">
      <w:pPr>
        <w:spacing w:before="120" w:after="120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2732D9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27A5C813" w14:textId="5DD5958A" w:rsidR="00685A6D" w:rsidRPr="00787A68" w:rsidRDefault="00685A6D" w:rsidP="00685A6D">
      <w:pPr>
        <w:spacing w:before="120"/>
        <w:rPr>
          <w:highlight w:val="yellow"/>
        </w:rPr>
      </w:pPr>
      <w:r w:rsidRPr="002732D9">
        <w:rPr>
          <w:rFonts w:asciiTheme="majorBidi" w:hAnsiTheme="majorBidi" w:cstheme="majorBidi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195D0911" w14:textId="48CC6D16" w:rsidR="00217A43" w:rsidRPr="00217A43" w:rsidRDefault="00217A43" w:rsidP="008A647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</w:p>
    <w:p w14:paraId="229D87D5" w14:textId="4965E2F5" w:rsidR="009D1851" w:rsidRPr="00D36B03" w:rsidRDefault="0000666C" w:rsidP="00217A43">
      <w:pPr>
        <w:spacing w:before="140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น้ำมนต์ เกิดมงคลชัย</w:t>
      </w:r>
    </w:p>
    <w:p w14:paraId="1070A9A2" w14:textId="4F0621F8" w:rsidR="009D1851" w:rsidRPr="00E70CC9" w:rsidRDefault="009D1851" w:rsidP="00217A43">
      <w:pPr>
        <w:tabs>
          <w:tab w:val="left" w:pos="720"/>
          <w:tab w:val="center" w:pos="6480"/>
        </w:tabs>
        <w:jc w:val="both"/>
        <w:rPr>
          <w:rFonts w:ascii="Angsana New" w:hAnsi="Angsana New"/>
          <w:sz w:val="32"/>
          <w:szCs w:val="32"/>
          <w:cs/>
        </w:rPr>
      </w:pPr>
      <w:r w:rsidRPr="00E70CC9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00666C">
        <w:rPr>
          <w:rFonts w:ascii="Angsana New" w:hAnsi="Angsana New"/>
          <w:sz w:val="32"/>
          <w:szCs w:val="32"/>
        </w:rPr>
        <w:t>8368</w:t>
      </w:r>
    </w:p>
    <w:p w14:paraId="4D28689E" w14:textId="77777777" w:rsidR="009D1851" w:rsidRPr="00047DAB" w:rsidRDefault="009D1851" w:rsidP="00217A43">
      <w:pPr>
        <w:spacing w:before="24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047DAB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31FFC4D5" w14:textId="6FF48C71" w:rsidR="009D1851" w:rsidRPr="0000666C" w:rsidRDefault="009D1851" w:rsidP="00217A43">
      <w:pPr>
        <w:tabs>
          <w:tab w:val="left" w:pos="720"/>
          <w:tab w:val="center" w:pos="5760"/>
        </w:tabs>
        <w:jc w:val="both"/>
        <w:rPr>
          <w:rFonts w:ascii="Angsana New" w:hAnsi="Angsana New"/>
          <w:sz w:val="32"/>
          <w:szCs w:val="32"/>
        </w:rPr>
      </w:pPr>
      <w:r w:rsidRPr="00E70CC9">
        <w:rPr>
          <w:rFonts w:ascii="Angsana New" w:hAnsi="Angsana New"/>
          <w:sz w:val="32"/>
          <w:szCs w:val="32"/>
          <w:cs/>
        </w:rPr>
        <w:t>กรุงเทพฯ</w:t>
      </w:r>
      <w:r w:rsidRPr="00E70CC9">
        <w:rPr>
          <w:rFonts w:ascii="Angsana New" w:hAnsi="Angsana New"/>
          <w:sz w:val="32"/>
          <w:szCs w:val="32"/>
        </w:rPr>
        <w:t xml:space="preserve">: </w:t>
      </w:r>
      <w:r w:rsidR="00FA2B24">
        <w:rPr>
          <w:rFonts w:ascii="Angsana New" w:hAnsi="Angsana New"/>
          <w:sz w:val="32"/>
          <w:szCs w:val="32"/>
        </w:rPr>
        <w:t>27</w:t>
      </w:r>
      <w:r w:rsidR="007C395C">
        <w:rPr>
          <w:rFonts w:ascii="Angsana New" w:hAnsi="Angsana New"/>
          <w:sz w:val="32"/>
          <w:szCs w:val="32"/>
        </w:rPr>
        <w:t xml:space="preserve"> </w:t>
      </w:r>
      <w:r w:rsidR="00FA2B24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FA2B24">
        <w:rPr>
          <w:rFonts w:ascii="Angsana New" w:hAnsi="Angsana New"/>
          <w:sz w:val="32"/>
          <w:szCs w:val="32"/>
        </w:rPr>
        <w:t>2569</w:t>
      </w:r>
    </w:p>
    <w:sectPr w:rsidR="009D1851" w:rsidRPr="0000666C" w:rsidSect="00217A43">
      <w:footerReference w:type="default" r:id="rId17"/>
      <w:footerReference w:type="first" r:id="rId18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47C70E" w14:textId="77777777" w:rsidR="00BD04DC" w:rsidRDefault="00BD04DC">
      <w:r>
        <w:separator/>
      </w:r>
    </w:p>
  </w:endnote>
  <w:endnote w:type="continuationSeparator" w:id="0">
    <w:p w14:paraId="62A2AC59" w14:textId="77777777" w:rsidR="00BD04DC" w:rsidRDefault="00BD04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A15B9" w14:textId="77777777" w:rsidR="007A4E23" w:rsidRDefault="007A4E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7039718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379A4D4D" w14:textId="100F82E7" w:rsidR="006B762A" w:rsidRPr="006B762A" w:rsidRDefault="007A4E23" w:rsidP="00EA2F9D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0A841" w14:textId="77777777" w:rsidR="007A4E23" w:rsidRDefault="007A4E2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48338" w14:textId="737C9C11" w:rsidR="00217A43" w:rsidRPr="00217A43" w:rsidRDefault="00217A43" w:rsidP="00217A43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8888226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253F7F9D" w14:textId="77777777" w:rsidR="00EA2F9D" w:rsidRPr="006B762A" w:rsidRDefault="00EA2F9D" w:rsidP="00EA2F9D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217A43">
          <w:rPr>
            <w:rFonts w:ascii="Angsana New" w:hAnsi="Angsana New"/>
            <w:sz w:val="32"/>
            <w:szCs w:val="32"/>
          </w:rPr>
          <w:fldChar w:fldCharType="begin"/>
        </w:r>
        <w:r w:rsidRPr="00217A43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217A43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sz w:val="32"/>
            <w:szCs w:val="32"/>
          </w:rPr>
          <w:t>2</w:t>
        </w:r>
        <w:r w:rsidRPr="00217A43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6953818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6D1621D5" w14:textId="77777777" w:rsidR="006B762A" w:rsidRPr="00217A43" w:rsidRDefault="006B762A" w:rsidP="00217A43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217A43">
          <w:rPr>
            <w:rFonts w:ascii="Angsana New" w:hAnsi="Angsana New"/>
            <w:sz w:val="32"/>
            <w:szCs w:val="32"/>
          </w:rPr>
          <w:fldChar w:fldCharType="begin"/>
        </w:r>
        <w:r w:rsidRPr="00217A43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217A43">
          <w:rPr>
            <w:rFonts w:ascii="Angsana New" w:hAnsi="Angsana New"/>
            <w:sz w:val="32"/>
            <w:szCs w:val="32"/>
          </w:rPr>
          <w:fldChar w:fldCharType="separate"/>
        </w:r>
        <w:r w:rsidRPr="00217A43">
          <w:rPr>
            <w:rFonts w:ascii="Angsana New" w:hAnsi="Angsana New"/>
            <w:noProof/>
            <w:sz w:val="32"/>
            <w:szCs w:val="32"/>
          </w:rPr>
          <w:t>2</w:t>
        </w:r>
        <w:r w:rsidRPr="00217A43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E8591B" w14:textId="77777777" w:rsidR="00BD04DC" w:rsidRDefault="00BD04DC">
      <w:r>
        <w:separator/>
      </w:r>
    </w:p>
  </w:footnote>
  <w:footnote w:type="continuationSeparator" w:id="0">
    <w:p w14:paraId="353688D6" w14:textId="77777777" w:rsidR="00BD04DC" w:rsidRDefault="00BD04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D535D" w14:textId="77777777" w:rsidR="007A4E23" w:rsidRDefault="007A4E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F8783" w14:textId="4F4C9DA4" w:rsidR="00EA2F9D" w:rsidRDefault="00EA2F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6C604" w14:textId="49487897" w:rsidR="00EA2F9D" w:rsidRDefault="00EA2F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CE189B"/>
    <w:multiLevelType w:val="hybridMultilevel"/>
    <w:tmpl w:val="4CE2F208"/>
    <w:lvl w:ilvl="0" w:tplc="C74E9B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A22C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D072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3C11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6044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7421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883D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1226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26A5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581132207">
    <w:abstractNumId w:val="0"/>
  </w:num>
  <w:num w:numId="2" w16cid:durableId="6139445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851"/>
    <w:rsid w:val="0000666C"/>
    <w:rsid w:val="00007386"/>
    <w:rsid w:val="000138BD"/>
    <w:rsid w:val="00032FC1"/>
    <w:rsid w:val="00051C58"/>
    <w:rsid w:val="00082A63"/>
    <w:rsid w:val="000F23BD"/>
    <w:rsid w:val="0011679D"/>
    <w:rsid w:val="00121867"/>
    <w:rsid w:val="001526C0"/>
    <w:rsid w:val="001639AA"/>
    <w:rsid w:val="00185C7E"/>
    <w:rsid w:val="00187EF0"/>
    <w:rsid w:val="001D7146"/>
    <w:rsid w:val="001E2823"/>
    <w:rsid w:val="00204BDA"/>
    <w:rsid w:val="00217A43"/>
    <w:rsid w:val="00224FC2"/>
    <w:rsid w:val="00232601"/>
    <w:rsid w:val="0024244E"/>
    <w:rsid w:val="00275F05"/>
    <w:rsid w:val="002C461C"/>
    <w:rsid w:val="002D2608"/>
    <w:rsid w:val="002D74E7"/>
    <w:rsid w:val="0031215F"/>
    <w:rsid w:val="003342A2"/>
    <w:rsid w:val="003347CE"/>
    <w:rsid w:val="00337A6E"/>
    <w:rsid w:val="00352AD0"/>
    <w:rsid w:val="00353D95"/>
    <w:rsid w:val="0036776C"/>
    <w:rsid w:val="003C130B"/>
    <w:rsid w:val="003D7D51"/>
    <w:rsid w:val="003E3C6B"/>
    <w:rsid w:val="00403741"/>
    <w:rsid w:val="00414181"/>
    <w:rsid w:val="00432E1A"/>
    <w:rsid w:val="004407D7"/>
    <w:rsid w:val="0048211D"/>
    <w:rsid w:val="00492D71"/>
    <w:rsid w:val="00591C7F"/>
    <w:rsid w:val="005A48E6"/>
    <w:rsid w:val="005B3CCC"/>
    <w:rsid w:val="00603324"/>
    <w:rsid w:val="00626F4B"/>
    <w:rsid w:val="00637D66"/>
    <w:rsid w:val="006529AB"/>
    <w:rsid w:val="00685A6D"/>
    <w:rsid w:val="006868F8"/>
    <w:rsid w:val="0069319F"/>
    <w:rsid w:val="006B2D67"/>
    <w:rsid w:val="006B762A"/>
    <w:rsid w:val="006C2C22"/>
    <w:rsid w:val="006D234F"/>
    <w:rsid w:val="006D65F6"/>
    <w:rsid w:val="006F382F"/>
    <w:rsid w:val="0071086F"/>
    <w:rsid w:val="007719A0"/>
    <w:rsid w:val="00772D0A"/>
    <w:rsid w:val="00787A68"/>
    <w:rsid w:val="007A4E23"/>
    <w:rsid w:val="007B6FE2"/>
    <w:rsid w:val="007C395C"/>
    <w:rsid w:val="007E5009"/>
    <w:rsid w:val="00803886"/>
    <w:rsid w:val="00815776"/>
    <w:rsid w:val="008457F4"/>
    <w:rsid w:val="008604A7"/>
    <w:rsid w:val="0088495A"/>
    <w:rsid w:val="008A1362"/>
    <w:rsid w:val="008A6473"/>
    <w:rsid w:val="009010FE"/>
    <w:rsid w:val="00920956"/>
    <w:rsid w:val="009B03CC"/>
    <w:rsid w:val="009D1851"/>
    <w:rsid w:val="009D7092"/>
    <w:rsid w:val="00A05A1E"/>
    <w:rsid w:val="00A146DA"/>
    <w:rsid w:val="00A21C40"/>
    <w:rsid w:val="00A3058A"/>
    <w:rsid w:val="00A3793E"/>
    <w:rsid w:val="00AB108A"/>
    <w:rsid w:val="00B05843"/>
    <w:rsid w:val="00B06758"/>
    <w:rsid w:val="00B0752A"/>
    <w:rsid w:val="00BA5D53"/>
    <w:rsid w:val="00BC647A"/>
    <w:rsid w:val="00BD04DC"/>
    <w:rsid w:val="00BE0A78"/>
    <w:rsid w:val="00C245C2"/>
    <w:rsid w:val="00C328CE"/>
    <w:rsid w:val="00C661E5"/>
    <w:rsid w:val="00C70CD8"/>
    <w:rsid w:val="00CE1E40"/>
    <w:rsid w:val="00D02338"/>
    <w:rsid w:val="00D20E89"/>
    <w:rsid w:val="00D45B3D"/>
    <w:rsid w:val="00D54547"/>
    <w:rsid w:val="00D74719"/>
    <w:rsid w:val="00D80C25"/>
    <w:rsid w:val="00DD1E88"/>
    <w:rsid w:val="00DE5DD5"/>
    <w:rsid w:val="00DE623A"/>
    <w:rsid w:val="00E00430"/>
    <w:rsid w:val="00E01291"/>
    <w:rsid w:val="00E5381B"/>
    <w:rsid w:val="00EA2F9D"/>
    <w:rsid w:val="00EC129C"/>
    <w:rsid w:val="00EC42A7"/>
    <w:rsid w:val="00EC6601"/>
    <w:rsid w:val="00EE0BDB"/>
    <w:rsid w:val="00EE1492"/>
    <w:rsid w:val="00EE4FBD"/>
    <w:rsid w:val="00EE5CE0"/>
    <w:rsid w:val="00F00838"/>
    <w:rsid w:val="00F32A00"/>
    <w:rsid w:val="00F71077"/>
    <w:rsid w:val="00F947A9"/>
    <w:rsid w:val="00F97CA0"/>
    <w:rsid w:val="00FA2B24"/>
    <w:rsid w:val="00FB0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DB1D254"/>
  <w15:chartTrackingRefBased/>
  <w15:docId w15:val="{450F56A7-37B0-4A08-A663-D98713848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185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D185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1851"/>
    <w:rPr>
      <w:rFonts w:ascii="Times New Roman" w:eastAsia="Times New Roman" w:hAnsi="Tms Rmn" w:cs="Angsana New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9D1851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9D1851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0666C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00666C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oter" Target="footer6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70e70ec-c385-445f-a082-1abdd96327bc">
      <Terms xmlns="http://schemas.microsoft.com/office/infopath/2007/PartnerControls"/>
    </lcf76f155ced4ddcb4097134ff3c332f>
    <TaxCatchAll xmlns="4885270a-ee7d-4ffb-ad56-7958a01b894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3686E1025A4C042A023B9550CDC0660" ma:contentTypeVersion="11" ma:contentTypeDescription="สร้างเอกสารใหม่" ma:contentTypeScope="" ma:versionID="9172f57527e5b3cfc292c57550e6d736">
  <xsd:schema xmlns:xsd="http://www.w3.org/2001/XMLSchema" xmlns:xs="http://www.w3.org/2001/XMLSchema" xmlns:p="http://schemas.microsoft.com/office/2006/metadata/properties" xmlns:ns2="c70e70ec-c385-445f-a082-1abdd96327bc" xmlns:ns3="4885270a-ee7d-4ffb-ad56-7958a01b8947" targetNamespace="http://schemas.microsoft.com/office/2006/metadata/properties" ma:root="true" ma:fieldsID="e1e573fe6b1148cb33c438360a9441e4" ns2:_="" ns3:_="">
    <xsd:import namespace="c70e70ec-c385-445f-a082-1abdd96327bc"/>
    <xsd:import namespace="4885270a-ee7d-4ffb-ad56-7958a01b89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0e70ec-c385-445f-a082-1abdd96327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85270a-ee7d-4ffb-ad56-7958a01b894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74a08a9-2365-4aec-9f73-a0ebb8dacb7c}" ma:internalName="TaxCatchAll" ma:showField="CatchAllData" ma:web="4885270a-ee7d-4ffb-ad56-7958a01b89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7067BE-FC81-407D-A7DE-30A3972ACEE2}">
  <ds:schemaRefs>
    <ds:schemaRef ds:uri="http://purl.org/dc/elements/1.1/"/>
    <ds:schemaRef ds:uri="4885270a-ee7d-4ffb-ad56-7958a01b8947"/>
    <ds:schemaRef ds:uri="http://schemas.microsoft.com/office/infopath/2007/PartnerControls"/>
    <ds:schemaRef ds:uri="c70e70ec-c385-445f-a082-1abdd96327bc"/>
    <ds:schemaRef ds:uri="http://purl.org/dc/dcmitype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5F5276B-347B-4290-8670-3A1598C38A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A77E58-045B-4B61-8C47-6924FEDE17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0e70ec-c385-445f-a082-1abdd96327bc"/>
    <ds:schemaRef ds:uri="4885270a-ee7d-4ffb-ad56-7958a01b89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8</Pages>
  <Words>2384</Words>
  <Characters>11520</Characters>
  <Application>Microsoft Office Word</Application>
  <DocSecurity>0</DocSecurity>
  <Lines>164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dc:description/>
  <cp:lastModifiedBy>Kamolwan Theeravetch</cp:lastModifiedBy>
  <cp:revision>81</cp:revision>
  <cp:lastPrinted>2026-02-25T15:32:00Z</cp:lastPrinted>
  <dcterms:created xsi:type="dcterms:W3CDTF">2022-04-19T01:51:00Z</dcterms:created>
  <dcterms:modified xsi:type="dcterms:W3CDTF">2026-02-27T02:55:00Z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0x01010043686E1025A4C042A023B9550CDC0660</vt:lpwstr>
  </property>
  <property fmtid="{D5CDD505-2E9C-101B-9397-08002B2CF9AE}" pid="3" name="MediaServiceImageTags">
    <vt:lpwstr/>
  </property>
</Properties>
</file>